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065" w:type="dxa"/>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69"/>
        <w:gridCol w:w="5528"/>
        <w:gridCol w:w="2268"/>
      </w:tblGrid>
      <w:tr w:rsidR="002C5FDD" w:rsidTr="00D535DB">
        <w:trPr>
          <w:trHeight w:val="1979"/>
        </w:trPr>
        <w:tc>
          <w:tcPr>
            <w:tcW w:w="2269" w:type="dxa"/>
          </w:tcPr>
          <w:p w:rsidR="002C5FDD" w:rsidRDefault="00C501CE" w:rsidP="00D535DB">
            <w:pPr>
              <w:spacing w:line="360" w:lineRule="auto"/>
              <w:rPr>
                <w:rFonts w:ascii="Times New Roman" w:eastAsia="Times New Roman" w:hAnsi="Times New Roman" w:cs="Times New Roman"/>
                <w:b/>
                <w:sz w:val="24"/>
                <w:szCs w:val="24"/>
              </w:rPr>
            </w:pPr>
            <w:r>
              <w:rPr>
                <w:noProof/>
              </w:rPr>
              <w:drawing>
                <wp:anchor distT="0" distB="0" distL="114300" distR="114300" simplePos="0" relativeHeight="251671552" behindDoc="0" locked="0" layoutInCell="1" allowOverlap="1">
                  <wp:simplePos x="0" y="0"/>
                  <wp:positionH relativeFrom="column">
                    <wp:posOffset>-131445</wp:posOffset>
                  </wp:positionH>
                  <wp:positionV relativeFrom="paragraph">
                    <wp:posOffset>-12700</wp:posOffset>
                  </wp:positionV>
                  <wp:extent cx="1332230" cy="1264285"/>
                  <wp:effectExtent l="0" t="0" r="1270" b="0"/>
                  <wp:wrapNone/>
                  <wp:docPr id="2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2230" cy="1264285"/>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anchor>
              </w:drawing>
            </w:r>
            <w:r w:rsidR="002C5FDD">
              <w:rPr>
                <w:rFonts w:ascii="Times New Roman" w:eastAsia="Calibri" w:hAnsi="Times New Roman" w:cs="Times New Roman"/>
                <w:b/>
                <w:noProof/>
                <w:color w:val="FF0000"/>
                <w:sz w:val="24"/>
                <w:szCs w:val="24"/>
              </w:rPr>
              <w:drawing>
                <wp:anchor distT="0" distB="0" distL="114300" distR="114300" simplePos="0" relativeHeight="251667456" behindDoc="0" locked="0" layoutInCell="1" allowOverlap="1">
                  <wp:simplePos x="0" y="0"/>
                  <wp:positionH relativeFrom="column">
                    <wp:posOffset>-52705</wp:posOffset>
                  </wp:positionH>
                  <wp:positionV relativeFrom="paragraph">
                    <wp:posOffset>0</wp:posOffset>
                  </wp:positionV>
                  <wp:extent cx="1260000" cy="1263195"/>
                  <wp:effectExtent l="0" t="0" r="0" b="0"/>
                  <wp:wrapSquare wrapText="bothSides"/>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60000" cy="1263195"/>
                          </a:xfrm>
                          <a:prstGeom prst="rect">
                            <a:avLst/>
                          </a:prstGeom>
                          <a:noFill/>
                        </pic:spPr>
                      </pic:pic>
                    </a:graphicData>
                  </a:graphic>
                </wp:anchor>
              </w:drawing>
            </w:r>
          </w:p>
        </w:tc>
        <w:tc>
          <w:tcPr>
            <w:tcW w:w="5528" w:type="dxa"/>
            <w:vAlign w:val="center"/>
          </w:tcPr>
          <w:p w:rsidR="00E2234E" w:rsidRPr="00E2234E" w:rsidRDefault="00E2234E" w:rsidP="00E2234E">
            <w:pPr>
              <w:spacing w:line="276" w:lineRule="auto"/>
              <w:jc w:val="center"/>
              <w:rPr>
                <w:rFonts w:ascii="Times New Roman" w:eastAsia="Times New Roman" w:hAnsi="Times New Roman" w:cs="Times New Roman"/>
                <w:b/>
              </w:rPr>
            </w:pPr>
          </w:p>
          <w:p w:rsidR="00D535DB" w:rsidRDefault="00D535DB" w:rsidP="00D535DB">
            <w:pPr>
              <w:spacing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T.C.</w:t>
            </w:r>
          </w:p>
          <w:p w:rsidR="00D535DB" w:rsidRDefault="00D535DB" w:rsidP="00D535DB">
            <w:pPr>
              <w:tabs>
                <w:tab w:val="left" w:pos="3119"/>
                <w:tab w:val="center" w:pos="7371"/>
              </w:tabs>
              <w:spacing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GÜMÜŞHANE ÜNİVERSİTESİ</w:t>
            </w:r>
          </w:p>
          <w:p w:rsidR="00D535DB" w:rsidRDefault="00D535DB" w:rsidP="00D535DB">
            <w:pPr>
              <w:spacing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FEN BİLİMLERİ ENSTİTÜSÜ</w:t>
            </w:r>
          </w:p>
          <w:p w:rsidR="002C5FDD" w:rsidRDefault="002C5FDD" w:rsidP="00D535DB">
            <w:pPr>
              <w:spacing w:line="360" w:lineRule="auto"/>
              <w:jc w:val="center"/>
              <w:rPr>
                <w:rFonts w:ascii="Times New Roman" w:eastAsia="Times New Roman" w:hAnsi="Times New Roman" w:cs="Times New Roman"/>
                <w:b/>
                <w:sz w:val="24"/>
                <w:szCs w:val="24"/>
              </w:rPr>
            </w:pPr>
          </w:p>
        </w:tc>
        <w:tc>
          <w:tcPr>
            <w:tcW w:w="2268" w:type="dxa"/>
          </w:tcPr>
          <w:p w:rsidR="002C5FDD" w:rsidRDefault="00717ECC" w:rsidP="00717ECC">
            <w:pPr>
              <w:spacing w:line="360" w:lineRule="auto"/>
              <w:ind w:right="-79"/>
              <w:rPr>
                <w:rFonts w:ascii="Times New Roman" w:eastAsia="Times New Roman" w:hAnsi="Times New Roman" w:cs="Times New Roman"/>
                <w:b/>
                <w:sz w:val="24"/>
                <w:szCs w:val="24"/>
              </w:rPr>
            </w:pPr>
            <w:r>
              <w:rPr>
                <w:noProof/>
              </w:rPr>
              <w:drawing>
                <wp:inline distT="0" distB="0" distL="0" distR="0">
                  <wp:extent cx="1247390" cy="1374243"/>
                  <wp:effectExtent l="0" t="0" r="0" b="0"/>
                  <wp:docPr id="294" name="Resim 294" descr="gümüşhane üniversitesi logo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ümüşhane üniversitesi logo ile ilgili görsel sonucu"/>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8081" cy="1386021"/>
                          </a:xfrm>
                          <a:prstGeom prst="rect">
                            <a:avLst/>
                          </a:prstGeom>
                          <a:noFill/>
                          <a:ln>
                            <a:noFill/>
                          </a:ln>
                        </pic:spPr>
                      </pic:pic>
                    </a:graphicData>
                  </a:graphic>
                </wp:inline>
              </w:drawing>
            </w:r>
          </w:p>
        </w:tc>
      </w:tr>
    </w:tbl>
    <w:p w:rsidR="002C5FDD" w:rsidRDefault="002C5FDD" w:rsidP="002C5FDD">
      <w:pPr>
        <w:spacing w:after="0" w:line="360" w:lineRule="auto"/>
        <w:jc w:val="center"/>
        <w:rPr>
          <w:rFonts w:ascii="Times New Roman" w:eastAsia="Times New Roman" w:hAnsi="Times New Roman" w:cs="Times New Roman"/>
          <w:b/>
          <w:sz w:val="24"/>
          <w:szCs w:val="24"/>
        </w:rPr>
      </w:pPr>
    </w:p>
    <w:p w:rsidR="002C5FDD" w:rsidRDefault="002C5FDD" w:rsidP="002C5FDD">
      <w:pPr>
        <w:spacing w:after="0" w:line="240" w:lineRule="auto"/>
        <w:jc w:val="center"/>
        <w:rPr>
          <w:rFonts w:ascii="Times New Roman" w:eastAsia="Times New Roman" w:hAnsi="Times New Roman" w:cs="Times New Roman"/>
          <w:b/>
          <w:sz w:val="24"/>
          <w:szCs w:val="24"/>
        </w:rPr>
      </w:pPr>
    </w:p>
    <w:p w:rsidR="002C5FDD" w:rsidRDefault="002C5FDD" w:rsidP="002C5FDD">
      <w:pPr>
        <w:spacing w:after="0" w:line="240" w:lineRule="auto"/>
        <w:jc w:val="center"/>
        <w:rPr>
          <w:rFonts w:ascii="Times New Roman" w:eastAsia="Times New Roman" w:hAnsi="Times New Roman" w:cs="Times New Roman"/>
          <w:b/>
          <w:sz w:val="24"/>
          <w:szCs w:val="24"/>
        </w:rPr>
      </w:pPr>
    </w:p>
    <w:p w:rsidR="002C5FDD" w:rsidRDefault="002C5FDD" w:rsidP="002C5FDD">
      <w:pPr>
        <w:spacing w:after="0" w:line="360" w:lineRule="auto"/>
        <w:jc w:val="center"/>
        <w:rPr>
          <w:rFonts w:ascii="Times New Roman" w:eastAsia="Times New Roman" w:hAnsi="Times New Roman" w:cs="Times New Roman"/>
          <w:b/>
          <w:sz w:val="24"/>
          <w:szCs w:val="24"/>
        </w:rPr>
      </w:pPr>
    </w:p>
    <w:p w:rsidR="00D535DB" w:rsidRDefault="00D535DB" w:rsidP="00D535DB">
      <w:pPr>
        <w:spacing w:after="0" w:line="360" w:lineRule="auto"/>
        <w:jc w:val="center"/>
        <w:rPr>
          <w:rFonts w:ascii="Times New Roman" w:eastAsia="Times New Roman" w:hAnsi="Times New Roman" w:cs="Times New Roman"/>
          <w:b/>
          <w:sz w:val="24"/>
          <w:szCs w:val="24"/>
        </w:rPr>
      </w:pPr>
    </w:p>
    <w:p w:rsidR="00E2234E" w:rsidRPr="00E2234E" w:rsidRDefault="00E2234E" w:rsidP="00D535DB">
      <w:pPr>
        <w:spacing w:after="0" w:line="360" w:lineRule="auto"/>
        <w:jc w:val="center"/>
        <w:rPr>
          <w:rFonts w:ascii="Times New Roman" w:eastAsia="Times New Roman" w:hAnsi="Times New Roman" w:cs="Times New Roman"/>
          <w:b/>
          <w:sz w:val="18"/>
          <w:szCs w:val="18"/>
        </w:rPr>
      </w:pPr>
    </w:p>
    <w:p w:rsidR="00D535DB" w:rsidRPr="00997C36" w:rsidRDefault="009A579B" w:rsidP="00D535DB">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YALITIM SIVALARINA </w:t>
      </w:r>
      <w:r w:rsidR="00F6140C" w:rsidRPr="00BA4423">
        <w:rPr>
          <w:rFonts w:ascii="Times New Roman" w:eastAsia="Times New Roman" w:hAnsi="Times New Roman" w:cs="Times New Roman"/>
          <w:b/>
          <w:sz w:val="24"/>
          <w:szCs w:val="24"/>
        </w:rPr>
        <w:t xml:space="preserve">UÇUCU KÜL </w:t>
      </w:r>
      <w:r>
        <w:rPr>
          <w:rFonts w:ascii="Times New Roman" w:eastAsia="Times New Roman" w:hAnsi="Times New Roman" w:cs="Times New Roman"/>
          <w:b/>
          <w:sz w:val="24"/>
          <w:szCs w:val="24"/>
        </w:rPr>
        <w:t xml:space="preserve">KATKISININ FİZİKSEL </w:t>
      </w:r>
      <w:r w:rsidR="00753100">
        <w:rPr>
          <w:rFonts w:ascii="Times New Roman" w:eastAsia="Times New Roman" w:hAnsi="Times New Roman" w:cs="Times New Roman"/>
          <w:b/>
          <w:sz w:val="24"/>
          <w:szCs w:val="24"/>
        </w:rPr>
        <w:t>ve</w:t>
      </w:r>
      <w:r>
        <w:rPr>
          <w:rFonts w:ascii="Times New Roman" w:eastAsia="Times New Roman" w:hAnsi="Times New Roman" w:cs="Times New Roman"/>
          <w:b/>
          <w:sz w:val="24"/>
          <w:szCs w:val="24"/>
        </w:rPr>
        <w:t xml:space="preserve"> MEKANİK ÖZELLİKLERE </w:t>
      </w:r>
      <w:r w:rsidRPr="00997C36">
        <w:rPr>
          <w:rFonts w:ascii="Times New Roman" w:eastAsia="Times New Roman" w:hAnsi="Times New Roman" w:cs="Times New Roman"/>
          <w:b/>
          <w:sz w:val="24"/>
          <w:szCs w:val="24"/>
        </w:rPr>
        <w:t>ETKİSİNİN</w:t>
      </w:r>
      <w:r w:rsidR="00F6140C" w:rsidRPr="00997C36">
        <w:rPr>
          <w:rFonts w:ascii="Times New Roman" w:eastAsia="Times New Roman" w:hAnsi="Times New Roman" w:cs="Times New Roman"/>
          <w:b/>
          <w:sz w:val="24"/>
          <w:szCs w:val="24"/>
        </w:rPr>
        <w:t xml:space="preserve"> İNCELENMESİ</w:t>
      </w:r>
    </w:p>
    <w:p w:rsidR="002C5FDD" w:rsidRDefault="002C5FDD" w:rsidP="002C5FDD">
      <w:pPr>
        <w:spacing w:after="0" w:line="360" w:lineRule="auto"/>
        <w:jc w:val="center"/>
        <w:rPr>
          <w:rFonts w:ascii="Times New Roman" w:eastAsia="Times New Roman" w:hAnsi="Times New Roman" w:cs="Times New Roman"/>
          <w:b/>
          <w:sz w:val="24"/>
          <w:szCs w:val="24"/>
        </w:rPr>
      </w:pPr>
    </w:p>
    <w:p w:rsidR="002C5FDD" w:rsidRDefault="002C5FDD" w:rsidP="002C5FDD">
      <w:pPr>
        <w:spacing w:after="0" w:line="240" w:lineRule="auto"/>
        <w:jc w:val="center"/>
        <w:rPr>
          <w:rFonts w:ascii="Times New Roman" w:eastAsia="Times New Roman" w:hAnsi="Times New Roman" w:cs="Times New Roman"/>
          <w:b/>
          <w:sz w:val="24"/>
          <w:szCs w:val="24"/>
        </w:rPr>
      </w:pPr>
    </w:p>
    <w:p w:rsidR="002C5FDD" w:rsidRDefault="002C5FDD" w:rsidP="002C5FDD">
      <w:pPr>
        <w:spacing w:after="0" w:line="240" w:lineRule="auto"/>
        <w:jc w:val="center"/>
        <w:rPr>
          <w:rFonts w:ascii="Times New Roman" w:eastAsia="Times New Roman" w:hAnsi="Times New Roman" w:cs="Times New Roman"/>
          <w:b/>
          <w:sz w:val="24"/>
          <w:szCs w:val="24"/>
        </w:rPr>
      </w:pPr>
    </w:p>
    <w:p w:rsidR="002C5FDD" w:rsidRDefault="002C5FDD" w:rsidP="002C5FDD">
      <w:pPr>
        <w:spacing w:after="0" w:line="240" w:lineRule="auto"/>
        <w:jc w:val="center"/>
        <w:rPr>
          <w:rFonts w:ascii="Times New Roman" w:eastAsia="Times New Roman" w:hAnsi="Times New Roman" w:cs="Times New Roman"/>
          <w:b/>
          <w:sz w:val="24"/>
          <w:szCs w:val="24"/>
        </w:rPr>
      </w:pPr>
    </w:p>
    <w:p w:rsidR="002C5FDD" w:rsidRDefault="002C5FDD" w:rsidP="002C5FDD">
      <w:pPr>
        <w:spacing w:after="0" w:line="360" w:lineRule="auto"/>
        <w:jc w:val="center"/>
        <w:rPr>
          <w:rFonts w:ascii="Times New Roman" w:eastAsia="Times New Roman" w:hAnsi="Times New Roman" w:cs="Times New Roman"/>
          <w:b/>
          <w:sz w:val="24"/>
          <w:szCs w:val="24"/>
        </w:rPr>
      </w:pPr>
    </w:p>
    <w:p w:rsidR="002C5FDD" w:rsidRDefault="002C5FDD" w:rsidP="002C5FDD">
      <w:pPr>
        <w:spacing w:after="0" w:line="360" w:lineRule="auto"/>
        <w:jc w:val="center"/>
        <w:rPr>
          <w:rFonts w:ascii="Times New Roman" w:eastAsia="Times New Roman" w:hAnsi="Times New Roman" w:cs="Times New Roman"/>
          <w:b/>
          <w:sz w:val="24"/>
          <w:szCs w:val="24"/>
        </w:rPr>
      </w:pPr>
    </w:p>
    <w:p w:rsidR="002C5FDD" w:rsidRDefault="002C5FDD" w:rsidP="002C5FDD">
      <w:pPr>
        <w:spacing w:after="0" w:line="360" w:lineRule="auto"/>
        <w:jc w:val="center"/>
        <w:rPr>
          <w:rFonts w:ascii="Times New Roman" w:eastAsia="Times New Roman" w:hAnsi="Times New Roman" w:cs="Times New Roman"/>
          <w:b/>
          <w:sz w:val="24"/>
          <w:szCs w:val="24"/>
        </w:rPr>
      </w:pPr>
    </w:p>
    <w:p w:rsidR="00D535DB" w:rsidRDefault="00D535DB" w:rsidP="002C5FDD">
      <w:pPr>
        <w:spacing w:after="0" w:line="360" w:lineRule="auto"/>
        <w:jc w:val="center"/>
        <w:rPr>
          <w:rFonts w:ascii="Times New Roman" w:eastAsia="Times New Roman" w:hAnsi="Times New Roman" w:cs="Times New Roman"/>
          <w:b/>
          <w:sz w:val="24"/>
          <w:szCs w:val="24"/>
        </w:rPr>
      </w:pPr>
    </w:p>
    <w:p w:rsidR="002C5FDD" w:rsidRPr="00717ECC" w:rsidRDefault="002C5FDD" w:rsidP="002C5FDD">
      <w:pPr>
        <w:spacing w:after="0" w:line="360" w:lineRule="auto"/>
        <w:jc w:val="center"/>
        <w:rPr>
          <w:rFonts w:ascii="Times New Roman" w:eastAsia="Times New Roman" w:hAnsi="Times New Roman" w:cs="Times New Roman"/>
          <w:b/>
          <w:sz w:val="14"/>
          <w:szCs w:val="14"/>
        </w:rPr>
      </w:pPr>
    </w:p>
    <w:p w:rsidR="002C5FDD" w:rsidRPr="00335A8B" w:rsidRDefault="00954996" w:rsidP="002C5FDD">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YÜKSEK</w:t>
      </w:r>
      <w:r w:rsidR="002C5FDD" w:rsidRPr="00335A8B">
        <w:rPr>
          <w:rFonts w:ascii="Times New Roman" w:eastAsia="Times New Roman" w:hAnsi="Times New Roman" w:cs="Times New Roman"/>
          <w:b/>
          <w:sz w:val="24"/>
          <w:szCs w:val="24"/>
        </w:rPr>
        <w:t xml:space="preserve"> LİSANS TEZİ</w:t>
      </w:r>
    </w:p>
    <w:p w:rsidR="002C5FDD" w:rsidRDefault="002C5FDD" w:rsidP="002C5FDD">
      <w:pPr>
        <w:spacing w:after="0" w:line="360" w:lineRule="auto"/>
        <w:jc w:val="center"/>
        <w:rPr>
          <w:rFonts w:ascii="Times New Roman" w:eastAsia="Times New Roman" w:hAnsi="Times New Roman" w:cs="Times New Roman"/>
          <w:b/>
          <w:sz w:val="24"/>
          <w:szCs w:val="24"/>
        </w:rPr>
      </w:pPr>
    </w:p>
    <w:p w:rsidR="00D535DB" w:rsidRDefault="00D535DB" w:rsidP="002C5FDD">
      <w:pPr>
        <w:spacing w:after="0" w:line="360" w:lineRule="auto"/>
        <w:jc w:val="center"/>
        <w:rPr>
          <w:rFonts w:ascii="Times New Roman" w:eastAsia="Times New Roman" w:hAnsi="Times New Roman" w:cs="Times New Roman"/>
          <w:b/>
          <w:sz w:val="24"/>
          <w:szCs w:val="24"/>
        </w:rPr>
      </w:pPr>
    </w:p>
    <w:p w:rsidR="00D535DB" w:rsidRPr="00717ECC" w:rsidRDefault="00D535DB" w:rsidP="002C5FDD">
      <w:pPr>
        <w:spacing w:after="0" w:line="360" w:lineRule="auto"/>
        <w:jc w:val="center"/>
        <w:rPr>
          <w:rFonts w:ascii="Times New Roman" w:eastAsia="Times New Roman" w:hAnsi="Times New Roman" w:cs="Times New Roman"/>
          <w:b/>
          <w:sz w:val="25"/>
          <w:szCs w:val="25"/>
        </w:rPr>
      </w:pPr>
    </w:p>
    <w:p w:rsidR="002C5FDD" w:rsidRPr="00335A8B" w:rsidRDefault="008F3E35" w:rsidP="002C5FDD">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Cenk ÇARKACI</w:t>
      </w:r>
    </w:p>
    <w:p w:rsidR="002C5FDD" w:rsidRDefault="002C5FDD" w:rsidP="002C5FDD">
      <w:pPr>
        <w:spacing w:after="0" w:line="360" w:lineRule="auto"/>
        <w:jc w:val="center"/>
        <w:rPr>
          <w:rFonts w:ascii="Times New Roman" w:eastAsia="Times New Roman" w:hAnsi="Times New Roman" w:cs="Times New Roman"/>
          <w:b/>
          <w:sz w:val="24"/>
          <w:szCs w:val="24"/>
        </w:rPr>
      </w:pPr>
    </w:p>
    <w:p w:rsidR="002C5FDD" w:rsidRPr="00335A8B" w:rsidRDefault="002C5FDD" w:rsidP="002C5FDD">
      <w:pPr>
        <w:spacing w:after="0"/>
        <w:jc w:val="center"/>
        <w:rPr>
          <w:rFonts w:ascii="Times New Roman" w:eastAsia="Times New Roman" w:hAnsi="Times New Roman" w:cs="Times New Roman"/>
          <w:b/>
          <w:sz w:val="24"/>
          <w:szCs w:val="24"/>
        </w:rPr>
      </w:pPr>
    </w:p>
    <w:p w:rsidR="002C5FDD" w:rsidRDefault="002C5FDD" w:rsidP="002C5FDD">
      <w:pPr>
        <w:spacing w:after="0" w:line="360" w:lineRule="auto"/>
        <w:jc w:val="center"/>
        <w:rPr>
          <w:rFonts w:ascii="Times New Roman" w:eastAsia="Times New Roman" w:hAnsi="Times New Roman" w:cs="Times New Roman"/>
          <w:b/>
          <w:sz w:val="24"/>
          <w:szCs w:val="24"/>
        </w:rPr>
      </w:pPr>
    </w:p>
    <w:p w:rsidR="002C5FDD" w:rsidRDefault="002C5FDD" w:rsidP="002C5FDD">
      <w:pPr>
        <w:spacing w:after="0" w:line="360" w:lineRule="auto"/>
        <w:jc w:val="center"/>
        <w:rPr>
          <w:rFonts w:ascii="Times New Roman" w:eastAsia="Times New Roman" w:hAnsi="Times New Roman" w:cs="Times New Roman"/>
          <w:b/>
          <w:sz w:val="24"/>
          <w:szCs w:val="24"/>
        </w:rPr>
      </w:pPr>
    </w:p>
    <w:p w:rsidR="002C5FDD" w:rsidRPr="001B12DE" w:rsidRDefault="002C5FDD" w:rsidP="00E2234E">
      <w:pPr>
        <w:spacing w:after="0" w:line="360" w:lineRule="auto"/>
        <w:rPr>
          <w:rFonts w:ascii="Times New Roman" w:eastAsia="Times New Roman" w:hAnsi="Times New Roman" w:cs="Times New Roman"/>
          <w:b/>
          <w:color w:val="FF0000"/>
          <w:sz w:val="18"/>
          <w:szCs w:val="18"/>
        </w:rPr>
      </w:pPr>
    </w:p>
    <w:p w:rsidR="00F6140C" w:rsidRPr="00833A6E" w:rsidRDefault="00F6140C" w:rsidP="00F6140C">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ŞUBAT 2021</w:t>
      </w:r>
    </w:p>
    <w:p w:rsidR="002C5FDD" w:rsidRDefault="00F6140C" w:rsidP="00F6140C">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GÜMÜŞHANE</w:t>
      </w:r>
    </w:p>
    <w:p w:rsidR="002C5FDD" w:rsidRDefault="002C5FD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rsidR="00EC679D" w:rsidRDefault="00EC679D" w:rsidP="00C15CD4">
      <w:pPr>
        <w:jc w:val="center"/>
        <w:rPr>
          <w:rFonts w:ascii="Times New Roman" w:eastAsia="Times New Roman" w:hAnsi="Times New Roman" w:cs="Times New Roman"/>
          <w:b/>
          <w:sz w:val="24"/>
          <w:szCs w:val="24"/>
        </w:rPr>
      </w:pPr>
    </w:p>
    <w:p w:rsidR="00157B54" w:rsidRDefault="00157B54" w:rsidP="00157B54">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T.C. </w:t>
      </w:r>
    </w:p>
    <w:p w:rsidR="00157B54" w:rsidRDefault="00157B54" w:rsidP="00157B54">
      <w:pPr>
        <w:tabs>
          <w:tab w:val="left" w:pos="3119"/>
          <w:tab w:val="center" w:pos="7371"/>
        </w:tabs>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GÜMÜŞHANE ÜNİVERSİTESİ</w:t>
      </w:r>
    </w:p>
    <w:p w:rsidR="00157B54" w:rsidRDefault="00157B54" w:rsidP="00157B54">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FEN BİLİMLERİ ENSTİTÜSÜ</w:t>
      </w:r>
    </w:p>
    <w:p w:rsidR="00157B54" w:rsidRDefault="00157B54" w:rsidP="00157B54">
      <w:pPr>
        <w:spacing w:after="0" w:line="240" w:lineRule="auto"/>
        <w:jc w:val="center"/>
        <w:rPr>
          <w:rFonts w:ascii="Times New Roman" w:eastAsia="Times New Roman" w:hAnsi="Times New Roman" w:cs="Times New Roman"/>
          <w:b/>
          <w:sz w:val="24"/>
          <w:szCs w:val="24"/>
        </w:rPr>
      </w:pPr>
    </w:p>
    <w:p w:rsidR="00157B54" w:rsidRDefault="00157B54" w:rsidP="00157B54">
      <w:pPr>
        <w:spacing w:after="0" w:line="240" w:lineRule="auto"/>
        <w:jc w:val="center"/>
        <w:rPr>
          <w:rFonts w:ascii="Times New Roman" w:eastAsia="Times New Roman" w:hAnsi="Times New Roman" w:cs="Times New Roman"/>
          <w:b/>
          <w:sz w:val="24"/>
          <w:szCs w:val="24"/>
        </w:rPr>
      </w:pPr>
    </w:p>
    <w:p w:rsidR="00157B54" w:rsidRPr="006D367D" w:rsidRDefault="00157B54" w:rsidP="00157B54">
      <w:pPr>
        <w:spacing w:after="0" w:line="360" w:lineRule="auto"/>
        <w:jc w:val="center"/>
        <w:rPr>
          <w:rFonts w:ascii="Times New Roman" w:eastAsia="Times New Roman" w:hAnsi="Times New Roman" w:cs="Times New Roman"/>
          <w:b/>
          <w:sz w:val="16"/>
          <w:szCs w:val="16"/>
        </w:rPr>
      </w:pPr>
    </w:p>
    <w:p w:rsidR="00157B54" w:rsidRPr="00C15CD4" w:rsidRDefault="00157B54" w:rsidP="00C15CD4">
      <w:pPr>
        <w:spacing w:after="0"/>
        <w:jc w:val="center"/>
        <w:rPr>
          <w:rFonts w:ascii="Times New Roman" w:eastAsia="Times New Roman" w:hAnsi="Times New Roman" w:cs="Times New Roman"/>
          <w:b/>
          <w:sz w:val="16"/>
          <w:szCs w:val="16"/>
        </w:rPr>
      </w:pPr>
    </w:p>
    <w:p w:rsidR="00157B54" w:rsidRDefault="00F6140C" w:rsidP="00157B54">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İNŞAAT MÜHENDİSLİĞİ ANABİLİM DALI</w:t>
      </w:r>
    </w:p>
    <w:p w:rsidR="00157B54" w:rsidRDefault="00157B54" w:rsidP="00157B54">
      <w:pPr>
        <w:spacing w:after="0" w:line="240" w:lineRule="auto"/>
        <w:jc w:val="center"/>
        <w:rPr>
          <w:rFonts w:ascii="Times New Roman" w:eastAsia="Times New Roman" w:hAnsi="Times New Roman" w:cs="Times New Roman"/>
          <w:b/>
          <w:sz w:val="24"/>
          <w:szCs w:val="24"/>
        </w:rPr>
      </w:pPr>
    </w:p>
    <w:p w:rsidR="00157B54" w:rsidRDefault="00157B54" w:rsidP="00157B54">
      <w:pPr>
        <w:spacing w:after="0" w:line="240" w:lineRule="auto"/>
        <w:jc w:val="center"/>
        <w:rPr>
          <w:rFonts w:ascii="Times New Roman" w:eastAsia="Times New Roman" w:hAnsi="Times New Roman" w:cs="Times New Roman"/>
          <w:b/>
          <w:sz w:val="24"/>
          <w:szCs w:val="24"/>
        </w:rPr>
      </w:pPr>
    </w:p>
    <w:p w:rsidR="00157B54" w:rsidRDefault="00157B54" w:rsidP="00157B54">
      <w:pPr>
        <w:spacing w:after="0" w:line="240" w:lineRule="auto"/>
        <w:jc w:val="center"/>
        <w:rPr>
          <w:rFonts w:ascii="Times New Roman" w:eastAsia="Times New Roman" w:hAnsi="Times New Roman" w:cs="Times New Roman"/>
          <w:b/>
          <w:sz w:val="24"/>
          <w:szCs w:val="24"/>
        </w:rPr>
      </w:pPr>
    </w:p>
    <w:p w:rsidR="00157B54" w:rsidRPr="006D367D" w:rsidRDefault="00157B54" w:rsidP="00157B54">
      <w:pPr>
        <w:spacing w:after="0" w:line="360" w:lineRule="auto"/>
        <w:jc w:val="center"/>
        <w:rPr>
          <w:rFonts w:ascii="Times New Roman" w:eastAsia="Times New Roman" w:hAnsi="Times New Roman" w:cs="Times New Roman"/>
          <w:b/>
          <w:sz w:val="26"/>
          <w:szCs w:val="26"/>
        </w:rPr>
      </w:pPr>
    </w:p>
    <w:p w:rsidR="00F44FB1" w:rsidRPr="00997C36" w:rsidRDefault="009A579B" w:rsidP="00157B54">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YALITIM SIVALARINA </w:t>
      </w:r>
      <w:r w:rsidRPr="00BA4423">
        <w:rPr>
          <w:rFonts w:ascii="Times New Roman" w:eastAsia="Times New Roman" w:hAnsi="Times New Roman" w:cs="Times New Roman"/>
          <w:b/>
          <w:sz w:val="24"/>
          <w:szCs w:val="24"/>
        </w:rPr>
        <w:t xml:space="preserve">UÇUCU KÜL </w:t>
      </w:r>
      <w:r>
        <w:rPr>
          <w:rFonts w:ascii="Times New Roman" w:eastAsia="Times New Roman" w:hAnsi="Times New Roman" w:cs="Times New Roman"/>
          <w:b/>
          <w:sz w:val="24"/>
          <w:szCs w:val="24"/>
        </w:rPr>
        <w:t xml:space="preserve">KATKISININ FİZİKSEL </w:t>
      </w:r>
      <w:r w:rsidR="00753100">
        <w:rPr>
          <w:rFonts w:ascii="Times New Roman" w:eastAsia="Times New Roman" w:hAnsi="Times New Roman" w:cs="Times New Roman"/>
          <w:b/>
          <w:sz w:val="24"/>
          <w:szCs w:val="24"/>
        </w:rPr>
        <w:t>ve</w:t>
      </w:r>
      <w:r>
        <w:rPr>
          <w:rFonts w:ascii="Times New Roman" w:eastAsia="Times New Roman" w:hAnsi="Times New Roman" w:cs="Times New Roman"/>
          <w:b/>
          <w:sz w:val="24"/>
          <w:szCs w:val="24"/>
        </w:rPr>
        <w:t xml:space="preserve"> MEKANİK ÖZELLİKLERE </w:t>
      </w:r>
      <w:r w:rsidRPr="00997C36">
        <w:rPr>
          <w:rFonts w:ascii="Times New Roman" w:eastAsia="Times New Roman" w:hAnsi="Times New Roman" w:cs="Times New Roman"/>
          <w:b/>
          <w:sz w:val="24"/>
          <w:szCs w:val="24"/>
        </w:rPr>
        <w:t>ETKİSİNİN İNCELENMESİ</w:t>
      </w:r>
    </w:p>
    <w:p w:rsidR="00F44FB1" w:rsidRDefault="00F44FB1" w:rsidP="00157B54">
      <w:pPr>
        <w:spacing w:after="0" w:line="360" w:lineRule="auto"/>
        <w:jc w:val="center"/>
        <w:rPr>
          <w:rFonts w:ascii="Times New Roman" w:eastAsia="Times New Roman" w:hAnsi="Times New Roman" w:cs="Times New Roman"/>
          <w:b/>
          <w:sz w:val="24"/>
          <w:szCs w:val="24"/>
        </w:rPr>
      </w:pPr>
    </w:p>
    <w:p w:rsidR="00157B54" w:rsidRDefault="00157B54" w:rsidP="00157B54">
      <w:pPr>
        <w:spacing w:after="0" w:line="360" w:lineRule="auto"/>
        <w:jc w:val="center"/>
        <w:rPr>
          <w:rFonts w:ascii="Times New Roman" w:eastAsia="Times New Roman" w:hAnsi="Times New Roman" w:cs="Times New Roman"/>
          <w:b/>
          <w:sz w:val="24"/>
          <w:szCs w:val="24"/>
        </w:rPr>
      </w:pPr>
    </w:p>
    <w:p w:rsidR="006D367D" w:rsidRDefault="006D367D" w:rsidP="00157B54">
      <w:pPr>
        <w:spacing w:after="0" w:line="360" w:lineRule="auto"/>
        <w:jc w:val="center"/>
        <w:rPr>
          <w:rFonts w:ascii="Times New Roman" w:eastAsia="Times New Roman" w:hAnsi="Times New Roman" w:cs="Times New Roman"/>
          <w:b/>
          <w:sz w:val="24"/>
          <w:szCs w:val="24"/>
        </w:rPr>
      </w:pPr>
    </w:p>
    <w:p w:rsidR="006D367D" w:rsidRDefault="006D367D" w:rsidP="00157B54">
      <w:pPr>
        <w:spacing w:after="0" w:line="360" w:lineRule="auto"/>
        <w:jc w:val="center"/>
        <w:rPr>
          <w:rFonts w:ascii="Times New Roman" w:eastAsia="Times New Roman" w:hAnsi="Times New Roman" w:cs="Times New Roman"/>
          <w:b/>
          <w:sz w:val="24"/>
          <w:szCs w:val="24"/>
        </w:rPr>
      </w:pPr>
    </w:p>
    <w:p w:rsidR="00157B54" w:rsidRPr="006D367D" w:rsidRDefault="00157B54" w:rsidP="00157B54">
      <w:pPr>
        <w:spacing w:after="0" w:line="360" w:lineRule="auto"/>
        <w:jc w:val="center"/>
        <w:rPr>
          <w:rFonts w:ascii="Times New Roman" w:eastAsia="Times New Roman" w:hAnsi="Times New Roman" w:cs="Times New Roman"/>
          <w:b/>
        </w:rPr>
      </w:pPr>
    </w:p>
    <w:p w:rsidR="00157B54" w:rsidRPr="00335A8B" w:rsidRDefault="00954996" w:rsidP="00157B54">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YÜKSEK</w:t>
      </w:r>
      <w:r w:rsidR="00157B54" w:rsidRPr="00335A8B">
        <w:rPr>
          <w:rFonts w:ascii="Times New Roman" w:eastAsia="Times New Roman" w:hAnsi="Times New Roman" w:cs="Times New Roman"/>
          <w:b/>
          <w:sz w:val="24"/>
          <w:szCs w:val="24"/>
        </w:rPr>
        <w:t xml:space="preserve"> LİSANS TEZİ</w:t>
      </w:r>
    </w:p>
    <w:p w:rsidR="00F44FB1" w:rsidRDefault="00F44FB1" w:rsidP="00157B54">
      <w:pPr>
        <w:spacing w:after="0" w:line="360" w:lineRule="auto"/>
        <w:jc w:val="center"/>
        <w:rPr>
          <w:rFonts w:ascii="Times New Roman" w:eastAsia="Times New Roman" w:hAnsi="Times New Roman" w:cs="Times New Roman"/>
          <w:b/>
          <w:sz w:val="24"/>
          <w:szCs w:val="24"/>
        </w:rPr>
      </w:pPr>
    </w:p>
    <w:p w:rsidR="006D367D" w:rsidRPr="00BC46AE" w:rsidRDefault="006D367D" w:rsidP="006D367D">
      <w:pPr>
        <w:spacing w:after="0"/>
        <w:jc w:val="center"/>
        <w:rPr>
          <w:rFonts w:ascii="Times New Roman" w:eastAsia="Times New Roman" w:hAnsi="Times New Roman" w:cs="Times New Roman"/>
          <w:b/>
        </w:rPr>
      </w:pPr>
    </w:p>
    <w:p w:rsidR="00F44FB1" w:rsidRPr="00335A8B" w:rsidRDefault="00540BAD" w:rsidP="00157B54">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Cenk ÇARKACI</w:t>
      </w:r>
    </w:p>
    <w:p w:rsidR="00F44FB1" w:rsidRDefault="00F44FB1" w:rsidP="00157B54">
      <w:pPr>
        <w:spacing w:after="0" w:line="360" w:lineRule="auto"/>
        <w:jc w:val="center"/>
        <w:rPr>
          <w:rFonts w:ascii="Times New Roman" w:eastAsia="Times New Roman" w:hAnsi="Times New Roman" w:cs="Times New Roman"/>
          <w:b/>
          <w:sz w:val="24"/>
          <w:szCs w:val="24"/>
        </w:rPr>
      </w:pPr>
    </w:p>
    <w:p w:rsidR="00157B54" w:rsidRPr="00BC46AE" w:rsidRDefault="00157B54" w:rsidP="006C1BD1">
      <w:pPr>
        <w:spacing w:after="0"/>
        <w:jc w:val="center"/>
        <w:rPr>
          <w:rFonts w:ascii="Times New Roman" w:eastAsia="Times New Roman" w:hAnsi="Times New Roman" w:cs="Times New Roman"/>
          <w:b/>
        </w:rPr>
      </w:pPr>
    </w:p>
    <w:p w:rsidR="00157B54" w:rsidRDefault="00157B54" w:rsidP="00157B54">
      <w:pPr>
        <w:spacing w:after="0" w:line="360" w:lineRule="auto"/>
        <w:jc w:val="center"/>
        <w:rPr>
          <w:rFonts w:ascii="Times New Roman" w:eastAsia="Times New Roman" w:hAnsi="Times New Roman" w:cs="Times New Roman"/>
          <w:b/>
          <w:sz w:val="24"/>
          <w:szCs w:val="24"/>
        </w:rPr>
      </w:pPr>
      <w:r w:rsidRPr="00157B54">
        <w:rPr>
          <w:rFonts w:ascii="Times New Roman" w:eastAsia="Times New Roman" w:hAnsi="Times New Roman" w:cs="Times New Roman"/>
          <w:b/>
          <w:sz w:val="24"/>
          <w:szCs w:val="24"/>
        </w:rPr>
        <w:t>Gümüşhane Üniversitesi Fen Bilimleri Enstitüsü</w:t>
      </w:r>
    </w:p>
    <w:p w:rsidR="00157B54" w:rsidRDefault="00157B54" w:rsidP="00157B54">
      <w:pPr>
        <w:spacing w:after="0" w:line="360" w:lineRule="auto"/>
        <w:jc w:val="center"/>
        <w:rPr>
          <w:rFonts w:ascii="Times New Roman" w:eastAsia="Times New Roman" w:hAnsi="Times New Roman" w:cs="Times New Roman"/>
          <w:b/>
          <w:sz w:val="24"/>
          <w:szCs w:val="24"/>
        </w:rPr>
      </w:pPr>
      <w:r w:rsidRPr="00157B54">
        <w:rPr>
          <w:rFonts w:ascii="Times New Roman" w:eastAsia="Times New Roman" w:hAnsi="Times New Roman" w:cs="Times New Roman"/>
          <w:b/>
          <w:sz w:val="24"/>
          <w:szCs w:val="24"/>
        </w:rPr>
        <w:t xml:space="preserve"> “</w:t>
      </w:r>
      <w:r w:rsidR="00F6140C">
        <w:rPr>
          <w:rFonts w:ascii="Times New Roman" w:eastAsia="Times New Roman" w:hAnsi="Times New Roman" w:cs="Times New Roman"/>
          <w:b/>
          <w:sz w:val="24"/>
          <w:szCs w:val="24"/>
        </w:rPr>
        <w:t>İnşaat</w:t>
      </w:r>
      <w:r w:rsidR="00F6140C" w:rsidRPr="00157B54">
        <w:rPr>
          <w:rFonts w:ascii="Times New Roman" w:eastAsia="Times New Roman" w:hAnsi="Times New Roman" w:cs="Times New Roman"/>
          <w:b/>
          <w:sz w:val="24"/>
          <w:szCs w:val="24"/>
        </w:rPr>
        <w:t xml:space="preserve"> Mühendisliği Anabilim Dalı</w:t>
      </w:r>
      <w:r w:rsidRPr="00157B54">
        <w:rPr>
          <w:rFonts w:ascii="Times New Roman" w:eastAsia="Times New Roman" w:hAnsi="Times New Roman" w:cs="Times New Roman"/>
          <w:b/>
          <w:sz w:val="24"/>
          <w:szCs w:val="24"/>
        </w:rPr>
        <w:t xml:space="preserve">” </w:t>
      </w:r>
    </w:p>
    <w:p w:rsidR="00157B54" w:rsidRDefault="00157B54" w:rsidP="00BC46AE">
      <w:pPr>
        <w:spacing w:after="0" w:line="360" w:lineRule="auto"/>
        <w:jc w:val="center"/>
        <w:rPr>
          <w:rFonts w:ascii="Times New Roman" w:eastAsia="Times New Roman" w:hAnsi="Times New Roman" w:cs="Times New Roman"/>
          <w:b/>
          <w:sz w:val="24"/>
          <w:szCs w:val="24"/>
        </w:rPr>
      </w:pPr>
      <w:r w:rsidRPr="00157B54">
        <w:rPr>
          <w:rFonts w:ascii="Times New Roman" w:eastAsia="Times New Roman" w:hAnsi="Times New Roman" w:cs="Times New Roman"/>
          <w:b/>
          <w:sz w:val="24"/>
          <w:szCs w:val="24"/>
        </w:rPr>
        <w:t>Yüksek Lisans Programında Kabul Edilen Tezdir.</w:t>
      </w:r>
    </w:p>
    <w:p w:rsidR="006C1BD1" w:rsidRPr="008D4A11" w:rsidRDefault="006C1BD1" w:rsidP="00157B54">
      <w:pPr>
        <w:spacing w:after="0" w:line="360" w:lineRule="auto"/>
        <w:jc w:val="center"/>
        <w:rPr>
          <w:rFonts w:ascii="Times New Roman" w:eastAsia="Times New Roman" w:hAnsi="Times New Roman" w:cs="Times New Roman"/>
          <w:b/>
          <w:sz w:val="28"/>
          <w:szCs w:val="28"/>
        </w:rPr>
      </w:pPr>
    </w:p>
    <w:p w:rsidR="00157B54" w:rsidRPr="00AB7F26" w:rsidRDefault="00157B54" w:rsidP="00157B54">
      <w:pPr>
        <w:spacing w:after="0" w:line="360" w:lineRule="auto"/>
        <w:jc w:val="center"/>
        <w:rPr>
          <w:rFonts w:ascii="Times New Roman" w:eastAsia="Times New Roman" w:hAnsi="Times New Roman" w:cs="Times New Roman"/>
          <w:b/>
          <w:sz w:val="24"/>
          <w:szCs w:val="24"/>
        </w:rPr>
      </w:pPr>
      <w:r w:rsidRPr="00157B54">
        <w:rPr>
          <w:rFonts w:ascii="Times New Roman" w:eastAsia="Times New Roman" w:hAnsi="Times New Roman" w:cs="Times New Roman"/>
          <w:b/>
          <w:sz w:val="24"/>
          <w:szCs w:val="24"/>
        </w:rPr>
        <w:t xml:space="preserve">Tezin Enstitüye Verildiği Tarih </w:t>
      </w:r>
      <w:r w:rsidRPr="00AB7F26">
        <w:rPr>
          <w:rFonts w:ascii="Times New Roman" w:eastAsia="Times New Roman" w:hAnsi="Times New Roman" w:cs="Times New Roman"/>
          <w:b/>
          <w:sz w:val="24"/>
          <w:szCs w:val="24"/>
        </w:rPr>
        <w:t xml:space="preserve">: </w:t>
      </w:r>
      <w:r w:rsidR="00F6140C">
        <w:rPr>
          <w:rFonts w:ascii="Times New Roman" w:eastAsia="Times New Roman" w:hAnsi="Times New Roman" w:cs="Times New Roman"/>
          <w:b/>
          <w:sz w:val="24"/>
          <w:szCs w:val="24"/>
        </w:rPr>
        <w:t>19.02.2021</w:t>
      </w:r>
    </w:p>
    <w:p w:rsidR="00F44FB1" w:rsidRPr="007E270D" w:rsidRDefault="00157B54" w:rsidP="00157B54">
      <w:pPr>
        <w:spacing w:after="0" w:line="360" w:lineRule="auto"/>
        <w:jc w:val="center"/>
        <w:rPr>
          <w:rFonts w:ascii="Times New Roman" w:eastAsia="Times New Roman" w:hAnsi="Times New Roman" w:cs="Times New Roman"/>
          <w:b/>
          <w:sz w:val="24"/>
          <w:szCs w:val="24"/>
        </w:rPr>
      </w:pPr>
      <w:r w:rsidRPr="00AB7F26">
        <w:rPr>
          <w:rFonts w:ascii="Times New Roman" w:eastAsia="Times New Roman" w:hAnsi="Times New Roman" w:cs="Times New Roman"/>
          <w:b/>
          <w:sz w:val="24"/>
          <w:szCs w:val="24"/>
        </w:rPr>
        <w:t xml:space="preserve">Tezin Sözlü Savunma Tarihi    : </w:t>
      </w:r>
      <w:r w:rsidR="00F6140C">
        <w:rPr>
          <w:rFonts w:ascii="Times New Roman" w:eastAsia="Times New Roman" w:hAnsi="Times New Roman" w:cs="Times New Roman"/>
          <w:b/>
          <w:sz w:val="24"/>
          <w:szCs w:val="24"/>
        </w:rPr>
        <w:t>12.03.2021</w:t>
      </w:r>
    </w:p>
    <w:p w:rsidR="00157B54" w:rsidRDefault="00157B54" w:rsidP="00157B54">
      <w:pPr>
        <w:spacing w:after="0" w:line="360" w:lineRule="auto"/>
        <w:jc w:val="center"/>
        <w:rPr>
          <w:rFonts w:ascii="Times New Roman" w:eastAsia="Times New Roman" w:hAnsi="Times New Roman" w:cs="Times New Roman"/>
          <w:b/>
          <w:color w:val="FF0000"/>
          <w:sz w:val="24"/>
          <w:szCs w:val="24"/>
        </w:rPr>
      </w:pPr>
    </w:p>
    <w:p w:rsidR="00157B54" w:rsidRPr="00852874" w:rsidRDefault="00157B54" w:rsidP="00BC46AE">
      <w:pPr>
        <w:spacing w:after="0" w:line="360" w:lineRule="auto"/>
        <w:rPr>
          <w:rFonts w:ascii="Times New Roman" w:eastAsia="Times New Roman" w:hAnsi="Times New Roman" w:cs="Times New Roman"/>
          <w:b/>
          <w:color w:val="FF0000"/>
          <w:sz w:val="26"/>
          <w:szCs w:val="26"/>
        </w:rPr>
      </w:pPr>
    </w:p>
    <w:p w:rsidR="00F44FB1" w:rsidRPr="00833A6E" w:rsidRDefault="00F6140C" w:rsidP="00157B54">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ŞUBAT 2021</w:t>
      </w:r>
    </w:p>
    <w:p w:rsidR="00451111" w:rsidRDefault="00451111"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b/>
          <w:sz w:val="24"/>
          <w:szCs w:val="24"/>
          <w:lang w:eastAsia="en-US"/>
        </w:rPr>
      </w:pPr>
    </w:p>
    <w:p w:rsidR="00B94888" w:rsidRDefault="00B94888" w:rsidP="00F16A3E">
      <w:pPr>
        <w:spacing w:after="0" w:line="360" w:lineRule="auto"/>
        <w:ind w:left="-1560" w:firstLine="142"/>
        <w:rPr>
          <w:rFonts w:ascii="Times New Roman" w:eastAsia="Calibri" w:hAnsi="Times New Roman" w:cs="Times New Roman"/>
          <w:sz w:val="20"/>
          <w:szCs w:val="20"/>
          <w:lang w:eastAsia="en-US"/>
        </w:rPr>
      </w:pPr>
    </w:p>
    <w:p w:rsidR="00910347" w:rsidRPr="00451111" w:rsidRDefault="00910347" w:rsidP="00F16A3E">
      <w:pPr>
        <w:spacing w:after="0" w:line="360" w:lineRule="auto"/>
        <w:ind w:left="-1560" w:firstLine="142"/>
        <w:rPr>
          <w:rFonts w:ascii="Times New Roman" w:eastAsia="Calibri" w:hAnsi="Times New Roman" w:cs="Times New Roman"/>
          <w:sz w:val="20"/>
          <w:szCs w:val="20"/>
          <w:lang w:eastAsia="en-US"/>
        </w:rPr>
      </w:pPr>
    </w:p>
    <w:p w:rsidR="00644B52" w:rsidRDefault="00644B52" w:rsidP="00F16A3E">
      <w:pPr>
        <w:spacing w:line="240" w:lineRule="auto"/>
        <w:jc w:val="center"/>
        <w:rPr>
          <w:rFonts w:ascii="Times New Roman" w:eastAsia="Calibri" w:hAnsi="Times New Roman" w:cs="Times New Roman"/>
          <w:b/>
          <w:sz w:val="24"/>
          <w:szCs w:val="24"/>
          <w:lang w:eastAsia="en-US"/>
        </w:rPr>
      </w:pPr>
      <w:bookmarkStart w:id="0" w:name="_GoBack"/>
      <w:bookmarkEnd w:id="0"/>
    </w:p>
    <w:p w:rsidR="00F6140C" w:rsidRPr="005C6B9C" w:rsidRDefault="00F6140C" w:rsidP="00F6140C">
      <w:pPr>
        <w:spacing w:line="360" w:lineRule="auto"/>
        <w:jc w:val="center"/>
        <w:rPr>
          <w:rFonts w:ascii="Times New Roman" w:eastAsia="Calibri" w:hAnsi="Times New Roman" w:cs="Times New Roman"/>
          <w:b/>
          <w:sz w:val="24"/>
          <w:szCs w:val="24"/>
          <w:lang w:eastAsia="en-US"/>
        </w:rPr>
      </w:pPr>
      <w:bookmarkStart w:id="1" w:name="_Toc454309876"/>
      <w:r w:rsidRPr="005C6B9C">
        <w:rPr>
          <w:rFonts w:ascii="Times New Roman" w:eastAsia="Calibri" w:hAnsi="Times New Roman" w:cs="Times New Roman"/>
          <w:b/>
          <w:sz w:val="24"/>
          <w:szCs w:val="24"/>
          <w:lang w:eastAsia="en-US"/>
        </w:rPr>
        <w:t>TEZ B</w:t>
      </w:r>
      <w:r>
        <w:rPr>
          <w:rFonts w:ascii="Times New Roman" w:eastAsia="Calibri" w:hAnsi="Times New Roman" w:cs="Times New Roman"/>
          <w:b/>
          <w:sz w:val="24"/>
          <w:szCs w:val="24"/>
          <w:lang w:eastAsia="en-US"/>
        </w:rPr>
        <w:t>EYANNAMESİ</w:t>
      </w:r>
    </w:p>
    <w:p w:rsidR="00F6140C" w:rsidRDefault="00F6140C" w:rsidP="00F6140C">
      <w:pPr>
        <w:spacing w:after="120" w:line="360" w:lineRule="auto"/>
        <w:ind w:firstLine="567"/>
        <w:jc w:val="both"/>
        <w:rPr>
          <w:rFonts w:ascii="Times New Roman" w:eastAsia="Calibri" w:hAnsi="Times New Roman" w:cs="Times New Roman"/>
          <w:color w:val="FF0000"/>
          <w:sz w:val="24"/>
          <w:szCs w:val="24"/>
          <w:lang w:eastAsia="en-US"/>
        </w:rPr>
      </w:pPr>
      <w:r w:rsidRPr="00437C2B">
        <w:rPr>
          <w:rFonts w:ascii="Times New Roman" w:eastAsia="Calibri" w:hAnsi="Times New Roman" w:cs="Times New Roman"/>
          <w:sz w:val="24"/>
          <w:szCs w:val="24"/>
          <w:lang w:eastAsia="en-US"/>
        </w:rPr>
        <w:t>Gümüşhane Üniversitesi Fen Bilimleri Enstitüsü</w:t>
      </w:r>
      <w:r>
        <w:rPr>
          <w:rFonts w:ascii="Times New Roman" w:eastAsia="Calibri" w:hAnsi="Times New Roman" w:cs="Times New Roman"/>
          <w:sz w:val="24"/>
          <w:szCs w:val="24"/>
          <w:lang w:eastAsia="en-US"/>
        </w:rPr>
        <w:t xml:space="preserve"> İnşaat Mühendisliği </w:t>
      </w:r>
      <w:r w:rsidRPr="00437C2B">
        <w:rPr>
          <w:rFonts w:ascii="Times New Roman" w:eastAsia="Calibri" w:hAnsi="Times New Roman" w:cs="Times New Roman"/>
          <w:sz w:val="24"/>
          <w:szCs w:val="24"/>
          <w:lang w:eastAsia="en-US"/>
        </w:rPr>
        <w:t>Anabilim Dalı’nda, tez yazım kurallarına uygun olarak hazırlamış olduğum “</w:t>
      </w:r>
      <w:r w:rsidR="00997C36" w:rsidRPr="00997C36">
        <w:rPr>
          <w:rFonts w:ascii="Times New Roman" w:eastAsia="Times New Roman" w:hAnsi="Times New Roman" w:cs="Times New Roman"/>
          <w:sz w:val="24"/>
          <w:szCs w:val="24"/>
        </w:rPr>
        <w:t>Yalıtım Sıvalarına</w:t>
      </w:r>
      <w:r w:rsidR="00DC51DC">
        <w:rPr>
          <w:rFonts w:ascii="Times New Roman" w:eastAsia="Times New Roman" w:hAnsi="Times New Roman" w:cs="Times New Roman"/>
          <w:sz w:val="24"/>
          <w:szCs w:val="24"/>
        </w:rPr>
        <w:t xml:space="preserve"> Uçucu Kül Katkısının Fiziksel v</w:t>
      </w:r>
      <w:r w:rsidR="00997C36" w:rsidRPr="00997C36">
        <w:rPr>
          <w:rFonts w:ascii="Times New Roman" w:eastAsia="Times New Roman" w:hAnsi="Times New Roman" w:cs="Times New Roman"/>
          <w:sz w:val="24"/>
          <w:szCs w:val="24"/>
        </w:rPr>
        <w:t>e Mekanik Özelliklere Etkisinin İncelenmesi</w:t>
      </w:r>
      <w:r w:rsidRPr="00437C2B">
        <w:rPr>
          <w:rFonts w:ascii="Times New Roman" w:eastAsia="Calibri" w:hAnsi="Times New Roman" w:cs="Times New Roman"/>
          <w:sz w:val="24"/>
          <w:szCs w:val="24"/>
          <w:lang w:eastAsia="en-US"/>
        </w:rPr>
        <w:t>” isimli 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w:t>
      </w:r>
      <w:r>
        <w:rPr>
          <w:rFonts w:ascii="Times New Roman" w:eastAsia="Calibri" w:hAnsi="Times New Roman" w:cs="Times New Roman"/>
          <w:sz w:val="24"/>
          <w:szCs w:val="24"/>
          <w:lang w:eastAsia="en-US"/>
        </w:rPr>
        <w:t xml:space="preserve">lara uygun olarak davrandığımı </w:t>
      </w:r>
      <w:r w:rsidRPr="00437C2B">
        <w:rPr>
          <w:rFonts w:ascii="Times New Roman" w:eastAsia="Calibri" w:hAnsi="Times New Roman" w:cs="Times New Roman"/>
          <w:sz w:val="24"/>
          <w:szCs w:val="24"/>
          <w:lang w:eastAsia="en-US"/>
        </w:rPr>
        <w:t>ve aksi durumda her türlü yasal sonucu</w:t>
      </w:r>
      <w:r>
        <w:rPr>
          <w:rFonts w:ascii="Times New Roman" w:eastAsia="Calibri" w:hAnsi="Times New Roman" w:cs="Times New Roman"/>
          <w:sz w:val="24"/>
          <w:szCs w:val="24"/>
          <w:lang w:eastAsia="en-US"/>
        </w:rPr>
        <w:t xml:space="preserve"> kabul ettiğimi beyan ederim. 19/02</w:t>
      </w:r>
      <w:r w:rsidRPr="008458F8">
        <w:rPr>
          <w:rFonts w:ascii="Times New Roman" w:eastAsia="Calibri" w:hAnsi="Times New Roman" w:cs="Times New Roman"/>
          <w:sz w:val="24"/>
          <w:szCs w:val="24"/>
          <w:lang w:eastAsia="en-US"/>
        </w:rPr>
        <w:t>/20</w:t>
      </w:r>
      <w:r>
        <w:rPr>
          <w:rFonts w:ascii="Times New Roman" w:eastAsia="Calibri" w:hAnsi="Times New Roman" w:cs="Times New Roman"/>
          <w:sz w:val="24"/>
          <w:szCs w:val="24"/>
          <w:lang w:eastAsia="en-US"/>
        </w:rPr>
        <w:t>21</w:t>
      </w:r>
    </w:p>
    <w:p w:rsidR="00F6140C" w:rsidRPr="003B7F55" w:rsidRDefault="00F6140C" w:rsidP="00F6140C">
      <w:pPr>
        <w:spacing w:after="120" w:line="360" w:lineRule="auto"/>
        <w:ind w:firstLine="567"/>
        <w:jc w:val="both"/>
        <w:rPr>
          <w:rFonts w:ascii="Times New Roman" w:eastAsia="Calibri" w:hAnsi="Times New Roman" w:cs="Times New Roman"/>
          <w:color w:val="FF0000"/>
          <w:sz w:val="24"/>
          <w:szCs w:val="24"/>
          <w:lang w:eastAsia="en-US"/>
        </w:rPr>
      </w:pPr>
    </w:p>
    <w:p w:rsidR="00F6140C" w:rsidRDefault="00F6140C" w:rsidP="00F6140C">
      <w:pPr>
        <w:spacing w:line="360" w:lineRule="auto"/>
        <w:ind w:left="5664"/>
        <w:jc w:val="right"/>
        <w:rPr>
          <w:rFonts w:ascii="Times New Roman" w:eastAsia="Times New Roman" w:hAnsi="Times New Roman" w:cs="Times New Roman"/>
          <w:b/>
          <w:sz w:val="24"/>
          <w:szCs w:val="24"/>
        </w:rPr>
        <w:sectPr w:rsidR="00F6140C" w:rsidSect="00BE424C">
          <w:footerReference w:type="default" r:id="rId11"/>
          <w:pgSz w:w="11906" w:h="16838" w:code="9"/>
          <w:pgMar w:top="1701" w:right="1418" w:bottom="1418" w:left="1701" w:header="709" w:footer="709" w:gutter="0"/>
          <w:cols w:space="708"/>
          <w:titlePg/>
          <w:docGrid w:linePitch="360"/>
        </w:sectPr>
      </w:pPr>
      <w:r>
        <w:rPr>
          <w:rFonts w:ascii="Times New Roman" w:eastAsia="Calibri" w:hAnsi="Times New Roman" w:cs="Times New Roman"/>
          <w:sz w:val="24"/>
          <w:szCs w:val="24"/>
          <w:lang w:eastAsia="en-US"/>
        </w:rPr>
        <w:t>Cenk ÇARKACI</w:t>
      </w:r>
    </w:p>
    <w:p w:rsidR="00644B52" w:rsidRPr="00B6448A" w:rsidRDefault="00644B52" w:rsidP="00B6448A">
      <w:pPr>
        <w:pStyle w:val="Balk1"/>
        <w:spacing w:before="0" w:after="240" w:line="240" w:lineRule="auto"/>
        <w:jc w:val="center"/>
        <w:rPr>
          <w:rFonts w:eastAsia="Times New Roman"/>
          <w:sz w:val="22"/>
          <w:szCs w:val="22"/>
        </w:rPr>
      </w:pPr>
    </w:p>
    <w:p w:rsidR="008E3A16" w:rsidRPr="008334B5" w:rsidRDefault="008E3A16" w:rsidP="002A62F8">
      <w:pPr>
        <w:pStyle w:val="Balk1"/>
        <w:spacing w:before="0"/>
        <w:jc w:val="center"/>
        <w:rPr>
          <w:rFonts w:eastAsia="Times New Roman"/>
          <w:color w:val="auto"/>
        </w:rPr>
      </w:pPr>
      <w:r w:rsidRPr="008334B5">
        <w:rPr>
          <w:rFonts w:eastAsia="Times New Roman"/>
          <w:color w:val="auto"/>
          <w:sz w:val="24"/>
          <w:szCs w:val="24"/>
        </w:rPr>
        <w:t>ÖZET</w:t>
      </w:r>
      <w:bookmarkEnd w:id="1"/>
    </w:p>
    <w:p w:rsidR="008E3A16" w:rsidRDefault="008E3A16" w:rsidP="002A62F8">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YÜKSEK LİSANS TEZİ</w:t>
      </w:r>
    </w:p>
    <w:p w:rsidR="008E3A16" w:rsidRDefault="008E3A16" w:rsidP="008E3A16">
      <w:pPr>
        <w:spacing w:after="0"/>
        <w:rPr>
          <w:rFonts w:ascii="Times New Roman" w:eastAsia="Times New Roman" w:hAnsi="Times New Roman" w:cs="Times New Roman"/>
          <w:b/>
          <w:sz w:val="24"/>
          <w:szCs w:val="24"/>
        </w:rPr>
      </w:pPr>
    </w:p>
    <w:p w:rsidR="008E3A16" w:rsidRDefault="008E3A16" w:rsidP="008E3A16">
      <w:pPr>
        <w:spacing w:after="0"/>
        <w:rPr>
          <w:rFonts w:ascii="Times New Roman" w:eastAsia="Times New Roman" w:hAnsi="Times New Roman" w:cs="Times New Roman"/>
          <w:b/>
          <w:sz w:val="24"/>
          <w:szCs w:val="24"/>
        </w:rPr>
      </w:pPr>
    </w:p>
    <w:p w:rsidR="008E3A16" w:rsidRPr="00B6448A" w:rsidRDefault="008E3A16" w:rsidP="00B6448A">
      <w:pPr>
        <w:spacing w:after="0"/>
        <w:jc w:val="center"/>
        <w:rPr>
          <w:rFonts w:ascii="Times New Roman" w:eastAsia="Times New Roman" w:hAnsi="Times New Roman" w:cs="Times New Roman"/>
          <w:b/>
          <w:sz w:val="26"/>
          <w:szCs w:val="26"/>
        </w:rPr>
      </w:pPr>
    </w:p>
    <w:p w:rsidR="00335A8B" w:rsidRPr="00335A8B" w:rsidRDefault="009A579B" w:rsidP="00335A8B">
      <w:pPr>
        <w:spacing w:after="12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YALITIM SIVALARINA </w:t>
      </w:r>
      <w:r w:rsidRPr="00BA4423">
        <w:rPr>
          <w:rFonts w:ascii="Times New Roman" w:eastAsia="Times New Roman" w:hAnsi="Times New Roman" w:cs="Times New Roman"/>
          <w:b/>
          <w:sz w:val="24"/>
          <w:szCs w:val="24"/>
        </w:rPr>
        <w:t xml:space="preserve">UÇUCU KÜL </w:t>
      </w:r>
      <w:r>
        <w:rPr>
          <w:rFonts w:ascii="Times New Roman" w:eastAsia="Times New Roman" w:hAnsi="Times New Roman" w:cs="Times New Roman"/>
          <w:b/>
          <w:sz w:val="24"/>
          <w:szCs w:val="24"/>
        </w:rPr>
        <w:t xml:space="preserve">KATKISININ FİZİKSEL </w:t>
      </w:r>
      <w:r w:rsidR="00753100">
        <w:rPr>
          <w:rFonts w:ascii="Times New Roman" w:eastAsia="Times New Roman" w:hAnsi="Times New Roman" w:cs="Times New Roman"/>
          <w:b/>
          <w:sz w:val="24"/>
          <w:szCs w:val="24"/>
        </w:rPr>
        <w:t>ve</w:t>
      </w:r>
      <w:r>
        <w:rPr>
          <w:rFonts w:ascii="Times New Roman" w:eastAsia="Times New Roman" w:hAnsi="Times New Roman" w:cs="Times New Roman"/>
          <w:b/>
          <w:sz w:val="24"/>
          <w:szCs w:val="24"/>
        </w:rPr>
        <w:t xml:space="preserve"> MEKANİK ÖZELLİKLERE </w:t>
      </w:r>
      <w:r w:rsidRPr="00997C36">
        <w:rPr>
          <w:rFonts w:ascii="Times New Roman" w:eastAsia="Times New Roman" w:hAnsi="Times New Roman" w:cs="Times New Roman"/>
          <w:b/>
          <w:sz w:val="24"/>
          <w:szCs w:val="24"/>
        </w:rPr>
        <w:t>ETKİSİNİN İNCELENMESİ</w:t>
      </w:r>
    </w:p>
    <w:p w:rsidR="00F44FB1" w:rsidRDefault="00F44FB1" w:rsidP="00F44FB1">
      <w:pPr>
        <w:spacing w:after="0" w:line="360" w:lineRule="auto"/>
        <w:jc w:val="center"/>
        <w:rPr>
          <w:rFonts w:ascii="Times New Roman" w:eastAsia="Times New Roman" w:hAnsi="Times New Roman" w:cs="Times New Roman"/>
          <w:sz w:val="24"/>
          <w:szCs w:val="24"/>
        </w:rPr>
      </w:pPr>
    </w:p>
    <w:p w:rsidR="00B6448A" w:rsidRDefault="00B6448A" w:rsidP="00F44FB1">
      <w:pPr>
        <w:spacing w:after="0" w:line="360" w:lineRule="auto"/>
        <w:jc w:val="center"/>
        <w:rPr>
          <w:rFonts w:ascii="Times New Roman" w:eastAsia="Times New Roman" w:hAnsi="Times New Roman" w:cs="Times New Roman"/>
          <w:sz w:val="24"/>
          <w:szCs w:val="24"/>
        </w:rPr>
      </w:pPr>
    </w:p>
    <w:p w:rsidR="00B6448A" w:rsidRPr="00B6448A" w:rsidRDefault="00B6448A" w:rsidP="00B6448A">
      <w:pPr>
        <w:spacing w:after="0" w:line="360" w:lineRule="auto"/>
        <w:jc w:val="center"/>
        <w:rPr>
          <w:rFonts w:ascii="Times New Roman" w:eastAsia="Times New Roman" w:hAnsi="Times New Roman" w:cs="Times New Roman"/>
          <w:sz w:val="28"/>
          <w:szCs w:val="28"/>
        </w:rPr>
      </w:pPr>
    </w:p>
    <w:p w:rsidR="00F44FB1" w:rsidRPr="008E3A16" w:rsidRDefault="00C64B29" w:rsidP="00F44FB1">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Cenk ÇARKACI</w:t>
      </w:r>
    </w:p>
    <w:p w:rsidR="00F44FB1" w:rsidRDefault="00F44FB1" w:rsidP="00F44FB1">
      <w:pPr>
        <w:spacing w:after="0" w:line="360" w:lineRule="auto"/>
        <w:jc w:val="center"/>
        <w:rPr>
          <w:rFonts w:ascii="Times New Roman" w:eastAsia="Times New Roman" w:hAnsi="Times New Roman" w:cs="Times New Roman"/>
          <w:sz w:val="24"/>
          <w:szCs w:val="24"/>
        </w:rPr>
      </w:pPr>
    </w:p>
    <w:p w:rsidR="008E3A16" w:rsidRPr="00372986" w:rsidRDefault="008E3A16" w:rsidP="00F44FB1">
      <w:pPr>
        <w:spacing w:after="0" w:line="360" w:lineRule="auto"/>
        <w:jc w:val="center"/>
        <w:rPr>
          <w:rFonts w:ascii="Times New Roman" w:eastAsia="Times New Roman" w:hAnsi="Times New Roman" w:cs="Times New Roman"/>
          <w:sz w:val="18"/>
          <w:szCs w:val="18"/>
        </w:rPr>
      </w:pPr>
    </w:p>
    <w:p w:rsidR="00F44FB1" w:rsidRPr="008E3A16" w:rsidRDefault="008E3A16" w:rsidP="00F44FB1">
      <w:pPr>
        <w:spacing w:after="0" w:line="360" w:lineRule="auto"/>
        <w:jc w:val="center"/>
        <w:rPr>
          <w:rFonts w:ascii="Times New Roman" w:eastAsia="Times New Roman" w:hAnsi="Times New Roman" w:cs="Times New Roman"/>
          <w:sz w:val="24"/>
          <w:szCs w:val="24"/>
        </w:rPr>
      </w:pPr>
      <w:r w:rsidRPr="008E3A16">
        <w:rPr>
          <w:rFonts w:ascii="Times New Roman" w:eastAsia="Times New Roman" w:hAnsi="Times New Roman" w:cs="Times New Roman"/>
          <w:sz w:val="24"/>
          <w:szCs w:val="24"/>
        </w:rPr>
        <w:t>Gümüşhane Üniversitesi</w:t>
      </w:r>
    </w:p>
    <w:p w:rsidR="008E3A16" w:rsidRPr="008E3A16" w:rsidRDefault="008E3A16" w:rsidP="00F44FB1">
      <w:pPr>
        <w:spacing w:after="0" w:line="360" w:lineRule="auto"/>
        <w:jc w:val="center"/>
        <w:rPr>
          <w:rFonts w:ascii="Times New Roman" w:eastAsia="Times New Roman" w:hAnsi="Times New Roman" w:cs="Times New Roman"/>
          <w:sz w:val="24"/>
          <w:szCs w:val="24"/>
        </w:rPr>
      </w:pPr>
      <w:r w:rsidRPr="008E3A16">
        <w:rPr>
          <w:rFonts w:ascii="Times New Roman" w:eastAsia="Times New Roman" w:hAnsi="Times New Roman" w:cs="Times New Roman"/>
          <w:sz w:val="24"/>
          <w:szCs w:val="24"/>
        </w:rPr>
        <w:t>Fen Bilimleri Enstitüsü</w:t>
      </w:r>
    </w:p>
    <w:p w:rsidR="008E3A16" w:rsidRPr="008E3A16" w:rsidRDefault="00F6140C" w:rsidP="00F44FB1">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İnşaat</w:t>
      </w:r>
      <w:r w:rsidRPr="008E3A16">
        <w:rPr>
          <w:rFonts w:ascii="Times New Roman" w:eastAsia="Times New Roman" w:hAnsi="Times New Roman" w:cs="Times New Roman"/>
          <w:sz w:val="24"/>
          <w:szCs w:val="24"/>
        </w:rPr>
        <w:t xml:space="preserve"> Mühendisliği Anabilim Dalı</w:t>
      </w:r>
    </w:p>
    <w:p w:rsidR="008E3A16" w:rsidRDefault="008E3A16" w:rsidP="00F44FB1">
      <w:pPr>
        <w:spacing w:after="0" w:line="360" w:lineRule="auto"/>
        <w:jc w:val="center"/>
        <w:rPr>
          <w:rFonts w:ascii="Times New Roman" w:eastAsia="Times New Roman" w:hAnsi="Times New Roman" w:cs="Times New Roman"/>
          <w:sz w:val="24"/>
          <w:szCs w:val="24"/>
        </w:rPr>
      </w:pPr>
    </w:p>
    <w:p w:rsidR="008E3A16" w:rsidRPr="008E3A16" w:rsidRDefault="008E3A16" w:rsidP="00B6448A">
      <w:pPr>
        <w:spacing w:line="360" w:lineRule="auto"/>
        <w:jc w:val="center"/>
        <w:rPr>
          <w:rFonts w:ascii="Times New Roman" w:eastAsia="Times New Roman" w:hAnsi="Times New Roman" w:cs="Times New Roman"/>
          <w:sz w:val="24"/>
          <w:szCs w:val="24"/>
        </w:rPr>
      </w:pPr>
    </w:p>
    <w:p w:rsidR="00F44FB1" w:rsidRPr="008E3A16" w:rsidRDefault="008E3A16" w:rsidP="008E3A16">
      <w:pPr>
        <w:spacing w:after="0" w:line="360" w:lineRule="auto"/>
        <w:jc w:val="center"/>
        <w:rPr>
          <w:rFonts w:ascii="Times New Roman" w:eastAsia="Times New Roman" w:hAnsi="Times New Roman" w:cs="Times New Roman"/>
          <w:sz w:val="24"/>
          <w:szCs w:val="24"/>
        </w:rPr>
      </w:pPr>
      <w:r w:rsidRPr="008E3A16">
        <w:rPr>
          <w:rFonts w:ascii="Times New Roman" w:eastAsia="Times New Roman" w:hAnsi="Times New Roman" w:cs="Times New Roman"/>
          <w:sz w:val="24"/>
          <w:szCs w:val="24"/>
        </w:rPr>
        <w:t xml:space="preserve">Danışman: </w:t>
      </w:r>
      <w:r w:rsidR="00F6140C" w:rsidRPr="008E3A16">
        <w:rPr>
          <w:rFonts w:ascii="Times New Roman" w:eastAsia="Times New Roman" w:hAnsi="Times New Roman" w:cs="Times New Roman"/>
          <w:sz w:val="24"/>
          <w:szCs w:val="24"/>
        </w:rPr>
        <w:t xml:space="preserve">Doç Dr. </w:t>
      </w:r>
      <w:r w:rsidR="00F6140C">
        <w:rPr>
          <w:rFonts w:ascii="Times New Roman" w:eastAsia="Times New Roman" w:hAnsi="Times New Roman" w:cs="Times New Roman"/>
          <w:sz w:val="24"/>
          <w:szCs w:val="24"/>
        </w:rPr>
        <w:t>Mustafa ÇULLU</w:t>
      </w:r>
    </w:p>
    <w:p w:rsidR="008E3A16" w:rsidRPr="004C522B" w:rsidRDefault="00F6140C" w:rsidP="008E3A16">
      <w:pPr>
        <w:spacing w:after="0" w:line="360" w:lineRule="auto"/>
        <w:jc w:val="center"/>
        <w:rPr>
          <w:rFonts w:ascii="Times New Roman" w:eastAsia="Calibri" w:hAnsi="Times New Roman" w:cs="Times New Roman"/>
          <w:sz w:val="24"/>
          <w:szCs w:val="24"/>
          <w:lang w:eastAsia="en-US"/>
        </w:rPr>
      </w:pPr>
      <w:r w:rsidRPr="004C522B">
        <w:rPr>
          <w:rFonts w:ascii="Times New Roman" w:eastAsia="Times New Roman" w:hAnsi="Times New Roman" w:cs="Times New Roman"/>
          <w:sz w:val="24"/>
          <w:szCs w:val="24"/>
        </w:rPr>
        <w:t>2021</w:t>
      </w:r>
      <w:r w:rsidR="008E3A16" w:rsidRPr="004C522B">
        <w:rPr>
          <w:rFonts w:ascii="Times New Roman" w:eastAsia="Times New Roman" w:hAnsi="Times New Roman" w:cs="Times New Roman"/>
          <w:sz w:val="24"/>
          <w:szCs w:val="24"/>
        </w:rPr>
        <w:t xml:space="preserve">, </w:t>
      </w:r>
      <w:r w:rsidR="004C522B" w:rsidRPr="004C522B">
        <w:rPr>
          <w:rFonts w:ascii="Times New Roman" w:eastAsia="Times New Roman" w:hAnsi="Times New Roman" w:cs="Times New Roman"/>
          <w:sz w:val="24"/>
          <w:szCs w:val="24"/>
        </w:rPr>
        <w:t>79</w:t>
      </w:r>
      <w:r w:rsidR="008E3A16" w:rsidRPr="004C522B">
        <w:rPr>
          <w:rFonts w:ascii="Times New Roman" w:eastAsia="Times New Roman" w:hAnsi="Times New Roman" w:cs="Times New Roman"/>
          <w:sz w:val="24"/>
          <w:szCs w:val="24"/>
        </w:rPr>
        <w:t xml:space="preserve"> sayfa</w:t>
      </w:r>
    </w:p>
    <w:p w:rsidR="00987F81" w:rsidRPr="00B6448A" w:rsidRDefault="00987F81" w:rsidP="00987F81">
      <w:pPr>
        <w:rPr>
          <w:sz w:val="24"/>
          <w:szCs w:val="24"/>
          <w:highlight w:val="yellow"/>
          <w:lang w:eastAsia="en-US"/>
        </w:rPr>
      </w:pPr>
    </w:p>
    <w:p w:rsidR="008E3A16" w:rsidRDefault="008E3A16" w:rsidP="008E3A16">
      <w:pPr>
        <w:spacing w:after="0"/>
        <w:rPr>
          <w:sz w:val="28"/>
          <w:szCs w:val="28"/>
          <w:highlight w:val="yellow"/>
          <w:lang w:eastAsia="en-US"/>
        </w:rPr>
      </w:pPr>
    </w:p>
    <w:p w:rsidR="00B02487" w:rsidRPr="007E0B7F" w:rsidRDefault="00B02487" w:rsidP="008E3A16">
      <w:pPr>
        <w:spacing w:after="0"/>
        <w:rPr>
          <w:sz w:val="28"/>
          <w:szCs w:val="28"/>
          <w:highlight w:val="yellow"/>
          <w:lang w:eastAsia="en-US"/>
        </w:rPr>
      </w:pPr>
    </w:p>
    <w:p w:rsidR="00B02487" w:rsidRDefault="00B02487" w:rsidP="00B02487">
      <w:pPr>
        <w:pStyle w:val="Default"/>
      </w:pPr>
    </w:p>
    <w:p w:rsidR="00B02487" w:rsidRDefault="00B02487" w:rsidP="00B02487">
      <w:pPr>
        <w:tabs>
          <w:tab w:val="left" w:pos="2340"/>
        </w:tabs>
        <w:spacing w:after="0" w:line="360" w:lineRule="auto"/>
        <w:ind w:firstLine="567"/>
        <w:jc w:val="both"/>
        <w:rPr>
          <w:rFonts w:ascii="Times New Roman" w:eastAsia="Times New Roman" w:hAnsi="Times New Roman" w:cs="Times New Roman"/>
          <w:sz w:val="24"/>
          <w:szCs w:val="24"/>
        </w:rPr>
      </w:pPr>
      <w:r w:rsidRPr="00B02487">
        <w:rPr>
          <w:rFonts w:ascii="Times New Roman" w:eastAsia="Times New Roman" w:hAnsi="Times New Roman" w:cs="Times New Roman"/>
          <w:sz w:val="24"/>
          <w:szCs w:val="24"/>
        </w:rPr>
        <w:t xml:space="preserve"> Son yıllarda, atık malzemelerin gün geçtikçe arttığı </w:t>
      </w:r>
      <w:r>
        <w:rPr>
          <w:rFonts w:ascii="Times New Roman" w:eastAsia="Times New Roman" w:hAnsi="Times New Roman" w:cs="Times New Roman"/>
          <w:sz w:val="24"/>
          <w:szCs w:val="24"/>
        </w:rPr>
        <w:t>dünyamızda</w:t>
      </w:r>
      <w:r w:rsidRPr="00B02487">
        <w:rPr>
          <w:rFonts w:ascii="Times New Roman" w:eastAsia="Times New Roman" w:hAnsi="Times New Roman" w:cs="Times New Roman"/>
          <w:sz w:val="24"/>
          <w:szCs w:val="24"/>
        </w:rPr>
        <w:t xml:space="preserve"> meydana gelen çevresel kirliliğin önemli bir sorun teşkil ettiği görülmektedir. Bu nedenle çalışmalar geri kazanılabilir atıkların, hammadde yerine kullanılabilirliği üzerine yoğunlaşmıştır. </w:t>
      </w:r>
      <w:r>
        <w:rPr>
          <w:rFonts w:ascii="Times New Roman" w:eastAsia="Times New Roman" w:hAnsi="Times New Roman" w:cs="Times New Roman"/>
          <w:sz w:val="24"/>
          <w:szCs w:val="24"/>
        </w:rPr>
        <w:t>Özellikle enüstriyel a</w:t>
      </w:r>
      <w:r w:rsidRPr="00B02487">
        <w:rPr>
          <w:rFonts w:ascii="Times New Roman" w:eastAsia="Times New Roman" w:hAnsi="Times New Roman" w:cs="Times New Roman"/>
          <w:sz w:val="24"/>
          <w:szCs w:val="24"/>
        </w:rPr>
        <w:t>tık malzeme ve yan ürünlerinin değerlendirilmesi</w:t>
      </w:r>
      <w:r>
        <w:rPr>
          <w:rFonts w:ascii="Times New Roman" w:eastAsia="Times New Roman" w:hAnsi="Times New Roman" w:cs="Times New Roman"/>
          <w:sz w:val="24"/>
          <w:szCs w:val="24"/>
        </w:rPr>
        <w:t xml:space="preserve">, </w:t>
      </w:r>
      <w:r w:rsidRPr="00B02487">
        <w:rPr>
          <w:rFonts w:ascii="Times New Roman" w:eastAsia="Times New Roman" w:hAnsi="Times New Roman" w:cs="Times New Roman"/>
          <w:sz w:val="24"/>
          <w:szCs w:val="24"/>
        </w:rPr>
        <w:t xml:space="preserve">kaynakların kullanımını azaltarak doğanın tahrip olmasını önlemekte, hem de </w:t>
      </w:r>
      <w:r>
        <w:rPr>
          <w:rFonts w:ascii="Times New Roman" w:eastAsia="Times New Roman" w:hAnsi="Times New Roman" w:cs="Times New Roman"/>
          <w:sz w:val="24"/>
          <w:szCs w:val="24"/>
        </w:rPr>
        <w:t>bu atıkların</w:t>
      </w:r>
      <w:r w:rsidRPr="00B02487">
        <w:rPr>
          <w:rFonts w:ascii="Times New Roman" w:eastAsia="Times New Roman" w:hAnsi="Times New Roman" w:cs="Times New Roman"/>
          <w:sz w:val="24"/>
          <w:szCs w:val="24"/>
        </w:rPr>
        <w:t xml:space="preserve"> depolanması sonucu çevrede oluşacak problemlerini en aza indirgemektedir.</w:t>
      </w:r>
      <w:r>
        <w:rPr>
          <w:rFonts w:ascii="Times New Roman" w:eastAsia="Times New Roman" w:hAnsi="Times New Roman" w:cs="Times New Roman"/>
          <w:sz w:val="24"/>
          <w:szCs w:val="24"/>
        </w:rPr>
        <w:t xml:space="preserve"> </w:t>
      </w:r>
    </w:p>
    <w:p w:rsidR="00B02487" w:rsidRPr="00F746CE" w:rsidRDefault="00B02487" w:rsidP="004E178E">
      <w:pPr>
        <w:tabs>
          <w:tab w:val="left" w:pos="2340"/>
        </w:tabs>
        <w:spacing w:after="0" w:line="360" w:lineRule="auto"/>
        <w:ind w:firstLine="567"/>
        <w:jc w:val="both"/>
        <w:rPr>
          <w:rFonts w:ascii="Times New Roman" w:eastAsia="Times New Roman" w:hAnsi="Times New Roman" w:cs="Times New Roman"/>
          <w:sz w:val="24"/>
          <w:szCs w:val="24"/>
        </w:rPr>
      </w:pPr>
      <w:r w:rsidRPr="00F746CE">
        <w:rPr>
          <w:rFonts w:ascii="Times New Roman" w:eastAsia="Times New Roman" w:hAnsi="Times New Roman" w:cs="Times New Roman"/>
          <w:sz w:val="24"/>
          <w:szCs w:val="24"/>
        </w:rPr>
        <w:t>Dünya’da üretilen t</w:t>
      </w:r>
      <w:r w:rsidR="004E178E">
        <w:rPr>
          <w:rFonts w:ascii="Times New Roman" w:eastAsia="Times New Roman" w:hAnsi="Times New Roman" w:cs="Times New Roman"/>
          <w:sz w:val="24"/>
          <w:szCs w:val="24"/>
        </w:rPr>
        <w:t>üm fosil yakıt atıklarının %90’</w:t>
      </w:r>
      <w:r w:rsidRPr="00F746CE">
        <w:rPr>
          <w:rFonts w:ascii="Times New Roman" w:eastAsia="Times New Roman" w:hAnsi="Times New Roman" w:cs="Times New Roman"/>
          <w:sz w:val="24"/>
          <w:szCs w:val="24"/>
        </w:rPr>
        <w:t xml:space="preserve">a yakın bir bölümü kömür yanma atıklarından oluşur. Bunun sonucu termik santrallerde açığa çıkan milyonlarca ton uçucu </w:t>
      </w:r>
      <w:r w:rsidRPr="00F746CE">
        <w:rPr>
          <w:rFonts w:ascii="Times New Roman" w:eastAsia="Times New Roman" w:hAnsi="Times New Roman" w:cs="Times New Roman"/>
          <w:sz w:val="24"/>
          <w:szCs w:val="24"/>
        </w:rPr>
        <w:lastRenderedPageBreak/>
        <w:t>küllerin sadece %20’lik bir kısmı değerlendirilmektedir. Buda çevre açısından bü</w:t>
      </w:r>
      <w:r w:rsidR="00F746CE" w:rsidRPr="00F746CE">
        <w:rPr>
          <w:rFonts w:ascii="Times New Roman" w:eastAsia="Times New Roman" w:hAnsi="Times New Roman" w:cs="Times New Roman"/>
          <w:sz w:val="24"/>
          <w:szCs w:val="24"/>
        </w:rPr>
        <w:t>yük bir sorun oluşturmaktadır. Son yıllarda endüstriyel bir atık olan uçucu kül, özellikle inşaat sektöründe, beton üretiminde kullanılmakta, böylece hem çimento üretim maliyetlerini düşürmekte hemde çevre kirliliğinin önlenmesin</w:t>
      </w:r>
      <w:r w:rsidR="00F746CE">
        <w:rPr>
          <w:rFonts w:ascii="Times New Roman" w:eastAsia="Times New Roman" w:hAnsi="Times New Roman" w:cs="Times New Roman"/>
          <w:sz w:val="24"/>
          <w:szCs w:val="24"/>
        </w:rPr>
        <w:t>e katkı sağlanmaktadır.</w:t>
      </w:r>
    </w:p>
    <w:p w:rsidR="00843439" w:rsidRDefault="009838B5" w:rsidP="005E5F57">
      <w:pPr>
        <w:tabs>
          <w:tab w:val="left" w:pos="2340"/>
        </w:tabs>
        <w:spacing w:after="0" w:line="360" w:lineRule="auto"/>
        <w:ind w:firstLine="567"/>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Bu çalışmada </w:t>
      </w:r>
      <w:r w:rsidR="00F746CE">
        <w:rPr>
          <w:rFonts w:ascii="Times New Roman" w:eastAsia="Times New Roman" w:hAnsi="Times New Roman" w:cs="Times New Roman"/>
          <w:sz w:val="24"/>
          <w:szCs w:val="24"/>
        </w:rPr>
        <w:t>endüstriyel bir atık olan uçucu kül’ün son yıllarda inşaat sektörü</w:t>
      </w:r>
      <w:r w:rsidR="0069160F">
        <w:rPr>
          <w:rFonts w:ascii="Times New Roman" w:eastAsia="Times New Roman" w:hAnsi="Times New Roman" w:cs="Times New Roman"/>
          <w:sz w:val="24"/>
          <w:szCs w:val="24"/>
        </w:rPr>
        <w:t>nde sıkça kullanılmaya başlayan</w:t>
      </w:r>
      <w:r w:rsidR="00F746CE">
        <w:rPr>
          <w:rFonts w:ascii="Times New Roman" w:eastAsia="Times New Roman" w:hAnsi="Times New Roman" w:cs="Times New Roman"/>
          <w:sz w:val="24"/>
          <w:szCs w:val="24"/>
        </w:rPr>
        <w:t xml:space="preserve"> yalıtım sıvalarına </w:t>
      </w:r>
      <w:r w:rsidR="0069160F">
        <w:rPr>
          <w:rFonts w:ascii="Times New Roman" w:eastAsia="Times New Roman" w:hAnsi="Times New Roman" w:cs="Times New Roman"/>
          <w:sz w:val="24"/>
          <w:szCs w:val="24"/>
        </w:rPr>
        <w:t>ikame edilmesiyle</w:t>
      </w:r>
      <w:r w:rsidR="00F746CE">
        <w:rPr>
          <w:rFonts w:ascii="Times New Roman" w:eastAsia="Times New Roman" w:hAnsi="Times New Roman" w:cs="Times New Roman"/>
          <w:sz w:val="24"/>
          <w:szCs w:val="24"/>
        </w:rPr>
        <w:t xml:space="preserve"> özellikle</w:t>
      </w:r>
      <w:r w:rsidR="000B2074">
        <w:rPr>
          <w:rFonts w:ascii="Times New Roman" w:eastAsia="Times New Roman" w:hAnsi="Times New Roman" w:cs="Times New Roman"/>
          <w:sz w:val="24"/>
          <w:szCs w:val="24"/>
        </w:rPr>
        <w:t xml:space="preserve"> yalıtım sıvasının ısı yalıtım </w:t>
      </w:r>
      <w:r w:rsidR="00C42064">
        <w:rPr>
          <w:rFonts w:ascii="Times New Roman" w:eastAsia="Times New Roman" w:hAnsi="Times New Roman" w:cs="Times New Roman"/>
          <w:sz w:val="24"/>
          <w:szCs w:val="24"/>
        </w:rPr>
        <w:t>ve mekanik özellikler</w:t>
      </w:r>
      <w:r w:rsidR="000B2074">
        <w:rPr>
          <w:rFonts w:ascii="Times New Roman" w:eastAsia="Times New Roman" w:hAnsi="Times New Roman" w:cs="Times New Roman"/>
          <w:sz w:val="24"/>
          <w:szCs w:val="24"/>
        </w:rPr>
        <w:t>in</w:t>
      </w:r>
      <w:r w:rsidR="00C42064">
        <w:rPr>
          <w:rFonts w:ascii="Times New Roman" w:eastAsia="Times New Roman" w:hAnsi="Times New Roman" w:cs="Times New Roman"/>
          <w:sz w:val="24"/>
          <w:szCs w:val="24"/>
        </w:rPr>
        <w:t>deki değiş</w:t>
      </w:r>
      <w:r w:rsidR="000B2074">
        <w:rPr>
          <w:rFonts w:ascii="Times New Roman" w:eastAsia="Times New Roman" w:hAnsi="Times New Roman" w:cs="Times New Roman"/>
          <w:sz w:val="24"/>
          <w:szCs w:val="24"/>
        </w:rPr>
        <w:t>im</w:t>
      </w:r>
      <w:r w:rsidR="00C42064">
        <w:rPr>
          <w:rFonts w:ascii="Times New Roman" w:eastAsia="Times New Roman" w:hAnsi="Times New Roman" w:cs="Times New Roman"/>
          <w:sz w:val="24"/>
          <w:szCs w:val="24"/>
        </w:rPr>
        <w:t>ler</w:t>
      </w:r>
      <w:r w:rsidR="0069160F">
        <w:rPr>
          <w:rFonts w:ascii="Times New Roman" w:eastAsia="Times New Roman" w:hAnsi="Times New Roman" w:cs="Times New Roman"/>
          <w:sz w:val="24"/>
          <w:szCs w:val="24"/>
        </w:rPr>
        <w:t>i incelenmiştir.</w:t>
      </w:r>
      <w:r w:rsidR="00B032CF">
        <w:rPr>
          <w:rFonts w:ascii="Times New Roman" w:eastAsia="Times New Roman" w:hAnsi="Times New Roman" w:cs="Times New Roman"/>
          <w:sz w:val="24"/>
          <w:szCs w:val="24"/>
        </w:rPr>
        <w:t xml:space="preserve"> Bu kapsamda piyasadan alınan örnek bir yalıtım sıvasına </w:t>
      </w:r>
      <w:r w:rsidR="00B032CF">
        <w:rPr>
          <w:rFonts w:ascii="Times New Roman" w:hAnsi="Times New Roman" w:cs="Times New Roman"/>
          <w:sz w:val="24"/>
          <w:szCs w:val="24"/>
        </w:rPr>
        <w:t>%10, %20, %30 ve %40 olacak şekilde uçucu kül ikame ed</w:t>
      </w:r>
      <w:r w:rsidR="0069160F">
        <w:rPr>
          <w:rFonts w:ascii="Times New Roman" w:hAnsi="Times New Roman" w:cs="Times New Roman"/>
          <w:sz w:val="24"/>
          <w:szCs w:val="24"/>
        </w:rPr>
        <w:t>ilerek elde edilen numuneler üzerinde</w:t>
      </w:r>
      <w:r w:rsidR="00B032CF">
        <w:rPr>
          <w:rFonts w:ascii="Times New Roman" w:hAnsi="Times New Roman" w:cs="Times New Roman"/>
          <w:sz w:val="24"/>
          <w:szCs w:val="24"/>
        </w:rPr>
        <w:t xml:space="preserve"> </w:t>
      </w:r>
      <w:r w:rsidR="0069160F">
        <w:rPr>
          <w:rFonts w:ascii="Times New Roman" w:hAnsi="Times New Roman" w:cs="Times New Roman"/>
          <w:sz w:val="24"/>
          <w:szCs w:val="24"/>
        </w:rPr>
        <w:t xml:space="preserve">ısı iletkenlik katsayısı, eğilme dayanımı, basınç dayanımı, yoğunluk ve su emme </w:t>
      </w:r>
      <w:r w:rsidR="00B032CF">
        <w:rPr>
          <w:rFonts w:ascii="Times New Roman" w:hAnsi="Times New Roman" w:cs="Times New Roman"/>
          <w:sz w:val="24"/>
          <w:szCs w:val="24"/>
        </w:rPr>
        <w:t>değişimler</w:t>
      </w:r>
      <w:r w:rsidR="0069160F">
        <w:rPr>
          <w:rFonts w:ascii="Times New Roman" w:hAnsi="Times New Roman" w:cs="Times New Roman"/>
          <w:sz w:val="24"/>
          <w:szCs w:val="24"/>
        </w:rPr>
        <w:t>i</w:t>
      </w:r>
      <w:r w:rsidR="00C42064">
        <w:rPr>
          <w:rFonts w:ascii="Times New Roman" w:hAnsi="Times New Roman" w:cs="Times New Roman"/>
          <w:sz w:val="24"/>
          <w:szCs w:val="24"/>
        </w:rPr>
        <w:t xml:space="preserve"> incelenmiştir. Sonuç olarak yalıtım sıvasına,</w:t>
      </w:r>
      <w:r w:rsidR="00B032CF">
        <w:rPr>
          <w:rFonts w:ascii="Times New Roman" w:hAnsi="Times New Roman" w:cs="Times New Roman"/>
          <w:sz w:val="24"/>
          <w:szCs w:val="24"/>
        </w:rPr>
        <w:t xml:space="preserve"> </w:t>
      </w:r>
      <w:r w:rsidR="00C42064">
        <w:rPr>
          <w:rFonts w:ascii="Times New Roman" w:hAnsi="Times New Roman" w:cs="Times New Roman"/>
          <w:sz w:val="24"/>
          <w:szCs w:val="24"/>
        </w:rPr>
        <w:t xml:space="preserve">%30 uçucu kül ikamesinin ısı iletim katsayısında </w:t>
      </w:r>
      <w:r w:rsidR="0069160F">
        <w:rPr>
          <w:rFonts w:ascii="Times New Roman" w:hAnsi="Times New Roman" w:cs="Times New Roman"/>
          <w:sz w:val="24"/>
          <w:szCs w:val="24"/>
        </w:rPr>
        <w:t xml:space="preserve">en iyi </w:t>
      </w:r>
      <w:r w:rsidR="00C42064">
        <w:rPr>
          <w:rFonts w:ascii="Times New Roman" w:hAnsi="Times New Roman" w:cs="Times New Roman"/>
          <w:sz w:val="24"/>
          <w:szCs w:val="24"/>
        </w:rPr>
        <w:t>oranda iyileşme sağladığı, %40</w:t>
      </w:r>
      <w:r w:rsidR="00C42064" w:rsidRPr="00C42064">
        <w:rPr>
          <w:rFonts w:ascii="Times New Roman" w:hAnsi="Times New Roman" w:cs="Times New Roman"/>
          <w:sz w:val="24"/>
          <w:szCs w:val="24"/>
        </w:rPr>
        <w:t xml:space="preserve"> </w:t>
      </w:r>
      <w:r w:rsidR="00C42064">
        <w:rPr>
          <w:rFonts w:ascii="Times New Roman" w:hAnsi="Times New Roman" w:cs="Times New Roman"/>
          <w:sz w:val="24"/>
          <w:szCs w:val="24"/>
        </w:rPr>
        <w:t>uçucu kül ikamesinin eğilme, basınç daya</w:t>
      </w:r>
      <w:r w:rsidR="0069160F">
        <w:rPr>
          <w:rFonts w:ascii="Times New Roman" w:hAnsi="Times New Roman" w:cs="Times New Roman"/>
          <w:sz w:val="24"/>
          <w:szCs w:val="24"/>
        </w:rPr>
        <w:t>nımı ve yoğunluk gibi parametreleri</w:t>
      </w:r>
      <w:r w:rsidR="00C42064">
        <w:rPr>
          <w:rFonts w:ascii="Times New Roman" w:hAnsi="Times New Roman" w:cs="Times New Roman"/>
          <w:sz w:val="24"/>
          <w:szCs w:val="24"/>
        </w:rPr>
        <w:t xml:space="preserve">  </w:t>
      </w:r>
      <w:r w:rsidR="0069160F">
        <w:rPr>
          <w:rFonts w:ascii="Times New Roman" w:hAnsi="Times New Roman" w:cs="Times New Roman"/>
          <w:sz w:val="24"/>
          <w:szCs w:val="24"/>
        </w:rPr>
        <w:t xml:space="preserve">olumlu yönde </w:t>
      </w:r>
      <w:r w:rsidR="00C42064">
        <w:rPr>
          <w:rFonts w:ascii="Times New Roman" w:hAnsi="Times New Roman" w:cs="Times New Roman"/>
          <w:sz w:val="24"/>
          <w:szCs w:val="24"/>
        </w:rPr>
        <w:t xml:space="preserve">artırdığı, </w:t>
      </w:r>
      <w:r w:rsidR="0069160F">
        <w:rPr>
          <w:rFonts w:ascii="Times New Roman" w:hAnsi="Times New Roman" w:cs="Times New Roman"/>
          <w:sz w:val="24"/>
          <w:szCs w:val="24"/>
        </w:rPr>
        <w:t xml:space="preserve">en düşük su emme miktarının </w:t>
      </w:r>
      <w:r w:rsidR="00C42064">
        <w:rPr>
          <w:rFonts w:ascii="Times New Roman" w:hAnsi="Times New Roman" w:cs="Times New Roman"/>
          <w:sz w:val="24"/>
          <w:szCs w:val="24"/>
        </w:rPr>
        <w:t>%40</w:t>
      </w:r>
      <w:r w:rsidR="00C42064" w:rsidRPr="00C42064">
        <w:rPr>
          <w:rFonts w:ascii="Times New Roman" w:hAnsi="Times New Roman" w:cs="Times New Roman"/>
          <w:sz w:val="24"/>
          <w:szCs w:val="24"/>
        </w:rPr>
        <w:t xml:space="preserve"> </w:t>
      </w:r>
      <w:r w:rsidR="00C42064">
        <w:rPr>
          <w:rFonts w:ascii="Times New Roman" w:hAnsi="Times New Roman" w:cs="Times New Roman"/>
          <w:sz w:val="24"/>
          <w:szCs w:val="24"/>
        </w:rPr>
        <w:t xml:space="preserve">uçucu kül </w:t>
      </w:r>
      <w:r w:rsidR="0069160F">
        <w:rPr>
          <w:rFonts w:ascii="Times New Roman" w:hAnsi="Times New Roman" w:cs="Times New Roman"/>
          <w:sz w:val="24"/>
          <w:szCs w:val="24"/>
        </w:rPr>
        <w:t xml:space="preserve">katkılı numunelerde olduğu </w:t>
      </w:r>
      <w:r w:rsidR="00C42064">
        <w:rPr>
          <w:rFonts w:ascii="Times New Roman" w:hAnsi="Times New Roman" w:cs="Times New Roman"/>
          <w:sz w:val="24"/>
          <w:szCs w:val="24"/>
        </w:rPr>
        <w:t>tespit edilmiştir.</w:t>
      </w:r>
      <w:r w:rsidR="004567DE">
        <w:rPr>
          <w:rFonts w:ascii="Times New Roman" w:eastAsia="Times New Roman" w:hAnsi="Times New Roman" w:cs="Times New Roman"/>
          <w:sz w:val="24"/>
          <w:szCs w:val="24"/>
        </w:rPr>
        <w:t xml:space="preserve"> </w:t>
      </w: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4567DE" w:rsidRPr="00F6140C" w:rsidRDefault="0018680A" w:rsidP="004567DE">
      <w:pPr>
        <w:tabs>
          <w:tab w:val="left" w:pos="2340"/>
        </w:tabs>
        <w:spacing w:after="0" w:line="360" w:lineRule="auto"/>
        <w:ind w:left="2520" w:hanging="2520"/>
        <w:jc w:val="both"/>
        <w:rPr>
          <w:rFonts w:ascii="Times New Roman" w:eastAsia="Times New Roman" w:hAnsi="Times New Roman" w:cs="Times New Roman"/>
          <w:color w:val="FF0000"/>
          <w:sz w:val="24"/>
          <w:szCs w:val="24"/>
        </w:rPr>
      </w:pPr>
      <w:r>
        <w:rPr>
          <w:rFonts w:ascii="Times New Roman" w:eastAsia="Times New Roman" w:hAnsi="Times New Roman" w:cs="Times New Roman"/>
          <w:b/>
          <w:sz w:val="24"/>
          <w:szCs w:val="24"/>
        </w:rPr>
        <w:t xml:space="preserve">Anahtar Kelimeler: </w:t>
      </w:r>
      <w:r w:rsidR="00B02487" w:rsidRPr="00254D90">
        <w:rPr>
          <w:rFonts w:ascii="Times New Roman" w:eastAsia="Times New Roman" w:hAnsi="Times New Roman" w:cs="Times New Roman"/>
          <w:sz w:val="24"/>
          <w:szCs w:val="24"/>
        </w:rPr>
        <w:t>Endüstriyel Atık</w:t>
      </w:r>
      <w:r w:rsidR="004567DE" w:rsidRPr="00254D90">
        <w:rPr>
          <w:rFonts w:ascii="Times New Roman" w:eastAsia="Times New Roman" w:hAnsi="Times New Roman" w:cs="Times New Roman"/>
          <w:sz w:val="24"/>
          <w:szCs w:val="24"/>
        </w:rPr>
        <w:t>,</w:t>
      </w:r>
      <w:r w:rsidR="00B02487" w:rsidRPr="00254D90">
        <w:rPr>
          <w:rFonts w:ascii="Times New Roman" w:eastAsia="Times New Roman" w:hAnsi="Times New Roman" w:cs="Times New Roman"/>
          <w:sz w:val="24"/>
          <w:szCs w:val="24"/>
        </w:rPr>
        <w:t>Uçucu Kül</w:t>
      </w:r>
      <w:r w:rsidR="008D73E8" w:rsidRPr="00254D90">
        <w:rPr>
          <w:rFonts w:ascii="Times New Roman" w:eastAsia="Times New Roman" w:hAnsi="Times New Roman" w:cs="Times New Roman"/>
          <w:sz w:val="24"/>
          <w:szCs w:val="24"/>
        </w:rPr>
        <w:t>,Yalıtım</w:t>
      </w:r>
      <w:r w:rsidR="0069160F">
        <w:rPr>
          <w:rFonts w:ascii="Times New Roman" w:eastAsia="Times New Roman" w:hAnsi="Times New Roman" w:cs="Times New Roman"/>
          <w:sz w:val="24"/>
          <w:szCs w:val="24"/>
        </w:rPr>
        <w:t xml:space="preserve"> Sıvası</w:t>
      </w:r>
      <w:r w:rsidR="00B02487" w:rsidRPr="00254D90">
        <w:rPr>
          <w:rFonts w:ascii="Times New Roman" w:eastAsia="Times New Roman" w:hAnsi="Times New Roman" w:cs="Times New Roman"/>
          <w:sz w:val="24"/>
          <w:szCs w:val="24"/>
        </w:rPr>
        <w:t>,</w:t>
      </w:r>
      <w:r w:rsidR="0069160F">
        <w:rPr>
          <w:rFonts w:ascii="Times New Roman" w:eastAsia="Times New Roman" w:hAnsi="Times New Roman" w:cs="Times New Roman"/>
          <w:sz w:val="24"/>
          <w:szCs w:val="24"/>
        </w:rPr>
        <w:t xml:space="preserve"> Isı İletkenlik Katsayısı</w:t>
      </w:r>
    </w:p>
    <w:p w:rsidR="00843439" w:rsidRDefault="00843439" w:rsidP="005E5F57">
      <w:pPr>
        <w:tabs>
          <w:tab w:val="left" w:pos="2340"/>
        </w:tabs>
        <w:spacing w:after="0" w:line="360" w:lineRule="auto"/>
        <w:ind w:firstLine="567"/>
        <w:jc w:val="both"/>
        <w:rPr>
          <w:rFonts w:ascii="Times New Roman" w:eastAsia="Times New Roman" w:hAnsi="Times New Roman" w:cs="Times New Roman"/>
          <w:b/>
          <w:sz w:val="24"/>
          <w:szCs w:val="24"/>
        </w:rPr>
      </w:pP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843439" w:rsidRDefault="00843439"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280B5F" w:rsidRDefault="00280B5F"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280B5F" w:rsidRDefault="00280B5F"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280B5F" w:rsidRDefault="00280B5F" w:rsidP="00C42064">
      <w:pPr>
        <w:tabs>
          <w:tab w:val="left" w:pos="2340"/>
        </w:tabs>
        <w:spacing w:after="0" w:line="360" w:lineRule="auto"/>
        <w:jc w:val="both"/>
        <w:rPr>
          <w:rFonts w:ascii="Times New Roman" w:eastAsia="Times New Roman" w:hAnsi="Times New Roman" w:cs="Times New Roman"/>
          <w:b/>
          <w:sz w:val="24"/>
          <w:szCs w:val="24"/>
        </w:rPr>
      </w:pPr>
    </w:p>
    <w:p w:rsidR="00280B5F" w:rsidRDefault="00280B5F"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280B5F" w:rsidRDefault="00280B5F"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280B5F" w:rsidRDefault="00280B5F"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280B5F" w:rsidRDefault="00280B5F" w:rsidP="00E65511">
      <w:pPr>
        <w:tabs>
          <w:tab w:val="left" w:pos="2340"/>
        </w:tabs>
        <w:spacing w:after="0" w:line="360" w:lineRule="auto"/>
        <w:ind w:left="2520" w:hanging="2520"/>
        <w:jc w:val="both"/>
        <w:rPr>
          <w:rFonts w:ascii="Times New Roman" w:eastAsia="Times New Roman" w:hAnsi="Times New Roman" w:cs="Times New Roman"/>
          <w:b/>
          <w:sz w:val="24"/>
          <w:szCs w:val="24"/>
        </w:rPr>
      </w:pPr>
    </w:p>
    <w:p w:rsidR="002E7807" w:rsidRPr="00E6754C" w:rsidRDefault="002E7807" w:rsidP="00E6754C">
      <w:pPr>
        <w:tabs>
          <w:tab w:val="left" w:pos="5100"/>
        </w:tabs>
        <w:spacing w:line="240" w:lineRule="auto"/>
        <w:ind w:left="2520" w:hanging="2520"/>
        <w:jc w:val="center"/>
        <w:rPr>
          <w:rFonts w:ascii="Times New Roman" w:eastAsia="Times New Roman" w:hAnsi="Times New Roman" w:cs="Times New Roman"/>
          <w:b/>
          <w:sz w:val="24"/>
          <w:szCs w:val="24"/>
        </w:rPr>
      </w:pPr>
      <w:bookmarkStart w:id="2" w:name="_Toc454309877"/>
    </w:p>
    <w:p w:rsidR="00FE1716" w:rsidRPr="008334B5" w:rsidRDefault="00FE1716" w:rsidP="002E7807">
      <w:pPr>
        <w:pStyle w:val="Balk1"/>
        <w:spacing w:before="0"/>
        <w:jc w:val="center"/>
        <w:rPr>
          <w:rFonts w:eastAsia="Times New Roman"/>
          <w:color w:val="auto"/>
          <w:sz w:val="24"/>
          <w:szCs w:val="24"/>
        </w:rPr>
      </w:pPr>
      <w:r w:rsidRPr="008334B5">
        <w:rPr>
          <w:rFonts w:eastAsia="Times New Roman"/>
          <w:color w:val="auto"/>
          <w:sz w:val="24"/>
          <w:szCs w:val="24"/>
        </w:rPr>
        <w:t>ABSTRACT</w:t>
      </w:r>
      <w:bookmarkEnd w:id="2"/>
    </w:p>
    <w:p w:rsidR="00FE1716" w:rsidRPr="00D069DA" w:rsidRDefault="00DC4653" w:rsidP="000562AB">
      <w:pPr>
        <w:spacing w:after="0" w:line="360" w:lineRule="auto"/>
        <w:jc w:val="center"/>
        <w:rPr>
          <w:rFonts w:ascii="Times New Roman" w:eastAsia="Times New Roman" w:hAnsi="Times New Roman" w:cs="Times New Roman"/>
          <w:b/>
          <w:sz w:val="24"/>
          <w:szCs w:val="24"/>
        </w:rPr>
      </w:pPr>
      <w:r w:rsidRPr="00D069DA">
        <w:rPr>
          <w:rFonts w:ascii="Times New Roman" w:eastAsia="Times New Roman" w:hAnsi="Times New Roman" w:cs="Times New Roman"/>
          <w:b/>
          <w:sz w:val="24"/>
          <w:szCs w:val="24"/>
        </w:rPr>
        <w:t>MS THESIS</w:t>
      </w:r>
    </w:p>
    <w:p w:rsidR="00FE1716" w:rsidRPr="001F4CFC" w:rsidRDefault="00FE1716" w:rsidP="00FE1716">
      <w:pPr>
        <w:spacing w:after="0"/>
        <w:rPr>
          <w:rFonts w:ascii="Times New Roman" w:eastAsia="Times New Roman" w:hAnsi="Times New Roman" w:cs="Times New Roman"/>
          <w:b/>
          <w:sz w:val="24"/>
          <w:szCs w:val="24"/>
          <w:highlight w:val="yellow"/>
        </w:rPr>
      </w:pPr>
    </w:p>
    <w:p w:rsidR="00FE1716" w:rsidRPr="001F4CFC" w:rsidRDefault="00FE1716" w:rsidP="000562AB">
      <w:pPr>
        <w:spacing w:after="0"/>
        <w:jc w:val="center"/>
        <w:rPr>
          <w:rFonts w:ascii="Times New Roman" w:eastAsia="Times New Roman" w:hAnsi="Times New Roman" w:cs="Times New Roman"/>
          <w:b/>
          <w:sz w:val="24"/>
          <w:szCs w:val="24"/>
          <w:highlight w:val="yellow"/>
        </w:rPr>
      </w:pPr>
    </w:p>
    <w:p w:rsidR="00CF6DE4" w:rsidRPr="000562AB" w:rsidRDefault="00CF6DE4" w:rsidP="000562AB">
      <w:pPr>
        <w:spacing w:after="0"/>
        <w:jc w:val="center"/>
        <w:rPr>
          <w:rFonts w:ascii="Times New Roman" w:eastAsia="Times New Roman" w:hAnsi="Times New Roman" w:cs="Times New Roman"/>
          <w:b/>
          <w:sz w:val="26"/>
          <w:szCs w:val="26"/>
          <w:highlight w:val="yellow"/>
        </w:rPr>
      </w:pPr>
    </w:p>
    <w:p w:rsidR="00753034" w:rsidRPr="00997C36" w:rsidRDefault="009A579B" w:rsidP="00F6140C">
      <w:pPr>
        <w:spacing w:after="0" w:line="360" w:lineRule="auto"/>
        <w:jc w:val="center"/>
        <w:rPr>
          <w:rFonts w:ascii="Times New Roman" w:eastAsia="Times New Roman" w:hAnsi="Times New Roman" w:cs="Times New Roman"/>
          <w:b/>
          <w:sz w:val="24"/>
          <w:szCs w:val="24"/>
          <w:lang w:eastAsia="en-US"/>
        </w:rPr>
      </w:pPr>
      <w:r w:rsidRPr="00997C36">
        <w:rPr>
          <w:rFonts w:ascii="Times New Roman" w:eastAsia="Times New Roman" w:hAnsi="Times New Roman" w:cs="Times New Roman"/>
          <w:b/>
          <w:sz w:val="24"/>
          <w:szCs w:val="24"/>
          <w:lang w:eastAsia="en-US"/>
        </w:rPr>
        <w:t xml:space="preserve">INVESTIGATION </w:t>
      </w:r>
      <w:r w:rsidR="00753100">
        <w:rPr>
          <w:rFonts w:ascii="Times New Roman" w:eastAsia="Times New Roman" w:hAnsi="Times New Roman" w:cs="Times New Roman"/>
          <w:b/>
          <w:sz w:val="24"/>
          <w:szCs w:val="24"/>
          <w:lang w:eastAsia="en-US"/>
        </w:rPr>
        <w:t>of</w:t>
      </w:r>
      <w:r w:rsidRPr="00997C36">
        <w:rPr>
          <w:rFonts w:ascii="Times New Roman" w:eastAsia="Times New Roman" w:hAnsi="Times New Roman" w:cs="Times New Roman"/>
          <w:b/>
          <w:sz w:val="24"/>
          <w:szCs w:val="24"/>
          <w:lang w:eastAsia="en-US"/>
        </w:rPr>
        <w:t xml:space="preserve"> THE EFFECT </w:t>
      </w:r>
      <w:r w:rsidR="00753100">
        <w:rPr>
          <w:rFonts w:ascii="Times New Roman" w:eastAsia="Times New Roman" w:hAnsi="Times New Roman" w:cs="Times New Roman"/>
          <w:b/>
          <w:sz w:val="24"/>
          <w:szCs w:val="24"/>
          <w:lang w:eastAsia="en-US"/>
        </w:rPr>
        <w:t>of</w:t>
      </w:r>
      <w:r w:rsidRPr="00997C36">
        <w:rPr>
          <w:rFonts w:ascii="Times New Roman" w:eastAsia="Times New Roman" w:hAnsi="Times New Roman" w:cs="Times New Roman"/>
          <w:b/>
          <w:sz w:val="24"/>
          <w:szCs w:val="24"/>
          <w:lang w:eastAsia="en-US"/>
        </w:rPr>
        <w:t xml:space="preserve"> FLY ASH ADDITION </w:t>
      </w:r>
      <w:r w:rsidR="00753100">
        <w:rPr>
          <w:rFonts w:ascii="Times New Roman" w:eastAsia="Times New Roman" w:hAnsi="Times New Roman" w:cs="Times New Roman"/>
          <w:b/>
          <w:sz w:val="24"/>
          <w:szCs w:val="24"/>
          <w:lang w:eastAsia="en-US"/>
        </w:rPr>
        <w:t>to</w:t>
      </w:r>
      <w:r w:rsidRPr="00997C36">
        <w:rPr>
          <w:rFonts w:ascii="Times New Roman" w:eastAsia="Times New Roman" w:hAnsi="Times New Roman" w:cs="Times New Roman"/>
          <w:b/>
          <w:sz w:val="24"/>
          <w:szCs w:val="24"/>
          <w:lang w:eastAsia="en-US"/>
        </w:rPr>
        <w:t xml:space="preserve"> INSULATION PLASTERS </w:t>
      </w:r>
      <w:r w:rsidR="00753100">
        <w:rPr>
          <w:rFonts w:ascii="Times New Roman" w:eastAsia="Times New Roman" w:hAnsi="Times New Roman" w:cs="Times New Roman"/>
          <w:b/>
          <w:sz w:val="24"/>
          <w:szCs w:val="24"/>
          <w:lang w:eastAsia="en-US"/>
        </w:rPr>
        <w:t>on</w:t>
      </w:r>
      <w:r w:rsidRPr="00997C36">
        <w:rPr>
          <w:rFonts w:ascii="Times New Roman" w:eastAsia="Times New Roman" w:hAnsi="Times New Roman" w:cs="Times New Roman"/>
          <w:b/>
          <w:sz w:val="24"/>
          <w:szCs w:val="24"/>
          <w:lang w:eastAsia="en-US"/>
        </w:rPr>
        <w:t xml:space="preserve"> PHYSICAL </w:t>
      </w:r>
      <w:r w:rsidR="00753100">
        <w:rPr>
          <w:rFonts w:ascii="Times New Roman" w:eastAsia="Times New Roman" w:hAnsi="Times New Roman" w:cs="Times New Roman"/>
          <w:b/>
          <w:sz w:val="24"/>
          <w:szCs w:val="24"/>
          <w:lang w:eastAsia="en-US"/>
        </w:rPr>
        <w:t>and</w:t>
      </w:r>
      <w:r w:rsidRPr="00997C36">
        <w:rPr>
          <w:rFonts w:ascii="Times New Roman" w:eastAsia="Times New Roman" w:hAnsi="Times New Roman" w:cs="Times New Roman"/>
          <w:b/>
          <w:sz w:val="24"/>
          <w:szCs w:val="24"/>
          <w:lang w:eastAsia="en-US"/>
        </w:rPr>
        <w:t xml:space="preserve"> MECHANICAL PROPERTIES</w:t>
      </w:r>
    </w:p>
    <w:p w:rsidR="009A579B" w:rsidRPr="009A579B" w:rsidRDefault="009A579B" w:rsidP="00F6140C">
      <w:pPr>
        <w:spacing w:after="0" w:line="360" w:lineRule="auto"/>
        <w:jc w:val="center"/>
        <w:rPr>
          <w:rFonts w:ascii="Times New Roman" w:eastAsia="Times New Roman" w:hAnsi="Times New Roman" w:cs="Times New Roman"/>
          <w:b/>
          <w:color w:val="FF0000"/>
          <w:sz w:val="24"/>
          <w:szCs w:val="24"/>
        </w:rPr>
      </w:pPr>
    </w:p>
    <w:p w:rsidR="00FE1716" w:rsidRDefault="00FE1716" w:rsidP="00FE1716">
      <w:pPr>
        <w:spacing w:after="0" w:line="360" w:lineRule="auto"/>
        <w:jc w:val="center"/>
        <w:rPr>
          <w:rFonts w:ascii="Times New Roman" w:eastAsia="Times New Roman" w:hAnsi="Times New Roman" w:cs="Times New Roman"/>
          <w:sz w:val="24"/>
          <w:szCs w:val="24"/>
          <w:highlight w:val="yellow"/>
        </w:rPr>
      </w:pPr>
    </w:p>
    <w:p w:rsidR="00CF6DE4" w:rsidRDefault="00CF6DE4" w:rsidP="000562AB">
      <w:pPr>
        <w:spacing w:after="0" w:line="360" w:lineRule="auto"/>
        <w:jc w:val="center"/>
        <w:rPr>
          <w:rFonts w:ascii="Times New Roman" w:eastAsia="Times New Roman" w:hAnsi="Times New Roman" w:cs="Times New Roman"/>
          <w:sz w:val="24"/>
          <w:szCs w:val="24"/>
          <w:highlight w:val="yellow"/>
        </w:rPr>
      </w:pPr>
    </w:p>
    <w:p w:rsidR="00FF0CE3" w:rsidRPr="00075818" w:rsidRDefault="00FF0CE3" w:rsidP="000562AB">
      <w:pPr>
        <w:spacing w:after="0" w:line="360" w:lineRule="auto"/>
        <w:jc w:val="center"/>
        <w:rPr>
          <w:rFonts w:ascii="Times New Roman" w:eastAsia="Times New Roman" w:hAnsi="Times New Roman" w:cs="Times New Roman"/>
          <w:sz w:val="26"/>
          <w:szCs w:val="26"/>
          <w:highlight w:val="yellow"/>
        </w:rPr>
      </w:pPr>
    </w:p>
    <w:p w:rsidR="00FE1716" w:rsidRPr="00D069DA" w:rsidRDefault="00280B5F" w:rsidP="00FE1716">
      <w:pPr>
        <w:spacing w:after="0" w:line="360" w:lineRule="auto"/>
        <w:jc w:val="center"/>
        <w:rPr>
          <w:rFonts w:ascii="Times New Roman" w:eastAsia="Times New Roman" w:hAnsi="Times New Roman" w:cs="Times New Roman"/>
          <w:sz w:val="24"/>
          <w:szCs w:val="24"/>
        </w:rPr>
      </w:pPr>
      <w:r w:rsidRPr="00D069DA">
        <w:rPr>
          <w:rFonts w:ascii="Times New Roman" w:eastAsia="Times New Roman" w:hAnsi="Times New Roman" w:cs="Times New Roman"/>
          <w:sz w:val="24"/>
          <w:szCs w:val="24"/>
        </w:rPr>
        <w:t>Cenk ÇARKACI</w:t>
      </w:r>
    </w:p>
    <w:p w:rsidR="00FE1716" w:rsidRPr="00D069DA" w:rsidRDefault="00FE1716" w:rsidP="00FE1716">
      <w:pPr>
        <w:spacing w:after="0" w:line="360" w:lineRule="auto"/>
        <w:jc w:val="center"/>
        <w:rPr>
          <w:rFonts w:ascii="Times New Roman" w:eastAsia="Times New Roman" w:hAnsi="Times New Roman" w:cs="Times New Roman"/>
          <w:sz w:val="24"/>
          <w:szCs w:val="24"/>
        </w:rPr>
      </w:pPr>
    </w:p>
    <w:p w:rsidR="00FE1716" w:rsidRPr="00075818" w:rsidRDefault="00FE1716" w:rsidP="00FE1716">
      <w:pPr>
        <w:spacing w:after="0" w:line="360" w:lineRule="auto"/>
        <w:jc w:val="center"/>
        <w:rPr>
          <w:rFonts w:ascii="Times New Roman" w:eastAsia="Times New Roman" w:hAnsi="Times New Roman" w:cs="Times New Roman"/>
          <w:sz w:val="18"/>
          <w:szCs w:val="18"/>
        </w:rPr>
      </w:pPr>
    </w:p>
    <w:p w:rsidR="00E927FF" w:rsidRPr="00D069DA" w:rsidRDefault="00E927FF" w:rsidP="00E927FF">
      <w:pPr>
        <w:spacing w:after="0" w:line="360" w:lineRule="auto"/>
        <w:jc w:val="center"/>
        <w:rPr>
          <w:rFonts w:ascii="Times New Roman" w:eastAsia="Times New Roman" w:hAnsi="Times New Roman" w:cs="Times New Roman"/>
          <w:sz w:val="24"/>
          <w:szCs w:val="24"/>
        </w:rPr>
      </w:pPr>
      <w:r w:rsidRPr="00D069DA">
        <w:rPr>
          <w:rFonts w:ascii="Times New Roman" w:eastAsia="Times New Roman" w:hAnsi="Times New Roman" w:cs="Times New Roman"/>
          <w:sz w:val="24"/>
          <w:szCs w:val="24"/>
        </w:rPr>
        <w:t>Gümüşhane University</w:t>
      </w:r>
    </w:p>
    <w:p w:rsidR="00E927FF" w:rsidRPr="00D069DA" w:rsidRDefault="00E927FF" w:rsidP="00E927FF">
      <w:pPr>
        <w:spacing w:after="0" w:line="360" w:lineRule="auto"/>
        <w:jc w:val="center"/>
        <w:rPr>
          <w:rFonts w:ascii="Times New Roman" w:eastAsia="Times New Roman" w:hAnsi="Times New Roman" w:cs="Times New Roman"/>
          <w:sz w:val="24"/>
          <w:szCs w:val="24"/>
        </w:rPr>
      </w:pPr>
      <w:r w:rsidRPr="00D069DA">
        <w:rPr>
          <w:rFonts w:ascii="Times New Roman" w:eastAsia="Times New Roman" w:hAnsi="Times New Roman" w:cs="Times New Roman"/>
          <w:sz w:val="24"/>
          <w:szCs w:val="24"/>
        </w:rPr>
        <w:t>The</w:t>
      </w:r>
      <w:r>
        <w:rPr>
          <w:rFonts w:ascii="Times New Roman" w:eastAsia="Times New Roman" w:hAnsi="Times New Roman" w:cs="Times New Roman"/>
          <w:sz w:val="24"/>
          <w:szCs w:val="24"/>
        </w:rPr>
        <w:t xml:space="preserve"> </w:t>
      </w:r>
      <w:r w:rsidRPr="00D069DA">
        <w:rPr>
          <w:rFonts w:ascii="Times New Roman" w:eastAsia="Times New Roman" w:hAnsi="Times New Roman" w:cs="Times New Roman"/>
          <w:sz w:val="24"/>
          <w:szCs w:val="24"/>
        </w:rPr>
        <w:t>Graduate School of Natural and</w:t>
      </w:r>
      <w:r>
        <w:rPr>
          <w:rFonts w:ascii="Times New Roman" w:eastAsia="Times New Roman" w:hAnsi="Times New Roman" w:cs="Times New Roman"/>
          <w:sz w:val="24"/>
          <w:szCs w:val="24"/>
        </w:rPr>
        <w:t xml:space="preserve"> </w:t>
      </w:r>
      <w:r w:rsidRPr="00D069DA">
        <w:rPr>
          <w:rFonts w:ascii="Times New Roman" w:eastAsia="Times New Roman" w:hAnsi="Times New Roman" w:cs="Times New Roman"/>
          <w:sz w:val="24"/>
          <w:szCs w:val="24"/>
        </w:rPr>
        <w:t>Applied</w:t>
      </w:r>
      <w:r>
        <w:rPr>
          <w:rFonts w:ascii="Times New Roman" w:eastAsia="Times New Roman" w:hAnsi="Times New Roman" w:cs="Times New Roman"/>
          <w:sz w:val="24"/>
          <w:szCs w:val="24"/>
        </w:rPr>
        <w:t xml:space="preserve"> </w:t>
      </w:r>
      <w:r w:rsidRPr="00D069DA">
        <w:rPr>
          <w:rFonts w:ascii="Times New Roman" w:eastAsia="Times New Roman" w:hAnsi="Times New Roman" w:cs="Times New Roman"/>
          <w:sz w:val="24"/>
          <w:szCs w:val="24"/>
        </w:rPr>
        <w:t>Sciences</w:t>
      </w:r>
    </w:p>
    <w:p w:rsidR="00E927FF" w:rsidRPr="00D069DA" w:rsidRDefault="00E927FF" w:rsidP="00E927FF">
      <w:pPr>
        <w:spacing w:after="0" w:line="360" w:lineRule="auto"/>
        <w:jc w:val="center"/>
        <w:rPr>
          <w:rFonts w:ascii="Times New Roman" w:eastAsia="Times New Roman" w:hAnsi="Times New Roman" w:cs="Times New Roman"/>
          <w:sz w:val="24"/>
          <w:szCs w:val="24"/>
        </w:rPr>
      </w:pPr>
      <w:r w:rsidRPr="00D069DA">
        <w:rPr>
          <w:rFonts w:ascii="Times New Roman" w:eastAsia="Times New Roman" w:hAnsi="Times New Roman" w:cs="Times New Roman"/>
          <w:sz w:val="24"/>
          <w:szCs w:val="24"/>
        </w:rPr>
        <w:t xml:space="preserve">Department of </w:t>
      </w:r>
      <w:r>
        <w:rPr>
          <w:rFonts w:ascii="Times New Roman" w:eastAsia="Times New Roman" w:hAnsi="Times New Roman" w:cs="Times New Roman"/>
          <w:sz w:val="24"/>
          <w:szCs w:val="24"/>
        </w:rPr>
        <w:t xml:space="preserve">Civil </w:t>
      </w:r>
      <w:r w:rsidRPr="00D069DA">
        <w:rPr>
          <w:rFonts w:ascii="Times New Roman" w:eastAsia="Times New Roman" w:hAnsi="Times New Roman" w:cs="Times New Roman"/>
          <w:sz w:val="24"/>
          <w:szCs w:val="24"/>
        </w:rPr>
        <w:t>Engineering</w:t>
      </w:r>
    </w:p>
    <w:p w:rsidR="00FE1716" w:rsidRPr="00075818" w:rsidRDefault="00FE1716" w:rsidP="00FE1716">
      <w:pPr>
        <w:spacing w:after="0" w:line="360" w:lineRule="auto"/>
        <w:jc w:val="center"/>
        <w:rPr>
          <w:rFonts w:ascii="Times New Roman" w:eastAsia="Times New Roman" w:hAnsi="Times New Roman" w:cs="Times New Roman"/>
          <w:sz w:val="30"/>
          <w:szCs w:val="30"/>
          <w:highlight w:val="yellow"/>
        </w:rPr>
      </w:pPr>
    </w:p>
    <w:p w:rsidR="00A61AD3" w:rsidRPr="00075818" w:rsidRDefault="00A61AD3" w:rsidP="00FE1716">
      <w:pPr>
        <w:spacing w:after="0" w:line="360" w:lineRule="auto"/>
        <w:jc w:val="center"/>
        <w:rPr>
          <w:rFonts w:ascii="Times New Roman" w:eastAsia="Times New Roman" w:hAnsi="Times New Roman" w:cs="Times New Roman"/>
          <w:sz w:val="28"/>
          <w:szCs w:val="28"/>
          <w:highlight w:val="yellow"/>
        </w:rPr>
      </w:pPr>
    </w:p>
    <w:p w:rsidR="00E927FF" w:rsidRPr="00D069DA" w:rsidRDefault="00E927FF" w:rsidP="00E927FF">
      <w:pPr>
        <w:spacing w:after="0" w:line="360" w:lineRule="auto"/>
        <w:jc w:val="center"/>
        <w:rPr>
          <w:rFonts w:ascii="Times New Roman" w:eastAsia="Times New Roman" w:hAnsi="Times New Roman" w:cs="Times New Roman"/>
          <w:sz w:val="24"/>
          <w:szCs w:val="24"/>
        </w:rPr>
      </w:pPr>
      <w:r w:rsidRPr="00D069DA">
        <w:rPr>
          <w:rFonts w:ascii="Times New Roman" w:eastAsia="Times New Roman" w:hAnsi="Times New Roman" w:cs="Times New Roman"/>
          <w:sz w:val="24"/>
          <w:szCs w:val="24"/>
        </w:rPr>
        <w:t>Superv</w:t>
      </w:r>
      <w:r>
        <w:rPr>
          <w:rFonts w:ascii="Times New Roman" w:eastAsia="Times New Roman" w:hAnsi="Times New Roman" w:cs="Times New Roman"/>
          <w:sz w:val="24"/>
          <w:szCs w:val="24"/>
        </w:rPr>
        <w:t>isor: Associate Profesor Mustafa</w:t>
      </w:r>
      <w:r w:rsidRPr="00D069D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ÇULLU</w:t>
      </w:r>
    </w:p>
    <w:p w:rsidR="00FE1716" w:rsidRPr="004C522B" w:rsidRDefault="00E927FF" w:rsidP="00E927FF">
      <w:pPr>
        <w:spacing w:after="0" w:line="360" w:lineRule="auto"/>
        <w:jc w:val="center"/>
        <w:rPr>
          <w:rFonts w:ascii="Times New Roman" w:eastAsia="Calibri" w:hAnsi="Times New Roman" w:cs="Times New Roman"/>
          <w:sz w:val="24"/>
          <w:szCs w:val="24"/>
          <w:lang w:eastAsia="en-US"/>
        </w:rPr>
      </w:pPr>
      <w:r w:rsidRPr="004C522B">
        <w:rPr>
          <w:rFonts w:ascii="Times New Roman" w:eastAsia="Times New Roman" w:hAnsi="Times New Roman" w:cs="Times New Roman"/>
          <w:sz w:val="24"/>
          <w:szCs w:val="24"/>
        </w:rPr>
        <w:t xml:space="preserve">2021, </w:t>
      </w:r>
      <w:r w:rsidR="004C522B" w:rsidRPr="004C522B">
        <w:rPr>
          <w:rFonts w:ascii="Times New Roman" w:eastAsia="Times New Roman" w:hAnsi="Times New Roman" w:cs="Times New Roman"/>
          <w:sz w:val="24"/>
          <w:szCs w:val="24"/>
        </w:rPr>
        <w:t>79</w:t>
      </w:r>
      <w:r w:rsidR="004E178E" w:rsidRPr="004C522B">
        <w:rPr>
          <w:rFonts w:ascii="Times New Roman" w:eastAsia="Times New Roman" w:hAnsi="Times New Roman" w:cs="Times New Roman"/>
          <w:sz w:val="24"/>
          <w:szCs w:val="24"/>
        </w:rPr>
        <w:t xml:space="preserve"> </w:t>
      </w:r>
      <w:r w:rsidRPr="004C522B">
        <w:rPr>
          <w:rFonts w:ascii="Times New Roman" w:eastAsia="Times New Roman" w:hAnsi="Times New Roman" w:cs="Times New Roman"/>
          <w:sz w:val="24"/>
          <w:szCs w:val="24"/>
        </w:rPr>
        <w:t>pages</w:t>
      </w:r>
    </w:p>
    <w:p w:rsidR="00FE1716" w:rsidRPr="00075818" w:rsidRDefault="00FE1716" w:rsidP="00075818">
      <w:pPr>
        <w:spacing w:after="0" w:line="360" w:lineRule="auto"/>
        <w:jc w:val="center"/>
        <w:rPr>
          <w:sz w:val="24"/>
          <w:szCs w:val="24"/>
          <w:highlight w:val="yellow"/>
          <w:lang w:eastAsia="en-US"/>
        </w:rPr>
      </w:pPr>
    </w:p>
    <w:p w:rsidR="00843439" w:rsidRPr="00075818" w:rsidRDefault="00843439" w:rsidP="00075818">
      <w:pPr>
        <w:tabs>
          <w:tab w:val="left" w:pos="2340"/>
        </w:tabs>
        <w:spacing w:after="0" w:line="360" w:lineRule="auto"/>
        <w:ind w:left="1560" w:hanging="1560"/>
        <w:jc w:val="center"/>
        <w:rPr>
          <w:rFonts w:ascii="Times New Roman" w:hAnsi="Times New Roman" w:cs="Times New Roman"/>
          <w:b/>
          <w:bCs/>
          <w:sz w:val="28"/>
          <w:szCs w:val="28"/>
        </w:rPr>
      </w:pPr>
    </w:p>
    <w:p w:rsidR="009F303F" w:rsidRPr="009F303F" w:rsidRDefault="009F303F" w:rsidP="009F303F">
      <w:pPr>
        <w:tabs>
          <w:tab w:val="left" w:pos="2340"/>
        </w:tabs>
        <w:spacing w:after="0" w:line="360" w:lineRule="auto"/>
        <w:ind w:firstLine="567"/>
        <w:jc w:val="both"/>
        <w:rPr>
          <w:rFonts w:ascii="Times New Roman" w:eastAsia="Times New Roman" w:hAnsi="Times New Roman" w:cs="Times New Roman"/>
          <w:sz w:val="24"/>
          <w:szCs w:val="24"/>
        </w:rPr>
      </w:pPr>
      <w:r w:rsidRPr="009F303F">
        <w:rPr>
          <w:rFonts w:ascii="Times New Roman" w:eastAsia="Times New Roman" w:hAnsi="Times New Roman" w:cs="Times New Roman"/>
          <w:sz w:val="24"/>
          <w:szCs w:val="24"/>
        </w:rPr>
        <w:t>In recent years, it has been seen that environmental pollution, which is caused by waste materials increasing day by day in our world, is posing a significant problem. Therefore, studies have focused on the usability of recyclable wastes instead of raw materials. Especially, utilization of industrial waste materials and by-products prevents the nature from being adversely affected by minimizing resource consumption. Thus, environmental problems, which may arise due to accumulation of those wastes, are reduced.</w:t>
      </w:r>
    </w:p>
    <w:p w:rsidR="009F303F" w:rsidRPr="009F303F" w:rsidRDefault="009F303F" w:rsidP="009F303F">
      <w:pPr>
        <w:tabs>
          <w:tab w:val="left" w:pos="2340"/>
        </w:tabs>
        <w:spacing w:after="0" w:line="360" w:lineRule="auto"/>
        <w:ind w:firstLine="567"/>
        <w:jc w:val="both"/>
        <w:rPr>
          <w:rFonts w:ascii="Times New Roman" w:eastAsia="Times New Roman" w:hAnsi="Times New Roman" w:cs="Times New Roman"/>
          <w:sz w:val="24"/>
          <w:szCs w:val="24"/>
        </w:rPr>
      </w:pPr>
      <w:r w:rsidRPr="009F303F">
        <w:rPr>
          <w:rFonts w:ascii="Times New Roman" w:eastAsia="Times New Roman" w:hAnsi="Times New Roman" w:cs="Times New Roman"/>
          <w:sz w:val="24"/>
          <w:szCs w:val="24"/>
        </w:rPr>
        <w:t xml:space="preserve">Nearly 90% of all fossil fuel waste released around the world pertains to coal waste. However, only 20% of millions tons of fly ash released by thermal power plants is utilized, </w:t>
      </w:r>
      <w:r w:rsidRPr="009F303F">
        <w:rPr>
          <w:rFonts w:ascii="Times New Roman" w:eastAsia="Times New Roman" w:hAnsi="Times New Roman" w:cs="Times New Roman"/>
          <w:sz w:val="24"/>
          <w:szCs w:val="24"/>
        </w:rPr>
        <w:lastRenderedPageBreak/>
        <w:t>which causes a major environmental problem. Fly ash, which is an industrial waste, has been used particularly in the construction sector for concrete manufacturing during the recent years, thus manufacturing costs are reduced and prevention of environmental pollution is facilitated.</w:t>
      </w:r>
    </w:p>
    <w:p w:rsidR="00FC3AE6" w:rsidRPr="00400385" w:rsidRDefault="00400385" w:rsidP="00400385">
      <w:pPr>
        <w:tabs>
          <w:tab w:val="left" w:pos="2340"/>
        </w:tabs>
        <w:spacing w:after="0" w:line="360" w:lineRule="auto"/>
        <w:ind w:firstLine="567"/>
        <w:jc w:val="both"/>
        <w:rPr>
          <w:rFonts w:ascii="Times New Roman" w:eastAsia="Times New Roman" w:hAnsi="Times New Roman" w:cs="Times New Roman"/>
          <w:sz w:val="24"/>
          <w:szCs w:val="24"/>
        </w:rPr>
      </w:pPr>
      <w:r w:rsidRPr="00400385">
        <w:rPr>
          <w:rFonts w:ascii="Times New Roman" w:eastAsia="Times New Roman" w:hAnsi="Times New Roman" w:cs="Times New Roman"/>
          <w:sz w:val="24"/>
          <w:szCs w:val="24"/>
        </w:rPr>
        <w:t>In this study; changes in thermal insulation and mechanical properties of insulation plaster influenced by substituting insulation plasters with fly ash as an industrial waste, which started to be used frequently in the construction sector in late years, were examined. In this context, changes in thermal conductivity coefficient, bending resistance, pressure resistance, density and water absorption of the samples prepared by substituting off-the-shelf insulation plaster with fly ash at rates of 10%, 20%, 30% and 40%, were analyzed. Consequently, it was identified that substituting insulation plaster with fly ash at rate of 30% provides best improvement to thermal conductivity coefficient, at rate of 40% improves the parameters of bending resistance, pressure resistance and density properties better and the lowest water absorption capacity was obtained with substitution at the rate of 40%.</w:t>
      </w:r>
    </w:p>
    <w:p w:rsidR="00FC3AE6" w:rsidRDefault="00FC3AE6" w:rsidP="009F303F">
      <w:pPr>
        <w:tabs>
          <w:tab w:val="left" w:pos="2340"/>
        </w:tabs>
        <w:spacing w:after="0" w:line="360" w:lineRule="auto"/>
        <w:jc w:val="both"/>
        <w:rPr>
          <w:rFonts w:ascii="Times New Roman" w:eastAsia="Times New Roman" w:hAnsi="Times New Roman" w:cs="Times New Roman"/>
          <w:color w:val="FF0000"/>
          <w:sz w:val="24"/>
          <w:szCs w:val="24"/>
          <w:lang w:val="en-US"/>
        </w:rPr>
      </w:pPr>
    </w:p>
    <w:p w:rsidR="00400385" w:rsidRPr="002758B6" w:rsidRDefault="00400385" w:rsidP="009F303F">
      <w:pPr>
        <w:tabs>
          <w:tab w:val="left" w:pos="2340"/>
        </w:tabs>
        <w:spacing w:after="0" w:line="360" w:lineRule="auto"/>
        <w:jc w:val="both"/>
        <w:rPr>
          <w:rFonts w:ascii="Times New Roman" w:eastAsia="Times New Roman" w:hAnsi="Times New Roman" w:cs="Times New Roman"/>
          <w:color w:val="FF0000"/>
          <w:sz w:val="24"/>
          <w:szCs w:val="24"/>
          <w:lang w:val="en-US"/>
        </w:rPr>
      </w:pPr>
    </w:p>
    <w:p w:rsidR="00843439" w:rsidRPr="00400385" w:rsidRDefault="0018680A" w:rsidP="00400385">
      <w:pPr>
        <w:tabs>
          <w:tab w:val="left" w:pos="2340"/>
        </w:tabs>
        <w:spacing w:after="0" w:line="360" w:lineRule="auto"/>
        <w:jc w:val="both"/>
        <w:rPr>
          <w:rFonts w:ascii="Times New Roman" w:eastAsia="Times New Roman" w:hAnsi="Times New Roman" w:cs="Times New Roman"/>
          <w:sz w:val="24"/>
          <w:szCs w:val="24"/>
        </w:rPr>
      </w:pPr>
      <w:r w:rsidRPr="009F303F">
        <w:rPr>
          <w:rFonts w:ascii="Times New Roman" w:eastAsia="Times New Roman" w:hAnsi="Times New Roman" w:cs="Times New Roman"/>
          <w:b/>
          <w:sz w:val="24"/>
          <w:szCs w:val="24"/>
          <w:lang w:val="en-US"/>
        </w:rPr>
        <w:t>Keywords:</w:t>
      </w:r>
      <w:r w:rsidR="0093089C">
        <w:rPr>
          <w:rFonts w:ascii="Times New Roman" w:eastAsia="Times New Roman" w:hAnsi="Times New Roman" w:cs="Times New Roman"/>
          <w:b/>
          <w:sz w:val="24"/>
          <w:szCs w:val="24"/>
          <w:lang w:val="en-US"/>
        </w:rPr>
        <w:t xml:space="preserve"> </w:t>
      </w:r>
      <w:r w:rsidR="00400385">
        <w:rPr>
          <w:rFonts w:ascii="Times New Roman" w:eastAsia="Times New Roman" w:hAnsi="Times New Roman" w:cs="Times New Roman"/>
          <w:sz w:val="24"/>
          <w:szCs w:val="24"/>
        </w:rPr>
        <w:t>Industrial Waste,Fly Ash,Insulation Plaster,</w:t>
      </w:r>
      <w:r w:rsidR="00400385" w:rsidRPr="00400385">
        <w:rPr>
          <w:rFonts w:ascii="Times New Roman" w:eastAsia="Times New Roman" w:hAnsi="Times New Roman" w:cs="Times New Roman"/>
          <w:sz w:val="24"/>
          <w:szCs w:val="24"/>
        </w:rPr>
        <w:t>Thermal Conductivity</w:t>
      </w:r>
      <w:r w:rsidR="00400385">
        <w:rPr>
          <w:rFonts w:ascii="Times New Roman" w:eastAsia="Times New Roman" w:hAnsi="Times New Roman" w:cs="Times New Roman"/>
          <w:sz w:val="24"/>
          <w:szCs w:val="24"/>
        </w:rPr>
        <w:t xml:space="preserve"> </w:t>
      </w:r>
      <w:r w:rsidR="00400385" w:rsidRPr="00400385">
        <w:rPr>
          <w:rFonts w:ascii="Times New Roman" w:eastAsia="Times New Roman" w:hAnsi="Times New Roman" w:cs="Times New Roman"/>
          <w:sz w:val="24"/>
          <w:szCs w:val="24"/>
        </w:rPr>
        <w:t>Coefficient  </w:t>
      </w:r>
    </w:p>
    <w:p w:rsidR="00843439" w:rsidRDefault="00843439" w:rsidP="0092639D">
      <w:pPr>
        <w:tabs>
          <w:tab w:val="left" w:pos="2340"/>
        </w:tabs>
        <w:spacing w:after="0" w:line="360" w:lineRule="auto"/>
        <w:ind w:left="1560" w:hanging="1560"/>
        <w:jc w:val="both"/>
        <w:rPr>
          <w:rFonts w:ascii="Times New Roman" w:hAnsi="Times New Roman" w:cs="Times New Roman"/>
          <w:b/>
          <w:bCs/>
          <w:sz w:val="24"/>
          <w:szCs w:val="24"/>
        </w:rPr>
      </w:pPr>
    </w:p>
    <w:p w:rsidR="00280B5F" w:rsidRDefault="00280B5F" w:rsidP="0092639D">
      <w:pPr>
        <w:tabs>
          <w:tab w:val="left" w:pos="2340"/>
        </w:tabs>
        <w:spacing w:after="0" w:line="360" w:lineRule="auto"/>
        <w:ind w:left="1560" w:hanging="1560"/>
        <w:jc w:val="both"/>
        <w:rPr>
          <w:rFonts w:ascii="Times New Roman" w:hAnsi="Times New Roman" w:cs="Times New Roman"/>
          <w:b/>
          <w:bCs/>
          <w:sz w:val="24"/>
          <w:szCs w:val="24"/>
        </w:rPr>
      </w:pPr>
    </w:p>
    <w:p w:rsidR="00280B5F" w:rsidRDefault="00280B5F" w:rsidP="0092639D">
      <w:pPr>
        <w:tabs>
          <w:tab w:val="left" w:pos="2340"/>
        </w:tabs>
        <w:spacing w:after="0" w:line="360" w:lineRule="auto"/>
        <w:ind w:left="1560" w:hanging="1560"/>
        <w:jc w:val="both"/>
        <w:rPr>
          <w:rFonts w:ascii="Times New Roman" w:hAnsi="Times New Roman" w:cs="Times New Roman"/>
          <w:b/>
          <w:bCs/>
          <w:sz w:val="24"/>
          <w:szCs w:val="24"/>
        </w:rPr>
      </w:pPr>
    </w:p>
    <w:p w:rsidR="00280B5F" w:rsidRDefault="00280B5F" w:rsidP="0092639D">
      <w:pPr>
        <w:tabs>
          <w:tab w:val="left" w:pos="2340"/>
        </w:tabs>
        <w:spacing w:after="0" w:line="360" w:lineRule="auto"/>
        <w:ind w:left="1560" w:hanging="1560"/>
        <w:jc w:val="both"/>
        <w:rPr>
          <w:rFonts w:ascii="Times New Roman" w:hAnsi="Times New Roman" w:cs="Times New Roman"/>
          <w:b/>
          <w:bCs/>
          <w:sz w:val="24"/>
          <w:szCs w:val="24"/>
        </w:rPr>
      </w:pPr>
    </w:p>
    <w:p w:rsidR="00280B5F" w:rsidRDefault="00280B5F" w:rsidP="0092639D">
      <w:pPr>
        <w:tabs>
          <w:tab w:val="left" w:pos="2340"/>
        </w:tabs>
        <w:spacing w:after="0" w:line="360" w:lineRule="auto"/>
        <w:ind w:left="1560" w:hanging="1560"/>
        <w:jc w:val="both"/>
        <w:rPr>
          <w:rFonts w:ascii="Times New Roman" w:hAnsi="Times New Roman" w:cs="Times New Roman"/>
          <w:b/>
          <w:bCs/>
          <w:sz w:val="24"/>
          <w:szCs w:val="24"/>
        </w:rPr>
      </w:pPr>
    </w:p>
    <w:p w:rsidR="00280B5F" w:rsidRDefault="00280B5F" w:rsidP="0092639D">
      <w:pPr>
        <w:tabs>
          <w:tab w:val="left" w:pos="2340"/>
        </w:tabs>
        <w:spacing w:after="0" w:line="360" w:lineRule="auto"/>
        <w:ind w:left="1560" w:hanging="1560"/>
        <w:jc w:val="both"/>
        <w:rPr>
          <w:rFonts w:ascii="Times New Roman" w:hAnsi="Times New Roman" w:cs="Times New Roman"/>
          <w:b/>
          <w:bCs/>
          <w:sz w:val="24"/>
          <w:szCs w:val="24"/>
        </w:rPr>
      </w:pPr>
    </w:p>
    <w:p w:rsidR="00280B5F" w:rsidRDefault="00280B5F" w:rsidP="0092639D">
      <w:pPr>
        <w:tabs>
          <w:tab w:val="left" w:pos="2340"/>
        </w:tabs>
        <w:spacing w:after="0" w:line="360" w:lineRule="auto"/>
        <w:ind w:left="1560" w:hanging="1560"/>
        <w:jc w:val="both"/>
        <w:rPr>
          <w:rFonts w:ascii="Times New Roman" w:hAnsi="Times New Roman" w:cs="Times New Roman"/>
          <w:b/>
          <w:bCs/>
          <w:sz w:val="24"/>
          <w:szCs w:val="24"/>
        </w:rPr>
      </w:pPr>
    </w:p>
    <w:p w:rsidR="00280B5F" w:rsidRDefault="00280B5F" w:rsidP="0092639D">
      <w:pPr>
        <w:tabs>
          <w:tab w:val="left" w:pos="2340"/>
        </w:tabs>
        <w:spacing w:after="0" w:line="360" w:lineRule="auto"/>
        <w:ind w:left="1560" w:hanging="1560"/>
        <w:jc w:val="both"/>
        <w:rPr>
          <w:rFonts w:ascii="Times New Roman" w:hAnsi="Times New Roman" w:cs="Times New Roman"/>
          <w:b/>
          <w:bCs/>
          <w:sz w:val="24"/>
          <w:szCs w:val="24"/>
        </w:rPr>
      </w:pPr>
    </w:p>
    <w:p w:rsidR="00280B5F" w:rsidRDefault="00280B5F" w:rsidP="0092639D">
      <w:pPr>
        <w:tabs>
          <w:tab w:val="left" w:pos="2340"/>
        </w:tabs>
        <w:spacing w:after="0" w:line="360" w:lineRule="auto"/>
        <w:ind w:left="1560" w:hanging="1560"/>
        <w:jc w:val="both"/>
        <w:rPr>
          <w:rFonts w:ascii="Times New Roman" w:hAnsi="Times New Roman" w:cs="Times New Roman"/>
          <w:b/>
          <w:bCs/>
          <w:sz w:val="24"/>
          <w:szCs w:val="24"/>
        </w:rPr>
      </w:pPr>
    </w:p>
    <w:p w:rsidR="002E7807" w:rsidRDefault="002E7807" w:rsidP="002E7807">
      <w:pPr>
        <w:tabs>
          <w:tab w:val="left" w:pos="2340"/>
        </w:tabs>
        <w:spacing w:after="0" w:line="360" w:lineRule="auto"/>
        <w:jc w:val="both"/>
        <w:rPr>
          <w:rFonts w:ascii="Times New Roman" w:hAnsi="Times New Roman" w:cs="Times New Roman"/>
          <w:b/>
          <w:bCs/>
          <w:sz w:val="24"/>
          <w:szCs w:val="24"/>
        </w:rPr>
      </w:pPr>
    </w:p>
    <w:p w:rsidR="0093089C" w:rsidRDefault="0093089C" w:rsidP="002E7807">
      <w:pPr>
        <w:tabs>
          <w:tab w:val="left" w:pos="2340"/>
        </w:tabs>
        <w:spacing w:after="0" w:line="360" w:lineRule="auto"/>
        <w:jc w:val="both"/>
        <w:rPr>
          <w:rFonts w:ascii="Times New Roman" w:hAnsi="Times New Roman" w:cs="Times New Roman"/>
          <w:b/>
          <w:bCs/>
          <w:sz w:val="24"/>
          <w:szCs w:val="24"/>
        </w:rPr>
      </w:pPr>
    </w:p>
    <w:p w:rsidR="00843439" w:rsidRDefault="00843439" w:rsidP="00EB5D4D">
      <w:pPr>
        <w:tabs>
          <w:tab w:val="left" w:pos="2340"/>
        </w:tabs>
        <w:spacing w:after="0" w:line="360" w:lineRule="auto"/>
        <w:jc w:val="both"/>
        <w:rPr>
          <w:rFonts w:ascii="Times New Roman" w:hAnsi="Times New Roman" w:cs="Times New Roman"/>
          <w:b/>
          <w:bCs/>
          <w:sz w:val="24"/>
          <w:szCs w:val="24"/>
        </w:rPr>
      </w:pPr>
    </w:p>
    <w:p w:rsidR="00EB5D4D" w:rsidRDefault="00EB5D4D" w:rsidP="00EB5D4D">
      <w:pPr>
        <w:tabs>
          <w:tab w:val="left" w:pos="2340"/>
        </w:tabs>
        <w:spacing w:after="0" w:line="360" w:lineRule="auto"/>
        <w:jc w:val="both"/>
        <w:rPr>
          <w:rFonts w:ascii="Times New Roman" w:hAnsi="Times New Roman" w:cs="Times New Roman"/>
          <w:b/>
          <w:bCs/>
          <w:sz w:val="24"/>
          <w:szCs w:val="24"/>
        </w:rPr>
      </w:pPr>
    </w:p>
    <w:p w:rsidR="002E7807" w:rsidRDefault="002E7807" w:rsidP="0033752D">
      <w:pPr>
        <w:pStyle w:val="Balk1"/>
        <w:spacing w:before="0" w:after="240" w:line="240" w:lineRule="auto"/>
        <w:jc w:val="center"/>
        <w:rPr>
          <w:rFonts w:eastAsia="Times New Roman"/>
          <w:sz w:val="24"/>
          <w:szCs w:val="24"/>
        </w:rPr>
      </w:pPr>
      <w:bookmarkStart w:id="3" w:name="_Toc245156145"/>
      <w:bookmarkStart w:id="4" w:name="_Toc454309878"/>
    </w:p>
    <w:bookmarkEnd w:id="3"/>
    <w:bookmarkEnd w:id="4"/>
    <w:p w:rsidR="00830658" w:rsidRPr="00606C89" w:rsidRDefault="00830658" w:rsidP="00830658">
      <w:pPr>
        <w:pStyle w:val="Balk1"/>
        <w:spacing w:before="0"/>
        <w:jc w:val="center"/>
        <w:rPr>
          <w:rFonts w:ascii="Times New Roman" w:eastAsia="Times New Roman" w:hAnsi="Times New Roman" w:cs="Times New Roman"/>
          <w:color w:val="000000" w:themeColor="text1"/>
          <w:sz w:val="24"/>
          <w:szCs w:val="24"/>
        </w:rPr>
      </w:pPr>
      <w:r w:rsidRPr="00606C89">
        <w:rPr>
          <w:rFonts w:ascii="Times New Roman" w:eastAsia="Times New Roman" w:hAnsi="Times New Roman" w:cs="Times New Roman"/>
          <w:color w:val="000000" w:themeColor="text1"/>
          <w:sz w:val="24"/>
          <w:szCs w:val="24"/>
        </w:rPr>
        <w:t>TEŞEKKÜR</w:t>
      </w:r>
    </w:p>
    <w:p w:rsidR="00830658" w:rsidRPr="00606C89" w:rsidRDefault="00830658" w:rsidP="00830658">
      <w:pPr>
        <w:rPr>
          <w:rFonts w:ascii="Times New Roman" w:hAnsi="Times New Roman" w:cs="Times New Roman"/>
        </w:rPr>
      </w:pPr>
    </w:p>
    <w:p w:rsidR="00254D90" w:rsidRPr="00606C89" w:rsidRDefault="00254D90" w:rsidP="00254D90">
      <w:pPr>
        <w:spacing w:after="0" w:line="360" w:lineRule="auto"/>
        <w:ind w:firstLine="567"/>
        <w:jc w:val="both"/>
        <w:rPr>
          <w:rFonts w:ascii="Times New Roman" w:eastAsia="Times New Roman" w:hAnsi="Times New Roman" w:cs="Times New Roman"/>
          <w:sz w:val="24"/>
          <w:szCs w:val="24"/>
        </w:rPr>
      </w:pPr>
      <w:r w:rsidRPr="00606C89">
        <w:rPr>
          <w:rFonts w:ascii="Times New Roman" w:eastAsia="Times New Roman" w:hAnsi="Times New Roman" w:cs="Times New Roman"/>
          <w:sz w:val="24"/>
          <w:szCs w:val="24"/>
        </w:rPr>
        <w:t xml:space="preserve">Bu çalışma, Gümüşhane Üniversitesi Fen Bilimleri Enstitüsü İnşaat Mühendisliği Anabilim Dalı’nda Yüksek Lisans Tezi olarak hazırlanmıştır. </w:t>
      </w:r>
    </w:p>
    <w:p w:rsidR="00254D90" w:rsidRPr="00830658" w:rsidRDefault="00254D90" w:rsidP="00254D90">
      <w:pPr>
        <w:spacing w:after="0" w:line="360" w:lineRule="auto"/>
        <w:ind w:firstLine="567"/>
        <w:jc w:val="both"/>
        <w:rPr>
          <w:rFonts w:ascii="Times New Roman" w:hAnsi="Times New Roman" w:cs="Times New Roman"/>
          <w:sz w:val="24"/>
          <w:szCs w:val="24"/>
        </w:rPr>
      </w:pPr>
      <w:r w:rsidRPr="00606C89">
        <w:rPr>
          <w:rFonts w:ascii="Times New Roman" w:hAnsi="Times New Roman" w:cs="Times New Roman"/>
          <w:sz w:val="24"/>
          <w:szCs w:val="24"/>
        </w:rPr>
        <w:t xml:space="preserve">Çalışmalarım sırasında beni yönlendiren, özellikle laboratuar çalışmalarımda, desteğini esirgemeyen sayın hocam Doç. Dr. Mustafa ÇULLU’ya, çalışmamda gerekli </w:t>
      </w:r>
      <w:r w:rsidRPr="00830658">
        <w:rPr>
          <w:rFonts w:ascii="Times New Roman" w:hAnsi="Times New Roman" w:cs="Times New Roman"/>
          <w:sz w:val="24"/>
          <w:szCs w:val="24"/>
        </w:rPr>
        <w:t>materyal temininde yardıcı olan Sayın Nurettin BALCI bey’e</w:t>
      </w:r>
      <w:r>
        <w:rPr>
          <w:rFonts w:ascii="Times New Roman" w:hAnsi="Times New Roman" w:cs="Times New Roman"/>
          <w:sz w:val="24"/>
          <w:szCs w:val="24"/>
        </w:rPr>
        <w:t>, Sayın Kimya Mühendisi Betül DEMİRCİ’ye, Sayın Arş.Gör. Ferhat DEMİRCİ’ye</w:t>
      </w:r>
      <w:r w:rsidRPr="00830658">
        <w:rPr>
          <w:rFonts w:ascii="Times New Roman" w:hAnsi="Times New Roman" w:cs="Times New Roman"/>
          <w:sz w:val="24"/>
          <w:szCs w:val="24"/>
        </w:rPr>
        <w:t xml:space="preserve"> sonsuz teşekkürlerimi sunarım.</w:t>
      </w:r>
    </w:p>
    <w:p w:rsidR="00830658" w:rsidRPr="00606C89" w:rsidRDefault="00254D90" w:rsidP="00254D90">
      <w:pPr>
        <w:spacing w:after="0" w:line="360" w:lineRule="auto"/>
        <w:ind w:firstLine="567"/>
        <w:jc w:val="both"/>
        <w:rPr>
          <w:rFonts w:ascii="Times New Roman" w:eastAsia="Times New Roman" w:hAnsi="Times New Roman" w:cs="Times New Roman"/>
          <w:sz w:val="24"/>
          <w:szCs w:val="24"/>
          <w:lang w:val="en-GB"/>
        </w:rPr>
      </w:pPr>
      <w:r w:rsidRPr="00606C89">
        <w:rPr>
          <w:rFonts w:ascii="Times New Roman" w:hAnsi="Times New Roman" w:cs="Times New Roman"/>
          <w:sz w:val="24"/>
          <w:szCs w:val="24"/>
        </w:rPr>
        <w:t>Ayrıca çalışmam sırasında manevi desteklerinden dolayı bana güç veren, değerli eşim ve küçük kuzucuklarıma da çok teşekkür ederim.</w:t>
      </w:r>
    </w:p>
    <w:p w:rsidR="00D97EAA" w:rsidRDefault="00D97EAA" w:rsidP="00D97EAA">
      <w:pPr>
        <w:spacing w:line="240" w:lineRule="auto"/>
        <w:rPr>
          <w:rFonts w:ascii="Times New Roman" w:hAnsi="Times New Roman" w:cs="Times New Roman"/>
          <w:b/>
          <w:bCs/>
          <w:sz w:val="24"/>
          <w:szCs w:val="24"/>
        </w:rPr>
      </w:pPr>
    </w:p>
    <w:p w:rsidR="00830658" w:rsidRPr="00606C89" w:rsidRDefault="00830658" w:rsidP="00D97EAA">
      <w:pPr>
        <w:spacing w:line="240" w:lineRule="auto"/>
        <w:jc w:val="right"/>
        <w:rPr>
          <w:rFonts w:ascii="Times New Roman" w:hAnsi="Times New Roman" w:cs="Times New Roman"/>
          <w:bCs/>
          <w:sz w:val="24"/>
          <w:szCs w:val="24"/>
        </w:rPr>
      </w:pPr>
      <w:r w:rsidRPr="00606C89">
        <w:rPr>
          <w:rFonts w:ascii="Times New Roman" w:hAnsi="Times New Roman" w:cs="Times New Roman"/>
          <w:bCs/>
          <w:sz w:val="24"/>
          <w:szCs w:val="24"/>
        </w:rPr>
        <w:t xml:space="preserve">Cenk </w:t>
      </w:r>
      <w:r w:rsidR="003F25C0">
        <w:rPr>
          <w:rFonts w:ascii="Times New Roman" w:hAnsi="Times New Roman" w:cs="Times New Roman"/>
          <w:bCs/>
          <w:sz w:val="24"/>
          <w:szCs w:val="24"/>
        </w:rPr>
        <w:t xml:space="preserve"> </w:t>
      </w:r>
      <w:r w:rsidRPr="00606C89">
        <w:rPr>
          <w:rFonts w:ascii="Times New Roman" w:hAnsi="Times New Roman" w:cs="Times New Roman"/>
          <w:bCs/>
          <w:sz w:val="24"/>
          <w:szCs w:val="24"/>
        </w:rPr>
        <w:t>ÇARKACI</w:t>
      </w:r>
    </w:p>
    <w:p w:rsidR="00FC3861" w:rsidRDefault="00830658" w:rsidP="00D97EAA">
      <w:pPr>
        <w:spacing w:line="360" w:lineRule="auto"/>
        <w:jc w:val="right"/>
        <w:rPr>
          <w:rFonts w:ascii="Times New Roman" w:hAnsi="Times New Roman" w:cs="Times New Roman"/>
          <w:b/>
          <w:bCs/>
          <w:sz w:val="24"/>
          <w:szCs w:val="24"/>
        </w:rPr>
      </w:pPr>
      <w:r w:rsidRPr="00606C89">
        <w:rPr>
          <w:rFonts w:ascii="Times New Roman" w:hAnsi="Times New Roman" w:cs="Times New Roman"/>
          <w:bCs/>
          <w:sz w:val="24"/>
          <w:szCs w:val="24"/>
        </w:rPr>
        <w:t>Gümüşhane, 2021</w:t>
      </w:r>
    </w:p>
    <w:p w:rsidR="00FC3861" w:rsidRDefault="00FC3861" w:rsidP="00BB68A5">
      <w:pPr>
        <w:spacing w:line="360" w:lineRule="auto"/>
        <w:jc w:val="right"/>
        <w:rPr>
          <w:rFonts w:ascii="Times New Roman" w:hAnsi="Times New Roman" w:cs="Times New Roman"/>
          <w:b/>
          <w:bCs/>
          <w:sz w:val="24"/>
          <w:szCs w:val="24"/>
        </w:rPr>
      </w:pPr>
    </w:p>
    <w:p w:rsidR="00D03CFD" w:rsidRDefault="00D03CFD" w:rsidP="00DA2E47">
      <w:pPr>
        <w:spacing w:line="360" w:lineRule="auto"/>
        <w:rPr>
          <w:rFonts w:ascii="Times New Roman" w:hAnsi="Times New Roman" w:cs="Times New Roman"/>
          <w:b/>
          <w:bCs/>
          <w:sz w:val="24"/>
          <w:szCs w:val="24"/>
        </w:rPr>
      </w:pPr>
    </w:p>
    <w:p w:rsidR="00F44FB1" w:rsidRDefault="00F44FB1" w:rsidP="00DA2E47">
      <w:pPr>
        <w:spacing w:line="360" w:lineRule="auto"/>
        <w:rPr>
          <w:rFonts w:ascii="Times New Roman" w:hAnsi="Times New Roman" w:cs="Times New Roman"/>
          <w:b/>
          <w:bCs/>
          <w:sz w:val="24"/>
          <w:szCs w:val="24"/>
        </w:rPr>
      </w:pPr>
    </w:p>
    <w:p w:rsidR="00F44FB1" w:rsidRDefault="00F44FB1" w:rsidP="00DA2E47">
      <w:pPr>
        <w:spacing w:line="360" w:lineRule="auto"/>
        <w:rPr>
          <w:rFonts w:ascii="Times New Roman" w:hAnsi="Times New Roman" w:cs="Times New Roman"/>
          <w:b/>
          <w:bCs/>
          <w:sz w:val="24"/>
          <w:szCs w:val="24"/>
        </w:rPr>
      </w:pPr>
    </w:p>
    <w:p w:rsidR="00F44FB1" w:rsidRDefault="00F44FB1" w:rsidP="00DA2E47">
      <w:pPr>
        <w:spacing w:line="360" w:lineRule="auto"/>
        <w:rPr>
          <w:rFonts w:ascii="Times New Roman" w:hAnsi="Times New Roman" w:cs="Times New Roman"/>
          <w:b/>
          <w:bCs/>
          <w:sz w:val="24"/>
          <w:szCs w:val="24"/>
        </w:rPr>
      </w:pPr>
    </w:p>
    <w:p w:rsidR="00E65511" w:rsidRDefault="00E65511" w:rsidP="00DA2E47">
      <w:pPr>
        <w:spacing w:line="360" w:lineRule="auto"/>
        <w:rPr>
          <w:rFonts w:ascii="Times New Roman" w:hAnsi="Times New Roman" w:cs="Times New Roman"/>
          <w:b/>
          <w:bCs/>
          <w:sz w:val="24"/>
          <w:szCs w:val="24"/>
        </w:rPr>
      </w:pPr>
    </w:p>
    <w:p w:rsidR="00E65511" w:rsidRDefault="00E65511" w:rsidP="00DA2E47">
      <w:pPr>
        <w:spacing w:line="360" w:lineRule="auto"/>
        <w:rPr>
          <w:rFonts w:ascii="Times New Roman" w:hAnsi="Times New Roman" w:cs="Times New Roman"/>
          <w:b/>
          <w:bCs/>
          <w:sz w:val="24"/>
          <w:szCs w:val="24"/>
        </w:rPr>
      </w:pPr>
    </w:p>
    <w:p w:rsidR="00830658" w:rsidRDefault="00830658" w:rsidP="00DA2E47">
      <w:pPr>
        <w:spacing w:line="360" w:lineRule="auto"/>
        <w:rPr>
          <w:rFonts w:ascii="Times New Roman" w:hAnsi="Times New Roman" w:cs="Times New Roman"/>
          <w:b/>
          <w:bCs/>
          <w:sz w:val="24"/>
          <w:szCs w:val="24"/>
        </w:rPr>
      </w:pPr>
    </w:p>
    <w:p w:rsidR="00830658" w:rsidRDefault="00830658" w:rsidP="00DA2E47">
      <w:pPr>
        <w:spacing w:line="360" w:lineRule="auto"/>
        <w:rPr>
          <w:rFonts w:ascii="Times New Roman" w:hAnsi="Times New Roman" w:cs="Times New Roman"/>
          <w:b/>
          <w:bCs/>
          <w:sz w:val="24"/>
          <w:szCs w:val="24"/>
        </w:rPr>
      </w:pPr>
    </w:p>
    <w:p w:rsidR="0009395E" w:rsidRDefault="0009395E" w:rsidP="00987F81"/>
    <w:p w:rsidR="00A52014" w:rsidRDefault="00A52014" w:rsidP="00987F81"/>
    <w:p w:rsidR="002E7807" w:rsidRDefault="002E7807" w:rsidP="00666BCB">
      <w:pPr>
        <w:pStyle w:val="Balk1"/>
        <w:spacing w:before="0" w:after="240" w:line="240" w:lineRule="auto"/>
        <w:jc w:val="center"/>
        <w:rPr>
          <w:rFonts w:cstheme="majorHAnsi"/>
          <w:sz w:val="24"/>
          <w:szCs w:val="24"/>
        </w:rPr>
      </w:pPr>
      <w:bookmarkStart w:id="5" w:name="_Toc454309879"/>
    </w:p>
    <w:p w:rsidR="00987F81" w:rsidRPr="0042788A" w:rsidRDefault="00D86AD2" w:rsidP="0042788A">
      <w:pPr>
        <w:pStyle w:val="Balk1"/>
        <w:spacing w:before="0" w:after="240" w:line="360" w:lineRule="auto"/>
        <w:jc w:val="center"/>
        <w:rPr>
          <w:rFonts w:ascii="Times New Roman" w:hAnsi="Times New Roman" w:cs="Times New Roman"/>
          <w:color w:val="auto"/>
          <w:sz w:val="24"/>
          <w:szCs w:val="24"/>
        </w:rPr>
      </w:pPr>
      <w:r w:rsidRPr="00167676">
        <w:rPr>
          <w:rFonts w:ascii="Times New Roman" w:hAnsi="Times New Roman" w:cs="Times New Roman"/>
          <w:color w:val="auto"/>
          <w:sz w:val="24"/>
          <w:szCs w:val="24"/>
        </w:rPr>
        <w:t>İÇİNDEKİL</w:t>
      </w:r>
      <w:r w:rsidR="001A3E85" w:rsidRPr="00167676">
        <w:rPr>
          <w:rFonts w:ascii="Times New Roman" w:hAnsi="Times New Roman" w:cs="Times New Roman"/>
          <w:color w:val="auto"/>
          <w:sz w:val="24"/>
          <w:szCs w:val="24"/>
        </w:rPr>
        <w:t>ER</w:t>
      </w:r>
      <w:r w:rsidR="00C808D0" w:rsidRPr="00167676">
        <w:rPr>
          <w:rFonts w:ascii="Times New Roman" w:hAnsi="Times New Roman" w:cs="Times New Roman"/>
          <w:color w:val="auto"/>
          <w:sz w:val="24"/>
          <w:szCs w:val="24"/>
        </w:rPr>
        <w:t xml:space="preserve"> DİZİNİ</w:t>
      </w:r>
      <w:bookmarkEnd w:id="5"/>
    </w:p>
    <w:p w:rsidR="008E3A16" w:rsidRPr="00167676" w:rsidRDefault="002C0DD3" w:rsidP="008D3737">
      <w:pPr>
        <w:spacing w:after="0" w:line="240" w:lineRule="auto"/>
        <w:jc w:val="right"/>
        <w:rPr>
          <w:rFonts w:ascii="Times New Roman" w:hAnsi="Times New Roman" w:cs="Times New Roman"/>
          <w:b/>
          <w:bCs/>
          <w:sz w:val="24"/>
          <w:szCs w:val="24"/>
          <w:u w:val="single"/>
        </w:rPr>
      </w:pPr>
      <w:r w:rsidRPr="00167676">
        <w:rPr>
          <w:rFonts w:ascii="Times New Roman" w:hAnsi="Times New Roman" w:cs="Times New Roman"/>
          <w:b/>
          <w:bCs/>
          <w:sz w:val="24"/>
          <w:szCs w:val="24"/>
          <w:u w:val="single"/>
        </w:rPr>
        <w:t>Sayfa No</w:t>
      </w:r>
    </w:p>
    <w:p w:rsidR="003A07AD" w:rsidRPr="00167676" w:rsidRDefault="003A07AD" w:rsidP="007E6F56">
      <w:pPr>
        <w:spacing w:after="0" w:line="240" w:lineRule="auto"/>
        <w:rPr>
          <w:rFonts w:ascii="Times New Roman" w:hAnsi="Times New Roman" w:cs="Times New Roman"/>
          <w:b/>
          <w:bCs/>
          <w:sz w:val="24"/>
          <w:szCs w:val="24"/>
          <w:u w:val="single"/>
        </w:rPr>
      </w:pPr>
    </w:p>
    <w:p w:rsidR="007F318B" w:rsidRPr="00167676" w:rsidRDefault="004F1D69" w:rsidP="00CC6851">
      <w:pPr>
        <w:pStyle w:val="T1"/>
        <w:rPr>
          <w:rFonts w:eastAsiaTheme="minorEastAsia"/>
          <w:kern w:val="0"/>
        </w:rPr>
      </w:pPr>
      <w:r w:rsidRPr="004F1D69">
        <w:rPr>
          <w:b/>
          <w:bCs/>
        </w:rPr>
        <w:fldChar w:fldCharType="begin"/>
      </w:r>
      <w:r w:rsidR="00DA2E47" w:rsidRPr="00167676">
        <w:rPr>
          <w:b/>
          <w:bCs/>
        </w:rPr>
        <w:instrText xml:space="preserve"> TOC \o "1-4" \h \z \u </w:instrText>
      </w:r>
      <w:r w:rsidRPr="004F1D69">
        <w:rPr>
          <w:b/>
          <w:bCs/>
        </w:rPr>
        <w:fldChar w:fldCharType="separate"/>
      </w:r>
      <w:hyperlink w:anchor="_Toc454309876" w:history="1">
        <w:r w:rsidR="007F318B" w:rsidRPr="00167676">
          <w:rPr>
            <w:rStyle w:val="Kpr"/>
          </w:rPr>
          <w:t>ÖZET</w:t>
        </w:r>
        <w:r w:rsidR="007F318B" w:rsidRPr="00167676">
          <w:rPr>
            <w:webHidden/>
          </w:rPr>
          <w:tab/>
        </w:r>
        <w:r w:rsidR="00481546" w:rsidRPr="00167676">
          <w:rPr>
            <w:webHidden/>
          </w:rPr>
          <w:t xml:space="preserve">        </w:t>
        </w:r>
        <w:r w:rsidR="002E7807" w:rsidRPr="00167676">
          <w:rPr>
            <w:webHidden/>
          </w:rPr>
          <w:t>IV</w:t>
        </w:r>
      </w:hyperlink>
    </w:p>
    <w:p w:rsidR="007F318B" w:rsidRPr="00167676" w:rsidRDefault="004F1D69" w:rsidP="00CC6851">
      <w:pPr>
        <w:pStyle w:val="T1"/>
        <w:rPr>
          <w:rFonts w:eastAsiaTheme="minorEastAsia"/>
          <w:kern w:val="0"/>
        </w:rPr>
      </w:pPr>
      <w:hyperlink w:anchor="_Toc454309877" w:history="1">
        <w:r w:rsidR="007F318B" w:rsidRPr="00167676">
          <w:rPr>
            <w:rStyle w:val="Kpr"/>
          </w:rPr>
          <w:t>ABSTRACT</w:t>
        </w:r>
        <w:r w:rsidR="007F318B" w:rsidRPr="00167676">
          <w:rPr>
            <w:webHidden/>
          </w:rPr>
          <w:tab/>
        </w:r>
        <w:r w:rsidR="00481546" w:rsidRPr="00167676">
          <w:rPr>
            <w:webHidden/>
          </w:rPr>
          <w:t xml:space="preserve">        </w:t>
        </w:r>
        <w:r w:rsidR="002E7807" w:rsidRPr="00167676">
          <w:rPr>
            <w:webHidden/>
          </w:rPr>
          <w:t>VI</w:t>
        </w:r>
      </w:hyperlink>
    </w:p>
    <w:p w:rsidR="007F318B" w:rsidRPr="00167676" w:rsidRDefault="004F1D69" w:rsidP="00CC6851">
      <w:pPr>
        <w:pStyle w:val="T1"/>
        <w:rPr>
          <w:rFonts w:eastAsiaTheme="minorEastAsia"/>
          <w:kern w:val="0"/>
        </w:rPr>
      </w:pPr>
      <w:hyperlink w:anchor="_Toc454309878" w:history="1">
        <w:r w:rsidR="007F318B" w:rsidRPr="00167676">
          <w:rPr>
            <w:rStyle w:val="Kpr"/>
          </w:rPr>
          <w:t>TEŞEKKÜR</w:t>
        </w:r>
        <w:r w:rsidR="007F318B" w:rsidRPr="00167676">
          <w:rPr>
            <w:webHidden/>
          </w:rPr>
          <w:tab/>
        </w:r>
        <w:r w:rsidR="00481546" w:rsidRPr="00167676">
          <w:rPr>
            <w:webHidden/>
          </w:rPr>
          <w:t xml:space="preserve">     </w:t>
        </w:r>
        <w:r w:rsidR="002E7807" w:rsidRPr="00167676">
          <w:rPr>
            <w:webHidden/>
          </w:rPr>
          <w:t>VIII</w:t>
        </w:r>
      </w:hyperlink>
    </w:p>
    <w:p w:rsidR="007F318B" w:rsidRPr="00167676" w:rsidRDefault="004F1D69" w:rsidP="00CC6851">
      <w:pPr>
        <w:pStyle w:val="T1"/>
        <w:rPr>
          <w:rFonts w:eastAsiaTheme="minorEastAsia"/>
          <w:kern w:val="0"/>
        </w:rPr>
      </w:pPr>
      <w:hyperlink w:anchor="_Toc454309879" w:history="1">
        <w:r w:rsidR="007F318B" w:rsidRPr="00167676">
          <w:rPr>
            <w:rStyle w:val="Kpr"/>
          </w:rPr>
          <w:t>İÇİNDEKİLER DİZİNİ</w:t>
        </w:r>
        <w:r w:rsidR="007F318B" w:rsidRPr="00167676">
          <w:rPr>
            <w:webHidden/>
          </w:rPr>
          <w:tab/>
        </w:r>
        <w:r w:rsidR="00481546" w:rsidRPr="00167676">
          <w:rPr>
            <w:webHidden/>
          </w:rPr>
          <w:t xml:space="preserve">        </w:t>
        </w:r>
        <w:r w:rsidR="002E7807" w:rsidRPr="00167676">
          <w:rPr>
            <w:webHidden/>
          </w:rPr>
          <w:t>IX</w:t>
        </w:r>
      </w:hyperlink>
    </w:p>
    <w:p w:rsidR="007F318B" w:rsidRPr="00167676" w:rsidRDefault="004F1D69" w:rsidP="00CC6851">
      <w:pPr>
        <w:pStyle w:val="T1"/>
        <w:rPr>
          <w:rFonts w:eastAsiaTheme="minorEastAsia"/>
          <w:kern w:val="0"/>
        </w:rPr>
      </w:pPr>
      <w:hyperlink w:anchor="_Toc454309880" w:history="1">
        <w:r w:rsidR="007F318B" w:rsidRPr="00167676">
          <w:rPr>
            <w:rStyle w:val="Kpr"/>
          </w:rPr>
          <w:t>ŞEKİLLER DİZİNİ</w:t>
        </w:r>
        <w:r w:rsidR="007F318B" w:rsidRPr="00167676">
          <w:rPr>
            <w:webHidden/>
          </w:rPr>
          <w:tab/>
        </w:r>
        <w:r w:rsidR="00481546" w:rsidRPr="00167676">
          <w:rPr>
            <w:webHidden/>
          </w:rPr>
          <w:t xml:space="preserve">      </w:t>
        </w:r>
        <w:r w:rsidRPr="00167676">
          <w:rPr>
            <w:webHidden/>
          </w:rPr>
          <w:fldChar w:fldCharType="begin"/>
        </w:r>
        <w:r w:rsidR="009A25AC" w:rsidRPr="00167676">
          <w:rPr>
            <w:webHidden/>
          </w:rPr>
          <w:instrText xml:space="preserve"> PAGEREF _Toc454309880 \h </w:instrText>
        </w:r>
        <w:r w:rsidRPr="00167676">
          <w:rPr>
            <w:webHidden/>
          </w:rPr>
        </w:r>
        <w:r w:rsidRPr="00167676">
          <w:rPr>
            <w:webHidden/>
          </w:rPr>
          <w:fldChar w:fldCharType="separate"/>
        </w:r>
        <w:r w:rsidR="006045FA" w:rsidRPr="00167676">
          <w:rPr>
            <w:webHidden/>
          </w:rPr>
          <w:t>XI</w:t>
        </w:r>
        <w:r w:rsidRPr="00167676">
          <w:rPr>
            <w:webHidden/>
          </w:rPr>
          <w:fldChar w:fldCharType="end"/>
        </w:r>
      </w:hyperlink>
    </w:p>
    <w:p w:rsidR="007F318B" w:rsidRPr="00167676" w:rsidRDefault="004F1D69" w:rsidP="00CC6851">
      <w:pPr>
        <w:pStyle w:val="T1"/>
        <w:rPr>
          <w:rFonts w:eastAsiaTheme="minorEastAsia"/>
          <w:kern w:val="0"/>
        </w:rPr>
      </w:pPr>
      <w:hyperlink w:anchor="_Toc454309881" w:history="1">
        <w:r w:rsidR="007F318B" w:rsidRPr="00167676">
          <w:rPr>
            <w:rStyle w:val="Kpr"/>
          </w:rPr>
          <w:t>TABLOLAR DİZİNİ</w:t>
        </w:r>
        <w:r w:rsidR="007F318B" w:rsidRPr="00167676">
          <w:rPr>
            <w:webHidden/>
          </w:rPr>
          <w:tab/>
        </w:r>
        <w:r w:rsidR="00481546" w:rsidRPr="00167676">
          <w:rPr>
            <w:webHidden/>
          </w:rPr>
          <w:t xml:space="preserve">     </w:t>
        </w:r>
        <w:r w:rsidR="003651E9">
          <w:rPr>
            <w:webHidden/>
          </w:rPr>
          <w:t>XI</w:t>
        </w:r>
        <w:r w:rsidR="004C522B">
          <w:rPr>
            <w:webHidden/>
          </w:rPr>
          <w:t>II</w:t>
        </w:r>
      </w:hyperlink>
    </w:p>
    <w:p w:rsidR="007F318B" w:rsidRPr="00167676" w:rsidRDefault="004F1D69" w:rsidP="00CC6851">
      <w:pPr>
        <w:pStyle w:val="T1"/>
      </w:pPr>
      <w:hyperlink w:anchor="_Toc454309883" w:history="1">
        <w:r w:rsidR="007F318B" w:rsidRPr="00167676">
          <w:rPr>
            <w:rStyle w:val="Kpr"/>
          </w:rPr>
          <w:t>1.</w:t>
        </w:r>
        <w:r w:rsidR="00481546" w:rsidRPr="00167676">
          <w:rPr>
            <w:rStyle w:val="Kpr"/>
          </w:rPr>
          <w:t xml:space="preserve">            </w:t>
        </w:r>
        <w:r w:rsidR="00F43040" w:rsidRPr="00167676">
          <w:rPr>
            <w:rStyle w:val="Kpr"/>
          </w:rPr>
          <w:t>G</w:t>
        </w:r>
        <w:r w:rsidR="00481546" w:rsidRPr="00167676">
          <w:rPr>
            <w:rStyle w:val="Kpr"/>
          </w:rPr>
          <w:t>İRİŞ</w:t>
        </w:r>
        <w:r w:rsidR="007F318B" w:rsidRPr="00167676">
          <w:rPr>
            <w:webHidden/>
          </w:rPr>
          <w:tab/>
        </w:r>
      </w:hyperlink>
      <w:r w:rsidR="00481546" w:rsidRPr="00167676">
        <w:t xml:space="preserve">          </w:t>
      </w:r>
      <w:r w:rsidR="00193E4D" w:rsidRPr="00167676">
        <w:t>1</w:t>
      </w:r>
    </w:p>
    <w:p w:rsidR="00481546" w:rsidRPr="00167676" w:rsidRDefault="004F1D69" w:rsidP="00481546">
      <w:pPr>
        <w:pStyle w:val="T1"/>
      </w:pPr>
      <w:hyperlink w:anchor="_Toc454309883" w:history="1">
        <w:r w:rsidR="00481546" w:rsidRPr="00167676">
          <w:rPr>
            <w:rStyle w:val="Kpr"/>
          </w:rPr>
          <w:t>2.            LİTERATÜR ARAŞTIRMASI</w:t>
        </w:r>
        <w:r w:rsidR="00481546" w:rsidRPr="00167676">
          <w:rPr>
            <w:webHidden/>
          </w:rPr>
          <w:tab/>
        </w:r>
      </w:hyperlink>
      <w:r w:rsidR="00CB463F">
        <w:t xml:space="preserve">          3</w:t>
      </w:r>
    </w:p>
    <w:p w:rsidR="007F318B" w:rsidRPr="00167676" w:rsidRDefault="004F1D69" w:rsidP="00481546">
      <w:pPr>
        <w:pStyle w:val="T2"/>
        <w:ind w:left="0" w:firstLine="0"/>
        <w:rPr>
          <w:rFonts w:ascii="Times New Roman" w:hAnsi="Times New Roman" w:cs="Times New Roman"/>
        </w:rPr>
      </w:pPr>
      <w:hyperlink w:anchor="_Toc454309884" w:history="1">
        <w:r w:rsidR="00481546" w:rsidRPr="00167676">
          <w:rPr>
            <w:rStyle w:val="Kpr"/>
            <w:rFonts w:ascii="Times New Roman" w:hAnsi="Times New Roman" w:cs="Times New Roman"/>
            <w:noProof/>
          </w:rPr>
          <w:t>2</w:t>
        </w:r>
        <w:r w:rsidR="007F318B" w:rsidRPr="00167676">
          <w:rPr>
            <w:rStyle w:val="Kpr"/>
            <w:rFonts w:ascii="Times New Roman" w:hAnsi="Times New Roman" w:cs="Times New Roman"/>
            <w:noProof/>
          </w:rPr>
          <w:t xml:space="preserve">.1. </w:t>
        </w:r>
        <w:r w:rsidR="00481546" w:rsidRPr="00167676">
          <w:rPr>
            <w:rStyle w:val="Kpr"/>
            <w:rFonts w:ascii="Times New Roman" w:hAnsi="Times New Roman" w:cs="Times New Roman"/>
            <w:noProof/>
          </w:rPr>
          <w:t xml:space="preserve">        Yalıtım</w:t>
        </w:r>
        <w:r w:rsidR="007F318B" w:rsidRPr="00167676">
          <w:rPr>
            <w:rFonts w:ascii="Times New Roman" w:hAnsi="Times New Roman" w:cs="Times New Roman"/>
            <w:noProof/>
            <w:webHidden/>
          </w:rPr>
          <w:tab/>
        </w:r>
        <w:r w:rsidR="00481546" w:rsidRPr="00167676">
          <w:rPr>
            <w:rFonts w:ascii="Times New Roman" w:hAnsi="Times New Roman" w:cs="Times New Roman"/>
            <w:noProof/>
            <w:webHidden/>
          </w:rPr>
          <w:t xml:space="preserve">          </w:t>
        </w:r>
        <w:r w:rsidR="00CB463F">
          <w:rPr>
            <w:rFonts w:ascii="Times New Roman" w:hAnsi="Times New Roman" w:cs="Times New Roman"/>
            <w:noProof/>
            <w:webHidden/>
          </w:rPr>
          <w:t>3</w:t>
        </w:r>
      </w:hyperlink>
    </w:p>
    <w:p w:rsidR="00481546" w:rsidRPr="00167676" w:rsidRDefault="004F1D69" w:rsidP="00481546">
      <w:pPr>
        <w:pStyle w:val="T2"/>
        <w:ind w:left="0" w:firstLine="0"/>
        <w:rPr>
          <w:rFonts w:ascii="Times New Roman" w:hAnsi="Times New Roman" w:cs="Times New Roman"/>
        </w:rPr>
      </w:pPr>
      <w:hyperlink w:anchor="_Toc454309884" w:history="1">
        <w:r w:rsidR="00481546" w:rsidRPr="00167676">
          <w:rPr>
            <w:rStyle w:val="Kpr"/>
            <w:rFonts w:ascii="Times New Roman" w:hAnsi="Times New Roman" w:cs="Times New Roman"/>
            <w:noProof/>
          </w:rPr>
          <w:t>2.1.1.      Yalıtım Türleri</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3</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2.1.1.1.   Cam Yünü</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3</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2.1.1.2.   Taş Yünü</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4</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2.1.1.3.   Seramik Yünü</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4</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 xml:space="preserve">2.1.1.4.   </w:t>
        </w:r>
        <w:r w:rsidR="00417BA3" w:rsidRPr="00167676">
          <w:rPr>
            <w:rStyle w:val="Kpr"/>
            <w:rFonts w:ascii="Times New Roman" w:hAnsi="Times New Roman" w:cs="Times New Roman"/>
            <w:noProof/>
          </w:rPr>
          <w:t>Genleştirilmiş Polistren (EPS-Strapory)</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5</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 xml:space="preserve">2.1.1.5.   </w:t>
        </w:r>
        <w:r w:rsidR="00417BA3" w:rsidRPr="00167676">
          <w:rPr>
            <w:rStyle w:val="Kpr"/>
            <w:rFonts w:ascii="Times New Roman" w:hAnsi="Times New Roman" w:cs="Times New Roman"/>
            <w:noProof/>
          </w:rPr>
          <w:t>Ekstrude Polistren (XPS)</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5</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 xml:space="preserve">2.1.1.6.   </w:t>
        </w:r>
        <w:r w:rsidR="00417BA3" w:rsidRPr="00167676">
          <w:rPr>
            <w:rStyle w:val="Kpr"/>
            <w:rFonts w:ascii="Times New Roman" w:hAnsi="Times New Roman" w:cs="Times New Roman"/>
            <w:noProof/>
          </w:rPr>
          <w:t>Poliüretan Köpük</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6</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 xml:space="preserve">2.1.1.7.   </w:t>
        </w:r>
        <w:r w:rsidR="00417BA3" w:rsidRPr="00167676">
          <w:rPr>
            <w:rStyle w:val="Kpr"/>
            <w:rFonts w:ascii="Times New Roman" w:hAnsi="Times New Roman" w:cs="Times New Roman"/>
            <w:noProof/>
          </w:rPr>
          <w:t>Elastomerik Kauçuk</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7</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 xml:space="preserve">2.1.1.8.   </w:t>
        </w:r>
        <w:r w:rsidR="00417BA3" w:rsidRPr="00167676">
          <w:rPr>
            <w:rStyle w:val="Kpr"/>
            <w:rFonts w:ascii="Times New Roman" w:hAnsi="Times New Roman" w:cs="Times New Roman"/>
            <w:noProof/>
          </w:rPr>
          <w:t>Polietilen Köpük</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7</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 xml:space="preserve">2.1.1.9.   </w:t>
        </w:r>
        <w:r w:rsidR="00417BA3" w:rsidRPr="00167676">
          <w:rPr>
            <w:rStyle w:val="Kpr"/>
            <w:rFonts w:ascii="Times New Roman" w:hAnsi="Times New Roman" w:cs="Times New Roman"/>
            <w:noProof/>
          </w:rPr>
          <w:t>Fenol Köpüğü</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8</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 xml:space="preserve">2.1.1.10. </w:t>
        </w:r>
        <w:r w:rsidR="00417BA3" w:rsidRPr="00167676">
          <w:rPr>
            <w:rStyle w:val="Kpr"/>
            <w:rFonts w:ascii="Times New Roman" w:hAnsi="Times New Roman" w:cs="Times New Roman"/>
            <w:noProof/>
          </w:rPr>
          <w:t>Melamin Köpüğü</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9</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 xml:space="preserve">2.1.1.11. </w:t>
        </w:r>
        <w:r w:rsidR="00417BA3" w:rsidRPr="00167676">
          <w:rPr>
            <w:rStyle w:val="Kpr"/>
            <w:rFonts w:ascii="Times New Roman" w:hAnsi="Times New Roman" w:cs="Times New Roman"/>
            <w:noProof/>
          </w:rPr>
          <w:t>P</w:t>
        </w:r>
        <w:r w:rsidR="005E20FB">
          <w:rPr>
            <w:rStyle w:val="Kpr"/>
            <w:rFonts w:ascii="Times New Roman" w:hAnsi="Times New Roman" w:cs="Times New Roman"/>
            <w:noProof/>
          </w:rPr>
          <w:t>VC</w:t>
        </w:r>
        <w:r w:rsidR="00417BA3" w:rsidRPr="00167676">
          <w:rPr>
            <w:rStyle w:val="Kpr"/>
            <w:rFonts w:ascii="Times New Roman" w:hAnsi="Times New Roman" w:cs="Times New Roman"/>
            <w:noProof/>
          </w:rPr>
          <w:t xml:space="preserve"> Köpük</w:t>
        </w:r>
        <w:r w:rsidR="00481546" w:rsidRPr="00167676">
          <w:rPr>
            <w:rFonts w:ascii="Times New Roman" w:hAnsi="Times New Roman" w:cs="Times New Roman"/>
            <w:noProof/>
            <w:webHidden/>
          </w:rPr>
          <w:tab/>
          <w:t xml:space="preserve">          </w:t>
        </w:r>
        <w:r w:rsidR="00CB463F">
          <w:rPr>
            <w:rFonts w:ascii="Times New Roman" w:hAnsi="Times New Roman" w:cs="Times New Roman"/>
            <w:noProof/>
            <w:webHidden/>
          </w:rPr>
          <w:t>9</w:t>
        </w:r>
      </w:hyperlink>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2.1.1.</w:t>
        </w:r>
        <w:r w:rsidR="00417BA3" w:rsidRPr="00167676">
          <w:rPr>
            <w:rStyle w:val="Kpr"/>
            <w:rFonts w:ascii="Times New Roman" w:hAnsi="Times New Roman" w:cs="Times New Roman"/>
            <w:noProof/>
          </w:rPr>
          <w:t>12. Cam Köpüğü</w:t>
        </w:r>
        <w:r w:rsidR="00481546" w:rsidRPr="00167676">
          <w:rPr>
            <w:rFonts w:ascii="Times New Roman" w:hAnsi="Times New Roman" w:cs="Times New Roman"/>
            <w:noProof/>
            <w:webHidden/>
          </w:rPr>
          <w:tab/>
          <w:t xml:space="preserve">          1</w:t>
        </w:r>
      </w:hyperlink>
      <w:r w:rsidR="00CB463F">
        <w:t>0</w:t>
      </w:r>
    </w:p>
    <w:p w:rsidR="00481546" w:rsidRPr="00167676" w:rsidRDefault="004F1D69" w:rsidP="00481546">
      <w:pPr>
        <w:pStyle w:val="T2"/>
        <w:ind w:left="0" w:firstLine="0"/>
        <w:rPr>
          <w:rFonts w:ascii="Times New Roman" w:hAnsi="Times New Roman" w:cs="Times New Roman"/>
          <w:noProof/>
        </w:rPr>
      </w:pPr>
      <w:hyperlink w:anchor="_Toc454309884" w:history="1">
        <w:r w:rsidR="00481546" w:rsidRPr="00167676">
          <w:rPr>
            <w:rStyle w:val="Kpr"/>
            <w:rFonts w:ascii="Times New Roman" w:hAnsi="Times New Roman" w:cs="Times New Roman"/>
            <w:noProof/>
          </w:rPr>
          <w:t>2.1.1.</w:t>
        </w:r>
        <w:r w:rsidR="00417BA3" w:rsidRPr="00167676">
          <w:rPr>
            <w:rStyle w:val="Kpr"/>
            <w:rFonts w:ascii="Times New Roman" w:hAnsi="Times New Roman" w:cs="Times New Roman"/>
            <w:noProof/>
          </w:rPr>
          <w:t>13. Kalsiyum Silikat</w:t>
        </w:r>
        <w:r w:rsidR="00481546" w:rsidRPr="00167676">
          <w:rPr>
            <w:rFonts w:ascii="Times New Roman" w:hAnsi="Times New Roman" w:cs="Times New Roman"/>
            <w:noProof/>
            <w:webHidden/>
          </w:rPr>
          <w:tab/>
          <w:t xml:space="preserve">          1</w:t>
        </w:r>
      </w:hyperlink>
      <w:r w:rsidR="00CB463F">
        <w:t>1</w:t>
      </w:r>
    </w:p>
    <w:p w:rsidR="00417BA3" w:rsidRPr="00167676" w:rsidRDefault="004F1D69" w:rsidP="00417BA3">
      <w:pPr>
        <w:pStyle w:val="T2"/>
        <w:ind w:left="0" w:firstLine="0"/>
        <w:rPr>
          <w:rFonts w:ascii="Times New Roman" w:hAnsi="Times New Roman" w:cs="Times New Roman"/>
          <w:noProof/>
        </w:rPr>
      </w:pPr>
      <w:hyperlink w:anchor="_Toc454309884" w:history="1">
        <w:r w:rsidR="00417BA3" w:rsidRPr="00167676">
          <w:rPr>
            <w:rStyle w:val="Kpr"/>
            <w:rFonts w:ascii="Times New Roman" w:hAnsi="Times New Roman" w:cs="Times New Roman"/>
            <w:noProof/>
          </w:rPr>
          <w:t>2.1.1.14. Ahşap Yünü</w:t>
        </w:r>
        <w:r w:rsidR="00417BA3" w:rsidRPr="00167676">
          <w:rPr>
            <w:rFonts w:ascii="Times New Roman" w:hAnsi="Times New Roman" w:cs="Times New Roman"/>
            <w:noProof/>
            <w:webHidden/>
          </w:rPr>
          <w:tab/>
          <w:t xml:space="preserve">          1</w:t>
        </w:r>
      </w:hyperlink>
      <w:r w:rsidR="00CB463F">
        <w:t>1</w:t>
      </w:r>
    </w:p>
    <w:p w:rsidR="00417BA3" w:rsidRPr="00167676" w:rsidRDefault="004F1D69" w:rsidP="00417BA3">
      <w:pPr>
        <w:pStyle w:val="T2"/>
        <w:ind w:left="0" w:firstLine="0"/>
        <w:rPr>
          <w:rFonts w:ascii="Times New Roman" w:hAnsi="Times New Roman" w:cs="Times New Roman"/>
          <w:noProof/>
        </w:rPr>
      </w:pPr>
      <w:hyperlink w:anchor="_Toc454309884" w:history="1">
        <w:r w:rsidR="00417BA3" w:rsidRPr="00167676">
          <w:rPr>
            <w:rStyle w:val="Kpr"/>
            <w:rFonts w:ascii="Times New Roman" w:hAnsi="Times New Roman" w:cs="Times New Roman"/>
            <w:noProof/>
          </w:rPr>
          <w:t>2.1.1.15. Genleştirilmiş Mantar</w:t>
        </w:r>
        <w:r w:rsidR="00417BA3" w:rsidRPr="00167676">
          <w:rPr>
            <w:rFonts w:ascii="Times New Roman" w:hAnsi="Times New Roman" w:cs="Times New Roman"/>
            <w:noProof/>
            <w:webHidden/>
          </w:rPr>
          <w:tab/>
          <w:t xml:space="preserve">          1</w:t>
        </w:r>
      </w:hyperlink>
      <w:r w:rsidR="00CB463F">
        <w:t>2</w:t>
      </w:r>
    </w:p>
    <w:p w:rsidR="00417BA3" w:rsidRPr="00167676" w:rsidRDefault="004F1D69" w:rsidP="00417BA3">
      <w:pPr>
        <w:pStyle w:val="T2"/>
        <w:ind w:left="0" w:firstLine="0"/>
        <w:rPr>
          <w:rFonts w:ascii="Times New Roman" w:hAnsi="Times New Roman" w:cs="Times New Roman"/>
          <w:noProof/>
        </w:rPr>
      </w:pPr>
      <w:hyperlink w:anchor="_Toc454309884" w:history="1">
        <w:r w:rsidR="00417BA3" w:rsidRPr="00167676">
          <w:rPr>
            <w:rStyle w:val="Kpr"/>
            <w:rFonts w:ascii="Times New Roman" w:hAnsi="Times New Roman" w:cs="Times New Roman"/>
            <w:noProof/>
          </w:rPr>
          <w:t>2.1.1.16. Vermikulit</w:t>
        </w:r>
        <w:r w:rsidR="00417BA3" w:rsidRPr="00167676">
          <w:rPr>
            <w:rFonts w:ascii="Times New Roman" w:hAnsi="Times New Roman" w:cs="Times New Roman"/>
            <w:noProof/>
            <w:webHidden/>
          </w:rPr>
          <w:tab/>
          <w:t xml:space="preserve">          1</w:t>
        </w:r>
      </w:hyperlink>
      <w:r w:rsidR="00CB463F">
        <w:t>2</w:t>
      </w:r>
    </w:p>
    <w:p w:rsidR="00417BA3" w:rsidRPr="00167676" w:rsidRDefault="004F1D69" w:rsidP="00417BA3">
      <w:pPr>
        <w:pStyle w:val="T2"/>
        <w:ind w:left="0" w:firstLine="0"/>
        <w:rPr>
          <w:rFonts w:ascii="Times New Roman" w:hAnsi="Times New Roman" w:cs="Times New Roman"/>
          <w:noProof/>
        </w:rPr>
      </w:pPr>
      <w:hyperlink w:anchor="_Toc454309884" w:history="1">
        <w:r w:rsidR="00417BA3" w:rsidRPr="00167676">
          <w:rPr>
            <w:rStyle w:val="Kpr"/>
            <w:rFonts w:ascii="Times New Roman" w:hAnsi="Times New Roman" w:cs="Times New Roman"/>
            <w:noProof/>
          </w:rPr>
          <w:t>2.1.1.17. Bor Katkılı Selüloz</w:t>
        </w:r>
        <w:r w:rsidR="00417BA3" w:rsidRPr="00167676">
          <w:rPr>
            <w:rFonts w:ascii="Times New Roman" w:hAnsi="Times New Roman" w:cs="Times New Roman"/>
            <w:noProof/>
            <w:webHidden/>
          </w:rPr>
          <w:tab/>
          <w:t xml:space="preserve">          1</w:t>
        </w:r>
      </w:hyperlink>
      <w:r w:rsidR="00CB463F">
        <w:t>3</w:t>
      </w:r>
    </w:p>
    <w:p w:rsidR="000B314F" w:rsidRDefault="004F1D69" w:rsidP="00666BCB">
      <w:pPr>
        <w:pStyle w:val="T2"/>
        <w:ind w:left="0" w:firstLine="0"/>
      </w:pPr>
      <w:hyperlink w:anchor="_Toc454309884" w:history="1">
        <w:r w:rsidR="00666BCB" w:rsidRPr="00167676">
          <w:rPr>
            <w:rStyle w:val="Kpr"/>
            <w:rFonts w:ascii="Times New Roman" w:hAnsi="Times New Roman" w:cs="Times New Roman"/>
            <w:noProof/>
          </w:rPr>
          <w:t>2.1.1.18. Genleştirilmiş Perlit Esaslı Yalıtım Sıvaları</w:t>
        </w:r>
        <w:r w:rsidR="00666BCB" w:rsidRPr="00167676">
          <w:rPr>
            <w:rFonts w:ascii="Times New Roman" w:hAnsi="Times New Roman" w:cs="Times New Roman"/>
            <w:noProof/>
            <w:webHidden/>
          </w:rPr>
          <w:tab/>
          <w:t xml:space="preserve">          1</w:t>
        </w:r>
      </w:hyperlink>
      <w:r w:rsidR="00CB463F">
        <w:t>4</w:t>
      </w:r>
    </w:p>
    <w:p w:rsidR="00E53E01" w:rsidRPr="00E53E01" w:rsidRDefault="00E53E01" w:rsidP="00E53E01"/>
    <w:p w:rsidR="004A2F66" w:rsidRPr="00167676" w:rsidRDefault="004A2F66" w:rsidP="004A2F66">
      <w:pPr>
        <w:spacing w:after="0" w:line="240" w:lineRule="auto"/>
        <w:jc w:val="right"/>
        <w:rPr>
          <w:rFonts w:ascii="Times New Roman" w:hAnsi="Times New Roman" w:cs="Times New Roman"/>
          <w:b/>
          <w:bCs/>
          <w:noProof/>
          <w:sz w:val="24"/>
          <w:szCs w:val="24"/>
          <w:u w:val="single"/>
        </w:rPr>
      </w:pPr>
      <w:r w:rsidRPr="00167676">
        <w:rPr>
          <w:rFonts w:ascii="Times New Roman" w:hAnsi="Times New Roman" w:cs="Times New Roman"/>
          <w:b/>
          <w:bCs/>
          <w:noProof/>
          <w:sz w:val="24"/>
          <w:szCs w:val="24"/>
          <w:u w:val="single"/>
        </w:rPr>
        <w:lastRenderedPageBreak/>
        <w:t>Sayfa No</w:t>
      </w:r>
    </w:p>
    <w:p w:rsidR="00417BA3" w:rsidRPr="00167676" w:rsidRDefault="00417BA3" w:rsidP="000B314F">
      <w:pPr>
        <w:pStyle w:val="T2"/>
        <w:spacing w:line="240" w:lineRule="auto"/>
        <w:ind w:left="0" w:firstLine="0"/>
        <w:rPr>
          <w:rFonts w:ascii="Times New Roman" w:hAnsi="Times New Roman" w:cs="Times New Roman"/>
        </w:rPr>
      </w:pPr>
    </w:p>
    <w:p w:rsidR="00A1113D" w:rsidRPr="00167676" w:rsidRDefault="004F1D69" w:rsidP="00A1113D">
      <w:pPr>
        <w:pStyle w:val="T2"/>
        <w:ind w:left="0" w:firstLine="0"/>
        <w:rPr>
          <w:rFonts w:ascii="Times New Roman" w:hAnsi="Times New Roman" w:cs="Times New Roman"/>
        </w:rPr>
      </w:pPr>
      <w:hyperlink w:anchor="_Toc454309884" w:history="1">
        <w:r w:rsidR="00A1113D" w:rsidRPr="00167676">
          <w:rPr>
            <w:rStyle w:val="Kpr"/>
            <w:rFonts w:ascii="Times New Roman" w:hAnsi="Times New Roman" w:cs="Times New Roman"/>
            <w:noProof/>
          </w:rPr>
          <w:t>2</w:t>
        </w:r>
        <w:r w:rsidR="00167676">
          <w:rPr>
            <w:rStyle w:val="Kpr"/>
            <w:rFonts w:ascii="Times New Roman" w:hAnsi="Times New Roman" w:cs="Times New Roman"/>
            <w:noProof/>
          </w:rPr>
          <w:t>.2</w:t>
        </w:r>
        <w:r w:rsidR="00A1113D" w:rsidRPr="00167676">
          <w:rPr>
            <w:rStyle w:val="Kpr"/>
            <w:rFonts w:ascii="Times New Roman" w:hAnsi="Times New Roman" w:cs="Times New Roman"/>
            <w:noProof/>
          </w:rPr>
          <w:t>.         Isı Transferi İle İlgili Bilgiler</w:t>
        </w:r>
        <w:r w:rsidR="00A1113D" w:rsidRPr="00167676">
          <w:rPr>
            <w:rFonts w:ascii="Times New Roman" w:hAnsi="Times New Roman" w:cs="Times New Roman"/>
            <w:noProof/>
            <w:webHidden/>
          </w:rPr>
          <w:tab/>
          <w:t xml:space="preserve">          1</w:t>
        </w:r>
      </w:hyperlink>
      <w:r w:rsidR="00CB463F">
        <w:t>7</w:t>
      </w:r>
    </w:p>
    <w:p w:rsidR="00167676" w:rsidRPr="00167676" w:rsidRDefault="004F1D69" w:rsidP="00167676">
      <w:pPr>
        <w:pStyle w:val="T2"/>
        <w:ind w:left="0" w:firstLine="0"/>
        <w:rPr>
          <w:rFonts w:ascii="Times New Roman" w:hAnsi="Times New Roman" w:cs="Times New Roman"/>
        </w:rPr>
      </w:pPr>
      <w:hyperlink w:anchor="_Toc454309884" w:history="1">
        <w:r w:rsidR="00167676" w:rsidRPr="00167676">
          <w:rPr>
            <w:rStyle w:val="Kpr"/>
            <w:rFonts w:ascii="Times New Roman" w:hAnsi="Times New Roman" w:cs="Times New Roman"/>
            <w:noProof/>
          </w:rPr>
          <w:t>2</w:t>
        </w:r>
        <w:r w:rsidR="00167676">
          <w:rPr>
            <w:rStyle w:val="Kpr"/>
            <w:rFonts w:ascii="Times New Roman" w:hAnsi="Times New Roman" w:cs="Times New Roman"/>
            <w:noProof/>
          </w:rPr>
          <w:t>.3</w:t>
        </w:r>
        <w:r w:rsidR="00167676" w:rsidRPr="00167676">
          <w:rPr>
            <w:rStyle w:val="Kpr"/>
            <w:rFonts w:ascii="Times New Roman" w:hAnsi="Times New Roman" w:cs="Times New Roman"/>
            <w:noProof/>
          </w:rPr>
          <w:t xml:space="preserve">.         </w:t>
        </w:r>
        <w:r w:rsidR="00167676">
          <w:rPr>
            <w:rStyle w:val="Kpr"/>
            <w:rFonts w:ascii="Times New Roman" w:hAnsi="Times New Roman" w:cs="Times New Roman"/>
            <w:noProof/>
          </w:rPr>
          <w:t>Endüstriyel Atıklar</w:t>
        </w:r>
        <w:r w:rsidR="00167676" w:rsidRPr="00167676">
          <w:rPr>
            <w:rFonts w:ascii="Times New Roman" w:hAnsi="Times New Roman" w:cs="Times New Roman"/>
            <w:noProof/>
            <w:webHidden/>
          </w:rPr>
          <w:tab/>
          <w:t xml:space="preserve">          </w:t>
        </w:r>
        <w:r w:rsidR="00CB463F">
          <w:rPr>
            <w:rFonts w:ascii="Times New Roman" w:hAnsi="Times New Roman" w:cs="Times New Roman"/>
            <w:noProof/>
            <w:webHidden/>
          </w:rPr>
          <w:t>2</w:t>
        </w:r>
        <w:r w:rsidR="00167676" w:rsidRPr="00167676">
          <w:rPr>
            <w:rFonts w:ascii="Times New Roman" w:hAnsi="Times New Roman" w:cs="Times New Roman"/>
            <w:noProof/>
            <w:webHidden/>
          </w:rPr>
          <w:t>1</w:t>
        </w:r>
      </w:hyperlink>
    </w:p>
    <w:p w:rsidR="00167676" w:rsidRPr="00167676" w:rsidRDefault="004F1D69" w:rsidP="00167676">
      <w:pPr>
        <w:pStyle w:val="T2"/>
        <w:ind w:left="0" w:firstLine="0"/>
        <w:rPr>
          <w:rFonts w:ascii="Times New Roman" w:hAnsi="Times New Roman" w:cs="Times New Roman"/>
        </w:rPr>
      </w:pPr>
      <w:hyperlink w:anchor="_Toc454309884" w:history="1">
        <w:r w:rsidR="00167676" w:rsidRPr="00167676">
          <w:rPr>
            <w:rStyle w:val="Kpr"/>
            <w:rFonts w:ascii="Times New Roman" w:hAnsi="Times New Roman" w:cs="Times New Roman"/>
            <w:noProof/>
          </w:rPr>
          <w:t>2</w:t>
        </w:r>
        <w:r w:rsidR="00167676">
          <w:rPr>
            <w:rStyle w:val="Kpr"/>
            <w:rFonts w:ascii="Times New Roman" w:hAnsi="Times New Roman" w:cs="Times New Roman"/>
            <w:noProof/>
          </w:rPr>
          <w:t>.3</w:t>
        </w:r>
        <w:r w:rsidR="00167676" w:rsidRPr="00167676">
          <w:rPr>
            <w:rStyle w:val="Kpr"/>
            <w:rFonts w:ascii="Times New Roman" w:hAnsi="Times New Roman" w:cs="Times New Roman"/>
            <w:noProof/>
          </w:rPr>
          <w:t xml:space="preserve">.1.      </w:t>
        </w:r>
        <w:r w:rsidR="00167676">
          <w:rPr>
            <w:rStyle w:val="Kpr"/>
            <w:rFonts w:ascii="Times New Roman" w:hAnsi="Times New Roman" w:cs="Times New Roman"/>
            <w:noProof/>
          </w:rPr>
          <w:t>Endüstriyel Atık Türleri</w:t>
        </w:r>
        <w:r w:rsidR="00167676" w:rsidRPr="00167676">
          <w:rPr>
            <w:rFonts w:ascii="Times New Roman" w:hAnsi="Times New Roman" w:cs="Times New Roman"/>
            <w:noProof/>
            <w:webHidden/>
          </w:rPr>
          <w:tab/>
          <w:t xml:space="preserve">          </w:t>
        </w:r>
        <w:r w:rsidR="00CB463F">
          <w:rPr>
            <w:rFonts w:ascii="Times New Roman" w:hAnsi="Times New Roman" w:cs="Times New Roman"/>
            <w:noProof/>
            <w:webHidden/>
          </w:rPr>
          <w:t>2</w:t>
        </w:r>
        <w:r w:rsidR="00167676" w:rsidRPr="00167676">
          <w:rPr>
            <w:rFonts w:ascii="Times New Roman" w:hAnsi="Times New Roman" w:cs="Times New Roman"/>
            <w:noProof/>
            <w:webHidden/>
          </w:rPr>
          <w:t>1</w:t>
        </w:r>
      </w:hyperlink>
    </w:p>
    <w:p w:rsidR="00167676" w:rsidRPr="00167676" w:rsidRDefault="004F1D69" w:rsidP="00167676">
      <w:pPr>
        <w:pStyle w:val="T2"/>
        <w:ind w:left="0" w:firstLine="0"/>
        <w:rPr>
          <w:rFonts w:ascii="Times New Roman" w:hAnsi="Times New Roman" w:cs="Times New Roman"/>
          <w:noProof/>
        </w:rPr>
      </w:pPr>
      <w:hyperlink w:anchor="_Toc454309884" w:history="1">
        <w:r w:rsidR="00167676" w:rsidRPr="00167676">
          <w:rPr>
            <w:rStyle w:val="Kpr"/>
            <w:rFonts w:ascii="Times New Roman" w:hAnsi="Times New Roman" w:cs="Times New Roman"/>
            <w:noProof/>
          </w:rPr>
          <w:t>2</w:t>
        </w:r>
        <w:r w:rsidR="00167676">
          <w:rPr>
            <w:rStyle w:val="Kpr"/>
            <w:rFonts w:ascii="Times New Roman" w:hAnsi="Times New Roman" w:cs="Times New Roman"/>
            <w:noProof/>
          </w:rPr>
          <w:t>.3</w:t>
        </w:r>
        <w:r w:rsidR="00167676" w:rsidRPr="00167676">
          <w:rPr>
            <w:rStyle w:val="Kpr"/>
            <w:rFonts w:ascii="Times New Roman" w:hAnsi="Times New Roman" w:cs="Times New Roman"/>
            <w:noProof/>
          </w:rPr>
          <w:t xml:space="preserve">.1.1. </w:t>
        </w:r>
        <w:r w:rsidR="00167676">
          <w:rPr>
            <w:rStyle w:val="Kpr"/>
            <w:rFonts w:ascii="Times New Roman" w:hAnsi="Times New Roman" w:cs="Times New Roman"/>
            <w:noProof/>
          </w:rPr>
          <w:t xml:space="preserve">  Uçucu Küller</w:t>
        </w:r>
        <w:r w:rsidR="00167676" w:rsidRPr="00167676">
          <w:rPr>
            <w:rFonts w:ascii="Times New Roman" w:hAnsi="Times New Roman" w:cs="Times New Roman"/>
            <w:noProof/>
            <w:webHidden/>
          </w:rPr>
          <w:tab/>
          <w:t xml:space="preserve">          </w:t>
        </w:r>
        <w:r w:rsidR="00CB463F">
          <w:rPr>
            <w:rFonts w:ascii="Times New Roman" w:hAnsi="Times New Roman" w:cs="Times New Roman"/>
            <w:noProof/>
            <w:webHidden/>
          </w:rPr>
          <w:t>22</w:t>
        </w:r>
      </w:hyperlink>
    </w:p>
    <w:p w:rsidR="00167676" w:rsidRPr="00167676" w:rsidRDefault="004F1D69" w:rsidP="00167676">
      <w:pPr>
        <w:pStyle w:val="T2"/>
        <w:ind w:left="0" w:firstLine="0"/>
        <w:rPr>
          <w:rFonts w:ascii="Times New Roman" w:hAnsi="Times New Roman" w:cs="Times New Roman"/>
          <w:noProof/>
        </w:rPr>
      </w:pPr>
      <w:hyperlink w:anchor="_Toc454309884" w:history="1">
        <w:r w:rsidR="00167676" w:rsidRPr="00167676">
          <w:rPr>
            <w:rStyle w:val="Kpr"/>
            <w:rFonts w:ascii="Times New Roman" w:hAnsi="Times New Roman" w:cs="Times New Roman"/>
            <w:noProof/>
          </w:rPr>
          <w:t>2</w:t>
        </w:r>
        <w:r w:rsidR="00167676">
          <w:rPr>
            <w:rStyle w:val="Kpr"/>
            <w:rFonts w:ascii="Times New Roman" w:hAnsi="Times New Roman" w:cs="Times New Roman"/>
            <w:noProof/>
          </w:rPr>
          <w:t>.3</w:t>
        </w:r>
        <w:r w:rsidR="00167676" w:rsidRPr="00167676">
          <w:rPr>
            <w:rStyle w:val="Kpr"/>
            <w:rFonts w:ascii="Times New Roman" w:hAnsi="Times New Roman" w:cs="Times New Roman"/>
            <w:noProof/>
          </w:rPr>
          <w:t>.1.</w:t>
        </w:r>
        <w:r w:rsidR="00167676">
          <w:rPr>
            <w:rStyle w:val="Kpr"/>
            <w:rFonts w:ascii="Times New Roman" w:hAnsi="Times New Roman" w:cs="Times New Roman"/>
            <w:noProof/>
          </w:rPr>
          <w:t>2</w:t>
        </w:r>
        <w:r w:rsidR="00167676" w:rsidRPr="00167676">
          <w:rPr>
            <w:rStyle w:val="Kpr"/>
            <w:rFonts w:ascii="Times New Roman" w:hAnsi="Times New Roman" w:cs="Times New Roman"/>
            <w:noProof/>
          </w:rPr>
          <w:t xml:space="preserve">. </w:t>
        </w:r>
        <w:r w:rsidR="00167676">
          <w:rPr>
            <w:rStyle w:val="Kpr"/>
            <w:rFonts w:ascii="Times New Roman" w:hAnsi="Times New Roman" w:cs="Times New Roman"/>
            <w:noProof/>
          </w:rPr>
          <w:t xml:space="preserve">  Yüksek Fırın Cürufu</w:t>
        </w:r>
        <w:r w:rsidR="00167676" w:rsidRPr="00167676">
          <w:rPr>
            <w:rFonts w:ascii="Times New Roman" w:hAnsi="Times New Roman" w:cs="Times New Roman"/>
            <w:noProof/>
            <w:webHidden/>
          </w:rPr>
          <w:tab/>
          <w:t xml:space="preserve">          </w:t>
        </w:r>
      </w:hyperlink>
      <w:r w:rsidR="00CB463F">
        <w:t>25</w:t>
      </w:r>
    </w:p>
    <w:p w:rsidR="00167676" w:rsidRPr="00167676" w:rsidRDefault="004F1D69" w:rsidP="00167676">
      <w:pPr>
        <w:pStyle w:val="T2"/>
        <w:ind w:left="0" w:firstLine="0"/>
        <w:rPr>
          <w:rFonts w:ascii="Times New Roman" w:hAnsi="Times New Roman" w:cs="Times New Roman"/>
          <w:noProof/>
        </w:rPr>
      </w:pPr>
      <w:hyperlink w:anchor="_Toc454309884" w:history="1">
        <w:r w:rsidR="00167676" w:rsidRPr="00167676">
          <w:rPr>
            <w:rStyle w:val="Kpr"/>
            <w:rFonts w:ascii="Times New Roman" w:hAnsi="Times New Roman" w:cs="Times New Roman"/>
            <w:noProof/>
          </w:rPr>
          <w:t>2</w:t>
        </w:r>
        <w:r w:rsidR="00167676">
          <w:rPr>
            <w:rStyle w:val="Kpr"/>
            <w:rFonts w:ascii="Times New Roman" w:hAnsi="Times New Roman" w:cs="Times New Roman"/>
            <w:noProof/>
          </w:rPr>
          <w:t>.3</w:t>
        </w:r>
        <w:r w:rsidR="00167676" w:rsidRPr="00167676">
          <w:rPr>
            <w:rStyle w:val="Kpr"/>
            <w:rFonts w:ascii="Times New Roman" w:hAnsi="Times New Roman" w:cs="Times New Roman"/>
            <w:noProof/>
          </w:rPr>
          <w:t>.1.</w:t>
        </w:r>
        <w:r w:rsidR="00167676">
          <w:rPr>
            <w:rStyle w:val="Kpr"/>
            <w:rFonts w:ascii="Times New Roman" w:hAnsi="Times New Roman" w:cs="Times New Roman"/>
            <w:noProof/>
          </w:rPr>
          <w:t>3</w:t>
        </w:r>
        <w:r w:rsidR="00167676" w:rsidRPr="00167676">
          <w:rPr>
            <w:rStyle w:val="Kpr"/>
            <w:rFonts w:ascii="Times New Roman" w:hAnsi="Times New Roman" w:cs="Times New Roman"/>
            <w:noProof/>
          </w:rPr>
          <w:t xml:space="preserve">. </w:t>
        </w:r>
        <w:r w:rsidR="00167676">
          <w:rPr>
            <w:rStyle w:val="Kpr"/>
            <w:rFonts w:ascii="Times New Roman" w:hAnsi="Times New Roman" w:cs="Times New Roman"/>
            <w:noProof/>
          </w:rPr>
          <w:t xml:space="preserve">  Silis Dumanı</w:t>
        </w:r>
        <w:r w:rsidR="00167676" w:rsidRPr="00167676">
          <w:rPr>
            <w:rFonts w:ascii="Times New Roman" w:hAnsi="Times New Roman" w:cs="Times New Roman"/>
            <w:noProof/>
            <w:webHidden/>
          </w:rPr>
          <w:tab/>
          <w:t xml:space="preserve">          </w:t>
        </w:r>
      </w:hyperlink>
      <w:r w:rsidR="00CB463F">
        <w:t>27</w:t>
      </w:r>
    </w:p>
    <w:p w:rsidR="00167676" w:rsidRPr="00167676" w:rsidRDefault="004F1D69" w:rsidP="00167676">
      <w:pPr>
        <w:pStyle w:val="T2"/>
        <w:ind w:left="0" w:firstLine="0"/>
        <w:rPr>
          <w:rFonts w:ascii="Times New Roman" w:hAnsi="Times New Roman" w:cs="Times New Roman"/>
          <w:noProof/>
        </w:rPr>
      </w:pPr>
      <w:hyperlink w:anchor="_Toc454309884" w:history="1">
        <w:r w:rsidR="00167676" w:rsidRPr="00167676">
          <w:rPr>
            <w:rStyle w:val="Kpr"/>
            <w:rFonts w:ascii="Times New Roman" w:hAnsi="Times New Roman" w:cs="Times New Roman"/>
            <w:noProof/>
          </w:rPr>
          <w:t>2</w:t>
        </w:r>
        <w:r w:rsidR="00167676">
          <w:rPr>
            <w:rStyle w:val="Kpr"/>
            <w:rFonts w:ascii="Times New Roman" w:hAnsi="Times New Roman" w:cs="Times New Roman"/>
            <w:noProof/>
          </w:rPr>
          <w:t>.3</w:t>
        </w:r>
        <w:r w:rsidR="00167676" w:rsidRPr="00167676">
          <w:rPr>
            <w:rStyle w:val="Kpr"/>
            <w:rFonts w:ascii="Times New Roman" w:hAnsi="Times New Roman" w:cs="Times New Roman"/>
            <w:noProof/>
          </w:rPr>
          <w:t>.1.</w:t>
        </w:r>
        <w:r w:rsidR="00167676">
          <w:rPr>
            <w:rStyle w:val="Kpr"/>
            <w:rFonts w:ascii="Times New Roman" w:hAnsi="Times New Roman" w:cs="Times New Roman"/>
            <w:noProof/>
          </w:rPr>
          <w:t>4</w:t>
        </w:r>
        <w:r w:rsidR="00167676" w:rsidRPr="00167676">
          <w:rPr>
            <w:rStyle w:val="Kpr"/>
            <w:rFonts w:ascii="Times New Roman" w:hAnsi="Times New Roman" w:cs="Times New Roman"/>
            <w:noProof/>
          </w:rPr>
          <w:t xml:space="preserve">. </w:t>
        </w:r>
        <w:r w:rsidR="00167676">
          <w:rPr>
            <w:rStyle w:val="Kpr"/>
            <w:rFonts w:ascii="Times New Roman" w:hAnsi="Times New Roman" w:cs="Times New Roman"/>
            <w:noProof/>
          </w:rPr>
          <w:t xml:space="preserve">  Lastik Atıklar</w:t>
        </w:r>
        <w:r w:rsidR="00167676" w:rsidRPr="00167676">
          <w:rPr>
            <w:rFonts w:ascii="Times New Roman" w:hAnsi="Times New Roman" w:cs="Times New Roman"/>
            <w:noProof/>
            <w:webHidden/>
          </w:rPr>
          <w:tab/>
          <w:t xml:space="preserve">          </w:t>
        </w:r>
      </w:hyperlink>
      <w:r w:rsidR="00CB463F">
        <w:t>28</w:t>
      </w:r>
    </w:p>
    <w:p w:rsidR="00167676" w:rsidRPr="00167676" w:rsidRDefault="004F1D69" w:rsidP="00167676">
      <w:pPr>
        <w:pStyle w:val="T2"/>
        <w:ind w:left="0" w:firstLine="0"/>
        <w:rPr>
          <w:rFonts w:ascii="Times New Roman" w:hAnsi="Times New Roman" w:cs="Times New Roman"/>
          <w:noProof/>
        </w:rPr>
      </w:pPr>
      <w:hyperlink w:anchor="_Toc454309884" w:history="1">
        <w:r w:rsidR="00167676" w:rsidRPr="00167676">
          <w:rPr>
            <w:rStyle w:val="Kpr"/>
            <w:rFonts w:ascii="Times New Roman" w:hAnsi="Times New Roman" w:cs="Times New Roman"/>
            <w:noProof/>
          </w:rPr>
          <w:t>2</w:t>
        </w:r>
        <w:r w:rsidR="00167676">
          <w:rPr>
            <w:rStyle w:val="Kpr"/>
            <w:rFonts w:ascii="Times New Roman" w:hAnsi="Times New Roman" w:cs="Times New Roman"/>
            <w:noProof/>
          </w:rPr>
          <w:t>.3</w:t>
        </w:r>
        <w:r w:rsidR="00167676" w:rsidRPr="00167676">
          <w:rPr>
            <w:rStyle w:val="Kpr"/>
            <w:rFonts w:ascii="Times New Roman" w:hAnsi="Times New Roman" w:cs="Times New Roman"/>
            <w:noProof/>
          </w:rPr>
          <w:t>.1.</w:t>
        </w:r>
        <w:r w:rsidR="00167676">
          <w:rPr>
            <w:rStyle w:val="Kpr"/>
            <w:rFonts w:ascii="Times New Roman" w:hAnsi="Times New Roman" w:cs="Times New Roman"/>
            <w:noProof/>
          </w:rPr>
          <w:t>5</w:t>
        </w:r>
        <w:r w:rsidR="00167676" w:rsidRPr="00167676">
          <w:rPr>
            <w:rStyle w:val="Kpr"/>
            <w:rFonts w:ascii="Times New Roman" w:hAnsi="Times New Roman" w:cs="Times New Roman"/>
            <w:noProof/>
          </w:rPr>
          <w:t xml:space="preserve">. </w:t>
        </w:r>
        <w:r w:rsidR="00167676">
          <w:rPr>
            <w:rStyle w:val="Kpr"/>
            <w:rFonts w:ascii="Times New Roman" w:hAnsi="Times New Roman" w:cs="Times New Roman"/>
            <w:noProof/>
          </w:rPr>
          <w:t xml:space="preserve">  Tekstil Atıklar</w:t>
        </w:r>
        <w:r w:rsidR="00167676" w:rsidRPr="00167676">
          <w:rPr>
            <w:rFonts w:ascii="Times New Roman" w:hAnsi="Times New Roman" w:cs="Times New Roman"/>
            <w:noProof/>
            <w:webHidden/>
          </w:rPr>
          <w:tab/>
          <w:t xml:space="preserve">          </w:t>
        </w:r>
      </w:hyperlink>
      <w:r w:rsidR="00CB463F">
        <w:t>29</w:t>
      </w:r>
    </w:p>
    <w:p w:rsidR="00167676" w:rsidRPr="00167676" w:rsidRDefault="004F1D69" w:rsidP="00167676">
      <w:pPr>
        <w:pStyle w:val="T2"/>
        <w:ind w:left="0" w:firstLine="0"/>
        <w:rPr>
          <w:rFonts w:ascii="Times New Roman" w:hAnsi="Times New Roman" w:cs="Times New Roman"/>
          <w:noProof/>
        </w:rPr>
      </w:pPr>
      <w:hyperlink w:anchor="_Toc454309884" w:history="1">
        <w:r w:rsidR="00167676" w:rsidRPr="00167676">
          <w:rPr>
            <w:rStyle w:val="Kpr"/>
            <w:rFonts w:ascii="Times New Roman" w:hAnsi="Times New Roman" w:cs="Times New Roman"/>
            <w:noProof/>
          </w:rPr>
          <w:t>2</w:t>
        </w:r>
        <w:r w:rsidR="00167676">
          <w:rPr>
            <w:rStyle w:val="Kpr"/>
            <w:rFonts w:ascii="Times New Roman" w:hAnsi="Times New Roman" w:cs="Times New Roman"/>
            <w:noProof/>
          </w:rPr>
          <w:t>.3</w:t>
        </w:r>
        <w:r w:rsidR="00167676" w:rsidRPr="00167676">
          <w:rPr>
            <w:rStyle w:val="Kpr"/>
            <w:rFonts w:ascii="Times New Roman" w:hAnsi="Times New Roman" w:cs="Times New Roman"/>
            <w:noProof/>
          </w:rPr>
          <w:t>.1.</w:t>
        </w:r>
        <w:r w:rsidR="00167676">
          <w:rPr>
            <w:rStyle w:val="Kpr"/>
            <w:rFonts w:ascii="Times New Roman" w:hAnsi="Times New Roman" w:cs="Times New Roman"/>
            <w:noProof/>
          </w:rPr>
          <w:t>6</w:t>
        </w:r>
        <w:r w:rsidR="00167676" w:rsidRPr="00167676">
          <w:rPr>
            <w:rStyle w:val="Kpr"/>
            <w:rFonts w:ascii="Times New Roman" w:hAnsi="Times New Roman" w:cs="Times New Roman"/>
            <w:noProof/>
          </w:rPr>
          <w:t xml:space="preserve">. </w:t>
        </w:r>
        <w:r w:rsidR="00167676">
          <w:rPr>
            <w:rStyle w:val="Kpr"/>
            <w:rFonts w:ascii="Times New Roman" w:hAnsi="Times New Roman" w:cs="Times New Roman"/>
            <w:noProof/>
          </w:rPr>
          <w:t xml:space="preserve">  Tarımsal Atıklar</w:t>
        </w:r>
        <w:r w:rsidR="00167676" w:rsidRPr="00167676">
          <w:rPr>
            <w:rFonts w:ascii="Times New Roman" w:hAnsi="Times New Roman" w:cs="Times New Roman"/>
            <w:noProof/>
            <w:webHidden/>
          </w:rPr>
          <w:tab/>
          <w:t xml:space="preserve">          </w:t>
        </w:r>
      </w:hyperlink>
      <w:r w:rsidR="00CB463F">
        <w:t>30</w:t>
      </w:r>
    </w:p>
    <w:p w:rsidR="00167676" w:rsidRPr="00167676" w:rsidRDefault="004F1D69" w:rsidP="00167676">
      <w:pPr>
        <w:pStyle w:val="T2"/>
        <w:ind w:left="0" w:firstLine="0"/>
        <w:rPr>
          <w:rFonts w:ascii="Times New Roman" w:hAnsi="Times New Roman" w:cs="Times New Roman"/>
        </w:rPr>
      </w:pPr>
      <w:hyperlink w:anchor="_Toc454309884" w:history="1">
        <w:r w:rsidR="00167676" w:rsidRPr="00167676">
          <w:rPr>
            <w:rStyle w:val="Kpr"/>
            <w:rFonts w:ascii="Times New Roman" w:hAnsi="Times New Roman" w:cs="Times New Roman"/>
            <w:noProof/>
          </w:rPr>
          <w:t>2</w:t>
        </w:r>
        <w:r w:rsidR="00167676">
          <w:rPr>
            <w:rStyle w:val="Kpr"/>
            <w:rFonts w:ascii="Times New Roman" w:hAnsi="Times New Roman" w:cs="Times New Roman"/>
            <w:noProof/>
          </w:rPr>
          <w:t>.4</w:t>
        </w:r>
        <w:r w:rsidR="00167676" w:rsidRPr="00167676">
          <w:rPr>
            <w:rStyle w:val="Kpr"/>
            <w:rFonts w:ascii="Times New Roman" w:hAnsi="Times New Roman" w:cs="Times New Roman"/>
            <w:noProof/>
          </w:rPr>
          <w:t xml:space="preserve">. </w:t>
        </w:r>
        <w:r w:rsidR="00167676">
          <w:rPr>
            <w:rStyle w:val="Kpr"/>
            <w:rFonts w:ascii="Times New Roman" w:hAnsi="Times New Roman" w:cs="Times New Roman"/>
            <w:noProof/>
          </w:rPr>
          <w:t xml:space="preserve"> </w:t>
        </w:r>
        <w:r w:rsidR="00167676" w:rsidRPr="00167676">
          <w:rPr>
            <w:rStyle w:val="Kpr"/>
            <w:rFonts w:ascii="Times New Roman" w:hAnsi="Times New Roman" w:cs="Times New Roman"/>
            <w:noProof/>
          </w:rPr>
          <w:t xml:space="preserve">       </w:t>
        </w:r>
        <w:r w:rsidR="00167676">
          <w:rPr>
            <w:rStyle w:val="Kpr"/>
            <w:rFonts w:ascii="Times New Roman" w:hAnsi="Times New Roman" w:cs="Times New Roman"/>
            <w:noProof/>
          </w:rPr>
          <w:t>Çalışmanın Amacı</w:t>
        </w:r>
        <w:r w:rsidR="00167676" w:rsidRPr="00167676">
          <w:rPr>
            <w:rFonts w:ascii="Times New Roman" w:hAnsi="Times New Roman" w:cs="Times New Roman"/>
            <w:noProof/>
            <w:webHidden/>
          </w:rPr>
          <w:tab/>
          <w:t xml:space="preserve">          </w:t>
        </w:r>
      </w:hyperlink>
      <w:r w:rsidR="00CB463F">
        <w:t>31</w:t>
      </w:r>
    </w:p>
    <w:p w:rsidR="00167676" w:rsidRPr="00167676" w:rsidRDefault="004F1D69" w:rsidP="00167676">
      <w:pPr>
        <w:pStyle w:val="T1"/>
      </w:pPr>
      <w:hyperlink w:anchor="_Toc454309883" w:history="1">
        <w:r w:rsidR="000C6E5F">
          <w:rPr>
            <w:rStyle w:val="Kpr"/>
          </w:rPr>
          <w:t>3</w:t>
        </w:r>
        <w:r w:rsidR="00167676" w:rsidRPr="00167676">
          <w:rPr>
            <w:rStyle w:val="Kpr"/>
          </w:rPr>
          <w:t xml:space="preserve">.            </w:t>
        </w:r>
        <w:r w:rsidR="000C6E5F">
          <w:rPr>
            <w:rStyle w:val="Kpr"/>
          </w:rPr>
          <w:t>MATERYAL VE METOT</w:t>
        </w:r>
        <w:r w:rsidR="00167676" w:rsidRPr="00167676">
          <w:rPr>
            <w:webHidden/>
          </w:rPr>
          <w:tab/>
        </w:r>
      </w:hyperlink>
      <w:r w:rsidR="00167676" w:rsidRPr="00167676">
        <w:t xml:space="preserve">          </w:t>
      </w:r>
      <w:r w:rsidR="00CB463F">
        <w:t>33</w:t>
      </w:r>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3</w:t>
        </w:r>
        <w:r w:rsidR="000C6E5F" w:rsidRPr="00167676">
          <w:rPr>
            <w:rStyle w:val="Kpr"/>
            <w:rFonts w:ascii="Times New Roman" w:hAnsi="Times New Roman" w:cs="Times New Roman"/>
            <w:noProof/>
          </w:rPr>
          <w:t xml:space="preserve">.1.         </w:t>
        </w:r>
        <w:r w:rsidR="000C6E5F">
          <w:rPr>
            <w:rStyle w:val="Kpr"/>
            <w:rFonts w:ascii="Times New Roman" w:hAnsi="Times New Roman" w:cs="Times New Roman"/>
            <w:noProof/>
          </w:rPr>
          <w:t>Materyal</w:t>
        </w:r>
        <w:r w:rsidR="000C6E5F" w:rsidRPr="00167676">
          <w:rPr>
            <w:rFonts w:ascii="Times New Roman" w:hAnsi="Times New Roman" w:cs="Times New Roman"/>
            <w:noProof/>
            <w:webHidden/>
          </w:rPr>
          <w:tab/>
          <w:t xml:space="preserve">          </w:t>
        </w:r>
        <w:r w:rsidR="00CB463F">
          <w:rPr>
            <w:rFonts w:ascii="Times New Roman" w:hAnsi="Times New Roman" w:cs="Times New Roman"/>
            <w:noProof/>
            <w:webHidden/>
          </w:rPr>
          <w:t>33</w:t>
        </w:r>
      </w:hyperlink>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3</w:t>
        </w:r>
        <w:r w:rsidR="000C6E5F" w:rsidRPr="00167676">
          <w:rPr>
            <w:rStyle w:val="Kpr"/>
            <w:rFonts w:ascii="Times New Roman" w:hAnsi="Times New Roman" w:cs="Times New Roman"/>
            <w:noProof/>
          </w:rPr>
          <w:t xml:space="preserve">.1.1.      </w:t>
        </w:r>
        <w:r w:rsidR="000C6E5F">
          <w:rPr>
            <w:rStyle w:val="Kpr"/>
            <w:rFonts w:ascii="Times New Roman" w:hAnsi="Times New Roman" w:cs="Times New Roman"/>
            <w:noProof/>
          </w:rPr>
          <w:t>Yalıtım Sıvası</w:t>
        </w:r>
        <w:r w:rsidR="000C6E5F" w:rsidRPr="00167676">
          <w:rPr>
            <w:rFonts w:ascii="Times New Roman" w:hAnsi="Times New Roman" w:cs="Times New Roman"/>
            <w:noProof/>
            <w:webHidden/>
          </w:rPr>
          <w:tab/>
          <w:t xml:space="preserve">          </w:t>
        </w:r>
        <w:r w:rsidR="00CB463F">
          <w:rPr>
            <w:rFonts w:ascii="Times New Roman" w:hAnsi="Times New Roman" w:cs="Times New Roman"/>
            <w:noProof/>
            <w:webHidden/>
          </w:rPr>
          <w:t>33</w:t>
        </w:r>
      </w:hyperlink>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3</w:t>
        </w:r>
        <w:r w:rsidR="000C6E5F" w:rsidRPr="00167676">
          <w:rPr>
            <w:rStyle w:val="Kpr"/>
            <w:rFonts w:ascii="Times New Roman" w:hAnsi="Times New Roman" w:cs="Times New Roman"/>
            <w:noProof/>
          </w:rPr>
          <w:t>.1.</w:t>
        </w:r>
        <w:r w:rsidR="000C6E5F">
          <w:rPr>
            <w:rStyle w:val="Kpr"/>
            <w:rFonts w:ascii="Times New Roman" w:hAnsi="Times New Roman" w:cs="Times New Roman"/>
            <w:noProof/>
          </w:rPr>
          <w:t>2</w:t>
        </w:r>
        <w:r w:rsidR="000C6E5F" w:rsidRPr="00167676">
          <w:rPr>
            <w:rStyle w:val="Kpr"/>
            <w:rFonts w:ascii="Times New Roman" w:hAnsi="Times New Roman" w:cs="Times New Roman"/>
            <w:noProof/>
          </w:rPr>
          <w:t xml:space="preserve">.      </w:t>
        </w:r>
        <w:r w:rsidR="000C6E5F">
          <w:rPr>
            <w:rStyle w:val="Kpr"/>
            <w:rFonts w:ascii="Times New Roman" w:hAnsi="Times New Roman" w:cs="Times New Roman"/>
            <w:noProof/>
          </w:rPr>
          <w:t>Uçucu Kül</w:t>
        </w:r>
        <w:r w:rsidR="000C6E5F" w:rsidRPr="00167676">
          <w:rPr>
            <w:rFonts w:ascii="Times New Roman" w:hAnsi="Times New Roman" w:cs="Times New Roman"/>
            <w:noProof/>
            <w:webHidden/>
          </w:rPr>
          <w:tab/>
          <w:t xml:space="preserve">          </w:t>
        </w:r>
        <w:r w:rsidR="00CB463F">
          <w:rPr>
            <w:rFonts w:ascii="Times New Roman" w:hAnsi="Times New Roman" w:cs="Times New Roman"/>
            <w:noProof/>
            <w:webHidden/>
          </w:rPr>
          <w:t>34</w:t>
        </w:r>
      </w:hyperlink>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3.2</w:t>
        </w:r>
        <w:r w:rsidR="000C6E5F" w:rsidRPr="00167676">
          <w:rPr>
            <w:rStyle w:val="Kpr"/>
            <w:rFonts w:ascii="Times New Roman" w:hAnsi="Times New Roman" w:cs="Times New Roman"/>
            <w:noProof/>
          </w:rPr>
          <w:t xml:space="preserve">.         </w:t>
        </w:r>
        <w:r w:rsidR="000C6E5F">
          <w:rPr>
            <w:rStyle w:val="Kpr"/>
            <w:rFonts w:ascii="Times New Roman" w:hAnsi="Times New Roman" w:cs="Times New Roman"/>
            <w:noProof/>
          </w:rPr>
          <w:t>Metot</w:t>
        </w:r>
        <w:r w:rsidR="000C6E5F" w:rsidRPr="00167676">
          <w:rPr>
            <w:rFonts w:ascii="Times New Roman" w:hAnsi="Times New Roman" w:cs="Times New Roman"/>
            <w:noProof/>
            <w:webHidden/>
          </w:rPr>
          <w:tab/>
          <w:t xml:space="preserve">          </w:t>
        </w:r>
      </w:hyperlink>
      <w:r w:rsidR="00CB463F">
        <w:t>35</w:t>
      </w:r>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3.2</w:t>
        </w:r>
        <w:r w:rsidR="000C6E5F" w:rsidRPr="00167676">
          <w:rPr>
            <w:rStyle w:val="Kpr"/>
            <w:rFonts w:ascii="Times New Roman" w:hAnsi="Times New Roman" w:cs="Times New Roman"/>
            <w:noProof/>
          </w:rPr>
          <w:t xml:space="preserve">.1.      </w:t>
        </w:r>
        <w:r w:rsidR="00F96D96">
          <w:rPr>
            <w:rStyle w:val="Kpr"/>
            <w:rFonts w:ascii="Times New Roman" w:hAnsi="Times New Roman" w:cs="Times New Roman"/>
            <w:noProof/>
          </w:rPr>
          <w:t>Isı iletim Katsayısı Tayini</w:t>
        </w:r>
        <w:r w:rsidR="000C6E5F" w:rsidRPr="00167676">
          <w:rPr>
            <w:rFonts w:ascii="Times New Roman" w:hAnsi="Times New Roman" w:cs="Times New Roman"/>
            <w:noProof/>
            <w:webHidden/>
          </w:rPr>
          <w:tab/>
          <w:t xml:space="preserve">          </w:t>
        </w:r>
        <w:r w:rsidR="00CB463F">
          <w:rPr>
            <w:rFonts w:ascii="Times New Roman" w:hAnsi="Times New Roman" w:cs="Times New Roman"/>
            <w:noProof/>
            <w:webHidden/>
          </w:rPr>
          <w:t>35</w:t>
        </w:r>
      </w:hyperlink>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3.2</w:t>
        </w:r>
        <w:r w:rsidR="000C6E5F" w:rsidRPr="00167676">
          <w:rPr>
            <w:rStyle w:val="Kpr"/>
            <w:rFonts w:ascii="Times New Roman" w:hAnsi="Times New Roman" w:cs="Times New Roman"/>
            <w:noProof/>
          </w:rPr>
          <w:t>.</w:t>
        </w:r>
        <w:r w:rsidR="000C6E5F">
          <w:rPr>
            <w:rStyle w:val="Kpr"/>
            <w:rFonts w:ascii="Times New Roman" w:hAnsi="Times New Roman" w:cs="Times New Roman"/>
            <w:noProof/>
          </w:rPr>
          <w:t>2</w:t>
        </w:r>
        <w:r w:rsidR="000C6E5F" w:rsidRPr="00167676">
          <w:rPr>
            <w:rStyle w:val="Kpr"/>
            <w:rFonts w:ascii="Times New Roman" w:hAnsi="Times New Roman" w:cs="Times New Roman"/>
            <w:noProof/>
          </w:rPr>
          <w:t xml:space="preserve">.      </w:t>
        </w:r>
        <w:r w:rsidR="000C6E5F">
          <w:rPr>
            <w:rStyle w:val="Kpr"/>
            <w:rFonts w:ascii="Times New Roman" w:hAnsi="Times New Roman" w:cs="Times New Roman"/>
            <w:noProof/>
          </w:rPr>
          <w:t xml:space="preserve">Eğilme Dayanımı </w:t>
        </w:r>
        <w:r w:rsidR="00F96D96" w:rsidRPr="00F96D96">
          <w:rPr>
            <w:rStyle w:val="Kpr"/>
            <w:rFonts w:ascii="Times New Roman" w:hAnsi="Times New Roman" w:cs="Times New Roman"/>
            <w:noProof/>
          </w:rPr>
          <w:t>Tayini</w:t>
        </w:r>
        <w:r w:rsidR="000C6E5F" w:rsidRPr="00167676">
          <w:rPr>
            <w:rFonts w:ascii="Times New Roman" w:hAnsi="Times New Roman" w:cs="Times New Roman"/>
            <w:noProof/>
            <w:webHidden/>
          </w:rPr>
          <w:tab/>
          <w:t xml:space="preserve">          </w:t>
        </w:r>
        <w:r w:rsidR="00CB463F">
          <w:rPr>
            <w:rFonts w:ascii="Times New Roman" w:hAnsi="Times New Roman" w:cs="Times New Roman"/>
            <w:noProof/>
            <w:webHidden/>
          </w:rPr>
          <w:t>4</w:t>
        </w:r>
        <w:r w:rsidR="000C6E5F" w:rsidRPr="00167676">
          <w:rPr>
            <w:rFonts w:ascii="Times New Roman" w:hAnsi="Times New Roman" w:cs="Times New Roman"/>
            <w:noProof/>
            <w:webHidden/>
          </w:rPr>
          <w:t>1</w:t>
        </w:r>
      </w:hyperlink>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3.2</w:t>
        </w:r>
        <w:r w:rsidR="000C6E5F" w:rsidRPr="00167676">
          <w:rPr>
            <w:rStyle w:val="Kpr"/>
            <w:rFonts w:ascii="Times New Roman" w:hAnsi="Times New Roman" w:cs="Times New Roman"/>
            <w:noProof/>
          </w:rPr>
          <w:t>.</w:t>
        </w:r>
        <w:r w:rsidR="000C6E5F">
          <w:rPr>
            <w:rStyle w:val="Kpr"/>
            <w:rFonts w:ascii="Times New Roman" w:hAnsi="Times New Roman" w:cs="Times New Roman"/>
            <w:noProof/>
          </w:rPr>
          <w:t>3</w:t>
        </w:r>
        <w:r w:rsidR="000C6E5F" w:rsidRPr="00167676">
          <w:rPr>
            <w:rStyle w:val="Kpr"/>
            <w:rFonts w:ascii="Times New Roman" w:hAnsi="Times New Roman" w:cs="Times New Roman"/>
            <w:noProof/>
          </w:rPr>
          <w:t xml:space="preserve">.      </w:t>
        </w:r>
        <w:r w:rsidR="000C6E5F">
          <w:rPr>
            <w:rStyle w:val="Kpr"/>
            <w:rFonts w:ascii="Times New Roman" w:hAnsi="Times New Roman" w:cs="Times New Roman"/>
            <w:noProof/>
          </w:rPr>
          <w:t xml:space="preserve">Basınç Dayanımı </w:t>
        </w:r>
        <w:r w:rsidR="00F96D96" w:rsidRPr="00F96D96">
          <w:rPr>
            <w:rStyle w:val="Kpr"/>
            <w:rFonts w:ascii="Times New Roman" w:hAnsi="Times New Roman" w:cs="Times New Roman"/>
            <w:noProof/>
          </w:rPr>
          <w:t>Tayini</w:t>
        </w:r>
        <w:r w:rsidR="000C6E5F" w:rsidRPr="00167676">
          <w:rPr>
            <w:rFonts w:ascii="Times New Roman" w:hAnsi="Times New Roman" w:cs="Times New Roman"/>
            <w:noProof/>
            <w:webHidden/>
          </w:rPr>
          <w:tab/>
          <w:t xml:space="preserve">          </w:t>
        </w:r>
      </w:hyperlink>
      <w:r w:rsidR="00CB463F">
        <w:t>44</w:t>
      </w:r>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3.2</w:t>
        </w:r>
        <w:r w:rsidR="000C6E5F" w:rsidRPr="00167676">
          <w:rPr>
            <w:rStyle w:val="Kpr"/>
            <w:rFonts w:ascii="Times New Roman" w:hAnsi="Times New Roman" w:cs="Times New Roman"/>
            <w:noProof/>
          </w:rPr>
          <w:t>.</w:t>
        </w:r>
        <w:r w:rsidR="000C6E5F">
          <w:rPr>
            <w:rStyle w:val="Kpr"/>
            <w:rFonts w:ascii="Times New Roman" w:hAnsi="Times New Roman" w:cs="Times New Roman"/>
            <w:noProof/>
          </w:rPr>
          <w:t>4</w:t>
        </w:r>
        <w:r w:rsidR="000C6E5F" w:rsidRPr="00167676">
          <w:rPr>
            <w:rStyle w:val="Kpr"/>
            <w:rFonts w:ascii="Times New Roman" w:hAnsi="Times New Roman" w:cs="Times New Roman"/>
            <w:noProof/>
          </w:rPr>
          <w:t xml:space="preserve">.      </w:t>
        </w:r>
        <w:r w:rsidR="00F96D96">
          <w:rPr>
            <w:rStyle w:val="Kpr"/>
            <w:rFonts w:ascii="Times New Roman" w:hAnsi="Times New Roman" w:cs="Times New Roman"/>
            <w:noProof/>
          </w:rPr>
          <w:t>Yoğunluk Tayini</w:t>
        </w:r>
        <w:r w:rsidR="000C6E5F" w:rsidRPr="00167676">
          <w:rPr>
            <w:rFonts w:ascii="Times New Roman" w:hAnsi="Times New Roman" w:cs="Times New Roman"/>
            <w:noProof/>
            <w:webHidden/>
          </w:rPr>
          <w:tab/>
          <w:t xml:space="preserve">          </w:t>
        </w:r>
      </w:hyperlink>
      <w:r w:rsidR="00CB463F">
        <w:t>46</w:t>
      </w:r>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3.2</w:t>
        </w:r>
        <w:r w:rsidR="000C6E5F" w:rsidRPr="00167676">
          <w:rPr>
            <w:rStyle w:val="Kpr"/>
            <w:rFonts w:ascii="Times New Roman" w:hAnsi="Times New Roman" w:cs="Times New Roman"/>
            <w:noProof/>
          </w:rPr>
          <w:t>.</w:t>
        </w:r>
        <w:r w:rsidR="000C6E5F">
          <w:rPr>
            <w:rStyle w:val="Kpr"/>
            <w:rFonts w:ascii="Times New Roman" w:hAnsi="Times New Roman" w:cs="Times New Roman"/>
            <w:noProof/>
          </w:rPr>
          <w:t>5</w:t>
        </w:r>
        <w:r w:rsidR="000C6E5F" w:rsidRPr="00167676">
          <w:rPr>
            <w:rStyle w:val="Kpr"/>
            <w:rFonts w:ascii="Times New Roman" w:hAnsi="Times New Roman" w:cs="Times New Roman"/>
            <w:noProof/>
          </w:rPr>
          <w:t xml:space="preserve">.      </w:t>
        </w:r>
        <w:r w:rsidR="000C6E5F">
          <w:rPr>
            <w:rStyle w:val="Kpr"/>
            <w:rFonts w:ascii="Times New Roman" w:hAnsi="Times New Roman" w:cs="Times New Roman"/>
            <w:noProof/>
          </w:rPr>
          <w:t>Su Emme Tayini</w:t>
        </w:r>
        <w:r w:rsidR="000C6E5F" w:rsidRPr="00167676">
          <w:rPr>
            <w:rFonts w:ascii="Times New Roman" w:hAnsi="Times New Roman" w:cs="Times New Roman"/>
            <w:noProof/>
            <w:webHidden/>
          </w:rPr>
          <w:tab/>
          <w:t xml:space="preserve">          </w:t>
        </w:r>
      </w:hyperlink>
      <w:r w:rsidR="00CB463F">
        <w:t>47</w:t>
      </w:r>
    </w:p>
    <w:p w:rsidR="000C6E5F" w:rsidRPr="00167676" w:rsidRDefault="004F1D69" w:rsidP="000C6E5F">
      <w:pPr>
        <w:pStyle w:val="T1"/>
      </w:pPr>
      <w:hyperlink w:anchor="_Toc454309883" w:history="1">
        <w:r w:rsidR="000C6E5F">
          <w:rPr>
            <w:rStyle w:val="Kpr"/>
          </w:rPr>
          <w:t>4</w:t>
        </w:r>
        <w:r w:rsidR="000C6E5F" w:rsidRPr="00167676">
          <w:rPr>
            <w:rStyle w:val="Kpr"/>
          </w:rPr>
          <w:t xml:space="preserve">.            </w:t>
        </w:r>
        <w:r w:rsidR="000C6E5F">
          <w:rPr>
            <w:rStyle w:val="Kpr"/>
          </w:rPr>
          <w:t>BULGULAR VE TARTIŞMA</w:t>
        </w:r>
        <w:r w:rsidR="000C6E5F" w:rsidRPr="00167676">
          <w:rPr>
            <w:webHidden/>
          </w:rPr>
          <w:tab/>
        </w:r>
      </w:hyperlink>
      <w:r w:rsidR="000C6E5F" w:rsidRPr="00167676">
        <w:t xml:space="preserve">          </w:t>
      </w:r>
      <w:r w:rsidR="00CB463F">
        <w:t>48</w:t>
      </w:r>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4</w:t>
        </w:r>
        <w:r w:rsidR="000C6E5F" w:rsidRPr="00167676">
          <w:rPr>
            <w:rStyle w:val="Kpr"/>
            <w:rFonts w:ascii="Times New Roman" w:hAnsi="Times New Roman" w:cs="Times New Roman"/>
            <w:noProof/>
          </w:rPr>
          <w:t xml:space="preserve">.1.         </w:t>
        </w:r>
        <w:r w:rsidR="000C6E5F">
          <w:rPr>
            <w:rStyle w:val="Kpr"/>
            <w:rFonts w:ascii="Times New Roman" w:hAnsi="Times New Roman" w:cs="Times New Roman"/>
            <w:noProof/>
          </w:rPr>
          <w:t>Isı İletim Katsayısı</w:t>
        </w:r>
        <w:r w:rsidR="000C6E5F" w:rsidRPr="00167676">
          <w:rPr>
            <w:rFonts w:ascii="Times New Roman" w:hAnsi="Times New Roman" w:cs="Times New Roman"/>
            <w:noProof/>
            <w:webHidden/>
          </w:rPr>
          <w:tab/>
          <w:t xml:space="preserve">          </w:t>
        </w:r>
      </w:hyperlink>
      <w:r w:rsidR="00CB463F">
        <w:t>48</w:t>
      </w:r>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4.2</w:t>
        </w:r>
        <w:r w:rsidR="000C6E5F" w:rsidRPr="00167676">
          <w:rPr>
            <w:rStyle w:val="Kpr"/>
            <w:rFonts w:ascii="Times New Roman" w:hAnsi="Times New Roman" w:cs="Times New Roman"/>
            <w:noProof/>
          </w:rPr>
          <w:t>.</w:t>
        </w:r>
        <w:r w:rsidR="000C6E5F">
          <w:rPr>
            <w:rStyle w:val="Kpr"/>
            <w:rFonts w:ascii="Times New Roman" w:hAnsi="Times New Roman" w:cs="Times New Roman"/>
            <w:noProof/>
          </w:rPr>
          <w:t xml:space="preserve">   </w:t>
        </w:r>
        <w:r w:rsidR="000C6E5F" w:rsidRPr="00167676">
          <w:rPr>
            <w:rStyle w:val="Kpr"/>
            <w:rFonts w:ascii="Times New Roman" w:hAnsi="Times New Roman" w:cs="Times New Roman"/>
            <w:noProof/>
          </w:rPr>
          <w:t xml:space="preserve">      </w:t>
        </w:r>
        <w:r w:rsidR="000C6E5F">
          <w:rPr>
            <w:rStyle w:val="Kpr"/>
            <w:rFonts w:ascii="Times New Roman" w:hAnsi="Times New Roman" w:cs="Times New Roman"/>
            <w:noProof/>
          </w:rPr>
          <w:t>Eğilme Dayanımı</w:t>
        </w:r>
        <w:r w:rsidR="000C6E5F" w:rsidRPr="00167676">
          <w:rPr>
            <w:rFonts w:ascii="Times New Roman" w:hAnsi="Times New Roman" w:cs="Times New Roman"/>
            <w:noProof/>
            <w:webHidden/>
          </w:rPr>
          <w:tab/>
          <w:t xml:space="preserve">          </w:t>
        </w:r>
      </w:hyperlink>
      <w:r w:rsidR="00CB463F">
        <w:t>50</w:t>
      </w:r>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4.3</w:t>
        </w:r>
        <w:r w:rsidR="000C6E5F" w:rsidRPr="00167676">
          <w:rPr>
            <w:rStyle w:val="Kpr"/>
            <w:rFonts w:ascii="Times New Roman" w:hAnsi="Times New Roman" w:cs="Times New Roman"/>
            <w:noProof/>
          </w:rPr>
          <w:t>.</w:t>
        </w:r>
        <w:r w:rsidR="000C6E5F">
          <w:rPr>
            <w:rStyle w:val="Kpr"/>
            <w:rFonts w:ascii="Times New Roman" w:hAnsi="Times New Roman" w:cs="Times New Roman"/>
            <w:noProof/>
          </w:rPr>
          <w:t xml:space="preserve">   </w:t>
        </w:r>
        <w:r w:rsidR="000C6E5F" w:rsidRPr="00167676">
          <w:rPr>
            <w:rStyle w:val="Kpr"/>
            <w:rFonts w:ascii="Times New Roman" w:hAnsi="Times New Roman" w:cs="Times New Roman"/>
            <w:noProof/>
          </w:rPr>
          <w:t xml:space="preserve">      </w:t>
        </w:r>
        <w:r w:rsidR="000C6E5F">
          <w:rPr>
            <w:rStyle w:val="Kpr"/>
            <w:rFonts w:ascii="Times New Roman" w:hAnsi="Times New Roman" w:cs="Times New Roman"/>
            <w:noProof/>
          </w:rPr>
          <w:t>Basınç Dayanımı</w:t>
        </w:r>
        <w:r w:rsidR="000C6E5F" w:rsidRPr="00167676">
          <w:rPr>
            <w:rFonts w:ascii="Times New Roman" w:hAnsi="Times New Roman" w:cs="Times New Roman"/>
            <w:noProof/>
            <w:webHidden/>
          </w:rPr>
          <w:tab/>
          <w:t xml:space="preserve">          </w:t>
        </w:r>
      </w:hyperlink>
      <w:r w:rsidR="00CB463F">
        <w:t>5</w:t>
      </w:r>
      <w:r w:rsidR="005E20FB">
        <w:t>1</w:t>
      </w:r>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4.4</w:t>
        </w:r>
        <w:r w:rsidR="000C6E5F" w:rsidRPr="00167676">
          <w:rPr>
            <w:rStyle w:val="Kpr"/>
            <w:rFonts w:ascii="Times New Roman" w:hAnsi="Times New Roman" w:cs="Times New Roman"/>
            <w:noProof/>
          </w:rPr>
          <w:t>.</w:t>
        </w:r>
        <w:r w:rsidR="000C6E5F">
          <w:rPr>
            <w:rStyle w:val="Kpr"/>
            <w:rFonts w:ascii="Times New Roman" w:hAnsi="Times New Roman" w:cs="Times New Roman"/>
            <w:noProof/>
          </w:rPr>
          <w:t xml:space="preserve">   </w:t>
        </w:r>
        <w:r w:rsidR="000C6E5F" w:rsidRPr="00167676">
          <w:rPr>
            <w:rStyle w:val="Kpr"/>
            <w:rFonts w:ascii="Times New Roman" w:hAnsi="Times New Roman" w:cs="Times New Roman"/>
            <w:noProof/>
          </w:rPr>
          <w:t xml:space="preserve">      </w:t>
        </w:r>
        <w:r w:rsidR="000C6E5F">
          <w:rPr>
            <w:rStyle w:val="Kpr"/>
            <w:rFonts w:ascii="Times New Roman" w:hAnsi="Times New Roman" w:cs="Times New Roman"/>
            <w:noProof/>
          </w:rPr>
          <w:t>Yoğunluk Tayini</w:t>
        </w:r>
        <w:r w:rsidR="000C6E5F" w:rsidRPr="00167676">
          <w:rPr>
            <w:rFonts w:ascii="Times New Roman" w:hAnsi="Times New Roman" w:cs="Times New Roman"/>
            <w:noProof/>
            <w:webHidden/>
          </w:rPr>
          <w:tab/>
          <w:t xml:space="preserve">          </w:t>
        </w:r>
      </w:hyperlink>
      <w:r w:rsidR="00CB463F">
        <w:t>5</w:t>
      </w:r>
      <w:r w:rsidR="005E20FB">
        <w:t>3</w:t>
      </w:r>
    </w:p>
    <w:p w:rsidR="000C6E5F" w:rsidRPr="00167676" w:rsidRDefault="004F1D69" w:rsidP="000C6E5F">
      <w:pPr>
        <w:pStyle w:val="T2"/>
        <w:ind w:left="0" w:firstLine="0"/>
        <w:rPr>
          <w:rFonts w:ascii="Times New Roman" w:hAnsi="Times New Roman" w:cs="Times New Roman"/>
        </w:rPr>
      </w:pPr>
      <w:hyperlink w:anchor="_Toc454309884" w:history="1">
        <w:r w:rsidR="000C6E5F">
          <w:rPr>
            <w:rStyle w:val="Kpr"/>
            <w:rFonts w:ascii="Times New Roman" w:hAnsi="Times New Roman" w:cs="Times New Roman"/>
            <w:noProof/>
          </w:rPr>
          <w:t>4.5</w:t>
        </w:r>
        <w:r w:rsidR="000C6E5F" w:rsidRPr="00167676">
          <w:rPr>
            <w:rStyle w:val="Kpr"/>
            <w:rFonts w:ascii="Times New Roman" w:hAnsi="Times New Roman" w:cs="Times New Roman"/>
            <w:noProof/>
          </w:rPr>
          <w:t>.</w:t>
        </w:r>
        <w:r w:rsidR="000C6E5F">
          <w:rPr>
            <w:rStyle w:val="Kpr"/>
            <w:rFonts w:ascii="Times New Roman" w:hAnsi="Times New Roman" w:cs="Times New Roman"/>
            <w:noProof/>
          </w:rPr>
          <w:t xml:space="preserve">   </w:t>
        </w:r>
        <w:r w:rsidR="000C6E5F" w:rsidRPr="00167676">
          <w:rPr>
            <w:rStyle w:val="Kpr"/>
            <w:rFonts w:ascii="Times New Roman" w:hAnsi="Times New Roman" w:cs="Times New Roman"/>
            <w:noProof/>
          </w:rPr>
          <w:t xml:space="preserve">      </w:t>
        </w:r>
        <w:r w:rsidR="000C6E5F">
          <w:rPr>
            <w:rStyle w:val="Kpr"/>
            <w:rFonts w:ascii="Times New Roman" w:hAnsi="Times New Roman" w:cs="Times New Roman"/>
            <w:noProof/>
          </w:rPr>
          <w:t>Su Emme</w:t>
        </w:r>
        <w:r w:rsidR="000C6E5F" w:rsidRPr="00167676">
          <w:rPr>
            <w:rFonts w:ascii="Times New Roman" w:hAnsi="Times New Roman" w:cs="Times New Roman"/>
            <w:noProof/>
            <w:webHidden/>
          </w:rPr>
          <w:tab/>
          <w:t xml:space="preserve">          </w:t>
        </w:r>
      </w:hyperlink>
      <w:r w:rsidR="00CB463F">
        <w:t>5</w:t>
      </w:r>
      <w:r w:rsidR="005E20FB">
        <w:t>5</w:t>
      </w:r>
    </w:p>
    <w:p w:rsidR="000C6E5F" w:rsidRPr="00167676" w:rsidRDefault="004F1D69" w:rsidP="000C6E5F">
      <w:pPr>
        <w:pStyle w:val="T1"/>
      </w:pPr>
      <w:hyperlink w:anchor="_Toc454309883" w:history="1">
        <w:r w:rsidR="000C6E5F">
          <w:rPr>
            <w:rStyle w:val="Kpr"/>
          </w:rPr>
          <w:t>5</w:t>
        </w:r>
        <w:r w:rsidR="000C6E5F" w:rsidRPr="00167676">
          <w:rPr>
            <w:rStyle w:val="Kpr"/>
          </w:rPr>
          <w:t xml:space="preserve">.            </w:t>
        </w:r>
        <w:r w:rsidR="000C6E5F">
          <w:rPr>
            <w:rStyle w:val="Kpr"/>
          </w:rPr>
          <w:t>SONUÇLAR</w:t>
        </w:r>
        <w:r w:rsidR="000C6E5F" w:rsidRPr="00167676">
          <w:rPr>
            <w:webHidden/>
          </w:rPr>
          <w:tab/>
        </w:r>
      </w:hyperlink>
      <w:r w:rsidR="000C6E5F" w:rsidRPr="00167676">
        <w:t xml:space="preserve">          </w:t>
      </w:r>
      <w:r w:rsidR="005E20FB">
        <w:t>57</w:t>
      </w:r>
    </w:p>
    <w:p w:rsidR="004A2F66" w:rsidRDefault="004F1D69" w:rsidP="004A2F66">
      <w:pPr>
        <w:pStyle w:val="T1"/>
      </w:pPr>
      <w:hyperlink w:anchor="_Toc454309883" w:history="1">
        <w:r w:rsidR="004A2F66">
          <w:rPr>
            <w:rStyle w:val="Kpr"/>
          </w:rPr>
          <w:t>6</w:t>
        </w:r>
        <w:r w:rsidR="004A2F66" w:rsidRPr="00167676">
          <w:rPr>
            <w:rStyle w:val="Kpr"/>
          </w:rPr>
          <w:t xml:space="preserve">.            </w:t>
        </w:r>
        <w:r w:rsidR="004A2F66">
          <w:rPr>
            <w:rStyle w:val="Kpr"/>
          </w:rPr>
          <w:t>KAYNAKLAR</w:t>
        </w:r>
        <w:r w:rsidR="004A2F66" w:rsidRPr="00167676">
          <w:rPr>
            <w:webHidden/>
          </w:rPr>
          <w:tab/>
        </w:r>
      </w:hyperlink>
      <w:r w:rsidR="004A2F66" w:rsidRPr="00167676">
        <w:t xml:space="preserve">          </w:t>
      </w:r>
      <w:r w:rsidR="00FB5072">
        <w:t>6</w:t>
      </w:r>
      <w:r w:rsidR="005E20FB">
        <w:t>0</w:t>
      </w:r>
    </w:p>
    <w:p w:rsidR="004A2F66" w:rsidRPr="00167676" w:rsidRDefault="004F1D69" w:rsidP="004A2F66">
      <w:pPr>
        <w:pStyle w:val="T1"/>
      </w:pPr>
      <w:hyperlink w:anchor="_Toc454309883" w:history="1">
        <w:r w:rsidR="004A2F66">
          <w:rPr>
            <w:rStyle w:val="Kpr"/>
          </w:rPr>
          <w:t>7</w:t>
        </w:r>
        <w:r w:rsidR="004A2F66" w:rsidRPr="00167676">
          <w:rPr>
            <w:rStyle w:val="Kpr"/>
          </w:rPr>
          <w:t xml:space="preserve">.            </w:t>
        </w:r>
        <w:r w:rsidR="004A2F66">
          <w:rPr>
            <w:rStyle w:val="Kpr"/>
          </w:rPr>
          <w:t>EKLER</w:t>
        </w:r>
        <w:r w:rsidR="004A2F66" w:rsidRPr="00167676">
          <w:rPr>
            <w:webHidden/>
          </w:rPr>
          <w:tab/>
        </w:r>
      </w:hyperlink>
      <w:r w:rsidR="004A2F66" w:rsidRPr="00167676">
        <w:t xml:space="preserve">          </w:t>
      </w:r>
      <w:r w:rsidR="00FB5072">
        <w:t>6</w:t>
      </w:r>
      <w:r w:rsidR="005E20FB">
        <w:t>5</w:t>
      </w:r>
    </w:p>
    <w:p w:rsidR="004A2F66" w:rsidRPr="00167676" w:rsidRDefault="004F1D69" w:rsidP="004A2F66">
      <w:pPr>
        <w:pStyle w:val="T1"/>
      </w:pPr>
      <w:hyperlink w:anchor="_Toc454309883" w:history="1">
        <w:r w:rsidR="004A2F66" w:rsidRPr="004A2F66">
          <w:rPr>
            <w:rStyle w:val="Kpr"/>
            <w:color w:val="FFFFFF" w:themeColor="background1"/>
          </w:rPr>
          <w:t xml:space="preserve">7.            </w:t>
        </w:r>
        <w:r w:rsidR="004A2F66">
          <w:rPr>
            <w:rStyle w:val="Kpr"/>
          </w:rPr>
          <w:t>ÖZGEÇMİŞ</w:t>
        </w:r>
        <w:r w:rsidR="004A2F66" w:rsidRPr="004A2F66">
          <w:rPr>
            <w:webHidden/>
            <w:color w:val="FFFFFF" w:themeColor="background1"/>
          </w:rPr>
          <w:tab/>
        </w:r>
      </w:hyperlink>
      <w:r w:rsidR="004A2F66" w:rsidRPr="004A2F66">
        <w:rPr>
          <w:color w:val="FFFFFF" w:themeColor="background1"/>
        </w:rPr>
        <w:t xml:space="preserve">          1</w:t>
      </w:r>
    </w:p>
    <w:p w:rsidR="008D7887" w:rsidRDefault="004F1D69" w:rsidP="00A52014">
      <w:pPr>
        <w:spacing w:line="240" w:lineRule="auto"/>
        <w:rPr>
          <w:rFonts w:ascii="Times New Roman" w:hAnsi="Times New Roman" w:cs="Times New Roman"/>
          <w:b/>
          <w:bCs/>
          <w:sz w:val="24"/>
          <w:szCs w:val="24"/>
        </w:rPr>
      </w:pPr>
      <w:r w:rsidRPr="00167676">
        <w:rPr>
          <w:rFonts w:ascii="Times New Roman" w:hAnsi="Times New Roman" w:cs="Times New Roman"/>
          <w:b/>
          <w:bCs/>
          <w:sz w:val="24"/>
          <w:szCs w:val="24"/>
        </w:rPr>
        <w:fldChar w:fldCharType="end"/>
      </w:r>
      <w:bookmarkStart w:id="6" w:name="_Toc454309880"/>
    </w:p>
    <w:p w:rsidR="00254D90" w:rsidRDefault="00254D90" w:rsidP="005F506E">
      <w:pPr>
        <w:spacing w:line="240" w:lineRule="auto"/>
        <w:jc w:val="center"/>
        <w:rPr>
          <w:sz w:val="24"/>
          <w:szCs w:val="24"/>
        </w:rPr>
      </w:pPr>
    </w:p>
    <w:p w:rsidR="002165F6" w:rsidRPr="000B314F" w:rsidRDefault="00B06DFB" w:rsidP="00666BCB">
      <w:pPr>
        <w:pStyle w:val="Balk1"/>
        <w:spacing w:before="0" w:after="240" w:line="360" w:lineRule="auto"/>
        <w:jc w:val="center"/>
        <w:rPr>
          <w:color w:val="auto"/>
          <w:sz w:val="24"/>
          <w:szCs w:val="24"/>
        </w:rPr>
      </w:pPr>
      <w:r w:rsidRPr="008334B5">
        <w:rPr>
          <w:color w:val="auto"/>
          <w:sz w:val="24"/>
          <w:szCs w:val="24"/>
        </w:rPr>
        <w:t>ŞEKİLLER</w:t>
      </w:r>
      <w:r w:rsidR="008334B5">
        <w:rPr>
          <w:color w:val="auto"/>
          <w:sz w:val="24"/>
          <w:szCs w:val="24"/>
        </w:rPr>
        <w:t xml:space="preserve"> </w:t>
      </w:r>
      <w:r w:rsidRPr="008334B5">
        <w:rPr>
          <w:color w:val="auto"/>
          <w:sz w:val="24"/>
          <w:szCs w:val="24"/>
        </w:rPr>
        <w:t>DİZİNİ</w:t>
      </w:r>
      <w:bookmarkEnd w:id="6"/>
    </w:p>
    <w:p w:rsidR="001F360A" w:rsidRDefault="001F360A" w:rsidP="0009716D">
      <w:pPr>
        <w:spacing w:after="0" w:line="240" w:lineRule="auto"/>
        <w:jc w:val="right"/>
        <w:rPr>
          <w:b/>
          <w:sz w:val="24"/>
          <w:szCs w:val="24"/>
          <w:u w:val="single"/>
        </w:rPr>
      </w:pPr>
      <w:r w:rsidRPr="001F360A">
        <w:rPr>
          <w:b/>
          <w:sz w:val="24"/>
          <w:szCs w:val="24"/>
          <w:u w:val="single"/>
        </w:rPr>
        <w:t>Sayfa No</w:t>
      </w:r>
    </w:p>
    <w:p w:rsidR="007F318B" w:rsidRDefault="004F1D69" w:rsidP="000B314F">
      <w:pPr>
        <w:pStyle w:val="ekillerTablosu"/>
        <w:tabs>
          <w:tab w:val="right" w:leader="dot" w:pos="8777"/>
        </w:tabs>
        <w:spacing w:line="240" w:lineRule="auto"/>
        <w:rPr>
          <w:rFonts w:cstheme="minorBidi"/>
          <w:noProof/>
          <w:sz w:val="22"/>
          <w:szCs w:val="22"/>
        </w:rPr>
      </w:pPr>
      <w:r w:rsidRPr="003A07AD">
        <w:rPr>
          <w:rFonts w:asciiTheme="majorHAnsi" w:hAnsiTheme="majorHAnsi" w:cstheme="majorHAnsi"/>
          <w:b/>
          <w:bCs/>
          <w:szCs w:val="24"/>
        </w:rPr>
        <w:fldChar w:fldCharType="begin"/>
      </w:r>
      <w:r w:rsidR="00B91288" w:rsidRPr="003A07AD">
        <w:rPr>
          <w:rFonts w:asciiTheme="majorHAnsi" w:hAnsiTheme="majorHAnsi" w:cstheme="majorHAnsi"/>
          <w:b/>
          <w:bCs/>
          <w:szCs w:val="24"/>
        </w:rPr>
        <w:instrText xml:space="preserve"> TOC \h \z \c "Şekil 2." </w:instrText>
      </w:r>
      <w:r w:rsidRPr="003A07AD">
        <w:rPr>
          <w:rFonts w:asciiTheme="majorHAnsi" w:hAnsiTheme="majorHAnsi" w:cstheme="majorHAnsi"/>
          <w:b/>
          <w:bCs/>
          <w:szCs w:val="24"/>
        </w:rPr>
        <w:fldChar w:fldCharType="separate"/>
      </w:r>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.1.</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Cam </w:t>
        </w:r>
        <w:r w:rsidR="00EA7759">
          <w:rPr>
            <w:rStyle w:val="Kpr"/>
            <w:rFonts w:ascii="Times New Roman" w:hAnsi="Times New Roman" w:cs="Times New Roman"/>
            <w:noProof/>
          </w:rPr>
          <w:t>yü</w:t>
        </w:r>
        <w:r>
          <w:rPr>
            <w:rStyle w:val="Kpr"/>
            <w:rFonts w:ascii="Times New Roman" w:hAnsi="Times New Roman" w:cs="Times New Roman"/>
            <w:noProof/>
          </w:rPr>
          <w:t>nü</w:t>
        </w:r>
        <w:r w:rsidRPr="00167676">
          <w:rPr>
            <w:rFonts w:ascii="Times New Roman" w:hAnsi="Times New Roman" w:cs="Times New Roman"/>
            <w:noProof/>
            <w:webHidden/>
          </w:rPr>
          <w:tab/>
          <w:t xml:space="preserve">          </w:t>
        </w:r>
      </w:hyperlink>
      <w:r w:rsidR="00FB5072">
        <w:t>4</w:t>
      </w:r>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.2.</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Taş </w:t>
        </w:r>
        <w:r w:rsidR="00EA7759">
          <w:rPr>
            <w:rStyle w:val="Kpr"/>
            <w:rFonts w:ascii="Times New Roman" w:hAnsi="Times New Roman" w:cs="Times New Roman"/>
            <w:noProof/>
          </w:rPr>
          <w:t>y</w:t>
        </w:r>
        <w:r>
          <w:rPr>
            <w:rStyle w:val="Kpr"/>
            <w:rFonts w:ascii="Times New Roman" w:hAnsi="Times New Roman" w:cs="Times New Roman"/>
            <w:noProof/>
          </w:rPr>
          <w:t>ünü</w:t>
        </w:r>
        <w:r w:rsidRPr="00167676">
          <w:rPr>
            <w:rFonts w:ascii="Times New Roman" w:hAnsi="Times New Roman" w:cs="Times New Roman"/>
            <w:noProof/>
            <w:webHidden/>
          </w:rPr>
          <w:tab/>
          <w:t xml:space="preserve">          </w:t>
        </w:r>
        <w:r w:rsidR="00FB5072">
          <w:rPr>
            <w:rFonts w:ascii="Times New Roman" w:hAnsi="Times New Roman" w:cs="Times New Roman"/>
            <w:noProof/>
            <w:webHidden/>
          </w:rPr>
          <w:t>4</w:t>
        </w:r>
      </w:hyperlink>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.3.</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Seramik </w:t>
        </w:r>
        <w:r w:rsidR="00EA7759">
          <w:rPr>
            <w:rStyle w:val="Kpr"/>
            <w:rFonts w:ascii="Times New Roman" w:hAnsi="Times New Roman" w:cs="Times New Roman"/>
            <w:noProof/>
          </w:rPr>
          <w:t>y</w:t>
        </w:r>
        <w:r>
          <w:rPr>
            <w:rStyle w:val="Kpr"/>
            <w:rFonts w:ascii="Times New Roman" w:hAnsi="Times New Roman" w:cs="Times New Roman"/>
            <w:noProof/>
          </w:rPr>
          <w:t>ünü</w:t>
        </w:r>
        <w:r w:rsidRPr="00167676">
          <w:rPr>
            <w:rFonts w:ascii="Times New Roman" w:hAnsi="Times New Roman" w:cs="Times New Roman"/>
            <w:noProof/>
            <w:webHidden/>
          </w:rPr>
          <w:tab/>
          <w:t xml:space="preserve">          </w:t>
        </w:r>
        <w:r w:rsidR="00FB5072">
          <w:rPr>
            <w:rFonts w:ascii="Times New Roman" w:hAnsi="Times New Roman" w:cs="Times New Roman"/>
            <w:noProof/>
            <w:webHidden/>
          </w:rPr>
          <w:t>5</w:t>
        </w:r>
      </w:hyperlink>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.4.</w:t>
        </w:r>
        <w:r w:rsidR="00C974C9">
          <w:rPr>
            <w:rStyle w:val="Kpr"/>
            <w:rFonts w:ascii="Times New Roman" w:hAnsi="Times New Roman" w:cs="Times New Roman"/>
            <w:noProof/>
          </w:rPr>
          <w:t xml:space="preserve">        </w:t>
        </w:r>
        <w:r w:rsidR="00C974C9" w:rsidRPr="00C974C9">
          <w:rPr>
            <w:rStyle w:val="Kpr"/>
            <w:rFonts w:ascii="Times New Roman" w:hAnsi="Times New Roman" w:cs="Times New Roman"/>
            <w:noProof/>
          </w:rPr>
          <w:t>Genleştirilmi</w:t>
        </w:r>
        <w:r w:rsidR="00EA7759" w:rsidRPr="00C974C9">
          <w:rPr>
            <w:rStyle w:val="Kpr"/>
            <w:rFonts w:ascii="Times New Roman" w:hAnsi="Times New Roman" w:cs="Times New Roman"/>
            <w:noProof/>
          </w:rPr>
          <w:t>ş polistr</w:t>
        </w:r>
        <w:r w:rsidR="00C974C9" w:rsidRPr="00C974C9">
          <w:rPr>
            <w:rStyle w:val="Kpr"/>
            <w:rFonts w:ascii="Times New Roman" w:hAnsi="Times New Roman" w:cs="Times New Roman"/>
            <w:noProof/>
          </w:rPr>
          <w:t>en (EPS)</w:t>
        </w:r>
        <w:r w:rsidRPr="00167676">
          <w:rPr>
            <w:rFonts w:ascii="Times New Roman" w:hAnsi="Times New Roman" w:cs="Times New Roman"/>
            <w:noProof/>
            <w:webHidden/>
          </w:rPr>
          <w:tab/>
          <w:t xml:space="preserve">          </w:t>
        </w:r>
        <w:r w:rsidR="00FB5072">
          <w:rPr>
            <w:rFonts w:ascii="Times New Roman" w:hAnsi="Times New Roman" w:cs="Times New Roman"/>
            <w:noProof/>
            <w:webHidden/>
          </w:rPr>
          <w:t>5</w:t>
        </w:r>
      </w:hyperlink>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.5.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Ekstrude</w:t>
        </w:r>
        <w:r w:rsidR="00EA7759" w:rsidRPr="00C974C9">
          <w:rPr>
            <w:rStyle w:val="Kpr"/>
            <w:rFonts w:ascii="Times New Roman" w:hAnsi="Times New Roman" w:cs="Times New Roman"/>
            <w:noProof/>
          </w:rPr>
          <w:t xml:space="preserve"> p</w:t>
        </w:r>
        <w:r w:rsidR="00C974C9" w:rsidRPr="00C974C9">
          <w:rPr>
            <w:rStyle w:val="Kpr"/>
            <w:rFonts w:ascii="Times New Roman" w:hAnsi="Times New Roman" w:cs="Times New Roman"/>
            <w:noProof/>
          </w:rPr>
          <w:t>olistren (XPS)</w:t>
        </w:r>
        <w:r w:rsidRPr="00167676">
          <w:rPr>
            <w:rFonts w:ascii="Times New Roman" w:hAnsi="Times New Roman" w:cs="Times New Roman"/>
            <w:noProof/>
            <w:webHidden/>
          </w:rPr>
          <w:tab/>
          <w:t xml:space="preserve">          </w:t>
        </w:r>
        <w:r w:rsidR="00FB5072">
          <w:rPr>
            <w:rFonts w:ascii="Times New Roman" w:hAnsi="Times New Roman" w:cs="Times New Roman"/>
            <w:noProof/>
            <w:webHidden/>
          </w:rPr>
          <w:t>6</w:t>
        </w:r>
      </w:hyperlink>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.6.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Poliüreta</w:t>
        </w:r>
        <w:r w:rsidR="00EA7759" w:rsidRPr="00C974C9">
          <w:rPr>
            <w:rStyle w:val="Kpr"/>
            <w:rFonts w:ascii="Times New Roman" w:hAnsi="Times New Roman" w:cs="Times New Roman"/>
            <w:noProof/>
          </w:rPr>
          <w:t>n k</w:t>
        </w:r>
        <w:r w:rsidR="00C974C9" w:rsidRPr="00C974C9">
          <w:rPr>
            <w:rStyle w:val="Kpr"/>
            <w:rFonts w:ascii="Times New Roman" w:hAnsi="Times New Roman" w:cs="Times New Roman"/>
            <w:noProof/>
          </w:rPr>
          <w:t>öpük</w:t>
        </w:r>
        <w:r w:rsidRPr="00167676">
          <w:rPr>
            <w:rFonts w:ascii="Times New Roman" w:hAnsi="Times New Roman" w:cs="Times New Roman"/>
            <w:noProof/>
            <w:webHidden/>
          </w:rPr>
          <w:tab/>
          <w:t xml:space="preserve">          </w:t>
        </w:r>
        <w:r w:rsidR="00FB5072">
          <w:rPr>
            <w:rFonts w:ascii="Times New Roman" w:hAnsi="Times New Roman" w:cs="Times New Roman"/>
            <w:noProof/>
            <w:webHidden/>
          </w:rPr>
          <w:t>7</w:t>
        </w:r>
      </w:hyperlink>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.7.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Elastomerik</w:t>
        </w:r>
        <w:r w:rsidR="00EA7759" w:rsidRPr="00C974C9">
          <w:rPr>
            <w:rStyle w:val="Kpr"/>
            <w:rFonts w:ascii="Times New Roman" w:hAnsi="Times New Roman" w:cs="Times New Roman"/>
            <w:noProof/>
          </w:rPr>
          <w:t xml:space="preserve"> k</w:t>
        </w:r>
        <w:r w:rsidR="00C974C9" w:rsidRPr="00C974C9">
          <w:rPr>
            <w:rStyle w:val="Kpr"/>
            <w:rFonts w:ascii="Times New Roman" w:hAnsi="Times New Roman" w:cs="Times New Roman"/>
            <w:noProof/>
          </w:rPr>
          <w:t>auçuk</w:t>
        </w:r>
        <w:r w:rsidRPr="00167676">
          <w:rPr>
            <w:rFonts w:ascii="Times New Roman" w:hAnsi="Times New Roman" w:cs="Times New Roman"/>
            <w:noProof/>
            <w:webHidden/>
          </w:rPr>
          <w:tab/>
          <w:t xml:space="preserve">          </w:t>
        </w:r>
        <w:r w:rsidR="00FB5072">
          <w:rPr>
            <w:rFonts w:ascii="Times New Roman" w:hAnsi="Times New Roman" w:cs="Times New Roman"/>
            <w:noProof/>
            <w:webHidden/>
          </w:rPr>
          <w:t>7</w:t>
        </w:r>
      </w:hyperlink>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.8.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Polietilen</w:t>
        </w:r>
        <w:r w:rsidR="00EA7759" w:rsidRPr="00C974C9">
          <w:rPr>
            <w:rStyle w:val="Kpr"/>
            <w:rFonts w:ascii="Times New Roman" w:hAnsi="Times New Roman" w:cs="Times New Roman"/>
            <w:noProof/>
          </w:rPr>
          <w:t xml:space="preserve"> k</w:t>
        </w:r>
        <w:r w:rsidR="00EA7759">
          <w:rPr>
            <w:rStyle w:val="Kpr"/>
            <w:rFonts w:ascii="Times New Roman" w:hAnsi="Times New Roman" w:cs="Times New Roman"/>
            <w:noProof/>
          </w:rPr>
          <w:t>öpük</w:t>
        </w:r>
        <w:r w:rsidRPr="00167676">
          <w:rPr>
            <w:rFonts w:ascii="Times New Roman" w:hAnsi="Times New Roman" w:cs="Times New Roman"/>
            <w:noProof/>
            <w:webHidden/>
          </w:rPr>
          <w:tab/>
          <w:t xml:space="preserve">          </w:t>
        </w:r>
        <w:r w:rsidR="00FB5072">
          <w:rPr>
            <w:rFonts w:ascii="Times New Roman" w:hAnsi="Times New Roman" w:cs="Times New Roman"/>
            <w:noProof/>
            <w:webHidden/>
          </w:rPr>
          <w:t>8</w:t>
        </w:r>
      </w:hyperlink>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.9.</w:t>
        </w:r>
        <w:r w:rsidR="00C974C9">
          <w:rPr>
            <w:rStyle w:val="Kpr"/>
            <w:rFonts w:ascii="Times New Roman" w:hAnsi="Times New Roman" w:cs="Times New Roman"/>
            <w:noProof/>
          </w:rPr>
          <w:t xml:space="preserve">        </w:t>
        </w:r>
        <w:r w:rsidR="00C974C9" w:rsidRPr="00C974C9">
          <w:rPr>
            <w:rStyle w:val="Kpr"/>
            <w:rFonts w:ascii="Times New Roman" w:hAnsi="Times New Roman" w:cs="Times New Roman"/>
            <w:noProof/>
          </w:rPr>
          <w:t>Fenol</w:t>
        </w:r>
        <w:r w:rsidR="00EA7759" w:rsidRPr="00C974C9">
          <w:rPr>
            <w:rStyle w:val="Kpr"/>
            <w:rFonts w:ascii="Times New Roman" w:hAnsi="Times New Roman" w:cs="Times New Roman"/>
            <w:noProof/>
          </w:rPr>
          <w:t xml:space="preserve"> k</w:t>
        </w:r>
        <w:r w:rsidR="00EA7759">
          <w:rPr>
            <w:rStyle w:val="Kpr"/>
            <w:rFonts w:ascii="Times New Roman" w:hAnsi="Times New Roman" w:cs="Times New Roman"/>
            <w:noProof/>
          </w:rPr>
          <w:t>öpük</w:t>
        </w:r>
        <w:r w:rsidRPr="00167676">
          <w:rPr>
            <w:rFonts w:ascii="Times New Roman" w:hAnsi="Times New Roman" w:cs="Times New Roman"/>
            <w:noProof/>
            <w:webHidden/>
          </w:rPr>
          <w:tab/>
          <w:t xml:space="preserve">          </w:t>
        </w:r>
        <w:r w:rsidR="00FB5072">
          <w:rPr>
            <w:rFonts w:ascii="Times New Roman" w:hAnsi="Times New Roman" w:cs="Times New Roman"/>
            <w:noProof/>
            <w:webHidden/>
          </w:rPr>
          <w:t>8</w:t>
        </w:r>
      </w:hyperlink>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.10.</w:t>
        </w:r>
        <w:r w:rsidR="00C974C9">
          <w:rPr>
            <w:rStyle w:val="Kpr"/>
            <w:rFonts w:ascii="Times New Roman" w:hAnsi="Times New Roman" w:cs="Times New Roman"/>
            <w:noProof/>
          </w:rPr>
          <w:t xml:space="preserve">      </w:t>
        </w:r>
        <w:r w:rsidR="00C974C9" w:rsidRPr="00C974C9">
          <w:rPr>
            <w:rStyle w:val="Kpr"/>
            <w:rFonts w:ascii="Times New Roman" w:hAnsi="Times New Roman" w:cs="Times New Roman"/>
            <w:noProof/>
          </w:rPr>
          <w:t>Melamin</w:t>
        </w:r>
        <w:r w:rsidR="00EA7759" w:rsidRPr="00C974C9">
          <w:rPr>
            <w:rStyle w:val="Kpr"/>
            <w:rFonts w:ascii="Times New Roman" w:hAnsi="Times New Roman" w:cs="Times New Roman"/>
            <w:noProof/>
          </w:rPr>
          <w:t xml:space="preserve"> kö</w:t>
        </w:r>
        <w:r w:rsidR="00C974C9" w:rsidRPr="00C974C9">
          <w:rPr>
            <w:rStyle w:val="Kpr"/>
            <w:rFonts w:ascii="Times New Roman" w:hAnsi="Times New Roman" w:cs="Times New Roman"/>
            <w:noProof/>
          </w:rPr>
          <w:t>püğü</w:t>
        </w:r>
        <w:r w:rsidRPr="00167676">
          <w:rPr>
            <w:rFonts w:ascii="Times New Roman" w:hAnsi="Times New Roman" w:cs="Times New Roman"/>
            <w:noProof/>
            <w:webHidden/>
          </w:rPr>
          <w:tab/>
          <w:t xml:space="preserve">          </w:t>
        </w:r>
        <w:r w:rsidR="00FB5072">
          <w:rPr>
            <w:rFonts w:ascii="Times New Roman" w:hAnsi="Times New Roman" w:cs="Times New Roman"/>
            <w:noProof/>
            <w:webHidden/>
          </w:rPr>
          <w:t>9</w:t>
        </w:r>
      </w:hyperlink>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.11.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Pvc</w:t>
        </w:r>
        <w:r w:rsidR="00EA7759" w:rsidRPr="00C974C9">
          <w:rPr>
            <w:rStyle w:val="Kpr"/>
            <w:rFonts w:ascii="Times New Roman" w:hAnsi="Times New Roman" w:cs="Times New Roman"/>
            <w:noProof/>
          </w:rPr>
          <w:t xml:space="preserve"> k</w:t>
        </w:r>
        <w:r w:rsidR="008822F2">
          <w:rPr>
            <w:rStyle w:val="Kpr"/>
            <w:rFonts w:ascii="Times New Roman" w:hAnsi="Times New Roman" w:cs="Times New Roman"/>
            <w:noProof/>
          </w:rPr>
          <w:t>öpük</w:t>
        </w:r>
        <w:r w:rsidRPr="00167676">
          <w:rPr>
            <w:rFonts w:ascii="Times New Roman" w:hAnsi="Times New Roman" w:cs="Times New Roman"/>
            <w:noProof/>
            <w:webHidden/>
          </w:rPr>
          <w:tab/>
          <w:t xml:space="preserve">          1</w:t>
        </w:r>
      </w:hyperlink>
      <w:r w:rsidR="00FB5072">
        <w:t>0</w:t>
      </w:r>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.12.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 xml:space="preserve">Cam </w:t>
        </w:r>
        <w:r w:rsidR="00EA7759" w:rsidRPr="00C974C9">
          <w:rPr>
            <w:rStyle w:val="Kpr"/>
            <w:rFonts w:ascii="Times New Roman" w:hAnsi="Times New Roman" w:cs="Times New Roman"/>
            <w:noProof/>
          </w:rPr>
          <w:t>köp</w:t>
        </w:r>
        <w:r w:rsidR="00C974C9" w:rsidRPr="00C974C9">
          <w:rPr>
            <w:rStyle w:val="Kpr"/>
            <w:rFonts w:ascii="Times New Roman" w:hAnsi="Times New Roman" w:cs="Times New Roman"/>
            <w:noProof/>
          </w:rPr>
          <w:t>üğü</w:t>
        </w:r>
        <w:r w:rsidRPr="00167676">
          <w:rPr>
            <w:rFonts w:ascii="Times New Roman" w:hAnsi="Times New Roman" w:cs="Times New Roman"/>
            <w:noProof/>
            <w:webHidden/>
          </w:rPr>
          <w:tab/>
          <w:t xml:space="preserve">          1</w:t>
        </w:r>
      </w:hyperlink>
      <w:r w:rsidR="00FB5072">
        <w:t>0</w:t>
      </w:r>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.13.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Kalsiyu</w:t>
        </w:r>
        <w:r w:rsidR="00EA7759" w:rsidRPr="00C974C9">
          <w:rPr>
            <w:rStyle w:val="Kpr"/>
            <w:rFonts w:ascii="Times New Roman" w:hAnsi="Times New Roman" w:cs="Times New Roman"/>
            <w:noProof/>
          </w:rPr>
          <w:t>m sil</w:t>
        </w:r>
        <w:r w:rsidR="00C974C9" w:rsidRPr="00C974C9">
          <w:rPr>
            <w:rStyle w:val="Kpr"/>
            <w:rFonts w:ascii="Times New Roman" w:hAnsi="Times New Roman" w:cs="Times New Roman"/>
            <w:noProof/>
          </w:rPr>
          <w:t>ikat</w:t>
        </w:r>
        <w:r w:rsidRPr="00167676">
          <w:rPr>
            <w:rFonts w:ascii="Times New Roman" w:hAnsi="Times New Roman" w:cs="Times New Roman"/>
            <w:noProof/>
            <w:webHidden/>
          </w:rPr>
          <w:tab/>
          <w:t xml:space="preserve">          1</w:t>
        </w:r>
      </w:hyperlink>
      <w:r w:rsidR="00FB5072">
        <w:t>1</w:t>
      </w:r>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.14.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Ahşap</w:t>
        </w:r>
        <w:r w:rsidR="00EA7759" w:rsidRPr="00C974C9">
          <w:rPr>
            <w:rStyle w:val="Kpr"/>
            <w:rFonts w:ascii="Times New Roman" w:hAnsi="Times New Roman" w:cs="Times New Roman"/>
            <w:noProof/>
          </w:rPr>
          <w:t xml:space="preserve"> yünü</w:t>
        </w:r>
        <w:r w:rsidRPr="00167676">
          <w:rPr>
            <w:rFonts w:ascii="Times New Roman" w:hAnsi="Times New Roman" w:cs="Times New Roman"/>
            <w:noProof/>
            <w:webHidden/>
          </w:rPr>
          <w:tab/>
          <w:t xml:space="preserve">          1</w:t>
        </w:r>
      </w:hyperlink>
      <w:r w:rsidR="00FB5072">
        <w:t>2</w:t>
      </w:r>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.15.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Pr>
            <w:rStyle w:val="Kpr"/>
            <w:rFonts w:ascii="Times New Roman" w:hAnsi="Times New Roman" w:cs="Times New Roman"/>
            <w:noProof/>
          </w:rPr>
          <w:t xml:space="preserve">  </w:t>
        </w:r>
        <w:r w:rsidR="00C974C9" w:rsidRPr="00C974C9">
          <w:rPr>
            <w:rStyle w:val="Kpr"/>
            <w:rFonts w:ascii="Times New Roman" w:hAnsi="Times New Roman" w:cs="Times New Roman"/>
            <w:noProof/>
          </w:rPr>
          <w:t>Genleştirilmi</w:t>
        </w:r>
        <w:r w:rsidR="00EA7759" w:rsidRPr="00C974C9">
          <w:rPr>
            <w:rStyle w:val="Kpr"/>
            <w:rFonts w:ascii="Times New Roman" w:hAnsi="Times New Roman" w:cs="Times New Roman"/>
            <w:noProof/>
          </w:rPr>
          <w:t>ş ma</w:t>
        </w:r>
        <w:r w:rsidR="00C974C9" w:rsidRPr="00C974C9">
          <w:rPr>
            <w:rStyle w:val="Kpr"/>
            <w:rFonts w:ascii="Times New Roman" w:hAnsi="Times New Roman" w:cs="Times New Roman"/>
            <w:noProof/>
          </w:rPr>
          <w:t>ntar</w:t>
        </w:r>
        <w:r w:rsidRPr="00167676">
          <w:rPr>
            <w:rFonts w:ascii="Times New Roman" w:hAnsi="Times New Roman" w:cs="Times New Roman"/>
            <w:noProof/>
            <w:webHidden/>
          </w:rPr>
          <w:tab/>
          <w:t xml:space="preserve">          1</w:t>
        </w:r>
      </w:hyperlink>
      <w:r w:rsidR="00FB5072">
        <w:t>2</w:t>
      </w:r>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.16.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Vermikulit</w:t>
        </w:r>
        <w:r w:rsidRPr="00167676">
          <w:rPr>
            <w:rFonts w:ascii="Times New Roman" w:hAnsi="Times New Roman" w:cs="Times New Roman"/>
            <w:noProof/>
            <w:webHidden/>
          </w:rPr>
          <w:tab/>
          <w:t xml:space="preserve">          1</w:t>
        </w:r>
      </w:hyperlink>
      <w:r w:rsidR="00FB5072">
        <w:t>3</w:t>
      </w:r>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.17.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sidRPr="00C974C9">
          <w:rPr>
            <w:rStyle w:val="Kpr"/>
            <w:rFonts w:ascii="Times New Roman" w:hAnsi="Times New Roman" w:cs="Times New Roman"/>
            <w:noProof/>
          </w:rPr>
          <w:t>Bo</w:t>
        </w:r>
        <w:r w:rsidR="00EA7759" w:rsidRPr="00C974C9">
          <w:rPr>
            <w:rStyle w:val="Kpr"/>
            <w:rFonts w:ascii="Times New Roman" w:hAnsi="Times New Roman" w:cs="Times New Roman"/>
            <w:noProof/>
          </w:rPr>
          <w:t>r katkılı sel</w:t>
        </w:r>
        <w:r w:rsidR="00C974C9" w:rsidRPr="00C974C9">
          <w:rPr>
            <w:rStyle w:val="Kpr"/>
            <w:rFonts w:ascii="Times New Roman" w:hAnsi="Times New Roman" w:cs="Times New Roman"/>
            <w:noProof/>
          </w:rPr>
          <w:t>üloz</w:t>
        </w:r>
        <w:r w:rsidRPr="00167676">
          <w:rPr>
            <w:rFonts w:ascii="Times New Roman" w:hAnsi="Times New Roman" w:cs="Times New Roman"/>
            <w:noProof/>
            <w:webHidden/>
          </w:rPr>
          <w:tab/>
          <w:t xml:space="preserve">          1</w:t>
        </w:r>
      </w:hyperlink>
      <w:r w:rsidR="00FB5072">
        <w:t>3</w:t>
      </w:r>
    </w:p>
    <w:p w:rsidR="004A2F66" w:rsidRPr="00167676" w:rsidRDefault="004A2F66" w:rsidP="004A2F66">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.18.  </w:t>
        </w:r>
        <w:r w:rsidR="00C974C9">
          <w:rPr>
            <w:rStyle w:val="Kpr"/>
            <w:rFonts w:ascii="Times New Roman" w:hAnsi="Times New Roman" w:cs="Times New Roman"/>
            <w:noProof/>
          </w:rPr>
          <w:t xml:space="preserve">   </w:t>
        </w:r>
        <w:r>
          <w:rPr>
            <w:rStyle w:val="Kpr"/>
            <w:rFonts w:ascii="Times New Roman" w:hAnsi="Times New Roman" w:cs="Times New Roman"/>
            <w:noProof/>
          </w:rPr>
          <w:t xml:space="preserve"> </w:t>
        </w:r>
        <w:r w:rsidR="00C974C9">
          <w:rPr>
            <w:rStyle w:val="Kpr"/>
            <w:rFonts w:ascii="Times New Roman" w:hAnsi="Times New Roman" w:cs="Times New Roman"/>
            <w:noProof/>
          </w:rPr>
          <w:t>Genleştirilm</w:t>
        </w:r>
        <w:r w:rsidR="00EA7759">
          <w:rPr>
            <w:rStyle w:val="Kpr"/>
            <w:rFonts w:ascii="Times New Roman" w:hAnsi="Times New Roman" w:cs="Times New Roman"/>
            <w:noProof/>
          </w:rPr>
          <w:t>iş per</w:t>
        </w:r>
        <w:r w:rsidR="00C974C9">
          <w:rPr>
            <w:rStyle w:val="Kpr"/>
            <w:rFonts w:ascii="Times New Roman" w:hAnsi="Times New Roman" w:cs="Times New Roman"/>
            <w:noProof/>
          </w:rPr>
          <w:t>lit</w:t>
        </w:r>
        <w:r w:rsidRPr="00167676">
          <w:rPr>
            <w:rFonts w:ascii="Times New Roman" w:hAnsi="Times New Roman" w:cs="Times New Roman"/>
            <w:noProof/>
            <w:webHidden/>
          </w:rPr>
          <w:tab/>
          <w:t xml:space="preserve">          1</w:t>
        </w:r>
      </w:hyperlink>
      <w:r w:rsidR="00FB5072">
        <w:t>4</w:t>
      </w:r>
    </w:p>
    <w:p w:rsidR="00C974C9" w:rsidRPr="00167676" w:rsidRDefault="00C974C9" w:rsidP="00C974C9">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.19.      Is</w:t>
        </w:r>
        <w:r w:rsidR="00EA7759">
          <w:rPr>
            <w:rStyle w:val="Kpr"/>
            <w:rFonts w:ascii="Times New Roman" w:hAnsi="Times New Roman" w:cs="Times New Roman"/>
            <w:noProof/>
          </w:rPr>
          <w:t>ı yalıtım sıva</w:t>
        </w:r>
        <w:r>
          <w:rPr>
            <w:rStyle w:val="Kpr"/>
            <w:rFonts w:ascii="Times New Roman" w:hAnsi="Times New Roman" w:cs="Times New Roman"/>
            <w:noProof/>
          </w:rPr>
          <w:t>sı</w:t>
        </w:r>
        <w:r w:rsidRPr="00167676">
          <w:rPr>
            <w:rFonts w:ascii="Times New Roman" w:hAnsi="Times New Roman" w:cs="Times New Roman"/>
            <w:noProof/>
            <w:webHidden/>
          </w:rPr>
          <w:tab/>
          <w:t xml:space="preserve">          1</w:t>
        </w:r>
      </w:hyperlink>
      <w:r w:rsidR="00FB5072">
        <w:t>5</w:t>
      </w:r>
    </w:p>
    <w:p w:rsidR="00892F0D" w:rsidRPr="00167676" w:rsidRDefault="00892F0D" w:rsidP="00892F0D">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.20.      Duvard</w:t>
        </w:r>
        <w:r w:rsidR="00EA7759">
          <w:rPr>
            <w:rStyle w:val="Kpr"/>
            <w:rFonts w:ascii="Times New Roman" w:hAnsi="Times New Roman" w:cs="Times New Roman"/>
            <w:noProof/>
          </w:rPr>
          <w:t>a ısı iletimi mekan</w:t>
        </w:r>
        <w:r>
          <w:rPr>
            <w:rStyle w:val="Kpr"/>
            <w:rFonts w:ascii="Times New Roman" w:hAnsi="Times New Roman" w:cs="Times New Roman"/>
            <w:noProof/>
          </w:rPr>
          <w:t>izması</w:t>
        </w:r>
        <w:r w:rsidRPr="00167676">
          <w:rPr>
            <w:rFonts w:ascii="Times New Roman" w:hAnsi="Times New Roman" w:cs="Times New Roman"/>
            <w:noProof/>
            <w:webHidden/>
          </w:rPr>
          <w:tab/>
          <w:t xml:space="preserve">          1</w:t>
        </w:r>
      </w:hyperlink>
      <w:r w:rsidR="00FB5072">
        <w:t>8</w:t>
      </w:r>
    </w:p>
    <w:p w:rsidR="00EA7759" w:rsidRPr="00167676" w:rsidRDefault="00EA7759" w:rsidP="00EA7759">
      <w:pPr>
        <w:pStyle w:val="T2"/>
        <w:ind w:left="0" w:firstLine="0"/>
        <w:rPr>
          <w:rFonts w:ascii="Times New Roman" w:hAnsi="Times New Roman" w:cs="Times New Roman"/>
        </w:rPr>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.21.      Duvarda yüzeyi ile hava</w:t>
        </w:r>
        <w:r w:rsidR="00275A3D">
          <w:rPr>
            <w:rStyle w:val="Kpr"/>
            <w:rFonts w:ascii="Times New Roman" w:hAnsi="Times New Roman" w:cs="Times New Roman"/>
            <w:noProof/>
          </w:rPr>
          <w:t xml:space="preserve"> tabakası arası ısı taşınımı mekanizması</w:t>
        </w:r>
        <w:r w:rsidRPr="00167676">
          <w:rPr>
            <w:rFonts w:ascii="Times New Roman" w:hAnsi="Times New Roman" w:cs="Times New Roman"/>
            <w:noProof/>
            <w:webHidden/>
          </w:rPr>
          <w:tab/>
          <w:t xml:space="preserve">          1</w:t>
        </w:r>
      </w:hyperlink>
      <w:r w:rsidR="00FB5072">
        <w:t>9</w:t>
      </w:r>
    </w:p>
    <w:p w:rsidR="00EA7759" w:rsidRDefault="00EA7759" w:rsidP="00EA7759">
      <w:pPr>
        <w:pStyle w:val="T2"/>
        <w:ind w:left="0" w:firstLine="0"/>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sidR="00275A3D">
          <w:rPr>
            <w:rStyle w:val="Kpr"/>
            <w:rFonts w:ascii="Times New Roman" w:hAnsi="Times New Roman" w:cs="Times New Roman"/>
            <w:noProof/>
          </w:rPr>
          <w:t>.22</w:t>
        </w:r>
        <w:r>
          <w:rPr>
            <w:rStyle w:val="Kpr"/>
            <w:rFonts w:ascii="Times New Roman" w:hAnsi="Times New Roman" w:cs="Times New Roman"/>
            <w:noProof/>
          </w:rPr>
          <w:t xml:space="preserve">.      </w:t>
        </w:r>
        <w:r w:rsidR="00275A3D" w:rsidRPr="00275A3D">
          <w:rPr>
            <w:rFonts w:ascii="Times New Roman" w:hAnsi="Times New Roman" w:cs="Times New Roman"/>
          </w:rPr>
          <w:t>Bir</w:t>
        </w:r>
        <w:r w:rsidR="00275A3D">
          <w:rPr>
            <w:rFonts w:ascii="Times New Roman" w:hAnsi="Times New Roman" w:cs="Times New Roman"/>
          </w:rPr>
          <w:t xml:space="preserve"> </w:t>
        </w:r>
        <w:r w:rsidR="00275A3D" w:rsidRPr="00275A3D">
          <w:rPr>
            <w:rFonts w:ascii="Times New Roman" w:hAnsi="Times New Roman" w:cs="Times New Roman"/>
          </w:rPr>
          <w:t xml:space="preserve"> yüzeyde </w:t>
        </w:r>
        <w:r w:rsidR="00275A3D">
          <w:rPr>
            <w:rFonts w:ascii="Times New Roman" w:hAnsi="Times New Roman" w:cs="Times New Roman"/>
          </w:rPr>
          <w:t xml:space="preserve"> </w:t>
        </w:r>
        <w:r w:rsidR="00275A3D" w:rsidRPr="00275A3D">
          <w:rPr>
            <w:rFonts w:ascii="Times New Roman" w:hAnsi="Times New Roman" w:cs="Times New Roman"/>
          </w:rPr>
          <w:t xml:space="preserve">yutulan, </w:t>
        </w:r>
        <w:r w:rsidR="00275A3D">
          <w:rPr>
            <w:rFonts w:ascii="Times New Roman" w:hAnsi="Times New Roman" w:cs="Times New Roman"/>
          </w:rPr>
          <w:t xml:space="preserve"> </w:t>
        </w:r>
        <w:r w:rsidR="00275A3D" w:rsidRPr="00275A3D">
          <w:rPr>
            <w:rFonts w:ascii="Times New Roman" w:hAnsi="Times New Roman" w:cs="Times New Roman"/>
          </w:rPr>
          <w:t xml:space="preserve">yüzeyden </w:t>
        </w:r>
        <w:r w:rsidR="00275A3D">
          <w:rPr>
            <w:rFonts w:ascii="Times New Roman" w:hAnsi="Times New Roman" w:cs="Times New Roman"/>
          </w:rPr>
          <w:t xml:space="preserve"> </w:t>
        </w:r>
        <w:r w:rsidR="00275A3D" w:rsidRPr="00275A3D">
          <w:rPr>
            <w:rFonts w:ascii="Times New Roman" w:hAnsi="Times New Roman" w:cs="Times New Roman"/>
          </w:rPr>
          <w:t xml:space="preserve">yansıyan </w:t>
        </w:r>
        <w:r w:rsidR="00275A3D">
          <w:rPr>
            <w:rFonts w:ascii="Times New Roman" w:hAnsi="Times New Roman" w:cs="Times New Roman"/>
          </w:rPr>
          <w:t xml:space="preserve"> </w:t>
        </w:r>
        <w:r w:rsidR="00275A3D" w:rsidRPr="00275A3D">
          <w:rPr>
            <w:rFonts w:ascii="Times New Roman" w:hAnsi="Times New Roman" w:cs="Times New Roman"/>
          </w:rPr>
          <w:t xml:space="preserve">ve </w:t>
        </w:r>
        <w:r w:rsidR="00275A3D">
          <w:rPr>
            <w:rFonts w:ascii="Times New Roman" w:hAnsi="Times New Roman" w:cs="Times New Roman"/>
          </w:rPr>
          <w:t xml:space="preserve"> </w:t>
        </w:r>
        <w:r w:rsidR="00275A3D" w:rsidRPr="00275A3D">
          <w:rPr>
            <w:rFonts w:ascii="Times New Roman" w:hAnsi="Times New Roman" w:cs="Times New Roman"/>
          </w:rPr>
          <w:t>geçirilen</w:t>
        </w:r>
        <w:r w:rsidR="00275A3D">
          <w:rPr>
            <w:rFonts w:ascii="Times New Roman" w:hAnsi="Times New Roman" w:cs="Times New Roman"/>
          </w:rPr>
          <w:t xml:space="preserve"> </w:t>
        </w:r>
        <w:r w:rsidR="00275A3D" w:rsidRPr="00275A3D">
          <w:rPr>
            <w:rFonts w:ascii="Times New Roman" w:hAnsi="Times New Roman" w:cs="Times New Roman"/>
          </w:rPr>
          <w:t xml:space="preserve"> ışınların</w:t>
        </w:r>
        <w:r w:rsidR="00275A3D" w:rsidRPr="00275A3D">
          <w:rPr>
            <w:rFonts w:ascii="Times New Roman" w:hAnsi="Times New Roman" w:cs="Times New Roman"/>
            <w:noProof/>
            <w:webHidden/>
            <w:color w:val="FFFFFF" w:themeColor="background1"/>
          </w:rPr>
          <w:tab/>
        </w:r>
        <w:r w:rsidR="00275A3D">
          <w:rPr>
            <w:rFonts w:ascii="Times New Roman" w:hAnsi="Times New Roman" w:cs="Times New Roman"/>
            <w:noProof/>
            <w:webHidden/>
          </w:rPr>
          <w:t xml:space="preserve">      </w:t>
        </w:r>
        <w:r w:rsidRPr="00167676">
          <w:rPr>
            <w:rFonts w:ascii="Times New Roman" w:hAnsi="Times New Roman" w:cs="Times New Roman"/>
            <w:noProof/>
            <w:webHidden/>
          </w:rPr>
          <w:t xml:space="preserve">  </w:t>
        </w:r>
        <w:r w:rsidRPr="00275A3D">
          <w:rPr>
            <w:rFonts w:ascii="Times New Roman" w:hAnsi="Times New Roman" w:cs="Times New Roman"/>
            <w:noProof/>
            <w:webHidden/>
            <w:color w:val="FFFFFF" w:themeColor="background1"/>
          </w:rPr>
          <w:t xml:space="preserve"> 1</w:t>
        </w:r>
      </w:hyperlink>
    </w:p>
    <w:p w:rsidR="00275A3D" w:rsidRPr="00275A3D" w:rsidRDefault="00275A3D" w:rsidP="00275A3D">
      <w:pPr>
        <w:pStyle w:val="ekillerTablosu"/>
        <w:tabs>
          <w:tab w:val="right" w:leader="dot" w:pos="8777"/>
        </w:tabs>
        <w:spacing w:line="360" w:lineRule="auto"/>
      </w:pPr>
      <w:r w:rsidRPr="00275A3D">
        <w:rPr>
          <w:rFonts w:ascii="Times New Roman" w:hAnsi="Times New Roman" w:cs="Times New Roman"/>
          <w:color w:val="FFFFFF" w:themeColor="background1"/>
        </w:rPr>
        <w:t xml:space="preserve">Şekil </w:t>
      </w:r>
      <w:hyperlink w:anchor="_Toc454309884" w:history="1">
        <w:r w:rsidRPr="00275A3D">
          <w:rPr>
            <w:rStyle w:val="Kpr"/>
            <w:rFonts w:ascii="Times New Roman" w:hAnsi="Times New Roman" w:cs="Times New Roman"/>
            <w:noProof/>
            <w:color w:val="FFFFFF" w:themeColor="background1"/>
          </w:rPr>
          <w:t xml:space="preserve">2.23. </w:t>
        </w:r>
        <w:r>
          <w:rPr>
            <w:rStyle w:val="Kpr"/>
            <w:rFonts w:ascii="Times New Roman" w:hAnsi="Times New Roman" w:cs="Times New Roman"/>
            <w:noProof/>
          </w:rPr>
          <w:t xml:space="preserve">     </w:t>
        </w:r>
        <w:r w:rsidRPr="00275A3D">
          <w:t>durumu</w:t>
        </w:r>
        <w:r w:rsidRPr="00167676">
          <w:rPr>
            <w:rFonts w:ascii="Times New Roman" w:hAnsi="Times New Roman" w:cs="Times New Roman"/>
            <w:noProof/>
            <w:webHidden/>
          </w:rPr>
          <w:tab/>
          <w:t xml:space="preserve">          </w:t>
        </w:r>
      </w:hyperlink>
      <w:r w:rsidR="00FB5072">
        <w:t>20</w:t>
      </w:r>
    </w:p>
    <w:p w:rsidR="004A2F66" w:rsidRDefault="00275A3D" w:rsidP="0009716D">
      <w:pPr>
        <w:pStyle w:val="ekillerTablosu"/>
        <w:tabs>
          <w:tab w:val="right" w:leader="dot" w:pos="8777"/>
        </w:tabs>
        <w:spacing w:line="360" w:lineRule="auto"/>
      </w:pPr>
      <w:r>
        <w:rPr>
          <w:rFonts w:ascii="Times New Roman" w:hAnsi="Times New Roman" w:cs="Times New Roman"/>
        </w:rPr>
        <w:t xml:space="preserve">Şekil </w:t>
      </w:r>
      <w:hyperlink w:anchor="_Toc454309884" w:history="1">
        <w:r w:rsidRPr="00167676">
          <w:rPr>
            <w:rStyle w:val="Kpr"/>
            <w:rFonts w:ascii="Times New Roman" w:hAnsi="Times New Roman" w:cs="Times New Roman"/>
            <w:noProof/>
          </w:rPr>
          <w:t>2</w:t>
        </w:r>
        <w:r>
          <w:rPr>
            <w:rStyle w:val="Kpr"/>
            <w:rFonts w:ascii="Times New Roman" w:hAnsi="Times New Roman" w:cs="Times New Roman"/>
            <w:noProof/>
          </w:rPr>
          <w:t xml:space="preserve">.23.      </w:t>
        </w:r>
        <w:r>
          <w:t>Uçucu kül</w:t>
        </w:r>
        <w:r w:rsidRPr="00167676">
          <w:rPr>
            <w:rFonts w:ascii="Times New Roman" w:hAnsi="Times New Roman" w:cs="Times New Roman"/>
            <w:noProof/>
            <w:webHidden/>
          </w:rPr>
          <w:tab/>
          <w:t xml:space="preserve">          </w:t>
        </w:r>
      </w:hyperlink>
      <w:r w:rsidR="00FB5072">
        <w:t>22</w:t>
      </w:r>
    </w:p>
    <w:p w:rsidR="00275A3D" w:rsidRPr="00275A3D" w:rsidRDefault="004F1D69" w:rsidP="00275A3D">
      <w:pPr>
        <w:pStyle w:val="T2"/>
        <w:ind w:left="0" w:firstLine="0"/>
        <w:rPr>
          <w:rFonts w:ascii="Times New Roman" w:hAnsi="Times New Roman" w:cs="Times New Roman"/>
        </w:rPr>
      </w:pPr>
      <w:r w:rsidRPr="003A07AD">
        <w:rPr>
          <w:rFonts w:asciiTheme="majorHAnsi" w:hAnsiTheme="majorHAnsi" w:cstheme="majorHAnsi"/>
          <w:b/>
          <w:bCs/>
        </w:rPr>
        <w:fldChar w:fldCharType="end"/>
      </w:r>
      <w:r w:rsidR="00275A3D" w:rsidRPr="00275A3D">
        <w:rPr>
          <w:rFonts w:ascii="Times New Roman" w:hAnsi="Times New Roman" w:cs="Times New Roman"/>
        </w:rPr>
        <w:t xml:space="preserve">Şekil </w:t>
      </w:r>
      <w:hyperlink w:anchor="_Toc454309884" w:history="1">
        <w:r w:rsidR="00275A3D" w:rsidRPr="00275A3D">
          <w:rPr>
            <w:rFonts w:ascii="Times New Roman" w:hAnsi="Times New Roman" w:cs="Times New Roman"/>
          </w:rPr>
          <w:t>2.24.      Yüksek fırın cürufu</w:t>
        </w:r>
        <w:r w:rsidR="00275A3D" w:rsidRPr="00275A3D">
          <w:rPr>
            <w:rFonts w:ascii="Times New Roman" w:hAnsi="Times New Roman" w:cs="Times New Roman"/>
            <w:webHidden/>
          </w:rPr>
          <w:tab/>
          <w:t xml:space="preserve">          </w:t>
        </w:r>
        <w:r w:rsidR="00FB5072">
          <w:rPr>
            <w:rFonts w:ascii="Times New Roman" w:hAnsi="Times New Roman" w:cs="Times New Roman"/>
            <w:webHidden/>
          </w:rPr>
          <w:t>26</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sidRPr="00275A3D">
          <w:rPr>
            <w:rFonts w:ascii="Times New Roman" w:hAnsi="Times New Roman" w:cs="Times New Roman"/>
          </w:rPr>
          <w:t>2.2</w:t>
        </w:r>
        <w:r>
          <w:rPr>
            <w:rFonts w:ascii="Times New Roman" w:hAnsi="Times New Roman" w:cs="Times New Roman"/>
          </w:rPr>
          <w:t>5</w:t>
        </w:r>
        <w:r w:rsidRPr="00275A3D">
          <w:rPr>
            <w:rFonts w:ascii="Times New Roman" w:hAnsi="Times New Roman" w:cs="Times New Roman"/>
          </w:rPr>
          <w:t xml:space="preserve">.      </w:t>
        </w:r>
        <w:r w:rsidRPr="00484112">
          <w:rPr>
            <w:rFonts w:ascii="Times New Roman" w:hAnsi="Times New Roman" w:cs="Times New Roman"/>
          </w:rPr>
          <w:t>Silis dumanı</w:t>
        </w:r>
        <w:r w:rsidRPr="00275A3D">
          <w:rPr>
            <w:rFonts w:ascii="Times New Roman" w:hAnsi="Times New Roman" w:cs="Times New Roman"/>
            <w:webHidden/>
          </w:rPr>
          <w:tab/>
          <w:t xml:space="preserve">          </w:t>
        </w:r>
        <w:r w:rsidR="00FB5072">
          <w:rPr>
            <w:rFonts w:ascii="Times New Roman" w:hAnsi="Times New Roman" w:cs="Times New Roman"/>
            <w:webHidden/>
          </w:rPr>
          <w:t>27</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sidRPr="00275A3D">
          <w:rPr>
            <w:rFonts w:ascii="Times New Roman" w:hAnsi="Times New Roman" w:cs="Times New Roman"/>
          </w:rPr>
          <w:t>2.2</w:t>
        </w:r>
        <w:r>
          <w:rPr>
            <w:rFonts w:ascii="Times New Roman" w:hAnsi="Times New Roman" w:cs="Times New Roman"/>
          </w:rPr>
          <w:t>6</w:t>
        </w:r>
        <w:r w:rsidRPr="00275A3D">
          <w:rPr>
            <w:rFonts w:ascii="Times New Roman" w:hAnsi="Times New Roman" w:cs="Times New Roman"/>
          </w:rPr>
          <w:t xml:space="preserve">.      </w:t>
        </w:r>
        <w:r>
          <w:t>Lastik atık</w:t>
        </w:r>
        <w:r w:rsidRPr="00275A3D">
          <w:rPr>
            <w:rFonts w:ascii="Times New Roman" w:hAnsi="Times New Roman" w:cs="Times New Roman"/>
            <w:webHidden/>
          </w:rPr>
          <w:tab/>
          <w:t xml:space="preserve">          </w:t>
        </w:r>
        <w:r w:rsidR="00FB5072">
          <w:rPr>
            <w:rFonts w:ascii="Times New Roman" w:hAnsi="Times New Roman" w:cs="Times New Roman"/>
            <w:webHidden/>
          </w:rPr>
          <w:t>29</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sidRPr="00275A3D">
          <w:rPr>
            <w:rFonts w:ascii="Times New Roman" w:hAnsi="Times New Roman" w:cs="Times New Roman"/>
          </w:rPr>
          <w:t>2.2</w:t>
        </w:r>
        <w:r>
          <w:rPr>
            <w:rFonts w:ascii="Times New Roman" w:hAnsi="Times New Roman" w:cs="Times New Roman"/>
          </w:rPr>
          <w:t>7</w:t>
        </w:r>
        <w:r w:rsidRPr="00275A3D">
          <w:rPr>
            <w:rFonts w:ascii="Times New Roman" w:hAnsi="Times New Roman" w:cs="Times New Roman"/>
          </w:rPr>
          <w:t xml:space="preserve">.      </w:t>
        </w:r>
        <w:r>
          <w:t>Tekstil atıkları</w:t>
        </w:r>
        <w:r w:rsidRPr="00275A3D">
          <w:rPr>
            <w:rFonts w:ascii="Times New Roman" w:hAnsi="Times New Roman" w:cs="Times New Roman"/>
            <w:webHidden/>
          </w:rPr>
          <w:tab/>
          <w:t xml:space="preserve">          </w:t>
        </w:r>
        <w:r w:rsidR="00FB5072">
          <w:rPr>
            <w:rFonts w:ascii="Times New Roman" w:hAnsi="Times New Roman" w:cs="Times New Roman"/>
            <w:webHidden/>
          </w:rPr>
          <w:t>30</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sidRPr="00275A3D">
          <w:rPr>
            <w:rFonts w:ascii="Times New Roman" w:hAnsi="Times New Roman" w:cs="Times New Roman"/>
          </w:rPr>
          <w:t>2.2</w:t>
        </w:r>
        <w:r>
          <w:rPr>
            <w:rFonts w:ascii="Times New Roman" w:hAnsi="Times New Roman" w:cs="Times New Roman"/>
          </w:rPr>
          <w:t>8</w:t>
        </w:r>
        <w:r w:rsidRPr="00275A3D">
          <w:rPr>
            <w:rFonts w:ascii="Times New Roman" w:hAnsi="Times New Roman" w:cs="Times New Roman"/>
          </w:rPr>
          <w:t xml:space="preserve">.      </w:t>
        </w:r>
        <w:r>
          <w:t>Tarımsal atıklar</w:t>
        </w:r>
        <w:r w:rsidRPr="00275A3D">
          <w:rPr>
            <w:rFonts w:ascii="Times New Roman" w:hAnsi="Times New Roman" w:cs="Times New Roman"/>
            <w:webHidden/>
          </w:rPr>
          <w:tab/>
          <w:t xml:space="preserve">          </w:t>
        </w:r>
        <w:r w:rsidR="00FB5072">
          <w:rPr>
            <w:rFonts w:ascii="Times New Roman" w:hAnsi="Times New Roman" w:cs="Times New Roman"/>
            <w:webHidden/>
          </w:rPr>
          <w:t>3</w:t>
        </w:r>
        <w:r w:rsidRPr="00275A3D">
          <w:rPr>
            <w:rFonts w:ascii="Times New Roman" w:hAnsi="Times New Roman" w:cs="Times New Roman"/>
            <w:webHidden/>
          </w:rPr>
          <w:t>1</w:t>
        </w:r>
      </w:hyperlink>
    </w:p>
    <w:p w:rsidR="00666BCB" w:rsidRDefault="00666BCB" w:rsidP="00666BCB">
      <w:pPr>
        <w:spacing w:after="0" w:line="240" w:lineRule="auto"/>
        <w:jc w:val="right"/>
        <w:rPr>
          <w:b/>
          <w:sz w:val="24"/>
          <w:szCs w:val="24"/>
          <w:u w:val="single"/>
        </w:rPr>
      </w:pPr>
      <w:r w:rsidRPr="001F360A">
        <w:rPr>
          <w:b/>
          <w:sz w:val="24"/>
          <w:szCs w:val="24"/>
          <w:u w:val="single"/>
        </w:rPr>
        <w:lastRenderedPageBreak/>
        <w:t>Sayfa No</w:t>
      </w:r>
    </w:p>
    <w:p w:rsidR="00666BCB" w:rsidRPr="00666BCB" w:rsidRDefault="00666BCB" w:rsidP="00666BCB">
      <w:pPr>
        <w:spacing w:after="0" w:line="240" w:lineRule="auto"/>
        <w:jc w:val="right"/>
        <w:rPr>
          <w:b/>
          <w:sz w:val="24"/>
          <w:szCs w:val="24"/>
          <w:u w:val="single"/>
        </w:rPr>
      </w:pPr>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t>İzolasyon sıvası</w:t>
        </w:r>
        <w:r w:rsidRPr="00275A3D">
          <w:rPr>
            <w:rFonts w:ascii="Times New Roman" w:hAnsi="Times New Roman" w:cs="Times New Roman"/>
            <w:webHidden/>
          </w:rPr>
          <w:tab/>
          <w:t xml:space="preserve">          </w:t>
        </w:r>
      </w:hyperlink>
      <w:r w:rsidR="00FB5072">
        <w:t>33</w:t>
      </w:r>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3.2</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t>Afşin Elbistan uçucu külüne ait bir görünüm</w:t>
        </w:r>
        <w:r w:rsidRPr="00275A3D">
          <w:rPr>
            <w:rFonts w:ascii="Times New Roman" w:hAnsi="Times New Roman" w:cs="Times New Roman"/>
            <w:webHidden/>
          </w:rPr>
          <w:tab/>
          <w:t xml:space="preserve">          </w:t>
        </w:r>
      </w:hyperlink>
      <w:r w:rsidR="00FB5072">
        <w:t>34</w:t>
      </w:r>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3.3</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t>Isı iletim katsayısı tespiti için numune kalıbı</w:t>
        </w:r>
        <w:r w:rsidRPr="00275A3D">
          <w:rPr>
            <w:rFonts w:ascii="Times New Roman" w:hAnsi="Times New Roman" w:cs="Times New Roman"/>
            <w:webHidden/>
          </w:rPr>
          <w:tab/>
          <w:t xml:space="preserve">          </w:t>
        </w:r>
      </w:hyperlink>
      <w:r w:rsidR="00FB5072">
        <w:t>35</w:t>
      </w:r>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3.4</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t>Numune karışımlarının hazırlanışı</w:t>
        </w:r>
        <w:r w:rsidRPr="00275A3D">
          <w:rPr>
            <w:rFonts w:ascii="Times New Roman" w:hAnsi="Times New Roman" w:cs="Times New Roman"/>
            <w:webHidden/>
          </w:rPr>
          <w:tab/>
          <w:t xml:space="preserve">          </w:t>
        </w:r>
        <w:r w:rsidR="00FB5072">
          <w:rPr>
            <w:rFonts w:ascii="Times New Roman" w:hAnsi="Times New Roman" w:cs="Times New Roman"/>
            <w:webHidden/>
          </w:rPr>
          <w:t>36</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3.5</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t>Numune karışımlarının kalıba dökülmesi</w:t>
        </w:r>
        <w:r w:rsidRPr="00275A3D">
          <w:rPr>
            <w:rFonts w:ascii="Times New Roman" w:hAnsi="Times New Roman" w:cs="Times New Roman"/>
            <w:webHidden/>
          </w:rPr>
          <w:tab/>
          <w:t xml:space="preserve">          </w:t>
        </w:r>
        <w:r w:rsidR="00FB5072">
          <w:rPr>
            <w:rFonts w:ascii="Times New Roman" w:hAnsi="Times New Roman" w:cs="Times New Roman"/>
            <w:webHidden/>
          </w:rPr>
          <w:t>36</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3.6</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rsidR="008822F2">
          <w:rPr>
            <w:rFonts w:ascii="Times New Roman" w:hAnsi="Times New Roman" w:cs="Times New Roman"/>
          </w:rPr>
          <w:t>Taurus TLP 300 ı</w:t>
        </w:r>
        <w:r w:rsidRPr="00775A1B">
          <w:rPr>
            <w:rFonts w:ascii="Times New Roman" w:hAnsi="Times New Roman" w:cs="Times New Roman"/>
          </w:rPr>
          <w:t>sı iletim katsayısı tespit cihazı</w:t>
        </w:r>
        <w:r w:rsidRPr="00275A3D">
          <w:rPr>
            <w:rFonts w:ascii="Times New Roman" w:hAnsi="Times New Roman" w:cs="Times New Roman"/>
            <w:webHidden/>
          </w:rPr>
          <w:tab/>
          <w:t xml:space="preserve">          </w:t>
        </w:r>
        <w:r w:rsidR="00FB5072">
          <w:rPr>
            <w:rFonts w:ascii="Times New Roman" w:hAnsi="Times New Roman" w:cs="Times New Roman"/>
            <w:webHidden/>
          </w:rPr>
          <w:t>37</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3.7</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rsidRPr="00775A1B">
          <w:rPr>
            <w:rFonts w:ascii="Times New Roman" w:hAnsi="Times New Roman" w:cs="Times New Roman"/>
          </w:rPr>
          <w:t>Taurus TLP</w:t>
        </w:r>
        <w:r w:rsidR="008822F2">
          <w:rPr>
            <w:rFonts w:ascii="Times New Roman" w:hAnsi="Times New Roman" w:cs="Times New Roman"/>
          </w:rPr>
          <w:t xml:space="preserve"> </w:t>
        </w:r>
        <w:r w:rsidRPr="00775A1B">
          <w:rPr>
            <w:rFonts w:ascii="Times New Roman" w:hAnsi="Times New Roman" w:cs="Times New Roman"/>
          </w:rPr>
          <w:t>300 cihazı</w:t>
        </w:r>
        <w:r w:rsidR="007A1776">
          <w:rPr>
            <w:rFonts w:ascii="Times New Roman" w:hAnsi="Times New Roman" w:cs="Times New Roman"/>
          </w:rPr>
          <w:t>n iç aksamı</w:t>
        </w:r>
        <w:r w:rsidRPr="00275A3D">
          <w:rPr>
            <w:rFonts w:ascii="Times New Roman" w:hAnsi="Times New Roman" w:cs="Times New Roman"/>
            <w:webHidden/>
          </w:rPr>
          <w:tab/>
          <w:t xml:space="preserve">          </w:t>
        </w:r>
        <w:r w:rsidR="00FB5072">
          <w:rPr>
            <w:rFonts w:ascii="Times New Roman" w:hAnsi="Times New Roman" w:cs="Times New Roman"/>
            <w:webHidden/>
          </w:rPr>
          <w:t>38</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3.8</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rsidRPr="00775A1B">
          <w:rPr>
            <w:rFonts w:ascii="Times New Roman" w:hAnsi="Times New Roman" w:cs="Times New Roman"/>
          </w:rPr>
          <w:t>Taurus</w:t>
        </w:r>
        <w:r>
          <w:rPr>
            <w:rFonts w:ascii="Times New Roman" w:hAnsi="Times New Roman" w:cs="Times New Roman"/>
          </w:rPr>
          <w:t xml:space="preserve"> TLP</w:t>
        </w:r>
        <w:r w:rsidR="008822F2">
          <w:rPr>
            <w:rFonts w:ascii="Times New Roman" w:hAnsi="Times New Roman" w:cs="Times New Roman"/>
          </w:rPr>
          <w:t xml:space="preserve"> </w:t>
        </w:r>
        <w:r>
          <w:rPr>
            <w:rFonts w:ascii="Times New Roman" w:hAnsi="Times New Roman" w:cs="Times New Roman"/>
          </w:rPr>
          <w:t>300 çalışma şeması</w:t>
        </w:r>
        <w:r w:rsidRPr="00275A3D">
          <w:rPr>
            <w:rFonts w:ascii="Times New Roman" w:hAnsi="Times New Roman" w:cs="Times New Roman"/>
            <w:webHidden/>
          </w:rPr>
          <w:tab/>
          <w:t xml:space="preserve">          </w:t>
        </w:r>
        <w:r w:rsidR="00FB5072">
          <w:rPr>
            <w:rFonts w:ascii="Times New Roman" w:hAnsi="Times New Roman" w:cs="Times New Roman"/>
            <w:webHidden/>
          </w:rPr>
          <w:t>39</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3.9</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rPr>
            <w:rFonts w:ascii="Times New Roman" w:hAnsi="Times New Roman" w:cs="Times New Roman"/>
          </w:rPr>
          <w:t>Isı iletim katsayısı tespit edilen numune örnekleri</w:t>
        </w:r>
        <w:r w:rsidRPr="00275A3D">
          <w:rPr>
            <w:rFonts w:ascii="Times New Roman" w:hAnsi="Times New Roman" w:cs="Times New Roman"/>
            <w:webHidden/>
          </w:rPr>
          <w:tab/>
          <w:t xml:space="preserve">          </w:t>
        </w:r>
        <w:r w:rsidR="00FB5072">
          <w:rPr>
            <w:rFonts w:ascii="Times New Roman" w:hAnsi="Times New Roman" w:cs="Times New Roman"/>
            <w:webHidden/>
          </w:rPr>
          <w:t>39</w:t>
        </w:r>
      </w:hyperlink>
    </w:p>
    <w:p w:rsid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3.10</w:t>
        </w:r>
        <w:r w:rsidRPr="00275A3D">
          <w:rPr>
            <w:rFonts w:ascii="Times New Roman" w:hAnsi="Times New Roman" w:cs="Times New Roman"/>
          </w:rPr>
          <w:t xml:space="preserve">.    </w:t>
        </w:r>
        <w:r>
          <w:rPr>
            <w:rFonts w:ascii="Times New Roman" w:hAnsi="Times New Roman" w:cs="Times New Roman"/>
          </w:rPr>
          <w:t xml:space="preserve">  Numune örneklerinin </w:t>
        </w:r>
        <w:r w:rsidRPr="00775A1B">
          <w:rPr>
            <w:rFonts w:ascii="Times New Roman" w:hAnsi="Times New Roman" w:cs="Times New Roman"/>
          </w:rPr>
          <w:t>Taurus</w:t>
        </w:r>
        <w:r>
          <w:rPr>
            <w:rFonts w:ascii="Times New Roman" w:hAnsi="Times New Roman" w:cs="Times New Roman"/>
          </w:rPr>
          <w:t xml:space="preserve"> TLP</w:t>
        </w:r>
        <w:r w:rsidR="008822F2">
          <w:rPr>
            <w:rFonts w:ascii="Times New Roman" w:hAnsi="Times New Roman" w:cs="Times New Roman"/>
          </w:rPr>
          <w:t xml:space="preserve"> </w:t>
        </w:r>
        <w:r>
          <w:rPr>
            <w:rFonts w:ascii="Times New Roman" w:hAnsi="Times New Roman" w:cs="Times New Roman"/>
          </w:rPr>
          <w:t>300 cihazına yerleştirilmesi</w:t>
        </w:r>
      </w:hyperlink>
      <w:r>
        <w:rPr>
          <w:rFonts w:ascii="Times New Roman" w:hAnsi="Times New Roman" w:cs="Times New Roman"/>
        </w:rPr>
        <w:t xml:space="preserve"> ve ısı</w:t>
      </w:r>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color w:val="FFFFFF" w:themeColor="background1"/>
        </w:rPr>
        <w:t xml:space="preserve">Şekil </w:t>
      </w:r>
      <w:hyperlink w:anchor="_Toc454309884" w:history="1">
        <w:r w:rsidRPr="00275A3D">
          <w:rPr>
            <w:rFonts w:ascii="Times New Roman" w:hAnsi="Times New Roman" w:cs="Times New Roman"/>
            <w:color w:val="FFFFFF" w:themeColor="background1"/>
          </w:rPr>
          <w:t>3.10.</w:t>
        </w:r>
        <w:r w:rsidRPr="00275A3D">
          <w:rPr>
            <w:rFonts w:ascii="Times New Roman" w:hAnsi="Times New Roman" w:cs="Times New Roman"/>
          </w:rPr>
          <w:t xml:space="preserve">    </w:t>
        </w:r>
        <w:r>
          <w:rPr>
            <w:rFonts w:ascii="Times New Roman" w:hAnsi="Times New Roman" w:cs="Times New Roman"/>
          </w:rPr>
          <w:t xml:space="preserve">  iletim katsayıları </w:t>
        </w:r>
        <w:r w:rsidRPr="00932A3B">
          <w:rPr>
            <w:rFonts w:ascii="Times New Roman" w:hAnsi="Times New Roman" w:cs="Times New Roman"/>
            <w:b/>
            <w:bCs/>
          </w:rPr>
          <w:t>λ</w:t>
        </w:r>
        <w:r w:rsidR="008822F2">
          <w:rPr>
            <w:rFonts w:ascii="Times New Roman" w:hAnsi="Times New Roman" w:cs="Times New Roman"/>
            <w:b/>
            <w:bCs/>
          </w:rPr>
          <w:t xml:space="preserve"> </w:t>
        </w:r>
        <w:r w:rsidRPr="00A92599">
          <w:rPr>
            <w:rFonts w:ascii="Times New Roman" w:hAnsi="Times New Roman" w:cs="Times New Roman"/>
            <w:bCs/>
          </w:rPr>
          <w:t>(lamda)</w:t>
        </w:r>
        <w:r>
          <w:rPr>
            <w:rFonts w:ascii="Times New Roman" w:hAnsi="Times New Roman" w:cs="Times New Roman"/>
            <w:vertAlign w:val="subscript"/>
          </w:rPr>
          <w:t xml:space="preserve"> </w:t>
        </w:r>
        <w:r>
          <w:rPr>
            <w:rFonts w:ascii="Times New Roman" w:hAnsi="Times New Roman" w:cs="Times New Roman"/>
          </w:rPr>
          <w:t>değerlerinin tespiti</w:t>
        </w:r>
        <w:r w:rsidRPr="00275A3D">
          <w:rPr>
            <w:rFonts w:ascii="Times New Roman" w:hAnsi="Times New Roman" w:cs="Times New Roman"/>
            <w:webHidden/>
          </w:rPr>
          <w:tab/>
          <w:t xml:space="preserve">          </w:t>
        </w:r>
        <w:r w:rsidR="00FB5072">
          <w:rPr>
            <w:rFonts w:ascii="Times New Roman" w:hAnsi="Times New Roman" w:cs="Times New Roman"/>
            <w:webHidden/>
          </w:rPr>
          <w:t>40</w:t>
        </w:r>
      </w:hyperlink>
      <w:r>
        <w:t xml:space="preserve">                       </w:t>
      </w:r>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3.11</w:t>
        </w:r>
        <w:r w:rsidRPr="00275A3D">
          <w:rPr>
            <w:rFonts w:ascii="Times New Roman" w:hAnsi="Times New Roman" w:cs="Times New Roman"/>
          </w:rPr>
          <w:t xml:space="preserve">.    </w:t>
        </w:r>
        <w:r>
          <w:rPr>
            <w:rFonts w:ascii="Times New Roman" w:hAnsi="Times New Roman" w:cs="Times New Roman"/>
          </w:rPr>
          <w:t xml:space="preserve">  Eğilme ve basınç deneyi için numune kalıbı</w:t>
        </w:r>
        <w:r w:rsidRPr="00275A3D">
          <w:rPr>
            <w:rFonts w:ascii="Times New Roman" w:hAnsi="Times New Roman" w:cs="Times New Roman"/>
            <w:webHidden/>
          </w:rPr>
          <w:tab/>
          <w:t xml:space="preserve">          </w:t>
        </w:r>
        <w:r w:rsidR="00FB5072">
          <w:rPr>
            <w:rFonts w:ascii="Times New Roman" w:hAnsi="Times New Roman" w:cs="Times New Roman"/>
            <w:webHidden/>
          </w:rPr>
          <w:t>4</w:t>
        </w:r>
        <w:r w:rsidRPr="00275A3D">
          <w:rPr>
            <w:rFonts w:ascii="Times New Roman" w:hAnsi="Times New Roman" w:cs="Times New Roman"/>
            <w:webHidden/>
          </w:rPr>
          <w:t>1</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3.12</w:t>
        </w:r>
        <w:r w:rsidRPr="00275A3D">
          <w:rPr>
            <w:rFonts w:ascii="Times New Roman" w:hAnsi="Times New Roman" w:cs="Times New Roman"/>
          </w:rPr>
          <w:t xml:space="preserve">.    </w:t>
        </w:r>
        <w:r>
          <w:rPr>
            <w:rFonts w:ascii="Times New Roman" w:hAnsi="Times New Roman" w:cs="Times New Roman"/>
          </w:rPr>
          <w:t xml:space="preserve">  </w:t>
        </w:r>
        <w:r w:rsidR="008822F2">
          <w:rPr>
            <w:rFonts w:ascii="Times New Roman" w:hAnsi="Times New Roman" w:cs="Times New Roman"/>
          </w:rPr>
          <w:t>Üretilen</w:t>
        </w:r>
        <w:r>
          <w:rPr>
            <w:rFonts w:ascii="Times New Roman" w:hAnsi="Times New Roman" w:cs="Times New Roman"/>
          </w:rPr>
          <w:t xml:space="preserve"> eğilme ve basınç deneyi numuneleri</w:t>
        </w:r>
        <w:r w:rsidRPr="00275A3D">
          <w:rPr>
            <w:rFonts w:ascii="Times New Roman" w:hAnsi="Times New Roman" w:cs="Times New Roman"/>
            <w:webHidden/>
          </w:rPr>
          <w:tab/>
          <w:t xml:space="preserve">          </w:t>
        </w:r>
        <w:r w:rsidR="00FB5072">
          <w:rPr>
            <w:rFonts w:ascii="Times New Roman" w:hAnsi="Times New Roman" w:cs="Times New Roman"/>
            <w:webHidden/>
          </w:rPr>
          <w:t>4</w:t>
        </w:r>
      </w:hyperlink>
      <w:r w:rsidR="00FB5072">
        <w:t>2</w:t>
      </w:r>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3.13</w:t>
        </w:r>
        <w:r w:rsidRPr="00275A3D">
          <w:rPr>
            <w:rFonts w:ascii="Times New Roman" w:hAnsi="Times New Roman" w:cs="Times New Roman"/>
          </w:rPr>
          <w:t xml:space="preserve">.    </w:t>
        </w:r>
        <w:r>
          <w:rPr>
            <w:rFonts w:ascii="Times New Roman" w:hAnsi="Times New Roman" w:cs="Times New Roman"/>
          </w:rPr>
          <w:t xml:space="preserve">  Eğilme </w:t>
        </w:r>
        <w:r w:rsidR="00DC51EE">
          <w:rPr>
            <w:rFonts w:ascii="Times New Roman" w:hAnsi="Times New Roman" w:cs="Times New Roman"/>
          </w:rPr>
          <w:t xml:space="preserve">dayanım </w:t>
        </w:r>
        <w:r>
          <w:rPr>
            <w:rFonts w:ascii="Times New Roman" w:hAnsi="Times New Roman" w:cs="Times New Roman"/>
          </w:rPr>
          <w:t>deneyi testinde kullanılan makine ve aparat</w:t>
        </w:r>
        <w:r w:rsidRPr="00275A3D">
          <w:rPr>
            <w:rFonts w:ascii="Times New Roman" w:hAnsi="Times New Roman" w:cs="Times New Roman"/>
            <w:webHidden/>
          </w:rPr>
          <w:tab/>
          <w:t xml:space="preserve">          </w:t>
        </w:r>
        <w:r w:rsidR="00FB5072">
          <w:rPr>
            <w:rFonts w:ascii="Times New Roman" w:hAnsi="Times New Roman" w:cs="Times New Roman"/>
            <w:webHidden/>
          </w:rPr>
          <w:t>43</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3.14</w:t>
        </w:r>
        <w:r w:rsidRPr="00275A3D">
          <w:rPr>
            <w:rFonts w:ascii="Times New Roman" w:hAnsi="Times New Roman" w:cs="Times New Roman"/>
          </w:rPr>
          <w:t xml:space="preserve">.    </w:t>
        </w:r>
        <w:r>
          <w:rPr>
            <w:rFonts w:ascii="Times New Roman" w:hAnsi="Times New Roman" w:cs="Times New Roman"/>
          </w:rPr>
          <w:t xml:space="preserve">  Eğilme dayanım deneyinde kullanılan numunenin yük ile kırılması</w:t>
        </w:r>
        <w:r w:rsidRPr="00275A3D">
          <w:rPr>
            <w:rFonts w:ascii="Times New Roman" w:hAnsi="Times New Roman" w:cs="Times New Roman"/>
            <w:webHidden/>
          </w:rPr>
          <w:tab/>
          <w:t xml:space="preserve">         </w:t>
        </w:r>
        <w:r w:rsidR="00FB5072">
          <w:rPr>
            <w:rFonts w:ascii="Times New Roman" w:hAnsi="Times New Roman" w:cs="Times New Roman"/>
            <w:webHidden/>
          </w:rPr>
          <w:t>4</w:t>
        </w:r>
        <w:r w:rsidR="00DC51EE">
          <w:rPr>
            <w:rFonts w:ascii="Times New Roman" w:hAnsi="Times New Roman" w:cs="Times New Roman"/>
            <w:webHidden/>
          </w:rPr>
          <w:t>4</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3.15</w:t>
        </w:r>
        <w:r w:rsidRPr="00275A3D">
          <w:rPr>
            <w:rFonts w:ascii="Times New Roman" w:hAnsi="Times New Roman" w:cs="Times New Roman"/>
          </w:rPr>
          <w:t xml:space="preserve">.    </w:t>
        </w:r>
        <w:r>
          <w:rPr>
            <w:rFonts w:ascii="Times New Roman" w:hAnsi="Times New Roman" w:cs="Times New Roman"/>
          </w:rPr>
          <w:t xml:space="preserve">  Basınç dayanım deneyi testinde kullanılan makine ve aparat</w:t>
        </w:r>
        <w:r w:rsidRPr="00275A3D">
          <w:rPr>
            <w:rFonts w:ascii="Times New Roman" w:hAnsi="Times New Roman" w:cs="Times New Roman"/>
            <w:webHidden/>
          </w:rPr>
          <w:tab/>
          <w:t xml:space="preserve">          </w:t>
        </w:r>
        <w:r w:rsidR="00FB5072">
          <w:rPr>
            <w:rFonts w:ascii="Times New Roman" w:hAnsi="Times New Roman" w:cs="Times New Roman"/>
            <w:webHidden/>
          </w:rPr>
          <w:t>4</w:t>
        </w:r>
        <w:r w:rsidR="00DC51EE">
          <w:rPr>
            <w:rFonts w:ascii="Times New Roman" w:hAnsi="Times New Roman" w:cs="Times New Roman"/>
            <w:webHidden/>
          </w:rPr>
          <w:t>5</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3.16</w:t>
        </w:r>
        <w:r w:rsidRPr="00275A3D">
          <w:rPr>
            <w:rFonts w:ascii="Times New Roman" w:hAnsi="Times New Roman" w:cs="Times New Roman"/>
          </w:rPr>
          <w:t xml:space="preserve">.    </w:t>
        </w:r>
        <w:r>
          <w:rPr>
            <w:rFonts w:ascii="Times New Roman" w:hAnsi="Times New Roman" w:cs="Times New Roman"/>
          </w:rPr>
          <w:t xml:space="preserve">  Basınç dayanım deneyinde kullanılan numunenin yük ile kırılması</w:t>
        </w:r>
        <w:r w:rsidRPr="00275A3D">
          <w:rPr>
            <w:rFonts w:ascii="Times New Roman" w:hAnsi="Times New Roman" w:cs="Times New Roman"/>
            <w:webHidden/>
          </w:rPr>
          <w:tab/>
          <w:t xml:space="preserve">          </w:t>
        </w:r>
        <w:r w:rsidR="00FB5072">
          <w:rPr>
            <w:rFonts w:ascii="Times New Roman" w:hAnsi="Times New Roman" w:cs="Times New Roman"/>
            <w:webHidden/>
          </w:rPr>
          <w:t>45</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3.17</w:t>
        </w:r>
        <w:r w:rsidRPr="00275A3D">
          <w:rPr>
            <w:rFonts w:ascii="Times New Roman" w:hAnsi="Times New Roman" w:cs="Times New Roman"/>
          </w:rPr>
          <w:t xml:space="preserve">.    </w:t>
        </w:r>
        <w:r>
          <w:rPr>
            <w:rFonts w:ascii="Times New Roman" w:hAnsi="Times New Roman" w:cs="Times New Roman"/>
          </w:rPr>
          <w:t xml:space="preserve">  Numuneleri havuzda bekle</w:t>
        </w:r>
        <w:r w:rsidR="00F96D96">
          <w:rPr>
            <w:rFonts w:ascii="Times New Roman" w:hAnsi="Times New Roman" w:cs="Times New Roman"/>
          </w:rPr>
          <w:t>tilmesi ve yoğunluk tayini</w:t>
        </w:r>
        <w:r w:rsidRPr="00275A3D">
          <w:rPr>
            <w:rFonts w:ascii="Times New Roman" w:hAnsi="Times New Roman" w:cs="Times New Roman"/>
            <w:webHidden/>
          </w:rPr>
          <w:tab/>
          <w:t xml:space="preserve">          </w:t>
        </w:r>
        <w:r w:rsidR="00FB5072">
          <w:rPr>
            <w:rFonts w:ascii="Times New Roman" w:hAnsi="Times New Roman" w:cs="Times New Roman"/>
            <w:webHidden/>
          </w:rPr>
          <w:t>46</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3.18</w:t>
        </w:r>
        <w:r w:rsidRPr="00275A3D">
          <w:rPr>
            <w:rFonts w:ascii="Times New Roman" w:hAnsi="Times New Roman" w:cs="Times New Roman"/>
          </w:rPr>
          <w:t xml:space="preserve">.    </w:t>
        </w:r>
        <w:r>
          <w:rPr>
            <w:rFonts w:ascii="Times New Roman" w:hAnsi="Times New Roman" w:cs="Times New Roman"/>
          </w:rPr>
          <w:t xml:space="preserve">  Numunelerin etüvde kurutulması ve ağırlıklarının ölçülmesi</w:t>
        </w:r>
        <w:r w:rsidRPr="00275A3D">
          <w:rPr>
            <w:rFonts w:ascii="Times New Roman" w:hAnsi="Times New Roman" w:cs="Times New Roman"/>
            <w:webHidden/>
          </w:rPr>
          <w:tab/>
          <w:t xml:space="preserve">          </w:t>
        </w:r>
        <w:r w:rsidR="00FB5072">
          <w:rPr>
            <w:rFonts w:ascii="Times New Roman" w:hAnsi="Times New Roman" w:cs="Times New Roman"/>
            <w:webHidden/>
          </w:rPr>
          <w:t>47</w:t>
        </w:r>
      </w:hyperlink>
    </w:p>
    <w:p w:rsidR="00275A3D" w:rsidRP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4.1</w:t>
        </w:r>
        <w:r w:rsidRPr="00275A3D">
          <w:rPr>
            <w:rFonts w:ascii="Times New Roman" w:hAnsi="Times New Roman" w:cs="Times New Roman"/>
          </w:rPr>
          <w:t xml:space="preserve">.  </w:t>
        </w:r>
        <w:r w:rsidR="00510CF0">
          <w:rPr>
            <w:rFonts w:ascii="Times New Roman" w:hAnsi="Times New Roman" w:cs="Times New Roman"/>
          </w:rPr>
          <w:t xml:space="preserve">  </w:t>
        </w:r>
        <w:r w:rsidRPr="00275A3D">
          <w:rPr>
            <w:rFonts w:ascii="Times New Roman" w:hAnsi="Times New Roman" w:cs="Times New Roman"/>
          </w:rPr>
          <w:t xml:space="preserve">  </w:t>
        </w:r>
        <w:r>
          <w:rPr>
            <w:rFonts w:ascii="Times New Roman" w:hAnsi="Times New Roman" w:cs="Times New Roman"/>
          </w:rPr>
          <w:t xml:space="preserve">  </w:t>
        </w:r>
        <w:r w:rsidR="00DC51EE">
          <w:t>Ortalama ısı iletkenlik katsayıları (λ)</w:t>
        </w:r>
        <w:r w:rsidRPr="00275A3D">
          <w:rPr>
            <w:rFonts w:ascii="Times New Roman" w:hAnsi="Times New Roman" w:cs="Times New Roman"/>
            <w:webHidden/>
          </w:rPr>
          <w:tab/>
          <w:t xml:space="preserve">          </w:t>
        </w:r>
        <w:r w:rsidR="00FB5072">
          <w:rPr>
            <w:rFonts w:ascii="Times New Roman" w:hAnsi="Times New Roman" w:cs="Times New Roman"/>
            <w:webHidden/>
          </w:rPr>
          <w:t>49</w:t>
        </w:r>
      </w:hyperlink>
    </w:p>
    <w:p w:rsidR="00275A3D" w:rsidRDefault="00275A3D" w:rsidP="00275A3D">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4.2</w:t>
        </w:r>
        <w:r w:rsidRPr="00275A3D">
          <w:rPr>
            <w:rFonts w:ascii="Times New Roman" w:hAnsi="Times New Roman" w:cs="Times New Roman"/>
          </w:rPr>
          <w:t xml:space="preserve">.    </w:t>
        </w:r>
        <w:r w:rsidR="00510CF0">
          <w:rPr>
            <w:rFonts w:ascii="Times New Roman" w:hAnsi="Times New Roman" w:cs="Times New Roman"/>
          </w:rPr>
          <w:t xml:space="preserve">  </w:t>
        </w:r>
        <w:r>
          <w:rPr>
            <w:rFonts w:ascii="Times New Roman" w:hAnsi="Times New Roman" w:cs="Times New Roman"/>
          </w:rPr>
          <w:t xml:space="preserve">  </w:t>
        </w:r>
        <w:r w:rsidR="00DC51EE">
          <w:t>28 günlük yalıtım sıvası karışımlarına ait ortalama eğilme dayanım</w:t>
        </w:r>
        <w:r w:rsidRPr="00510CF0">
          <w:rPr>
            <w:rFonts w:ascii="Times New Roman" w:hAnsi="Times New Roman" w:cs="Times New Roman"/>
            <w:webHidden/>
            <w:color w:val="FFFFFF" w:themeColor="background1"/>
          </w:rPr>
          <w:tab/>
        </w:r>
        <w:r w:rsidRPr="00275A3D">
          <w:rPr>
            <w:rFonts w:ascii="Times New Roman" w:hAnsi="Times New Roman" w:cs="Times New Roman"/>
            <w:webHidden/>
          </w:rPr>
          <w:t xml:space="preserve">         </w:t>
        </w:r>
        <w:r w:rsidRPr="00510CF0">
          <w:rPr>
            <w:rFonts w:ascii="Times New Roman" w:hAnsi="Times New Roman" w:cs="Times New Roman"/>
            <w:webHidden/>
            <w:color w:val="FFFFFF" w:themeColor="background1"/>
          </w:rPr>
          <w:t xml:space="preserve"> 1</w:t>
        </w:r>
      </w:hyperlink>
    </w:p>
    <w:p w:rsidR="00510CF0" w:rsidRPr="00510CF0" w:rsidRDefault="00510CF0" w:rsidP="00510CF0">
      <w:pPr>
        <w:pStyle w:val="T2"/>
        <w:ind w:left="0" w:firstLine="0"/>
        <w:rPr>
          <w:rFonts w:ascii="Times New Roman" w:hAnsi="Times New Roman" w:cs="Times New Roman"/>
        </w:rPr>
      </w:pPr>
      <w:r w:rsidRPr="00510CF0">
        <w:rPr>
          <w:rFonts w:ascii="Times New Roman" w:hAnsi="Times New Roman" w:cs="Times New Roman"/>
          <w:color w:val="FFFFFF" w:themeColor="background1"/>
        </w:rPr>
        <w:t xml:space="preserve">Şekil </w:t>
      </w:r>
      <w:hyperlink w:anchor="_Toc454309884" w:history="1">
        <w:r w:rsidRPr="00510CF0">
          <w:rPr>
            <w:rFonts w:ascii="Times New Roman" w:hAnsi="Times New Roman" w:cs="Times New Roman"/>
            <w:color w:val="FFFFFF" w:themeColor="background1"/>
          </w:rPr>
          <w:t xml:space="preserve">4.2.  </w:t>
        </w:r>
        <w:r w:rsidRPr="00275A3D">
          <w:rPr>
            <w:rFonts w:ascii="Times New Roman" w:hAnsi="Times New Roman" w:cs="Times New Roman"/>
          </w:rPr>
          <w:t xml:space="preserve">  </w:t>
        </w:r>
        <w:r>
          <w:rPr>
            <w:rFonts w:ascii="Times New Roman" w:hAnsi="Times New Roman" w:cs="Times New Roman"/>
          </w:rPr>
          <w:t xml:space="preserve">    </w:t>
        </w:r>
        <w:r w:rsidR="00DC51EE">
          <w:t>değerleri</w:t>
        </w:r>
        <w:r w:rsidRPr="00275A3D">
          <w:rPr>
            <w:rFonts w:ascii="Times New Roman" w:hAnsi="Times New Roman" w:cs="Times New Roman"/>
            <w:webHidden/>
          </w:rPr>
          <w:tab/>
          <w:t xml:space="preserve">          </w:t>
        </w:r>
        <w:r w:rsidR="00DC51EE">
          <w:rPr>
            <w:rFonts w:ascii="Times New Roman" w:hAnsi="Times New Roman" w:cs="Times New Roman"/>
            <w:webHidden/>
          </w:rPr>
          <w:t>51</w:t>
        </w:r>
      </w:hyperlink>
    </w:p>
    <w:p w:rsidR="00275A3D" w:rsidRDefault="00275A3D" w:rsidP="00275A3D">
      <w:pPr>
        <w:pStyle w:val="T2"/>
        <w:ind w:left="0" w:firstLine="0"/>
      </w:pPr>
      <w:r w:rsidRPr="00275A3D">
        <w:rPr>
          <w:rFonts w:ascii="Times New Roman" w:hAnsi="Times New Roman" w:cs="Times New Roman"/>
        </w:rPr>
        <w:t xml:space="preserve">Şekil </w:t>
      </w:r>
      <w:hyperlink w:anchor="_Toc454309884" w:history="1">
        <w:r w:rsidR="00510CF0">
          <w:rPr>
            <w:rFonts w:ascii="Times New Roman" w:hAnsi="Times New Roman" w:cs="Times New Roman"/>
          </w:rPr>
          <w:t>4</w:t>
        </w:r>
        <w:r>
          <w:rPr>
            <w:rFonts w:ascii="Times New Roman" w:hAnsi="Times New Roman" w:cs="Times New Roman"/>
          </w:rPr>
          <w:t>.</w:t>
        </w:r>
        <w:r w:rsidR="00510CF0">
          <w:rPr>
            <w:rFonts w:ascii="Times New Roman" w:hAnsi="Times New Roman" w:cs="Times New Roman"/>
          </w:rPr>
          <w:t>3</w:t>
        </w:r>
        <w:r w:rsidRPr="00275A3D">
          <w:rPr>
            <w:rFonts w:ascii="Times New Roman" w:hAnsi="Times New Roman" w:cs="Times New Roman"/>
          </w:rPr>
          <w:t xml:space="preserve">.  </w:t>
        </w:r>
        <w:r w:rsidR="00510CF0">
          <w:rPr>
            <w:rFonts w:ascii="Times New Roman" w:hAnsi="Times New Roman" w:cs="Times New Roman"/>
          </w:rPr>
          <w:t xml:space="preserve">  </w:t>
        </w:r>
        <w:r w:rsidRPr="00275A3D">
          <w:rPr>
            <w:rFonts w:ascii="Times New Roman" w:hAnsi="Times New Roman" w:cs="Times New Roman"/>
          </w:rPr>
          <w:t xml:space="preserve">  </w:t>
        </w:r>
        <w:r>
          <w:rPr>
            <w:rFonts w:ascii="Times New Roman" w:hAnsi="Times New Roman" w:cs="Times New Roman"/>
          </w:rPr>
          <w:t xml:space="preserve">  </w:t>
        </w:r>
        <w:r w:rsidR="00DC51EE">
          <w:t>28 günlük yalıtım sıvası karışımlarına ait ortalama basınç dayanım</w:t>
        </w:r>
        <w:r w:rsidRPr="005E4D38">
          <w:rPr>
            <w:rFonts w:ascii="Times New Roman" w:hAnsi="Times New Roman" w:cs="Times New Roman"/>
            <w:webHidden/>
            <w:color w:val="FFFFFF" w:themeColor="background1"/>
          </w:rPr>
          <w:tab/>
        </w:r>
        <w:r w:rsidRPr="00275A3D">
          <w:rPr>
            <w:rFonts w:ascii="Times New Roman" w:hAnsi="Times New Roman" w:cs="Times New Roman"/>
            <w:webHidden/>
          </w:rPr>
          <w:t xml:space="preserve">          </w:t>
        </w:r>
        <w:r w:rsidRPr="005E4D38">
          <w:rPr>
            <w:rFonts w:ascii="Times New Roman" w:hAnsi="Times New Roman" w:cs="Times New Roman"/>
            <w:webHidden/>
            <w:color w:val="FFFFFF" w:themeColor="background1"/>
          </w:rPr>
          <w:t>1</w:t>
        </w:r>
      </w:hyperlink>
    </w:p>
    <w:p w:rsidR="005E4D38" w:rsidRPr="005E4D38" w:rsidRDefault="005E4D38" w:rsidP="005E4D38">
      <w:pPr>
        <w:pStyle w:val="T2"/>
        <w:ind w:left="0" w:firstLine="0"/>
      </w:pPr>
      <w:r w:rsidRPr="005E4D38">
        <w:rPr>
          <w:rFonts w:ascii="Times New Roman" w:hAnsi="Times New Roman" w:cs="Times New Roman"/>
          <w:color w:val="FFFFFF" w:themeColor="background1"/>
        </w:rPr>
        <w:t>Şekil</w:t>
      </w:r>
      <w:r w:rsidRPr="005E4D38">
        <w:t xml:space="preserve"> </w:t>
      </w:r>
      <w:hyperlink w:anchor="_Toc454309884" w:history="1">
        <w:r w:rsidRPr="005E4D38">
          <w:rPr>
            <w:rFonts w:ascii="Times New Roman" w:hAnsi="Times New Roman" w:cs="Times New Roman"/>
            <w:color w:val="FFFFFF" w:themeColor="background1"/>
          </w:rPr>
          <w:t>4.3.</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rPr>
            <w:rFonts w:ascii="Times New Roman" w:hAnsi="Times New Roman" w:cs="Times New Roman"/>
          </w:rPr>
          <w:t xml:space="preserve">  </w:t>
        </w:r>
        <w:r w:rsidR="00DC51EE">
          <w:t>değerleri</w:t>
        </w:r>
        <w:r w:rsidRPr="00275A3D">
          <w:rPr>
            <w:rFonts w:ascii="Times New Roman" w:hAnsi="Times New Roman" w:cs="Times New Roman"/>
            <w:webHidden/>
          </w:rPr>
          <w:tab/>
          <w:t xml:space="preserve">          </w:t>
        </w:r>
        <w:r w:rsidR="00FB5072">
          <w:rPr>
            <w:rFonts w:ascii="Times New Roman" w:hAnsi="Times New Roman" w:cs="Times New Roman"/>
            <w:webHidden/>
          </w:rPr>
          <w:t>5</w:t>
        </w:r>
        <w:r w:rsidR="00DC51EE">
          <w:rPr>
            <w:rFonts w:ascii="Times New Roman" w:hAnsi="Times New Roman" w:cs="Times New Roman"/>
            <w:webHidden/>
          </w:rPr>
          <w:t>3</w:t>
        </w:r>
      </w:hyperlink>
    </w:p>
    <w:p w:rsidR="00BB61AA" w:rsidRPr="00275A3D" w:rsidRDefault="00BB61AA" w:rsidP="00BB61AA">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sidR="00DC51EE">
          <w:rPr>
            <w:rFonts w:ascii="Times New Roman" w:hAnsi="Times New Roman" w:cs="Times New Roman"/>
          </w:rPr>
          <w:t>4.4</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rPr>
            <w:rFonts w:ascii="Times New Roman" w:hAnsi="Times New Roman" w:cs="Times New Roman"/>
          </w:rPr>
          <w:t xml:space="preserve">  </w:t>
        </w:r>
        <w:r w:rsidR="00666BCB">
          <w:t xml:space="preserve">Numunelerin </w:t>
        </w:r>
        <w:r w:rsidR="005E4D38">
          <w:t xml:space="preserve">ortalama </w:t>
        </w:r>
        <w:r w:rsidR="00666BCB">
          <w:t>yoğunluk değerleri</w:t>
        </w:r>
        <w:r w:rsidRPr="00275A3D">
          <w:rPr>
            <w:rFonts w:ascii="Times New Roman" w:hAnsi="Times New Roman" w:cs="Times New Roman"/>
            <w:webHidden/>
          </w:rPr>
          <w:tab/>
          <w:t xml:space="preserve">          </w:t>
        </w:r>
        <w:r w:rsidR="00C25F65">
          <w:rPr>
            <w:rFonts w:ascii="Times New Roman" w:hAnsi="Times New Roman" w:cs="Times New Roman"/>
            <w:webHidden/>
          </w:rPr>
          <w:t>5</w:t>
        </w:r>
        <w:r w:rsidR="00DC51EE">
          <w:rPr>
            <w:rFonts w:ascii="Times New Roman" w:hAnsi="Times New Roman" w:cs="Times New Roman"/>
            <w:webHidden/>
          </w:rPr>
          <w:t>4</w:t>
        </w:r>
      </w:hyperlink>
    </w:p>
    <w:p w:rsidR="00BB61AA" w:rsidRPr="00275A3D" w:rsidRDefault="00BB61AA" w:rsidP="00BB61AA">
      <w:pPr>
        <w:pStyle w:val="T2"/>
        <w:ind w:left="0" w:firstLine="0"/>
        <w:rPr>
          <w:rFonts w:ascii="Times New Roman" w:hAnsi="Times New Roman" w:cs="Times New Roman"/>
        </w:rPr>
      </w:pPr>
      <w:r w:rsidRPr="00275A3D">
        <w:rPr>
          <w:rFonts w:ascii="Times New Roman" w:hAnsi="Times New Roman" w:cs="Times New Roman"/>
        </w:rPr>
        <w:t xml:space="preserve">Şekil </w:t>
      </w:r>
      <w:hyperlink w:anchor="_Toc454309884" w:history="1">
        <w:r>
          <w:rPr>
            <w:rFonts w:ascii="Times New Roman" w:hAnsi="Times New Roman" w:cs="Times New Roman"/>
          </w:rPr>
          <w:t>4.</w:t>
        </w:r>
        <w:r w:rsidR="00DC51EE">
          <w:rPr>
            <w:rFonts w:ascii="Times New Roman" w:hAnsi="Times New Roman" w:cs="Times New Roman"/>
          </w:rPr>
          <w:t>5</w:t>
        </w:r>
        <w:r w:rsidRPr="00275A3D">
          <w:rPr>
            <w:rFonts w:ascii="Times New Roman" w:hAnsi="Times New Roman" w:cs="Times New Roman"/>
          </w:rPr>
          <w:t xml:space="preserve">.  </w:t>
        </w:r>
        <w:r>
          <w:rPr>
            <w:rFonts w:ascii="Times New Roman" w:hAnsi="Times New Roman" w:cs="Times New Roman"/>
          </w:rPr>
          <w:t xml:space="preserve">  </w:t>
        </w:r>
        <w:r w:rsidRPr="00275A3D">
          <w:rPr>
            <w:rFonts w:ascii="Times New Roman" w:hAnsi="Times New Roman" w:cs="Times New Roman"/>
          </w:rPr>
          <w:t xml:space="preserve">  </w:t>
        </w:r>
        <w:r>
          <w:rPr>
            <w:rFonts w:ascii="Times New Roman" w:hAnsi="Times New Roman" w:cs="Times New Roman"/>
          </w:rPr>
          <w:t xml:space="preserve">  </w:t>
        </w:r>
        <w:r w:rsidR="00DC51EE" w:rsidRPr="00DC51EE">
          <w:t>Numunelerin ortal</w:t>
        </w:r>
        <w:r w:rsidR="00DC51EE">
          <w:t>ama su emme değerleri (%)</w:t>
        </w:r>
        <w:r w:rsidRPr="00275A3D">
          <w:rPr>
            <w:rFonts w:ascii="Times New Roman" w:hAnsi="Times New Roman" w:cs="Times New Roman"/>
            <w:webHidden/>
          </w:rPr>
          <w:tab/>
          <w:t xml:space="preserve">          </w:t>
        </w:r>
      </w:hyperlink>
      <w:r w:rsidR="00C25F65">
        <w:t>5</w:t>
      </w:r>
      <w:r w:rsidR="00EE7DBA">
        <w:t>8</w:t>
      </w:r>
    </w:p>
    <w:p w:rsidR="00E53E01" w:rsidRDefault="00E53E01" w:rsidP="00666BCB">
      <w:pPr>
        <w:spacing w:line="240" w:lineRule="auto"/>
        <w:jc w:val="center"/>
      </w:pPr>
      <w:bookmarkStart w:id="7" w:name="_Toc454309881"/>
    </w:p>
    <w:p w:rsidR="00E53E01" w:rsidRDefault="00E53E01" w:rsidP="00666BCB">
      <w:pPr>
        <w:spacing w:line="240" w:lineRule="auto"/>
        <w:jc w:val="center"/>
      </w:pPr>
    </w:p>
    <w:p w:rsidR="00E53E01" w:rsidRDefault="00E53E01" w:rsidP="00666BCB">
      <w:pPr>
        <w:spacing w:line="240" w:lineRule="auto"/>
        <w:jc w:val="center"/>
      </w:pPr>
    </w:p>
    <w:p w:rsidR="00E53E01" w:rsidRDefault="00E53E01" w:rsidP="00666BCB">
      <w:pPr>
        <w:spacing w:line="240" w:lineRule="auto"/>
        <w:jc w:val="center"/>
      </w:pPr>
    </w:p>
    <w:p w:rsidR="00E53E01" w:rsidRDefault="00E53E01" w:rsidP="00DC51EE">
      <w:pPr>
        <w:spacing w:line="240" w:lineRule="auto"/>
      </w:pPr>
    </w:p>
    <w:p w:rsidR="00E53E01" w:rsidRPr="000B314F" w:rsidRDefault="00E53E01" w:rsidP="00666BCB">
      <w:pPr>
        <w:spacing w:line="240" w:lineRule="auto"/>
        <w:jc w:val="center"/>
      </w:pPr>
    </w:p>
    <w:p w:rsidR="00CE2AC1" w:rsidRPr="005F506E" w:rsidRDefault="008334B5" w:rsidP="005F506E">
      <w:pPr>
        <w:pStyle w:val="Balk1"/>
        <w:spacing w:before="0" w:after="240" w:line="360" w:lineRule="auto"/>
        <w:jc w:val="center"/>
        <w:rPr>
          <w:color w:val="auto"/>
          <w:sz w:val="24"/>
          <w:szCs w:val="24"/>
        </w:rPr>
      </w:pPr>
      <w:r w:rsidRPr="008334B5">
        <w:rPr>
          <w:color w:val="auto"/>
          <w:sz w:val="24"/>
          <w:szCs w:val="24"/>
        </w:rPr>
        <w:t xml:space="preserve">TABLOLAR </w:t>
      </w:r>
      <w:r w:rsidR="001F3502" w:rsidRPr="008334B5">
        <w:rPr>
          <w:color w:val="auto"/>
          <w:sz w:val="24"/>
          <w:szCs w:val="24"/>
        </w:rPr>
        <w:t>DİZİNİ</w:t>
      </w:r>
      <w:bookmarkEnd w:id="7"/>
    </w:p>
    <w:p w:rsidR="004D6E6C" w:rsidRPr="004D6E6C" w:rsidRDefault="001F360A" w:rsidP="004D6E6C">
      <w:pPr>
        <w:spacing w:after="0" w:line="240" w:lineRule="auto"/>
        <w:jc w:val="right"/>
        <w:rPr>
          <w:b/>
          <w:sz w:val="24"/>
          <w:szCs w:val="24"/>
          <w:u w:val="single"/>
        </w:rPr>
      </w:pPr>
      <w:r w:rsidRPr="001F360A">
        <w:rPr>
          <w:b/>
          <w:sz w:val="24"/>
          <w:szCs w:val="24"/>
          <w:u w:val="single"/>
        </w:rPr>
        <w:t>Sayfa No</w:t>
      </w:r>
    </w:p>
    <w:p w:rsidR="004A0BE0" w:rsidRDefault="004A0BE0" w:rsidP="00D2611F">
      <w:pPr>
        <w:pStyle w:val="ekillerTablosu"/>
        <w:tabs>
          <w:tab w:val="right" w:leader="dot" w:pos="8777"/>
        </w:tabs>
        <w:spacing w:line="240" w:lineRule="auto"/>
        <w:ind w:left="0" w:firstLine="0"/>
        <w:rPr>
          <w:noProof/>
          <w:szCs w:val="24"/>
        </w:rPr>
      </w:pPr>
    </w:p>
    <w:p w:rsidR="004D6E6C" w:rsidRPr="00275A3D" w:rsidRDefault="004D6E6C" w:rsidP="004D6E6C">
      <w:pPr>
        <w:pStyle w:val="T2"/>
        <w:ind w:left="0" w:firstLine="0"/>
        <w:rPr>
          <w:rFonts w:ascii="Times New Roman" w:hAnsi="Times New Roman" w:cs="Times New Roman"/>
        </w:rPr>
      </w:pPr>
      <w:r>
        <w:rPr>
          <w:rFonts w:ascii="Times New Roman" w:hAnsi="Times New Roman" w:cs="Times New Roman"/>
        </w:rPr>
        <w:t>Tablo</w:t>
      </w:r>
      <w:r w:rsidRPr="00275A3D">
        <w:rPr>
          <w:rFonts w:ascii="Times New Roman" w:hAnsi="Times New Roman" w:cs="Times New Roman"/>
        </w:rPr>
        <w:t xml:space="preserve"> </w:t>
      </w:r>
      <w:hyperlink w:anchor="_Toc454309884" w:history="1">
        <w:r>
          <w:rPr>
            <w:rFonts w:ascii="Times New Roman" w:hAnsi="Times New Roman" w:cs="Times New Roman"/>
          </w:rPr>
          <w:t>3.1</w:t>
        </w:r>
        <w:r w:rsidRPr="00275A3D">
          <w:rPr>
            <w:rFonts w:ascii="Times New Roman" w:hAnsi="Times New Roman" w:cs="Times New Roman"/>
          </w:rPr>
          <w:t xml:space="preserve">.    </w:t>
        </w:r>
        <w:r>
          <w:rPr>
            <w:rFonts w:ascii="Times New Roman" w:hAnsi="Times New Roman" w:cs="Times New Roman"/>
          </w:rPr>
          <w:t xml:space="preserve">   </w:t>
        </w:r>
        <w:r w:rsidR="00D2611F">
          <w:t>İzolasyon sıvasına ait teknik değerler</w:t>
        </w:r>
        <w:r w:rsidRPr="00275A3D">
          <w:rPr>
            <w:rFonts w:ascii="Times New Roman" w:hAnsi="Times New Roman" w:cs="Times New Roman"/>
            <w:webHidden/>
          </w:rPr>
          <w:tab/>
          <w:t xml:space="preserve">          </w:t>
        </w:r>
        <w:r w:rsidR="00590025">
          <w:rPr>
            <w:rFonts w:ascii="Times New Roman" w:hAnsi="Times New Roman" w:cs="Times New Roman"/>
            <w:webHidden/>
          </w:rPr>
          <w:t>33</w:t>
        </w:r>
      </w:hyperlink>
    </w:p>
    <w:p w:rsidR="004D6E6C" w:rsidRPr="00275A3D" w:rsidRDefault="00D2611F" w:rsidP="004D6E6C">
      <w:pPr>
        <w:pStyle w:val="T2"/>
        <w:ind w:left="0" w:firstLine="0"/>
        <w:rPr>
          <w:rFonts w:ascii="Times New Roman" w:hAnsi="Times New Roman" w:cs="Times New Roman"/>
        </w:rPr>
      </w:pPr>
      <w:r>
        <w:rPr>
          <w:rFonts w:ascii="Times New Roman" w:hAnsi="Times New Roman" w:cs="Times New Roman"/>
        </w:rPr>
        <w:t>Tablo</w:t>
      </w:r>
      <w:r w:rsidR="004D6E6C" w:rsidRPr="00275A3D">
        <w:rPr>
          <w:rFonts w:ascii="Times New Roman" w:hAnsi="Times New Roman" w:cs="Times New Roman"/>
        </w:rPr>
        <w:t xml:space="preserve"> </w:t>
      </w:r>
      <w:hyperlink w:anchor="_Toc454309884" w:history="1">
        <w:r w:rsidR="004D6E6C">
          <w:rPr>
            <w:rFonts w:ascii="Times New Roman" w:hAnsi="Times New Roman" w:cs="Times New Roman"/>
          </w:rPr>
          <w:t>3.2</w:t>
        </w:r>
        <w:r w:rsidR="004D6E6C" w:rsidRPr="00275A3D">
          <w:rPr>
            <w:rFonts w:ascii="Times New Roman" w:hAnsi="Times New Roman" w:cs="Times New Roman"/>
          </w:rPr>
          <w:t xml:space="preserve">.    </w:t>
        </w:r>
        <w:r w:rsidR="004D6E6C">
          <w:rPr>
            <w:rFonts w:ascii="Times New Roman" w:hAnsi="Times New Roman" w:cs="Times New Roman"/>
          </w:rPr>
          <w:t xml:space="preserve">  </w:t>
        </w:r>
        <w:r>
          <w:rPr>
            <w:rFonts w:ascii="Times New Roman" w:hAnsi="Times New Roman" w:cs="Times New Roman"/>
          </w:rPr>
          <w:t xml:space="preserve"> </w:t>
        </w:r>
        <w:r>
          <w:t>Afşin Elbistan uçucu külüne ait fiziksel ve kimyasal özellikler</w:t>
        </w:r>
        <w:r w:rsidR="004D6E6C" w:rsidRPr="00275A3D">
          <w:rPr>
            <w:rFonts w:ascii="Times New Roman" w:hAnsi="Times New Roman" w:cs="Times New Roman"/>
            <w:webHidden/>
          </w:rPr>
          <w:tab/>
          <w:t xml:space="preserve">          </w:t>
        </w:r>
        <w:r w:rsidR="00590025">
          <w:rPr>
            <w:rFonts w:ascii="Times New Roman" w:hAnsi="Times New Roman" w:cs="Times New Roman"/>
            <w:webHidden/>
          </w:rPr>
          <w:t>34</w:t>
        </w:r>
      </w:hyperlink>
    </w:p>
    <w:p w:rsidR="00D2611F" w:rsidRPr="00275A3D" w:rsidRDefault="00D2611F" w:rsidP="00D2611F">
      <w:pPr>
        <w:pStyle w:val="T2"/>
        <w:ind w:left="0" w:firstLine="0"/>
        <w:rPr>
          <w:rFonts w:ascii="Times New Roman" w:hAnsi="Times New Roman" w:cs="Times New Roman"/>
        </w:rPr>
      </w:pPr>
      <w:r>
        <w:rPr>
          <w:rFonts w:ascii="Times New Roman" w:hAnsi="Times New Roman" w:cs="Times New Roman"/>
        </w:rPr>
        <w:t>Tablo</w:t>
      </w:r>
      <w:r w:rsidRPr="00275A3D">
        <w:rPr>
          <w:rFonts w:ascii="Times New Roman" w:hAnsi="Times New Roman" w:cs="Times New Roman"/>
        </w:rPr>
        <w:t xml:space="preserve"> </w:t>
      </w:r>
      <w:hyperlink w:anchor="_Toc454309884" w:history="1">
        <w:r>
          <w:rPr>
            <w:rFonts w:ascii="Times New Roman" w:hAnsi="Times New Roman" w:cs="Times New Roman"/>
          </w:rPr>
          <w:t>3.3</w:t>
        </w:r>
        <w:r w:rsidRPr="00275A3D">
          <w:rPr>
            <w:rFonts w:ascii="Times New Roman" w:hAnsi="Times New Roman" w:cs="Times New Roman"/>
          </w:rPr>
          <w:t xml:space="preserve">.    </w:t>
        </w:r>
        <w:r>
          <w:rPr>
            <w:rFonts w:ascii="Times New Roman" w:hAnsi="Times New Roman" w:cs="Times New Roman"/>
          </w:rPr>
          <w:t xml:space="preserve">   </w:t>
        </w:r>
        <w:r>
          <w:t>Numunelerin karışım miktarları</w:t>
        </w:r>
        <w:r w:rsidRPr="00275A3D">
          <w:rPr>
            <w:rFonts w:ascii="Times New Roman" w:hAnsi="Times New Roman" w:cs="Times New Roman"/>
            <w:webHidden/>
          </w:rPr>
          <w:tab/>
          <w:t xml:space="preserve">          </w:t>
        </w:r>
        <w:r w:rsidR="00590025">
          <w:rPr>
            <w:rFonts w:ascii="Times New Roman" w:hAnsi="Times New Roman" w:cs="Times New Roman"/>
            <w:webHidden/>
          </w:rPr>
          <w:t>35</w:t>
        </w:r>
      </w:hyperlink>
    </w:p>
    <w:p w:rsidR="00D2611F" w:rsidRPr="00275A3D" w:rsidRDefault="00D2611F" w:rsidP="00D2611F">
      <w:pPr>
        <w:pStyle w:val="T2"/>
        <w:ind w:left="0" w:firstLine="0"/>
        <w:rPr>
          <w:rFonts w:ascii="Times New Roman" w:hAnsi="Times New Roman" w:cs="Times New Roman"/>
        </w:rPr>
      </w:pPr>
      <w:r>
        <w:rPr>
          <w:rFonts w:ascii="Times New Roman" w:hAnsi="Times New Roman" w:cs="Times New Roman"/>
        </w:rPr>
        <w:t>Tablo</w:t>
      </w:r>
      <w:r w:rsidRPr="00275A3D">
        <w:rPr>
          <w:rFonts w:ascii="Times New Roman" w:hAnsi="Times New Roman" w:cs="Times New Roman"/>
        </w:rPr>
        <w:t xml:space="preserve"> </w:t>
      </w:r>
      <w:hyperlink w:anchor="_Toc454309884" w:history="1">
        <w:r>
          <w:rPr>
            <w:rFonts w:ascii="Times New Roman" w:hAnsi="Times New Roman" w:cs="Times New Roman"/>
          </w:rPr>
          <w:t>4.1</w:t>
        </w:r>
        <w:r w:rsidRPr="00275A3D">
          <w:rPr>
            <w:rFonts w:ascii="Times New Roman" w:hAnsi="Times New Roman" w:cs="Times New Roman"/>
          </w:rPr>
          <w:t xml:space="preserve">.    </w:t>
        </w:r>
        <w:r>
          <w:rPr>
            <w:rFonts w:ascii="Times New Roman" w:hAnsi="Times New Roman" w:cs="Times New Roman"/>
          </w:rPr>
          <w:t xml:space="preserve">   </w:t>
        </w:r>
        <w:r>
          <w:t>Isı iletim katsayısı</w:t>
        </w:r>
        <w:r w:rsidR="007751C1">
          <w:t>na ait veriler</w:t>
        </w:r>
        <w:r w:rsidRPr="00275A3D">
          <w:rPr>
            <w:rFonts w:ascii="Times New Roman" w:hAnsi="Times New Roman" w:cs="Times New Roman"/>
            <w:webHidden/>
          </w:rPr>
          <w:tab/>
          <w:t xml:space="preserve">          </w:t>
        </w:r>
        <w:r w:rsidR="00590025">
          <w:rPr>
            <w:rFonts w:ascii="Times New Roman" w:hAnsi="Times New Roman" w:cs="Times New Roman"/>
            <w:webHidden/>
          </w:rPr>
          <w:t>48</w:t>
        </w:r>
      </w:hyperlink>
    </w:p>
    <w:p w:rsidR="00AF3CDC" w:rsidRPr="00AF3CDC" w:rsidRDefault="00AF3CDC" w:rsidP="00AF3CDC">
      <w:pPr>
        <w:pStyle w:val="T2"/>
        <w:ind w:left="0" w:firstLine="0"/>
        <w:rPr>
          <w:rFonts w:ascii="Times New Roman" w:hAnsi="Times New Roman" w:cs="Times New Roman"/>
        </w:rPr>
      </w:pPr>
      <w:r>
        <w:rPr>
          <w:rFonts w:ascii="Times New Roman" w:hAnsi="Times New Roman" w:cs="Times New Roman"/>
        </w:rPr>
        <w:t>Tablo</w:t>
      </w:r>
      <w:r w:rsidRPr="00275A3D">
        <w:rPr>
          <w:rFonts w:ascii="Times New Roman" w:hAnsi="Times New Roman" w:cs="Times New Roman"/>
        </w:rPr>
        <w:t xml:space="preserve"> </w:t>
      </w:r>
      <w:hyperlink w:anchor="_Toc454309884" w:history="1">
        <w:r w:rsidR="007751C1">
          <w:rPr>
            <w:rFonts w:ascii="Times New Roman" w:hAnsi="Times New Roman" w:cs="Times New Roman"/>
          </w:rPr>
          <w:t>4.2</w:t>
        </w:r>
        <w:r w:rsidRPr="00275A3D">
          <w:rPr>
            <w:rFonts w:ascii="Times New Roman" w:hAnsi="Times New Roman" w:cs="Times New Roman"/>
          </w:rPr>
          <w:t xml:space="preserve">.    </w:t>
        </w:r>
        <w:r>
          <w:rPr>
            <w:rFonts w:ascii="Times New Roman" w:hAnsi="Times New Roman" w:cs="Times New Roman"/>
          </w:rPr>
          <w:t xml:space="preserve">   </w:t>
        </w:r>
        <w:r>
          <w:t>Eğilme dayanımına ait veriler</w:t>
        </w:r>
        <w:r w:rsidRPr="00275A3D">
          <w:rPr>
            <w:rFonts w:ascii="Times New Roman" w:hAnsi="Times New Roman" w:cs="Times New Roman"/>
            <w:webHidden/>
          </w:rPr>
          <w:tab/>
          <w:t xml:space="preserve">          </w:t>
        </w:r>
        <w:r>
          <w:rPr>
            <w:rFonts w:ascii="Times New Roman" w:hAnsi="Times New Roman" w:cs="Times New Roman"/>
            <w:webHidden/>
          </w:rPr>
          <w:t>5</w:t>
        </w:r>
        <w:r w:rsidR="007751C1">
          <w:rPr>
            <w:rFonts w:ascii="Times New Roman" w:hAnsi="Times New Roman" w:cs="Times New Roman"/>
            <w:webHidden/>
          </w:rPr>
          <w:t>0</w:t>
        </w:r>
      </w:hyperlink>
    </w:p>
    <w:p w:rsidR="00D2611F" w:rsidRPr="00275A3D" w:rsidRDefault="00D2611F" w:rsidP="00D2611F">
      <w:pPr>
        <w:pStyle w:val="T2"/>
        <w:ind w:left="0" w:firstLine="0"/>
        <w:rPr>
          <w:rFonts w:ascii="Times New Roman" w:hAnsi="Times New Roman" w:cs="Times New Roman"/>
        </w:rPr>
      </w:pPr>
      <w:r>
        <w:rPr>
          <w:rFonts w:ascii="Times New Roman" w:hAnsi="Times New Roman" w:cs="Times New Roman"/>
        </w:rPr>
        <w:t>Tablo</w:t>
      </w:r>
      <w:r w:rsidRPr="00275A3D">
        <w:rPr>
          <w:rFonts w:ascii="Times New Roman" w:hAnsi="Times New Roman" w:cs="Times New Roman"/>
        </w:rPr>
        <w:t xml:space="preserve"> </w:t>
      </w:r>
      <w:hyperlink w:anchor="_Toc454309884" w:history="1">
        <w:r w:rsidR="007751C1">
          <w:rPr>
            <w:rFonts w:ascii="Times New Roman" w:hAnsi="Times New Roman" w:cs="Times New Roman"/>
          </w:rPr>
          <w:t>4.3</w:t>
        </w:r>
        <w:r w:rsidRPr="00275A3D">
          <w:rPr>
            <w:rFonts w:ascii="Times New Roman" w:hAnsi="Times New Roman" w:cs="Times New Roman"/>
          </w:rPr>
          <w:t xml:space="preserve">.    </w:t>
        </w:r>
        <w:r>
          <w:rPr>
            <w:rFonts w:ascii="Times New Roman" w:hAnsi="Times New Roman" w:cs="Times New Roman"/>
          </w:rPr>
          <w:t xml:space="preserve">   </w:t>
        </w:r>
        <w:r w:rsidR="00AF3CDC">
          <w:t>Basınç dayanımına ait veriler</w:t>
        </w:r>
        <w:r w:rsidRPr="00275A3D">
          <w:rPr>
            <w:rFonts w:ascii="Times New Roman" w:hAnsi="Times New Roman" w:cs="Times New Roman"/>
            <w:webHidden/>
          </w:rPr>
          <w:tab/>
          <w:t xml:space="preserve">          </w:t>
        </w:r>
        <w:r w:rsidR="00590025">
          <w:rPr>
            <w:rFonts w:ascii="Times New Roman" w:hAnsi="Times New Roman" w:cs="Times New Roman"/>
            <w:webHidden/>
          </w:rPr>
          <w:t>5</w:t>
        </w:r>
        <w:r w:rsidR="007751C1">
          <w:rPr>
            <w:rFonts w:ascii="Times New Roman" w:hAnsi="Times New Roman" w:cs="Times New Roman"/>
            <w:webHidden/>
          </w:rPr>
          <w:t>1</w:t>
        </w:r>
      </w:hyperlink>
    </w:p>
    <w:p w:rsidR="00AF3CDC" w:rsidRPr="00275A3D" w:rsidRDefault="00AF3CDC" w:rsidP="00AF3CDC">
      <w:pPr>
        <w:pStyle w:val="T2"/>
        <w:ind w:left="0" w:firstLine="0"/>
        <w:rPr>
          <w:rFonts w:ascii="Times New Roman" w:hAnsi="Times New Roman" w:cs="Times New Roman"/>
        </w:rPr>
      </w:pPr>
      <w:bookmarkStart w:id="8" w:name="_Toc454309882"/>
      <w:r>
        <w:rPr>
          <w:rFonts w:ascii="Times New Roman" w:hAnsi="Times New Roman" w:cs="Times New Roman"/>
        </w:rPr>
        <w:t>Tablo</w:t>
      </w:r>
      <w:r w:rsidRPr="00275A3D">
        <w:rPr>
          <w:rFonts w:ascii="Times New Roman" w:hAnsi="Times New Roman" w:cs="Times New Roman"/>
        </w:rPr>
        <w:t xml:space="preserve"> </w:t>
      </w:r>
      <w:hyperlink w:anchor="_Toc454309884" w:history="1">
        <w:r w:rsidR="007751C1">
          <w:rPr>
            <w:rFonts w:ascii="Times New Roman" w:hAnsi="Times New Roman" w:cs="Times New Roman"/>
          </w:rPr>
          <w:t>4.4</w:t>
        </w:r>
        <w:r w:rsidRPr="00275A3D">
          <w:rPr>
            <w:rFonts w:ascii="Times New Roman" w:hAnsi="Times New Roman" w:cs="Times New Roman"/>
          </w:rPr>
          <w:t xml:space="preserve">.    </w:t>
        </w:r>
        <w:r>
          <w:rPr>
            <w:rFonts w:ascii="Times New Roman" w:hAnsi="Times New Roman" w:cs="Times New Roman"/>
          </w:rPr>
          <w:t xml:space="preserve">   </w:t>
        </w:r>
        <w:r w:rsidR="007751C1">
          <w:t>Yoğunluk değerlerine ait veriler</w:t>
        </w:r>
        <w:r w:rsidRPr="00275A3D">
          <w:rPr>
            <w:rFonts w:ascii="Times New Roman" w:hAnsi="Times New Roman" w:cs="Times New Roman"/>
            <w:webHidden/>
          </w:rPr>
          <w:tab/>
          <w:t xml:space="preserve">          </w:t>
        </w:r>
        <w:r>
          <w:rPr>
            <w:rFonts w:ascii="Times New Roman" w:hAnsi="Times New Roman" w:cs="Times New Roman"/>
            <w:webHidden/>
          </w:rPr>
          <w:t>5</w:t>
        </w:r>
        <w:r w:rsidR="007751C1">
          <w:rPr>
            <w:rFonts w:ascii="Times New Roman" w:hAnsi="Times New Roman" w:cs="Times New Roman"/>
            <w:webHidden/>
          </w:rPr>
          <w:t>3</w:t>
        </w:r>
      </w:hyperlink>
    </w:p>
    <w:p w:rsidR="00C876BA" w:rsidRPr="00A52014" w:rsidRDefault="000D167E" w:rsidP="00A52014">
      <w:pPr>
        <w:pStyle w:val="T2"/>
        <w:ind w:left="0" w:firstLine="0"/>
        <w:rPr>
          <w:rFonts w:ascii="Times New Roman" w:hAnsi="Times New Roman" w:cs="Times New Roman"/>
        </w:rPr>
        <w:sectPr w:rsidR="00C876BA" w:rsidRPr="00A52014" w:rsidSect="002E7807">
          <w:footerReference w:type="default" r:id="rId12"/>
          <w:pgSz w:w="11906" w:h="16838" w:code="9"/>
          <w:pgMar w:top="1701" w:right="1418" w:bottom="1418" w:left="1701" w:header="709" w:footer="709" w:gutter="0"/>
          <w:pgNumType w:fmt="upperRoman" w:start="4"/>
          <w:cols w:space="708"/>
          <w:docGrid w:linePitch="360"/>
        </w:sectPr>
      </w:pPr>
      <w:r>
        <w:rPr>
          <w:rFonts w:ascii="Times New Roman" w:hAnsi="Times New Roman" w:cs="Times New Roman"/>
        </w:rPr>
        <w:t>Tablo</w:t>
      </w:r>
      <w:r w:rsidRPr="00275A3D">
        <w:rPr>
          <w:rFonts w:ascii="Times New Roman" w:hAnsi="Times New Roman" w:cs="Times New Roman"/>
        </w:rPr>
        <w:t xml:space="preserve"> </w:t>
      </w:r>
      <w:hyperlink w:anchor="_Toc454309884" w:history="1">
        <w:r w:rsidR="007751C1">
          <w:rPr>
            <w:rFonts w:ascii="Times New Roman" w:hAnsi="Times New Roman" w:cs="Times New Roman"/>
          </w:rPr>
          <w:t>4.5</w:t>
        </w:r>
        <w:r w:rsidRPr="00275A3D">
          <w:rPr>
            <w:rFonts w:ascii="Times New Roman" w:hAnsi="Times New Roman" w:cs="Times New Roman"/>
          </w:rPr>
          <w:t xml:space="preserve">.    </w:t>
        </w:r>
        <w:r>
          <w:rPr>
            <w:rFonts w:ascii="Times New Roman" w:hAnsi="Times New Roman" w:cs="Times New Roman"/>
          </w:rPr>
          <w:t xml:space="preserve"> </w:t>
        </w:r>
        <w:r w:rsidR="007751C1">
          <w:rPr>
            <w:rFonts w:ascii="Times New Roman" w:hAnsi="Times New Roman" w:cs="Times New Roman"/>
          </w:rPr>
          <w:t xml:space="preserve">  </w:t>
        </w:r>
        <w:r>
          <w:rPr>
            <w:rFonts w:ascii="Times New Roman" w:hAnsi="Times New Roman" w:cs="Times New Roman"/>
          </w:rPr>
          <w:t xml:space="preserve">Su emme oranlarına ait veriler </w:t>
        </w:r>
        <w:r w:rsidRPr="00B322B9">
          <w:rPr>
            <w:rFonts w:ascii="Times New Roman" w:hAnsi="Times New Roman" w:cs="Times New Roman"/>
          </w:rPr>
          <w:t>(</w:t>
        </w:r>
        <w:r>
          <w:rPr>
            <w:rFonts w:ascii="Times New Roman" w:hAnsi="Times New Roman" w:cs="Times New Roman"/>
          </w:rPr>
          <w:t>%)</w:t>
        </w:r>
        <w:r w:rsidRPr="00275A3D">
          <w:rPr>
            <w:rFonts w:ascii="Times New Roman" w:hAnsi="Times New Roman" w:cs="Times New Roman"/>
            <w:webHidden/>
          </w:rPr>
          <w:tab/>
          <w:t xml:space="preserve">          </w:t>
        </w:r>
        <w:r w:rsidR="007751C1">
          <w:rPr>
            <w:rFonts w:ascii="Times New Roman" w:hAnsi="Times New Roman" w:cs="Times New Roman"/>
            <w:webHidden/>
          </w:rPr>
          <w:t>55</w:t>
        </w:r>
      </w:hyperlink>
      <w:bookmarkEnd w:id="8"/>
    </w:p>
    <w:p w:rsidR="001C7213" w:rsidRPr="009B56E8" w:rsidRDefault="001C7213" w:rsidP="001C7213">
      <w:pPr>
        <w:spacing w:after="0" w:line="480" w:lineRule="auto"/>
        <w:rPr>
          <w:rFonts w:ascii="Times New Roman" w:hAnsi="Times New Roman" w:cs="Times New Roman"/>
          <w:b/>
        </w:rPr>
      </w:pPr>
      <w:bookmarkStart w:id="9" w:name="_Toc345330659"/>
    </w:p>
    <w:p w:rsidR="001C7213" w:rsidRDefault="001C7213" w:rsidP="001C7213">
      <w:pPr>
        <w:spacing w:after="0" w:line="240" w:lineRule="auto"/>
        <w:ind w:firstLine="567"/>
        <w:rPr>
          <w:b/>
          <w:sz w:val="24"/>
          <w:szCs w:val="24"/>
        </w:rPr>
      </w:pPr>
      <w:r>
        <w:rPr>
          <w:rFonts w:ascii="Times New Roman" w:hAnsi="Times New Roman" w:cs="Times New Roman"/>
          <w:b/>
          <w:sz w:val="24"/>
          <w:szCs w:val="24"/>
        </w:rPr>
        <w:t>1</w:t>
      </w:r>
      <w:r w:rsidRPr="007A15DE">
        <w:rPr>
          <w:rFonts w:ascii="Times New Roman" w:hAnsi="Times New Roman" w:cs="Times New Roman"/>
          <w:b/>
          <w:sz w:val="24"/>
          <w:szCs w:val="24"/>
        </w:rPr>
        <w:t xml:space="preserve">.     </w:t>
      </w:r>
      <w:r>
        <w:rPr>
          <w:rFonts w:ascii="Times New Roman" w:hAnsi="Times New Roman" w:cs="Times New Roman"/>
          <w:b/>
          <w:sz w:val="24"/>
          <w:szCs w:val="24"/>
        </w:rPr>
        <w:t>GİRİŞ</w:t>
      </w:r>
    </w:p>
    <w:p w:rsidR="001C7213" w:rsidRDefault="001C7213" w:rsidP="001C7213">
      <w:pPr>
        <w:pStyle w:val="Balk2"/>
        <w:spacing w:before="0" w:line="240" w:lineRule="auto"/>
        <w:rPr>
          <w:rFonts w:asciiTheme="minorHAnsi" w:eastAsiaTheme="minorEastAsia" w:hAnsiTheme="minorHAnsi" w:cstheme="minorBidi"/>
          <w:b w:val="0"/>
          <w:bCs w:val="0"/>
          <w:color w:val="auto"/>
          <w:sz w:val="24"/>
          <w:szCs w:val="24"/>
        </w:rPr>
      </w:pPr>
    </w:p>
    <w:p w:rsidR="001C7213" w:rsidRDefault="001C7213" w:rsidP="001C7213">
      <w:pPr>
        <w:spacing w:after="0" w:line="360" w:lineRule="auto"/>
        <w:ind w:firstLine="567"/>
        <w:jc w:val="both"/>
        <w:rPr>
          <w:rFonts w:ascii="Times New Roman" w:hAnsi="Times New Roman" w:cs="Times New Roman"/>
          <w:sz w:val="24"/>
          <w:szCs w:val="24"/>
        </w:rPr>
      </w:pPr>
      <w:r w:rsidRPr="00EE1B06">
        <w:rPr>
          <w:rFonts w:ascii="Times New Roman" w:hAnsi="Times New Roman" w:cs="Times New Roman"/>
          <w:sz w:val="24"/>
          <w:szCs w:val="24"/>
        </w:rPr>
        <w:t>Enerji, sanayileşmenin alt yapısı ve günlük hay</w:t>
      </w:r>
      <w:r>
        <w:rPr>
          <w:rFonts w:ascii="Times New Roman" w:hAnsi="Times New Roman" w:cs="Times New Roman"/>
          <w:sz w:val="24"/>
          <w:szCs w:val="24"/>
        </w:rPr>
        <w:t>atı</w:t>
      </w:r>
      <w:r w:rsidRPr="00EE1B06">
        <w:rPr>
          <w:rFonts w:ascii="Times New Roman" w:hAnsi="Times New Roman" w:cs="Times New Roman"/>
          <w:sz w:val="24"/>
          <w:szCs w:val="24"/>
        </w:rPr>
        <w:t>n vazgeçilmez bir unsurudur. Bu nedenle, enerji temini sorunu ulusal ve uluslararası gündemde oldukça önemli bir yer tutar</w:t>
      </w:r>
      <w:r>
        <w:rPr>
          <w:rFonts w:ascii="Times New Roman" w:hAnsi="Times New Roman" w:cs="Times New Roman"/>
          <w:sz w:val="24"/>
          <w:szCs w:val="24"/>
        </w:rPr>
        <w:t xml:space="preserve"> (Etemoğlu, 2014).</w:t>
      </w:r>
    </w:p>
    <w:p w:rsidR="001C7213" w:rsidRPr="00003D86" w:rsidRDefault="001C7213" w:rsidP="001C721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Günümüz dünyasında enerji, ekonomik, sosyal ve hatta siyasi politikaların oluşturulmasında belirleyici olmaktadır. Enerji, aynı zamanda ülkelerin sosyal ve ekonomik kalkınması için </w:t>
      </w:r>
      <w:r w:rsidRPr="00EE1B06">
        <w:rPr>
          <w:rFonts w:ascii="Times New Roman" w:hAnsi="Times New Roman" w:cs="Times New Roman"/>
          <w:sz w:val="24"/>
          <w:szCs w:val="24"/>
        </w:rPr>
        <w:t>en önemli göstergelerinden biri</w:t>
      </w:r>
      <w:r>
        <w:rPr>
          <w:rFonts w:ascii="Times New Roman" w:hAnsi="Times New Roman" w:cs="Times New Roman"/>
          <w:sz w:val="24"/>
          <w:szCs w:val="24"/>
        </w:rPr>
        <w:t>dir</w:t>
      </w:r>
      <w:r w:rsidRPr="00EE1B06">
        <w:rPr>
          <w:rFonts w:ascii="Times New Roman" w:hAnsi="Times New Roman" w:cs="Times New Roman"/>
          <w:sz w:val="24"/>
          <w:szCs w:val="24"/>
        </w:rPr>
        <w:t>.</w:t>
      </w:r>
      <w:r>
        <w:rPr>
          <w:rFonts w:ascii="Times New Roman" w:hAnsi="Times New Roman" w:cs="Times New Roman"/>
          <w:sz w:val="24"/>
          <w:szCs w:val="24"/>
        </w:rPr>
        <w:t xml:space="preserve"> Bu sebeple enerji konusu dünyada öncelikli konular arasında yerini almıştır  (İzoder, 2005). </w:t>
      </w:r>
    </w:p>
    <w:p w:rsidR="001C7213" w:rsidRDefault="001C7213" w:rsidP="001C7213">
      <w:pPr>
        <w:spacing w:after="0" w:line="360" w:lineRule="auto"/>
        <w:ind w:firstLine="567"/>
        <w:jc w:val="both"/>
        <w:rPr>
          <w:rFonts w:ascii="Times New Roman" w:hAnsi="Times New Roman" w:cs="Times New Roman"/>
          <w:sz w:val="24"/>
          <w:szCs w:val="24"/>
        </w:rPr>
      </w:pPr>
      <w:r w:rsidRPr="00A41529">
        <w:rPr>
          <w:rFonts w:ascii="Times New Roman" w:hAnsi="Times New Roman" w:cs="Times New Roman"/>
          <w:sz w:val="24"/>
          <w:szCs w:val="24"/>
        </w:rPr>
        <w:t>Ülkemizin enerji ihtiyacı diğer tüm gelişmekte olan</w:t>
      </w:r>
      <w:r>
        <w:rPr>
          <w:rFonts w:ascii="Times New Roman" w:hAnsi="Times New Roman" w:cs="Times New Roman"/>
          <w:sz w:val="24"/>
          <w:szCs w:val="24"/>
        </w:rPr>
        <w:t xml:space="preserve"> </w:t>
      </w:r>
      <w:r w:rsidRPr="00A41529">
        <w:rPr>
          <w:rFonts w:ascii="Times New Roman" w:hAnsi="Times New Roman" w:cs="Times New Roman"/>
          <w:sz w:val="24"/>
          <w:szCs w:val="24"/>
        </w:rPr>
        <w:t>ülkeler gibi sürekli olarak artmaktadır. Enerji konusunda</w:t>
      </w:r>
      <w:r>
        <w:rPr>
          <w:rFonts w:ascii="Times New Roman" w:hAnsi="Times New Roman" w:cs="Times New Roman"/>
          <w:sz w:val="24"/>
          <w:szCs w:val="24"/>
        </w:rPr>
        <w:t xml:space="preserve"> </w:t>
      </w:r>
      <w:r w:rsidRPr="00A41529">
        <w:rPr>
          <w:rFonts w:ascii="Times New Roman" w:hAnsi="Times New Roman" w:cs="Times New Roman"/>
          <w:sz w:val="24"/>
          <w:szCs w:val="24"/>
        </w:rPr>
        <w:t>çağa ayak uydurmanın yolu, bir yandan artan nüfusu</w:t>
      </w:r>
      <w:r>
        <w:rPr>
          <w:rFonts w:ascii="Times New Roman" w:hAnsi="Times New Roman" w:cs="Times New Roman"/>
          <w:sz w:val="24"/>
          <w:szCs w:val="24"/>
        </w:rPr>
        <w:t>n,</w:t>
      </w:r>
      <w:r w:rsidRPr="00A41529">
        <w:rPr>
          <w:rFonts w:ascii="Times New Roman" w:hAnsi="Times New Roman" w:cs="Times New Roman"/>
          <w:sz w:val="24"/>
          <w:szCs w:val="24"/>
        </w:rPr>
        <w:t xml:space="preserve"> enerjiyi</w:t>
      </w:r>
      <w:r>
        <w:rPr>
          <w:rFonts w:ascii="Times New Roman" w:hAnsi="Times New Roman" w:cs="Times New Roman"/>
          <w:sz w:val="24"/>
          <w:szCs w:val="24"/>
        </w:rPr>
        <w:t xml:space="preserve"> </w:t>
      </w:r>
      <w:r w:rsidRPr="00A41529">
        <w:rPr>
          <w:rFonts w:ascii="Times New Roman" w:hAnsi="Times New Roman" w:cs="Times New Roman"/>
          <w:sz w:val="24"/>
          <w:szCs w:val="24"/>
        </w:rPr>
        <w:t>en tasarruflu şekilde nasıl kullanacağı konusunda eğitirken,</w:t>
      </w:r>
      <w:r>
        <w:rPr>
          <w:rFonts w:ascii="Times New Roman" w:hAnsi="Times New Roman" w:cs="Times New Roman"/>
          <w:sz w:val="24"/>
          <w:szCs w:val="24"/>
        </w:rPr>
        <w:t xml:space="preserve"> </w:t>
      </w:r>
      <w:r w:rsidRPr="00A41529">
        <w:rPr>
          <w:rFonts w:ascii="Times New Roman" w:hAnsi="Times New Roman" w:cs="Times New Roman"/>
          <w:sz w:val="24"/>
          <w:szCs w:val="24"/>
        </w:rPr>
        <w:t>bir yandan da sağlıklı bir enerji politikası için sürekli bir</w:t>
      </w:r>
      <w:r>
        <w:rPr>
          <w:rFonts w:ascii="Times New Roman" w:hAnsi="Times New Roman" w:cs="Times New Roman"/>
          <w:sz w:val="24"/>
          <w:szCs w:val="24"/>
        </w:rPr>
        <w:t xml:space="preserve"> </w:t>
      </w:r>
      <w:r w:rsidRPr="00A41529">
        <w:rPr>
          <w:rFonts w:ascii="Times New Roman" w:hAnsi="Times New Roman" w:cs="Times New Roman"/>
          <w:sz w:val="24"/>
          <w:szCs w:val="24"/>
        </w:rPr>
        <w:t>arayış içinde olmaktan geçer. Bir ülkede üretilen enerjinin</w:t>
      </w:r>
      <w:r>
        <w:rPr>
          <w:rFonts w:ascii="Times New Roman" w:hAnsi="Times New Roman" w:cs="Times New Roman"/>
          <w:sz w:val="24"/>
          <w:szCs w:val="24"/>
        </w:rPr>
        <w:t xml:space="preserve"> </w:t>
      </w:r>
      <w:r w:rsidRPr="00A41529">
        <w:rPr>
          <w:rFonts w:ascii="Times New Roman" w:hAnsi="Times New Roman" w:cs="Times New Roman"/>
          <w:sz w:val="24"/>
          <w:szCs w:val="24"/>
        </w:rPr>
        <w:t>mümkün olabilen en yüksek verimle üretilmesi ve iletilmesi</w:t>
      </w:r>
      <w:r>
        <w:rPr>
          <w:rFonts w:ascii="Times New Roman" w:hAnsi="Times New Roman" w:cs="Times New Roman"/>
          <w:sz w:val="24"/>
          <w:szCs w:val="24"/>
        </w:rPr>
        <w:t xml:space="preserve"> </w:t>
      </w:r>
      <w:r w:rsidRPr="00A41529">
        <w:rPr>
          <w:rFonts w:ascii="Times New Roman" w:hAnsi="Times New Roman" w:cs="Times New Roman"/>
          <w:sz w:val="24"/>
          <w:szCs w:val="24"/>
        </w:rPr>
        <w:t>sağlanırken, bir taraftan da enerjinin gereksizce</w:t>
      </w:r>
      <w:r>
        <w:rPr>
          <w:rFonts w:ascii="Times New Roman" w:hAnsi="Times New Roman" w:cs="Times New Roman"/>
          <w:sz w:val="24"/>
          <w:szCs w:val="24"/>
        </w:rPr>
        <w:t xml:space="preserve"> </w:t>
      </w:r>
      <w:r w:rsidRPr="00A41529">
        <w:rPr>
          <w:rFonts w:ascii="Times New Roman" w:hAnsi="Times New Roman" w:cs="Times New Roman"/>
          <w:sz w:val="24"/>
          <w:szCs w:val="24"/>
        </w:rPr>
        <w:t>kaybolmasını önlemek gerekmektedir</w:t>
      </w:r>
      <w:r>
        <w:rPr>
          <w:rFonts w:ascii="Times New Roman" w:hAnsi="Times New Roman" w:cs="Times New Roman"/>
          <w:sz w:val="24"/>
          <w:szCs w:val="24"/>
        </w:rPr>
        <w:t xml:space="preserve"> (Etemoğlu, 2014).</w:t>
      </w:r>
    </w:p>
    <w:p w:rsidR="001C7213" w:rsidRDefault="001C7213" w:rsidP="001C721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Enerji ihtiyacı her geçen gün artan ülkemizde hedefimiz, enerjinin, ekonomik büyümeyi gerçekleştirecek ve sosyal gelişme hamlelerini destekleyecek şekilde, zamanında, yeterli, güvenilir, çevresel etkiler göz önüne alınarak sağlanması olmalıdır. Bu hedef doğrultusunda, enerji kaynaklarımızın çeşitlendirilmesi, alternatif, yeni, yerli ve yenilenebilir enerji kaynaklarının kullanımının yanında, var olan enerji kaynaklarının da mümkün olduğunca verimli kullanılması gerekir (İzoder, 2005).  </w:t>
      </w:r>
    </w:p>
    <w:p w:rsidR="001C7213" w:rsidRDefault="001C7213" w:rsidP="001C721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Ülkemizde e</w:t>
      </w:r>
      <w:r w:rsidRPr="00003D86">
        <w:rPr>
          <w:rFonts w:ascii="Times New Roman" w:hAnsi="Times New Roman" w:cs="Times New Roman"/>
          <w:sz w:val="24"/>
          <w:szCs w:val="24"/>
        </w:rPr>
        <w:t>nerjinin %35</w:t>
      </w:r>
      <w:r>
        <w:rPr>
          <w:rFonts w:ascii="Times New Roman" w:hAnsi="Times New Roman" w:cs="Times New Roman"/>
          <w:sz w:val="24"/>
          <w:szCs w:val="24"/>
        </w:rPr>
        <w:t>’</w:t>
      </w:r>
      <w:r w:rsidRPr="00003D86">
        <w:rPr>
          <w:rFonts w:ascii="Times New Roman" w:hAnsi="Times New Roman" w:cs="Times New Roman"/>
          <w:sz w:val="24"/>
          <w:szCs w:val="24"/>
        </w:rPr>
        <w:t>inin binalarda tüketildiği ve binal</w:t>
      </w:r>
      <w:r w:rsidR="009A579B">
        <w:rPr>
          <w:rFonts w:ascii="Times New Roman" w:hAnsi="Times New Roman" w:cs="Times New Roman"/>
          <w:sz w:val="24"/>
          <w:szCs w:val="24"/>
        </w:rPr>
        <w:t xml:space="preserve">arda tüketilen enerjinin de %80’ </w:t>
      </w:r>
      <w:r w:rsidRPr="00003D86">
        <w:rPr>
          <w:rFonts w:ascii="Times New Roman" w:hAnsi="Times New Roman" w:cs="Times New Roman"/>
          <w:sz w:val="24"/>
          <w:szCs w:val="24"/>
        </w:rPr>
        <w:t>i ısıtma amaçlı kullanıldığı göz önüne alınırsa, binalara kurulacak daha verimli ısıtma sistemlerinin yanı sıra binalara uygulanacak uygun ısı yalıtımları ile büyük enerji tasarrufu sağlanacağı çok önem arz etmektedir</w:t>
      </w:r>
      <w:r>
        <w:rPr>
          <w:rFonts w:ascii="Times New Roman" w:hAnsi="Times New Roman" w:cs="Times New Roman"/>
          <w:sz w:val="24"/>
          <w:szCs w:val="24"/>
        </w:rPr>
        <w:t xml:space="preserve"> (Kotan, 2018).</w:t>
      </w:r>
    </w:p>
    <w:p w:rsidR="001C7213" w:rsidRDefault="004F1D69" w:rsidP="001C7213">
      <w:pPr>
        <w:spacing w:after="0" w:line="360" w:lineRule="auto"/>
        <w:ind w:firstLine="567"/>
        <w:jc w:val="both"/>
        <w:rPr>
          <w:rFonts w:ascii="Times New Roman" w:hAnsi="Times New Roman" w:cs="Times New Roman"/>
          <w:sz w:val="24"/>
          <w:szCs w:val="24"/>
        </w:rPr>
      </w:pPr>
      <w:r>
        <w:rPr>
          <w:rFonts w:ascii="Times New Roman" w:hAnsi="Times New Roman" w:cs="Times New Roman"/>
          <w:noProof/>
          <w:sz w:val="24"/>
          <w:szCs w:val="24"/>
        </w:rPr>
        <w:pict>
          <v:rect id="_x0000_s1030" style="position:absolute;left:0;text-align:left;margin-left:193.95pt;margin-top:155.5pt;width:47.25pt;height:39pt;z-index:251676672" fillcolor="white [3212]" strokecolor="white [3212]"/>
        </w:pict>
      </w:r>
      <w:r w:rsidR="001C7213" w:rsidRPr="00E63BED">
        <w:rPr>
          <w:rFonts w:ascii="Times New Roman" w:hAnsi="Times New Roman" w:cs="Times New Roman"/>
          <w:sz w:val="24"/>
          <w:szCs w:val="24"/>
        </w:rPr>
        <w:t>Yap</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lar</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n uzun y</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llar boyunca de</w:t>
      </w:r>
      <w:r w:rsidR="001C7213" w:rsidRPr="00E63BED">
        <w:rPr>
          <w:rFonts w:ascii="Times New Roman" w:hAnsi="Times New Roman" w:cs="Times New Roman" w:hint="eastAsia"/>
          <w:sz w:val="24"/>
          <w:szCs w:val="24"/>
        </w:rPr>
        <w:t>ğ</w:t>
      </w:r>
      <w:r w:rsidR="001C7213" w:rsidRPr="00E63BED">
        <w:rPr>
          <w:rFonts w:ascii="Times New Roman" w:hAnsi="Times New Roman" w:cs="Times New Roman"/>
          <w:sz w:val="24"/>
          <w:szCs w:val="24"/>
        </w:rPr>
        <w:t>erini korumas</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 xml:space="preserve"> ancak,</w:t>
      </w:r>
      <w:r w:rsidR="001C7213">
        <w:rPr>
          <w:rFonts w:ascii="Times New Roman" w:hAnsi="Times New Roman" w:cs="Times New Roman"/>
          <w:sz w:val="24"/>
          <w:szCs w:val="24"/>
        </w:rPr>
        <w:t xml:space="preserve"> iç</w:t>
      </w:r>
      <w:r w:rsidR="001C7213" w:rsidRPr="00E63BED">
        <w:rPr>
          <w:rFonts w:ascii="Times New Roman" w:hAnsi="Times New Roman" w:cs="Times New Roman"/>
          <w:sz w:val="24"/>
          <w:szCs w:val="24"/>
        </w:rPr>
        <w:t xml:space="preserve"> ve d</w:t>
      </w:r>
      <w:r w:rsidR="001C7213" w:rsidRPr="00E63BED">
        <w:rPr>
          <w:rFonts w:ascii="Times New Roman" w:hAnsi="Times New Roman" w:cs="Times New Roman" w:hint="eastAsia"/>
          <w:sz w:val="24"/>
          <w:szCs w:val="24"/>
        </w:rPr>
        <w:t>ış</w:t>
      </w:r>
      <w:r w:rsidR="001C7213" w:rsidRPr="00E63BED">
        <w:rPr>
          <w:rFonts w:ascii="Times New Roman" w:hAnsi="Times New Roman" w:cs="Times New Roman"/>
          <w:sz w:val="24"/>
          <w:szCs w:val="24"/>
        </w:rPr>
        <w:t xml:space="preserve"> etkenlerden do</w:t>
      </w:r>
      <w:r w:rsidR="001C7213" w:rsidRPr="00E63BED">
        <w:rPr>
          <w:rFonts w:ascii="Times New Roman" w:hAnsi="Times New Roman" w:cs="Times New Roman" w:hint="eastAsia"/>
          <w:sz w:val="24"/>
          <w:szCs w:val="24"/>
        </w:rPr>
        <w:t>ğ</w:t>
      </w:r>
      <w:r w:rsidR="001C7213">
        <w:rPr>
          <w:rFonts w:ascii="Times New Roman" w:hAnsi="Times New Roman" w:cs="Times New Roman"/>
          <w:sz w:val="24"/>
          <w:szCs w:val="24"/>
        </w:rPr>
        <w:t>ru biç</w:t>
      </w:r>
      <w:r w:rsidR="001C7213" w:rsidRPr="00E63BED">
        <w:rPr>
          <w:rFonts w:ascii="Times New Roman" w:hAnsi="Times New Roman" w:cs="Times New Roman"/>
          <w:sz w:val="24"/>
          <w:szCs w:val="24"/>
        </w:rPr>
        <w:t>imde korunmu</w:t>
      </w:r>
      <w:r w:rsidR="001C7213" w:rsidRPr="00E63BED">
        <w:rPr>
          <w:rFonts w:ascii="Times New Roman" w:hAnsi="Times New Roman" w:cs="Times New Roman" w:hint="eastAsia"/>
          <w:sz w:val="24"/>
          <w:szCs w:val="24"/>
        </w:rPr>
        <w:t>ş</w:t>
      </w:r>
      <w:r w:rsidR="001C7213">
        <w:rPr>
          <w:rFonts w:ascii="Times New Roman" w:hAnsi="Times New Roman" w:cs="Times New Roman"/>
          <w:sz w:val="24"/>
          <w:szCs w:val="24"/>
        </w:rPr>
        <w:t>sa gerç</w:t>
      </w:r>
      <w:r w:rsidR="001C7213" w:rsidRPr="00E63BED">
        <w:rPr>
          <w:rFonts w:ascii="Times New Roman" w:hAnsi="Times New Roman" w:cs="Times New Roman"/>
          <w:sz w:val="24"/>
          <w:szCs w:val="24"/>
        </w:rPr>
        <w:t>ekle</w:t>
      </w:r>
      <w:r w:rsidR="001C7213" w:rsidRPr="00E63BED">
        <w:rPr>
          <w:rFonts w:ascii="Times New Roman" w:hAnsi="Times New Roman" w:cs="Times New Roman" w:hint="eastAsia"/>
          <w:sz w:val="24"/>
          <w:szCs w:val="24"/>
        </w:rPr>
        <w:t>ş</w:t>
      </w:r>
      <w:r w:rsidR="001C7213" w:rsidRPr="00E63BED">
        <w:rPr>
          <w:rFonts w:ascii="Times New Roman" w:hAnsi="Times New Roman" w:cs="Times New Roman"/>
          <w:sz w:val="24"/>
          <w:szCs w:val="24"/>
        </w:rPr>
        <w:t>ebilir.</w:t>
      </w:r>
      <w:r w:rsidR="001C7213">
        <w:rPr>
          <w:rFonts w:ascii="Times New Roman" w:hAnsi="Times New Roman" w:cs="Times New Roman"/>
          <w:sz w:val="24"/>
          <w:szCs w:val="24"/>
        </w:rPr>
        <w:t xml:space="preserve"> </w:t>
      </w:r>
      <w:r w:rsidR="001C7213" w:rsidRPr="00E63BED">
        <w:rPr>
          <w:rFonts w:ascii="Times New Roman" w:hAnsi="Times New Roman" w:cs="Times New Roman"/>
          <w:sz w:val="24"/>
          <w:szCs w:val="24"/>
        </w:rPr>
        <w:t>Yap</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lar</w:t>
      </w:r>
      <w:r w:rsidR="001C7213" w:rsidRPr="00E63BED">
        <w:rPr>
          <w:rFonts w:ascii="Times New Roman" w:hAnsi="Times New Roman" w:cs="Times New Roman" w:hint="eastAsia"/>
          <w:sz w:val="24"/>
          <w:szCs w:val="24"/>
        </w:rPr>
        <w:t>ı</w:t>
      </w:r>
      <w:r w:rsidR="001C7213">
        <w:rPr>
          <w:rFonts w:ascii="Times New Roman" w:hAnsi="Times New Roman" w:cs="Times New Roman"/>
          <w:sz w:val="24"/>
          <w:szCs w:val="24"/>
        </w:rPr>
        <w:t>n iç</w:t>
      </w:r>
      <w:r w:rsidR="001C7213" w:rsidRPr="00E63BED">
        <w:rPr>
          <w:rFonts w:ascii="Times New Roman" w:hAnsi="Times New Roman" w:cs="Times New Roman"/>
          <w:sz w:val="24"/>
          <w:szCs w:val="24"/>
        </w:rPr>
        <w:t xml:space="preserve"> ve d</w:t>
      </w:r>
      <w:r w:rsidR="001C7213" w:rsidRPr="00E63BED">
        <w:rPr>
          <w:rFonts w:ascii="Times New Roman" w:hAnsi="Times New Roman" w:cs="Times New Roman" w:hint="eastAsia"/>
          <w:sz w:val="24"/>
          <w:szCs w:val="24"/>
        </w:rPr>
        <w:t>ış</w:t>
      </w:r>
      <w:r w:rsidR="001C7213" w:rsidRPr="00E63BED">
        <w:rPr>
          <w:rFonts w:ascii="Times New Roman" w:hAnsi="Times New Roman" w:cs="Times New Roman"/>
          <w:sz w:val="24"/>
          <w:szCs w:val="24"/>
        </w:rPr>
        <w:t xml:space="preserve"> etkenlerden do</w:t>
      </w:r>
      <w:r w:rsidR="001C7213" w:rsidRPr="00E63BED">
        <w:rPr>
          <w:rFonts w:ascii="Times New Roman" w:hAnsi="Times New Roman" w:cs="Times New Roman" w:hint="eastAsia"/>
          <w:sz w:val="24"/>
          <w:szCs w:val="24"/>
        </w:rPr>
        <w:t>ğ</w:t>
      </w:r>
      <w:r w:rsidR="001C7213">
        <w:rPr>
          <w:rFonts w:ascii="Times New Roman" w:hAnsi="Times New Roman" w:cs="Times New Roman"/>
          <w:sz w:val="24"/>
          <w:szCs w:val="24"/>
        </w:rPr>
        <w:t>ru biç</w:t>
      </w:r>
      <w:r w:rsidR="001C7213" w:rsidRPr="00E63BED">
        <w:rPr>
          <w:rFonts w:ascii="Times New Roman" w:hAnsi="Times New Roman" w:cs="Times New Roman"/>
          <w:sz w:val="24"/>
          <w:szCs w:val="24"/>
        </w:rPr>
        <w:t>imde korunmas</w:t>
      </w:r>
      <w:r w:rsidR="001C7213" w:rsidRPr="00E63BED">
        <w:rPr>
          <w:rFonts w:ascii="Times New Roman" w:hAnsi="Times New Roman" w:cs="Times New Roman" w:hint="eastAsia"/>
          <w:sz w:val="24"/>
          <w:szCs w:val="24"/>
        </w:rPr>
        <w:t>ı</w:t>
      </w:r>
      <w:r w:rsidR="001C7213">
        <w:rPr>
          <w:rFonts w:ascii="Times New Roman" w:hAnsi="Times New Roman" w:cs="Times New Roman"/>
          <w:sz w:val="24"/>
          <w:szCs w:val="24"/>
        </w:rPr>
        <w:t xml:space="preserve">, </w:t>
      </w:r>
      <w:r w:rsidR="001C7213" w:rsidRPr="00E63BED">
        <w:rPr>
          <w:rFonts w:ascii="Times New Roman" w:hAnsi="Times New Roman" w:cs="Times New Roman"/>
          <w:sz w:val="24"/>
          <w:szCs w:val="24"/>
        </w:rPr>
        <w:t>yal</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t</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m ile sa</w:t>
      </w:r>
      <w:r w:rsidR="001C7213" w:rsidRPr="00E63BED">
        <w:rPr>
          <w:rFonts w:ascii="Times New Roman" w:hAnsi="Times New Roman" w:cs="Times New Roman" w:hint="eastAsia"/>
          <w:sz w:val="24"/>
          <w:szCs w:val="24"/>
        </w:rPr>
        <w:t>ğ</w:t>
      </w:r>
      <w:r w:rsidR="001C7213" w:rsidRPr="00E63BED">
        <w:rPr>
          <w:rFonts w:ascii="Times New Roman" w:hAnsi="Times New Roman" w:cs="Times New Roman"/>
          <w:sz w:val="24"/>
          <w:szCs w:val="24"/>
        </w:rPr>
        <w:t>lanabilir. Yal</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t</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m sistemlerinin esas amac</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 yap</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 xml:space="preserve"> bile</w:t>
      </w:r>
      <w:r w:rsidR="001C7213" w:rsidRPr="00E63BED">
        <w:rPr>
          <w:rFonts w:ascii="Times New Roman" w:hAnsi="Times New Roman" w:cs="Times New Roman" w:hint="eastAsia"/>
          <w:sz w:val="24"/>
          <w:szCs w:val="24"/>
        </w:rPr>
        <w:t>ş</w:t>
      </w:r>
      <w:r w:rsidR="001C7213" w:rsidRPr="00E63BED">
        <w:rPr>
          <w:rFonts w:ascii="Times New Roman" w:hAnsi="Times New Roman" w:cs="Times New Roman"/>
          <w:sz w:val="24"/>
          <w:szCs w:val="24"/>
        </w:rPr>
        <w:t>enleri</w:t>
      </w:r>
      <w:r w:rsidR="001C7213">
        <w:rPr>
          <w:rFonts w:ascii="Times New Roman" w:hAnsi="Times New Roman" w:cs="Times New Roman"/>
          <w:sz w:val="24"/>
          <w:szCs w:val="24"/>
        </w:rPr>
        <w:t xml:space="preserve"> </w:t>
      </w:r>
      <w:r w:rsidR="001C7213" w:rsidRPr="00E63BED">
        <w:rPr>
          <w:rFonts w:ascii="Times New Roman" w:hAnsi="Times New Roman" w:cs="Times New Roman"/>
          <w:sz w:val="24"/>
          <w:szCs w:val="24"/>
        </w:rPr>
        <w:t>ve ta</w:t>
      </w:r>
      <w:r w:rsidR="001C7213" w:rsidRPr="00E63BED">
        <w:rPr>
          <w:rFonts w:ascii="Times New Roman" w:hAnsi="Times New Roman" w:cs="Times New Roman" w:hint="eastAsia"/>
          <w:sz w:val="24"/>
          <w:szCs w:val="24"/>
        </w:rPr>
        <w:t>şı</w:t>
      </w:r>
      <w:r w:rsidR="001C7213" w:rsidRPr="00E63BED">
        <w:rPr>
          <w:rFonts w:ascii="Times New Roman" w:hAnsi="Times New Roman" w:cs="Times New Roman"/>
          <w:sz w:val="24"/>
          <w:szCs w:val="24"/>
        </w:rPr>
        <w:t>y</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c</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 xml:space="preserve"> sistemi d</w:t>
      </w:r>
      <w:r w:rsidR="001C7213" w:rsidRPr="00E63BED">
        <w:rPr>
          <w:rFonts w:ascii="Times New Roman" w:hAnsi="Times New Roman" w:cs="Times New Roman" w:hint="eastAsia"/>
          <w:sz w:val="24"/>
          <w:szCs w:val="24"/>
        </w:rPr>
        <w:t>ış</w:t>
      </w:r>
      <w:r w:rsidR="009A579B">
        <w:rPr>
          <w:rFonts w:ascii="Times New Roman" w:hAnsi="Times New Roman" w:cs="Times New Roman"/>
          <w:sz w:val="24"/>
          <w:szCs w:val="24"/>
        </w:rPr>
        <w:t xml:space="preserve"> etkenlerden koruyarak,</w:t>
      </w:r>
      <w:r w:rsidR="001C7213" w:rsidRPr="00E63BED">
        <w:rPr>
          <w:rFonts w:ascii="Times New Roman" w:hAnsi="Times New Roman" w:cs="Times New Roman"/>
          <w:sz w:val="24"/>
          <w:szCs w:val="24"/>
        </w:rPr>
        <w:t xml:space="preserve"> kullan</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m amac</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na</w:t>
      </w:r>
      <w:r w:rsidR="001C7213">
        <w:rPr>
          <w:rFonts w:ascii="Times New Roman" w:hAnsi="Times New Roman" w:cs="Times New Roman"/>
          <w:sz w:val="24"/>
          <w:szCs w:val="24"/>
        </w:rPr>
        <w:t xml:space="preserve"> </w:t>
      </w:r>
      <w:r w:rsidR="001C7213" w:rsidRPr="00E63BED">
        <w:rPr>
          <w:rFonts w:ascii="Times New Roman" w:hAnsi="Times New Roman" w:cs="Times New Roman"/>
          <w:sz w:val="24"/>
          <w:szCs w:val="24"/>
        </w:rPr>
        <w:t>uygun sa</w:t>
      </w:r>
      <w:r w:rsidR="001C7213" w:rsidRPr="00E63BED">
        <w:rPr>
          <w:rFonts w:ascii="Times New Roman" w:hAnsi="Times New Roman" w:cs="Times New Roman" w:hint="eastAsia"/>
          <w:sz w:val="24"/>
          <w:szCs w:val="24"/>
        </w:rPr>
        <w:t>ğ</w:t>
      </w:r>
      <w:r w:rsidR="001C7213" w:rsidRPr="00E63BED">
        <w:rPr>
          <w:rFonts w:ascii="Times New Roman" w:hAnsi="Times New Roman" w:cs="Times New Roman"/>
          <w:sz w:val="24"/>
          <w:szCs w:val="24"/>
        </w:rPr>
        <w:t>l</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 xml:space="preserve">k ve konfor </w:t>
      </w:r>
      <w:r w:rsidR="001C7213" w:rsidRPr="00E63BED">
        <w:rPr>
          <w:rFonts w:ascii="Times New Roman" w:hAnsi="Times New Roman" w:cs="Times New Roman" w:hint="eastAsia"/>
          <w:sz w:val="24"/>
          <w:szCs w:val="24"/>
        </w:rPr>
        <w:t>ş</w:t>
      </w:r>
      <w:r w:rsidR="001C7213" w:rsidRPr="00E63BED">
        <w:rPr>
          <w:rFonts w:ascii="Times New Roman" w:hAnsi="Times New Roman" w:cs="Times New Roman"/>
          <w:sz w:val="24"/>
          <w:szCs w:val="24"/>
        </w:rPr>
        <w:t>artlar</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n</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n yap</w:t>
      </w:r>
      <w:r w:rsidR="001C7213" w:rsidRPr="00E63BED">
        <w:rPr>
          <w:rFonts w:ascii="Times New Roman" w:hAnsi="Times New Roman" w:cs="Times New Roman" w:hint="eastAsia"/>
          <w:sz w:val="24"/>
          <w:szCs w:val="24"/>
        </w:rPr>
        <w:t>ı</w:t>
      </w:r>
      <w:r w:rsidR="001C7213">
        <w:rPr>
          <w:rFonts w:ascii="Times New Roman" w:hAnsi="Times New Roman" w:cs="Times New Roman"/>
          <w:sz w:val="24"/>
          <w:szCs w:val="24"/>
        </w:rPr>
        <w:t xml:space="preserve"> içerisinde hüküm sü</w:t>
      </w:r>
      <w:r w:rsidR="001C7213" w:rsidRPr="00E63BED">
        <w:rPr>
          <w:rFonts w:ascii="Times New Roman" w:hAnsi="Times New Roman" w:cs="Times New Roman"/>
          <w:sz w:val="24"/>
          <w:szCs w:val="24"/>
        </w:rPr>
        <w:t>rmesini</w:t>
      </w:r>
      <w:r w:rsidR="001C7213">
        <w:rPr>
          <w:rFonts w:ascii="Times New Roman" w:hAnsi="Times New Roman" w:cs="Times New Roman"/>
          <w:sz w:val="24"/>
          <w:szCs w:val="24"/>
        </w:rPr>
        <w:t xml:space="preserve"> </w:t>
      </w:r>
      <w:r w:rsidR="001C7213" w:rsidRPr="00E63BED">
        <w:rPr>
          <w:rFonts w:ascii="Times New Roman" w:hAnsi="Times New Roman" w:cs="Times New Roman"/>
          <w:sz w:val="24"/>
          <w:szCs w:val="24"/>
        </w:rPr>
        <w:t>sa</w:t>
      </w:r>
      <w:r w:rsidR="001C7213" w:rsidRPr="00E63BED">
        <w:rPr>
          <w:rFonts w:ascii="Times New Roman" w:hAnsi="Times New Roman" w:cs="Times New Roman" w:hint="eastAsia"/>
          <w:sz w:val="24"/>
          <w:szCs w:val="24"/>
        </w:rPr>
        <w:t>ğ</w:t>
      </w:r>
      <w:r w:rsidR="001C7213" w:rsidRPr="00E63BED">
        <w:rPr>
          <w:rFonts w:ascii="Times New Roman" w:hAnsi="Times New Roman" w:cs="Times New Roman"/>
          <w:sz w:val="24"/>
          <w:szCs w:val="24"/>
        </w:rPr>
        <w:t>lamakt</w:t>
      </w:r>
      <w:r w:rsidR="001C7213" w:rsidRPr="00E63BED">
        <w:rPr>
          <w:rFonts w:ascii="Times New Roman" w:hAnsi="Times New Roman" w:cs="Times New Roman" w:hint="eastAsia"/>
          <w:sz w:val="24"/>
          <w:szCs w:val="24"/>
        </w:rPr>
        <w:t>ı</w:t>
      </w:r>
      <w:r w:rsidR="001C7213">
        <w:rPr>
          <w:rFonts w:ascii="Times New Roman" w:hAnsi="Times New Roman" w:cs="Times New Roman"/>
          <w:sz w:val="24"/>
          <w:szCs w:val="24"/>
        </w:rPr>
        <w:t>r. Bina iç</w:t>
      </w:r>
      <w:r w:rsidR="001C7213" w:rsidRPr="00E63BED">
        <w:rPr>
          <w:rFonts w:ascii="Times New Roman" w:hAnsi="Times New Roman" w:cs="Times New Roman"/>
          <w:sz w:val="24"/>
          <w:szCs w:val="24"/>
        </w:rPr>
        <w:t>erisinde konforlu ya</w:t>
      </w:r>
      <w:r w:rsidR="001C7213" w:rsidRPr="00E63BED">
        <w:rPr>
          <w:rFonts w:ascii="Times New Roman" w:hAnsi="Times New Roman" w:cs="Times New Roman" w:hint="eastAsia"/>
          <w:sz w:val="24"/>
          <w:szCs w:val="24"/>
        </w:rPr>
        <w:t>ş</w:t>
      </w:r>
      <w:r w:rsidR="001C7213" w:rsidRPr="00E63BED">
        <w:rPr>
          <w:rFonts w:ascii="Times New Roman" w:hAnsi="Times New Roman" w:cs="Times New Roman"/>
          <w:sz w:val="24"/>
          <w:szCs w:val="24"/>
        </w:rPr>
        <w:t>am ko</w:t>
      </w:r>
      <w:r w:rsidR="001C7213" w:rsidRPr="00E63BED">
        <w:rPr>
          <w:rFonts w:ascii="Times New Roman" w:hAnsi="Times New Roman" w:cs="Times New Roman" w:hint="eastAsia"/>
          <w:sz w:val="24"/>
          <w:szCs w:val="24"/>
        </w:rPr>
        <w:t>ş</w:t>
      </w:r>
      <w:r w:rsidR="001C7213" w:rsidRPr="00E63BED">
        <w:rPr>
          <w:rFonts w:ascii="Times New Roman" w:hAnsi="Times New Roman" w:cs="Times New Roman"/>
          <w:sz w:val="24"/>
          <w:szCs w:val="24"/>
        </w:rPr>
        <w:t>ullar</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n</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n</w:t>
      </w:r>
      <w:r w:rsidR="001C7213">
        <w:rPr>
          <w:rFonts w:ascii="Times New Roman" w:hAnsi="Times New Roman" w:cs="Times New Roman"/>
          <w:sz w:val="24"/>
          <w:szCs w:val="24"/>
        </w:rPr>
        <w:t xml:space="preserve"> </w:t>
      </w:r>
      <w:r w:rsidR="001C7213" w:rsidRPr="00E63BED">
        <w:rPr>
          <w:rFonts w:ascii="Times New Roman" w:hAnsi="Times New Roman" w:cs="Times New Roman"/>
          <w:sz w:val="24"/>
          <w:szCs w:val="24"/>
        </w:rPr>
        <w:t>olu</w:t>
      </w:r>
      <w:r w:rsidR="001C7213" w:rsidRPr="00E63BED">
        <w:rPr>
          <w:rFonts w:ascii="Times New Roman" w:hAnsi="Times New Roman" w:cs="Times New Roman" w:hint="eastAsia"/>
          <w:sz w:val="24"/>
          <w:szCs w:val="24"/>
        </w:rPr>
        <w:t>ş</w:t>
      </w:r>
      <w:r w:rsidR="001C7213" w:rsidRPr="00E63BED">
        <w:rPr>
          <w:rFonts w:ascii="Times New Roman" w:hAnsi="Times New Roman" w:cs="Times New Roman"/>
          <w:sz w:val="24"/>
          <w:szCs w:val="24"/>
        </w:rPr>
        <w:t>turulmas</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 xml:space="preserve"> insan sa</w:t>
      </w:r>
      <w:r w:rsidR="001C7213" w:rsidRPr="00E63BED">
        <w:rPr>
          <w:rFonts w:ascii="Times New Roman" w:hAnsi="Times New Roman" w:cs="Times New Roman" w:hint="eastAsia"/>
          <w:sz w:val="24"/>
          <w:szCs w:val="24"/>
        </w:rPr>
        <w:t>ğ</w:t>
      </w:r>
      <w:r w:rsidR="001C7213" w:rsidRPr="00E63BED">
        <w:rPr>
          <w:rFonts w:ascii="Times New Roman" w:hAnsi="Times New Roman" w:cs="Times New Roman"/>
          <w:sz w:val="24"/>
          <w:szCs w:val="24"/>
        </w:rPr>
        <w:t>l</w:t>
      </w:r>
      <w:r w:rsidR="001C7213" w:rsidRPr="00E63BED">
        <w:rPr>
          <w:rFonts w:ascii="Times New Roman" w:hAnsi="Times New Roman" w:cs="Times New Roman" w:hint="eastAsia"/>
          <w:sz w:val="24"/>
          <w:szCs w:val="24"/>
        </w:rPr>
        <w:t>ığı</w:t>
      </w:r>
      <w:r w:rsidR="001C7213">
        <w:rPr>
          <w:rFonts w:ascii="Times New Roman" w:hAnsi="Times New Roman" w:cs="Times New Roman"/>
          <w:sz w:val="24"/>
          <w:szCs w:val="24"/>
        </w:rPr>
        <w:t xml:space="preserve"> için ne kadar ö</w:t>
      </w:r>
      <w:r w:rsidR="001C7213" w:rsidRPr="00E63BED">
        <w:rPr>
          <w:rFonts w:ascii="Times New Roman" w:hAnsi="Times New Roman" w:cs="Times New Roman"/>
          <w:sz w:val="24"/>
          <w:szCs w:val="24"/>
        </w:rPr>
        <w:t>nemli ise yap</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n</w:t>
      </w:r>
      <w:r w:rsidR="001C7213" w:rsidRPr="00E63BED">
        <w:rPr>
          <w:rFonts w:ascii="Times New Roman" w:hAnsi="Times New Roman" w:cs="Times New Roman" w:hint="eastAsia"/>
          <w:sz w:val="24"/>
          <w:szCs w:val="24"/>
        </w:rPr>
        <w:t>ı</w:t>
      </w:r>
      <w:r w:rsidR="001C7213" w:rsidRPr="00E63BED">
        <w:rPr>
          <w:rFonts w:ascii="Times New Roman" w:hAnsi="Times New Roman" w:cs="Times New Roman"/>
          <w:sz w:val="24"/>
          <w:szCs w:val="24"/>
        </w:rPr>
        <w:t>n d</w:t>
      </w:r>
      <w:r w:rsidR="001C7213" w:rsidRPr="00E63BED">
        <w:rPr>
          <w:rFonts w:ascii="Times New Roman" w:hAnsi="Times New Roman" w:cs="Times New Roman" w:hint="eastAsia"/>
          <w:sz w:val="24"/>
          <w:szCs w:val="24"/>
        </w:rPr>
        <w:t>ış</w:t>
      </w:r>
      <w:r w:rsidR="001C7213">
        <w:rPr>
          <w:rFonts w:ascii="Times New Roman" w:hAnsi="Times New Roman" w:cs="Times New Roman"/>
          <w:sz w:val="24"/>
          <w:szCs w:val="24"/>
        </w:rPr>
        <w:t xml:space="preserve"> </w:t>
      </w:r>
      <w:r w:rsidR="001C7213" w:rsidRPr="00E63BED">
        <w:rPr>
          <w:rFonts w:ascii="Times New Roman" w:hAnsi="Times New Roman" w:cs="Times New Roman"/>
          <w:sz w:val="24"/>
          <w:szCs w:val="24"/>
        </w:rPr>
        <w:t>etkenlere kar</w:t>
      </w:r>
      <w:r w:rsidR="001C7213" w:rsidRPr="00E63BED">
        <w:rPr>
          <w:rFonts w:ascii="Times New Roman" w:hAnsi="Times New Roman" w:cs="Times New Roman" w:hint="eastAsia"/>
          <w:sz w:val="24"/>
          <w:szCs w:val="24"/>
        </w:rPr>
        <w:t>şı</w:t>
      </w:r>
      <w:r w:rsidR="001C7213" w:rsidRPr="00E63BED">
        <w:rPr>
          <w:rFonts w:ascii="Times New Roman" w:hAnsi="Times New Roman" w:cs="Times New Roman"/>
          <w:sz w:val="24"/>
          <w:szCs w:val="24"/>
        </w:rPr>
        <w:t xml:space="preserve"> korunmas</w:t>
      </w:r>
      <w:r w:rsidR="001C7213" w:rsidRPr="00E63BED">
        <w:rPr>
          <w:rFonts w:ascii="Times New Roman" w:hAnsi="Times New Roman" w:cs="Times New Roman" w:hint="eastAsia"/>
          <w:sz w:val="24"/>
          <w:szCs w:val="24"/>
        </w:rPr>
        <w:t>ı</w:t>
      </w:r>
      <w:r w:rsidR="001C7213">
        <w:rPr>
          <w:rFonts w:ascii="Times New Roman" w:hAnsi="Times New Roman" w:cs="Times New Roman"/>
          <w:sz w:val="24"/>
          <w:szCs w:val="24"/>
        </w:rPr>
        <w:t xml:space="preserve"> da o kadar önemlidir (Kılınç, 2013).</w:t>
      </w:r>
    </w:p>
    <w:p w:rsidR="001C7213" w:rsidRPr="0028604E"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sz w:val="24"/>
          <w:szCs w:val="24"/>
        </w:rPr>
        <w:lastRenderedPageBreak/>
        <w:t xml:space="preserve">         Yalıtım sektörü dünyada 200 yıla ulaşan geçmişe sahip olmasına karşın, ülkemizde ilk yalıtım malzemesi 1967 yılında üretilmiştir (Çakallı, 2013). Yalıtım malzemeleri, plastik esaslı malzemeler, köpükler, lifli malzemeler, sürme esaslı yalıtım malzemeleri şeklinde olup, son yıllar da daha çevreci, sağlıklı, yangın dayanımı daha yüksek olan ısı yalıtım sıvaları üretilmektedir. Bu çalışmada ısı yalıtım sıvaları üzerine araştırma yapılacaktır</w:t>
      </w:r>
      <w:bookmarkEnd w:id="9"/>
      <w:r>
        <w:rPr>
          <w:rFonts w:ascii="Times New Roman" w:hAnsi="Times New Roman" w:cs="Times New Roman"/>
          <w:sz w:val="24"/>
          <w:szCs w:val="24"/>
        </w:rPr>
        <w:t>.</w:t>
      </w: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562E9C" w:rsidRDefault="00562E9C" w:rsidP="000D2498">
      <w:pPr>
        <w:tabs>
          <w:tab w:val="left" w:pos="2320"/>
        </w:tabs>
        <w:spacing w:after="0" w:line="360" w:lineRule="auto"/>
        <w:jc w:val="both"/>
        <w:rPr>
          <w:sz w:val="24"/>
          <w:szCs w:val="24"/>
        </w:rPr>
      </w:pPr>
    </w:p>
    <w:p w:rsidR="001C7213" w:rsidRPr="0004440D" w:rsidRDefault="001C7213" w:rsidP="001C7213">
      <w:pPr>
        <w:spacing w:after="0" w:line="480" w:lineRule="auto"/>
        <w:ind w:firstLine="567"/>
        <w:rPr>
          <w:b/>
        </w:rPr>
      </w:pPr>
    </w:p>
    <w:p w:rsidR="001C7213" w:rsidRDefault="001C7213" w:rsidP="001C7213">
      <w:pPr>
        <w:spacing w:after="0" w:line="240" w:lineRule="auto"/>
        <w:ind w:firstLine="567"/>
        <w:rPr>
          <w:b/>
          <w:sz w:val="24"/>
          <w:szCs w:val="24"/>
        </w:rPr>
      </w:pPr>
      <w:r w:rsidRPr="007A15DE">
        <w:rPr>
          <w:rFonts w:ascii="Times New Roman" w:hAnsi="Times New Roman" w:cs="Times New Roman"/>
          <w:b/>
          <w:sz w:val="24"/>
          <w:szCs w:val="24"/>
        </w:rPr>
        <w:t xml:space="preserve">2.     </w:t>
      </w:r>
      <w:r w:rsidRPr="009F012F">
        <w:rPr>
          <w:rFonts w:ascii="Times New Roman" w:hAnsi="Times New Roman" w:cs="Times New Roman"/>
          <w:b/>
          <w:sz w:val="24"/>
          <w:szCs w:val="24"/>
        </w:rPr>
        <w:t>LİTERATÜR ARAŞTIRMASI</w:t>
      </w:r>
    </w:p>
    <w:p w:rsidR="001C7213" w:rsidRPr="004F25BC" w:rsidRDefault="001C7213" w:rsidP="001C7213">
      <w:pPr>
        <w:spacing w:after="0" w:line="240" w:lineRule="auto"/>
        <w:rPr>
          <w:b/>
          <w:sz w:val="24"/>
          <w:szCs w:val="24"/>
        </w:rPr>
      </w:pPr>
    </w:p>
    <w:p w:rsidR="001C7213" w:rsidRPr="007A15DE"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2.1. Yalıtım</w:t>
      </w:r>
    </w:p>
    <w:p w:rsidR="001C7213" w:rsidRPr="007A15DE" w:rsidRDefault="001C7213" w:rsidP="001C7213">
      <w:pPr>
        <w:spacing w:after="0" w:line="240" w:lineRule="auto"/>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Kullanım amacı doğrultusunda inşa edilen yapıların maruz kalacakları dış etkiler karşısında kendisinden beklenen fonksiyonları yerine getirmesi için yapılan uygulamalara yalıtım denir (İzoder, 200</w:t>
      </w:r>
      <w:r w:rsidR="00D16E15">
        <w:rPr>
          <w:rFonts w:ascii="Times New Roman" w:hAnsi="Times New Roman" w:cs="Times New Roman"/>
          <w:sz w:val="24"/>
          <w:szCs w:val="24"/>
        </w:rPr>
        <w:t>5</w:t>
      </w:r>
      <w:r>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İnşaat sektörü için yalıtım bir yapı fiziği koludur. Yalıtım bir yapı elemanından su, ısı geçişi, su buharı difüzyonu ve sesin yayılımı gibi fiziksel hareketleri denetim altında tutmak ve düzenlemek için alınması gerekli önlemleri inceler (İzo</w:t>
      </w:r>
      <w:r w:rsidR="00D16E15">
        <w:rPr>
          <w:rFonts w:ascii="Times New Roman" w:hAnsi="Times New Roman" w:cs="Times New Roman"/>
          <w:sz w:val="24"/>
          <w:szCs w:val="24"/>
        </w:rPr>
        <w:t>der, 2005</w:t>
      </w:r>
      <w:r>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Bir yapının yapılış amacına uygun olarak kullanıcılarına hizmet vermesi ve değerini yıllarca koruması ancak olumsuz iç ve dış etkilere karşı iyi korunmuş olmasına bağlıdır. Bu sebeple yalıtımın amacı yapıların ömrünü uzatmak, bakım masraflarını azaltmak ve kullanıcı için huzurlu, güvenli, sağlıklı, konforlu meka</w:t>
      </w:r>
      <w:r w:rsidR="00D16E15">
        <w:rPr>
          <w:rFonts w:ascii="Times New Roman" w:hAnsi="Times New Roman" w:cs="Times New Roman"/>
          <w:sz w:val="24"/>
          <w:szCs w:val="24"/>
        </w:rPr>
        <w:t>nlar oluşturmaktır (İzoder, 2005</w:t>
      </w:r>
      <w:r>
        <w:rPr>
          <w:rFonts w:ascii="Times New Roman" w:hAnsi="Times New Roman" w:cs="Times New Roman"/>
          <w:sz w:val="24"/>
          <w:szCs w:val="24"/>
        </w:rPr>
        <w:t>).</w:t>
      </w:r>
    </w:p>
    <w:p w:rsidR="001C7213" w:rsidRDefault="001C7213" w:rsidP="001C7213">
      <w:pPr>
        <w:pStyle w:val="Balk3"/>
        <w:spacing w:before="0" w:line="240" w:lineRule="auto"/>
        <w:ind w:left="567"/>
        <w:jc w:val="both"/>
        <w:rPr>
          <w:sz w:val="24"/>
          <w:szCs w:val="24"/>
        </w:rPr>
      </w:pPr>
    </w:p>
    <w:p w:rsidR="001C7213" w:rsidRPr="007A15DE"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 xml:space="preserve">2.1.1. </w:t>
      </w:r>
      <w:r w:rsidRPr="009F012F">
        <w:rPr>
          <w:rFonts w:ascii="Times New Roman" w:hAnsi="Times New Roman" w:cs="Times New Roman"/>
          <w:b/>
          <w:sz w:val="24"/>
          <w:szCs w:val="24"/>
        </w:rPr>
        <w:t>Yalıtım Türleri</w:t>
      </w:r>
    </w:p>
    <w:p w:rsidR="001C7213"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Isı yalıtım malzemeleri, genelde bina yalıtımı ve sanayi tesisat yalıtımında kullanılmaktadır. Bina yalıtımında genel olarak, çatı, duvar, döşeme gibi bölümlerin yalıtımları yapılır. Isı yalıtımı malzemeleri kapalı ve açık gözenekli olarak iki şekilde sınıflandırılabilir (Çakallı, 2013).</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Kapalı gözenekli malzemelere; Genleştirilmiş polistren (EPS), ekstürüde polistren (XPS), polietilen köpüğü, elastomerik kauçuk, cam köpüğü;</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Açık gözenekli malzemelere; Taş yünü, cam yünü, seramik yünü,</w:t>
      </w:r>
      <w:r w:rsidRPr="002576D3">
        <w:rPr>
          <w:rFonts w:ascii="Times New Roman" w:hAnsi="Times New Roman" w:cs="Times New Roman"/>
          <w:sz w:val="24"/>
          <w:szCs w:val="24"/>
        </w:rPr>
        <w:t xml:space="preserve"> </w:t>
      </w:r>
      <w:r>
        <w:rPr>
          <w:rFonts w:ascii="Times New Roman" w:hAnsi="Times New Roman" w:cs="Times New Roman"/>
          <w:sz w:val="24"/>
          <w:szCs w:val="24"/>
        </w:rPr>
        <w:t>ahşap yünü, cüruf yünü örnek verilebilir.</w:t>
      </w:r>
    </w:p>
    <w:p w:rsidR="001C7213" w:rsidRDefault="001C7213" w:rsidP="001C7213">
      <w:pPr>
        <w:spacing w:after="0" w:line="360" w:lineRule="auto"/>
        <w:jc w:val="both"/>
        <w:rPr>
          <w:rFonts w:ascii="Times New Roman" w:hAnsi="Times New Roman" w:cs="Times New Roman"/>
          <w:sz w:val="24"/>
          <w:szCs w:val="24"/>
        </w:rPr>
      </w:pPr>
    </w:p>
    <w:p w:rsidR="001C7213" w:rsidRPr="007A15DE"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 xml:space="preserve">2.1.1.1. </w:t>
      </w:r>
      <w:r>
        <w:rPr>
          <w:rFonts w:ascii="Times New Roman" w:hAnsi="Times New Roman" w:cs="Times New Roman"/>
          <w:b/>
          <w:sz w:val="24"/>
          <w:szCs w:val="24"/>
        </w:rPr>
        <w:t>Cam Yünü</w:t>
      </w:r>
    </w:p>
    <w:p w:rsidR="001C7213" w:rsidRDefault="001C7213" w:rsidP="001C7213">
      <w:pPr>
        <w:spacing w:after="0" w:line="240" w:lineRule="auto"/>
        <w:jc w:val="both"/>
        <w:rPr>
          <w:rFonts w:ascii="Times New Roman" w:hAnsi="Times New Roman" w:cs="Times New Roman"/>
          <w:b/>
          <w:sz w:val="24"/>
          <w:szCs w:val="24"/>
        </w:rPr>
      </w:pPr>
    </w:p>
    <w:p w:rsidR="001C7213" w:rsidRDefault="004F1D69" w:rsidP="001C7213">
      <w:pPr>
        <w:spacing w:line="36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31" style="position:absolute;left:0;text-align:left;margin-left:197.7pt;margin-top:137.6pt;width:47.25pt;height:39pt;z-index:251677696" fillcolor="white [3212]" strokecolor="white [3212]"/>
        </w:pict>
      </w:r>
      <w:r w:rsidR="001C7213">
        <w:rPr>
          <w:rFonts w:ascii="Times New Roman" w:hAnsi="Times New Roman" w:cs="Times New Roman"/>
          <w:sz w:val="24"/>
          <w:szCs w:val="24"/>
        </w:rPr>
        <w:t xml:space="preserve">         Silis kumunun 1200-1250</w:t>
      </w:r>
      <w:r w:rsidR="00E50F5C">
        <w:rPr>
          <w:rFonts w:ascii="Times New Roman" w:hAnsi="Times New Roman" w:cs="Times New Roman"/>
          <w:sz w:val="24"/>
          <w:szCs w:val="24"/>
        </w:rPr>
        <w:t xml:space="preserve"> </w:t>
      </w:r>
      <w:r w:rsidR="001C7213">
        <w:rPr>
          <w:rFonts w:ascii="Times New Roman" w:hAnsi="Times New Roman" w:cs="Times New Roman"/>
          <w:sz w:val="24"/>
          <w:szCs w:val="24"/>
        </w:rPr>
        <w:t xml:space="preserve">°C arasında </w:t>
      </w:r>
      <w:r w:rsidR="001C7213" w:rsidRPr="009B2E3D">
        <w:rPr>
          <w:rFonts w:ascii="Times New Roman" w:hAnsi="Times New Roman" w:cs="Times New Roman"/>
          <w:sz w:val="24"/>
          <w:szCs w:val="24"/>
        </w:rPr>
        <w:t xml:space="preserve">ergitilerek elyaf haline getirilmesi sonucu elde edilmektedir. </w:t>
      </w:r>
      <w:r w:rsidR="001C7213">
        <w:rPr>
          <w:rFonts w:ascii="Times New Roman" w:hAnsi="Times New Roman" w:cs="Times New Roman"/>
          <w:sz w:val="24"/>
          <w:szCs w:val="24"/>
        </w:rPr>
        <w:t xml:space="preserve">Camyünü, </w:t>
      </w:r>
      <w:r w:rsidR="001C7213" w:rsidRPr="009B2E3D">
        <w:rPr>
          <w:rFonts w:ascii="Times New Roman" w:hAnsi="Times New Roman" w:cs="Times New Roman"/>
          <w:sz w:val="24"/>
          <w:szCs w:val="24"/>
        </w:rPr>
        <w:t>lifli bir görüntüsü olan sarı renkli, piyasada levhalar</w:t>
      </w:r>
      <w:r w:rsidR="001C7213">
        <w:rPr>
          <w:rFonts w:ascii="Times New Roman" w:hAnsi="Times New Roman" w:cs="Times New Roman"/>
          <w:sz w:val="24"/>
          <w:szCs w:val="24"/>
        </w:rPr>
        <w:t xml:space="preserve"> ve rulo</w:t>
      </w:r>
      <w:r w:rsidR="001C7213" w:rsidRPr="009B2E3D">
        <w:rPr>
          <w:rFonts w:ascii="Times New Roman" w:hAnsi="Times New Roman" w:cs="Times New Roman"/>
          <w:sz w:val="24"/>
          <w:szCs w:val="24"/>
        </w:rPr>
        <w:t xml:space="preserve"> halinde bulunan, inorganik yapıda bir yalıtım malzemesidir. Cam pamuğu da denilir.</w:t>
      </w:r>
      <w:r w:rsidR="001C7213">
        <w:rPr>
          <w:rFonts w:ascii="Times New Roman" w:hAnsi="Times New Roman" w:cs="Times New Roman"/>
          <w:sz w:val="24"/>
          <w:szCs w:val="24"/>
        </w:rPr>
        <w:t xml:space="preserve"> Yoğunluğu 10-80 kg/m</w:t>
      </w:r>
      <w:r w:rsidR="001C7213" w:rsidRPr="00AF7F09">
        <w:rPr>
          <w:rFonts w:ascii="Times New Roman" w:hAnsi="Times New Roman" w:cs="Times New Roman"/>
          <w:sz w:val="24"/>
          <w:szCs w:val="24"/>
          <w:vertAlign w:val="superscript"/>
        </w:rPr>
        <w:t>3</w:t>
      </w:r>
      <w:r w:rsidR="001C7213">
        <w:rPr>
          <w:rFonts w:ascii="Times New Roman" w:hAnsi="Times New Roman" w:cs="Times New Roman"/>
          <w:sz w:val="24"/>
          <w:szCs w:val="24"/>
        </w:rPr>
        <w:t xml:space="preserve"> arasında olan Cam yünü’ nün kullanım sıcaklığı, 230 </w:t>
      </w:r>
      <w:r w:rsidR="001C7213" w:rsidRPr="00AF7F09">
        <w:rPr>
          <w:rFonts w:ascii="Times New Roman" w:hAnsi="Times New Roman" w:cs="Times New Roman"/>
          <w:sz w:val="24"/>
          <w:szCs w:val="24"/>
          <w:vertAlign w:val="superscript"/>
        </w:rPr>
        <w:t>o</w:t>
      </w:r>
      <w:r w:rsidR="001C7213">
        <w:rPr>
          <w:rFonts w:ascii="Times New Roman" w:hAnsi="Times New Roman" w:cs="Times New Roman"/>
          <w:sz w:val="24"/>
          <w:szCs w:val="24"/>
        </w:rPr>
        <w:t xml:space="preserve">C </w:t>
      </w:r>
      <w:r w:rsidR="009A579B">
        <w:rPr>
          <w:rFonts w:ascii="Times New Roman" w:hAnsi="Times New Roman" w:cs="Times New Roman"/>
          <w:sz w:val="24"/>
          <w:szCs w:val="24"/>
        </w:rPr>
        <w:t>civarında</w:t>
      </w:r>
      <w:r w:rsidR="00C6772D">
        <w:rPr>
          <w:rFonts w:ascii="Times New Roman" w:hAnsi="Times New Roman" w:cs="Times New Roman"/>
          <w:sz w:val="24"/>
          <w:szCs w:val="24"/>
        </w:rPr>
        <w:t xml:space="preserve"> olup, ısı iletim katsayısı 0.</w:t>
      </w:r>
      <w:r w:rsidR="001C7213">
        <w:rPr>
          <w:rFonts w:ascii="Times New Roman" w:hAnsi="Times New Roman" w:cs="Times New Roman"/>
          <w:sz w:val="24"/>
          <w:szCs w:val="24"/>
        </w:rPr>
        <w:t>040</w:t>
      </w:r>
      <w:r w:rsidR="00E50F5C">
        <w:rPr>
          <w:rFonts w:ascii="Times New Roman" w:hAnsi="Times New Roman" w:cs="Times New Roman"/>
          <w:sz w:val="24"/>
          <w:szCs w:val="24"/>
        </w:rPr>
        <w:t xml:space="preserve"> </w:t>
      </w:r>
      <w:r w:rsidR="001C7213">
        <w:rPr>
          <w:rFonts w:ascii="Times New Roman" w:hAnsi="Times New Roman" w:cs="Times New Roman"/>
          <w:sz w:val="24"/>
          <w:szCs w:val="24"/>
        </w:rPr>
        <w:t>W/mK</w:t>
      </w:r>
      <w:r w:rsidR="009A579B">
        <w:rPr>
          <w:rFonts w:ascii="Times New Roman" w:hAnsi="Times New Roman" w:cs="Times New Roman"/>
          <w:sz w:val="24"/>
          <w:szCs w:val="24"/>
        </w:rPr>
        <w:t>’</w:t>
      </w:r>
      <w:r w:rsidR="001C7213">
        <w:rPr>
          <w:rFonts w:ascii="Times New Roman" w:hAnsi="Times New Roman" w:cs="Times New Roman"/>
          <w:sz w:val="24"/>
          <w:szCs w:val="24"/>
        </w:rPr>
        <w:t xml:space="preserve"> dir (Çakallı, 2013; URL-1). Şekil 2.1.’de camyünü görülmektedir.</w:t>
      </w:r>
    </w:p>
    <w:p w:rsidR="001C7213" w:rsidRDefault="001C7213" w:rsidP="001C7213">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188346" cy="1658723"/>
            <wp:effectExtent l="19050" t="0" r="0" b="0"/>
            <wp:docPr id="32" name="Resim 32"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v7\Desktop\Adsız.png"/>
                    <pic:cNvPicPr>
                      <a:picLocks noChangeAspect="1" noChangeArrowheads="1"/>
                    </pic:cNvPicPr>
                  </pic:nvPicPr>
                  <pic:blipFill>
                    <a:blip r:embed="rId13"/>
                    <a:srcRect/>
                    <a:stretch>
                      <a:fillRect/>
                    </a:stretch>
                  </pic:blipFill>
                  <pic:spPr bwMode="auto">
                    <a:xfrm>
                      <a:off x="0" y="0"/>
                      <a:ext cx="5190881" cy="1659533"/>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C7213">
        <w:rPr>
          <w:rFonts w:ascii="Times New Roman" w:hAnsi="Times New Roman" w:cs="Times New Roman"/>
          <w:sz w:val="24"/>
          <w:szCs w:val="24"/>
        </w:rPr>
        <w:t>Şekil 2.1. Cam yünü (URL-1)</w:t>
      </w:r>
    </w:p>
    <w:p w:rsidR="001C7213" w:rsidRDefault="001C7213" w:rsidP="001C7213">
      <w:pPr>
        <w:spacing w:after="0" w:line="360" w:lineRule="auto"/>
        <w:jc w:val="both"/>
        <w:rPr>
          <w:rFonts w:ascii="Times New Roman" w:hAnsi="Times New Roman" w:cs="Times New Roman"/>
          <w:sz w:val="24"/>
          <w:szCs w:val="24"/>
        </w:rPr>
      </w:pPr>
    </w:p>
    <w:p w:rsidR="001C7213" w:rsidRPr="007A15DE"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2</w:t>
      </w:r>
      <w:r w:rsidRPr="007A15DE">
        <w:rPr>
          <w:rFonts w:ascii="Times New Roman" w:hAnsi="Times New Roman" w:cs="Times New Roman"/>
          <w:b/>
          <w:sz w:val="24"/>
          <w:szCs w:val="24"/>
        </w:rPr>
        <w:t xml:space="preserve">. </w:t>
      </w:r>
      <w:r>
        <w:rPr>
          <w:rFonts w:ascii="Times New Roman" w:hAnsi="Times New Roman" w:cs="Times New Roman"/>
          <w:b/>
          <w:sz w:val="24"/>
          <w:szCs w:val="24"/>
        </w:rPr>
        <w:t>Taş Yünü</w:t>
      </w:r>
    </w:p>
    <w:p w:rsidR="001C7213"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5418D">
        <w:rPr>
          <w:rFonts w:ascii="Times New Roman" w:hAnsi="Times New Roman" w:cs="Times New Roman"/>
          <w:sz w:val="24"/>
          <w:szCs w:val="24"/>
        </w:rPr>
        <w:t xml:space="preserve">Doğada bulunan volkanik kayaçlardan elde edilen mineral ve inorganik taşların </w:t>
      </w:r>
      <w:r>
        <w:rPr>
          <w:rFonts w:ascii="Times New Roman" w:hAnsi="Times New Roman" w:cs="Times New Roman"/>
          <w:sz w:val="24"/>
          <w:szCs w:val="24"/>
        </w:rPr>
        <w:t>1200-</w:t>
      </w:r>
      <w:r w:rsidRPr="0015418D">
        <w:rPr>
          <w:rFonts w:ascii="Times New Roman" w:hAnsi="Times New Roman" w:cs="Times New Roman"/>
          <w:sz w:val="24"/>
          <w:szCs w:val="24"/>
        </w:rPr>
        <w:t>1500</w:t>
      </w:r>
      <w:r>
        <w:rPr>
          <w:rFonts w:ascii="Times New Roman" w:hAnsi="Times New Roman" w:cs="Times New Roman"/>
          <w:sz w:val="24"/>
          <w:szCs w:val="24"/>
        </w:rPr>
        <w:t>°C</w:t>
      </w:r>
      <w:r w:rsidRPr="0015418D">
        <w:rPr>
          <w:rFonts w:ascii="Times New Roman" w:hAnsi="Times New Roman" w:cs="Times New Roman"/>
          <w:sz w:val="24"/>
          <w:szCs w:val="24"/>
        </w:rPr>
        <w:t xml:space="preserve"> arasında eritilip, elyaf haline gelmesiyle oluşturulan ve</w:t>
      </w:r>
      <w:r>
        <w:rPr>
          <w:rFonts w:ascii="Times New Roman" w:hAnsi="Times New Roman" w:cs="Times New Roman"/>
          <w:sz w:val="24"/>
          <w:szCs w:val="24"/>
        </w:rPr>
        <w:t xml:space="preserve"> </w:t>
      </w:r>
      <w:r w:rsidRPr="0015418D">
        <w:rPr>
          <w:rFonts w:ascii="Times New Roman" w:hAnsi="Times New Roman" w:cs="Times New Roman"/>
          <w:sz w:val="24"/>
          <w:szCs w:val="24"/>
        </w:rPr>
        <w:t>%97 oranında doğal elyaf</w:t>
      </w:r>
      <w:r>
        <w:rPr>
          <w:rFonts w:ascii="Times New Roman" w:hAnsi="Times New Roman" w:cs="Times New Roman"/>
          <w:sz w:val="24"/>
          <w:szCs w:val="24"/>
        </w:rPr>
        <w:t xml:space="preserve"> </w:t>
      </w:r>
      <w:r w:rsidRPr="0015418D">
        <w:rPr>
          <w:rFonts w:ascii="Times New Roman" w:hAnsi="Times New Roman" w:cs="Times New Roman"/>
          <w:sz w:val="24"/>
          <w:szCs w:val="24"/>
        </w:rPr>
        <w:t>içeren ısı yalıtım malzemesidir.</w:t>
      </w:r>
      <w:r>
        <w:rPr>
          <w:rFonts w:ascii="Times New Roman" w:hAnsi="Times New Roman" w:cs="Times New Roman"/>
          <w:sz w:val="24"/>
          <w:szCs w:val="24"/>
        </w:rPr>
        <w:t xml:space="preserve"> Yoğunluğu 33-100 kg/m</w:t>
      </w:r>
      <w:r w:rsidRPr="00AF7F09">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Taş yünü’ nün kullanım sıcaklığı, 0</w:t>
      </w:r>
      <w:r w:rsidRPr="00260965">
        <w:rPr>
          <w:rFonts w:ascii="Times New Roman" w:hAnsi="Times New Roman" w:cs="Times New Roman"/>
          <w:bCs/>
          <w:sz w:val="28"/>
          <w:szCs w:val="28"/>
        </w:rPr>
        <w:t xml:space="preserve"> ̴</w:t>
      </w:r>
      <w:r>
        <w:rPr>
          <w:rFonts w:ascii="Times New Roman" w:hAnsi="Times New Roman" w:cs="Times New Roman"/>
          <w:sz w:val="24"/>
          <w:szCs w:val="24"/>
        </w:rPr>
        <w:t xml:space="preserve"> +800 </w:t>
      </w:r>
      <w:r w:rsidRPr="00AF7F09">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0.037-0.</w:t>
      </w:r>
      <w:r>
        <w:rPr>
          <w:rFonts w:ascii="Times New Roman" w:hAnsi="Times New Roman" w:cs="Times New Roman"/>
          <w:sz w:val="24"/>
          <w:szCs w:val="24"/>
        </w:rPr>
        <w:t>043</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(Çakallı, 2013; URL-2). Şekil 2.2.’de taş yünü görülmektedir.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057495" cy="1658561"/>
            <wp:effectExtent l="19050" t="0" r="0" b="0"/>
            <wp:docPr id="33" name="Resim 3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v7\Desktop\Adsız.png"/>
                    <pic:cNvPicPr>
                      <a:picLocks noChangeAspect="1" noChangeArrowheads="1"/>
                    </pic:cNvPicPr>
                  </pic:nvPicPr>
                  <pic:blipFill>
                    <a:blip r:embed="rId14"/>
                    <a:srcRect/>
                    <a:stretch>
                      <a:fillRect/>
                    </a:stretch>
                  </pic:blipFill>
                  <pic:spPr bwMode="auto">
                    <a:xfrm>
                      <a:off x="0" y="0"/>
                      <a:ext cx="5059750" cy="1659301"/>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C7213">
        <w:rPr>
          <w:rFonts w:ascii="Times New Roman" w:hAnsi="Times New Roman" w:cs="Times New Roman"/>
          <w:sz w:val="24"/>
          <w:szCs w:val="24"/>
        </w:rPr>
        <w:t>Şekil 2.2. Taş yünü (URL-2)</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3</w:t>
      </w:r>
      <w:r w:rsidRPr="007A15DE">
        <w:rPr>
          <w:rFonts w:ascii="Times New Roman" w:hAnsi="Times New Roman" w:cs="Times New Roman"/>
          <w:b/>
          <w:sz w:val="24"/>
          <w:szCs w:val="24"/>
        </w:rPr>
        <w:t xml:space="preserve">. </w:t>
      </w:r>
      <w:r>
        <w:rPr>
          <w:rFonts w:ascii="Times New Roman" w:hAnsi="Times New Roman" w:cs="Times New Roman"/>
          <w:b/>
          <w:sz w:val="24"/>
          <w:szCs w:val="24"/>
        </w:rPr>
        <w:t>Seramik Yünü</w:t>
      </w:r>
    </w:p>
    <w:p w:rsidR="001C7213"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D5882">
        <w:rPr>
          <w:rFonts w:ascii="Times New Roman" w:hAnsi="Times New Roman" w:cs="Times New Roman"/>
          <w:sz w:val="24"/>
          <w:szCs w:val="24"/>
        </w:rPr>
        <w:t xml:space="preserve">Seramik Yünü; alüminyum, silis, zirkonyum ham maddelerinin </w:t>
      </w:r>
      <w:r>
        <w:rPr>
          <w:rFonts w:ascii="Times New Roman" w:hAnsi="Times New Roman" w:cs="Times New Roman"/>
          <w:sz w:val="24"/>
          <w:szCs w:val="24"/>
        </w:rPr>
        <w:t>1650-1750</w:t>
      </w:r>
      <w:r w:rsidR="00E50F5C">
        <w:rPr>
          <w:rFonts w:ascii="Times New Roman" w:hAnsi="Times New Roman" w:cs="Times New Roman"/>
          <w:sz w:val="24"/>
          <w:szCs w:val="24"/>
        </w:rPr>
        <w:t xml:space="preserve"> </w:t>
      </w:r>
      <w:r w:rsidRPr="008D5882">
        <w:rPr>
          <w:rFonts w:ascii="Times New Roman" w:hAnsi="Times New Roman" w:cs="Times New Roman"/>
          <w:sz w:val="24"/>
          <w:szCs w:val="24"/>
        </w:rPr>
        <w:t xml:space="preserve">°C </w:t>
      </w:r>
      <w:r>
        <w:rPr>
          <w:rFonts w:ascii="Times New Roman" w:hAnsi="Times New Roman" w:cs="Times New Roman"/>
          <w:sz w:val="24"/>
          <w:szCs w:val="24"/>
        </w:rPr>
        <w:t xml:space="preserve">arasındaki </w:t>
      </w:r>
      <w:r w:rsidRPr="008D5882">
        <w:rPr>
          <w:rFonts w:ascii="Times New Roman" w:hAnsi="Times New Roman" w:cs="Times New Roman"/>
          <w:sz w:val="24"/>
          <w:szCs w:val="24"/>
        </w:rPr>
        <w:t>sıcaklıklarda eriyip birleşmesi ile elde edilir.</w:t>
      </w:r>
      <w:r>
        <w:rPr>
          <w:rFonts w:ascii="Times New Roman" w:hAnsi="Times New Roman" w:cs="Times New Roman"/>
          <w:sz w:val="24"/>
          <w:szCs w:val="24"/>
        </w:rPr>
        <w:t xml:space="preserve"> </w:t>
      </w:r>
      <w:r w:rsidRPr="008D5882">
        <w:rPr>
          <w:rFonts w:ascii="Times New Roman" w:hAnsi="Times New Roman" w:cs="Times New Roman"/>
          <w:sz w:val="24"/>
          <w:szCs w:val="24"/>
        </w:rPr>
        <w:t>Seramik Yünü, uzun, esnek ve birlikte dokunmuş liflerden oluşan bir ısı yalıtım malzemesi olup, endüstriyel fırın izolasyonlarında, kazan boru ve bacaların izolasyonunda, her türlü yüksek sıcaklık gerektiren teknik izolasyonlarda kullanılır.</w:t>
      </w:r>
      <w:r>
        <w:rPr>
          <w:rFonts w:ascii="Times New Roman" w:hAnsi="Times New Roman" w:cs="Times New Roman"/>
          <w:sz w:val="24"/>
          <w:szCs w:val="24"/>
        </w:rPr>
        <w:t xml:space="preserve"> Yoğunluğu 100-150 kg/m</w:t>
      </w:r>
      <w:r w:rsidRPr="00433A08">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w:t>
      </w:r>
      <w:r>
        <w:rPr>
          <w:rFonts w:ascii="Times New Roman" w:hAnsi="Times New Roman" w:cs="Times New Roman"/>
          <w:sz w:val="24"/>
          <w:szCs w:val="24"/>
        </w:rPr>
        <w:lastRenderedPageBreak/>
        <w:t>Seramik yünü’ nün kullanım sıcaklığı, 0</w:t>
      </w:r>
      <w:r w:rsidRPr="008D5882">
        <w:rPr>
          <w:rFonts w:ascii="Times New Roman" w:hAnsi="Times New Roman" w:cs="Times New Roman"/>
          <w:sz w:val="24"/>
          <w:szCs w:val="24"/>
        </w:rPr>
        <w:t xml:space="preserve"> ̴</w:t>
      </w:r>
      <w:r>
        <w:rPr>
          <w:rFonts w:ascii="Times New Roman" w:hAnsi="Times New Roman" w:cs="Times New Roman"/>
          <w:sz w:val="24"/>
          <w:szCs w:val="24"/>
        </w:rPr>
        <w:t xml:space="preserve"> +1400 </w:t>
      </w:r>
      <w:r w:rsidRPr="008D5882">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w:t>
      </w:r>
      <w:r>
        <w:rPr>
          <w:rFonts w:ascii="Times New Roman" w:hAnsi="Times New Roman" w:cs="Times New Roman"/>
          <w:sz w:val="24"/>
          <w:szCs w:val="24"/>
        </w:rPr>
        <w:t>037</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(Çakallı, 2013; URL-3). Şekil 2.3.’de seramik yünü görülmektedir.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770300" cy="1665202"/>
            <wp:effectExtent l="19050" t="0" r="1350" b="0"/>
            <wp:docPr id="34" name="Resim 33"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v7\Desktop\Adsız.png"/>
                    <pic:cNvPicPr>
                      <a:picLocks noChangeAspect="1" noChangeArrowheads="1"/>
                    </pic:cNvPicPr>
                  </pic:nvPicPr>
                  <pic:blipFill>
                    <a:blip r:embed="rId15"/>
                    <a:srcRect/>
                    <a:stretch>
                      <a:fillRect/>
                    </a:stretch>
                  </pic:blipFill>
                  <pic:spPr bwMode="auto">
                    <a:xfrm>
                      <a:off x="0" y="0"/>
                      <a:ext cx="1775987" cy="1670551"/>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065E5">
        <w:rPr>
          <w:rFonts w:ascii="Times New Roman" w:hAnsi="Times New Roman" w:cs="Times New Roman"/>
          <w:sz w:val="24"/>
          <w:szCs w:val="24"/>
        </w:rPr>
        <w:t xml:space="preserve">                               </w:t>
      </w:r>
      <w:r>
        <w:rPr>
          <w:rFonts w:ascii="Times New Roman" w:hAnsi="Times New Roman" w:cs="Times New Roman"/>
          <w:sz w:val="24"/>
          <w:szCs w:val="24"/>
        </w:rPr>
        <w:t>Şekil 2.3. Seramik yünü (URL-3)</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4</w:t>
      </w:r>
      <w:r w:rsidRPr="007A15DE">
        <w:rPr>
          <w:rFonts w:ascii="Times New Roman" w:hAnsi="Times New Roman" w:cs="Times New Roman"/>
          <w:b/>
          <w:sz w:val="24"/>
          <w:szCs w:val="24"/>
        </w:rPr>
        <w:t xml:space="preserve">. </w:t>
      </w:r>
      <w:r>
        <w:rPr>
          <w:rFonts w:ascii="Times New Roman" w:hAnsi="Times New Roman" w:cs="Times New Roman"/>
          <w:b/>
          <w:sz w:val="24"/>
          <w:szCs w:val="24"/>
        </w:rPr>
        <w:t>Genleştirilmiş Polistren (EPS-Stra</w:t>
      </w:r>
      <w:r w:rsidR="00C6772D">
        <w:rPr>
          <w:rFonts w:ascii="Times New Roman" w:hAnsi="Times New Roman" w:cs="Times New Roman"/>
          <w:b/>
          <w:sz w:val="24"/>
          <w:szCs w:val="24"/>
        </w:rPr>
        <w:t>for</w:t>
      </w:r>
      <w:r>
        <w:rPr>
          <w:rFonts w:ascii="Times New Roman" w:hAnsi="Times New Roman" w:cs="Times New Roman"/>
          <w:b/>
          <w:sz w:val="24"/>
          <w:szCs w:val="24"/>
        </w:rPr>
        <w:t>)</w:t>
      </w:r>
    </w:p>
    <w:p w:rsidR="001C7213"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Genleştirilmiş polistren, beyaz renkli yapay organik bir ısı yalıtım malzemesi olup levhalar şeklinde üretilir. 1m</w:t>
      </w:r>
      <w:r w:rsidRPr="00B44F58">
        <w:rPr>
          <w:rFonts w:ascii="Times New Roman" w:hAnsi="Times New Roman" w:cs="Times New Roman"/>
          <w:sz w:val="24"/>
          <w:szCs w:val="24"/>
          <w:vertAlign w:val="superscript"/>
        </w:rPr>
        <w:t>3</w:t>
      </w:r>
      <w:r w:rsidR="00C6772D">
        <w:rPr>
          <w:rFonts w:ascii="Times New Roman" w:hAnsi="Times New Roman" w:cs="Times New Roman"/>
          <w:sz w:val="24"/>
          <w:szCs w:val="24"/>
        </w:rPr>
        <w:t xml:space="preserve"> EPS</w:t>
      </w:r>
      <w:r>
        <w:rPr>
          <w:rFonts w:ascii="Times New Roman" w:hAnsi="Times New Roman" w:cs="Times New Roman"/>
          <w:sz w:val="24"/>
          <w:szCs w:val="24"/>
        </w:rPr>
        <w:t xml:space="preserve"> bloğunda milyarlarca küçük hava boşlukları vardır. Diğer yalıtım malzemelerinde olduğu gibi styra</w:t>
      </w:r>
      <w:r w:rsidR="00C6772D">
        <w:rPr>
          <w:rFonts w:ascii="Times New Roman" w:hAnsi="Times New Roman" w:cs="Times New Roman"/>
          <w:sz w:val="24"/>
          <w:szCs w:val="24"/>
        </w:rPr>
        <w:t>for</w:t>
      </w:r>
      <w:r>
        <w:rPr>
          <w:rFonts w:ascii="Times New Roman" w:hAnsi="Times New Roman" w:cs="Times New Roman"/>
          <w:sz w:val="24"/>
          <w:szCs w:val="24"/>
        </w:rPr>
        <w:t>da da ısı yalıtımı bu boşluklar sayesinde sağlanır. Yoğunluğu 15-30 kg/m</w:t>
      </w:r>
      <w:r w:rsidRPr="00AF7F09">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w:t>
      </w:r>
      <w:r w:rsidR="00C6772D">
        <w:rPr>
          <w:rFonts w:ascii="Times New Roman" w:hAnsi="Times New Roman" w:cs="Times New Roman"/>
          <w:sz w:val="24"/>
          <w:szCs w:val="24"/>
        </w:rPr>
        <w:t>EPS</w:t>
      </w:r>
      <w:r>
        <w:rPr>
          <w:rFonts w:ascii="Times New Roman" w:hAnsi="Times New Roman" w:cs="Times New Roman"/>
          <w:sz w:val="24"/>
          <w:szCs w:val="24"/>
        </w:rPr>
        <w:t>’nin, kullanım sıcaklığı, -100</w:t>
      </w:r>
      <w:r w:rsidRPr="00260965">
        <w:rPr>
          <w:rFonts w:ascii="Times New Roman" w:hAnsi="Times New Roman" w:cs="Times New Roman"/>
          <w:bCs/>
          <w:sz w:val="28"/>
          <w:szCs w:val="28"/>
        </w:rPr>
        <w:t xml:space="preserve"> ̴</w:t>
      </w:r>
      <w:r>
        <w:rPr>
          <w:rFonts w:ascii="Times New Roman" w:hAnsi="Times New Roman" w:cs="Times New Roman"/>
          <w:sz w:val="24"/>
          <w:szCs w:val="24"/>
        </w:rPr>
        <w:t xml:space="preserve"> +80 </w:t>
      </w:r>
      <w:r w:rsidRPr="00AF7F09">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w:t>
      </w:r>
      <w:r>
        <w:rPr>
          <w:rFonts w:ascii="Times New Roman" w:hAnsi="Times New Roman" w:cs="Times New Roman"/>
          <w:sz w:val="24"/>
          <w:szCs w:val="24"/>
        </w:rPr>
        <w:t>033</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(Çakallı, 2013</w:t>
      </w:r>
      <w:r w:rsidR="003E10C8">
        <w:rPr>
          <w:rFonts w:ascii="Times New Roman" w:hAnsi="Times New Roman" w:cs="Times New Roman"/>
          <w:sz w:val="24"/>
          <w:szCs w:val="24"/>
        </w:rPr>
        <w:t>;</w:t>
      </w:r>
      <w:r w:rsidR="003E10C8" w:rsidRPr="003E10C8">
        <w:rPr>
          <w:rFonts w:ascii="Times New Roman" w:hAnsi="Times New Roman" w:cs="Times New Roman"/>
          <w:sz w:val="24"/>
          <w:szCs w:val="24"/>
        </w:rPr>
        <w:t xml:space="preserve"> </w:t>
      </w:r>
      <w:r w:rsidR="003E10C8">
        <w:rPr>
          <w:rFonts w:ascii="Times New Roman" w:hAnsi="Times New Roman" w:cs="Times New Roman"/>
          <w:sz w:val="24"/>
          <w:szCs w:val="24"/>
        </w:rPr>
        <w:t>URL-4</w:t>
      </w:r>
      <w:r>
        <w:rPr>
          <w:rFonts w:ascii="Times New Roman" w:hAnsi="Times New Roman" w:cs="Times New Roman"/>
          <w:sz w:val="24"/>
          <w:szCs w:val="24"/>
        </w:rPr>
        <w:t xml:space="preserve">). Şekil 2.4.’de </w:t>
      </w:r>
      <w:r w:rsidR="00C6772D">
        <w:rPr>
          <w:rFonts w:ascii="Times New Roman" w:hAnsi="Times New Roman" w:cs="Times New Roman"/>
          <w:sz w:val="24"/>
          <w:szCs w:val="24"/>
        </w:rPr>
        <w:t>EPS</w:t>
      </w:r>
      <w:r>
        <w:rPr>
          <w:rFonts w:ascii="Times New Roman" w:hAnsi="Times New Roman" w:cs="Times New Roman"/>
          <w:sz w:val="24"/>
          <w:szCs w:val="24"/>
        </w:rPr>
        <w:t xml:space="preserve"> görülmektedir.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noProof/>
        </w:rPr>
        <w:drawing>
          <wp:inline distT="0" distB="0" distL="0" distR="0">
            <wp:extent cx="3573236" cy="1792037"/>
            <wp:effectExtent l="19050" t="0" r="8164" b="0"/>
            <wp:docPr id="35" name="Resim 7" descr="https://static.malzemebilimi.net/2020/04/strafor-737x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atic.malzemebilimi.net/2020/04/strafor-737x365.jpg"/>
                    <pic:cNvPicPr>
                      <a:picLocks noChangeAspect="1" noChangeArrowheads="1"/>
                    </pic:cNvPicPr>
                  </pic:nvPicPr>
                  <pic:blipFill>
                    <a:blip r:embed="rId16"/>
                    <a:srcRect/>
                    <a:stretch>
                      <a:fillRect/>
                    </a:stretch>
                  </pic:blipFill>
                  <pic:spPr bwMode="auto">
                    <a:xfrm>
                      <a:off x="0" y="0"/>
                      <a:ext cx="3582979" cy="1796923"/>
                    </a:xfrm>
                    <a:prstGeom prst="rect">
                      <a:avLst/>
                    </a:prstGeom>
                    <a:noFill/>
                    <a:ln w="9525">
                      <a:noFill/>
                      <a:miter lim="800000"/>
                      <a:headEnd/>
                      <a:tailEnd/>
                    </a:ln>
                  </pic:spPr>
                </pic:pic>
              </a:graphicData>
            </a:graphic>
          </wp:inline>
        </w:drawing>
      </w:r>
      <w:r>
        <w:rPr>
          <w:noProof/>
        </w:rPr>
        <w:drawing>
          <wp:inline distT="0" distB="0" distL="0" distR="0">
            <wp:extent cx="1800000" cy="1794930"/>
            <wp:effectExtent l="19050" t="0" r="0" b="0"/>
            <wp:docPr id="36" name="Resim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
                    <pic:cNvPicPr>
                      <a:picLocks noChangeAspect="1" noChangeArrowheads="1"/>
                    </pic:cNvPicPr>
                  </pic:nvPicPr>
                  <pic:blipFill>
                    <a:blip r:embed="rId17"/>
                    <a:srcRect/>
                    <a:stretch>
                      <a:fillRect/>
                    </a:stretch>
                  </pic:blipFill>
                  <pic:spPr bwMode="auto">
                    <a:xfrm>
                      <a:off x="0" y="0"/>
                      <a:ext cx="1800000" cy="1794930"/>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44F11">
        <w:rPr>
          <w:rFonts w:ascii="Times New Roman" w:hAnsi="Times New Roman" w:cs="Times New Roman"/>
          <w:sz w:val="24"/>
          <w:szCs w:val="24"/>
        </w:rPr>
        <w:t xml:space="preserve"> </w:t>
      </w:r>
      <w:r w:rsidR="001C7213">
        <w:rPr>
          <w:rFonts w:ascii="Times New Roman" w:hAnsi="Times New Roman" w:cs="Times New Roman"/>
          <w:sz w:val="24"/>
          <w:szCs w:val="24"/>
        </w:rPr>
        <w:t>Şekil 2.4. Genleştirilmiş p</w:t>
      </w:r>
      <w:r w:rsidR="001C7213" w:rsidRPr="004638E9">
        <w:rPr>
          <w:rFonts w:ascii="Times New Roman" w:hAnsi="Times New Roman" w:cs="Times New Roman"/>
          <w:sz w:val="24"/>
          <w:szCs w:val="24"/>
        </w:rPr>
        <w:t>olistren (EPS)</w:t>
      </w:r>
      <w:r w:rsidR="001C7213">
        <w:rPr>
          <w:rFonts w:ascii="Times New Roman" w:hAnsi="Times New Roman" w:cs="Times New Roman"/>
          <w:sz w:val="24"/>
          <w:szCs w:val="24"/>
        </w:rPr>
        <w:t xml:space="preserve"> (URL-4)</w:t>
      </w:r>
    </w:p>
    <w:p w:rsidR="001C7213" w:rsidRPr="00283DE5"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5</w:t>
      </w:r>
      <w:r w:rsidRPr="007A15DE">
        <w:rPr>
          <w:rFonts w:ascii="Times New Roman" w:hAnsi="Times New Roman" w:cs="Times New Roman"/>
          <w:b/>
          <w:sz w:val="24"/>
          <w:szCs w:val="24"/>
        </w:rPr>
        <w:t xml:space="preserve">. </w:t>
      </w:r>
      <w:r>
        <w:rPr>
          <w:rFonts w:ascii="Times New Roman" w:hAnsi="Times New Roman" w:cs="Times New Roman"/>
          <w:b/>
          <w:sz w:val="24"/>
          <w:szCs w:val="24"/>
        </w:rPr>
        <w:t>Ekstrude Polistren (XPS)</w:t>
      </w:r>
    </w:p>
    <w:p w:rsidR="001C7213"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A105F">
        <w:rPr>
          <w:rFonts w:ascii="Times New Roman" w:hAnsi="Times New Roman" w:cs="Times New Roman"/>
          <w:sz w:val="24"/>
          <w:szCs w:val="24"/>
        </w:rPr>
        <w:t>Homojen hücre yapısına sahip, ısı yalıtımı yapmak amacıyla üretilen ve kull</w:t>
      </w:r>
      <w:r w:rsidR="00C6772D">
        <w:rPr>
          <w:rFonts w:ascii="Times New Roman" w:hAnsi="Times New Roman" w:cs="Times New Roman"/>
          <w:sz w:val="24"/>
          <w:szCs w:val="24"/>
        </w:rPr>
        <w:t xml:space="preserve">anılan köpük malzemelerdir. XPS’ </w:t>
      </w:r>
      <w:r w:rsidRPr="005A105F">
        <w:rPr>
          <w:rFonts w:ascii="Times New Roman" w:hAnsi="Times New Roman" w:cs="Times New Roman"/>
          <w:sz w:val="24"/>
          <w:szCs w:val="24"/>
        </w:rPr>
        <w:t xml:space="preserve">in hammaddesi olan polistren, ekstrüzyon işlemi ile hat </w:t>
      </w:r>
      <w:r w:rsidRPr="005A105F">
        <w:rPr>
          <w:rFonts w:ascii="Times New Roman" w:hAnsi="Times New Roman" w:cs="Times New Roman"/>
          <w:sz w:val="24"/>
          <w:szCs w:val="24"/>
        </w:rPr>
        <w:lastRenderedPageBreak/>
        <w:t>boyunca istenilen kalınlıkta çekilir. Sürekli bilgisayar kontrolünde yapılan bu üretim sayesinde homojen balpeteği görünümünde, kararlı bir hücre yapısı elde edilir. Hücreler bütün yüzlerinden birbirine bağlıdır. Hava hücrelerin içine hapsedilmiştir. Hareketsiz kuru hava ile; bilinen en mükemmel ısı yalıtımı sağlanmaktadır.</w:t>
      </w:r>
      <w:r>
        <w:rPr>
          <w:rFonts w:ascii="Times New Roman" w:hAnsi="Times New Roman" w:cs="Times New Roman"/>
          <w:sz w:val="24"/>
          <w:szCs w:val="24"/>
        </w:rPr>
        <w:t xml:space="preserve"> En önemli özelliklerinden biride mukavemeti yüksek bir malzemedir. Yoğunluğu 25-50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AF7F09">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w:t>
      </w:r>
      <w:r w:rsidR="00C6772D">
        <w:rPr>
          <w:rFonts w:ascii="Times New Roman" w:hAnsi="Times New Roman" w:cs="Times New Roman"/>
          <w:sz w:val="24"/>
          <w:szCs w:val="24"/>
        </w:rPr>
        <w:t>XPS</w:t>
      </w:r>
      <w:r>
        <w:rPr>
          <w:rFonts w:ascii="Times New Roman" w:hAnsi="Times New Roman" w:cs="Times New Roman"/>
          <w:sz w:val="24"/>
          <w:szCs w:val="24"/>
        </w:rPr>
        <w:t>’in, kullanım sıcaklığı, -60</w:t>
      </w:r>
      <w:r w:rsidRPr="00260965">
        <w:rPr>
          <w:rFonts w:ascii="Times New Roman" w:hAnsi="Times New Roman" w:cs="Times New Roman"/>
          <w:bCs/>
          <w:sz w:val="28"/>
          <w:szCs w:val="28"/>
        </w:rPr>
        <w:t xml:space="preserve"> ̴</w:t>
      </w:r>
      <w:r>
        <w:rPr>
          <w:rFonts w:ascii="Times New Roman" w:hAnsi="Times New Roman" w:cs="Times New Roman"/>
          <w:sz w:val="24"/>
          <w:szCs w:val="24"/>
        </w:rPr>
        <w:t xml:space="preserve"> +80 </w:t>
      </w:r>
      <w:r w:rsidRPr="00AF7F09">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0.028-0.</w:t>
      </w:r>
      <w:r>
        <w:rPr>
          <w:rFonts w:ascii="Times New Roman" w:hAnsi="Times New Roman" w:cs="Times New Roman"/>
          <w:sz w:val="24"/>
          <w:szCs w:val="24"/>
        </w:rPr>
        <w:t>031</w:t>
      </w:r>
      <w:r w:rsidR="00E50F5C">
        <w:rPr>
          <w:rFonts w:ascii="Times New Roman" w:hAnsi="Times New Roman" w:cs="Times New Roman"/>
          <w:sz w:val="24"/>
          <w:szCs w:val="24"/>
        </w:rPr>
        <w:t xml:space="preserve"> </w:t>
      </w:r>
      <w:r>
        <w:rPr>
          <w:rFonts w:ascii="Times New Roman" w:hAnsi="Times New Roman" w:cs="Times New Roman"/>
          <w:sz w:val="24"/>
          <w:szCs w:val="24"/>
        </w:rPr>
        <w:t xml:space="preserve">W/mK dir (Çakallı, 2013; URL-5). Şekil 2.5.’de </w:t>
      </w:r>
      <w:r w:rsidR="00C6772D">
        <w:rPr>
          <w:rFonts w:ascii="Times New Roman" w:hAnsi="Times New Roman" w:cs="Times New Roman"/>
          <w:sz w:val="24"/>
          <w:szCs w:val="24"/>
        </w:rPr>
        <w:t>XPS</w:t>
      </w:r>
      <w:r>
        <w:rPr>
          <w:rFonts w:ascii="Times New Roman" w:hAnsi="Times New Roman" w:cs="Times New Roman"/>
          <w:sz w:val="24"/>
          <w:szCs w:val="24"/>
        </w:rPr>
        <w:t xml:space="preserve"> görülmektedir.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66186" cy="1793820"/>
            <wp:effectExtent l="19050" t="0" r="0" b="0"/>
            <wp:docPr id="3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2867783" cy="1794819"/>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065E5">
        <w:rPr>
          <w:rFonts w:ascii="Times New Roman" w:hAnsi="Times New Roman" w:cs="Times New Roman"/>
          <w:sz w:val="24"/>
          <w:szCs w:val="24"/>
        </w:rPr>
        <w:t xml:space="preserve">                        </w:t>
      </w:r>
      <w:r w:rsidR="00B44F11">
        <w:rPr>
          <w:rFonts w:ascii="Times New Roman" w:hAnsi="Times New Roman" w:cs="Times New Roman"/>
          <w:sz w:val="24"/>
          <w:szCs w:val="24"/>
        </w:rPr>
        <w:t xml:space="preserve"> </w:t>
      </w:r>
      <w:r w:rsidR="008065E5">
        <w:rPr>
          <w:rFonts w:ascii="Times New Roman" w:hAnsi="Times New Roman" w:cs="Times New Roman"/>
          <w:sz w:val="24"/>
          <w:szCs w:val="24"/>
        </w:rPr>
        <w:t xml:space="preserve">       </w:t>
      </w:r>
      <w:r>
        <w:rPr>
          <w:rFonts w:ascii="Times New Roman" w:hAnsi="Times New Roman" w:cs="Times New Roman"/>
          <w:sz w:val="24"/>
          <w:szCs w:val="24"/>
        </w:rPr>
        <w:t>Şekil 2.5. Ekstrude p</w:t>
      </w:r>
      <w:r w:rsidRPr="005A105F">
        <w:rPr>
          <w:rFonts w:ascii="Times New Roman" w:hAnsi="Times New Roman" w:cs="Times New Roman"/>
          <w:sz w:val="24"/>
          <w:szCs w:val="24"/>
        </w:rPr>
        <w:t>olistren (XPS)</w:t>
      </w:r>
      <w:r w:rsidRPr="000B5CB2">
        <w:rPr>
          <w:rFonts w:ascii="Times New Roman" w:hAnsi="Times New Roman" w:cs="Times New Roman"/>
          <w:sz w:val="24"/>
          <w:szCs w:val="24"/>
        </w:rPr>
        <w:t xml:space="preserve"> </w:t>
      </w:r>
      <w:r>
        <w:rPr>
          <w:rFonts w:ascii="Times New Roman" w:hAnsi="Times New Roman" w:cs="Times New Roman"/>
          <w:sz w:val="24"/>
          <w:szCs w:val="24"/>
        </w:rPr>
        <w:t>(Eken, 2012)</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6</w:t>
      </w:r>
      <w:r w:rsidRPr="007A15DE">
        <w:rPr>
          <w:rFonts w:ascii="Times New Roman" w:hAnsi="Times New Roman" w:cs="Times New Roman"/>
          <w:b/>
          <w:sz w:val="24"/>
          <w:szCs w:val="24"/>
        </w:rPr>
        <w:t xml:space="preserve">. </w:t>
      </w:r>
      <w:r>
        <w:rPr>
          <w:rFonts w:ascii="Times New Roman" w:hAnsi="Times New Roman" w:cs="Times New Roman"/>
          <w:b/>
          <w:sz w:val="24"/>
          <w:szCs w:val="24"/>
        </w:rPr>
        <w:t>Poliüretan Köpük</w:t>
      </w:r>
    </w:p>
    <w:p w:rsidR="001C7213" w:rsidRDefault="001C7213" w:rsidP="001C7213">
      <w:pPr>
        <w:spacing w:after="0" w:line="240" w:lineRule="auto"/>
        <w:jc w:val="both"/>
        <w:rPr>
          <w:rFonts w:ascii="Times New Roman" w:hAnsi="Times New Roman" w:cs="Times New Roman"/>
          <w:b/>
          <w:sz w:val="24"/>
          <w:szCs w:val="24"/>
        </w:rPr>
      </w:pPr>
    </w:p>
    <w:p w:rsidR="004444C1"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652A7">
        <w:rPr>
          <w:rFonts w:ascii="Times New Roman" w:hAnsi="Times New Roman" w:cs="Times New Roman"/>
          <w:sz w:val="24"/>
          <w:szCs w:val="24"/>
        </w:rPr>
        <w:t>Sert poliüretan köpükler, hücresel yapılı, kapalı hücreli inşaat malzemesidir. Sert poliüretan köpüğün mükemmel ısı izolasyonu sağlamasının en önemli sebebi malzemenin reaksiyonu sırasında şişirici gaz sayesinde oluşan kapalı hücre yapısıdır. Isı iletkenli</w:t>
      </w:r>
      <w:r>
        <w:rPr>
          <w:rFonts w:ascii="Times New Roman" w:hAnsi="Times New Roman" w:cs="Times New Roman"/>
          <w:sz w:val="24"/>
          <w:szCs w:val="24"/>
        </w:rPr>
        <w:t>ği,</w:t>
      </w:r>
      <w:r w:rsidRPr="004652A7">
        <w:rPr>
          <w:rFonts w:ascii="Times New Roman" w:hAnsi="Times New Roman" w:cs="Times New Roman"/>
          <w:sz w:val="24"/>
          <w:szCs w:val="24"/>
        </w:rPr>
        <w:t xml:space="preserve"> kapalı hücre sayısı, oranı ve hücrelerin sertliği</w:t>
      </w:r>
      <w:r>
        <w:rPr>
          <w:rFonts w:ascii="Times New Roman" w:hAnsi="Times New Roman" w:cs="Times New Roman"/>
          <w:sz w:val="24"/>
          <w:szCs w:val="24"/>
        </w:rPr>
        <w:t xml:space="preserve"> ile mekanik dayanımı yüksek bir malzemedir. Yoğunluğu 30-200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AF7F09">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poliüretan köpüğün, kullanım sıcaklığı, -180</w:t>
      </w:r>
      <w:r w:rsidRPr="00260965">
        <w:rPr>
          <w:rFonts w:ascii="Times New Roman" w:hAnsi="Times New Roman" w:cs="Times New Roman"/>
          <w:bCs/>
          <w:sz w:val="28"/>
          <w:szCs w:val="28"/>
        </w:rPr>
        <w:t xml:space="preserve"> ̴</w:t>
      </w:r>
      <w:r>
        <w:rPr>
          <w:rFonts w:ascii="Times New Roman" w:hAnsi="Times New Roman" w:cs="Times New Roman"/>
          <w:sz w:val="24"/>
          <w:szCs w:val="24"/>
        </w:rPr>
        <w:t xml:space="preserve"> +110 </w:t>
      </w:r>
      <w:r w:rsidRPr="00AF7F09">
        <w:rPr>
          <w:rFonts w:ascii="Times New Roman" w:hAnsi="Times New Roman" w:cs="Times New Roman"/>
          <w:sz w:val="24"/>
          <w:szCs w:val="24"/>
          <w:vertAlign w:val="superscript"/>
        </w:rPr>
        <w:t>o</w:t>
      </w:r>
      <w:r>
        <w:rPr>
          <w:rFonts w:ascii="Times New Roman" w:hAnsi="Times New Roman" w:cs="Times New Roman"/>
          <w:sz w:val="24"/>
          <w:szCs w:val="24"/>
        </w:rPr>
        <w:t>C arasında olup</w:t>
      </w:r>
      <w:r w:rsidR="00C6772D">
        <w:rPr>
          <w:rFonts w:ascii="Times New Roman" w:hAnsi="Times New Roman" w:cs="Times New Roman"/>
          <w:sz w:val="24"/>
          <w:szCs w:val="24"/>
        </w:rPr>
        <w:t>, ısı iletim katsayısı 0.</w:t>
      </w:r>
      <w:r>
        <w:rPr>
          <w:rFonts w:ascii="Times New Roman" w:hAnsi="Times New Roman" w:cs="Times New Roman"/>
          <w:sz w:val="24"/>
          <w:szCs w:val="24"/>
        </w:rPr>
        <w:t>023/mK dir (Çakallı, 2013; URL-6). Şekil 2.6.’da poliüretan köpük görülmektedir.</w:t>
      </w:r>
    </w:p>
    <w:p w:rsidR="004444C1" w:rsidRDefault="004444C1"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sidRPr="009648D1">
        <w:rPr>
          <w:rFonts w:ascii="Times New Roman" w:hAnsi="Times New Roman" w:cs="Times New Roman"/>
          <w:noProof/>
          <w:sz w:val="24"/>
          <w:szCs w:val="24"/>
        </w:rPr>
        <w:lastRenderedPageBreak/>
        <w:drawing>
          <wp:inline distT="0" distB="0" distL="0" distR="0">
            <wp:extent cx="2297641" cy="1793281"/>
            <wp:effectExtent l="19050" t="0" r="7409" b="0"/>
            <wp:docPr id="38" name="Resim 3" descr="C:\Users\v7\Desktop\Yeni Res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7\Desktop\Yeni Resim.png"/>
                    <pic:cNvPicPr>
                      <a:picLocks noChangeAspect="1" noChangeArrowheads="1"/>
                    </pic:cNvPicPr>
                  </pic:nvPicPr>
                  <pic:blipFill>
                    <a:blip r:embed="rId19"/>
                    <a:srcRect/>
                    <a:stretch>
                      <a:fillRect/>
                    </a:stretch>
                  </pic:blipFill>
                  <pic:spPr bwMode="auto">
                    <a:xfrm>
                      <a:off x="0" y="0"/>
                      <a:ext cx="2297641" cy="1793281"/>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1C7213" w:rsidP="001C7213">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A84BE5">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065E5">
        <w:rPr>
          <w:rFonts w:ascii="Times New Roman" w:hAnsi="Times New Roman" w:cs="Times New Roman"/>
          <w:sz w:val="24"/>
          <w:szCs w:val="24"/>
        </w:rPr>
        <w:t xml:space="preserve">     </w:t>
      </w:r>
      <w:r>
        <w:rPr>
          <w:rFonts w:ascii="Times New Roman" w:hAnsi="Times New Roman" w:cs="Times New Roman"/>
          <w:sz w:val="24"/>
          <w:szCs w:val="24"/>
        </w:rPr>
        <w:t>Şekil 2.6</w:t>
      </w:r>
      <w:r w:rsidRPr="005A105F">
        <w:rPr>
          <w:rFonts w:ascii="Times New Roman" w:hAnsi="Times New Roman" w:cs="Times New Roman"/>
          <w:sz w:val="24"/>
          <w:szCs w:val="24"/>
        </w:rPr>
        <w:t xml:space="preserve">. </w:t>
      </w:r>
      <w:r>
        <w:rPr>
          <w:rFonts w:ascii="Times New Roman" w:hAnsi="Times New Roman" w:cs="Times New Roman"/>
          <w:sz w:val="24"/>
          <w:szCs w:val="24"/>
        </w:rPr>
        <w:t>Poliüretan k</w:t>
      </w:r>
      <w:r w:rsidRPr="00A84BE5">
        <w:rPr>
          <w:rFonts w:ascii="Times New Roman" w:hAnsi="Times New Roman" w:cs="Times New Roman"/>
          <w:sz w:val="24"/>
          <w:szCs w:val="24"/>
        </w:rPr>
        <w:t>öpük</w:t>
      </w:r>
      <w:r>
        <w:rPr>
          <w:rFonts w:ascii="Times New Roman" w:hAnsi="Times New Roman" w:cs="Times New Roman"/>
          <w:sz w:val="24"/>
          <w:szCs w:val="24"/>
        </w:rPr>
        <w:t xml:space="preserve"> (Eken, 2012)</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7</w:t>
      </w:r>
      <w:r w:rsidRPr="007A15DE">
        <w:rPr>
          <w:rFonts w:ascii="Times New Roman" w:hAnsi="Times New Roman" w:cs="Times New Roman"/>
          <w:b/>
          <w:sz w:val="24"/>
          <w:szCs w:val="24"/>
        </w:rPr>
        <w:t xml:space="preserve">. </w:t>
      </w:r>
      <w:r>
        <w:rPr>
          <w:rFonts w:ascii="Times New Roman" w:hAnsi="Times New Roman" w:cs="Times New Roman"/>
          <w:b/>
          <w:sz w:val="24"/>
          <w:szCs w:val="24"/>
        </w:rPr>
        <w:t>Elastomerik Kauçuk</w:t>
      </w:r>
    </w:p>
    <w:p w:rsidR="001C7213"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pPr>
      <w:r>
        <w:rPr>
          <w:rFonts w:ascii="Times New Roman" w:hAnsi="Times New Roman" w:cs="Times New Roman"/>
          <w:sz w:val="24"/>
          <w:szCs w:val="24"/>
        </w:rPr>
        <w:t xml:space="preserve">         Kauçuk k</w:t>
      </w:r>
      <w:r w:rsidRPr="00B635AD">
        <w:rPr>
          <w:rFonts w:ascii="Times New Roman" w:hAnsi="Times New Roman" w:cs="Times New Roman"/>
          <w:sz w:val="24"/>
          <w:szCs w:val="24"/>
        </w:rPr>
        <w:t>öpüğü kapalı gözenekli hücre yapısına ve yüksek buhar difüzyonu direncine sahip bir yalıtım malzemesidir. Elastomerik kauçuklar yüksek yoğuşma durumu bulunan yüzeylerde ısı yalıtımı amacıyla kullanılmaktadır.</w:t>
      </w:r>
      <w:r>
        <w:rPr>
          <w:rFonts w:ascii="Times New Roman" w:hAnsi="Times New Roman" w:cs="Times New Roman"/>
          <w:sz w:val="24"/>
          <w:szCs w:val="24"/>
        </w:rPr>
        <w:t xml:space="preserve"> Yoğunluğu 60-80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AF7F09">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elastomerik kauçuğun, kullanım sıcaklığı, -40</w:t>
      </w:r>
      <w:r w:rsidRPr="00260965">
        <w:rPr>
          <w:rFonts w:ascii="Times New Roman" w:hAnsi="Times New Roman" w:cs="Times New Roman"/>
          <w:bCs/>
          <w:sz w:val="28"/>
          <w:szCs w:val="28"/>
        </w:rPr>
        <w:t xml:space="preserve"> ̴</w:t>
      </w:r>
      <w:r>
        <w:rPr>
          <w:rFonts w:ascii="Times New Roman" w:hAnsi="Times New Roman" w:cs="Times New Roman"/>
          <w:sz w:val="24"/>
          <w:szCs w:val="24"/>
        </w:rPr>
        <w:t xml:space="preserve"> +116 </w:t>
      </w:r>
      <w:r w:rsidRPr="00AF7F09">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w:t>
      </w:r>
      <w:r>
        <w:rPr>
          <w:rFonts w:ascii="Times New Roman" w:hAnsi="Times New Roman" w:cs="Times New Roman"/>
          <w:sz w:val="24"/>
          <w:szCs w:val="24"/>
        </w:rPr>
        <w:t>037</w:t>
      </w:r>
      <w:r w:rsidR="00E50F5C">
        <w:rPr>
          <w:rFonts w:ascii="Times New Roman" w:hAnsi="Times New Roman" w:cs="Times New Roman"/>
          <w:sz w:val="24"/>
          <w:szCs w:val="24"/>
        </w:rPr>
        <w:t xml:space="preserve"> W</w:t>
      </w:r>
      <w:r>
        <w:rPr>
          <w:rFonts w:ascii="Times New Roman" w:hAnsi="Times New Roman" w:cs="Times New Roman"/>
          <w:sz w:val="24"/>
          <w:szCs w:val="24"/>
        </w:rPr>
        <w:t>/mK dir (Çakallı, 2013; URL-7). Şekil 2.7.’de elastomerik kauçuk görülmektedir.</w:t>
      </w:r>
      <w:r w:rsidRPr="00DC4B02">
        <w:t xml:space="preserve"> </w:t>
      </w:r>
    </w:p>
    <w:p w:rsidR="001C7213" w:rsidRDefault="001C7213" w:rsidP="001C7213">
      <w:pPr>
        <w:spacing w:after="0" w:line="360" w:lineRule="auto"/>
        <w:jc w:val="both"/>
      </w:pPr>
    </w:p>
    <w:p w:rsidR="001C7213" w:rsidRDefault="001C7213" w:rsidP="001C7213">
      <w:pPr>
        <w:spacing w:after="0" w:line="240" w:lineRule="auto"/>
        <w:jc w:val="center"/>
        <w:rPr>
          <w:rFonts w:ascii="Times New Roman" w:hAnsi="Times New Roman" w:cs="Times New Roman"/>
          <w:sz w:val="24"/>
          <w:szCs w:val="24"/>
        </w:rPr>
      </w:pPr>
      <w:r>
        <w:rPr>
          <w:noProof/>
        </w:rPr>
        <w:drawing>
          <wp:inline distT="0" distB="0" distL="0" distR="0">
            <wp:extent cx="2842684" cy="1799641"/>
            <wp:effectExtent l="19050" t="0" r="0" b="0"/>
            <wp:docPr id="39" name="Resim 4" descr="elastomerik kauç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lastomerik kauçuk"/>
                    <pic:cNvPicPr>
                      <a:picLocks noChangeAspect="1" noChangeArrowheads="1"/>
                    </pic:cNvPicPr>
                  </pic:nvPicPr>
                  <pic:blipFill>
                    <a:blip r:embed="rId20"/>
                    <a:srcRect/>
                    <a:stretch>
                      <a:fillRect/>
                    </a:stretch>
                  </pic:blipFill>
                  <pic:spPr bwMode="auto">
                    <a:xfrm>
                      <a:off x="0" y="0"/>
                      <a:ext cx="2841038" cy="1798599"/>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C4B02">
        <w:rPr>
          <w:rFonts w:ascii="Times New Roman" w:hAnsi="Times New Roman" w:cs="Times New Roman"/>
          <w:sz w:val="24"/>
          <w:szCs w:val="24"/>
        </w:rPr>
        <w:t xml:space="preserve">                            </w:t>
      </w:r>
      <w:r w:rsidR="008065E5">
        <w:rPr>
          <w:rFonts w:ascii="Times New Roman" w:hAnsi="Times New Roman" w:cs="Times New Roman"/>
          <w:sz w:val="24"/>
          <w:szCs w:val="24"/>
        </w:rPr>
        <w:t xml:space="preserve">      </w:t>
      </w:r>
      <w:r w:rsidRPr="00DC4B02">
        <w:rPr>
          <w:rFonts w:ascii="Times New Roman" w:hAnsi="Times New Roman" w:cs="Times New Roman"/>
          <w:sz w:val="24"/>
          <w:szCs w:val="24"/>
        </w:rPr>
        <w:t>Şekil 2.</w:t>
      </w:r>
      <w:r>
        <w:rPr>
          <w:rFonts w:ascii="Times New Roman" w:hAnsi="Times New Roman" w:cs="Times New Roman"/>
          <w:sz w:val="24"/>
          <w:szCs w:val="24"/>
        </w:rPr>
        <w:t>7</w:t>
      </w:r>
      <w:r w:rsidRPr="00DC4B02">
        <w:rPr>
          <w:rFonts w:ascii="Times New Roman" w:hAnsi="Times New Roman" w:cs="Times New Roman"/>
          <w:sz w:val="24"/>
          <w:szCs w:val="24"/>
        </w:rPr>
        <w:t xml:space="preserve">. </w:t>
      </w:r>
      <w:r>
        <w:rPr>
          <w:rFonts w:ascii="Times New Roman" w:hAnsi="Times New Roman" w:cs="Times New Roman"/>
          <w:sz w:val="24"/>
          <w:szCs w:val="24"/>
        </w:rPr>
        <w:t>Elastomerik k</w:t>
      </w:r>
      <w:r w:rsidRPr="00DC4B02">
        <w:rPr>
          <w:rFonts w:ascii="Times New Roman" w:hAnsi="Times New Roman" w:cs="Times New Roman"/>
          <w:sz w:val="24"/>
          <w:szCs w:val="24"/>
        </w:rPr>
        <w:t>auçuk</w:t>
      </w:r>
      <w:r>
        <w:rPr>
          <w:rFonts w:ascii="Times New Roman" w:hAnsi="Times New Roman" w:cs="Times New Roman"/>
          <w:sz w:val="24"/>
          <w:szCs w:val="24"/>
        </w:rPr>
        <w:t xml:space="preserve"> (URL-7)</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8</w:t>
      </w:r>
      <w:r w:rsidRPr="007A15DE">
        <w:rPr>
          <w:rFonts w:ascii="Times New Roman" w:hAnsi="Times New Roman" w:cs="Times New Roman"/>
          <w:b/>
          <w:sz w:val="24"/>
          <w:szCs w:val="24"/>
        </w:rPr>
        <w:t xml:space="preserve">. </w:t>
      </w:r>
      <w:r w:rsidRPr="00C23BD6">
        <w:rPr>
          <w:rFonts w:ascii="Times New Roman" w:hAnsi="Times New Roman" w:cs="Times New Roman"/>
          <w:b/>
          <w:sz w:val="24"/>
          <w:szCs w:val="24"/>
        </w:rPr>
        <w:t>Polietilen Köpük</w:t>
      </w:r>
    </w:p>
    <w:p w:rsidR="001C7213" w:rsidRPr="00C23BD6"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pPr>
      <w:r>
        <w:rPr>
          <w:rFonts w:ascii="Times New Roman" w:hAnsi="Times New Roman" w:cs="Times New Roman"/>
          <w:sz w:val="24"/>
          <w:szCs w:val="24"/>
        </w:rPr>
        <w:t xml:space="preserve">         </w:t>
      </w:r>
      <w:r w:rsidRPr="00C23BD6">
        <w:rPr>
          <w:rFonts w:ascii="Times New Roman" w:hAnsi="Times New Roman" w:cs="Times New Roman"/>
          <w:sz w:val="24"/>
          <w:szCs w:val="24"/>
        </w:rPr>
        <w:t>Propilenden ve etilen malzemeden hazırlanan ve polimerlerden imal edilen esnek ve yarı esnek, gözenekli</w:t>
      </w:r>
      <w:r>
        <w:rPr>
          <w:rFonts w:ascii="Times New Roman" w:hAnsi="Times New Roman" w:cs="Times New Roman"/>
          <w:sz w:val="24"/>
          <w:szCs w:val="24"/>
        </w:rPr>
        <w:t xml:space="preserve">, plastik esaslı malzemelerdir. </w:t>
      </w:r>
      <w:r w:rsidRPr="00C23BD6">
        <w:rPr>
          <w:rFonts w:ascii="Times New Roman" w:hAnsi="Times New Roman" w:cs="Times New Roman"/>
          <w:sz w:val="24"/>
          <w:szCs w:val="24"/>
        </w:rPr>
        <w:t>Dış yüzeyi düzgün olarak elde edilebilmektedir.</w:t>
      </w:r>
      <w:r>
        <w:rPr>
          <w:rFonts w:ascii="Times New Roman" w:hAnsi="Times New Roman" w:cs="Times New Roman"/>
          <w:sz w:val="24"/>
          <w:szCs w:val="24"/>
        </w:rPr>
        <w:t xml:space="preserve"> </w:t>
      </w:r>
      <w:r w:rsidRPr="00C23BD6">
        <w:rPr>
          <w:rFonts w:ascii="Times New Roman" w:hAnsi="Times New Roman" w:cs="Times New Roman"/>
          <w:sz w:val="24"/>
          <w:szCs w:val="24"/>
        </w:rPr>
        <w:t>80</w:t>
      </w:r>
      <w:r w:rsidR="00E50F5C">
        <w:rPr>
          <w:rFonts w:ascii="Times New Roman" w:hAnsi="Times New Roman" w:cs="Times New Roman"/>
          <w:sz w:val="24"/>
          <w:szCs w:val="24"/>
        </w:rPr>
        <w:t xml:space="preserve"> </w:t>
      </w:r>
      <w:r w:rsidRPr="00C23BD6">
        <w:rPr>
          <w:rFonts w:ascii="Times New Roman" w:hAnsi="Times New Roman" w:cs="Times New Roman"/>
          <w:sz w:val="24"/>
          <w:szCs w:val="24"/>
          <w:vertAlign w:val="superscript"/>
        </w:rPr>
        <w:t>o</w:t>
      </w:r>
      <w:r w:rsidRPr="00C23BD6">
        <w:rPr>
          <w:rFonts w:ascii="Times New Roman" w:hAnsi="Times New Roman" w:cs="Times New Roman"/>
          <w:sz w:val="24"/>
          <w:szCs w:val="24"/>
        </w:rPr>
        <w:t>C ile 95</w:t>
      </w:r>
      <w:r w:rsidR="00E50F5C">
        <w:rPr>
          <w:rFonts w:ascii="Times New Roman" w:hAnsi="Times New Roman" w:cs="Times New Roman"/>
          <w:sz w:val="24"/>
          <w:szCs w:val="24"/>
        </w:rPr>
        <w:t xml:space="preserve"> </w:t>
      </w:r>
      <w:r w:rsidRPr="00C23BD6">
        <w:rPr>
          <w:rFonts w:ascii="Times New Roman" w:hAnsi="Times New Roman" w:cs="Times New Roman"/>
          <w:sz w:val="24"/>
          <w:szCs w:val="24"/>
          <w:vertAlign w:val="superscript"/>
        </w:rPr>
        <w:t>o</w:t>
      </w:r>
      <w:r w:rsidRPr="00C23BD6">
        <w:rPr>
          <w:rFonts w:ascii="Times New Roman" w:hAnsi="Times New Roman" w:cs="Times New Roman"/>
          <w:sz w:val="24"/>
          <w:szCs w:val="24"/>
        </w:rPr>
        <w:t xml:space="preserve">C arasında split ve merkezi havalandırma sistemlerinde, klima kanallarının iç ve dış yalıtımında; su ve sıvı soğutma sistemlerinde, büyük </w:t>
      </w:r>
      <w:r>
        <w:rPr>
          <w:rFonts w:ascii="Times New Roman" w:hAnsi="Times New Roman" w:cs="Times New Roman"/>
          <w:sz w:val="24"/>
          <w:szCs w:val="24"/>
        </w:rPr>
        <w:t xml:space="preserve">çaplı borularda, tank ve </w:t>
      </w:r>
      <w:r w:rsidRPr="00C23BD6">
        <w:rPr>
          <w:rFonts w:ascii="Times New Roman" w:hAnsi="Times New Roman" w:cs="Times New Roman"/>
          <w:sz w:val="24"/>
          <w:szCs w:val="24"/>
        </w:rPr>
        <w:t>vana</w:t>
      </w:r>
      <w:r>
        <w:rPr>
          <w:rFonts w:ascii="Times New Roman" w:hAnsi="Times New Roman" w:cs="Times New Roman"/>
          <w:sz w:val="24"/>
          <w:szCs w:val="24"/>
        </w:rPr>
        <w:t xml:space="preserve"> yalıtımında</w:t>
      </w:r>
      <w:r w:rsidRPr="00C23BD6">
        <w:rPr>
          <w:rFonts w:ascii="Times New Roman" w:hAnsi="Times New Roman" w:cs="Times New Roman"/>
          <w:sz w:val="24"/>
          <w:szCs w:val="24"/>
        </w:rPr>
        <w:t xml:space="preserve"> kullanılır.</w:t>
      </w:r>
      <w:r>
        <w:rPr>
          <w:rFonts w:ascii="Times New Roman" w:hAnsi="Times New Roman" w:cs="Times New Roman"/>
          <w:sz w:val="24"/>
          <w:szCs w:val="24"/>
        </w:rPr>
        <w:t xml:space="preserve"> Yoğunluğu 30-40</w:t>
      </w:r>
      <w:r w:rsidR="004047BF">
        <w:rPr>
          <w:rFonts w:ascii="Times New Roman" w:hAnsi="Times New Roman" w:cs="Times New Roman"/>
          <w:sz w:val="24"/>
          <w:szCs w:val="24"/>
        </w:rPr>
        <w:t xml:space="preserve"> </w:t>
      </w:r>
      <w:r>
        <w:rPr>
          <w:rFonts w:ascii="Times New Roman" w:hAnsi="Times New Roman" w:cs="Times New Roman"/>
          <w:sz w:val="24"/>
          <w:szCs w:val="24"/>
        </w:rPr>
        <w:t>kg/m</w:t>
      </w:r>
      <w:r w:rsidRPr="00433A08">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w:t>
      </w:r>
      <w:r>
        <w:rPr>
          <w:rFonts w:ascii="Times New Roman" w:hAnsi="Times New Roman" w:cs="Times New Roman"/>
          <w:sz w:val="24"/>
          <w:szCs w:val="24"/>
        </w:rPr>
        <w:lastRenderedPageBreak/>
        <w:t>polietilen köpüğün, kullanım sıcaklığı, -40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+100 </w:t>
      </w:r>
      <w:r w:rsidRPr="00AF7F09">
        <w:rPr>
          <w:rFonts w:ascii="Times New Roman" w:hAnsi="Times New Roman" w:cs="Times New Roman"/>
          <w:sz w:val="24"/>
          <w:szCs w:val="24"/>
          <w:vertAlign w:val="superscript"/>
        </w:rPr>
        <w:t>o</w:t>
      </w:r>
      <w:r>
        <w:rPr>
          <w:rFonts w:ascii="Times New Roman" w:hAnsi="Times New Roman" w:cs="Times New Roman"/>
          <w:sz w:val="24"/>
          <w:szCs w:val="24"/>
        </w:rPr>
        <w:t>C arasında olup, ısı ileti</w:t>
      </w:r>
      <w:r w:rsidR="00C6772D">
        <w:rPr>
          <w:rFonts w:ascii="Times New Roman" w:hAnsi="Times New Roman" w:cs="Times New Roman"/>
          <w:sz w:val="24"/>
          <w:szCs w:val="24"/>
        </w:rPr>
        <w:t>m katsayısı 0.033-0.</w:t>
      </w:r>
      <w:r>
        <w:rPr>
          <w:rFonts w:ascii="Times New Roman" w:hAnsi="Times New Roman" w:cs="Times New Roman"/>
          <w:sz w:val="24"/>
          <w:szCs w:val="24"/>
        </w:rPr>
        <w:t>040</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(Çakallı, 2013; URL-7). Şekil 2.8.’de polietilen köpük görülmektedir.</w:t>
      </w:r>
      <w:r w:rsidRPr="00DC4B02">
        <w:t xml:space="preserve"> </w:t>
      </w:r>
    </w:p>
    <w:p w:rsidR="001C7213" w:rsidRPr="00C23BD6"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173817" cy="1807614"/>
            <wp:effectExtent l="19050" t="0" r="0" b="0"/>
            <wp:docPr id="40" name="Resim 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7\Desktop\Adsız.png"/>
                    <pic:cNvPicPr>
                      <a:picLocks noChangeAspect="1" noChangeArrowheads="1"/>
                    </pic:cNvPicPr>
                  </pic:nvPicPr>
                  <pic:blipFill>
                    <a:blip r:embed="rId21"/>
                    <a:srcRect/>
                    <a:stretch>
                      <a:fillRect/>
                    </a:stretch>
                  </pic:blipFill>
                  <pic:spPr bwMode="auto">
                    <a:xfrm>
                      <a:off x="0" y="0"/>
                      <a:ext cx="2180472" cy="1813148"/>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2416202" cy="1802191"/>
            <wp:effectExtent l="19050" t="0" r="3148" b="0"/>
            <wp:docPr id="41" name="Resim 3"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7\Desktop\Adsız.png"/>
                    <pic:cNvPicPr>
                      <a:picLocks noChangeAspect="1" noChangeArrowheads="1"/>
                    </pic:cNvPicPr>
                  </pic:nvPicPr>
                  <pic:blipFill>
                    <a:blip r:embed="rId22"/>
                    <a:srcRect/>
                    <a:stretch>
                      <a:fillRect/>
                    </a:stretch>
                  </pic:blipFill>
                  <pic:spPr bwMode="auto">
                    <a:xfrm>
                      <a:off x="0" y="0"/>
                      <a:ext cx="2418548" cy="1803941"/>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C4B02">
        <w:rPr>
          <w:rFonts w:ascii="Times New Roman" w:hAnsi="Times New Roman" w:cs="Times New Roman"/>
          <w:sz w:val="24"/>
          <w:szCs w:val="24"/>
        </w:rPr>
        <w:t>Şekil 2.</w:t>
      </w:r>
      <w:r>
        <w:rPr>
          <w:rFonts w:ascii="Times New Roman" w:hAnsi="Times New Roman" w:cs="Times New Roman"/>
          <w:sz w:val="24"/>
          <w:szCs w:val="24"/>
        </w:rPr>
        <w:t>8</w:t>
      </w:r>
      <w:r w:rsidRPr="00DC4B02">
        <w:rPr>
          <w:rFonts w:ascii="Times New Roman" w:hAnsi="Times New Roman" w:cs="Times New Roman"/>
          <w:sz w:val="24"/>
          <w:szCs w:val="24"/>
        </w:rPr>
        <w:t xml:space="preserve">. </w:t>
      </w:r>
      <w:r>
        <w:rPr>
          <w:rFonts w:ascii="Times New Roman" w:hAnsi="Times New Roman" w:cs="Times New Roman"/>
          <w:sz w:val="24"/>
          <w:szCs w:val="24"/>
        </w:rPr>
        <w:t>Polietilen köpük (URL-7)</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9</w:t>
      </w:r>
      <w:r w:rsidRPr="007A15DE">
        <w:rPr>
          <w:rFonts w:ascii="Times New Roman" w:hAnsi="Times New Roman" w:cs="Times New Roman"/>
          <w:b/>
          <w:sz w:val="24"/>
          <w:szCs w:val="24"/>
        </w:rPr>
        <w:t xml:space="preserve">. </w:t>
      </w:r>
      <w:r>
        <w:rPr>
          <w:rFonts w:ascii="Times New Roman" w:hAnsi="Times New Roman" w:cs="Times New Roman"/>
          <w:b/>
          <w:sz w:val="24"/>
          <w:szCs w:val="24"/>
        </w:rPr>
        <w:t>Fenol</w:t>
      </w:r>
      <w:r w:rsidRPr="00C23BD6">
        <w:rPr>
          <w:rFonts w:ascii="Times New Roman" w:hAnsi="Times New Roman" w:cs="Times New Roman"/>
          <w:b/>
          <w:sz w:val="24"/>
          <w:szCs w:val="24"/>
        </w:rPr>
        <w:t xml:space="preserve"> Köp</w:t>
      </w:r>
      <w:r>
        <w:rPr>
          <w:rFonts w:ascii="Times New Roman" w:hAnsi="Times New Roman" w:cs="Times New Roman"/>
          <w:b/>
          <w:sz w:val="24"/>
          <w:szCs w:val="24"/>
        </w:rPr>
        <w:t>üğü</w:t>
      </w:r>
    </w:p>
    <w:p w:rsidR="001C7213" w:rsidRPr="00C23BD6"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pPr>
      <w:r>
        <w:rPr>
          <w:rFonts w:ascii="Times New Roman" w:hAnsi="Times New Roman" w:cs="Times New Roman"/>
          <w:sz w:val="24"/>
          <w:szCs w:val="24"/>
        </w:rPr>
        <w:t xml:space="preserve">         </w:t>
      </w:r>
      <w:r w:rsidRPr="00433A08">
        <w:rPr>
          <w:rFonts w:ascii="Times New Roman" w:hAnsi="Times New Roman" w:cs="Times New Roman"/>
          <w:sz w:val="24"/>
          <w:szCs w:val="24"/>
        </w:rPr>
        <w:t>Fenol köp</w:t>
      </w:r>
      <w:r>
        <w:rPr>
          <w:rFonts w:ascii="Times New Roman" w:hAnsi="Times New Roman" w:cs="Times New Roman"/>
          <w:sz w:val="24"/>
          <w:szCs w:val="24"/>
        </w:rPr>
        <w:t>üğü, f</w:t>
      </w:r>
      <w:r w:rsidRPr="00433A08">
        <w:rPr>
          <w:rFonts w:ascii="Times New Roman" w:hAnsi="Times New Roman" w:cs="Times New Roman"/>
          <w:sz w:val="24"/>
          <w:szCs w:val="24"/>
        </w:rPr>
        <w:t>ormaldehitin bakalitine şişirici ve sertleştirici maddeler katılarak elde edilir. Fenol köpüğü levhaları, sert ve yüksek sıcaklığa dayanıklıdır. Bu sebepten genelde tesisat yalıtımında tercih edilir. Ancak kırılgan, basınca dayanıksız ve yüzeyi sürtünmeyle tozlaşan bir yapıya sahiptir. Daha çok açık gözenekli olup kapalı gözeneklere de sahiptir.</w:t>
      </w:r>
      <w:r>
        <w:rPr>
          <w:rFonts w:ascii="Times New Roman" w:hAnsi="Times New Roman" w:cs="Times New Roman"/>
          <w:sz w:val="24"/>
          <w:szCs w:val="24"/>
        </w:rPr>
        <w:t xml:space="preserve"> Yoğunluğu 30-35</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433A08">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w:t>
      </w:r>
      <w:r w:rsidR="00C6772D">
        <w:rPr>
          <w:rFonts w:ascii="Times New Roman" w:hAnsi="Times New Roman" w:cs="Times New Roman"/>
          <w:sz w:val="24"/>
          <w:szCs w:val="24"/>
        </w:rPr>
        <w:t>fenol</w:t>
      </w:r>
      <w:r>
        <w:rPr>
          <w:rFonts w:ascii="Times New Roman" w:hAnsi="Times New Roman" w:cs="Times New Roman"/>
          <w:sz w:val="24"/>
          <w:szCs w:val="24"/>
        </w:rPr>
        <w:t xml:space="preserve"> köpüğün, kullanım sıcaklığı, -180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+120 </w:t>
      </w:r>
      <w:r w:rsidRPr="00433A08">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w:t>
      </w:r>
      <w:r>
        <w:rPr>
          <w:rFonts w:ascii="Times New Roman" w:hAnsi="Times New Roman" w:cs="Times New Roman"/>
          <w:sz w:val="24"/>
          <w:szCs w:val="24"/>
        </w:rPr>
        <w:t>040</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(Çakallı, 2013; URL-7). Şekil 2.9.’da fenol köpük görülmektedir.</w:t>
      </w:r>
      <w:r w:rsidRPr="00DC4B02">
        <w:t xml:space="preserve"> </w:t>
      </w:r>
    </w:p>
    <w:p w:rsidR="001C7213" w:rsidRPr="00C23BD6"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sidRPr="00433A08">
        <w:rPr>
          <w:rFonts w:ascii="Times New Roman" w:hAnsi="Times New Roman" w:cs="Times New Roman"/>
          <w:sz w:val="24"/>
          <w:szCs w:val="24"/>
        </w:rPr>
        <w:t xml:space="preserve"> </w:t>
      </w:r>
      <w:r w:rsidRPr="00EB3CF5">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extent cx="2272743" cy="1810350"/>
            <wp:effectExtent l="19050" t="0" r="0" b="0"/>
            <wp:docPr id="42"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a:stretch>
                      <a:fillRect/>
                    </a:stretch>
                  </pic:blipFill>
                  <pic:spPr bwMode="auto">
                    <a:xfrm>
                      <a:off x="0" y="0"/>
                      <a:ext cx="2275008" cy="1812154"/>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065E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C4B02">
        <w:rPr>
          <w:rFonts w:ascii="Times New Roman" w:hAnsi="Times New Roman" w:cs="Times New Roman"/>
          <w:sz w:val="24"/>
          <w:szCs w:val="24"/>
        </w:rPr>
        <w:t>Şekil 2.</w:t>
      </w:r>
      <w:r>
        <w:rPr>
          <w:rFonts w:ascii="Times New Roman" w:hAnsi="Times New Roman" w:cs="Times New Roman"/>
          <w:sz w:val="24"/>
          <w:szCs w:val="24"/>
        </w:rPr>
        <w:t>9</w:t>
      </w:r>
      <w:r w:rsidRPr="00DC4B02">
        <w:rPr>
          <w:rFonts w:ascii="Times New Roman" w:hAnsi="Times New Roman" w:cs="Times New Roman"/>
          <w:sz w:val="24"/>
          <w:szCs w:val="24"/>
        </w:rPr>
        <w:t xml:space="preserve">. </w:t>
      </w:r>
      <w:r>
        <w:rPr>
          <w:rFonts w:ascii="Times New Roman" w:hAnsi="Times New Roman" w:cs="Times New Roman"/>
          <w:sz w:val="24"/>
          <w:szCs w:val="24"/>
        </w:rPr>
        <w:t>Fenol köpük (Eken, 2012)</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lastRenderedPageBreak/>
        <w:t>2.1.1.</w:t>
      </w:r>
      <w:r>
        <w:rPr>
          <w:rFonts w:ascii="Times New Roman" w:hAnsi="Times New Roman" w:cs="Times New Roman"/>
          <w:b/>
          <w:sz w:val="24"/>
          <w:szCs w:val="24"/>
        </w:rPr>
        <w:t>10</w:t>
      </w:r>
      <w:r w:rsidRPr="007A15DE">
        <w:rPr>
          <w:rFonts w:ascii="Times New Roman" w:hAnsi="Times New Roman" w:cs="Times New Roman"/>
          <w:b/>
          <w:sz w:val="24"/>
          <w:szCs w:val="24"/>
        </w:rPr>
        <w:t xml:space="preserve">. </w:t>
      </w:r>
      <w:r>
        <w:rPr>
          <w:rFonts w:ascii="Times New Roman" w:hAnsi="Times New Roman" w:cs="Times New Roman"/>
          <w:b/>
          <w:sz w:val="24"/>
          <w:szCs w:val="24"/>
        </w:rPr>
        <w:t>Melamin</w:t>
      </w:r>
      <w:r w:rsidRPr="00C23BD6">
        <w:rPr>
          <w:rFonts w:ascii="Times New Roman" w:hAnsi="Times New Roman" w:cs="Times New Roman"/>
          <w:b/>
          <w:sz w:val="24"/>
          <w:szCs w:val="24"/>
        </w:rPr>
        <w:t xml:space="preserve"> Köp</w:t>
      </w:r>
      <w:r>
        <w:rPr>
          <w:rFonts w:ascii="Times New Roman" w:hAnsi="Times New Roman" w:cs="Times New Roman"/>
          <w:b/>
          <w:sz w:val="24"/>
          <w:szCs w:val="24"/>
        </w:rPr>
        <w:t>üğü</w:t>
      </w:r>
    </w:p>
    <w:p w:rsidR="001C7213" w:rsidRPr="00C23BD6"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Melamin k</w:t>
      </w:r>
      <w:r w:rsidRPr="001647ED">
        <w:rPr>
          <w:rFonts w:ascii="Times New Roman" w:hAnsi="Times New Roman" w:cs="Times New Roman"/>
          <w:sz w:val="24"/>
          <w:szCs w:val="24"/>
        </w:rPr>
        <w:t>öpüğü, dekoratif özelliği olan aynı zamanda mükemmel ısı yalıtım kabiliyetine sahip, yüksek ses yutuculuğu sayesinde ses yalıtım uygulamalarında kullanılabilen bir yalıtım malzemesidir. Çeşitli tip ve boyutlarda üretilmektedir.</w:t>
      </w:r>
      <w:r>
        <w:rPr>
          <w:rFonts w:ascii="Times New Roman" w:hAnsi="Times New Roman" w:cs="Times New Roman"/>
          <w:sz w:val="24"/>
          <w:szCs w:val="24"/>
        </w:rPr>
        <w:t xml:space="preserve"> Yoğunluğu 11</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433A08">
        <w:rPr>
          <w:rFonts w:ascii="Times New Roman" w:hAnsi="Times New Roman" w:cs="Times New Roman"/>
          <w:sz w:val="24"/>
          <w:szCs w:val="24"/>
          <w:vertAlign w:val="superscript"/>
        </w:rPr>
        <w:t>3</w:t>
      </w:r>
      <w:r>
        <w:rPr>
          <w:rFonts w:ascii="Times New Roman" w:hAnsi="Times New Roman" w:cs="Times New Roman"/>
          <w:sz w:val="24"/>
          <w:szCs w:val="24"/>
        </w:rPr>
        <w:t xml:space="preserve"> </w:t>
      </w:r>
      <w:r w:rsidR="00C6772D">
        <w:rPr>
          <w:rFonts w:ascii="Times New Roman" w:hAnsi="Times New Roman" w:cs="Times New Roman"/>
          <w:sz w:val="24"/>
          <w:szCs w:val="24"/>
        </w:rPr>
        <w:t>civarında</w:t>
      </w:r>
      <w:r>
        <w:rPr>
          <w:rFonts w:ascii="Times New Roman" w:hAnsi="Times New Roman" w:cs="Times New Roman"/>
          <w:sz w:val="24"/>
          <w:szCs w:val="24"/>
        </w:rPr>
        <w:t xml:space="preserve"> olan melamin köpüğünün, kullanım sıcaklığı, -60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+150 </w:t>
      </w:r>
      <w:r w:rsidRPr="00433A08">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w:t>
      </w:r>
      <w:r>
        <w:rPr>
          <w:rFonts w:ascii="Times New Roman" w:hAnsi="Times New Roman" w:cs="Times New Roman"/>
          <w:sz w:val="24"/>
          <w:szCs w:val="24"/>
        </w:rPr>
        <w:t>034</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(Çakallı, 2013; URL-7). Şekil 2.10.’da melamin köpüğü görülmektedir.</w:t>
      </w:r>
    </w:p>
    <w:p w:rsidR="001C7213" w:rsidRPr="00C23BD6"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sidRPr="00433A08">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extent cx="4096201" cy="1852935"/>
            <wp:effectExtent l="19050" t="0" r="0" b="0"/>
            <wp:docPr id="43" name="Resim 5"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7\Desktop\Adsız.png"/>
                    <pic:cNvPicPr>
                      <a:picLocks noChangeAspect="1" noChangeArrowheads="1"/>
                    </pic:cNvPicPr>
                  </pic:nvPicPr>
                  <pic:blipFill>
                    <a:blip r:embed="rId24"/>
                    <a:srcRect/>
                    <a:stretch>
                      <a:fillRect/>
                    </a:stretch>
                  </pic:blipFill>
                  <pic:spPr bwMode="auto">
                    <a:xfrm>
                      <a:off x="0" y="0"/>
                      <a:ext cx="4098583" cy="1854013"/>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C7213" w:rsidRPr="00DC4B02">
        <w:rPr>
          <w:rFonts w:ascii="Times New Roman" w:hAnsi="Times New Roman" w:cs="Times New Roman"/>
          <w:sz w:val="24"/>
          <w:szCs w:val="24"/>
        </w:rPr>
        <w:t>Şekil 2.</w:t>
      </w:r>
      <w:r w:rsidR="001C7213">
        <w:rPr>
          <w:rFonts w:ascii="Times New Roman" w:hAnsi="Times New Roman" w:cs="Times New Roman"/>
          <w:sz w:val="24"/>
          <w:szCs w:val="24"/>
        </w:rPr>
        <w:t>10. Melamin köpüğü (URL-7)</w:t>
      </w:r>
    </w:p>
    <w:p w:rsidR="001C7213" w:rsidRDefault="001C7213" w:rsidP="001C7213">
      <w:pPr>
        <w:spacing w:after="0" w:line="360" w:lineRule="auto"/>
        <w:jc w:val="both"/>
        <w:rPr>
          <w:rFonts w:ascii="Times New Roman" w:hAnsi="Times New Roman" w:cs="Times New Roman"/>
          <w:sz w:val="24"/>
          <w:szCs w:val="24"/>
        </w:rPr>
      </w:pPr>
    </w:p>
    <w:p w:rsidR="001C7213" w:rsidRPr="002425E9" w:rsidRDefault="001C7213" w:rsidP="001C7213">
      <w:pPr>
        <w:spacing w:after="0" w:line="240" w:lineRule="auto"/>
        <w:ind w:firstLine="567"/>
        <w:rPr>
          <w:rFonts w:ascii="Times New Roman" w:hAnsi="Times New Roman" w:cs="Times New Roman"/>
          <w:b/>
          <w:sz w:val="24"/>
          <w:szCs w:val="24"/>
        </w:rPr>
      </w:pPr>
      <w:r w:rsidRPr="002425E9">
        <w:rPr>
          <w:rFonts w:ascii="Times New Roman" w:hAnsi="Times New Roman" w:cs="Times New Roman"/>
          <w:b/>
          <w:sz w:val="24"/>
          <w:szCs w:val="24"/>
        </w:rPr>
        <w:t>2.1.1.11. P</w:t>
      </w:r>
      <w:r w:rsidR="00C6772D" w:rsidRPr="002425E9">
        <w:rPr>
          <w:rFonts w:ascii="Times New Roman" w:hAnsi="Times New Roman" w:cs="Times New Roman"/>
          <w:b/>
          <w:sz w:val="24"/>
          <w:szCs w:val="24"/>
        </w:rPr>
        <w:t>VC</w:t>
      </w:r>
      <w:r w:rsidRPr="002425E9">
        <w:rPr>
          <w:rFonts w:ascii="Times New Roman" w:hAnsi="Times New Roman" w:cs="Times New Roman"/>
          <w:b/>
          <w:sz w:val="24"/>
          <w:szCs w:val="24"/>
        </w:rPr>
        <w:t xml:space="preserve"> Köpük</w:t>
      </w:r>
    </w:p>
    <w:p w:rsidR="001C7213" w:rsidRPr="00C23BD6" w:rsidRDefault="001C7213" w:rsidP="001C7213">
      <w:pPr>
        <w:spacing w:after="0" w:line="240" w:lineRule="auto"/>
        <w:jc w:val="both"/>
        <w:rPr>
          <w:rFonts w:ascii="Times New Roman" w:hAnsi="Times New Roman" w:cs="Times New Roman"/>
          <w:b/>
          <w:sz w:val="24"/>
          <w:szCs w:val="24"/>
        </w:rPr>
      </w:pPr>
    </w:p>
    <w:p w:rsidR="004444C1"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510E4">
        <w:rPr>
          <w:rFonts w:ascii="Times New Roman" w:hAnsi="Times New Roman" w:cs="Times New Roman"/>
          <w:sz w:val="24"/>
          <w:szCs w:val="24"/>
        </w:rPr>
        <w:t>PVC köpük, sert, yarı sert veya yumuşak olarak üretilebilir. Uygulanan üretim metoda göre gözenekli yapısı değişiklik gösterir. Polivinilklorid esaslı termoplastik bir malzemedir.</w:t>
      </w:r>
      <w:r>
        <w:rPr>
          <w:rFonts w:ascii="Times New Roman" w:hAnsi="Times New Roman" w:cs="Times New Roman"/>
          <w:sz w:val="24"/>
          <w:szCs w:val="24"/>
        </w:rPr>
        <w:t xml:space="preserve"> Yoğunluğu 30-300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433A08">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w:t>
      </w:r>
      <w:r w:rsidR="00C6772D" w:rsidRPr="007510E4">
        <w:rPr>
          <w:rFonts w:ascii="Times New Roman" w:hAnsi="Times New Roman" w:cs="Times New Roman"/>
          <w:sz w:val="24"/>
          <w:szCs w:val="24"/>
        </w:rPr>
        <w:t>PVC</w:t>
      </w:r>
      <w:r>
        <w:rPr>
          <w:rFonts w:ascii="Times New Roman" w:hAnsi="Times New Roman" w:cs="Times New Roman"/>
          <w:sz w:val="24"/>
          <w:szCs w:val="24"/>
        </w:rPr>
        <w:t xml:space="preserve"> köpüğünün, kullanım sıcaklığı,</w:t>
      </w:r>
      <w:r w:rsidR="00844DE0">
        <w:rPr>
          <w:rFonts w:ascii="Times New Roman" w:hAnsi="Times New Roman" w:cs="Times New Roman"/>
          <w:sz w:val="24"/>
          <w:szCs w:val="24"/>
        </w:rPr>
        <w:t xml:space="preserve">     </w:t>
      </w:r>
      <w:r>
        <w:rPr>
          <w:rFonts w:ascii="Times New Roman" w:hAnsi="Times New Roman" w:cs="Times New Roman"/>
          <w:sz w:val="24"/>
          <w:szCs w:val="24"/>
        </w:rPr>
        <w:t>-100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+95 </w:t>
      </w:r>
      <w:r w:rsidRPr="00433A08">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w:t>
      </w:r>
      <w:r>
        <w:rPr>
          <w:rFonts w:ascii="Times New Roman" w:hAnsi="Times New Roman" w:cs="Times New Roman"/>
          <w:sz w:val="24"/>
          <w:szCs w:val="24"/>
        </w:rPr>
        <w:t>029</w:t>
      </w:r>
      <w:r w:rsidR="00E50F5C">
        <w:rPr>
          <w:rFonts w:ascii="Times New Roman" w:hAnsi="Times New Roman" w:cs="Times New Roman"/>
          <w:sz w:val="24"/>
          <w:szCs w:val="24"/>
        </w:rPr>
        <w:t xml:space="preserve"> </w:t>
      </w:r>
      <w:r>
        <w:rPr>
          <w:rFonts w:ascii="Times New Roman" w:hAnsi="Times New Roman" w:cs="Times New Roman"/>
          <w:sz w:val="24"/>
          <w:szCs w:val="24"/>
        </w:rPr>
        <w:t>W/mK dir (Çakal</w:t>
      </w:r>
      <w:r w:rsidR="00731AF8">
        <w:rPr>
          <w:rFonts w:ascii="Times New Roman" w:hAnsi="Times New Roman" w:cs="Times New Roman"/>
          <w:sz w:val="24"/>
          <w:szCs w:val="24"/>
        </w:rPr>
        <w:t xml:space="preserve">lı, 2013; URL-7). Şekil 2.11.’de </w:t>
      </w:r>
      <w:r w:rsidR="00C6772D" w:rsidRPr="007510E4">
        <w:rPr>
          <w:rFonts w:ascii="Times New Roman" w:hAnsi="Times New Roman" w:cs="Times New Roman"/>
          <w:sz w:val="24"/>
          <w:szCs w:val="24"/>
        </w:rPr>
        <w:t>PVC</w:t>
      </w:r>
      <w:r>
        <w:rPr>
          <w:rFonts w:ascii="Times New Roman" w:hAnsi="Times New Roman" w:cs="Times New Roman"/>
          <w:sz w:val="24"/>
          <w:szCs w:val="24"/>
        </w:rPr>
        <w:t xml:space="preserve"> köpüğü görülmektedir.</w:t>
      </w:r>
    </w:p>
    <w:p w:rsidR="004444C1" w:rsidRDefault="004444C1" w:rsidP="001C7213">
      <w:pPr>
        <w:spacing w:after="0" w:line="360" w:lineRule="auto"/>
        <w:jc w:val="both"/>
        <w:rPr>
          <w:rFonts w:ascii="Times New Roman" w:hAnsi="Times New Roman" w:cs="Times New Roman"/>
          <w:sz w:val="24"/>
          <w:szCs w:val="24"/>
        </w:rPr>
      </w:pPr>
    </w:p>
    <w:p w:rsidR="004444C1" w:rsidRPr="00C23BD6" w:rsidRDefault="004444C1"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sidRPr="00433A08">
        <w:rPr>
          <w:rFonts w:ascii="Times New Roman" w:hAnsi="Times New Roman" w:cs="Times New Roman"/>
          <w:sz w:val="24"/>
          <w:szCs w:val="24"/>
        </w:rPr>
        <w:lastRenderedPageBreak/>
        <w:t xml:space="preserve"> </w:t>
      </w:r>
      <w:r>
        <w:rPr>
          <w:rFonts w:ascii="Times New Roman" w:hAnsi="Times New Roman" w:cs="Times New Roman"/>
          <w:noProof/>
          <w:sz w:val="24"/>
          <w:szCs w:val="24"/>
        </w:rPr>
        <w:drawing>
          <wp:inline distT="0" distB="0" distL="0" distR="0">
            <wp:extent cx="2620246" cy="1852342"/>
            <wp:effectExtent l="19050" t="0" r="8654" b="0"/>
            <wp:docPr id="44" name="Resim 6"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7\Desktop\Adsız.png"/>
                    <pic:cNvPicPr>
                      <a:picLocks noChangeAspect="1" noChangeArrowheads="1"/>
                    </pic:cNvPicPr>
                  </pic:nvPicPr>
                  <pic:blipFill>
                    <a:blip r:embed="rId25"/>
                    <a:srcRect/>
                    <a:stretch>
                      <a:fillRect/>
                    </a:stretch>
                  </pic:blipFill>
                  <pic:spPr bwMode="auto">
                    <a:xfrm>
                      <a:off x="0" y="0"/>
                      <a:ext cx="2623264" cy="1854475"/>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Pr="002425E9"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065E5">
        <w:rPr>
          <w:rFonts w:ascii="Times New Roman" w:hAnsi="Times New Roman" w:cs="Times New Roman"/>
          <w:sz w:val="24"/>
          <w:szCs w:val="24"/>
        </w:rPr>
        <w:t xml:space="preserve">                               </w:t>
      </w:r>
      <w:r w:rsidRPr="002425E9">
        <w:rPr>
          <w:rFonts w:ascii="Times New Roman" w:hAnsi="Times New Roman" w:cs="Times New Roman"/>
          <w:sz w:val="24"/>
          <w:szCs w:val="24"/>
        </w:rPr>
        <w:t>Şekil 2.11. P</w:t>
      </w:r>
      <w:r w:rsidR="00C6772D" w:rsidRPr="002425E9">
        <w:rPr>
          <w:rFonts w:ascii="Times New Roman" w:hAnsi="Times New Roman" w:cs="Times New Roman"/>
          <w:sz w:val="24"/>
          <w:szCs w:val="24"/>
        </w:rPr>
        <w:t>VC</w:t>
      </w:r>
      <w:r w:rsidRPr="002425E9">
        <w:rPr>
          <w:rFonts w:ascii="Times New Roman" w:hAnsi="Times New Roman" w:cs="Times New Roman"/>
          <w:sz w:val="24"/>
          <w:szCs w:val="24"/>
        </w:rPr>
        <w:t xml:space="preserve"> köpü</w:t>
      </w:r>
      <w:r w:rsidR="002425E9" w:rsidRPr="002425E9">
        <w:rPr>
          <w:rFonts w:ascii="Times New Roman" w:hAnsi="Times New Roman" w:cs="Times New Roman"/>
          <w:sz w:val="24"/>
          <w:szCs w:val="24"/>
        </w:rPr>
        <w:t>k</w:t>
      </w:r>
      <w:r w:rsidRPr="002425E9">
        <w:rPr>
          <w:rFonts w:ascii="Times New Roman" w:hAnsi="Times New Roman" w:cs="Times New Roman"/>
          <w:sz w:val="24"/>
          <w:szCs w:val="24"/>
        </w:rPr>
        <w:t xml:space="preserve"> (URL-7)</w:t>
      </w:r>
    </w:p>
    <w:p w:rsidR="001C7213" w:rsidRDefault="001C7213" w:rsidP="004444C1">
      <w:pPr>
        <w:spacing w:after="0" w:line="360" w:lineRule="auto"/>
        <w:ind w:firstLine="567"/>
        <w:rPr>
          <w:rFonts w:ascii="Times New Roman" w:hAnsi="Times New Roman" w:cs="Times New Roman"/>
          <w:b/>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12</w:t>
      </w:r>
      <w:r w:rsidRPr="007A15DE">
        <w:rPr>
          <w:rFonts w:ascii="Times New Roman" w:hAnsi="Times New Roman" w:cs="Times New Roman"/>
          <w:b/>
          <w:sz w:val="24"/>
          <w:szCs w:val="24"/>
        </w:rPr>
        <w:t xml:space="preserve">. </w:t>
      </w:r>
      <w:r>
        <w:rPr>
          <w:rFonts w:ascii="Times New Roman" w:hAnsi="Times New Roman" w:cs="Times New Roman"/>
          <w:b/>
          <w:sz w:val="24"/>
          <w:szCs w:val="24"/>
        </w:rPr>
        <w:t xml:space="preserve">Cam </w:t>
      </w:r>
      <w:r w:rsidRPr="00C23BD6">
        <w:rPr>
          <w:rFonts w:ascii="Times New Roman" w:hAnsi="Times New Roman" w:cs="Times New Roman"/>
          <w:b/>
          <w:sz w:val="24"/>
          <w:szCs w:val="24"/>
        </w:rPr>
        <w:t>Köp</w:t>
      </w:r>
      <w:r>
        <w:rPr>
          <w:rFonts w:ascii="Times New Roman" w:hAnsi="Times New Roman" w:cs="Times New Roman"/>
          <w:b/>
          <w:sz w:val="24"/>
          <w:szCs w:val="24"/>
        </w:rPr>
        <w:t>üğü</w:t>
      </w:r>
    </w:p>
    <w:p w:rsidR="001C7213" w:rsidRPr="00C23BD6"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pPr>
      <w:r>
        <w:rPr>
          <w:rFonts w:ascii="Times New Roman" w:hAnsi="Times New Roman" w:cs="Times New Roman"/>
          <w:sz w:val="24"/>
          <w:szCs w:val="24"/>
        </w:rPr>
        <w:t xml:space="preserve">         </w:t>
      </w:r>
      <w:r w:rsidRPr="005E44CD">
        <w:rPr>
          <w:rFonts w:ascii="Times New Roman" w:hAnsi="Times New Roman" w:cs="Times New Roman"/>
          <w:sz w:val="24"/>
          <w:szCs w:val="24"/>
        </w:rPr>
        <w:t>Cam köpüğü üretiminde genelde atık cam kullanılmaktadır. Cam yüksek sıcaklıkta eritilerek soğumaya bırakılır. Elde edilen malzeme ince toz haline getirilir ve 1000</w:t>
      </w:r>
      <w:r w:rsidR="00E50F5C">
        <w:rPr>
          <w:rFonts w:ascii="Times New Roman" w:hAnsi="Times New Roman" w:cs="Times New Roman"/>
          <w:sz w:val="24"/>
          <w:szCs w:val="24"/>
        </w:rPr>
        <w:t xml:space="preserve"> </w:t>
      </w:r>
      <w:r w:rsidRPr="005E44CD">
        <w:rPr>
          <w:rFonts w:ascii="Times New Roman" w:hAnsi="Times New Roman" w:cs="Times New Roman"/>
          <w:sz w:val="24"/>
          <w:szCs w:val="24"/>
        </w:rPr>
        <w:t>°C sıcaklıkta sellüler fırınlard</w:t>
      </w:r>
      <w:r>
        <w:rPr>
          <w:rFonts w:ascii="Times New Roman" w:hAnsi="Times New Roman" w:cs="Times New Roman"/>
          <w:sz w:val="24"/>
          <w:szCs w:val="24"/>
        </w:rPr>
        <w:t>an karbon ilave edil</w:t>
      </w:r>
      <w:r w:rsidRPr="005E44CD">
        <w:rPr>
          <w:rFonts w:ascii="Times New Roman" w:hAnsi="Times New Roman" w:cs="Times New Roman"/>
          <w:sz w:val="24"/>
          <w:szCs w:val="24"/>
        </w:rPr>
        <w:t>ir. Burada malzeme köpürmeye başlar. Fırınlardan elde edilen ürün, en son tavlama fırınlarında şekillendirilir. Elde edilen cam köpüğü, oldukça sert, kırılgan, su ve buharı geçirmeyen, basınca dayanıklı, %90-95 oranında gözenekliliğe sahip bir yalıtım malzemesidir.</w:t>
      </w:r>
      <w:r>
        <w:rPr>
          <w:rFonts w:ascii="Times New Roman" w:hAnsi="Times New Roman" w:cs="Times New Roman"/>
          <w:sz w:val="24"/>
          <w:szCs w:val="24"/>
        </w:rPr>
        <w:t xml:space="preserve"> Yoğunluğu 135kg/m</w:t>
      </w:r>
      <w:r w:rsidRPr="00B93E43">
        <w:rPr>
          <w:rFonts w:ascii="Times New Roman" w:hAnsi="Times New Roman" w:cs="Times New Roman"/>
          <w:sz w:val="24"/>
          <w:szCs w:val="24"/>
          <w:vertAlign w:val="superscript"/>
        </w:rPr>
        <w:t>3</w:t>
      </w:r>
      <w:r>
        <w:rPr>
          <w:rFonts w:ascii="Times New Roman" w:hAnsi="Times New Roman" w:cs="Times New Roman"/>
          <w:sz w:val="24"/>
          <w:szCs w:val="24"/>
        </w:rPr>
        <w:t xml:space="preserve"> </w:t>
      </w:r>
      <w:r w:rsidR="00C6772D">
        <w:rPr>
          <w:rFonts w:ascii="Times New Roman" w:hAnsi="Times New Roman" w:cs="Times New Roman"/>
          <w:sz w:val="24"/>
          <w:szCs w:val="24"/>
        </w:rPr>
        <w:t>civarında</w:t>
      </w:r>
      <w:r>
        <w:rPr>
          <w:rFonts w:ascii="Times New Roman" w:hAnsi="Times New Roman" w:cs="Times New Roman"/>
          <w:sz w:val="24"/>
          <w:szCs w:val="24"/>
        </w:rPr>
        <w:t xml:space="preserve"> olan cam köpüğünün, kullanım sıcaklığı, -260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+430 </w:t>
      </w:r>
      <w:r w:rsidRPr="00433A08">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w:t>
      </w:r>
      <w:r>
        <w:rPr>
          <w:rFonts w:ascii="Times New Roman" w:hAnsi="Times New Roman" w:cs="Times New Roman"/>
          <w:sz w:val="24"/>
          <w:szCs w:val="24"/>
        </w:rPr>
        <w:t>046</w:t>
      </w:r>
      <w:r w:rsidR="00E50F5C">
        <w:rPr>
          <w:rFonts w:ascii="Times New Roman" w:hAnsi="Times New Roman" w:cs="Times New Roman"/>
          <w:sz w:val="24"/>
          <w:szCs w:val="24"/>
        </w:rPr>
        <w:t xml:space="preserve"> </w:t>
      </w:r>
      <w:r>
        <w:rPr>
          <w:rFonts w:ascii="Times New Roman" w:hAnsi="Times New Roman" w:cs="Times New Roman"/>
          <w:sz w:val="24"/>
          <w:szCs w:val="24"/>
        </w:rPr>
        <w:t>W/mK dir (Çakal</w:t>
      </w:r>
      <w:r w:rsidR="00731AF8">
        <w:rPr>
          <w:rFonts w:ascii="Times New Roman" w:hAnsi="Times New Roman" w:cs="Times New Roman"/>
          <w:sz w:val="24"/>
          <w:szCs w:val="24"/>
        </w:rPr>
        <w:t>lı, 2013; URL-7). Şekil 2.12.’de</w:t>
      </w:r>
      <w:r>
        <w:rPr>
          <w:rFonts w:ascii="Times New Roman" w:hAnsi="Times New Roman" w:cs="Times New Roman"/>
          <w:sz w:val="24"/>
          <w:szCs w:val="24"/>
        </w:rPr>
        <w:t xml:space="preserve"> cam köpüğü görülmektedir.</w:t>
      </w:r>
      <w:r w:rsidRPr="00DC4B02">
        <w:t xml:space="preserve"> </w:t>
      </w:r>
    </w:p>
    <w:p w:rsidR="001C7213" w:rsidRPr="00C23BD6"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sidRPr="00433A08">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extent cx="4997602" cy="1853415"/>
            <wp:effectExtent l="19050" t="0" r="0" b="0"/>
            <wp:docPr id="45" name="Resim 7"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7\Desktop\Adsız.png"/>
                    <pic:cNvPicPr>
                      <a:picLocks noChangeAspect="1" noChangeArrowheads="1"/>
                    </pic:cNvPicPr>
                  </pic:nvPicPr>
                  <pic:blipFill>
                    <a:blip r:embed="rId26"/>
                    <a:srcRect/>
                    <a:stretch>
                      <a:fillRect/>
                    </a:stretch>
                  </pic:blipFill>
                  <pic:spPr bwMode="auto">
                    <a:xfrm>
                      <a:off x="0" y="0"/>
                      <a:ext cx="5000361" cy="1854438"/>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C7213" w:rsidRPr="00DC4B02">
        <w:rPr>
          <w:rFonts w:ascii="Times New Roman" w:hAnsi="Times New Roman" w:cs="Times New Roman"/>
          <w:sz w:val="24"/>
          <w:szCs w:val="24"/>
        </w:rPr>
        <w:t>Şekil 2.</w:t>
      </w:r>
      <w:r w:rsidR="001C7213">
        <w:rPr>
          <w:rFonts w:ascii="Times New Roman" w:hAnsi="Times New Roman" w:cs="Times New Roman"/>
          <w:sz w:val="24"/>
          <w:szCs w:val="24"/>
        </w:rPr>
        <w:t>12. Cam köpüğü (URL-7)</w:t>
      </w:r>
    </w:p>
    <w:p w:rsidR="001C7213" w:rsidRDefault="001C7213" w:rsidP="001C7213">
      <w:pPr>
        <w:spacing w:after="0" w:line="360" w:lineRule="auto"/>
        <w:jc w:val="both"/>
        <w:rPr>
          <w:rFonts w:ascii="Times New Roman" w:hAnsi="Times New Roman" w:cs="Times New Roman"/>
          <w:sz w:val="24"/>
          <w:szCs w:val="24"/>
        </w:rPr>
      </w:pPr>
    </w:p>
    <w:p w:rsidR="004444C1" w:rsidRDefault="004444C1" w:rsidP="001C7213">
      <w:pPr>
        <w:spacing w:after="0" w:line="360" w:lineRule="auto"/>
        <w:jc w:val="both"/>
        <w:rPr>
          <w:rFonts w:ascii="Times New Roman" w:hAnsi="Times New Roman" w:cs="Times New Roman"/>
          <w:sz w:val="24"/>
          <w:szCs w:val="24"/>
        </w:rPr>
      </w:pPr>
    </w:p>
    <w:p w:rsidR="004444C1" w:rsidRDefault="004444C1" w:rsidP="001C7213">
      <w:pPr>
        <w:spacing w:after="0" w:line="360" w:lineRule="auto"/>
        <w:jc w:val="both"/>
        <w:rPr>
          <w:rFonts w:ascii="Times New Roman" w:hAnsi="Times New Roman" w:cs="Times New Roman"/>
          <w:sz w:val="24"/>
          <w:szCs w:val="24"/>
        </w:rPr>
      </w:pPr>
    </w:p>
    <w:p w:rsidR="004444C1" w:rsidRDefault="004444C1" w:rsidP="001C7213">
      <w:pPr>
        <w:spacing w:after="0" w:line="360" w:lineRule="auto"/>
        <w:jc w:val="both"/>
        <w:rPr>
          <w:rFonts w:ascii="Times New Roman" w:hAnsi="Times New Roman" w:cs="Times New Roman"/>
          <w:sz w:val="24"/>
          <w:szCs w:val="24"/>
        </w:rPr>
      </w:pPr>
    </w:p>
    <w:p w:rsidR="001C7213" w:rsidRPr="00C17EA4"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lastRenderedPageBreak/>
        <w:t>2.1.1.</w:t>
      </w:r>
      <w:r>
        <w:rPr>
          <w:rFonts w:ascii="Times New Roman" w:hAnsi="Times New Roman" w:cs="Times New Roman"/>
          <w:b/>
          <w:sz w:val="24"/>
          <w:szCs w:val="24"/>
        </w:rPr>
        <w:t>13</w:t>
      </w:r>
      <w:r w:rsidRPr="007A15DE">
        <w:rPr>
          <w:rFonts w:ascii="Times New Roman" w:hAnsi="Times New Roman" w:cs="Times New Roman"/>
          <w:b/>
          <w:sz w:val="24"/>
          <w:szCs w:val="24"/>
        </w:rPr>
        <w:t xml:space="preserve">. </w:t>
      </w:r>
      <w:r>
        <w:rPr>
          <w:rFonts w:ascii="Times New Roman" w:hAnsi="Times New Roman" w:cs="Times New Roman"/>
          <w:b/>
          <w:sz w:val="24"/>
          <w:szCs w:val="24"/>
        </w:rPr>
        <w:t>Kalsiyum Silikat</w:t>
      </w:r>
    </w:p>
    <w:p w:rsidR="001C7213" w:rsidRPr="00C23BD6"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93E43">
        <w:rPr>
          <w:rFonts w:ascii="Times New Roman" w:hAnsi="Times New Roman" w:cs="Times New Roman"/>
          <w:sz w:val="24"/>
          <w:szCs w:val="24"/>
        </w:rPr>
        <w:t>Kalsiyum silikat, kalsiyum silikat tozunun yüksek basınç ve sıcaklıkta inorganik fiberle reaksiyona girerek kalıba dökülmesiyle oluşan bir yalıtım malzemesidir. Mükemmel termal ve ısı koruması sağlaması amacıyla tasarlanmış</w:t>
      </w:r>
      <w:r>
        <w:rPr>
          <w:rFonts w:ascii="Times New Roman" w:hAnsi="Times New Roman" w:cs="Times New Roman"/>
          <w:sz w:val="24"/>
          <w:szCs w:val="24"/>
        </w:rPr>
        <w:t xml:space="preserve">, yalıtım malzemesidir. </w:t>
      </w:r>
      <w:r w:rsidRPr="00B93E43">
        <w:rPr>
          <w:rFonts w:ascii="Times New Roman" w:hAnsi="Times New Roman" w:cs="Times New Roman"/>
          <w:sz w:val="24"/>
          <w:szCs w:val="24"/>
        </w:rPr>
        <w:t>Isıtılan</w:t>
      </w:r>
      <w:r>
        <w:rPr>
          <w:rFonts w:ascii="Times New Roman" w:hAnsi="Times New Roman" w:cs="Times New Roman"/>
          <w:sz w:val="24"/>
          <w:szCs w:val="24"/>
        </w:rPr>
        <w:t xml:space="preserve"> boru tesisatlarında, </w:t>
      </w:r>
      <w:r w:rsidRPr="00B93E43">
        <w:rPr>
          <w:rFonts w:ascii="Times New Roman" w:hAnsi="Times New Roman" w:cs="Times New Roman"/>
          <w:sz w:val="24"/>
          <w:szCs w:val="24"/>
        </w:rPr>
        <w:t>güç istasyonlarındaki kazanlarda, petro kimyasal tesislerde, petrol rafinerilerinde, ısı dağıtım sistemlerinde ve diğer endüstriyel uygulamalarda kullanılır.</w:t>
      </w:r>
      <w:r>
        <w:rPr>
          <w:rFonts w:ascii="Times New Roman" w:hAnsi="Times New Roman" w:cs="Times New Roman"/>
          <w:sz w:val="24"/>
          <w:szCs w:val="24"/>
        </w:rPr>
        <w:t xml:space="preserve"> Yoğunluğu 190-200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844DE0">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kalsiyum silikat, kullanım sıcaklığı, +50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+1100 </w:t>
      </w:r>
      <w:r w:rsidRPr="00844DE0">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0.046-0.</w:t>
      </w:r>
      <w:r>
        <w:rPr>
          <w:rFonts w:ascii="Times New Roman" w:hAnsi="Times New Roman" w:cs="Times New Roman"/>
          <w:sz w:val="24"/>
          <w:szCs w:val="24"/>
        </w:rPr>
        <w:t>098</w:t>
      </w:r>
      <w:r w:rsidR="00E50F5C">
        <w:rPr>
          <w:rFonts w:ascii="Times New Roman" w:hAnsi="Times New Roman" w:cs="Times New Roman"/>
          <w:sz w:val="24"/>
          <w:szCs w:val="24"/>
        </w:rPr>
        <w:t xml:space="preserve"> </w:t>
      </w:r>
      <w:r>
        <w:rPr>
          <w:rFonts w:ascii="Times New Roman" w:hAnsi="Times New Roman" w:cs="Times New Roman"/>
          <w:sz w:val="24"/>
          <w:szCs w:val="24"/>
        </w:rPr>
        <w:t>W/mK dir (Çakal</w:t>
      </w:r>
      <w:r w:rsidR="00731AF8">
        <w:rPr>
          <w:rFonts w:ascii="Times New Roman" w:hAnsi="Times New Roman" w:cs="Times New Roman"/>
          <w:sz w:val="24"/>
          <w:szCs w:val="24"/>
        </w:rPr>
        <w:t>lı, 2013; URL-8). Şekil 2.13.’de</w:t>
      </w:r>
      <w:r>
        <w:rPr>
          <w:rFonts w:ascii="Times New Roman" w:hAnsi="Times New Roman" w:cs="Times New Roman"/>
          <w:sz w:val="24"/>
          <w:szCs w:val="24"/>
        </w:rPr>
        <w:t xml:space="preserve"> kalsiyum silikat görülmektedir.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sidRPr="006F0C90">
        <w:rPr>
          <w:rFonts w:ascii="Times New Roman" w:hAnsi="Times New Roman" w:cs="Times New Roman"/>
          <w:noProof/>
          <w:sz w:val="24"/>
          <w:szCs w:val="24"/>
        </w:rPr>
        <w:drawing>
          <wp:inline distT="0" distB="0" distL="0" distR="0">
            <wp:extent cx="4155016" cy="1853791"/>
            <wp:effectExtent l="19050" t="0" r="0" b="0"/>
            <wp:docPr id="46" name="Resim 10"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7\Desktop\Adsız.png"/>
                    <pic:cNvPicPr>
                      <a:picLocks noChangeAspect="1" noChangeArrowheads="1"/>
                    </pic:cNvPicPr>
                  </pic:nvPicPr>
                  <pic:blipFill>
                    <a:blip r:embed="rId27"/>
                    <a:srcRect/>
                    <a:stretch>
                      <a:fillRect/>
                    </a:stretch>
                  </pic:blipFill>
                  <pic:spPr bwMode="auto">
                    <a:xfrm>
                      <a:off x="0" y="0"/>
                      <a:ext cx="4157345" cy="1854830"/>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44F11">
        <w:rPr>
          <w:rFonts w:ascii="Times New Roman" w:hAnsi="Times New Roman" w:cs="Times New Roman"/>
          <w:sz w:val="24"/>
          <w:szCs w:val="24"/>
        </w:rPr>
        <w:t xml:space="preserve"> </w:t>
      </w:r>
      <w:r>
        <w:rPr>
          <w:rFonts w:ascii="Times New Roman" w:hAnsi="Times New Roman" w:cs="Times New Roman"/>
          <w:sz w:val="24"/>
          <w:szCs w:val="24"/>
        </w:rPr>
        <w:t xml:space="preserve">     </w:t>
      </w:r>
      <w:r w:rsidR="001C7213" w:rsidRPr="00DC4B02">
        <w:rPr>
          <w:rFonts w:ascii="Times New Roman" w:hAnsi="Times New Roman" w:cs="Times New Roman"/>
          <w:sz w:val="24"/>
          <w:szCs w:val="24"/>
        </w:rPr>
        <w:t>Şekil 2.</w:t>
      </w:r>
      <w:r w:rsidR="001C7213">
        <w:rPr>
          <w:rFonts w:ascii="Times New Roman" w:hAnsi="Times New Roman" w:cs="Times New Roman"/>
          <w:sz w:val="24"/>
          <w:szCs w:val="24"/>
        </w:rPr>
        <w:t>13</w:t>
      </w:r>
      <w:r w:rsidR="001C7213" w:rsidRPr="00021412">
        <w:rPr>
          <w:rFonts w:ascii="Times New Roman" w:hAnsi="Times New Roman" w:cs="Times New Roman"/>
          <w:sz w:val="24"/>
          <w:szCs w:val="24"/>
        </w:rPr>
        <w:t xml:space="preserve">. </w:t>
      </w:r>
      <w:r w:rsidR="001C7213">
        <w:rPr>
          <w:rFonts w:ascii="Times New Roman" w:hAnsi="Times New Roman" w:cs="Times New Roman"/>
          <w:sz w:val="24"/>
          <w:szCs w:val="24"/>
        </w:rPr>
        <w:t>Kalsiyum s</w:t>
      </w:r>
      <w:r w:rsidR="001C7213" w:rsidRPr="00021412">
        <w:rPr>
          <w:rFonts w:ascii="Times New Roman" w:hAnsi="Times New Roman" w:cs="Times New Roman"/>
          <w:sz w:val="24"/>
          <w:szCs w:val="24"/>
        </w:rPr>
        <w:t>ilikat</w:t>
      </w:r>
      <w:r w:rsidR="001C7213">
        <w:rPr>
          <w:rFonts w:ascii="Times New Roman" w:hAnsi="Times New Roman" w:cs="Times New Roman"/>
          <w:sz w:val="24"/>
          <w:szCs w:val="24"/>
        </w:rPr>
        <w:t xml:space="preserve"> (URL-8</w:t>
      </w:r>
      <w:r w:rsidR="001C7213" w:rsidRPr="00021412">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p>
    <w:p w:rsidR="001C7213" w:rsidRPr="002425E9" w:rsidRDefault="001C7213" w:rsidP="001C7213">
      <w:pPr>
        <w:spacing w:after="0" w:line="240" w:lineRule="auto"/>
        <w:ind w:firstLine="567"/>
        <w:rPr>
          <w:rFonts w:ascii="Times New Roman" w:hAnsi="Times New Roman" w:cs="Times New Roman"/>
          <w:b/>
          <w:sz w:val="24"/>
          <w:szCs w:val="24"/>
        </w:rPr>
      </w:pPr>
      <w:r w:rsidRPr="002425E9">
        <w:rPr>
          <w:rFonts w:ascii="Times New Roman" w:hAnsi="Times New Roman" w:cs="Times New Roman"/>
          <w:b/>
          <w:sz w:val="24"/>
          <w:szCs w:val="24"/>
        </w:rPr>
        <w:t xml:space="preserve">2.1.1.14. </w:t>
      </w:r>
      <w:r w:rsidR="00C6772D" w:rsidRPr="002425E9">
        <w:rPr>
          <w:rFonts w:ascii="Times New Roman" w:hAnsi="Times New Roman" w:cs="Times New Roman"/>
          <w:b/>
          <w:sz w:val="24"/>
          <w:szCs w:val="24"/>
        </w:rPr>
        <w:t>Ahşap Yünü</w:t>
      </w:r>
    </w:p>
    <w:p w:rsidR="001C7213" w:rsidRPr="00C23BD6"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İ</w:t>
      </w:r>
      <w:r w:rsidRPr="00DC66D4">
        <w:rPr>
          <w:rFonts w:ascii="Times New Roman" w:hAnsi="Times New Roman" w:cs="Times New Roman"/>
          <w:sz w:val="24"/>
          <w:szCs w:val="24"/>
        </w:rPr>
        <w:t>nşaat sektöründe genellikle heraklit olarak bilinir. Ahşap yünü levhaların üretimi</w:t>
      </w:r>
      <w:r>
        <w:rPr>
          <w:rFonts w:ascii="Times New Roman" w:hAnsi="Times New Roman" w:cs="Times New Roman"/>
          <w:sz w:val="24"/>
          <w:szCs w:val="24"/>
        </w:rPr>
        <w:t>, kaliteli ve uzun ahşap liflerin</w:t>
      </w:r>
      <w:r w:rsidRPr="00DC66D4">
        <w:rPr>
          <w:rFonts w:ascii="Times New Roman" w:hAnsi="Times New Roman" w:cs="Times New Roman"/>
          <w:sz w:val="24"/>
          <w:szCs w:val="24"/>
        </w:rPr>
        <w:t xml:space="preserve"> mi</w:t>
      </w:r>
      <w:r>
        <w:rPr>
          <w:rFonts w:ascii="Times New Roman" w:hAnsi="Times New Roman" w:cs="Times New Roman"/>
          <w:sz w:val="24"/>
          <w:szCs w:val="24"/>
        </w:rPr>
        <w:t xml:space="preserve">neral bağlayıcı ile preslenmesiyle üretilir. </w:t>
      </w:r>
      <w:r w:rsidRPr="00DC66D4">
        <w:rPr>
          <w:rFonts w:ascii="Times New Roman" w:hAnsi="Times New Roman" w:cs="Times New Roman"/>
          <w:sz w:val="24"/>
          <w:szCs w:val="24"/>
        </w:rPr>
        <w:t>Çok az kullanım alanı bulan ahşap yünü doğal yapısı gereği çevre dostudur. Güneşin ışınlarından çok etkilenmese de organik bir madde olduğu için böcek ve organizmalardan zarar görebilir. </w:t>
      </w:r>
      <w:r>
        <w:rPr>
          <w:rFonts w:ascii="Times New Roman" w:hAnsi="Times New Roman" w:cs="Times New Roman"/>
          <w:sz w:val="24"/>
          <w:szCs w:val="24"/>
        </w:rPr>
        <w:t>Yoğunluğu 400-600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844DE0">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ahşap yünü, kullanım sıcaklığı, -50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+110 </w:t>
      </w:r>
      <w:r w:rsidRPr="00844DE0">
        <w:rPr>
          <w:rFonts w:ascii="Times New Roman" w:hAnsi="Times New Roman" w:cs="Times New Roman"/>
          <w:sz w:val="24"/>
          <w:szCs w:val="24"/>
          <w:vertAlign w:val="superscript"/>
        </w:rPr>
        <w:t>o</w:t>
      </w:r>
      <w:r>
        <w:rPr>
          <w:rFonts w:ascii="Times New Roman" w:hAnsi="Times New Roman" w:cs="Times New Roman"/>
          <w:sz w:val="24"/>
          <w:szCs w:val="24"/>
        </w:rPr>
        <w:t>C arasın</w:t>
      </w:r>
      <w:r w:rsidR="00C6772D">
        <w:rPr>
          <w:rFonts w:ascii="Times New Roman" w:hAnsi="Times New Roman" w:cs="Times New Roman"/>
          <w:sz w:val="24"/>
          <w:szCs w:val="24"/>
        </w:rPr>
        <w:t>da olup, ısı iletim katsayısı 0.08-0.</w:t>
      </w:r>
      <w:r>
        <w:rPr>
          <w:rFonts w:ascii="Times New Roman" w:hAnsi="Times New Roman" w:cs="Times New Roman"/>
          <w:sz w:val="24"/>
          <w:szCs w:val="24"/>
        </w:rPr>
        <w:t>11</w:t>
      </w:r>
      <w:r w:rsidR="00E50F5C">
        <w:rPr>
          <w:rFonts w:ascii="Times New Roman" w:hAnsi="Times New Roman" w:cs="Times New Roman"/>
          <w:sz w:val="24"/>
          <w:szCs w:val="24"/>
        </w:rPr>
        <w:t xml:space="preserve"> </w:t>
      </w:r>
      <w:r>
        <w:rPr>
          <w:rFonts w:ascii="Times New Roman" w:hAnsi="Times New Roman" w:cs="Times New Roman"/>
          <w:sz w:val="24"/>
          <w:szCs w:val="24"/>
        </w:rPr>
        <w:t>W/mK dir (Çakal</w:t>
      </w:r>
      <w:r w:rsidR="00731AF8">
        <w:rPr>
          <w:rFonts w:ascii="Times New Roman" w:hAnsi="Times New Roman" w:cs="Times New Roman"/>
          <w:sz w:val="24"/>
          <w:szCs w:val="24"/>
        </w:rPr>
        <w:t>lı, 2013; URL-9). Şekil 2.14.’de</w:t>
      </w:r>
      <w:r w:rsidR="00C6772D">
        <w:rPr>
          <w:rFonts w:ascii="Times New Roman" w:hAnsi="Times New Roman" w:cs="Times New Roman"/>
          <w:sz w:val="24"/>
          <w:szCs w:val="24"/>
        </w:rPr>
        <w:t xml:space="preserve"> ahşap yün</w:t>
      </w:r>
      <w:r>
        <w:rPr>
          <w:rFonts w:ascii="Times New Roman" w:hAnsi="Times New Roman" w:cs="Times New Roman"/>
          <w:sz w:val="24"/>
          <w:szCs w:val="24"/>
        </w:rPr>
        <w:t>ü levhalar görülmektedir.</w:t>
      </w:r>
    </w:p>
    <w:p w:rsidR="001C7213" w:rsidRDefault="001C7213" w:rsidP="001C7213">
      <w:pPr>
        <w:spacing w:after="0" w:line="240" w:lineRule="auto"/>
        <w:jc w:val="center"/>
        <w:rPr>
          <w:rFonts w:ascii="Times New Roman" w:hAnsi="Times New Roman" w:cs="Times New Roman"/>
          <w:sz w:val="24"/>
          <w:szCs w:val="24"/>
        </w:rPr>
      </w:pPr>
      <w:r w:rsidRPr="006F0C90">
        <w:rPr>
          <w:rFonts w:ascii="Times New Roman" w:hAnsi="Times New Roman" w:cs="Times New Roman"/>
          <w:noProof/>
          <w:sz w:val="24"/>
          <w:szCs w:val="24"/>
        </w:rPr>
        <w:lastRenderedPageBreak/>
        <w:drawing>
          <wp:inline distT="0" distB="0" distL="0" distR="0">
            <wp:extent cx="4854506" cy="1853603"/>
            <wp:effectExtent l="19050" t="0" r="3244" b="0"/>
            <wp:docPr id="47" name="Resim 13"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7\Desktop\Adsız.png"/>
                    <pic:cNvPicPr>
                      <a:picLocks noChangeAspect="1" noChangeArrowheads="1"/>
                    </pic:cNvPicPr>
                  </pic:nvPicPr>
                  <pic:blipFill>
                    <a:blip r:embed="rId28"/>
                    <a:srcRect/>
                    <a:stretch>
                      <a:fillRect/>
                    </a:stretch>
                  </pic:blipFill>
                  <pic:spPr bwMode="auto">
                    <a:xfrm>
                      <a:off x="0" y="0"/>
                      <a:ext cx="4856860" cy="1854502"/>
                    </a:xfrm>
                    <a:prstGeom prst="rect">
                      <a:avLst/>
                    </a:prstGeom>
                    <a:noFill/>
                    <a:ln w="9525">
                      <a:noFill/>
                      <a:miter lim="800000"/>
                      <a:headEnd/>
                      <a:tailEnd/>
                    </a:ln>
                  </pic:spPr>
                </pic:pic>
              </a:graphicData>
            </a:graphic>
          </wp:inline>
        </w:drawing>
      </w:r>
    </w:p>
    <w:p w:rsidR="001C7213" w:rsidRPr="00C23BD6" w:rsidRDefault="001C7213" w:rsidP="001C7213">
      <w:pPr>
        <w:spacing w:after="0" w:line="240" w:lineRule="auto"/>
        <w:jc w:val="center"/>
        <w:rPr>
          <w:rFonts w:ascii="Times New Roman" w:hAnsi="Times New Roman" w:cs="Times New Roman"/>
          <w:sz w:val="24"/>
          <w:szCs w:val="24"/>
        </w:rPr>
      </w:pPr>
    </w:p>
    <w:p w:rsidR="001C7213" w:rsidRPr="002425E9"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C7213" w:rsidRPr="002425E9">
        <w:rPr>
          <w:rFonts w:ascii="Times New Roman" w:hAnsi="Times New Roman" w:cs="Times New Roman"/>
          <w:sz w:val="24"/>
          <w:szCs w:val="24"/>
        </w:rPr>
        <w:t xml:space="preserve">Şekil 2.14. </w:t>
      </w:r>
      <w:r w:rsidR="008B0014" w:rsidRPr="002425E9">
        <w:rPr>
          <w:rFonts w:ascii="Times New Roman" w:hAnsi="Times New Roman" w:cs="Times New Roman"/>
          <w:sz w:val="24"/>
          <w:szCs w:val="24"/>
        </w:rPr>
        <w:t>Ahşap yünü</w:t>
      </w:r>
      <w:r w:rsidR="001C7213" w:rsidRPr="002425E9">
        <w:rPr>
          <w:rFonts w:ascii="Times New Roman" w:hAnsi="Times New Roman" w:cs="Times New Roman"/>
          <w:sz w:val="24"/>
          <w:szCs w:val="24"/>
        </w:rPr>
        <w:t xml:space="preserve"> (URL-9)</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15</w:t>
      </w:r>
      <w:r w:rsidRPr="007A15DE">
        <w:rPr>
          <w:rFonts w:ascii="Times New Roman" w:hAnsi="Times New Roman" w:cs="Times New Roman"/>
          <w:b/>
          <w:sz w:val="24"/>
          <w:szCs w:val="24"/>
        </w:rPr>
        <w:t xml:space="preserve">. </w:t>
      </w:r>
      <w:r>
        <w:rPr>
          <w:rFonts w:ascii="Times New Roman" w:hAnsi="Times New Roman" w:cs="Times New Roman"/>
          <w:b/>
          <w:sz w:val="24"/>
          <w:szCs w:val="24"/>
        </w:rPr>
        <w:t>Genleştirilmiş Mantar</w:t>
      </w:r>
    </w:p>
    <w:p w:rsidR="001C7213" w:rsidRPr="00C23BD6"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F4DA9">
        <w:rPr>
          <w:rFonts w:ascii="Times New Roman" w:hAnsi="Times New Roman" w:cs="Times New Roman"/>
          <w:sz w:val="24"/>
          <w:szCs w:val="24"/>
        </w:rPr>
        <w:t>Doğal bir ürün olan mantar taneli yapıya sahip bir ısı yalıtım malzemesidir. Yalıtım sektöründe kullanılan mantar çeşidi genelde meşe mantarı olup Akdeniz ikliminin hakim olduğu coğrafyalardan elde edilmektedir. Gözenekli yapıya sahip olan mantar doğadan toplanarak granül hale getirilir. Granüllerin yüksek sıcaklıktaki buharda preslenmesi ve şekillendirilmesiyle mantar plaklar elde edilir.</w:t>
      </w:r>
      <w:r>
        <w:rPr>
          <w:rFonts w:ascii="Times New Roman" w:hAnsi="Times New Roman" w:cs="Times New Roman"/>
          <w:sz w:val="24"/>
          <w:szCs w:val="24"/>
        </w:rPr>
        <w:t xml:space="preserve"> Yoğunluğu 80-500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844DE0">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genleştirilmiş mantar, kullanım sıcaklığı, -180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+100 </w:t>
      </w:r>
      <w:r w:rsidRPr="00844DE0">
        <w:rPr>
          <w:rFonts w:ascii="Times New Roman" w:hAnsi="Times New Roman" w:cs="Times New Roman"/>
          <w:sz w:val="24"/>
          <w:szCs w:val="24"/>
          <w:vertAlign w:val="superscript"/>
        </w:rPr>
        <w:t>o</w:t>
      </w:r>
      <w:r>
        <w:rPr>
          <w:rFonts w:ascii="Times New Roman" w:hAnsi="Times New Roman" w:cs="Times New Roman"/>
          <w:sz w:val="24"/>
          <w:szCs w:val="24"/>
        </w:rPr>
        <w:t>C arasında olup, ısı iletim katsayıs</w:t>
      </w:r>
      <w:r w:rsidR="008B0014">
        <w:rPr>
          <w:rFonts w:ascii="Times New Roman" w:hAnsi="Times New Roman" w:cs="Times New Roman"/>
          <w:sz w:val="24"/>
          <w:szCs w:val="24"/>
        </w:rPr>
        <w:t>ı 0.</w:t>
      </w:r>
      <w:r>
        <w:rPr>
          <w:rFonts w:ascii="Times New Roman" w:hAnsi="Times New Roman" w:cs="Times New Roman"/>
          <w:sz w:val="24"/>
          <w:szCs w:val="24"/>
        </w:rPr>
        <w:t>04-0.055</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(Çakallı, 2013; URL-7). Şekil 2.15.’de genleştirilmiş mantar görülmektedir.</w:t>
      </w:r>
      <w:r w:rsidRPr="00BC09E0">
        <w:rPr>
          <w:rFonts w:ascii="Times New Roman" w:hAnsi="Times New Roman" w:cs="Times New Roman"/>
          <w:sz w:val="24"/>
          <w:szCs w:val="24"/>
        </w:rPr>
        <w:t xml:space="preserve"> </w:t>
      </w:r>
    </w:p>
    <w:p w:rsidR="001C7213" w:rsidRPr="00C23BD6"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sidRPr="00AA40D2">
        <w:rPr>
          <w:rFonts w:ascii="Times New Roman" w:hAnsi="Times New Roman" w:cs="Times New Roman"/>
          <w:noProof/>
          <w:sz w:val="24"/>
          <w:szCs w:val="24"/>
        </w:rPr>
        <w:drawing>
          <wp:inline distT="0" distB="0" distL="0" distR="0">
            <wp:extent cx="5463381" cy="1845230"/>
            <wp:effectExtent l="19050" t="0" r="3969" b="0"/>
            <wp:docPr id="48" name="Resim 30"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v7\Desktop\Adsız.png"/>
                    <pic:cNvPicPr>
                      <a:picLocks noChangeAspect="1" noChangeArrowheads="1"/>
                    </pic:cNvPicPr>
                  </pic:nvPicPr>
                  <pic:blipFill>
                    <a:blip r:embed="rId29"/>
                    <a:srcRect/>
                    <a:stretch>
                      <a:fillRect/>
                    </a:stretch>
                  </pic:blipFill>
                  <pic:spPr bwMode="auto">
                    <a:xfrm>
                      <a:off x="0" y="0"/>
                      <a:ext cx="5466359" cy="1846236"/>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874D8F"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C7213" w:rsidRPr="00DC4B02">
        <w:rPr>
          <w:rFonts w:ascii="Times New Roman" w:hAnsi="Times New Roman" w:cs="Times New Roman"/>
          <w:sz w:val="24"/>
          <w:szCs w:val="24"/>
        </w:rPr>
        <w:t>Şekil 2.</w:t>
      </w:r>
      <w:r w:rsidR="001C7213">
        <w:rPr>
          <w:rFonts w:ascii="Times New Roman" w:hAnsi="Times New Roman" w:cs="Times New Roman"/>
          <w:sz w:val="24"/>
          <w:szCs w:val="24"/>
        </w:rPr>
        <w:t>15</w:t>
      </w:r>
      <w:r w:rsidR="001C7213" w:rsidRPr="00A259BF">
        <w:rPr>
          <w:rFonts w:ascii="Times New Roman" w:hAnsi="Times New Roman" w:cs="Times New Roman"/>
          <w:sz w:val="24"/>
          <w:szCs w:val="24"/>
        </w:rPr>
        <w:t xml:space="preserve">. Genleştirilmiş </w:t>
      </w:r>
      <w:r w:rsidR="001C7213">
        <w:rPr>
          <w:rFonts w:ascii="Times New Roman" w:hAnsi="Times New Roman" w:cs="Times New Roman"/>
          <w:sz w:val="24"/>
          <w:szCs w:val="24"/>
        </w:rPr>
        <w:t>mantar</w:t>
      </w:r>
      <w:r w:rsidR="001C7213" w:rsidRPr="00A259BF">
        <w:rPr>
          <w:rFonts w:ascii="Times New Roman" w:hAnsi="Times New Roman" w:cs="Times New Roman"/>
          <w:sz w:val="24"/>
          <w:szCs w:val="24"/>
        </w:rPr>
        <w:t xml:space="preserve"> (</w:t>
      </w:r>
      <w:r w:rsidR="001C7213">
        <w:rPr>
          <w:rFonts w:ascii="Times New Roman" w:hAnsi="Times New Roman" w:cs="Times New Roman"/>
          <w:sz w:val="24"/>
          <w:szCs w:val="24"/>
        </w:rPr>
        <w:t>URL-7</w:t>
      </w:r>
      <w:r w:rsidR="001C7213" w:rsidRPr="00021412">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16</w:t>
      </w:r>
      <w:r w:rsidRPr="007A15DE">
        <w:rPr>
          <w:rFonts w:ascii="Times New Roman" w:hAnsi="Times New Roman" w:cs="Times New Roman"/>
          <w:b/>
          <w:sz w:val="24"/>
          <w:szCs w:val="24"/>
        </w:rPr>
        <w:t xml:space="preserve">. </w:t>
      </w:r>
      <w:r>
        <w:rPr>
          <w:rFonts w:ascii="Times New Roman" w:hAnsi="Times New Roman" w:cs="Times New Roman"/>
          <w:b/>
          <w:sz w:val="24"/>
          <w:szCs w:val="24"/>
        </w:rPr>
        <w:t>Vermikulit</w:t>
      </w:r>
    </w:p>
    <w:p w:rsidR="001C7213" w:rsidRDefault="001C7213" w:rsidP="001C7213">
      <w:pPr>
        <w:spacing w:after="0" w:line="240" w:lineRule="auto"/>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0313F">
        <w:rPr>
          <w:rFonts w:ascii="Times New Roman" w:hAnsi="Times New Roman" w:cs="Times New Roman"/>
          <w:sz w:val="24"/>
          <w:szCs w:val="24"/>
        </w:rPr>
        <w:t xml:space="preserve">Vermikülit, hidratlı bir magnezyum alüminyum silikat mineralidir. Vermikülit oluşumu, doğal hava koşullarına, hidrotermal eylemlere, sızdıran yeraltı sularına veya bu </w:t>
      </w:r>
      <w:r w:rsidRPr="0010313F">
        <w:rPr>
          <w:rFonts w:ascii="Times New Roman" w:hAnsi="Times New Roman" w:cs="Times New Roman"/>
          <w:sz w:val="24"/>
          <w:szCs w:val="24"/>
        </w:rPr>
        <w:lastRenderedPageBreak/>
        <w:t xml:space="preserve">üç eylemin kombinasyonlarına bağlı olarak çeşitli şekillerde </w:t>
      </w:r>
      <w:r w:rsidRPr="000741DE">
        <w:rPr>
          <w:rFonts w:ascii="Times New Roman" w:hAnsi="Times New Roman" w:cs="Times New Roman"/>
          <w:sz w:val="24"/>
          <w:szCs w:val="24"/>
        </w:rPr>
        <w:t xml:space="preserve">olmuştur. </w:t>
      </w:r>
      <w:r w:rsidRPr="00BC09E0">
        <w:rPr>
          <w:rFonts w:ascii="Times New Roman" w:hAnsi="Times New Roman" w:cs="Times New Roman"/>
          <w:sz w:val="24"/>
          <w:szCs w:val="24"/>
        </w:rPr>
        <w:t>Vermikülit</w:t>
      </w:r>
      <w:r w:rsidRPr="000741DE">
        <w:rPr>
          <w:rFonts w:ascii="Times New Roman" w:hAnsi="Times New Roman" w:cs="Times New Roman"/>
          <w:sz w:val="24"/>
          <w:szCs w:val="24"/>
        </w:rPr>
        <w:t> yalnız inşaat dalında ısı yalıtım özelliğiyle dolgu malzemesi ve blok olarak kullanılırken, hafif agregalar halinde sıva ve alçılarda kullanılmıştır.</w:t>
      </w:r>
      <w:r>
        <w:rPr>
          <w:rFonts w:ascii="Times New Roman" w:hAnsi="Times New Roman" w:cs="Times New Roman"/>
          <w:sz w:val="24"/>
          <w:szCs w:val="24"/>
        </w:rPr>
        <w:t>Yoğunluğu 300-600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844DE0">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vermikulit, kullanım sıcaklığı, 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+300 </w:t>
      </w:r>
      <w:r w:rsidRPr="00844DE0">
        <w:rPr>
          <w:rFonts w:ascii="Times New Roman" w:hAnsi="Times New Roman" w:cs="Times New Roman"/>
          <w:sz w:val="24"/>
          <w:szCs w:val="24"/>
          <w:vertAlign w:val="superscript"/>
        </w:rPr>
        <w:t>o</w:t>
      </w:r>
      <w:r>
        <w:rPr>
          <w:rFonts w:ascii="Times New Roman" w:hAnsi="Times New Roman" w:cs="Times New Roman"/>
          <w:sz w:val="24"/>
          <w:szCs w:val="24"/>
        </w:rPr>
        <w:t>C arasında ol</w:t>
      </w:r>
      <w:r w:rsidR="008B0014">
        <w:rPr>
          <w:rFonts w:ascii="Times New Roman" w:hAnsi="Times New Roman" w:cs="Times New Roman"/>
          <w:sz w:val="24"/>
          <w:szCs w:val="24"/>
        </w:rPr>
        <w:t>up, ısı iletim katsayısı 0.04-0.</w:t>
      </w:r>
      <w:r>
        <w:rPr>
          <w:rFonts w:ascii="Times New Roman" w:hAnsi="Times New Roman" w:cs="Times New Roman"/>
          <w:sz w:val="24"/>
          <w:szCs w:val="24"/>
        </w:rPr>
        <w:t>067</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w:t>
      </w:r>
      <w:r w:rsidR="00731AF8">
        <w:rPr>
          <w:rFonts w:ascii="Times New Roman" w:hAnsi="Times New Roman" w:cs="Times New Roman"/>
          <w:sz w:val="24"/>
          <w:szCs w:val="24"/>
        </w:rPr>
        <w:t>ı, 2013; URL-10). Şekil 2.16.’da</w:t>
      </w:r>
      <w:r>
        <w:rPr>
          <w:rFonts w:ascii="Times New Roman" w:hAnsi="Times New Roman" w:cs="Times New Roman"/>
          <w:sz w:val="24"/>
          <w:szCs w:val="24"/>
        </w:rPr>
        <w:t xml:space="preserve"> vermikulit görülmektedir.</w:t>
      </w:r>
      <w:r w:rsidRPr="00BC09E0">
        <w:rPr>
          <w:rFonts w:ascii="Times New Roman" w:hAnsi="Times New Roman" w:cs="Times New Roman"/>
          <w:sz w:val="24"/>
          <w:szCs w:val="24"/>
        </w:rPr>
        <w:t xml:space="preserve"> </w:t>
      </w:r>
    </w:p>
    <w:p w:rsidR="001C7213" w:rsidRPr="00C23BD6"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noProof/>
        </w:rPr>
        <w:drawing>
          <wp:inline distT="0" distB="0" distL="0" distR="0">
            <wp:extent cx="2438119" cy="1828588"/>
            <wp:effectExtent l="19050" t="0" r="281" b="0"/>
            <wp:docPr id="49" name="Resim 34" descr="Vermikülit-1 Litre - 1.Sınıf Tozsuz Toprak Düzenleyici-Organik Vermicul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Vermikülit-1 Litre - 1.Sınıf Tozsuz Toprak Düzenleyici-Organik Vermiculite"/>
                    <pic:cNvPicPr>
                      <a:picLocks noChangeAspect="1" noChangeArrowheads="1"/>
                    </pic:cNvPicPr>
                  </pic:nvPicPr>
                  <pic:blipFill>
                    <a:blip r:embed="rId30"/>
                    <a:srcRect/>
                    <a:stretch>
                      <a:fillRect/>
                    </a:stretch>
                  </pic:blipFill>
                  <pic:spPr bwMode="auto">
                    <a:xfrm>
                      <a:off x="0" y="0"/>
                      <a:ext cx="2445458" cy="1834092"/>
                    </a:xfrm>
                    <a:prstGeom prst="rect">
                      <a:avLst/>
                    </a:prstGeom>
                    <a:noFill/>
                    <a:ln w="9525">
                      <a:noFill/>
                      <a:miter lim="800000"/>
                      <a:headEnd/>
                      <a:tailEnd/>
                    </a:ln>
                  </pic:spPr>
                </pic:pic>
              </a:graphicData>
            </a:graphic>
          </wp:inline>
        </w:drawing>
      </w:r>
      <w:r>
        <w:rPr>
          <w:noProof/>
        </w:rPr>
        <w:drawing>
          <wp:inline distT="0" distB="0" distL="0" distR="0">
            <wp:extent cx="3051810" cy="1826095"/>
            <wp:effectExtent l="19050" t="0" r="0" b="0"/>
            <wp:docPr id="50" name="Resim 31" descr="Vermikülit-img-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ermikülit-img-1000"/>
                    <pic:cNvPicPr>
                      <a:picLocks noChangeAspect="1" noChangeArrowheads="1"/>
                    </pic:cNvPicPr>
                  </pic:nvPicPr>
                  <pic:blipFill>
                    <a:blip r:embed="rId31"/>
                    <a:srcRect/>
                    <a:stretch>
                      <a:fillRect/>
                    </a:stretch>
                  </pic:blipFill>
                  <pic:spPr bwMode="auto">
                    <a:xfrm>
                      <a:off x="0" y="0"/>
                      <a:ext cx="3055923" cy="1828556"/>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C7213" w:rsidRPr="00DC4B02">
        <w:rPr>
          <w:rFonts w:ascii="Times New Roman" w:hAnsi="Times New Roman" w:cs="Times New Roman"/>
          <w:sz w:val="24"/>
          <w:szCs w:val="24"/>
        </w:rPr>
        <w:t>Şekil 2.</w:t>
      </w:r>
      <w:r w:rsidR="001C7213">
        <w:rPr>
          <w:rFonts w:ascii="Times New Roman" w:hAnsi="Times New Roman" w:cs="Times New Roman"/>
          <w:sz w:val="24"/>
          <w:szCs w:val="24"/>
        </w:rPr>
        <w:t>16</w:t>
      </w:r>
      <w:r w:rsidR="001C7213" w:rsidRPr="00A259BF">
        <w:rPr>
          <w:rFonts w:ascii="Times New Roman" w:hAnsi="Times New Roman" w:cs="Times New Roman"/>
          <w:sz w:val="24"/>
          <w:szCs w:val="24"/>
        </w:rPr>
        <w:t xml:space="preserve">. </w:t>
      </w:r>
      <w:r w:rsidR="001C7213">
        <w:rPr>
          <w:rFonts w:ascii="Times New Roman" w:hAnsi="Times New Roman" w:cs="Times New Roman"/>
          <w:sz w:val="24"/>
          <w:szCs w:val="24"/>
        </w:rPr>
        <w:t>Vermikulit</w:t>
      </w:r>
      <w:r w:rsidR="001C7213" w:rsidRPr="00A259BF">
        <w:rPr>
          <w:rFonts w:ascii="Times New Roman" w:hAnsi="Times New Roman" w:cs="Times New Roman"/>
          <w:sz w:val="24"/>
          <w:szCs w:val="24"/>
        </w:rPr>
        <w:t xml:space="preserve"> (</w:t>
      </w:r>
      <w:r w:rsidR="001C7213">
        <w:rPr>
          <w:rFonts w:ascii="Times New Roman" w:hAnsi="Times New Roman" w:cs="Times New Roman"/>
          <w:sz w:val="24"/>
          <w:szCs w:val="24"/>
        </w:rPr>
        <w:t>URL-10</w:t>
      </w:r>
      <w:r w:rsidR="001C7213" w:rsidRPr="00021412">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2.1.1.</w:t>
      </w:r>
      <w:r>
        <w:rPr>
          <w:rFonts w:ascii="Times New Roman" w:hAnsi="Times New Roman" w:cs="Times New Roman"/>
          <w:b/>
          <w:sz w:val="24"/>
          <w:szCs w:val="24"/>
        </w:rPr>
        <w:t>17</w:t>
      </w:r>
      <w:r w:rsidRPr="007A15DE">
        <w:rPr>
          <w:rFonts w:ascii="Times New Roman" w:hAnsi="Times New Roman" w:cs="Times New Roman"/>
          <w:b/>
          <w:sz w:val="24"/>
          <w:szCs w:val="24"/>
        </w:rPr>
        <w:t xml:space="preserve">. </w:t>
      </w:r>
      <w:r>
        <w:rPr>
          <w:rFonts w:ascii="Times New Roman" w:hAnsi="Times New Roman" w:cs="Times New Roman"/>
          <w:b/>
          <w:sz w:val="24"/>
          <w:szCs w:val="24"/>
        </w:rPr>
        <w:t>Bor Katkılı Selüloz</w:t>
      </w:r>
    </w:p>
    <w:p w:rsidR="001C7213" w:rsidRPr="00C23BD6"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51AD9">
        <w:rPr>
          <w:rFonts w:ascii="Times New Roman" w:hAnsi="Times New Roman" w:cs="Times New Roman"/>
          <w:sz w:val="24"/>
          <w:szCs w:val="24"/>
        </w:rPr>
        <w:t>Kullanılmış selüloz malzemenin</w:t>
      </w:r>
      <w:r>
        <w:rPr>
          <w:rFonts w:ascii="Times New Roman" w:hAnsi="Times New Roman" w:cs="Times New Roman"/>
          <w:sz w:val="24"/>
          <w:szCs w:val="24"/>
        </w:rPr>
        <w:t xml:space="preserve"> yani gazete kağıtlarının,</w:t>
      </w:r>
      <w:r w:rsidRPr="00351AD9">
        <w:rPr>
          <w:rFonts w:ascii="Times New Roman" w:hAnsi="Times New Roman" w:cs="Times New Roman"/>
          <w:sz w:val="24"/>
          <w:szCs w:val="24"/>
        </w:rPr>
        <w:t xml:space="preserve"> kırılarak içine bor türevler</w:t>
      </w:r>
      <w:r>
        <w:rPr>
          <w:rFonts w:ascii="Times New Roman" w:hAnsi="Times New Roman" w:cs="Times New Roman"/>
          <w:sz w:val="24"/>
          <w:szCs w:val="24"/>
        </w:rPr>
        <w:t xml:space="preserve">i karıştırılmasıyla üretilmektedir. </w:t>
      </w:r>
      <w:r w:rsidRPr="00347CF9">
        <w:rPr>
          <w:rFonts w:ascii="Times New Roman" w:hAnsi="Times New Roman" w:cs="Times New Roman"/>
          <w:sz w:val="24"/>
          <w:szCs w:val="24"/>
        </w:rPr>
        <w:t>Aynı zamanda bor katkısıyla selüloz, yangın geciktirici malzeme özelliğini kazanır.</w:t>
      </w:r>
      <w:r>
        <w:rPr>
          <w:rFonts w:ascii="Times New Roman" w:hAnsi="Times New Roman" w:cs="Times New Roman"/>
          <w:sz w:val="24"/>
          <w:szCs w:val="24"/>
        </w:rPr>
        <w:t xml:space="preserve"> Yoğunluğu 15-150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844DE0">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bor katkılı </w:t>
      </w:r>
      <w:r w:rsidR="008B0014">
        <w:rPr>
          <w:rFonts w:ascii="Times New Roman" w:hAnsi="Times New Roman" w:cs="Times New Roman"/>
          <w:sz w:val="24"/>
          <w:szCs w:val="24"/>
        </w:rPr>
        <w:t>selüloz, ısı iletim katsayısı 0.</w:t>
      </w:r>
      <w:r>
        <w:rPr>
          <w:rFonts w:ascii="Times New Roman" w:hAnsi="Times New Roman" w:cs="Times New Roman"/>
          <w:sz w:val="24"/>
          <w:szCs w:val="24"/>
        </w:rPr>
        <w:t>039</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(Çakallı, 2013; URL-11). Şekil 2.17.’de bor katkılı selüloz görülmektedir.</w:t>
      </w:r>
    </w:p>
    <w:p w:rsidR="001C7213" w:rsidRPr="00C23BD6"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noProof/>
        </w:rPr>
        <w:drawing>
          <wp:inline distT="0" distB="0" distL="0" distR="0">
            <wp:extent cx="2462072" cy="1845733"/>
            <wp:effectExtent l="19050" t="0" r="0" b="0"/>
            <wp:docPr id="51" name="Resim 5" descr="thermobor n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rmobor nedir"/>
                    <pic:cNvPicPr>
                      <a:picLocks noChangeAspect="1" noChangeArrowheads="1"/>
                    </pic:cNvPicPr>
                  </pic:nvPicPr>
                  <pic:blipFill>
                    <a:blip r:embed="rId32"/>
                    <a:srcRect/>
                    <a:stretch>
                      <a:fillRect/>
                    </a:stretch>
                  </pic:blipFill>
                  <pic:spPr bwMode="auto">
                    <a:xfrm>
                      <a:off x="0" y="0"/>
                      <a:ext cx="2462984" cy="1846417"/>
                    </a:xfrm>
                    <a:prstGeom prst="rect">
                      <a:avLst/>
                    </a:prstGeom>
                    <a:noFill/>
                    <a:ln w="9525">
                      <a:noFill/>
                      <a:miter lim="800000"/>
                      <a:headEnd/>
                      <a:tailEnd/>
                    </a:ln>
                  </pic:spPr>
                </pic:pic>
              </a:graphicData>
            </a:graphic>
          </wp:inline>
        </w:drawing>
      </w:r>
      <w:r>
        <w:rPr>
          <w:noProof/>
        </w:rPr>
        <w:drawing>
          <wp:inline distT="0" distB="0" distL="0" distR="0">
            <wp:extent cx="1464292" cy="1844662"/>
            <wp:effectExtent l="19050" t="0" r="2558" b="0"/>
            <wp:docPr id="52" name="Resim 2" descr="https://www.izoguard.com.tr/myimages/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izoguard.com.tr/myimages/n8.jpg"/>
                    <pic:cNvPicPr>
                      <a:picLocks noChangeAspect="1" noChangeArrowheads="1"/>
                    </pic:cNvPicPr>
                  </pic:nvPicPr>
                  <pic:blipFill>
                    <a:blip r:embed="rId33" cstate="print"/>
                    <a:srcRect/>
                    <a:stretch>
                      <a:fillRect/>
                    </a:stretch>
                  </pic:blipFill>
                  <pic:spPr bwMode="auto">
                    <a:xfrm>
                      <a:off x="0" y="0"/>
                      <a:ext cx="1471571" cy="1853831"/>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44F11">
        <w:rPr>
          <w:rFonts w:ascii="Times New Roman" w:hAnsi="Times New Roman" w:cs="Times New Roman"/>
          <w:sz w:val="24"/>
          <w:szCs w:val="24"/>
        </w:rPr>
        <w:t xml:space="preserve"> </w:t>
      </w:r>
      <w:r>
        <w:rPr>
          <w:rFonts w:ascii="Times New Roman" w:hAnsi="Times New Roman" w:cs="Times New Roman"/>
          <w:sz w:val="24"/>
          <w:szCs w:val="24"/>
        </w:rPr>
        <w:t xml:space="preserve">         </w:t>
      </w:r>
      <w:r w:rsidR="001C7213" w:rsidRPr="00DC4B02">
        <w:rPr>
          <w:rFonts w:ascii="Times New Roman" w:hAnsi="Times New Roman" w:cs="Times New Roman"/>
          <w:sz w:val="24"/>
          <w:szCs w:val="24"/>
        </w:rPr>
        <w:t>Şekil 2.</w:t>
      </w:r>
      <w:r w:rsidR="001C7213">
        <w:rPr>
          <w:rFonts w:ascii="Times New Roman" w:hAnsi="Times New Roman" w:cs="Times New Roman"/>
          <w:sz w:val="24"/>
          <w:szCs w:val="24"/>
        </w:rPr>
        <w:t>17</w:t>
      </w:r>
      <w:r w:rsidR="001C7213" w:rsidRPr="00A259BF">
        <w:rPr>
          <w:rFonts w:ascii="Times New Roman" w:hAnsi="Times New Roman" w:cs="Times New Roman"/>
          <w:sz w:val="24"/>
          <w:szCs w:val="24"/>
        </w:rPr>
        <w:t xml:space="preserve">. </w:t>
      </w:r>
      <w:r w:rsidR="001C7213">
        <w:rPr>
          <w:rFonts w:ascii="Times New Roman" w:hAnsi="Times New Roman" w:cs="Times New Roman"/>
          <w:sz w:val="24"/>
          <w:szCs w:val="24"/>
        </w:rPr>
        <w:t>Bor katkılı selüloz</w:t>
      </w:r>
      <w:r w:rsidR="001C7213" w:rsidRPr="00A259BF">
        <w:rPr>
          <w:rFonts w:ascii="Times New Roman" w:hAnsi="Times New Roman" w:cs="Times New Roman"/>
          <w:sz w:val="24"/>
          <w:szCs w:val="24"/>
        </w:rPr>
        <w:t xml:space="preserve"> (</w:t>
      </w:r>
      <w:r w:rsidR="001C7213">
        <w:rPr>
          <w:rFonts w:ascii="Times New Roman" w:hAnsi="Times New Roman" w:cs="Times New Roman"/>
          <w:sz w:val="24"/>
          <w:szCs w:val="24"/>
        </w:rPr>
        <w:t>URL-11</w:t>
      </w:r>
      <w:r w:rsidR="001C7213" w:rsidRPr="00021412">
        <w:rPr>
          <w:rFonts w:ascii="Times New Roman" w:hAnsi="Times New Roman" w:cs="Times New Roman"/>
          <w:sz w:val="24"/>
          <w:szCs w:val="24"/>
        </w:rPr>
        <w:t>)</w:t>
      </w:r>
    </w:p>
    <w:p w:rsidR="004444C1" w:rsidRDefault="004444C1"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lastRenderedPageBreak/>
        <w:t>2.1.1.</w:t>
      </w:r>
      <w:r>
        <w:rPr>
          <w:rFonts w:ascii="Times New Roman" w:hAnsi="Times New Roman" w:cs="Times New Roman"/>
          <w:b/>
          <w:sz w:val="24"/>
          <w:szCs w:val="24"/>
        </w:rPr>
        <w:t>18</w:t>
      </w:r>
      <w:r w:rsidRPr="007A15DE">
        <w:rPr>
          <w:rFonts w:ascii="Times New Roman" w:hAnsi="Times New Roman" w:cs="Times New Roman"/>
          <w:b/>
          <w:sz w:val="24"/>
          <w:szCs w:val="24"/>
        </w:rPr>
        <w:t xml:space="preserve">. </w:t>
      </w:r>
      <w:r>
        <w:rPr>
          <w:rFonts w:ascii="Times New Roman" w:hAnsi="Times New Roman" w:cs="Times New Roman"/>
          <w:b/>
          <w:sz w:val="24"/>
          <w:szCs w:val="24"/>
        </w:rPr>
        <w:t>Genleştirilmiş Perlit Esaslı Yalıtım Sıvaları</w:t>
      </w:r>
    </w:p>
    <w:p w:rsidR="001C7213" w:rsidRPr="00C23BD6"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D77CC">
        <w:rPr>
          <w:rFonts w:ascii="Times New Roman" w:hAnsi="Times New Roman" w:cs="Times New Roman"/>
          <w:sz w:val="24"/>
          <w:szCs w:val="24"/>
        </w:rPr>
        <w:t>Perlit, ısıyla genleşme özelliği olan, genleştirildiğinde çok hafif ve gözenekli hale geçen volkanik bir kayaçtır.</w:t>
      </w:r>
      <w:r>
        <w:rPr>
          <w:rFonts w:ascii="Times New Roman" w:hAnsi="Times New Roman" w:cs="Times New Roman"/>
          <w:sz w:val="24"/>
          <w:szCs w:val="24"/>
        </w:rPr>
        <w:t xml:space="preserve"> </w:t>
      </w:r>
      <w:r w:rsidRPr="009D77CC">
        <w:rPr>
          <w:rFonts w:ascii="Times New Roman" w:hAnsi="Times New Roman" w:cs="Times New Roman"/>
          <w:sz w:val="24"/>
          <w:szCs w:val="24"/>
        </w:rPr>
        <w:t>Perlit belirli tane iriliğinde özel şartlarda 850-1150</w:t>
      </w:r>
      <w:r w:rsidR="00E50F5C">
        <w:rPr>
          <w:rFonts w:ascii="Times New Roman" w:hAnsi="Times New Roman" w:cs="Times New Roman"/>
          <w:sz w:val="24"/>
          <w:szCs w:val="24"/>
        </w:rPr>
        <w:t xml:space="preserve"> </w:t>
      </w:r>
      <w:r w:rsidRPr="009D77CC">
        <w:rPr>
          <w:rFonts w:ascii="Times New Roman" w:hAnsi="Times New Roman" w:cs="Times New Roman"/>
          <w:sz w:val="24"/>
          <w:szCs w:val="24"/>
        </w:rPr>
        <w:t>°C arasında ısıtıldığında hacmi 35 katına kadar artmakta</w:t>
      </w:r>
      <w:r>
        <w:rPr>
          <w:rFonts w:ascii="Times New Roman" w:hAnsi="Times New Roman" w:cs="Times New Roman"/>
          <w:sz w:val="24"/>
          <w:szCs w:val="24"/>
        </w:rPr>
        <w:t xml:space="preserve"> ve içerisinde kapalı, açık binlerce hava kabarcığı oluşmaktadır. Bu hava kabarcıkları perlite yalıtım özelliği kazandırmaktadır. Yoğunluğu 32-200</w:t>
      </w:r>
      <w:r w:rsidR="00E50F5C">
        <w:rPr>
          <w:rFonts w:ascii="Times New Roman" w:hAnsi="Times New Roman" w:cs="Times New Roman"/>
          <w:sz w:val="24"/>
          <w:szCs w:val="24"/>
        </w:rPr>
        <w:t xml:space="preserve"> </w:t>
      </w:r>
      <w:r>
        <w:rPr>
          <w:rFonts w:ascii="Times New Roman" w:hAnsi="Times New Roman" w:cs="Times New Roman"/>
          <w:sz w:val="24"/>
          <w:szCs w:val="24"/>
        </w:rPr>
        <w:t>kg/m</w:t>
      </w:r>
      <w:r w:rsidRPr="00131ABF">
        <w:rPr>
          <w:rFonts w:ascii="Times New Roman" w:hAnsi="Times New Roman" w:cs="Times New Roman"/>
          <w:sz w:val="24"/>
          <w:szCs w:val="24"/>
          <w:vertAlign w:val="superscript"/>
        </w:rPr>
        <w:t>3</w:t>
      </w:r>
      <w:r>
        <w:rPr>
          <w:rFonts w:ascii="Times New Roman" w:hAnsi="Times New Roman" w:cs="Times New Roman"/>
          <w:sz w:val="24"/>
          <w:szCs w:val="24"/>
        </w:rPr>
        <w:t xml:space="preserve"> arasında olan genleştirilmiş perlit, kullanım sıcaklığı, -250</w:t>
      </w:r>
      <w:r w:rsidRPr="00C23BD6">
        <w:rPr>
          <w:rFonts w:ascii="Times New Roman" w:hAnsi="Times New Roman" w:cs="Times New Roman"/>
          <w:sz w:val="24"/>
          <w:szCs w:val="24"/>
        </w:rPr>
        <w:t xml:space="preserve"> ̴</w:t>
      </w:r>
      <w:r>
        <w:rPr>
          <w:rFonts w:ascii="Times New Roman" w:hAnsi="Times New Roman" w:cs="Times New Roman"/>
          <w:sz w:val="24"/>
          <w:szCs w:val="24"/>
        </w:rPr>
        <w:t xml:space="preserve"> +1000 </w:t>
      </w:r>
      <w:r w:rsidRPr="00131ABF">
        <w:rPr>
          <w:rFonts w:ascii="Times New Roman" w:hAnsi="Times New Roman" w:cs="Times New Roman"/>
          <w:sz w:val="24"/>
          <w:szCs w:val="24"/>
          <w:vertAlign w:val="superscript"/>
        </w:rPr>
        <w:t>o</w:t>
      </w:r>
      <w:r>
        <w:rPr>
          <w:rFonts w:ascii="Times New Roman" w:hAnsi="Times New Roman" w:cs="Times New Roman"/>
          <w:sz w:val="24"/>
          <w:szCs w:val="24"/>
        </w:rPr>
        <w:t>C arasın</w:t>
      </w:r>
      <w:r w:rsidR="008B0014">
        <w:rPr>
          <w:rFonts w:ascii="Times New Roman" w:hAnsi="Times New Roman" w:cs="Times New Roman"/>
          <w:sz w:val="24"/>
          <w:szCs w:val="24"/>
        </w:rPr>
        <w:t>da olup, ısı iletim katsayısı 0.04-0.</w:t>
      </w:r>
      <w:r>
        <w:rPr>
          <w:rFonts w:ascii="Times New Roman" w:hAnsi="Times New Roman" w:cs="Times New Roman"/>
          <w:sz w:val="24"/>
          <w:szCs w:val="24"/>
        </w:rPr>
        <w:t>052</w:t>
      </w:r>
      <w:r w:rsidR="00E50F5C">
        <w:rPr>
          <w:rFonts w:ascii="Times New Roman" w:hAnsi="Times New Roman" w:cs="Times New Roman"/>
          <w:sz w:val="24"/>
          <w:szCs w:val="24"/>
        </w:rPr>
        <w:t xml:space="preserve"> </w:t>
      </w:r>
      <w:r>
        <w:rPr>
          <w:rFonts w:ascii="Times New Roman" w:hAnsi="Times New Roman" w:cs="Times New Roman"/>
          <w:sz w:val="24"/>
          <w:szCs w:val="24"/>
        </w:rPr>
        <w:t>W/mK dir (Çakallı, 2013; URL-7). Şekil 2.18.’de genleştirilmiş perlit görülmektedir.</w:t>
      </w:r>
      <w:r w:rsidRPr="00855E0A">
        <w:rPr>
          <w:rFonts w:ascii="Times New Roman" w:hAnsi="Times New Roman" w:cs="Times New Roman"/>
          <w:sz w:val="24"/>
          <w:szCs w:val="24"/>
        </w:rPr>
        <w:t xml:space="preserve"> </w:t>
      </w:r>
    </w:p>
    <w:p w:rsidR="001C7213" w:rsidRPr="00C23BD6"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noProof/>
        </w:rPr>
        <w:drawing>
          <wp:inline distT="0" distB="0" distL="0" distR="0">
            <wp:extent cx="2473165" cy="1857759"/>
            <wp:effectExtent l="19050" t="0" r="3335" b="0"/>
            <wp:docPr id="53" name="Resim 17" descr="perl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erlit"/>
                    <pic:cNvPicPr>
                      <a:picLocks noChangeAspect="1" noChangeArrowheads="1"/>
                    </pic:cNvPicPr>
                  </pic:nvPicPr>
                  <pic:blipFill>
                    <a:blip r:embed="rId34"/>
                    <a:srcRect/>
                    <a:stretch>
                      <a:fillRect/>
                    </a:stretch>
                  </pic:blipFill>
                  <pic:spPr bwMode="auto">
                    <a:xfrm>
                      <a:off x="0" y="0"/>
                      <a:ext cx="2476556" cy="1860306"/>
                    </a:xfrm>
                    <a:prstGeom prst="rect">
                      <a:avLst/>
                    </a:prstGeom>
                    <a:noFill/>
                    <a:ln w="9525">
                      <a:noFill/>
                      <a:miter lim="800000"/>
                      <a:headEnd/>
                      <a:tailEnd/>
                    </a:ln>
                  </pic:spPr>
                </pic:pic>
              </a:graphicData>
            </a:graphic>
          </wp:inline>
        </w:drawing>
      </w:r>
      <w:r>
        <w:rPr>
          <w:noProof/>
        </w:rPr>
        <w:drawing>
          <wp:inline distT="0" distB="0" distL="0" distR="0">
            <wp:extent cx="3036360" cy="1853249"/>
            <wp:effectExtent l="19050" t="0" r="0" b="0"/>
            <wp:docPr id="54" name="Resim 20" descr="http://www.perlit.biz/wp-content/uploads/altbo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perlit.biz/wp-content/uploads/altbox1.jpg"/>
                    <pic:cNvPicPr>
                      <a:picLocks noChangeAspect="1" noChangeArrowheads="1"/>
                    </pic:cNvPicPr>
                  </pic:nvPicPr>
                  <pic:blipFill>
                    <a:blip r:embed="rId35"/>
                    <a:srcRect/>
                    <a:stretch>
                      <a:fillRect/>
                    </a:stretch>
                  </pic:blipFill>
                  <pic:spPr bwMode="auto">
                    <a:xfrm>
                      <a:off x="0" y="0"/>
                      <a:ext cx="3038544" cy="1854582"/>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B44F11"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C7213" w:rsidRPr="00DC4B02">
        <w:rPr>
          <w:rFonts w:ascii="Times New Roman" w:hAnsi="Times New Roman" w:cs="Times New Roman"/>
          <w:sz w:val="24"/>
          <w:szCs w:val="24"/>
        </w:rPr>
        <w:t>Şekil 2.</w:t>
      </w:r>
      <w:r w:rsidR="001C7213">
        <w:rPr>
          <w:rFonts w:ascii="Times New Roman" w:hAnsi="Times New Roman" w:cs="Times New Roman"/>
          <w:sz w:val="24"/>
          <w:szCs w:val="24"/>
        </w:rPr>
        <w:t>18</w:t>
      </w:r>
      <w:r w:rsidR="001C7213" w:rsidRPr="00A259BF">
        <w:rPr>
          <w:rFonts w:ascii="Times New Roman" w:hAnsi="Times New Roman" w:cs="Times New Roman"/>
          <w:sz w:val="24"/>
          <w:szCs w:val="24"/>
        </w:rPr>
        <w:t xml:space="preserve">. Genleştirilmiş </w:t>
      </w:r>
      <w:r w:rsidR="001C7213">
        <w:rPr>
          <w:rFonts w:ascii="Times New Roman" w:hAnsi="Times New Roman" w:cs="Times New Roman"/>
          <w:sz w:val="24"/>
          <w:szCs w:val="24"/>
        </w:rPr>
        <w:t>p</w:t>
      </w:r>
      <w:r w:rsidR="001C7213" w:rsidRPr="00A259BF">
        <w:rPr>
          <w:rFonts w:ascii="Times New Roman" w:hAnsi="Times New Roman" w:cs="Times New Roman"/>
          <w:sz w:val="24"/>
          <w:szCs w:val="24"/>
        </w:rPr>
        <w:t>erlit (</w:t>
      </w:r>
      <w:r w:rsidR="001C7213">
        <w:rPr>
          <w:rFonts w:ascii="Times New Roman" w:hAnsi="Times New Roman" w:cs="Times New Roman"/>
          <w:sz w:val="24"/>
          <w:szCs w:val="24"/>
        </w:rPr>
        <w:t>URL-7</w:t>
      </w:r>
      <w:r w:rsidR="001C7213" w:rsidRPr="00021412">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p>
    <w:p w:rsidR="001C7213" w:rsidRPr="004444C1" w:rsidRDefault="001C7213" w:rsidP="004444C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39DB">
        <w:rPr>
          <w:rFonts w:ascii="Times New Roman" w:hAnsi="Times New Roman" w:cs="Times New Roman"/>
          <w:sz w:val="24"/>
          <w:szCs w:val="24"/>
        </w:rPr>
        <w:t>Perlit’in en önemli fiziksel özelliği ısı geçirgenliğinin düşük olması nedeni ile iyi bir izolasyon yapı malzemesi olarak kullanılabilmesidir. Bu sebeple iç ve dış yüzeylerinin perlitli sıva ile kaplanması durumunda ısıdan büyük tasarruf sağlanmaktadır.</w:t>
      </w:r>
      <w:r>
        <w:rPr>
          <w:rFonts w:ascii="Times New Roman" w:hAnsi="Times New Roman" w:cs="Times New Roman"/>
          <w:sz w:val="24"/>
          <w:szCs w:val="24"/>
        </w:rPr>
        <w:t xml:space="preserve"> </w:t>
      </w:r>
      <w:r w:rsidRPr="00C339DB">
        <w:rPr>
          <w:rFonts w:ascii="Times New Roman" w:hAnsi="Times New Roman" w:cs="Times New Roman"/>
          <w:sz w:val="24"/>
          <w:szCs w:val="24"/>
        </w:rPr>
        <w:t>Dış sıva perlit kullanarak yeteri kalınlıkta yapıldığında ilave bir ısı yalıtımı gerekmemektedir</w:t>
      </w:r>
      <w:r>
        <w:rPr>
          <w:rFonts w:ascii="Times New Roman" w:hAnsi="Times New Roman" w:cs="Times New Roman"/>
          <w:sz w:val="24"/>
          <w:szCs w:val="24"/>
        </w:rPr>
        <w:t xml:space="preserve"> (Yıldız, </w:t>
      </w:r>
      <w:r w:rsidR="008B0014">
        <w:rPr>
          <w:rFonts w:ascii="Times New Roman" w:hAnsi="Times New Roman" w:cs="Times New Roman"/>
          <w:sz w:val="24"/>
          <w:szCs w:val="24"/>
        </w:rPr>
        <w:t>2014). Dökme haldeki perlitin 0.04-0.</w:t>
      </w:r>
      <w:r>
        <w:rPr>
          <w:rFonts w:ascii="Times New Roman" w:hAnsi="Times New Roman" w:cs="Times New Roman"/>
          <w:sz w:val="24"/>
          <w:szCs w:val="24"/>
        </w:rPr>
        <w:t>052</w:t>
      </w:r>
      <w:r w:rsidR="00E50F5C">
        <w:rPr>
          <w:rFonts w:ascii="Times New Roman" w:hAnsi="Times New Roman" w:cs="Times New Roman"/>
          <w:sz w:val="24"/>
          <w:szCs w:val="24"/>
        </w:rPr>
        <w:t xml:space="preserve"> </w:t>
      </w:r>
      <w:r>
        <w:rPr>
          <w:rFonts w:ascii="Times New Roman" w:hAnsi="Times New Roman" w:cs="Times New Roman"/>
          <w:sz w:val="24"/>
          <w:szCs w:val="24"/>
        </w:rPr>
        <w:t>W/mK olan ısı iletkenlik değeri, çimento gibi bağlayıcılarla karıştırılarak ısı yalıtım sıvası haline getirilmesi durumunda bağlayıcı oranına göre ısı yalıt</w:t>
      </w:r>
      <w:r w:rsidR="00E50F5C">
        <w:rPr>
          <w:rFonts w:ascii="Times New Roman" w:hAnsi="Times New Roman" w:cs="Times New Roman"/>
          <w:sz w:val="24"/>
          <w:szCs w:val="24"/>
        </w:rPr>
        <w:t>ım sıvasının iletim katsayısı 0.</w:t>
      </w:r>
      <w:r>
        <w:rPr>
          <w:rFonts w:ascii="Times New Roman" w:hAnsi="Times New Roman" w:cs="Times New Roman"/>
          <w:sz w:val="24"/>
          <w:szCs w:val="24"/>
        </w:rPr>
        <w:t>13</w:t>
      </w:r>
      <w:r w:rsidR="00E50F5C">
        <w:rPr>
          <w:rFonts w:ascii="Times New Roman" w:hAnsi="Times New Roman" w:cs="Times New Roman"/>
          <w:sz w:val="24"/>
          <w:szCs w:val="24"/>
        </w:rPr>
        <w:t xml:space="preserve"> </w:t>
      </w:r>
      <w:r>
        <w:rPr>
          <w:rFonts w:ascii="Times New Roman" w:hAnsi="Times New Roman" w:cs="Times New Roman"/>
          <w:sz w:val="24"/>
          <w:szCs w:val="24"/>
        </w:rPr>
        <w:t>W/mK değerine kadar yükselebilir (Çakallı, 2013).</w:t>
      </w:r>
      <w:r w:rsidRPr="00491049">
        <w:rPr>
          <w:rFonts w:ascii="Times New Roman" w:hAnsi="Times New Roman" w:cs="Times New Roman"/>
          <w:sz w:val="24"/>
          <w:szCs w:val="24"/>
        </w:rPr>
        <w:t xml:space="preserve"> </w:t>
      </w:r>
      <w:r w:rsidR="00731AF8">
        <w:rPr>
          <w:rFonts w:ascii="Times New Roman" w:hAnsi="Times New Roman" w:cs="Times New Roman"/>
          <w:sz w:val="24"/>
          <w:szCs w:val="24"/>
        </w:rPr>
        <w:t>Şekil 2.19.’da</w:t>
      </w:r>
      <w:r>
        <w:rPr>
          <w:rFonts w:ascii="Times New Roman" w:hAnsi="Times New Roman" w:cs="Times New Roman"/>
          <w:sz w:val="24"/>
          <w:szCs w:val="24"/>
        </w:rPr>
        <w:t xml:space="preserve"> ısı yalıtım sıvası uygulanışı görülmektedir.</w:t>
      </w:r>
      <w:bookmarkStart w:id="10" w:name="_Toc454309927"/>
    </w:p>
    <w:p w:rsidR="001C7213" w:rsidRPr="00491049" w:rsidRDefault="001C7213" w:rsidP="001C7213">
      <w:pPr>
        <w:spacing w:after="0"/>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463074" cy="1858108"/>
            <wp:effectExtent l="19050" t="0" r="0" b="0"/>
            <wp:docPr id="55" name="Resim 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7\Desktop\Adsız.png"/>
                    <pic:cNvPicPr>
                      <a:picLocks noChangeAspect="1" noChangeArrowheads="1"/>
                    </pic:cNvPicPr>
                  </pic:nvPicPr>
                  <pic:blipFill>
                    <a:blip r:embed="rId36"/>
                    <a:srcRect/>
                    <a:stretch>
                      <a:fillRect/>
                    </a:stretch>
                  </pic:blipFill>
                  <pic:spPr bwMode="auto">
                    <a:xfrm>
                      <a:off x="0" y="0"/>
                      <a:ext cx="2465411" cy="1859871"/>
                    </a:xfrm>
                    <a:prstGeom prst="rect">
                      <a:avLst/>
                    </a:prstGeom>
                    <a:noFill/>
                    <a:ln w="9525">
                      <a:noFill/>
                      <a:miter lim="800000"/>
                      <a:headEnd/>
                      <a:tailEnd/>
                    </a:ln>
                  </pic:spPr>
                </pic:pic>
              </a:graphicData>
            </a:graphic>
          </wp:inline>
        </w:drawing>
      </w:r>
      <w:r>
        <w:rPr>
          <w:noProof/>
        </w:rPr>
        <w:drawing>
          <wp:inline distT="0" distB="0" distL="0" distR="0">
            <wp:extent cx="3034958" cy="1857835"/>
            <wp:effectExtent l="19050" t="0" r="0" b="0"/>
            <wp:docPr id="56" name="Resim 2" descr="LAMDA ISI YALITIM on Twitter: &quot;Prolamda Ses, Yangın ve Isı Yalıtım Sıvası  Makine Uygulaması. Sakarya-Arifiye...… &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MDA ISI YALITIM on Twitter: &quot;Prolamda Ses, Yangın ve Isı Yalıtım Sıvası  Makine Uygulaması. Sakarya-Arifiye...… &quot;"/>
                    <pic:cNvPicPr>
                      <a:picLocks noChangeAspect="1" noChangeArrowheads="1"/>
                    </pic:cNvPicPr>
                  </pic:nvPicPr>
                  <pic:blipFill>
                    <a:blip r:embed="rId37"/>
                    <a:srcRect/>
                    <a:stretch>
                      <a:fillRect/>
                    </a:stretch>
                  </pic:blipFill>
                  <pic:spPr bwMode="auto">
                    <a:xfrm>
                      <a:off x="0" y="0"/>
                      <a:ext cx="3043650" cy="1863155"/>
                    </a:xfrm>
                    <a:prstGeom prst="rect">
                      <a:avLst/>
                    </a:prstGeom>
                    <a:noFill/>
                    <a:ln w="9525">
                      <a:noFill/>
                      <a:miter lim="800000"/>
                      <a:headEnd/>
                      <a:tailEnd/>
                    </a:ln>
                  </pic:spPr>
                </pic:pic>
              </a:graphicData>
            </a:graphic>
          </wp:inline>
        </w:drawing>
      </w:r>
    </w:p>
    <w:p w:rsidR="001C7213" w:rsidRDefault="001C7213" w:rsidP="001C7213">
      <w:pPr>
        <w:spacing w:after="0" w:line="240" w:lineRule="auto"/>
        <w:jc w:val="both"/>
        <w:rPr>
          <w:rFonts w:ascii="Times New Roman" w:hAnsi="Times New Roman" w:cs="Times New Roman"/>
          <w:sz w:val="24"/>
          <w:szCs w:val="24"/>
        </w:rPr>
      </w:pPr>
      <w:r>
        <w:rPr>
          <w:noProof/>
        </w:rPr>
        <w:drawing>
          <wp:inline distT="0" distB="0" distL="0" distR="0">
            <wp:extent cx="2990538" cy="1871002"/>
            <wp:effectExtent l="19050" t="0" r="312" b="0"/>
            <wp:docPr id="57" name="Resim 5" descr="Isı Yalıtım Sıvası Tek Başına Isı Yalıtım Malzemesidir&quot; | İnşaat  Sektöründen Haberler - 23.12.2020 | insaatnoktasi.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sı Yalıtım Sıvası Tek Başına Isı Yalıtım Malzemesidir&quot; | İnşaat  Sektöründen Haberler - 23.12.2020 | insaatnoktasi.com"/>
                    <pic:cNvPicPr>
                      <a:picLocks noChangeAspect="1" noChangeArrowheads="1"/>
                    </pic:cNvPicPr>
                  </pic:nvPicPr>
                  <pic:blipFill>
                    <a:blip r:embed="rId38"/>
                    <a:srcRect/>
                    <a:stretch>
                      <a:fillRect/>
                    </a:stretch>
                  </pic:blipFill>
                  <pic:spPr bwMode="auto">
                    <a:xfrm>
                      <a:off x="0" y="0"/>
                      <a:ext cx="2995985" cy="1874410"/>
                    </a:xfrm>
                    <a:prstGeom prst="rect">
                      <a:avLst/>
                    </a:prstGeom>
                    <a:noFill/>
                    <a:ln w="9525">
                      <a:noFill/>
                      <a:miter lim="800000"/>
                      <a:headEnd/>
                      <a:tailEnd/>
                    </a:ln>
                  </pic:spPr>
                </pic:pic>
              </a:graphicData>
            </a:graphic>
          </wp:inline>
        </w:drawing>
      </w:r>
      <w:r w:rsidRPr="00491049">
        <w:rPr>
          <w:rFonts w:ascii="Times New Roman" w:hAnsi="Times New Roman" w:cs="Times New Roman"/>
          <w:noProof/>
          <w:sz w:val="24"/>
          <w:szCs w:val="24"/>
        </w:rPr>
        <w:drawing>
          <wp:inline distT="0" distB="0" distL="0" distR="0">
            <wp:extent cx="2508742" cy="1871133"/>
            <wp:effectExtent l="19050" t="0" r="5858" b="0"/>
            <wp:docPr id="58" name="Resim 1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7\Desktop\Adsız.png"/>
                    <pic:cNvPicPr>
                      <a:picLocks noChangeAspect="1" noChangeArrowheads="1"/>
                    </pic:cNvPicPr>
                  </pic:nvPicPr>
                  <pic:blipFill>
                    <a:blip r:embed="rId39"/>
                    <a:srcRect/>
                    <a:stretch>
                      <a:fillRect/>
                    </a:stretch>
                  </pic:blipFill>
                  <pic:spPr bwMode="auto">
                    <a:xfrm>
                      <a:off x="0" y="0"/>
                      <a:ext cx="2514950" cy="1875763"/>
                    </a:xfrm>
                    <a:prstGeom prst="rect">
                      <a:avLst/>
                    </a:prstGeom>
                    <a:noFill/>
                    <a:ln w="9525">
                      <a:noFill/>
                      <a:miter lim="800000"/>
                      <a:headEnd/>
                      <a:tailEnd/>
                    </a:ln>
                  </pic:spPr>
                </pic:pic>
              </a:graphicData>
            </a:graphic>
          </wp:inline>
        </w:drawing>
      </w:r>
    </w:p>
    <w:p w:rsidR="001C7213" w:rsidRDefault="001C7213" w:rsidP="001C7213">
      <w:pPr>
        <w:spacing w:after="0" w:line="240" w:lineRule="auto"/>
        <w:jc w:val="both"/>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sz w:val="24"/>
          <w:szCs w:val="24"/>
        </w:rPr>
      </w:pPr>
      <w:r w:rsidRPr="00DC4B02">
        <w:rPr>
          <w:rFonts w:ascii="Times New Roman" w:hAnsi="Times New Roman" w:cs="Times New Roman"/>
          <w:sz w:val="24"/>
          <w:szCs w:val="24"/>
        </w:rPr>
        <w:t>Şekil 2.</w:t>
      </w:r>
      <w:r>
        <w:rPr>
          <w:rFonts w:ascii="Times New Roman" w:hAnsi="Times New Roman" w:cs="Times New Roman"/>
          <w:sz w:val="24"/>
          <w:szCs w:val="24"/>
        </w:rPr>
        <w:t>19</w:t>
      </w:r>
      <w:r w:rsidRPr="00A259BF">
        <w:rPr>
          <w:rFonts w:ascii="Times New Roman" w:hAnsi="Times New Roman" w:cs="Times New Roman"/>
          <w:sz w:val="24"/>
          <w:szCs w:val="24"/>
        </w:rPr>
        <w:t xml:space="preserve">. </w:t>
      </w:r>
      <w:r>
        <w:rPr>
          <w:rFonts w:ascii="Times New Roman" w:hAnsi="Times New Roman" w:cs="Times New Roman"/>
          <w:sz w:val="24"/>
          <w:szCs w:val="24"/>
        </w:rPr>
        <w:t>Isı yalıtım sıvası</w:t>
      </w:r>
      <w:r w:rsidRPr="00A259BF">
        <w:rPr>
          <w:rFonts w:ascii="Times New Roman" w:hAnsi="Times New Roman" w:cs="Times New Roman"/>
          <w:sz w:val="24"/>
          <w:szCs w:val="24"/>
        </w:rPr>
        <w:t xml:space="preserve"> (</w:t>
      </w:r>
      <w:r>
        <w:rPr>
          <w:rFonts w:ascii="Times New Roman" w:hAnsi="Times New Roman" w:cs="Times New Roman"/>
          <w:sz w:val="24"/>
          <w:szCs w:val="24"/>
        </w:rPr>
        <w:t>URL-7</w:t>
      </w:r>
      <w:r w:rsidRPr="00021412">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Isı yalıtım sıvaları inşaat sektöründe çeşitli alanlarda kullanılmakla beraber, konu hakkında yapılan çalışmalara ait literatür araştırmaları aşağıdaki belirtilmiştir.</w:t>
      </w:r>
    </w:p>
    <w:p w:rsidR="001C7213" w:rsidRDefault="001C7213" w:rsidP="001C7213">
      <w:pPr>
        <w:spacing w:after="0" w:line="36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00B01F39">
        <w:rPr>
          <w:rFonts w:ascii="Times New Roman" w:hAnsi="Times New Roman" w:cs="Times New Roman"/>
          <w:sz w:val="24"/>
          <w:szCs w:val="24"/>
        </w:rPr>
        <w:t>Odabaş (2012)</w:t>
      </w:r>
      <w:r w:rsidRPr="00316DAB">
        <w:rPr>
          <w:rFonts w:ascii="Times New Roman" w:hAnsi="Times New Roman" w:cs="Times New Roman"/>
          <w:sz w:val="24"/>
          <w:szCs w:val="24"/>
        </w:rPr>
        <w:t xml:space="preserve"> yaptığı çalışmada</w:t>
      </w:r>
      <w:r>
        <w:rPr>
          <w:rFonts w:ascii="Times New Roman" w:hAnsi="Times New Roman" w:cs="Times New Roman"/>
          <w:sz w:val="24"/>
          <w:szCs w:val="24"/>
        </w:rPr>
        <w:t>,</w:t>
      </w:r>
      <w:r w:rsidRPr="00316DAB">
        <w:rPr>
          <w:rFonts w:ascii="Times New Roman" w:hAnsi="Times New Roman" w:cs="Times New Roman"/>
          <w:sz w:val="24"/>
          <w:szCs w:val="24"/>
        </w:rPr>
        <w:t xml:space="preserve"> fosfojips ve perlit katkılı sıvaların sert ve taze haldeki özellikleri, bu katkıların sıva harçlarına karıştırılmasıyla ısı yalıtım özelliği elde edilebilirliğini araştırmıştır. Araştırma sonucu standartlara uygun mekanik özelliklere sahip sıva karışımları elde edilmiştir.</w:t>
      </w:r>
    </w:p>
    <w:p w:rsidR="001C7213" w:rsidRDefault="001C7213" w:rsidP="001C7213">
      <w:pPr>
        <w:spacing w:after="0" w:line="360" w:lineRule="auto"/>
        <w:jc w:val="both"/>
        <w:rPr>
          <w:rFonts w:ascii="Times New Roman" w:hAnsi="Times New Roman" w:cs="Times New Roman"/>
          <w:color w:val="FF0000"/>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Çolakoğlu (2</w:t>
      </w:r>
      <w:r w:rsidR="00B01F39">
        <w:rPr>
          <w:rFonts w:ascii="Times New Roman" w:hAnsi="Times New Roman" w:cs="Times New Roman"/>
          <w:sz w:val="24"/>
          <w:szCs w:val="24"/>
        </w:rPr>
        <w:t xml:space="preserve">004) </w:t>
      </w:r>
      <w:r>
        <w:rPr>
          <w:rFonts w:ascii="Times New Roman" w:hAnsi="Times New Roman" w:cs="Times New Roman"/>
          <w:sz w:val="24"/>
          <w:szCs w:val="24"/>
        </w:rPr>
        <w:t>yaptığı çalışmada, Isparta ilinde bol bulunan kalker ve pomzayı kullanarak ısı yalıtımı sağlayabilecek bir dış cephe sıvası üzerine çalışmıştır. Bunun için pomzanın ısı yalıtım özelliğinden kalkerin ise ucuz bir agrega olarak kullanımı özelliğinden faydalanmış ve öncelikli olarak malzeme kırılarak 4mm altı sıva agregası olarak kullanılmıştır. Daha sonra çimento ve işlenebilirlik için kimyasal maddeler katılarak sıva karışımları elde edilmiştir. Elde edilen bu sıva karışımları, perlitli sıva ve izolasyon sıvaları ile karıştırılmıştır. Sonuç olarak ısı geçirgenliği açısından perlitli sıvadan bir miktar daha iyi sonuç elde edilmesine rağmen, izolasyon sıvasına göre kötü bir sonuç elde etmiştir.</w:t>
      </w:r>
    </w:p>
    <w:p w:rsidR="001C7213" w:rsidRDefault="001C7213" w:rsidP="001C7213">
      <w:pPr>
        <w:spacing w:after="0" w:line="360" w:lineRule="auto"/>
        <w:jc w:val="both"/>
        <w:rPr>
          <w:rFonts w:ascii="Times New Roman" w:hAnsi="Times New Roman" w:cs="Times New Roman"/>
          <w:color w:val="1F497D" w:themeColor="text2"/>
          <w:sz w:val="24"/>
          <w:szCs w:val="24"/>
        </w:rPr>
      </w:pPr>
      <w:r>
        <w:rPr>
          <w:rFonts w:ascii="Times New Roman" w:hAnsi="Times New Roman" w:cs="Times New Roman"/>
          <w:b/>
          <w:sz w:val="24"/>
          <w:szCs w:val="24"/>
        </w:rPr>
        <w:lastRenderedPageBreak/>
        <w:t xml:space="preserve">        </w:t>
      </w:r>
      <w:r w:rsidR="00B01F39">
        <w:rPr>
          <w:rFonts w:ascii="Times New Roman" w:hAnsi="Times New Roman" w:cs="Times New Roman"/>
          <w:sz w:val="24"/>
          <w:szCs w:val="24"/>
        </w:rPr>
        <w:t>Çorakçı (2007)</w:t>
      </w:r>
      <w:r w:rsidRPr="00316DAB">
        <w:rPr>
          <w:rFonts w:ascii="Times New Roman" w:hAnsi="Times New Roman" w:cs="Times New Roman"/>
          <w:sz w:val="24"/>
          <w:szCs w:val="24"/>
        </w:rPr>
        <w:t xml:space="preserve"> yaptığı çalışmada</w:t>
      </w:r>
      <w:r>
        <w:rPr>
          <w:rFonts w:ascii="Times New Roman" w:hAnsi="Times New Roman" w:cs="Times New Roman"/>
          <w:sz w:val="24"/>
          <w:szCs w:val="24"/>
        </w:rPr>
        <w:t>,</w:t>
      </w:r>
      <w:r w:rsidRPr="00316DAB">
        <w:rPr>
          <w:rFonts w:ascii="Times New Roman" w:hAnsi="Times New Roman" w:cs="Times New Roman"/>
          <w:sz w:val="24"/>
          <w:szCs w:val="24"/>
        </w:rPr>
        <w:t xml:space="preserve"> dış duvar yüzeylerinde uygulanan hazır sıvaların farklı dış duvar yüzeylerindeki performanslarını incelemiş, bunun için piyasada bilinen 2 firmaya ait, dış duvarlarda kullanılan sentetik emülsiyon esaslı hazır sıvalardan</w:t>
      </w:r>
      <w:r>
        <w:rPr>
          <w:rFonts w:ascii="Times New Roman" w:hAnsi="Times New Roman" w:cs="Times New Roman"/>
          <w:sz w:val="24"/>
          <w:szCs w:val="24"/>
        </w:rPr>
        <w:t>,</w:t>
      </w:r>
      <w:r w:rsidRPr="00316DAB">
        <w:rPr>
          <w:rFonts w:ascii="Times New Roman" w:hAnsi="Times New Roman" w:cs="Times New Roman"/>
          <w:sz w:val="24"/>
          <w:szCs w:val="24"/>
        </w:rPr>
        <w:t xml:space="preserve"> numuneler elde ederek deneyler yapmıştır. Bu hazır sıva numuneleri</w:t>
      </w:r>
      <w:r>
        <w:rPr>
          <w:rFonts w:ascii="Times New Roman" w:hAnsi="Times New Roman" w:cs="Times New Roman"/>
          <w:color w:val="C0504D" w:themeColor="accent2"/>
          <w:sz w:val="24"/>
          <w:szCs w:val="24"/>
        </w:rPr>
        <w:t xml:space="preserve">, </w:t>
      </w:r>
      <w:r w:rsidRPr="00AD58E4">
        <w:rPr>
          <w:rFonts w:ascii="Times New Roman" w:hAnsi="Times New Roman" w:cs="Times New Roman"/>
          <w:color w:val="000000" w:themeColor="text1"/>
          <w:sz w:val="24"/>
          <w:szCs w:val="24"/>
        </w:rPr>
        <w:t>farklı iki yüzey olan inorganik</w:t>
      </w:r>
      <w:r w:rsidRPr="00316DAB">
        <w:rPr>
          <w:rFonts w:ascii="Times New Roman" w:hAnsi="Times New Roman" w:cs="Times New Roman"/>
          <w:color w:val="C0504D" w:themeColor="accent2"/>
          <w:sz w:val="24"/>
          <w:szCs w:val="24"/>
        </w:rPr>
        <w:t xml:space="preserve"> </w:t>
      </w:r>
      <w:r w:rsidRPr="00316DAB">
        <w:rPr>
          <w:rFonts w:ascii="Times New Roman" w:hAnsi="Times New Roman" w:cs="Times New Roman"/>
          <w:sz w:val="24"/>
          <w:szCs w:val="24"/>
        </w:rPr>
        <w:t>ve organik yüzeylere uygulanmış, deneyler sonucu sentetik emülsiyonlu hazır sıvaların TS7847  standartlarına uygun olduğunu tespit etmiştir. Ayrıca organik lifli plaka yüzeylere uygulanan hazır sıvalarda en iyi sonuçların elde edildiğini tespit etmiştir.</w:t>
      </w:r>
    </w:p>
    <w:p w:rsidR="001C7213" w:rsidRDefault="001C7213" w:rsidP="001C7213">
      <w:pPr>
        <w:spacing w:after="0" w:line="360" w:lineRule="auto"/>
        <w:jc w:val="both"/>
        <w:rPr>
          <w:rFonts w:ascii="Times New Roman" w:hAnsi="Times New Roman" w:cs="Times New Roman"/>
          <w:color w:val="FF0000"/>
          <w:sz w:val="24"/>
          <w:szCs w:val="24"/>
        </w:rPr>
      </w:pPr>
      <w:r>
        <w:rPr>
          <w:rFonts w:ascii="Times New Roman" w:hAnsi="Times New Roman" w:cs="Times New Roman"/>
          <w:b/>
          <w:sz w:val="24"/>
          <w:szCs w:val="24"/>
        </w:rPr>
        <w:t xml:space="preserve">        </w:t>
      </w:r>
      <w:r w:rsidR="00B01F39">
        <w:rPr>
          <w:rFonts w:ascii="Times New Roman" w:hAnsi="Times New Roman" w:cs="Times New Roman"/>
          <w:sz w:val="24"/>
          <w:szCs w:val="24"/>
        </w:rPr>
        <w:t>Gökdemir (2010)</w:t>
      </w:r>
      <w:r w:rsidRPr="00316DAB">
        <w:rPr>
          <w:rFonts w:ascii="Times New Roman" w:hAnsi="Times New Roman" w:cs="Times New Roman"/>
          <w:sz w:val="24"/>
          <w:szCs w:val="24"/>
        </w:rPr>
        <w:t xml:space="preserve"> yaptığı çalışmad</w:t>
      </w:r>
      <w:r>
        <w:rPr>
          <w:rFonts w:ascii="Times New Roman" w:hAnsi="Times New Roman" w:cs="Times New Roman"/>
          <w:sz w:val="24"/>
          <w:szCs w:val="24"/>
        </w:rPr>
        <w:t>a,</w:t>
      </w:r>
      <w:r w:rsidRPr="00316DAB">
        <w:rPr>
          <w:rFonts w:ascii="Times New Roman" w:hAnsi="Times New Roman" w:cs="Times New Roman"/>
          <w:sz w:val="24"/>
          <w:szCs w:val="24"/>
        </w:rPr>
        <w:t xml:space="preserve"> dış sıvada yapay sinir ağları kullanarak, dış sıvalardaki mekanik özelliklerin tahmin edilebilirliği üzerine inceleme yapmıştır. Bu bağlamda farklı iklim bölgelerindeki 12 il belirlenmiş, oluşturulan sıva numuneleri bu illere gönderilerek doğal şartlarda belli bir süre bekletilmiş, daha sonra laboratuvar ortamında basınç, çekme ve yapışma özellikleri tespit edilmiştir. Örnek alınan illerden Bursa</w:t>
      </w:r>
      <w:r w:rsidR="008065E5">
        <w:rPr>
          <w:rFonts w:ascii="Times New Roman" w:hAnsi="Times New Roman" w:cs="Times New Roman"/>
          <w:sz w:val="24"/>
          <w:szCs w:val="24"/>
        </w:rPr>
        <w:t xml:space="preserve"> İli için basınç dayanımının %5.67, çekme dayanımının %2.61 ve yapışmanın %10.</w:t>
      </w:r>
      <w:r w:rsidRPr="00316DAB">
        <w:rPr>
          <w:rFonts w:ascii="Times New Roman" w:hAnsi="Times New Roman" w:cs="Times New Roman"/>
          <w:sz w:val="24"/>
          <w:szCs w:val="24"/>
        </w:rPr>
        <w:t>36 hata ile Trabzon İli için ise; basınç dayanımın</w:t>
      </w:r>
      <w:r w:rsidR="008065E5">
        <w:rPr>
          <w:rFonts w:ascii="Times New Roman" w:hAnsi="Times New Roman" w:cs="Times New Roman"/>
          <w:sz w:val="24"/>
          <w:szCs w:val="24"/>
        </w:rPr>
        <w:t>ın %12.68, çekme dayanımının %4.8 ve yapışmanın %5.</w:t>
      </w:r>
      <w:r w:rsidRPr="00316DAB">
        <w:rPr>
          <w:rFonts w:ascii="Times New Roman" w:hAnsi="Times New Roman" w:cs="Times New Roman"/>
          <w:sz w:val="24"/>
          <w:szCs w:val="24"/>
        </w:rPr>
        <w:t>44 hata payı il</w:t>
      </w:r>
      <w:r>
        <w:rPr>
          <w:rFonts w:ascii="Times New Roman" w:hAnsi="Times New Roman" w:cs="Times New Roman"/>
          <w:sz w:val="24"/>
          <w:szCs w:val="24"/>
        </w:rPr>
        <w:t>e tespit edileceği sonucun var</w:t>
      </w:r>
      <w:r w:rsidRPr="00316DAB">
        <w:rPr>
          <w:rFonts w:ascii="Times New Roman" w:hAnsi="Times New Roman" w:cs="Times New Roman"/>
          <w:sz w:val="24"/>
          <w:szCs w:val="24"/>
        </w:rPr>
        <w:t>mıştır.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rPr>
        <w:t xml:space="preserve">        </w:t>
      </w:r>
      <w:r w:rsidR="00B01F39">
        <w:rPr>
          <w:rFonts w:ascii="Times New Roman" w:hAnsi="Times New Roman" w:cs="Times New Roman"/>
          <w:sz w:val="24"/>
          <w:szCs w:val="24"/>
        </w:rPr>
        <w:t>Yanık (2017)</w:t>
      </w:r>
      <w:r w:rsidRPr="00316DAB">
        <w:rPr>
          <w:rFonts w:ascii="Times New Roman" w:hAnsi="Times New Roman" w:cs="Times New Roman"/>
          <w:sz w:val="24"/>
          <w:szCs w:val="24"/>
        </w:rPr>
        <w:t xml:space="preserve"> yaptığı çalışmada kum ve ponza ile hazırlanan sıv</w:t>
      </w:r>
      <w:r>
        <w:rPr>
          <w:rFonts w:ascii="Times New Roman" w:hAnsi="Times New Roman" w:cs="Times New Roman"/>
          <w:sz w:val="24"/>
          <w:szCs w:val="24"/>
        </w:rPr>
        <w:t>a</w:t>
      </w:r>
      <w:r w:rsidRPr="00316DAB">
        <w:rPr>
          <w:rFonts w:ascii="Times New Roman" w:hAnsi="Times New Roman" w:cs="Times New Roman"/>
          <w:sz w:val="24"/>
          <w:szCs w:val="24"/>
        </w:rPr>
        <w:t xml:space="preserve"> karışımlarına çimento veya kireç ağırlığının %10’u yerine saman, yaprak, plastik, perlit, öğütülmüş ayçiçeği sapı, hızar talaşı gibi atıkların karıştırılması ile elde edilen sıvaların 1mx1m ebatında duvara uygulanarak ısı yalıtımına etkisini incelemiştir. Örneklerin  bir kısmı normal sıva (referans sıva) ile , diğerleri atık katkısı ile hazırlanan sıvalardan elde edilmiş ve bu örneklerin ısı iletim katsayıları Hotbox cihazı ile belirlenmeye çalışılmıştır.</w:t>
      </w:r>
      <w:r>
        <w:rPr>
          <w:rFonts w:ascii="Times New Roman" w:hAnsi="Times New Roman" w:cs="Times New Roman"/>
          <w:sz w:val="24"/>
          <w:szCs w:val="24"/>
        </w:rPr>
        <w:t xml:space="preserve"> </w:t>
      </w:r>
      <w:r w:rsidRPr="00316DAB">
        <w:rPr>
          <w:rFonts w:ascii="Times New Roman" w:hAnsi="Times New Roman" w:cs="Times New Roman"/>
          <w:sz w:val="24"/>
          <w:szCs w:val="24"/>
        </w:rPr>
        <w:t>Sonuç olarak; k</w:t>
      </w:r>
      <w:r w:rsidR="008065E5">
        <w:rPr>
          <w:rFonts w:ascii="Times New Roman" w:hAnsi="Times New Roman" w:cs="Times New Roman"/>
          <w:sz w:val="24"/>
          <w:szCs w:val="24"/>
        </w:rPr>
        <w:t>atkılı sıvaların 0.1636-0.</w:t>
      </w:r>
      <w:r>
        <w:rPr>
          <w:rFonts w:ascii="Times New Roman" w:hAnsi="Times New Roman" w:cs="Times New Roman"/>
          <w:sz w:val="24"/>
          <w:szCs w:val="24"/>
        </w:rPr>
        <w:t>4923 W/mK</w:t>
      </w:r>
      <w:r w:rsidRPr="00316DAB">
        <w:rPr>
          <w:rFonts w:ascii="Times New Roman" w:hAnsi="Times New Roman" w:cs="Times New Roman"/>
          <w:sz w:val="24"/>
          <w:szCs w:val="24"/>
        </w:rPr>
        <w:t xml:space="preserve"> ara</w:t>
      </w:r>
      <w:r w:rsidR="008065E5">
        <w:rPr>
          <w:rFonts w:ascii="Times New Roman" w:hAnsi="Times New Roman" w:cs="Times New Roman"/>
          <w:sz w:val="24"/>
          <w:szCs w:val="24"/>
        </w:rPr>
        <w:t>lığında, referans sıvanın ise 0.</w:t>
      </w:r>
      <w:r w:rsidRPr="00316DAB">
        <w:rPr>
          <w:rFonts w:ascii="Times New Roman" w:hAnsi="Times New Roman" w:cs="Times New Roman"/>
          <w:sz w:val="24"/>
          <w:szCs w:val="24"/>
        </w:rPr>
        <w:t xml:space="preserve">4243 </w:t>
      </w:r>
      <w:r>
        <w:rPr>
          <w:rFonts w:ascii="Times New Roman" w:hAnsi="Times New Roman" w:cs="Times New Roman"/>
          <w:sz w:val="24"/>
          <w:szCs w:val="24"/>
        </w:rPr>
        <w:t>W/mK</w:t>
      </w:r>
      <w:r w:rsidRPr="00316DAB">
        <w:rPr>
          <w:rFonts w:ascii="Times New Roman" w:hAnsi="Times New Roman" w:cs="Times New Roman"/>
          <w:sz w:val="24"/>
          <w:szCs w:val="24"/>
        </w:rPr>
        <w:t xml:space="preserve"> ısı iletkenlik katsayılarına sahip olduğu, böylece atık katkılı sıvaların ısı iletkenlik katsayılarının düştüğü</w:t>
      </w:r>
      <w:r>
        <w:rPr>
          <w:rFonts w:ascii="Times New Roman" w:hAnsi="Times New Roman" w:cs="Times New Roman"/>
          <w:sz w:val="24"/>
          <w:szCs w:val="24"/>
        </w:rPr>
        <w:t>nü tespit et</w:t>
      </w:r>
      <w:r w:rsidRPr="00316DAB">
        <w:rPr>
          <w:rFonts w:ascii="Times New Roman" w:hAnsi="Times New Roman" w:cs="Times New Roman"/>
          <w:sz w:val="24"/>
          <w:szCs w:val="24"/>
        </w:rPr>
        <w:t>miştir.</w:t>
      </w:r>
      <w:r>
        <w:rPr>
          <w:rFonts w:ascii="Times New Roman" w:hAnsi="Times New Roman" w:cs="Times New Roman"/>
          <w:color w:val="00B050"/>
          <w:sz w:val="24"/>
          <w:szCs w:val="24"/>
        </w:rPr>
        <w:t xml:space="preserve"> </w:t>
      </w:r>
    </w:p>
    <w:p w:rsidR="001C7213" w:rsidRDefault="001C7213" w:rsidP="001C7213">
      <w:pPr>
        <w:spacing w:after="0" w:line="360" w:lineRule="auto"/>
        <w:jc w:val="both"/>
        <w:rPr>
          <w:rFonts w:ascii="Times New Roman" w:hAnsi="Times New Roman" w:cs="Times New Roman"/>
          <w:color w:val="1F497D" w:themeColor="text2"/>
          <w:sz w:val="24"/>
          <w:szCs w:val="24"/>
        </w:rPr>
      </w:pPr>
      <w:r>
        <w:rPr>
          <w:rFonts w:ascii="Times New Roman" w:hAnsi="Times New Roman" w:cs="Times New Roman"/>
          <w:b/>
          <w:sz w:val="24"/>
          <w:szCs w:val="24"/>
        </w:rPr>
        <w:t xml:space="preserve">        </w:t>
      </w:r>
      <w:r w:rsidR="00B01F39">
        <w:rPr>
          <w:rFonts w:ascii="Times New Roman" w:hAnsi="Times New Roman" w:cs="Times New Roman"/>
          <w:sz w:val="24"/>
          <w:szCs w:val="24"/>
        </w:rPr>
        <w:t>Seven (2011)</w:t>
      </w:r>
      <w:r w:rsidRPr="00316DAB">
        <w:rPr>
          <w:rFonts w:ascii="Times New Roman" w:hAnsi="Times New Roman" w:cs="Times New Roman"/>
          <w:sz w:val="24"/>
          <w:szCs w:val="24"/>
        </w:rPr>
        <w:t xml:space="preserve"> yaptığı çalışmada</w:t>
      </w:r>
      <w:r>
        <w:rPr>
          <w:rFonts w:ascii="Times New Roman" w:hAnsi="Times New Roman" w:cs="Times New Roman"/>
          <w:sz w:val="24"/>
          <w:szCs w:val="24"/>
        </w:rPr>
        <w:t>,</w:t>
      </w:r>
      <w:r w:rsidRPr="00316DAB">
        <w:rPr>
          <w:rFonts w:ascii="Times New Roman" w:hAnsi="Times New Roman" w:cs="Times New Roman"/>
          <w:sz w:val="24"/>
          <w:szCs w:val="24"/>
        </w:rPr>
        <w:t xml:space="preserve"> barit agregalı çelik ve elyaf lifli sıva kaplamaları üreterek, bu kaplamaların basınç, eğilme dayanımları ile radyasyon tutma özelliklerini incelemiştir.</w:t>
      </w:r>
      <w:r>
        <w:rPr>
          <w:rFonts w:ascii="Times New Roman" w:hAnsi="Times New Roman" w:cs="Times New Roman"/>
          <w:sz w:val="24"/>
          <w:szCs w:val="24"/>
        </w:rPr>
        <w:t xml:space="preserve"> </w:t>
      </w:r>
      <w:r w:rsidRPr="00316DAB">
        <w:rPr>
          <w:rFonts w:ascii="Times New Roman" w:hAnsi="Times New Roman" w:cs="Times New Roman"/>
          <w:sz w:val="24"/>
          <w:szCs w:val="24"/>
        </w:rPr>
        <w:t>Yapı</w:t>
      </w:r>
      <w:r>
        <w:rPr>
          <w:rFonts w:ascii="Times New Roman" w:hAnsi="Times New Roman" w:cs="Times New Roman"/>
          <w:sz w:val="24"/>
          <w:szCs w:val="24"/>
        </w:rPr>
        <w:t xml:space="preserve">lan araştırmada barit agregası  </w:t>
      </w:r>
      <w:r w:rsidRPr="00316DAB">
        <w:rPr>
          <w:rFonts w:ascii="Times New Roman" w:hAnsi="Times New Roman" w:cs="Times New Roman"/>
          <w:sz w:val="24"/>
          <w:szCs w:val="24"/>
        </w:rPr>
        <w:t>ile elde edilen numunelerin basınç dayanımlarının, alçı ile üretilen numunelerden daha yüksek çıktığı, çelik lif kullanılarak elde edilen numunelerin eğilme dayanımlarının ise çelik lif kullanılmayan numunelere göre daha yüksek, fakat elyaf lif kullanılarak elde edilen numunelerin ise elyaf lif kullanılmayan numuneler</w:t>
      </w:r>
      <w:r>
        <w:rPr>
          <w:rFonts w:ascii="Times New Roman" w:hAnsi="Times New Roman" w:cs="Times New Roman"/>
          <w:sz w:val="24"/>
          <w:szCs w:val="24"/>
        </w:rPr>
        <w:t>e göre düşük çıktığı tespit et</w:t>
      </w:r>
      <w:r w:rsidRPr="00316DAB">
        <w:rPr>
          <w:rFonts w:ascii="Times New Roman" w:hAnsi="Times New Roman" w:cs="Times New Roman"/>
          <w:sz w:val="24"/>
          <w:szCs w:val="24"/>
        </w:rPr>
        <w:t>miştir. Ayrıca barit ile üretilen numunelerin, alçı ile üretilen numunelere göre radyasyon tutuculuğunun daha fazla olduğunu tespit etmiştir.</w:t>
      </w:r>
    </w:p>
    <w:p w:rsidR="001C7213" w:rsidRDefault="001C7213" w:rsidP="001C7213">
      <w:pPr>
        <w:spacing w:after="0" w:line="360" w:lineRule="auto"/>
        <w:jc w:val="both"/>
        <w:rPr>
          <w:rFonts w:ascii="Times New Roman" w:hAnsi="Times New Roman" w:cs="Times New Roman"/>
          <w:color w:val="FF0000"/>
          <w:sz w:val="24"/>
          <w:szCs w:val="24"/>
        </w:rPr>
      </w:pPr>
      <w:r>
        <w:rPr>
          <w:rFonts w:ascii="Times New Roman" w:hAnsi="Times New Roman" w:cs="Times New Roman"/>
          <w:b/>
          <w:sz w:val="24"/>
          <w:szCs w:val="24"/>
        </w:rPr>
        <w:lastRenderedPageBreak/>
        <w:t xml:space="preserve">        </w:t>
      </w:r>
      <w:r w:rsidR="00B01F39">
        <w:rPr>
          <w:rFonts w:ascii="Times New Roman" w:hAnsi="Times New Roman" w:cs="Times New Roman"/>
          <w:sz w:val="24"/>
          <w:szCs w:val="24"/>
        </w:rPr>
        <w:t>Aşkar (2010)</w:t>
      </w:r>
      <w:r w:rsidRPr="00316DAB">
        <w:rPr>
          <w:rFonts w:ascii="Times New Roman" w:hAnsi="Times New Roman" w:cs="Times New Roman"/>
          <w:sz w:val="24"/>
          <w:szCs w:val="24"/>
        </w:rPr>
        <w:t xml:space="preserve">  yaptığı çalışmada</w:t>
      </w:r>
      <w:r>
        <w:rPr>
          <w:rFonts w:ascii="Times New Roman" w:hAnsi="Times New Roman" w:cs="Times New Roman"/>
          <w:sz w:val="24"/>
          <w:szCs w:val="24"/>
        </w:rPr>
        <w:t>,</w:t>
      </w:r>
      <w:r w:rsidRPr="00316DAB">
        <w:rPr>
          <w:rFonts w:ascii="Times New Roman" w:hAnsi="Times New Roman" w:cs="Times New Roman"/>
          <w:sz w:val="24"/>
          <w:szCs w:val="24"/>
        </w:rPr>
        <w:t xml:space="preserve"> dış cephe yalıtım sistemlerinin birleşim yerlerine uygulanan dış sıvaların, boya rengine göre çatlak oluşumlarını incelemiştir. Sonuç olarak koyu renkli boyalarla boyanmış dış sıvanın, daha fazla nem ve sıcaklığa maruz kaldığından açık renkli boyanmış dış sıvalara göre daha hızlı deforme ve çatlak oluşumu oluştuğunu tespit etmiştir.</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B01F39">
        <w:rPr>
          <w:rFonts w:ascii="Times New Roman" w:hAnsi="Times New Roman" w:cs="Times New Roman"/>
          <w:sz w:val="24"/>
          <w:szCs w:val="24"/>
        </w:rPr>
        <w:t>Türkmen (2016)</w:t>
      </w:r>
      <w:r>
        <w:rPr>
          <w:rFonts w:ascii="Times New Roman" w:hAnsi="Times New Roman" w:cs="Times New Roman"/>
          <w:sz w:val="24"/>
          <w:szCs w:val="24"/>
        </w:rPr>
        <w:t xml:space="preserve"> yaptığı çalışmada bina dış cephesindeki ısı yalıtım uygulamalarını ele alarak, örnek 19 bina ve bu binalar üzerindeki 54 dış cephe uygulamasının </w:t>
      </w:r>
      <w:r w:rsidR="008B0014">
        <w:rPr>
          <w:rFonts w:ascii="Times New Roman" w:hAnsi="Times New Roman" w:cs="Times New Roman"/>
          <w:sz w:val="24"/>
          <w:szCs w:val="24"/>
        </w:rPr>
        <w:t>termal</w:t>
      </w:r>
      <w:r>
        <w:rPr>
          <w:rFonts w:ascii="Times New Roman" w:hAnsi="Times New Roman" w:cs="Times New Roman"/>
          <w:sz w:val="24"/>
          <w:szCs w:val="24"/>
        </w:rPr>
        <w:t xml:space="preserve"> performanslarını incelemiştir. Saha inceleme sırasında dış cephe uygulamalarının 51’inde sorunun uygulama aşamasında ortaya çıktığı, 26 incelemede ise farklı yapı elemanlarının bileşim yerlerinden kaynaklandığını tespit etmiştir.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w:t>
      </w:r>
      <w:r>
        <w:rPr>
          <w:rFonts w:ascii="Times New Roman" w:hAnsi="Times New Roman" w:cs="Times New Roman"/>
          <w:b/>
          <w:sz w:val="24"/>
          <w:szCs w:val="24"/>
        </w:rPr>
        <w:t>2</w:t>
      </w:r>
      <w:r w:rsidRPr="007A15DE">
        <w:rPr>
          <w:rFonts w:ascii="Times New Roman" w:hAnsi="Times New Roman" w:cs="Times New Roman"/>
          <w:b/>
          <w:sz w:val="24"/>
          <w:szCs w:val="24"/>
        </w:rPr>
        <w:t xml:space="preserve">. </w:t>
      </w:r>
      <w:r>
        <w:rPr>
          <w:rFonts w:ascii="Times New Roman" w:hAnsi="Times New Roman" w:cs="Times New Roman"/>
          <w:b/>
          <w:sz w:val="24"/>
          <w:szCs w:val="24"/>
        </w:rPr>
        <w:t>Isı Transferi İle İlgili Bilgiler</w:t>
      </w:r>
    </w:p>
    <w:p w:rsidR="001C7213"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         Isı,</w:t>
      </w:r>
      <w:r w:rsidRPr="00FD5103">
        <w:rPr>
          <w:rFonts w:ascii="Times New Roman" w:hAnsi="Times New Roman" w:cs="Times New Roman"/>
          <w:bCs/>
          <w:sz w:val="24"/>
          <w:szCs w:val="24"/>
        </w:rPr>
        <w:t> iki ortam arasında sıcaklık farkı varsa, yüksek sıcaklıktaki ortamdan</w:t>
      </w:r>
      <w:r>
        <w:rPr>
          <w:rFonts w:ascii="Times New Roman" w:hAnsi="Times New Roman" w:cs="Times New Roman"/>
          <w:bCs/>
          <w:sz w:val="24"/>
          <w:szCs w:val="24"/>
        </w:rPr>
        <w:t xml:space="preserve"> düşük sıcaklıktaki ortama geçen enerji türüdür. Isı</w:t>
      </w:r>
      <w:r w:rsidRPr="00FD5103">
        <w:rPr>
          <w:rFonts w:ascii="Times New Roman" w:hAnsi="Times New Roman" w:cs="Times New Roman"/>
          <w:bCs/>
          <w:sz w:val="24"/>
          <w:szCs w:val="24"/>
        </w:rPr>
        <w:t xml:space="preserve"> geçişi ortam sıcaklıklarındaki farka bağlı olduğu kadar, ortam ve yüzeylerinin özelliklerine de bağlıdır. Bu sebeple ısı transferi sistemi birbirinden farklı üç </w:t>
      </w:r>
      <w:r>
        <w:rPr>
          <w:rFonts w:ascii="Times New Roman" w:hAnsi="Times New Roman" w:cs="Times New Roman"/>
          <w:bCs/>
          <w:sz w:val="24"/>
          <w:szCs w:val="24"/>
        </w:rPr>
        <w:t>şekilde gerçekleşir</w:t>
      </w:r>
      <w:r w:rsidRPr="00FD5103">
        <w:rPr>
          <w:rFonts w:ascii="Times New Roman" w:hAnsi="Times New Roman" w:cs="Times New Roman"/>
          <w:bCs/>
          <w:sz w:val="24"/>
          <w:szCs w:val="24"/>
        </w:rPr>
        <w:t>.</w:t>
      </w: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Bunlar;</w:t>
      </w:r>
    </w:p>
    <w:p w:rsidR="001C7213" w:rsidRDefault="001C7213" w:rsidP="001C7213">
      <w:pPr>
        <w:pStyle w:val="ListeParagraf"/>
        <w:numPr>
          <w:ilvl w:val="0"/>
          <w:numId w:val="19"/>
        </w:num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İleti</w:t>
      </w:r>
      <w:r w:rsidRPr="00BD685D">
        <w:rPr>
          <w:rFonts w:ascii="Times New Roman" w:hAnsi="Times New Roman" w:cs="Times New Roman"/>
          <w:bCs/>
          <w:sz w:val="24"/>
          <w:szCs w:val="24"/>
        </w:rPr>
        <w:t xml:space="preserve">m </w:t>
      </w:r>
      <w:r>
        <w:rPr>
          <w:rFonts w:ascii="Times New Roman" w:hAnsi="Times New Roman" w:cs="Times New Roman"/>
          <w:bCs/>
          <w:sz w:val="24"/>
          <w:szCs w:val="24"/>
        </w:rPr>
        <w:t xml:space="preserve">    (Kondüksiyon)</w:t>
      </w:r>
    </w:p>
    <w:p w:rsidR="001C7213" w:rsidRDefault="001C7213" w:rsidP="001C7213">
      <w:pPr>
        <w:pStyle w:val="ListeParagraf"/>
        <w:numPr>
          <w:ilvl w:val="0"/>
          <w:numId w:val="19"/>
        </w:num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Taşınım  (Konveksiyon)</w:t>
      </w:r>
    </w:p>
    <w:p w:rsidR="001C7213" w:rsidRDefault="001C7213" w:rsidP="001C7213">
      <w:pPr>
        <w:pStyle w:val="ListeParagraf"/>
        <w:numPr>
          <w:ilvl w:val="0"/>
          <w:numId w:val="19"/>
        </w:num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Işınım     (Radyasyon)</w:t>
      </w: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şeklindedir.</w:t>
      </w:r>
    </w:p>
    <w:p w:rsidR="001C7213" w:rsidRPr="00C05FB7" w:rsidRDefault="001C7213" w:rsidP="00C05FB7">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B12827">
        <w:rPr>
          <w:rFonts w:ascii="Times New Roman" w:hAnsi="Times New Roman" w:cs="Times New Roman"/>
          <w:bCs/>
          <w:sz w:val="24"/>
          <w:szCs w:val="24"/>
        </w:rPr>
        <w:t xml:space="preserve">Bir cismin farklı sıcaklıktaki bölgeleri arasında, birbirleriyle temas halindeki parçacıklardan, yüksek enerji seviyesinde bulunanlardan, düşük enerji seviyesinde bulunanlara doğru geçen enerji, </w:t>
      </w:r>
      <w:r>
        <w:rPr>
          <w:rFonts w:ascii="Times New Roman" w:hAnsi="Times New Roman" w:cs="Times New Roman"/>
          <w:bCs/>
          <w:sz w:val="24"/>
          <w:szCs w:val="24"/>
        </w:rPr>
        <w:t>ısı iletimi</w:t>
      </w:r>
      <w:r w:rsidRPr="00B12827">
        <w:rPr>
          <w:rFonts w:ascii="Times New Roman" w:hAnsi="Times New Roman" w:cs="Times New Roman"/>
          <w:bCs/>
          <w:sz w:val="24"/>
          <w:szCs w:val="24"/>
        </w:rPr>
        <w:t xml:space="preserve"> olarak ifade edilir</w:t>
      </w:r>
      <w:r w:rsidR="008B0014">
        <w:rPr>
          <w:rFonts w:ascii="Times New Roman" w:hAnsi="Times New Roman" w:cs="Times New Roman"/>
          <w:bCs/>
          <w:sz w:val="24"/>
          <w:szCs w:val="24"/>
        </w:rPr>
        <w:t xml:space="preserve"> </w:t>
      </w:r>
      <w:r w:rsidRPr="00FD5103">
        <w:rPr>
          <w:rFonts w:ascii="Times New Roman" w:hAnsi="Times New Roman" w:cs="Times New Roman"/>
          <w:bCs/>
          <w:sz w:val="24"/>
          <w:szCs w:val="24"/>
        </w:rPr>
        <w:t>(Dağsöz, 1995).</w:t>
      </w:r>
      <w:r w:rsidR="00E50F5C">
        <w:rPr>
          <w:rFonts w:ascii="Times New Roman" w:hAnsi="Times New Roman" w:cs="Times New Roman"/>
          <w:bCs/>
          <w:sz w:val="24"/>
          <w:szCs w:val="24"/>
        </w:rPr>
        <w:t xml:space="preserve"> </w:t>
      </w:r>
      <w:r w:rsidR="00731AF8">
        <w:rPr>
          <w:rFonts w:ascii="Times New Roman" w:hAnsi="Times New Roman" w:cs="Times New Roman"/>
          <w:sz w:val="24"/>
          <w:szCs w:val="24"/>
        </w:rPr>
        <w:t>Şekil 2.20</w:t>
      </w:r>
      <w:r>
        <w:rPr>
          <w:rFonts w:ascii="Times New Roman" w:hAnsi="Times New Roman" w:cs="Times New Roman"/>
          <w:sz w:val="24"/>
          <w:szCs w:val="24"/>
        </w:rPr>
        <w:t>.’de ısı iletimi</w:t>
      </w:r>
      <w:r w:rsidR="008B0014">
        <w:rPr>
          <w:rFonts w:ascii="Times New Roman" w:hAnsi="Times New Roman" w:cs="Times New Roman"/>
          <w:sz w:val="24"/>
          <w:szCs w:val="24"/>
        </w:rPr>
        <w:t xml:space="preserve"> mekanizması</w:t>
      </w:r>
      <w:r>
        <w:rPr>
          <w:rFonts w:ascii="Times New Roman" w:hAnsi="Times New Roman" w:cs="Times New Roman"/>
          <w:sz w:val="24"/>
          <w:szCs w:val="24"/>
        </w:rPr>
        <w:t xml:space="preserve"> görülmektedir.</w:t>
      </w:r>
    </w:p>
    <w:p w:rsidR="001C7213" w:rsidRDefault="001C7213" w:rsidP="001C7213">
      <w:pPr>
        <w:spacing w:after="0" w:line="240" w:lineRule="auto"/>
        <w:jc w:val="center"/>
        <w:rPr>
          <w:rFonts w:ascii="Times New Roman" w:hAnsi="Times New Roman" w:cs="Times New Roman"/>
          <w:bCs/>
          <w:sz w:val="24"/>
          <w:szCs w:val="24"/>
        </w:rPr>
      </w:pPr>
      <w:r>
        <w:rPr>
          <w:rFonts w:ascii="Times New Roman" w:hAnsi="Times New Roman" w:cs="Times New Roman"/>
          <w:bCs/>
          <w:noProof/>
          <w:sz w:val="24"/>
          <w:szCs w:val="24"/>
        </w:rPr>
        <w:lastRenderedPageBreak/>
        <w:drawing>
          <wp:inline distT="0" distB="0" distL="0" distR="0">
            <wp:extent cx="2133600" cy="3471545"/>
            <wp:effectExtent l="19050" t="0" r="0" b="0"/>
            <wp:docPr id="59" name="Resim 3"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7\Desktop\Adsız.png"/>
                    <pic:cNvPicPr>
                      <a:picLocks noChangeAspect="1" noChangeArrowheads="1"/>
                    </pic:cNvPicPr>
                  </pic:nvPicPr>
                  <pic:blipFill>
                    <a:blip r:embed="rId40"/>
                    <a:srcRect/>
                    <a:stretch>
                      <a:fillRect/>
                    </a:stretch>
                  </pic:blipFill>
                  <pic:spPr bwMode="auto">
                    <a:xfrm>
                      <a:off x="0" y="0"/>
                      <a:ext cx="2133600" cy="3471545"/>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bCs/>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D44F14">
        <w:rPr>
          <w:rFonts w:ascii="Times New Roman" w:hAnsi="Times New Roman" w:cs="Times New Roman"/>
          <w:sz w:val="24"/>
          <w:szCs w:val="24"/>
        </w:rPr>
        <w:t xml:space="preserve">                          </w:t>
      </w:r>
      <w:r w:rsidR="008065E5">
        <w:rPr>
          <w:rFonts w:ascii="Times New Roman" w:hAnsi="Times New Roman" w:cs="Times New Roman"/>
          <w:sz w:val="24"/>
          <w:szCs w:val="24"/>
        </w:rPr>
        <w:t xml:space="preserve"> </w:t>
      </w:r>
      <w:r w:rsidR="004444C1">
        <w:rPr>
          <w:rFonts w:ascii="Times New Roman" w:hAnsi="Times New Roman" w:cs="Times New Roman"/>
          <w:sz w:val="24"/>
          <w:szCs w:val="24"/>
        </w:rPr>
        <w:t xml:space="preserve"> </w:t>
      </w:r>
      <w:r w:rsidR="008065E5">
        <w:rPr>
          <w:rFonts w:ascii="Times New Roman" w:hAnsi="Times New Roman" w:cs="Times New Roman"/>
          <w:sz w:val="24"/>
          <w:szCs w:val="24"/>
        </w:rPr>
        <w:t xml:space="preserve">   </w:t>
      </w:r>
      <w:r w:rsidRPr="00DC4B02">
        <w:rPr>
          <w:rFonts w:ascii="Times New Roman" w:hAnsi="Times New Roman" w:cs="Times New Roman"/>
          <w:sz w:val="24"/>
          <w:szCs w:val="24"/>
        </w:rPr>
        <w:t>Şekil 2.</w:t>
      </w:r>
      <w:r w:rsidR="00731AF8">
        <w:rPr>
          <w:rFonts w:ascii="Times New Roman" w:hAnsi="Times New Roman" w:cs="Times New Roman"/>
          <w:sz w:val="24"/>
          <w:szCs w:val="24"/>
        </w:rPr>
        <w:t>20</w:t>
      </w:r>
      <w:r w:rsidRPr="00A259BF">
        <w:rPr>
          <w:rFonts w:ascii="Times New Roman" w:hAnsi="Times New Roman" w:cs="Times New Roman"/>
          <w:sz w:val="24"/>
          <w:szCs w:val="24"/>
        </w:rPr>
        <w:t xml:space="preserve">. </w:t>
      </w:r>
      <w:r>
        <w:rPr>
          <w:rFonts w:ascii="Times New Roman" w:hAnsi="Times New Roman" w:cs="Times New Roman"/>
          <w:sz w:val="24"/>
          <w:szCs w:val="24"/>
        </w:rPr>
        <w:t>Duvarda ısı iletimi mekanizması</w:t>
      </w:r>
    </w:p>
    <w:p w:rsidR="001C7213" w:rsidRPr="00665F1E"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         Isı iletimi, Jean B. Joseph Fourier (1768-1830) tarafından aşağıdaki ifadede verilmiştir.</w:t>
      </w:r>
    </w:p>
    <w:p w:rsidR="001C7213" w:rsidRDefault="001C7213" w:rsidP="001C7213">
      <w:pPr>
        <w:spacing w:after="0" w:line="360" w:lineRule="auto"/>
        <w:jc w:val="both"/>
      </w:pPr>
    </w:p>
    <w:p w:rsidR="001C7213" w:rsidRDefault="001C7213" w:rsidP="001C7213">
      <w:pPr>
        <w:spacing w:after="0" w:line="360" w:lineRule="auto"/>
        <w:rPr>
          <w:rFonts w:ascii="Times New Roman" w:hAnsi="Times New Roman" w:cs="Times New Roman"/>
          <w:bCs/>
          <w:sz w:val="24"/>
          <w:szCs w:val="24"/>
        </w:rPr>
      </w:pPr>
      <w:r w:rsidRPr="00DD1BFB">
        <w:rPr>
          <w:position w:val="-24"/>
        </w:rPr>
        <w:object w:dxaOrig="10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15pt;height:30.85pt" o:ole="">
            <v:imagedata r:id="rId41" o:title=""/>
          </v:shape>
          <o:OLEObject Type="Embed" ProgID="Equation.3" ShapeID="_x0000_i1025" DrawAspect="Content" ObjectID="_1679291460" r:id="rId42"/>
        </w:object>
      </w:r>
      <w:r>
        <w:rPr>
          <w:position w:val="-24"/>
        </w:rPr>
        <w:t xml:space="preserve">                                                                                                                                    </w:t>
      </w:r>
      <w:r w:rsidRPr="006A3685">
        <w:rPr>
          <w:rFonts w:ascii="Times New Roman" w:hAnsi="Times New Roman" w:cs="Times New Roman"/>
          <w:bCs/>
          <w:sz w:val="24"/>
          <w:szCs w:val="24"/>
        </w:rPr>
        <w:t>(1.1)</w:t>
      </w:r>
    </w:p>
    <w:p w:rsidR="001C7213" w:rsidRDefault="001C7213" w:rsidP="001C7213">
      <w:pPr>
        <w:spacing w:after="0" w:line="360" w:lineRule="auto"/>
        <w:rPr>
          <w:rFonts w:ascii="Times New Roman" w:hAnsi="Times New Roman" w:cs="Times New Roman"/>
          <w:bCs/>
          <w:sz w:val="24"/>
          <w:szCs w:val="24"/>
        </w:rPr>
      </w:pP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         Bu ifadede, birim alandan birim zamanda geçen q, ısı miktarını, bir doğrultuda ve bu doğrultuya dik birim alandan geçen ısı olarak ifade edilip, </w:t>
      </w:r>
      <w:r w:rsidRPr="002B0C9D">
        <w:rPr>
          <w:rFonts w:ascii="Times New Roman" w:hAnsi="Times New Roman" w:cs="Times New Roman"/>
          <w:bCs/>
          <w:sz w:val="24"/>
          <w:szCs w:val="24"/>
        </w:rPr>
        <w:t>ısı</w:t>
      </w:r>
      <w:r>
        <w:rPr>
          <w:rFonts w:ascii="Times New Roman" w:hAnsi="Times New Roman" w:cs="Times New Roman"/>
          <w:bCs/>
          <w:sz w:val="24"/>
          <w:szCs w:val="24"/>
        </w:rPr>
        <w:t xml:space="preserve">nın aktığı yüzeyin normali doğrultusundaki </w:t>
      </w:r>
      <w:r w:rsidRPr="00F5066B">
        <w:rPr>
          <w:position w:val="-6"/>
        </w:rPr>
        <w:object w:dxaOrig="360" w:dyaOrig="279">
          <v:shape id="_x0000_i1026" type="#_x0000_t75" style="width:18pt;height:13.7pt" o:ole="">
            <v:imagedata r:id="rId43" o:title=""/>
          </v:shape>
          <o:OLEObject Type="Embed" ProgID="Equation.3" ShapeID="_x0000_i1026" DrawAspect="Content" ObjectID="_1679291461" r:id="rId44"/>
        </w:object>
      </w:r>
      <w:r>
        <w:t>/</w:t>
      </w:r>
      <w:r w:rsidRPr="00F5066B">
        <w:rPr>
          <w:position w:val="-6"/>
        </w:rPr>
        <w:object w:dxaOrig="320" w:dyaOrig="279">
          <v:shape id="_x0000_i1027" type="#_x0000_t75" style="width:16.3pt;height:13.7pt" o:ole="">
            <v:imagedata r:id="rId45" o:title=""/>
          </v:shape>
          <o:OLEObject Type="Embed" ProgID="Equation.3" ShapeID="_x0000_i1027" DrawAspect="Content" ObjectID="_1679291462" r:id="rId46"/>
        </w:object>
      </w:r>
      <w:r w:rsidR="008B0014">
        <w:t xml:space="preserve"> </w:t>
      </w:r>
      <w:r w:rsidR="008B0014">
        <w:rPr>
          <w:rFonts w:ascii="Times New Roman" w:hAnsi="Times New Roman" w:cs="Times New Roman"/>
          <w:bCs/>
          <w:sz w:val="24"/>
          <w:szCs w:val="24"/>
        </w:rPr>
        <w:t>sıcaklık gradyenini ve k</w:t>
      </w:r>
      <w:r>
        <w:rPr>
          <w:rFonts w:ascii="Times New Roman" w:hAnsi="Times New Roman" w:cs="Times New Roman"/>
          <w:bCs/>
          <w:sz w:val="24"/>
          <w:szCs w:val="24"/>
        </w:rPr>
        <w:t xml:space="preserve"> ısı iletim</w:t>
      </w:r>
      <w:r w:rsidR="008B0014">
        <w:rPr>
          <w:rFonts w:ascii="Times New Roman" w:hAnsi="Times New Roman" w:cs="Times New Roman"/>
          <w:bCs/>
          <w:sz w:val="24"/>
          <w:szCs w:val="24"/>
        </w:rPr>
        <w:t xml:space="preserve"> katsayısını ifade etmekte olup</w:t>
      </w:r>
      <w:r>
        <w:rPr>
          <w:rFonts w:ascii="Times New Roman" w:hAnsi="Times New Roman" w:cs="Times New Roman"/>
          <w:bCs/>
          <w:sz w:val="24"/>
          <w:szCs w:val="24"/>
        </w:rPr>
        <w:t xml:space="preserve"> birimi W/mK’</w:t>
      </w:r>
      <w:r w:rsidR="008B0014">
        <w:rPr>
          <w:rFonts w:ascii="Times New Roman" w:hAnsi="Times New Roman" w:cs="Times New Roman"/>
          <w:bCs/>
          <w:sz w:val="24"/>
          <w:szCs w:val="24"/>
        </w:rPr>
        <w:t>dir. ‘’k’’ ısı ile</w:t>
      </w:r>
      <w:r w:rsidR="003862A9">
        <w:rPr>
          <w:rFonts w:ascii="Times New Roman" w:hAnsi="Times New Roman" w:cs="Times New Roman"/>
          <w:bCs/>
          <w:sz w:val="24"/>
          <w:szCs w:val="24"/>
        </w:rPr>
        <w:t xml:space="preserve">tim katsayısı diğer kaynaklarda </w:t>
      </w:r>
      <w:r>
        <w:rPr>
          <w:rFonts w:ascii="Times New Roman" w:hAnsi="Times New Roman" w:cs="Times New Roman"/>
          <w:bCs/>
          <w:sz w:val="24"/>
          <w:szCs w:val="24"/>
        </w:rPr>
        <w:t>’’</w:t>
      </w:r>
      <w:r w:rsidRPr="00932A3B">
        <w:rPr>
          <w:rFonts w:ascii="Times New Roman" w:hAnsi="Times New Roman" w:cs="Times New Roman"/>
          <w:b/>
          <w:bCs/>
          <w:sz w:val="24"/>
          <w:szCs w:val="24"/>
        </w:rPr>
        <w:t>λ</w:t>
      </w:r>
      <w:r w:rsidR="008B0014">
        <w:rPr>
          <w:rFonts w:ascii="Times New Roman" w:hAnsi="Times New Roman" w:cs="Times New Roman"/>
          <w:b/>
          <w:bCs/>
          <w:sz w:val="24"/>
          <w:szCs w:val="24"/>
        </w:rPr>
        <w:t xml:space="preserve"> </w:t>
      </w:r>
      <w:r>
        <w:rPr>
          <w:rFonts w:ascii="Times New Roman" w:hAnsi="Times New Roman" w:cs="Times New Roman"/>
          <w:bCs/>
          <w:sz w:val="24"/>
          <w:szCs w:val="24"/>
        </w:rPr>
        <w:t>(lam</w:t>
      </w:r>
      <w:r w:rsidRPr="00A92599">
        <w:rPr>
          <w:rFonts w:ascii="Times New Roman" w:hAnsi="Times New Roman" w:cs="Times New Roman"/>
          <w:bCs/>
          <w:sz w:val="24"/>
          <w:szCs w:val="24"/>
        </w:rPr>
        <w:t>da)</w:t>
      </w:r>
      <w:r>
        <w:rPr>
          <w:rFonts w:ascii="Times New Roman" w:hAnsi="Times New Roman" w:cs="Times New Roman"/>
          <w:bCs/>
          <w:sz w:val="24"/>
          <w:szCs w:val="24"/>
        </w:rPr>
        <w:t xml:space="preserve">’’ ve ‘’u’’ şeklinde de ifade edilmektedir. </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Cs/>
          <w:sz w:val="24"/>
          <w:szCs w:val="24"/>
        </w:rPr>
        <w:t xml:space="preserve">         </w:t>
      </w:r>
      <w:r w:rsidRPr="00B80F3D">
        <w:rPr>
          <w:rFonts w:ascii="Times New Roman" w:hAnsi="Times New Roman" w:cs="Times New Roman"/>
          <w:bCs/>
          <w:sz w:val="24"/>
          <w:szCs w:val="24"/>
        </w:rPr>
        <w:t>Bir ortamda iletim ve ışınımla ısı geçişinin yanında, eğer or</w:t>
      </w:r>
      <w:r>
        <w:rPr>
          <w:rFonts w:ascii="Times New Roman" w:hAnsi="Times New Roman" w:cs="Times New Roman"/>
          <w:bCs/>
          <w:sz w:val="24"/>
          <w:szCs w:val="24"/>
        </w:rPr>
        <w:t xml:space="preserve">tam hareketli ise, bu takdirde </w:t>
      </w:r>
      <w:r w:rsidRPr="00B80F3D">
        <w:rPr>
          <w:rFonts w:ascii="Times New Roman" w:hAnsi="Times New Roman" w:cs="Times New Roman"/>
          <w:bCs/>
          <w:sz w:val="24"/>
          <w:szCs w:val="24"/>
        </w:rPr>
        <w:t>taşınımla ısı geçişi olur. Taşınımla ısı geçişi akışkan özelliklerine, akış hızına ve sıcaklık farkına bağlıdır. Taşınım, sıcaklıkları farklı hareketli bir ortam ile bu ortamı çevreleyen yüzey arasında gerçekleşir</w:t>
      </w:r>
      <w:r>
        <w:rPr>
          <w:rFonts w:ascii="Times New Roman" w:hAnsi="Times New Roman" w:cs="Times New Roman"/>
          <w:bCs/>
          <w:sz w:val="24"/>
          <w:szCs w:val="24"/>
        </w:rPr>
        <w:t xml:space="preserve"> (Dağsöz, 1995)</w:t>
      </w:r>
      <w:r w:rsidRPr="00B80F3D">
        <w:rPr>
          <w:rFonts w:ascii="Times New Roman" w:hAnsi="Times New Roman" w:cs="Times New Roman"/>
          <w:bCs/>
          <w:sz w:val="24"/>
          <w:szCs w:val="24"/>
        </w:rPr>
        <w:t>.</w:t>
      </w:r>
      <w:r w:rsidR="00E50F5C">
        <w:rPr>
          <w:rFonts w:ascii="Times New Roman" w:hAnsi="Times New Roman" w:cs="Times New Roman"/>
          <w:bCs/>
          <w:sz w:val="24"/>
          <w:szCs w:val="24"/>
        </w:rPr>
        <w:t xml:space="preserve"> </w:t>
      </w:r>
      <w:r w:rsidR="00731AF8">
        <w:rPr>
          <w:rFonts w:ascii="Times New Roman" w:hAnsi="Times New Roman" w:cs="Times New Roman"/>
          <w:sz w:val="24"/>
          <w:szCs w:val="24"/>
        </w:rPr>
        <w:t>Şekil 2.21</w:t>
      </w:r>
      <w:r>
        <w:rPr>
          <w:rFonts w:ascii="Times New Roman" w:hAnsi="Times New Roman" w:cs="Times New Roman"/>
          <w:sz w:val="24"/>
          <w:szCs w:val="24"/>
        </w:rPr>
        <w:t>.’de ısı taşınımı</w:t>
      </w:r>
      <w:r w:rsidR="008B0014">
        <w:rPr>
          <w:rFonts w:ascii="Times New Roman" w:hAnsi="Times New Roman" w:cs="Times New Roman"/>
          <w:sz w:val="24"/>
          <w:szCs w:val="24"/>
        </w:rPr>
        <w:t xml:space="preserve"> mekanizması</w:t>
      </w:r>
      <w:r>
        <w:rPr>
          <w:rFonts w:ascii="Times New Roman" w:hAnsi="Times New Roman" w:cs="Times New Roman"/>
          <w:sz w:val="24"/>
          <w:szCs w:val="24"/>
        </w:rPr>
        <w:t xml:space="preserve"> görülmektedir.</w:t>
      </w:r>
    </w:p>
    <w:p w:rsidR="001C7213" w:rsidRDefault="001C7213" w:rsidP="001C7213">
      <w:pPr>
        <w:spacing w:after="0" w:line="240" w:lineRule="auto"/>
        <w:jc w:val="center"/>
        <w:rPr>
          <w:rFonts w:ascii="Times New Roman" w:hAnsi="Times New Roman" w:cs="Times New Roman"/>
          <w:sz w:val="24"/>
          <w:szCs w:val="24"/>
        </w:rPr>
      </w:pPr>
      <w:r w:rsidRPr="00C60658">
        <w:rPr>
          <w:rFonts w:ascii="Times New Roman" w:hAnsi="Times New Roman" w:cs="Times New Roman"/>
          <w:noProof/>
          <w:sz w:val="24"/>
          <w:szCs w:val="24"/>
        </w:rPr>
        <w:lastRenderedPageBreak/>
        <w:drawing>
          <wp:inline distT="0" distB="0" distL="0" distR="0">
            <wp:extent cx="2747010" cy="3451860"/>
            <wp:effectExtent l="19050" t="0" r="0" b="0"/>
            <wp:docPr id="60" name="Resim 30" descr="C:\Users\cenk.carkaci\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enk.carkaci\Desktop\Adsız.png"/>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978" cy="3448050"/>
                    </a:xfrm>
                    <a:prstGeom prst="rect">
                      <a:avLst/>
                    </a:prstGeom>
                    <a:noFill/>
                    <a:ln>
                      <a:noFill/>
                    </a:ln>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4444C1" w:rsidP="001C7213">
      <w:pPr>
        <w:spacing w:after="0"/>
        <w:jc w:val="center"/>
        <w:rPr>
          <w:rFonts w:ascii="Times New Roman" w:hAnsi="Times New Roman" w:cs="Times New Roman"/>
          <w:sz w:val="24"/>
          <w:szCs w:val="24"/>
        </w:rPr>
      </w:pPr>
      <w:r>
        <w:rPr>
          <w:rFonts w:ascii="Times New Roman" w:hAnsi="Times New Roman" w:cs="Times New Roman"/>
          <w:sz w:val="24"/>
          <w:szCs w:val="24"/>
        </w:rPr>
        <w:t xml:space="preserve">                    </w:t>
      </w:r>
      <w:r w:rsidR="00D44F14">
        <w:rPr>
          <w:rFonts w:ascii="Times New Roman" w:hAnsi="Times New Roman" w:cs="Times New Roman"/>
          <w:sz w:val="24"/>
          <w:szCs w:val="24"/>
        </w:rPr>
        <w:t xml:space="preserve"> </w:t>
      </w:r>
      <w:r>
        <w:rPr>
          <w:rFonts w:ascii="Times New Roman" w:hAnsi="Times New Roman" w:cs="Times New Roman"/>
          <w:sz w:val="24"/>
          <w:szCs w:val="24"/>
        </w:rPr>
        <w:t xml:space="preserve">   </w:t>
      </w:r>
      <w:r w:rsidR="001C7213" w:rsidRPr="00DC4B02">
        <w:rPr>
          <w:rFonts w:ascii="Times New Roman" w:hAnsi="Times New Roman" w:cs="Times New Roman"/>
          <w:sz w:val="24"/>
          <w:szCs w:val="24"/>
        </w:rPr>
        <w:t>Şekil 2.</w:t>
      </w:r>
      <w:r w:rsidR="00731AF8">
        <w:rPr>
          <w:rFonts w:ascii="Times New Roman" w:hAnsi="Times New Roman" w:cs="Times New Roman"/>
          <w:sz w:val="24"/>
          <w:szCs w:val="24"/>
        </w:rPr>
        <w:t>21</w:t>
      </w:r>
      <w:r w:rsidR="001C7213" w:rsidRPr="00A259BF">
        <w:rPr>
          <w:rFonts w:ascii="Times New Roman" w:hAnsi="Times New Roman" w:cs="Times New Roman"/>
          <w:sz w:val="24"/>
          <w:szCs w:val="24"/>
        </w:rPr>
        <w:t xml:space="preserve">. </w:t>
      </w:r>
      <w:r w:rsidR="001C7213">
        <w:rPr>
          <w:rFonts w:ascii="Times New Roman" w:hAnsi="Times New Roman" w:cs="Times New Roman"/>
          <w:sz w:val="24"/>
          <w:szCs w:val="24"/>
        </w:rPr>
        <w:t>Duvar yüzeyi ile hava tabakası arası ısı taşınımı</w:t>
      </w:r>
    </w:p>
    <w:p w:rsidR="001C7213" w:rsidRDefault="001C7213" w:rsidP="001C7213">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mekanizması</w:t>
      </w:r>
    </w:p>
    <w:p w:rsidR="001C7213" w:rsidRDefault="001C7213" w:rsidP="001C7213">
      <w:pPr>
        <w:spacing w:after="0" w:line="360" w:lineRule="auto"/>
        <w:jc w:val="both"/>
        <w:rPr>
          <w:rFonts w:ascii="Times New Roman" w:hAnsi="Times New Roman" w:cs="Times New Roman"/>
          <w:bCs/>
          <w:sz w:val="24"/>
          <w:szCs w:val="24"/>
        </w:rPr>
      </w:pP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         Isı taşınımı,  Newton (1701)</w:t>
      </w:r>
      <w:r w:rsidR="008B0014">
        <w:rPr>
          <w:rFonts w:ascii="Times New Roman" w:hAnsi="Times New Roman" w:cs="Times New Roman"/>
          <w:bCs/>
          <w:sz w:val="24"/>
          <w:szCs w:val="24"/>
        </w:rPr>
        <w:t xml:space="preserve"> tarafından</w:t>
      </w:r>
      <w:r>
        <w:rPr>
          <w:rFonts w:ascii="Times New Roman" w:hAnsi="Times New Roman" w:cs="Times New Roman"/>
          <w:bCs/>
          <w:sz w:val="24"/>
          <w:szCs w:val="24"/>
        </w:rPr>
        <w:t xml:space="preserve"> katı bir yüzey ile temasta olan hareketli bir akışkan arasında birim alandan birim zamanda geçen ısı olarak</w:t>
      </w:r>
    </w:p>
    <w:p w:rsidR="001C7213" w:rsidRDefault="001C7213" w:rsidP="001C7213">
      <w:pPr>
        <w:spacing w:after="0" w:line="360" w:lineRule="auto"/>
        <w:jc w:val="both"/>
        <w:rPr>
          <w:rFonts w:ascii="Times New Roman" w:hAnsi="Times New Roman" w:cs="Times New Roman"/>
          <w:bCs/>
          <w:sz w:val="24"/>
          <w:szCs w:val="24"/>
        </w:rPr>
      </w:pPr>
    </w:p>
    <w:p w:rsidR="001C7213" w:rsidRDefault="001C7213" w:rsidP="001C7213">
      <w:pPr>
        <w:spacing w:after="0" w:line="360" w:lineRule="auto"/>
        <w:rPr>
          <w:rFonts w:ascii="Times New Roman" w:eastAsia="Times New Roman" w:hAnsi="Times New Roman" w:cs="Times New Roman"/>
          <w:color w:val="000000"/>
          <w:sz w:val="24"/>
          <w:szCs w:val="24"/>
        </w:rPr>
      </w:pPr>
      <w:r w:rsidRPr="00DD1BFB">
        <w:rPr>
          <w:position w:val="-10"/>
        </w:rPr>
        <w:object w:dxaOrig="200" w:dyaOrig="260">
          <v:shape id="_x0000_i1028" type="#_x0000_t75" style="width:10.3pt;height:12.85pt" o:ole="">
            <v:imagedata r:id="rId48" o:title=""/>
          </v:shape>
          <o:OLEObject Type="Embed" ProgID="Equation.3" ShapeID="_x0000_i1028" DrawAspect="Content" ObjectID="_1679291463" r:id="rId49"/>
        </w:object>
      </w:r>
      <w:r w:rsidRPr="00B00377">
        <w:rPr>
          <w:rFonts w:ascii="Times New Roman" w:eastAsia="Times New Roman" w:hAnsi="Times New Roman" w:cs="Times New Roman"/>
          <w:color w:val="000000"/>
          <w:sz w:val="24"/>
          <w:szCs w:val="24"/>
        </w:rPr>
        <w:t>= h(T</w:t>
      </w:r>
      <w:r w:rsidRPr="00B00377">
        <w:rPr>
          <w:rFonts w:ascii="Times New Roman" w:eastAsia="Times New Roman" w:hAnsi="Times New Roman" w:cs="Times New Roman"/>
          <w:color w:val="000000"/>
          <w:sz w:val="24"/>
          <w:szCs w:val="24"/>
          <w:vertAlign w:val="subscript"/>
        </w:rPr>
        <w:t>w</w:t>
      </w:r>
      <w:r w:rsidRPr="00B00377">
        <w:rPr>
          <w:rFonts w:ascii="Times New Roman" w:eastAsia="Times New Roman" w:hAnsi="Times New Roman" w:cs="Times New Roman"/>
          <w:color w:val="000000"/>
          <w:sz w:val="24"/>
          <w:szCs w:val="24"/>
        </w:rPr>
        <w:t>-T</w:t>
      </w:r>
      <w:r w:rsidRPr="00B00377">
        <w:rPr>
          <w:rFonts w:ascii="Times New Roman" w:eastAsia="Times New Roman" w:hAnsi="Times New Roman" w:cs="Times New Roman"/>
          <w:color w:val="000000"/>
          <w:sz w:val="24"/>
          <w:szCs w:val="24"/>
          <w:vertAlign w:val="subscript"/>
        </w:rPr>
        <w:t>f</w:t>
      </w:r>
      <w:r w:rsidRPr="00B00377">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(1.2) </w:t>
      </w:r>
    </w:p>
    <w:p w:rsidR="001C7213" w:rsidRDefault="001C7213" w:rsidP="001C7213">
      <w:pPr>
        <w:spacing w:after="0" w:line="360" w:lineRule="auto"/>
        <w:rPr>
          <w:rFonts w:ascii="Times New Roman" w:eastAsia="Times New Roman" w:hAnsi="Times New Roman" w:cs="Times New Roman"/>
          <w:color w:val="000000"/>
          <w:sz w:val="24"/>
          <w:szCs w:val="24"/>
        </w:rPr>
      </w:pPr>
    </w:p>
    <w:p w:rsidR="001C7213" w:rsidRPr="007F07F3" w:rsidRDefault="001C7213" w:rsidP="001C7213">
      <w:pPr>
        <w:spacing w:after="0" w:line="360" w:lineRule="auto"/>
        <w:jc w:val="both"/>
        <w:rPr>
          <w:rFonts w:ascii="Times New Roman" w:eastAsia="Times New Roman" w:hAnsi="Times New Roman" w:cs="Times New Roman"/>
          <w:color w:val="000000"/>
          <w:sz w:val="24"/>
          <w:szCs w:val="24"/>
        </w:rPr>
      </w:pPr>
      <w:r>
        <w:rPr>
          <w:rFonts w:ascii="Times New Roman" w:hAnsi="Times New Roman" w:cs="Times New Roman"/>
          <w:bCs/>
          <w:sz w:val="24"/>
          <w:szCs w:val="24"/>
        </w:rPr>
        <w:t xml:space="preserve">olarak ifade etmiştir. Burada </w:t>
      </w:r>
      <w:r w:rsidRPr="00B00377">
        <w:rPr>
          <w:rFonts w:ascii="Times New Roman" w:eastAsia="Times New Roman" w:hAnsi="Times New Roman" w:cs="Times New Roman"/>
          <w:color w:val="000000"/>
          <w:sz w:val="24"/>
          <w:szCs w:val="24"/>
        </w:rPr>
        <w:t>T</w:t>
      </w:r>
      <w:r w:rsidRPr="00B00377">
        <w:rPr>
          <w:rFonts w:ascii="Times New Roman" w:eastAsia="Times New Roman" w:hAnsi="Times New Roman" w:cs="Times New Roman"/>
          <w:color w:val="000000"/>
          <w:sz w:val="24"/>
          <w:szCs w:val="24"/>
          <w:vertAlign w:val="subscript"/>
        </w:rPr>
        <w:t>w</w:t>
      </w:r>
      <w:r>
        <w:rPr>
          <w:rFonts w:ascii="Times New Roman" w:eastAsia="Times New Roman" w:hAnsi="Times New Roman" w:cs="Times New Roman"/>
          <w:color w:val="000000"/>
          <w:sz w:val="24"/>
          <w:szCs w:val="24"/>
          <w:vertAlign w:val="subscript"/>
        </w:rPr>
        <w:t xml:space="preserve"> </w:t>
      </w:r>
      <w:r>
        <w:rPr>
          <w:rFonts w:ascii="Times New Roman" w:hAnsi="Times New Roman" w:cs="Times New Roman"/>
          <w:bCs/>
          <w:sz w:val="24"/>
          <w:szCs w:val="24"/>
        </w:rPr>
        <w:t xml:space="preserve">hava sıcaklığını, </w:t>
      </w:r>
      <w:r w:rsidRPr="00B00377">
        <w:rPr>
          <w:rFonts w:ascii="Times New Roman" w:eastAsia="Times New Roman" w:hAnsi="Times New Roman" w:cs="Times New Roman"/>
          <w:color w:val="000000"/>
          <w:sz w:val="24"/>
          <w:szCs w:val="24"/>
        </w:rPr>
        <w:t>T</w:t>
      </w:r>
      <w:r w:rsidRPr="00B00377">
        <w:rPr>
          <w:rFonts w:ascii="Times New Roman" w:eastAsia="Times New Roman" w:hAnsi="Times New Roman" w:cs="Times New Roman"/>
          <w:color w:val="000000"/>
          <w:sz w:val="24"/>
          <w:szCs w:val="24"/>
          <w:vertAlign w:val="subscript"/>
        </w:rPr>
        <w:t>f</w:t>
      </w:r>
      <w:r>
        <w:rPr>
          <w:rFonts w:ascii="Times New Roman" w:hAnsi="Times New Roman" w:cs="Times New Roman"/>
          <w:bCs/>
          <w:sz w:val="24"/>
          <w:szCs w:val="24"/>
        </w:rPr>
        <w:t xml:space="preserve"> duvar sıcaklığını, h taşınım katsayısını ifade etmektedir</w:t>
      </w:r>
      <w:r w:rsidR="00E50F5C">
        <w:rPr>
          <w:rFonts w:ascii="Times New Roman" w:hAnsi="Times New Roman" w:cs="Times New Roman"/>
          <w:bCs/>
          <w:sz w:val="24"/>
          <w:szCs w:val="24"/>
        </w:rPr>
        <w:t xml:space="preserve"> </w:t>
      </w:r>
      <w:r w:rsidRPr="00FB13AE">
        <w:rPr>
          <w:rFonts w:ascii="Times New Roman" w:hAnsi="Times New Roman" w:cs="Times New Roman"/>
          <w:bCs/>
          <w:sz w:val="24"/>
          <w:szCs w:val="24"/>
        </w:rPr>
        <w:t>(Altınışık, 2006).</w:t>
      </w: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474928">
        <w:rPr>
          <w:rFonts w:ascii="Times New Roman" w:hAnsi="Times New Roman" w:cs="Times New Roman"/>
          <w:bCs/>
          <w:sz w:val="24"/>
          <w:szCs w:val="24"/>
        </w:rPr>
        <w:t>Isı ışınımında enerji, fiziksel bir ortam olmaksızın elektromanyetik dalgalar yardımıyla yayı</w:t>
      </w:r>
      <w:r>
        <w:rPr>
          <w:rFonts w:ascii="Times New Roman" w:hAnsi="Times New Roman" w:cs="Times New Roman"/>
          <w:bCs/>
          <w:sz w:val="24"/>
          <w:szCs w:val="24"/>
        </w:rPr>
        <w:t xml:space="preserve">larak geçer. Tüm cisimler (katı, sıvı, </w:t>
      </w:r>
      <w:r w:rsidRPr="00474928">
        <w:rPr>
          <w:rFonts w:ascii="Times New Roman" w:hAnsi="Times New Roman" w:cs="Times New Roman"/>
          <w:bCs/>
          <w:sz w:val="24"/>
          <w:szCs w:val="24"/>
        </w:rPr>
        <w:t>gaz) yüksek sıcaklıklarda elektro manyetik dalgalar şeklinde enerjiyi hem yayar hem de yutarlar. Yüzeye gelen ışınımın bir kısmı geri yansır, bir kısmı cisim tarafından soğurulur ve geri kalan kısmı ise yüzeyden geçer.</w:t>
      </w:r>
      <w:r>
        <w:rPr>
          <w:rFonts w:ascii="Times New Roman" w:hAnsi="Times New Roman" w:cs="Times New Roman"/>
          <w:bCs/>
          <w:sz w:val="24"/>
          <w:szCs w:val="24"/>
        </w:rPr>
        <w:t xml:space="preserve"> </w:t>
      </w:r>
      <w:r w:rsidR="00731AF8">
        <w:rPr>
          <w:rFonts w:ascii="Times New Roman" w:hAnsi="Times New Roman" w:cs="Times New Roman"/>
          <w:sz w:val="24"/>
          <w:szCs w:val="24"/>
        </w:rPr>
        <w:t>Şekil 2.22</w:t>
      </w:r>
      <w:r>
        <w:rPr>
          <w:rFonts w:ascii="Times New Roman" w:hAnsi="Times New Roman" w:cs="Times New Roman"/>
          <w:sz w:val="24"/>
          <w:szCs w:val="24"/>
        </w:rPr>
        <w:t>.’de ısı ışınımı görülmektedir.</w:t>
      </w:r>
    </w:p>
    <w:p w:rsidR="001C7213" w:rsidRDefault="009E3A4A" w:rsidP="001C7213">
      <w:pPr>
        <w:spacing w:after="0" w:line="240" w:lineRule="auto"/>
        <w:jc w:val="center"/>
        <w:rPr>
          <w:rFonts w:ascii="Times New Roman" w:hAnsi="Times New Roman" w:cs="Times New Roman"/>
          <w:bCs/>
          <w:sz w:val="24"/>
          <w:szCs w:val="24"/>
        </w:rPr>
      </w:pPr>
      <w:r>
        <w:rPr>
          <w:rFonts w:ascii="Times New Roman" w:hAnsi="Times New Roman" w:cs="Times New Roman"/>
          <w:bCs/>
          <w:noProof/>
          <w:sz w:val="24"/>
          <w:szCs w:val="24"/>
        </w:rPr>
        <w:lastRenderedPageBreak/>
        <w:drawing>
          <wp:inline distT="0" distB="0" distL="0" distR="0">
            <wp:extent cx="3838599" cy="3429000"/>
            <wp:effectExtent l="19050" t="0" r="9501" b="0"/>
            <wp:docPr id="263" name="Resim 5"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7\Desktop\Adsız.png"/>
                    <pic:cNvPicPr>
                      <a:picLocks noChangeAspect="1" noChangeArrowheads="1"/>
                    </pic:cNvPicPr>
                  </pic:nvPicPr>
                  <pic:blipFill>
                    <a:blip r:embed="rId50"/>
                    <a:srcRect/>
                    <a:stretch>
                      <a:fillRect/>
                    </a:stretch>
                  </pic:blipFill>
                  <pic:spPr bwMode="auto">
                    <a:xfrm>
                      <a:off x="0" y="0"/>
                      <a:ext cx="3838725" cy="3429113"/>
                    </a:xfrm>
                    <a:prstGeom prst="rect">
                      <a:avLst/>
                    </a:prstGeom>
                    <a:noFill/>
                    <a:ln w="9525">
                      <a:noFill/>
                      <a:miter lim="800000"/>
                      <a:headEnd/>
                      <a:tailEnd/>
                    </a:ln>
                  </pic:spPr>
                </pic:pic>
              </a:graphicData>
            </a:graphic>
          </wp:inline>
        </w:drawing>
      </w:r>
    </w:p>
    <w:p w:rsidR="001C7213" w:rsidRDefault="001C7213" w:rsidP="001C7213">
      <w:pPr>
        <w:spacing w:after="0" w:line="240" w:lineRule="auto"/>
        <w:jc w:val="center"/>
        <w:rPr>
          <w:rFonts w:ascii="Times New Roman" w:hAnsi="Times New Roman" w:cs="Times New Roman"/>
          <w:bCs/>
          <w:sz w:val="24"/>
          <w:szCs w:val="24"/>
        </w:rPr>
      </w:pPr>
    </w:p>
    <w:p w:rsidR="001C7213" w:rsidRDefault="00D44F14" w:rsidP="001C7213">
      <w:pPr>
        <w:spacing w:after="0"/>
        <w:rPr>
          <w:rFonts w:ascii="Times New Roman" w:hAnsi="Times New Roman" w:cs="Times New Roman"/>
          <w:sz w:val="24"/>
          <w:szCs w:val="24"/>
        </w:rPr>
      </w:pPr>
      <w:r>
        <w:rPr>
          <w:rFonts w:ascii="Times New Roman" w:hAnsi="Times New Roman" w:cs="Times New Roman"/>
          <w:sz w:val="24"/>
          <w:szCs w:val="24"/>
        </w:rPr>
        <w:t xml:space="preserve">                       </w:t>
      </w:r>
      <w:r w:rsidR="001C7213" w:rsidRPr="00DC4B02">
        <w:rPr>
          <w:rFonts w:ascii="Times New Roman" w:hAnsi="Times New Roman" w:cs="Times New Roman"/>
          <w:sz w:val="24"/>
          <w:szCs w:val="24"/>
        </w:rPr>
        <w:t>Şekil 2.</w:t>
      </w:r>
      <w:r w:rsidR="00731AF8">
        <w:rPr>
          <w:rFonts w:ascii="Times New Roman" w:hAnsi="Times New Roman" w:cs="Times New Roman"/>
          <w:sz w:val="24"/>
          <w:szCs w:val="24"/>
        </w:rPr>
        <w:t>22</w:t>
      </w:r>
      <w:r w:rsidR="001C7213" w:rsidRPr="00A259BF">
        <w:rPr>
          <w:rFonts w:ascii="Times New Roman" w:hAnsi="Times New Roman" w:cs="Times New Roman"/>
          <w:sz w:val="24"/>
          <w:szCs w:val="24"/>
        </w:rPr>
        <w:t xml:space="preserve">. </w:t>
      </w:r>
      <w:r w:rsidR="001C7213" w:rsidRPr="007C1865">
        <w:rPr>
          <w:rFonts w:ascii="Times New Roman" w:hAnsi="Times New Roman" w:cs="Times New Roman"/>
          <w:sz w:val="24"/>
          <w:szCs w:val="24"/>
        </w:rPr>
        <w:t xml:space="preserve">Bir yüzeyde yutulan, yüzeyden yansıyan ve geçirilen ışınların </w:t>
      </w:r>
    </w:p>
    <w:p w:rsidR="001C7213" w:rsidRDefault="001C7213" w:rsidP="001C7213">
      <w:pPr>
        <w:spacing w:after="0"/>
        <w:rPr>
          <w:rFonts w:ascii="Times New Roman" w:hAnsi="Times New Roman" w:cs="Times New Roman"/>
          <w:sz w:val="24"/>
          <w:szCs w:val="24"/>
        </w:rPr>
      </w:pPr>
      <w:r>
        <w:rPr>
          <w:rFonts w:ascii="Times New Roman" w:hAnsi="Times New Roman" w:cs="Times New Roman"/>
          <w:sz w:val="24"/>
          <w:szCs w:val="24"/>
        </w:rPr>
        <w:t xml:space="preserve">          </w:t>
      </w:r>
      <w:r w:rsidR="00D44F14">
        <w:rPr>
          <w:rFonts w:ascii="Times New Roman" w:hAnsi="Times New Roman" w:cs="Times New Roman"/>
          <w:sz w:val="24"/>
          <w:szCs w:val="24"/>
        </w:rPr>
        <w:t xml:space="preserve">                               </w:t>
      </w:r>
      <w:r w:rsidRPr="007C1865">
        <w:rPr>
          <w:rFonts w:ascii="Times New Roman" w:hAnsi="Times New Roman" w:cs="Times New Roman"/>
          <w:sz w:val="24"/>
          <w:szCs w:val="24"/>
        </w:rPr>
        <w:t>durumu</w:t>
      </w:r>
    </w:p>
    <w:p w:rsidR="001C7213" w:rsidRDefault="001C7213" w:rsidP="001C7213">
      <w:pPr>
        <w:spacing w:after="0" w:line="360" w:lineRule="auto"/>
        <w:jc w:val="center"/>
        <w:rPr>
          <w:rFonts w:ascii="Times New Roman" w:hAnsi="Times New Roman" w:cs="Times New Roman"/>
          <w:bCs/>
          <w:sz w:val="24"/>
          <w:szCs w:val="24"/>
        </w:rPr>
      </w:pP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         Yüzeye gelen ışınımın yansıyan kısmı yansıma katsayısı (ρ), yutulan kısmı yutma katsayısı (α) ve geçen kısmı geçirme katsayısı (τ) ile ifade edilir. Gelen ışınım 1 birim ise; </w:t>
      </w:r>
    </w:p>
    <w:p w:rsidR="001C7213" w:rsidRDefault="001C7213" w:rsidP="001C7213">
      <w:pPr>
        <w:spacing w:after="0" w:line="360" w:lineRule="auto"/>
        <w:jc w:val="both"/>
        <w:rPr>
          <w:rFonts w:ascii="Times New Roman" w:hAnsi="Times New Roman" w:cs="Times New Roman"/>
          <w:bCs/>
          <w:sz w:val="24"/>
          <w:szCs w:val="24"/>
        </w:rPr>
      </w:pPr>
    </w:p>
    <w:p w:rsidR="001C7213" w:rsidRDefault="001C7213" w:rsidP="001C7213">
      <w:pPr>
        <w:spacing w:after="0" w:line="360" w:lineRule="auto"/>
        <w:rPr>
          <w:rFonts w:ascii="Times New Roman" w:hAnsi="Times New Roman" w:cs="Times New Roman"/>
          <w:bCs/>
          <w:sz w:val="24"/>
          <w:szCs w:val="24"/>
        </w:rPr>
      </w:pPr>
      <w:r>
        <w:rPr>
          <w:rFonts w:ascii="Times New Roman" w:hAnsi="Times New Roman" w:cs="Times New Roman"/>
          <w:bCs/>
          <w:sz w:val="24"/>
          <w:szCs w:val="24"/>
        </w:rPr>
        <w:t xml:space="preserve">ρ +α +τ = 1                                                                                                                        </w:t>
      </w:r>
      <w:r>
        <w:rPr>
          <w:rFonts w:ascii="Times New Roman" w:eastAsia="Times New Roman" w:hAnsi="Times New Roman" w:cs="Times New Roman"/>
          <w:color w:val="000000"/>
          <w:sz w:val="24"/>
          <w:szCs w:val="24"/>
        </w:rPr>
        <w:t>(1.3)</w:t>
      </w:r>
    </w:p>
    <w:p w:rsidR="001C7213" w:rsidRDefault="001C7213" w:rsidP="001C7213">
      <w:pPr>
        <w:spacing w:after="0" w:line="360" w:lineRule="auto"/>
        <w:rPr>
          <w:rFonts w:ascii="Times New Roman" w:hAnsi="Times New Roman" w:cs="Times New Roman"/>
          <w:bCs/>
          <w:sz w:val="24"/>
          <w:szCs w:val="24"/>
        </w:rPr>
      </w:pP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olarak  yazılabilir.</w:t>
      </w:r>
    </w:p>
    <w:p w:rsidR="001C7213" w:rsidRDefault="001C7213" w:rsidP="001C7213">
      <w:pPr>
        <w:tabs>
          <w:tab w:val="left" w:pos="567"/>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        1879’da Stefan tarafından verilen ve 1884’te Boltzmann tarafından teorik olarak elde edilen</w:t>
      </w:r>
    </w:p>
    <w:p w:rsidR="001C7213" w:rsidRDefault="001C7213" w:rsidP="001C7213">
      <w:pPr>
        <w:spacing w:after="0" w:line="360" w:lineRule="auto"/>
        <w:jc w:val="both"/>
        <w:rPr>
          <w:rFonts w:ascii="Times New Roman" w:hAnsi="Times New Roman" w:cs="Times New Roman"/>
          <w:bCs/>
          <w:sz w:val="24"/>
          <w:szCs w:val="24"/>
        </w:rPr>
      </w:pPr>
    </w:p>
    <w:p w:rsidR="001C7213" w:rsidRDefault="001C7213" w:rsidP="001C7213">
      <w:pPr>
        <w:spacing w:after="0" w:line="360" w:lineRule="auto"/>
        <w:rPr>
          <w:rFonts w:ascii="Times New Roman" w:eastAsia="Times New Roman" w:hAnsi="Times New Roman" w:cs="Times New Roman"/>
          <w:color w:val="000000"/>
          <w:sz w:val="24"/>
          <w:szCs w:val="24"/>
        </w:rPr>
      </w:pPr>
      <w:r w:rsidRPr="00EA6163">
        <w:rPr>
          <w:rFonts w:ascii="Times New Roman" w:eastAsia="Times New Roman" w:hAnsi="Times New Roman" w:cs="Times New Roman"/>
          <w:sz w:val="24"/>
          <w:szCs w:val="24"/>
        </w:rPr>
        <w:t>E</w:t>
      </w:r>
      <w:r w:rsidRPr="00EA6163">
        <w:rPr>
          <w:rFonts w:ascii="Times New Roman" w:eastAsia="Times New Roman" w:hAnsi="Times New Roman" w:cs="Times New Roman"/>
          <w:sz w:val="24"/>
          <w:szCs w:val="24"/>
          <w:vertAlign w:val="subscript"/>
        </w:rPr>
        <w:t>b</w:t>
      </w:r>
      <w:r w:rsidRPr="00EA6163">
        <w:rPr>
          <w:rFonts w:ascii="Times New Roman" w:eastAsia="Times New Roman" w:hAnsi="Times New Roman" w:cs="Times New Roman"/>
          <w:sz w:val="24"/>
          <w:szCs w:val="24"/>
        </w:rPr>
        <w:t>= σ.T</w:t>
      </w:r>
      <w:r w:rsidRPr="00EA6163">
        <w:rPr>
          <w:rFonts w:ascii="Times New Roman" w:eastAsia="Times New Roman" w:hAnsi="Times New Roman" w:cs="Times New Roman"/>
          <w:sz w:val="24"/>
          <w:szCs w:val="24"/>
          <w:vertAlign w:val="superscript"/>
        </w:rPr>
        <w:t>4</w:t>
      </w:r>
      <w:r>
        <w:rPr>
          <w:rFonts w:ascii="Times New Roman" w:eastAsia="Times New Roman" w:hAnsi="Times New Roman" w:cs="Times New Roman"/>
          <w:color w:val="000000"/>
          <w:sz w:val="24"/>
          <w:szCs w:val="24"/>
        </w:rPr>
        <w:t xml:space="preserve">                                                                                                                            (1.4)</w:t>
      </w:r>
    </w:p>
    <w:p w:rsidR="001C7213" w:rsidRPr="00A06520" w:rsidRDefault="001C7213" w:rsidP="001C7213">
      <w:pPr>
        <w:spacing w:after="0" w:line="360" w:lineRule="auto"/>
        <w:rPr>
          <w:rFonts w:ascii="Times New Roman" w:eastAsia="Times New Roman" w:hAnsi="Times New Roman" w:cs="Times New Roman"/>
          <w:sz w:val="24"/>
          <w:szCs w:val="24"/>
          <w:vertAlign w:val="superscript"/>
        </w:rPr>
      </w:pPr>
    </w:p>
    <w:p w:rsidR="001C7213" w:rsidRPr="00EA6163" w:rsidRDefault="001C7213" w:rsidP="001C7213">
      <w:pPr>
        <w:spacing w:after="0" w:line="360" w:lineRule="auto"/>
        <w:jc w:val="both"/>
        <w:rPr>
          <w:rFonts w:ascii="Times New Roman" w:hAnsi="Times New Roman" w:cs="Times New Roman"/>
          <w:bCs/>
          <w:sz w:val="24"/>
          <w:szCs w:val="24"/>
        </w:rPr>
      </w:pPr>
      <w:r w:rsidRPr="00EA6163">
        <w:rPr>
          <w:rFonts w:ascii="Times New Roman" w:hAnsi="Times New Roman" w:cs="Times New Roman"/>
          <w:bCs/>
          <w:sz w:val="24"/>
          <w:szCs w:val="24"/>
        </w:rPr>
        <w:t xml:space="preserve">bağıntısı, </w:t>
      </w:r>
      <w:r>
        <w:rPr>
          <w:rFonts w:ascii="Times New Roman" w:hAnsi="Times New Roman" w:cs="Times New Roman"/>
          <w:bCs/>
          <w:sz w:val="24"/>
          <w:szCs w:val="24"/>
        </w:rPr>
        <w:t>bir cismin ışınım yayma gücünü</w:t>
      </w:r>
      <w:r w:rsidRPr="00EA6163">
        <w:rPr>
          <w:rFonts w:ascii="Times New Roman" w:hAnsi="Times New Roman" w:cs="Times New Roman"/>
          <w:bCs/>
          <w:sz w:val="24"/>
          <w:szCs w:val="24"/>
        </w:rPr>
        <w:t xml:space="preserve"> ifade edilmektedir ve (</w:t>
      </w:r>
      <w:r w:rsidRPr="00EA6163">
        <w:rPr>
          <w:rFonts w:ascii="Times New Roman" w:eastAsia="Times New Roman" w:hAnsi="Times New Roman" w:cs="Times New Roman"/>
          <w:sz w:val="24"/>
          <w:szCs w:val="24"/>
        </w:rPr>
        <w:t>E</w:t>
      </w:r>
      <w:r w:rsidRPr="00EA6163">
        <w:rPr>
          <w:rFonts w:ascii="Times New Roman" w:eastAsia="Times New Roman" w:hAnsi="Times New Roman" w:cs="Times New Roman"/>
          <w:sz w:val="24"/>
          <w:szCs w:val="24"/>
          <w:vertAlign w:val="subscript"/>
        </w:rPr>
        <w:t>b</w:t>
      </w:r>
      <w:r>
        <w:rPr>
          <w:rFonts w:ascii="Times New Roman" w:hAnsi="Times New Roman" w:cs="Times New Roman"/>
          <w:bCs/>
          <w:sz w:val="24"/>
          <w:szCs w:val="24"/>
        </w:rPr>
        <w:t xml:space="preserve">) siyah cismin yayma gücü, </w:t>
      </w:r>
      <w:r w:rsidRPr="00EA6163">
        <w:rPr>
          <w:rFonts w:ascii="Times New Roman" w:hAnsi="Times New Roman" w:cs="Times New Roman"/>
          <w:bCs/>
          <w:sz w:val="24"/>
          <w:szCs w:val="24"/>
        </w:rPr>
        <w:t>(</w:t>
      </w:r>
      <w:r w:rsidRPr="00EA6163">
        <w:rPr>
          <w:rFonts w:ascii="Times New Roman" w:eastAsia="Times New Roman" w:hAnsi="Times New Roman" w:cs="Times New Roman"/>
          <w:sz w:val="24"/>
          <w:szCs w:val="24"/>
        </w:rPr>
        <w:t>σ)</w:t>
      </w:r>
      <w:r>
        <w:rPr>
          <w:rFonts w:ascii="Times New Roman" w:eastAsia="Times New Roman" w:hAnsi="Times New Roman" w:cs="Times New Roman"/>
          <w:sz w:val="24"/>
          <w:szCs w:val="24"/>
        </w:rPr>
        <w:t xml:space="preserve"> </w:t>
      </w:r>
      <w:r w:rsidRPr="00EA6163">
        <w:rPr>
          <w:rFonts w:ascii="Times New Roman" w:hAnsi="Times New Roman" w:cs="Times New Roman"/>
          <w:bCs/>
          <w:sz w:val="24"/>
          <w:szCs w:val="24"/>
        </w:rPr>
        <w:t>Stefan Boltzm</w:t>
      </w:r>
      <w:r>
        <w:rPr>
          <w:rFonts w:ascii="Times New Roman" w:hAnsi="Times New Roman" w:cs="Times New Roman"/>
          <w:bCs/>
          <w:sz w:val="24"/>
          <w:szCs w:val="24"/>
        </w:rPr>
        <w:t>ann sabiti, (T) mutlak sıcaklıktır.</w:t>
      </w:r>
    </w:p>
    <w:p w:rsidR="001C7213" w:rsidRDefault="001C7213" w:rsidP="001C7213">
      <w:pPr>
        <w:tabs>
          <w:tab w:val="left" w:pos="567"/>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        Gerçekte bir cismin ışınımı aynı sıcaklıktaki siyah bir cismin ışınımdan daha azdır. Dolayısıyla gerçek bir cismin ışınım yayma gücü;</w:t>
      </w:r>
    </w:p>
    <w:p w:rsidR="001C7213" w:rsidRDefault="001C7213" w:rsidP="001C7213">
      <w:pPr>
        <w:spacing w:after="0" w:line="360" w:lineRule="auto"/>
        <w:jc w:val="both"/>
        <w:rPr>
          <w:rFonts w:ascii="Times New Roman" w:hAnsi="Times New Roman" w:cs="Times New Roman"/>
          <w:bCs/>
          <w:sz w:val="24"/>
          <w:szCs w:val="24"/>
        </w:rPr>
      </w:pPr>
    </w:p>
    <w:p w:rsidR="001C7213" w:rsidRPr="00E40300" w:rsidRDefault="001C7213" w:rsidP="001C7213">
      <w:pPr>
        <w:spacing w:after="0" w:line="360" w:lineRule="auto"/>
        <w:rPr>
          <w:rFonts w:ascii="Times New Roman" w:eastAsia="Times New Roman" w:hAnsi="Times New Roman" w:cs="Times New Roman"/>
          <w:color w:val="000000"/>
          <w:sz w:val="24"/>
          <w:szCs w:val="24"/>
        </w:rPr>
      </w:pPr>
      <w:r>
        <w:rPr>
          <w:rFonts w:ascii="Times New Roman" w:hAnsi="Times New Roman" w:cs="Times New Roman"/>
          <w:bCs/>
          <w:sz w:val="24"/>
          <w:szCs w:val="24"/>
        </w:rPr>
        <w:t>E=</w:t>
      </w:r>
      <w:r w:rsidRPr="00186DFE">
        <w:rPr>
          <w:rFonts w:ascii="Times New Roman" w:eastAsia="Times New Roman" w:hAnsi="Times New Roman" w:cs="Times New Roman"/>
          <w:sz w:val="24"/>
          <w:szCs w:val="24"/>
        </w:rPr>
        <w:t>ԑ</w:t>
      </w:r>
      <w:r>
        <w:rPr>
          <w:rFonts w:ascii="Times New Roman" w:eastAsia="Times New Roman" w:hAnsi="Times New Roman" w:cs="Times New Roman"/>
          <w:color w:val="000000"/>
          <w:sz w:val="24"/>
          <w:szCs w:val="24"/>
        </w:rPr>
        <w:t>.</w:t>
      </w:r>
      <w:r w:rsidRPr="00186DFE">
        <w:rPr>
          <w:rFonts w:ascii="Times New Roman" w:eastAsia="Times New Roman" w:hAnsi="Times New Roman" w:cs="Times New Roman"/>
          <w:color w:val="000000"/>
          <w:sz w:val="24"/>
          <w:szCs w:val="24"/>
        </w:rPr>
        <w:t>E</w:t>
      </w:r>
      <w:r w:rsidRPr="00186DFE">
        <w:rPr>
          <w:rFonts w:ascii="Times New Roman" w:eastAsia="Times New Roman" w:hAnsi="Times New Roman" w:cs="Times New Roman"/>
          <w:color w:val="000000"/>
          <w:sz w:val="24"/>
          <w:szCs w:val="24"/>
          <w:vertAlign w:val="subscript"/>
        </w:rPr>
        <w:t>b</w:t>
      </w:r>
      <w:r w:rsidRPr="00186DFE">
        <w:rPr>
          <w:rFonts w:ascii="Times New Roman" w:eastAsia="Times New Roman" w:hAnsi="Times New Roman" w:cs="Times New Roman"/>
          <w:sz w:val="24"/>
          <w:szCs w:val="24"/>
        </w:rPr>
        <w:t xml:space="preserve"> = ԑ.σ</w:t>
      </w:r>
      <w:r>
        <w:rPr>
          <w:rFonts w:ascii="Times New Roman" w:eastAsia="Times New Roman" w:hAnsi="Times New Roman" w:cs="Times New Roman"/>
          <w:color w:val="000000"/>
          <w:sz w:val="24"/>
          <w:szCs w:val="24"/>
        </w:rPr>
        <w:t>.</w:t>
      </w:r>
      <w:r w:rsidRPr="00186DFE">
        <w:rPr>
          <w:rFonts w:ascii="Times New Roman" w:eastAsia="Times New Roman" w:hAnsi="Times New Roman" w:cs="Times New Roman"/>
          <w:color w:val="000000"/>
          <w:sz w:val="24"/>
          <w:szCs w:val="24"/>
        </w:rPr>
        <w:t>T</w:t>
      </w:r>
      <w:r w:rsidRPr="00186DFE">
        <w:rPr>
          <w:rFonts w:ascii="Times New Roman" w:eastAsia="Times New Roman" w:hAnsi="Times New Roman" w:cs="Times New Roman"/>
          <w:color w:val="000000"/>
          <w:sz w:val="24"/>
          <w:szCs w:val="24"/>
          <w:vertAlign w:val="superscript"/>
        </w:rPr>
        <w:t>4</w:t>
      </w:r>
      <w:r>
        <w:rPr>
          <w:rFonts w:ascii="Times New Roman" w:eastAsia="Times New Roman" w:hAnsi="Times New Roman" w:cs="Times New Roman"/>
          <w:color w:val="000000"/>
          <w:sz w:val="24"/>
          <w:szCs w:val="24"/>
        </w:rPr>
        <w:t xml:space="preserve">                                                                                                                 (1.5)</w:t>
      </w:r>
    </w:p>
    <w:p w:rsidR="001C7213" w:rsidRDefault="001C7213" w:rsidP="001C7213">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şeklinde ifade edilir. </w:t>
      </w:r>
    </w:p>
    <w:p w:rsidR="001C7213" w:rsidRPr="00E72E5B" w:rsidRDefault="001C7213" w:rsidP="001C7213">
      <w:pPr>
        <w:spacing w:after="0" w:line="360" w:lineRule="auto"/>
        <w:jc w:val="both"/>
        <w:rPr>
          <w:rFonts w:ascii="Times New Roman" w:hAnsi="Times New Roman" w:cs="Times New Roman"/>
          <w:bCs/>
          <w:color w:val="FF0000"/>
          <w:sz w:val="24"/>
          <w:szCs w:val="24"/>
        </w:rPr>
      </w:pPr>
      <w:r>
        <w:rPr>
          <w:rFonts w:ascii="Times New Roman" w:hAnsi="Times New Roman" w:cs="Times New Roman"/>
          <w:bCs/>
          <w:sz w:val="24"/>
          <w:szCs w:val="24"/>
        </w:rPr>
        <w:t xml:space="preserve">         Burada </w:t>
      </w:r>
      <w:r w:rsidRPr="00186DFE">
        <w:rPr>
          <w:rFonts w:ascii="Times New Roman" w:eastAsia="Times New Roman" w:hAnsi="Times New Roman" w:cs="Times New Roman"/>
          <w:sz w:val="24"/>
          <w:szCs w:val="24"/>
        </w:rPr>
        <w:t>ԑ</w:t>
      </w:r>
      <w:r>
        <w:rPr>
          <w:rFonts w:ascii="Times New Roman" w:eastAsia="Times New Roman" w:hAnsi="Times New Roman" w:cs="Times New Roman"/>
          <w:sz w:val="24"/>
          <w:szCs w:val="24"/>
        </w:rPr>
        <w:t xml:space="preserve"> </w:t>
      </w:r>
      <w:r w:rsidRPr="00EA6163">
        <w:rPr>
          <w:rFonts w:ascii="Times New Roman" w:hAnsi="Times New Roman" w:cs="Times New Roman"/>
          <w:bCs/>
          <w:sz w:val="24"/>
          <w:szCs w:val="24"/>
        </w:rPr>
        <w:t>emissivite</w:t>
      </w:r>
      <w:r>
        <w:rPr>
          <w:rFonts w:ascii="Times New Roman" w:hAnsi="Times New Roman" w:cs="Times New Roman"/>
          <w:bCs/>
          <w:sz w:val="24"/>
          <w:szCs w:val="24"/>
        </w:rPr>
        <w:t xml:space="preserve"> katsayısı olarak ifade edilir ve aşağıdaki gibi gerçek cismin yayma gücünün, aynı sıcaklıktaki siyah cismin yayma gücüne oranı olarak ifade edilir</w:t>
      </w:r>
      <w:r w:rsidR="00435EFF">
        <w:rPr>
          <w:rFonts w:ascii="Times New Roman" w:hAnsi="Times New Roman" w:cs="Times New Roman"/>
          <w:bCs/>
          <w:sz w:val="24"/>
          <w:szCs w:val="24"/>
        </w:rPr>
        <w:t xml:space="preserve"> </w:t>
      </w:r>
      <w:r w:rsidRPr="00FB13AE">
        <w:rPr>
          <w:rFonts w:ascii="Times New Roman" w:hAnsi="Times New Roman" w:cs="Times New Roman"/>
          <w:bCs/>
          <w:sz w:val="24"/>
          <w:szCs w:val="24"/>
        </w:rPr>
        <w:t>(Altınışık, 2006).</w:t>
      </w:r>
    </w:p>
    <w:p w:rsidR="001C7213" w:rsidRDefault="001C7213" w:rsidP="001C7213">
      <w:pPr>
        <w:spacing w:after="0" w:line="360" w:lineRule="auto"/>
        <w:jc w:val="both"/>
        <w:rPr>
          <w:rFonts w:ascii="Times New Roman" w:hAnsi="Times New Roman" w:cs="Times New Roman"/>
          <w:bCs/>
          <w:sz w:val="24"/>
          <w:szCs w:val="24"/>
        </w:rPr>
      </w:pPr>
    </w:p>
    <w:p w:rsidR="001C7213" w:rsidRDefault="001C7213" w:rsidP="001C7213">
      <w:pPr>
        <w:spacing w:after="0" w:line="360" w:lineRule="auto"/>
        <w:jc w:val="both"/>
        <w:rPr>
          <w:rFonts w:ascii="Times New Roman" w:eastAsia="Times New Roman" w:hAnsi="Times New Roman" w:cs="Times New Roman"/>
          <w:color w:val="000000"/>
          <w:sz w:val="24"/>
          <w:szCs w:val="24"/>
        </w:rPr>
      </w:pPr>
      <w:r>
        <w:rPr>
          <w:rFonts w:ascii="Times New Roman" w:hAnsi="Times New Roman" w:cs="Times New Roman"/>
          <w:bCs/>
          <w:sz w:val="24"/>
          <w:szCs w:val="24"/>
        </w:rPr>
        <w:t>ԑ</w:t>
      </w:r>
      <m:oMath>
        <m:r>
          <m:rPr>
            <m:sty m:val="p"/>
          </m:rPr>
          <w:rPr>
            <w:rFonts w:ascii="Cambria Math" w:hAnsi="Cambria Math" w:cs="Cambria Math"/>
            <w:sz w:val="24"/>
            <w:szCs w:val="24"/>
          </w:rPr>
          <m:t>=</m:t>
        </m:r>
      </m:oMath>
      <w:r>
        <w:rPr>
          <w:rFonts w:ascii="Times New Roman" w:hAnsi="Times New Roman" w:cs="Times New Roman"/>
          <w:bCs/>
          <w:sz w:val="24"/>
          <w:szCs w:val="24"/>
        </w:rPr>
        <w:t xml:space="preserve"> E/</w:t>
      </w:r>
      <w:r w:rsidRPr="00186DFE">
        <w:rPr>
          <w:rFonts w:ascii="Times New Roman" w:eastAsia="Times New Roman" w:hAnsi="Times New Roman" w:cs="Times New Roman"/>
          <w:color w:val="000000"/>
          <w:sz w:val="24"/>
          <w:szCs w:val="24"/>
        </w:rPr>
        <w:t>E</w:t>
      </w:r>
      <w:r w:rsidRPr="00186DFE">
        <w:rPr>
          <w:rFonts w:ascii="Times New Roman" w:eastAsia="Times New Roman" w:hAnsi="Times New Roman" w:cs="Times New Roman"/>
          <w:color w:val="000000"/>
          <w:sz w:val="24"/>
          <w:szCs w:val="24"/>
          <w:vertAlign w:val="subscript"/>
        </w:rPr>
        <w:t>b</w:t>
      </w:r>
      <w:r>
        <w:rPr>
          <w:rFonts w:ascii="Times New Roman" w:eastAsia="Times New Roman" w:hAnsi="Times New Roman" w:cs="Times New Roman"/>
          <w:color w:val="000000"/>
          <w:sz w:val="24"/>
          <w:szCs w:val="24"/>
          <w:vertAlign w:val="subscript"/>
        </w:rPr>
        <w:t xml:space="preserve"> </w:t>
      </w:r>
      <w:r>
        <w:rPr>
          <w:rFonts w:ascii="Times New Roman" w:hAnsi="Times New Roman" w:cs="Times New Roman"/>
          <w:bCs/>
          <w:sz w:val="24"/>
          <w:szCs w:val="24"/>
        </w:rPr>
        <w:t xml:space="preserve">(Siyah cismin emissivitesi ԑ=1 olarak kabul edilir.)                                           </w:t>
      </w:r>
      <w:r w:rsidRPr="00A06520">
        <w:rPr>
          <w:rFonts w:ascii="Times New Roman" w:eastAsia="Times New Roman" w:hAnsi="Times New Roman" w:cs="Times New Roman"/>
          <w:color w:val="000000"/>
          <w:sz w:val="24"/>
          <w:szCs w:val="24"/>
        </w:rPr>
        <w:t>(1.6)</w:t>
      </w:r>
    </w:p>
    <w:p w:rsidR="001C7213" w:rsidRDefault="001C7213" w:rsidP="001C7213">
      <w:pPr>
        <w:spacing w:after="0" w:line="360" w:lineRule="auto"/>
        <w:jc w:val="both"/>
        <w:rPr>
          <w:rFonts w:ascii="Times New Roman" w:eastAsia="Times New Roman" w:hAnsi="Times New Roman" w:cs="Times New Roman"/>
          <w:color w:val="000000"/>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w:t>
      </w:r>
      <w:r>
        <w:rPr>
          <w:rFonts w:ascii="Times New Roman" w:hAnsi="Times New Roman" w:cs="Times New Roman"/>
          <w:b/>
          <w:sz w:val="24"/>
          <w:szCs w:val="24"/>
        </w:rPr>
        <w:t>3</w:t>
      </w:r>
      <w:r w:rsidRPr="007A15DE">
        <w:rPr>
          <w:rFonts w:ascii="Times New Roman" w:hAnsi="Times New Roman" w:cs="Times New Roman"/>
          <w:b/>
          <w:sz w:val="24"/>
          <w:szCs w:val="24"/>
        </w:rPr>
        <w:t xml:space="preserve">. </w:t>
      </w:r>
      <w:r w:rsidRPr="00EF7183">
        <w:rPr>
          <w:rFonts w:ascii="Times New Roman" w:hAnsi="Times New Roman" w:cs="Times New Roman"/>
          <w:b/>
          <w:sz w:val="24"/>
          <w:szCs w:val="24"/>
        </w:rPr>
        <w:t>Endüstriyel Atıklar</w:t>
      </w:r>
    </w:p>
    <w:p w:rsidR="001C7213" w:rsidRPr="00EF7183" w:rsidRDefault="001C7213" w:rsidP="001C7213">
      <w:pPr>
        <w:spacing w:after="0" w:line="240" w:lineRule="auto"/>
        <w:jc w:val="both"/>
        <w:rPr>
          <w:rFonts w:ascii="Times New Roman" w:hAnsi="Times New Roman" w:cs="Times New Roman"/>
          <w:b/>
          <w:sz w:val="24"/>
          <w:szCs w:val="24"/>
        </w:rPr>
      </w:pPr>
    </w:p>
    <w:p w:rsidR="001C7213" w:rsidRPr="00EF718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7183">
        <w:rPr>
          <w:rFonts w:ascii="Times New Roman" w:hAnsi="Times New Roman" w:cs="Times New Roman"/>
          <w:sz w:val="24"/>
          <w:szCs w:val="24"/>
        </w:rPr>
        <w:t>Endüstri sektöründe işlenerek yada tüketilerek kullanılmış olan maddelerden arta kalan ve zaman içinde herhangi bir şekilde işlenemeyen, metaller, makinelerden arta aklan yağlar, cüruf ve maden atıkların</w:t>
      </w:r>
      <w:r>
        <w:rPr>
          <w:rFonts w:ascii="Times New Roman" w:hAnsi="Times New Roman" w:cs="Times New Roman"/>
          <w:sz w:val="24"/>
          <w:szCs w:val="24"/>
        </w:rPr>
        <w:t>a endüstriyel atık denir (URL-12</w:t>
      </w:r>
      <w:r w:rsidRPr="00EF7183">
        <w:rPr>
          <w:rFonts w:ascii="Times New Roman" w:hAnsi="Times New Roman" w:cs="Times New Roman"/>
          <w:sz w:val="24"/>
          <w:szCs w:val="24"/>
        </w:rPr>
        <w:t xml:space="preserve">). </w:t>
      </w:r>
    </w:p>
    <w:p w:rsidR="001C7213" w:rsidRPr="00EF718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7183">
        <w:rPr>
          <w:rFonts w:ascii="Times New Roman" w:hAnsi="Times New Roman" w:cs="Times New Roman"/>
          <w:sz w:val="24"/>
          <w:szCs w:val="24"/>
        </w:rPr>
        <w:t>Endüstriyel atıklar doğaya atıldıkları takdirde çok sayıda zararlı bakterinin ortaya çıkmasına neden olurlar. Bu bakteriler karada ve denizde yaşayan pek çok canlının hayatını tehlikeye atmakta, doğayı kirletmekte ve havaya karışarak insanların solunum yoluyla çeşitli hastalıklara yakalanmasına neden olmaktadırlar. Tüm ekosistemi bozabilecek kadar zararlı</w:t>
      </w:r>
      <w:r w:rsidRPr="00A42873">
        <w:rPr>
          <w:rFonts w:ascii="Times New Roman" w:hAnsi="Times New Roman" w:cs="Times New Roman"/>
          <w:sz w:val="24"/>
          <w:szCs w:val="24"/>
        </w:rPr>
        <w:t xml:space="preserve"> etkileri olan bu atıklar, uygun şekilde imha edilmediği takdirde hem dünya ekonomisine büyük zarar </w:t>
      </w:r>
      <w:r w:rsidRPr="00EF7183">
        <w:rPr>
          <w:rFonts w:ascii="Times New Roman" w:hAnsi="Times New Roman" w:cs="Times New Roman"/>
          <w:sz w:val="24"/>
          <w:szCs w:val="24"/>
        </w:rPr>
        <w:t>vermekte, hem de kalıcı sağlık sorunlarına, bulaşıcı hastalıklara neden olabilmektedir (URL-1</w:t>
      </w:r>
      <w:r>
        <w:rPr>
          <w:rFonts w:ascii="Times New Roman" w:hAnsi="Times New Roman" w:cs="Times New Roman"/>
          <w:sz w:val="24"/>
          <w:szCs w:val="24"/>
        </w:rPr>
        <w:t>2</w:t>
      </w:r>
      <w:r w:rsidRPr="00EF7183">
        <w:rPr>
          <w:rFonts w:ascii="Times New Roman" w:hAnsi="Times New Roman" w:cs="Times New Roman"/>
          <w:sz w:val="24"/>
          <w:szCs w:val="24"/>
        </w:rPr>
        <w:t>).</w:t>
      </w:r>
    </w:p>
    <w:p w:rsidR="001C7213" w:rsidRPr="00EF718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7183">
        <w:rPr>
          <w:rFonts w:ascii="Times New Roman" w:hAnsi="Times New Roman" w:cs="Times New Roman"/>
          <w:sz w:val="24"/>
          <w:szCs w:val="24"/>
        </w:rPr>
        <w:t>Günümüzde teknolojinin ve sanayinin hızla ilerlemesi, gelişmesi, çeşitli kolaylıkları beraberinde getirse de, dünya nüfusunun giderek artması nedeniyle üretim ve tüketim de aynı oranda yükselmektedir. Bu hızlı üretim ve tüketim çağında özellikle maliyetleri düşük tutmak adına bilinçsizce yapılan sanayi faaliyetleri doğaya büyük zarar vermektedir (URL-1</w:t>
      </w:r>
      <w:r>
        <w:rPr>
          <w:rFonts w:ascii="Times New Roman" w:hAnsi="Times New Roman" w:cs="Times New Roman"/>
          <w:sz w:val="24"/>
          <w:szCs w:val="24"/>
        </w:rPr>
        <w:t>2</w:t>
      </w:r>
      <w:r w:rsidRPr="00EF7183">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7183">
        <w:rPr>
          <w:rFonts w:ascii="Times New Roman" w:hAnsi="Times New Roman" w:cs="Times New Roman"/>
          <w:sz w:val="24"/>
          <w:szCs w:val="24"/>
        </w:rPr>
        <w:t>Fabrikalardaki çeşitli üretimlerden arta kalan atıklardan kurtulmanın en doğru yolu; bu atıkların geri dönüşüme katılmasını sağlamaktır. Bugün insanın doğaya verdiği büyük zararların farkında olan pek çok ülkede çeşitli çevreci çözümler üretilmeye çalışılmaktadır. Bu kapsamda geri dönüşüm ile yeniden endüstriye kazandırılan atıklar he</w:t>
      </w:r>
      <w:r w:rsidR="00435EFF">
        <w:rPr>
          <w:rFonts w:ascii="Times New Roman" w:hAnsi="Times New Roman" w:cs="Times New Roman"/>
          <w:sz w:val="24"/>
          <w:szCs w:val="24"/>
        </w:rPr>
        <w:t xml:space="preserve">m sağlık tehdidi oluşturmamakta </w:t>
      </w:r>
      <w:r w:rsidRPr="00EF7183">
        <w:rPr>
          <w:rFonts w:ascii="Times New Roman" w:hAnsi="Times New Roman" w:cs="Times New Roman"/>
          <w:sz w:val="24"/>
          <w:szCs w:val="24"/>
        </w:rPr>
        <w:t>hem de tekrar kullanım ile ekonomiye katkı sağlamaktadır (URL-1</w:t>
      </w:r>
      <w:r>
        <w:rPr>
          <w:rFonts w:ascii="Times New Roman" w:hAnsi="Times New Roman" w:cs="Times New Roman"/>
          <w:sz w:val="24"/>
          <w:szCs w:val="24"/>
        </w:rPr>
        <w:t>2</w:t>
      </w:r>
      <w:r w:rsidRPr="00EF7183">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w:t>
      </w:r>
      <w:r>
        <w:rPr>
          <w:rFonts w:ascii="Times New Roman" w:hAnsi="Times New Roman" w:cs="Times New Roman"/>
          <w:b/>
          <w:sz w:val="24"/>
          <w:szCs w:val="24"/>
        </w:rPr>
        <w:t>3</w:t>
      </w:r>
      <w:r w:rsidRPr="007A15DE">
        <w:rPr>
          <w:rFonts w:ascii="Times New Roman" w:hAnsi="Times New Roman" w:cs="Times New Roman"/>
          <w:b/>
          <w:sz w:val="24"/>
          <w:szCs w:val="24"/>
        </w:rPr>
        <w:t>.</w:t>
      </w:r>
      <w:r>
        <w:rPr>
          <w:rFonts w:ascii="Times New Roman" w:hAnsi="Times New Roman" w:cs="Times New Roman"/>
          <w:b/>
          <w:sz w:val="24"/>
          <w:szCs w:val="24"/>
        </w:rPr>
        <w:t xml:space="preserve">1. </w:t>
      </w:r>
      <w:r w:rsidRPr="00EF7183">
        <w:rPr>
          <w:rFonts w:ascii="Times New Roman" w:hAnsi="Times New Roman" w:cs="Times New Roman"/>
          <w:b/>
          <w:sz w:val="24"/>
          <w:szCs w:val="24"/>
        </w:rPr>
        <w:t>Endüstriyel Atık Türleri</w:t>
      </w:r>
    </w:p>
    <w:p w:rsidR="001C7213" w:rsidRPr="00EF7183" w:rsidRDefault="001C7213" w:rsidP="001C7213">
      <w:pPr>
        <w:spacing w:after="0" w:line="240" w:lineRule="auto"/>
        <w:jc w:val="both"/>
        <w:rPr>
          <w:rFonts w:ascii="Times New Roman" w:hAnsi="Times New Roman" w:cs="Times New Roman"/>
          <w:b/>
          <w:sz w:val="24"/>
          <w:szCs w:val="24"/>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7183">
        <w:rPr>
          <w:rFonts w:ascii="Times New Roman" w:hAnsi="Times New Roman" w:cs="Times New Roman"/>
          <w:sz w:val="24"/>
          <w:szCs w:val="24"/>
        </w:rPr>
        <w:t>Endüstriyel katı atıklar, günümüzde teknolojinin ve sanayinin hızla ilerlemesi ile üretim işlemleri sırasında oluşan tehlikeli ve zararlı madde içermeyen atıklardır. Bu tür katı</w:t>
      </w:r>
    </w:p>
    <w:p w:rsidR="001C7213" w:rsidRDefault="001C7213" w:rsidP="001C7213">
      <w:pPr>
        <w:spacing w:after="0" w:line="360" w:lineRule="auto"/>
        <w:jc w:val="both"/>
        <w:rPr>
          <w:rFonts w:ascii="Times New Roman" w:hAnsi="Times New Roman" w:cs="Times New Roman"/>
          <w:sz w:val="24"/>
          <w:szCs w:val="24"/>
        </w:rPr>
      </w:pPr>
      <w:r w:rsidRPr="00EF7183">
        <w:rPr>
          <w:rFonts w:ascii="Times New Roman" w:hAnsi="Times New Roman" w:cs="Times New Roman"/>
          <w:sz w:val="24"/>
          <w:szCs w:val="24"/>
        </w:rPr>
        <w:lastRenderedPageBreak/>
        <w:t>atıklar genellikle üretim artığı maddeler veya kullanım ömrünü tamamlamış makine ve hurda malzemeleridir (Pehlivan, 2014).</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w:t>
      </w:r>
      <w:r>
        <w:rPr>
          <w:rFonts w:ascii="Times New Roman" w:hAnsi="Times New Roman" w:cs="Times New Roman"/>
          <w:b/>
          <w:sz w:val="24"/>
          <w:szCs w:val="24"/>
        </w:rPr>
        <w:t>3</w:t>
      </w:r>
      <w:r w:rsidRPr="007A15DE">
        <w:rPr>
          <w:rFonts w:ascii="Times New Roman" w:hAnsi="Times New Roman" w:cs="Times New Roman"/>
          <w:b/>
          <w:sz w:val="24"/>
          <w:szCs w:val="24"/>
        </w:rPr>
        <w:t>.</w:t>
      </w:r>
      <w:r>
        <w:rPr>
          <w:rFonts w:ascii="Times New Roman" w:hAnsi="Times New Roman" w:cs="Times New Roman"/>
          <w:b/>
          <w:sz w:val="24"/>
          <w:szCs w:val="24"/>
        </w:rPr>
        <w:t xml:space="preserve">1.1. </w:t>
      </w:r>
      <w:r w:rsidRPr="00C70EC6">
        <w:rPr>
          <w:rFonts w:ascii="Times New Roman" w:hAnsi="Times New Roman" w:cs="Times New Roman"/>
          <w:b/>
          <w:sz w:val="24"/>
          <w:szCs w:val="24"/>
        </w:rPr>
        <w:t>Uçucu Küller</w:t>
      </w:r>
    </w:p>
    <w:p w:rsidR="001C7213" w:rsidRPr="00DC66A4" w:rsidRDefault="001C7213" w:rsidP="001C7213">
      <w:pPr>
        <w:pStyle w:val="NormalWeb"/>
        <w:shd w:val="clear" w:color="auto" w:fill="FFFFFF"/>
        <w:spacing w:before="0" w:beforeAutospacing="0" w:after="0" w:afterAutospacing="0"/>
        <w:jc w:val="both"/>
        <w:rPr>
          <w:b/>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0AC7">
        <w:rPr>
          <w:rFonts w:ascii="Times New Roman" w:hAnsi="Times New Roman" w:cs="Times New Roman"/>
          <w:sz w:val="24"/>
          <w:szCs w:val="24"/>
        </w:rPr>
        <w:t>Uçucu kül (UK), termik santrallerde pulverize kömürün yanması sonucu meydana gelen ve baca gazları ile taşınarak s</w:t>
      </w:r>
      <w:r>
        <w:rPr>
          <w:rFonts w:ascii="Times New Roman" w:hAnsi="Times New Roman" w:cs="Times New Roman"/>
          <w:sz w:val="24"/>
          <w:szCs w:val="24"/>
        </w:rPr>
        <w:t>iklon veya elektro</w:t>
      </w:r>
      <w:r w:rsidRPr="00110AC7">
        <w:rPr>
          <w:rFonts w:ascii="Times New Roman" w:hAnsi="Times New Roman" w:cs="Times New Roman"/>
          <w:sz w:val="24"/>
          <w:szCs w:val="24"/>
        </w:rPr>
        <w:t xml:space="preserve">filtrelerde </w:t>
      </w:r>
      <w:r>
        <w:rPr>
          <w:rFonts w:ascii="Times New Roman" w:hAnsi="Times New Roman" w:cs="Times New Roman"/>
          <w:sz w:val="24"/>
          <w:szCs w:val="24"/>
        </w:rPr>
        <w:t>toplanan önemli bir yan ürün ve</w:t>
      </w:r>
      <w:r w:rsidRPr="00110AC7">
        <w:rPr>
          <w:rFonts w:ascii="Times New Roman" w:hAnsi="Times New Roman" w:cs="Times New Roman"/>
          <w:sz w:val="24"/>
          <w:szCs w:val="24"/>
        </w:rPr>
        <w:t xml:space="preserve"> betonda mineral katkı olarak kullanılan yapay bir puzolandır</w:t>
      </w:r>
      <w:r>
        <w:rPr>
          <w:rFonts w:ascii="Times New Roman" w:hAnsi="Times New Roman" w:cs="Times New Roman"/>
          <w:sz w:val="24"/>
          <w:szCs w:val="24"/>
        </w:rPr>
        <w:t xml:space="preserve"> (</w:t>
      </w:r>
      <w:r w:rsidRPr="00110AC7">
        <w:rPr>
          <w:rFonts w:ascii="Times New Roman" w:hAnsi="Times New Roman" w:cs="Times New Roman"/>
          <w:sz w:val="24"/>
          <w:szCs w:val="24"/>
        </w:rPr>
        <w:t>Kılıçaslan, 2018).</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1E50">
        <w:rPr>
          <w:rFonts w:ascii="Times New Roman" w:hAnsi="Times New Roman" w:cs="Times New Roman"/>
          <w:sz w:val="24"/>
          <w:szCs w:val="24"/>
        </w:rPr>
        <w:t>Uçucu kül üretimini; santral tipi, işletim biçimi,</w:t>
      </w:r>
      <w:r>
        <w:rPr>
          <w:rFonts w:ascii="Times New Roman" w:hAnsi="Times New Roman" w:cs="Times New Roman"/>
          <w:sz w:val="24"/>
          <w:szCs w:val="24"/>
        </w:rPr>
        <w:t xml:space="preserve"> </w:t>
      </w:r>
      <w:r w:rsidRPr="00311E50">
        <w:rPr>
          <w:rFonts w:ascii="Times New Roman" w:hAnsi="Times New Roman" w:cs="Times New Roman"/>
          <w:sz w:val="24"/>
          <w:szCs w:val="24"/>
        </w:rPr>
        <w:t>yakılan kömürün cinsi, yanma biçimi gibi çeşitli</w:t>
      </w:r>
      <w:r>
        <w:rPr>
          <w:rFonts w:ascii="Times New Roman" w:hAnsi="Times New Roman" w:cs="Times New Roman"/>
          <w:sz w:val="24"/>
          <w:szCs w:val="24"/>
        </w:rPr>
        <w:t xml:space="preserve"> </w:t>
      </w:r>
      <w:r w:rsidRPr="00311E50">
        <w:rPr>
          <w:rFonts w:ascii="Times New Roman" w:hAnsi="Times New Roman" w:cs="Times New Roman"/>
          <w:sz w:val="24"/>
          <w:szCs w:val="24"/>
        </w:rPr>
        <w:t>faktörler etkilemekle birlikte genel olarak elektrik</w:t>
      </w:r>
      <w:r>
        <w:rPr>
          <w:rFonts w:ascii="Times New Roman" w:hAnsi="Times New Roman" w:cs="Times New Roman"/>
          <w:sz w:val="24"/>
          <w:szCs w:val="24"/>
        </w:rPr>
        <w:t xml:space="preserve"> </w:t>
      </w:r>
      <w:r w:rsidRPr="00311E50">
        <w:rPr>
          <w:rFonts w:ascii="Times New Roman" w:hAnsi="Times New Roman" w:cs="Times New Roman"/>
          <w:sz w:val="24"/>
          <w:szCs w:val="24"/>
        </w:rPr>
        <w:t>enerjisi üreten termik santrallerde kullanılan</w:t>
      </w:r>
      <w:r>
        <w:rPr>
          <w:rFonts w:ascii="Times New Roman" w:hAnsi="Times New Roman" w:cs="Times New Roman"/>
          <w:sz w:val="24"/>
          <w:szCs w:val="24"/>
        </w:rPr>
        <w:t xml:space="preserve"> </w:t>
      </w:r>
      <w:r w:rsidRPr="00311E50">
        <w:rPr>
          <w:rFonts w:ascii="Times New Roman" w:hAnsi="Times New Roman" w:cs="Times New Roman"/>
          <w:sz w:val="24"/>
          <w:szCs w:val="24"/>
        </w:rPr>
        <w:t>taş</w:t>
      </w:r>
      <w:r>
        <w:rPr>
          <w:rFonts w:ascii="Times New Roman" w:hAnsi="Times New Roman" w:cs="Times New Roman"/>
          <w:sz w:val="24"/>
          <w:szCs w:val="24"/>
        </w:rPr>
        <w:t xml:space="preserve"> kömürünün %10-15’</w:t>
      </w:r>
      <w:r w:rsidRPr="00311E50">
        <w:rPr>
          <w:rFonts w:ascii="Times New Roman" w:hAnsi="Times New Roman" w:cs="Times New Roman"/>
          <w:sz w:val="24"/>
          <w:szCs w:val="24"/>
        </w:rPr>
        <w:t>in</w:t>
      </w:r>
      <w:r>
        <w:rPr>
          <w:rFonts w:ascii="Times New Roman" w:hAnsi="Times New Roman" w:cs="Times New Roman"/>
          <w:sz w:val="24"/>
          <w:szCs w:val="24"/>
        </w:rPr>
        <w:t>i</w:t>
      </w:r>
      <w:r w:rsidRPr="00311E50">
        <w:rPr>
          <w:rFonts w:ascii="Times New Roman" w:hAnsi="Times New Roman" w:cs="Times New Roman"/>
          <w:sz w:val="24"/>
          <w:szCs w:val="24"/>
        </w:rPr>
        <w:t>, linyit kömürünün ise</w:t>
      </w:r>
      <w:r>
        <w:rPr>
          <w:rFonts w:ascii="Times New Roman" w:hAnsi="Times New Roman" w:cs="Times New Roman"/>
          <w:sz w:val="24"/>
          <w:szCs w:val="24"/>
        </w:rPr>
        <w:t xml:space="preserve"> </w:t>
      </w:r>
      <w:r w:rsidRPr="00311E50">
        <w:rPr>
          <w:rFonts w:ascii="Times New Roman" w:hAnsi="Times New Roman" w:cs="Times New Roman"/>
          <w:sz w:val="24"/>
          <w:szCs w:val="24"/>
        </w:rPr>
        <w:t xml:space="preserve">%20-50'si kül olarak ortaya </w:t>
      </w:r>
      <w:r w:rsidRPr="0019596A">
        <w:rPr>
          <w:rFonts w:ascii="Times New Roman" w:hAnsi="Times New Roman" w:cs="Times New Roman"/>
          <w:sz w:val="24"/>
          <w:szCs w:val="24"/>
        </w:rPr>
        <w:t>çıkmaktadır (Güler vd., 2005).</w:t>
      </w:r>
      <w:r w:rsidRPr="00DC66A4">
        <w:rPr>
          <w:rFonts w:ascii="Times New Roman" w:hAnsi="Times New Roman" w:cs="Times New Roman"/>
          <w:sz w:val="24"/>
          <w:szCs w:val="24"/>
        </w:rPr>
        <w:t xml:space="preserve"> </w:t>
      </w:r>
      <w:r w:rsidR="00731AF8">
        <w:rPr>
          <w:rFonts w:ascii="Times New Roman" w:hAnsi="Times New Roman" w:cs="Times New Roman"/>
          <w:sz w:val="24"/>
          <w:szCs w:val="24"/>
        </w:rPr>
        <w:t>Şekil 2.23</w:t>
      </w:r>
      <w:r>
        <w:rPr>
          <w:rFonts w:ascii="Times New Roman" w:hAnsi="Times New Roman" w:cs="Times New Roman"/>
          <w:sz w:val="24"/>
          <w:szCs w:val="24"/>
        </w:rPr>
        <w:t>.’de uçucu kül görülmektedir.</w:t>
      </w:r>
    </w:p>
    <w:p w:rsidR="001C7213" w:rsidRPr="00110AC7" w:rsidRDefault="001C7213" w:rsidP="001C7213">
      <w:pPr>
        <w:spacing w:after="0" w:line="360" w:lineRule="auto"/>
        <w:jc w:val="both"/>
        <w:rPr>
          <w:rFonts w:ascii="Times New Roman" w:hAnsi="Times New Roman" w:cs="Times New Roman"/>
          <w:sz w:val="24"/>
          <w:szCs w:val="24"/>
        </w:rPr>
      </w:pPr>
      <w:r w:rsidRPr="00110AC7">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1C7213" w:rsidRDefault="001C7213" w:rsidP="001C7213">
      <w:pPr>
        <w:pStyle w:val="NormalWeb"/>
        <w:shd w:val="clear" w:color="auto" w:fill="FFFFFF"/>
        <w:spacing w:before="0" w:beforeAutospacing="0" w:after="0" w:afterAutospacing="0"/>
        <w:jc w:val="both"/>
      </w:pPr>
      <w:r>
        <w:rPr>
          <w:noProof/>
        </w:rPr>
        <w:drawing>
          <wp:inline distT="0" distB="0" distL="0" distR="0">
            <wp:extent cx="1826683" cy="1312535"/>
            <wp:effectExtent l="19050" t="0" r="2117" b="0"/>
            <wp:docPr id="62" name="Resim 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7\Desktop\Adsız.png"/>
                    <pic:cNvPicPr>
                      <a:picLocks noChangeAspect="1" noChangeArrowheads="1"/>
                    </pic:cNvPicPr>
                  </pic:nvPicPr>
                  <pic:blipFill>
                    <a:blip r:embed="rId51"/>
                    <a:srcRect/>
                    <a:stretch>
                      <a:fillRect/>
                    </a:stretch>
                  </pic:blipFill>
                  <pic:spPr bwMode="auto">
                    <a:xfrm>
                      <a:off x="0" y="0"/>
                      <a:ext cx="1831463" cy="1315970"/>
                    </a:xfrm>
                    <a:prstGeom prst="rect">
                      <a:avLst/>
                    </a:prstGeom>
                    <a:noFill/>
                    <a:ln w="9525">
                      <a:noFill/>
                      <a:miter lim="800000"/>
                      <a:headEnd/>
                      <a:tailEnd/>
                    </a:ln>
                  </pic:spPr>
                </pic:pic>
              </a:graphicData>
            </a:graphic>
          </wp:inline>
        </w:drawing>
      </w:r>
      <w:r w:rsidRPr="00110AC7">
        <w:rPr>
          <w:noProof/>
        </w:rPr>
        <w:drawing>
          <wp:inline distT="0" distB="0" distL="0" distR="0">
            <wp:extent cx="1870710" cy="1310640"/>
            <wp:effectExtent l="19050" t="0" r="0" b="0"/>
            <wp:docPr id="63" name="Resim 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52">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875567" cy="1314043"/>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sidRPr="00110AC7">
        <w:rPr>
          <w:noProof/>
        </w:rPr>
        <w:drawing>
          <wp:inline distT="0" distB="0" distL="0" distR="0">
            <wp:extent cx="1771650" cy="1310640"/>
            <wp:effectExtent l="19050" t="0" r="0" b="0"/>
            <wp:docPr id="75" name="Resim 2"/>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53"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773563" cy="1312055"/>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1C7213" w:rsidRDefault="001C7213" w:rsidP="001C7213">
      <w:pPr>
        <w:pStyle w:val="NormalWeb"/>
        <w:shd w:val="clear" w:color="auto" w:fill="FFFFFF"/>
        <w:spacing w:before="0" w:beforeAutospacing="0" w:after="0" w:afterAutospacing="0"/>
        <w:jc w:val="both"/>
      </w:pPr>
    </w:p>
    <w:p w:rsidR="001C7213" w:rsidRDefault="001C7213" w:rsidP="001C7213">
      <w:pPr>
        <w:pStyle w:val="NormalWeb"/>
        <w:shd w:val="clear" w:color="auto" w:fill="FFFFFF"/>
        <w:spacing w:before="0" w:beforeAutospacing="0" w:after="0" w:afterAutospacing="0" w:line="360" w:lineRule="auto"/>
        <w:jc w:val="both"/>
      </w:pPr>
      <w:r w:rsidRPr="00DC4B02">
        <w:t>Şekil 2.</w:t>
      </w:r>
      <w:r w:rsidR="00731AF8">
        <w:t>23</w:t>
      </w:r>
      <w:r w:rsidRPr="00A259BF">
        <w:t xml:space="preserve">. </w:t>
      </w:r>
      <w:r>
        <w:t>Uçucu kül</w:t>
      </w:r>
    </w:p>
    <w:p w:rsidR="001C7213" w:rsidRDefault="001C7213" w:rsidP="001C7213">
      <w:pPr>
        <w:pStyle w:val="NormalWeb"/>
        <w:shd w:val="clear" w:color="auto" w:fill="FFFFFF"/>
        <w:spacing w:before="0" w:beforeAutospacing="0" w:after="0" w:afterAutospacing="0" w:line="360" w:lineRule="auto"/>
        <w:jc w:val="both"/>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0AC7">
        <w:rPr>
          <w:rFonts w:ascii="Times New Roman" w:hAnsi="Times New Roman" w:cs="Times New Roman"/>
          <w:sz w:val="24"/>
          <w:szCs w:val="24"/>
        </w:rPr>
        <w:t xml:space="preserve">Türkiye’de halen elektrik üretmekte kullanılan termik santrallerden yılda 16 milyon tondan fazla endüstriyel atık olarak uçucu kül açığa çıkmaktadır. Uçucu kül miktarının artması çevre sorunlarını da beraberinde getirmektedir </w:t>
      </w:r>
      <w:r>
        <w:rPr>
          <w:rFonts w:ascii="Times New Roman" w:hAnsi="Times New Roman" w:cs="Times New Roman"/>
          <w:sz w:val="24"/>
          <w:szCs w:val="24"/>
        </w:rPr>
        <w:t>(</w:t>
      </w:r>
      <w:r w:rsidRPr="00110AC7">
        <w:rPr>
          <w:rFonts w:ascii="Times New Roman" w:hAnsi="Times New Roman" w:cs="Times New Roman"/>
          <w:sz w:val="24"/>
          <w:szCs w:val="24"/>
        </w:rPr>
        <w:t>Kılıçaslan, 2018).</w:t>
      </w:r>
      <w:r>
        <w:rPr>
          <w:rFonts w:ascii="Times New Roman" w:hAnsi="Times New Roman" w:cs="Times New Roman"/>
          <w:sz w:val="24"/>
          <w:szCs w:val="24"/>
        </w:rPr>
        <w:t xml:space="preserve"> Uçucu küller inşaat sektöründe çeşitli alanlarda kullanılmakla beraber, konu hakkında yapılan çalışmalara ait literatür araştırmaları aşağıdaki belirtilmiştir. </w:t>
      </w:r>
      <w:r w:rsidRPr="00110AC7">
        <w:rPr>
          <w:rFonts w:ascii="Times New Roman" w:hAnsi="Times New Roman" w:cs="Times New Roman"/>
          <w:sz w:val="24"/>
          <w:szCs w:val="24"/>
        </w:rPr>
        <w:t xml:space="preserve"> </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435EFF">
        <w:rPr>
          <w:rFonts w:ascii="Times New Roman" w:hAnsi="Times New Roman" w:cs="Times New Roman"/>
          <w:sz w:val="24"/>
          <w:szCs w:val="24"/>
        </w:rPr>
        <w:t>Baba (2018)</w:t>
      </w:r>
      <w:r>
        <w:rPr>
          <w:rFonts w:ascii="Times New Roman" w:hAnsi="Times New Roman" w:cs="Times New Roman"/>
          <w:sz w:val="24"/>
          <w:szCs w:val="24"/>
        </w:rPr>
        <w:t xml:space="preserve"> yaptığı çalışmada, bims, perlit ve termik santrallerden elde edilen taban külü kullanılarak ısı geçirgenliği düşük, yeterli basınç dayanımına sahip, hem de ekonomik bir malzeme üretmeyi amaçlamıştır. Bunun için iki farklı çimento dozunda 15 farklı karışım elde edilmiş, bu karışımlar 5x30x30cm ve 5x10x10cm’lik kalıplara dökülerek numuneler elde edilmiştir. 5x30x30cm’lik numunelerin değerlerinin düşük çıktığını tespit etmiştir.</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435EFF">
        <w:rPr>
          <w:rFonts w:ascii="Times New Roman" w:hAnsi="Times New Roman" w:cs="Times New Roman"/>
          <w:sz w:val="24"/>
          <w:szCs w:val="24"/>
        </w:rPr>
        <w:t>Kut (2018)</w:t>
      </w:r>
      <w:r>
        <w:rPr>
          <w:rFonts w:ascii="Times New Roman" w:hAnsi="Times New Roman" w:cs="Times New Roman"/>
          <w:sz w:val="24"/>
          <w:szCs w:val="24"/>
        </w:rPr>
        <w:t xml:space="preserve"> yaptığı çalışmada, yapılarda ısı yalıtımında kullanılabilecek geopolimer malzeme üzerine çalışmıştır. Bunun için sodyum metasilikat ve potasyum hidroksit ile </w:t>
      </w:r>
      <w:r>
        <w:rPr>
          <w:rFonts w:ascii="Times New Roman" w:hAnsi="Times New Roman" w:cs="Times New Roman"/>
          <w:sz w:val="24"/>
          <w:szCs w:val="24"/>
        </w:rPr>
        <w:lastRenderedPageBreak/>
        <w:t>hazırladığı karışımlar içine endüstriyel atık olarak toz alüminyum oksit ve uçucu kül karıştırılarak numuneler elde etmiştir. Çalışma sonucu eld</w:t>
      </w:r>
      <w:r w:rsidR="008065E5">
        <w:rPr>
          <w:rFonts w:ascii="Times New Roman" w:hAnsi="Times New Roman" w:cs="Times New Roman"/>
          <w:sz w:val="24"/>
          <w:szCs w:val="24"/>
        </w:rPr>
        <w:t>e ettiği NK342 nolu numunenin 0.</w:t>
      </w:r>
      <w:r w:rsidR="00435EFF">
        <w:rPr>
          <w:rFonts w:ascii="Times New Roman" w:hAnsi="Times New Roman" w:cs="Times New Roman"/>
          <w:sz w:val="24"/>
          <w:szCs w:val="24"/>
        </w:rPr>
        <w:t>19 W/mK</w:t>
      </w:r>
      <w:r>
        <w:rPr>
          <w:rFonts w:ascii="Times New Roman" w:hAnsi="Times New Roman" w:cs="Times New Roman"/>
          <w:sz w:val="24"/>
          <w:szCs w:val="24"/>
        </w:rPr>
        <w:t xml:space="preserve"> ısı iletim katsayısı ile piyasadaki gazbetona göre ısı iletkenliğinin yakın değere sahip olduğunu, D10 kodlu numunenin ise 0</w:t>
      </w:r>
      <w:r w:rsidR="00D97EAA">
        <w:rPr>
          <w:rFonts w:ascii="Times New Roman" w:hAnsi="Times New Roman" w:cs="Times New Roman"/>
          <w:sz w:val="24"/>
          <w:szCs w:val="24"/>
        </w:rPr>
        <w:t>.</w:t>
      </w:r>
      <w:r>
        <w:rPr>
          <w:rFonts w:ascii="Times New Roman" w:hAnsi="Times New Roman" w:cs="Times New Roman"/>
          <w:sz w:val="24"/>
          <w:szCs w:val="24"/>
        </w:rPr>
        <w:t xml:space="preserve">085 </w:t>
      </w:r>
      <w:r w:rsidR="00435EFF">
        <w:rPr>
          <w:rFonts w:ascii="Times New Roman" w:hAnsi="Times New Roman" w:cs="Times New Roman"/>
          <w:sz w:val="24"/>
          <w:szCs w:val="24"/>
        </w:rPr>
        <w:t>W/mK</w:t>
      </w:r>
      <w:r>
        <w:rPr>
          <w:rFonts w:ascii="Times New Roman" w:hAnsi="Times New Roman" w:cs="Times New Roman"/>
          <w:sz w:val="24"/>
          <w:szCs w:val="24"/>
        </w:rPr>
        <w:t xml:space="preserve"> ile gazbeton ve bimsten daha iyi bir ısı iletim katsayısı değeri sağladığını tespit etmiştir.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Artuntaş (</w:t>
      </w:r>
      <w:r w:rsidRPr="00AF37FE">
        <w:rPr>
          <w:rFonts w:ascii="Times New Roman" w:hAnsi="Times New Roman" w:cs="Times New Roman"/>
          <w:sz w:val="24"/>
          <w:szCs w:val="24"/>
        </w:rPr>
        <w:t>2006</w:t>
      </w:r>
      <w:r w:rsidR="00435EFF">
        <w:rPr>
          <w:rFonts w:ascii="Times New Roman" w:hAnsi="Times New Roman" w:cs="Times New Roman"/>
          <w:sz w:val="24"/>
          <w:szCs w:val="24"/>
        </w:rPr>
        <w:t>)</w:t>
      </w:r>
      <w:r w:rsidRPr="00AF37FE">
        <w:rPr>
          <w:rFonts w:ascii="Times New Roman" w:hAnsi="Times New Roman" w:cs="Times New Roman"/>
          <w:sz w:val="24"/>
          <w:szCs w:val="24"/>
        </w:rPr>
        <w:t xml:space="preserve"> yaptığı çalışmada</w:t>
      </w:r>
      <w:r>
        <w:rPr>
          <w:rFonts w:ascii="Times New Roman" w:hAnsi="Times New Roman" w:cs="Times New Roman"/>
          <w:sz w:val="24"/>
          <w:szCs w:val="24"/>
        </w:rPr>
        <w:t>,</w:t>
      </w:r>
      <w:r w:rsidRPr="00AF37FE">
        <w:rPr>
          <w:rFonts w:ascii="Times New Roman" w:hAnsi="Times New Roman" w:cs="Times New Roman"/>
          <w:sz w:val="24"/>
          <w:szCs w:val="24"/>
        </w:rPr>
        <w:t xml:space="preserve"> termik santrallerden elde edilen uçucu küllerin inşaat sektöründe kullanım potansiyelini incelemiş ve olumlu sonuçlar elde etmiştir. UK kullanımının özellikle çimento, beton ve yapı malzemelerinin üretiminde daha yaygın olduğu tespit etmiş. Bununla birlikte UK ’ün zararlı ortamlara dayanıklılık, ekonomi ve çevreye etkisini inceleyen uzun süreli daha çok araştırmaya ihtiyaç bulunduğu sonucuna varmıştır.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Binici vd. (</w:t>
      </w:r>
      <w:r w:rsidRPr="00ED5157">
        <w:rPr>
          <w:rFonts w:ascii="Times New Roman" w:hAnsi="Times New Roman" w:cs="Times New Roman"/>
          <w:sz w:val="24"/>
          <w:szCs w:val="24"/>
        </w:rPr>
        <w:t>2012</w:t>
      </w:r>
      <w:r w:rsidR="00435EFF">
        <w:rPr>
          <w:rFonts w:ascii="Times New Roman" w:hAnsi="Times New Roman" w:cs="Times New Roman"/>
          <w:sz w:val="24"/>
          <w:szCs w:val="24"/>
        </w:rPr>
        <w:t>)</w:t>
      </w:r>
      <w:r w:rsidRPr="000B23B4">
        <w:rPr>
          <w:rFonts w:ascii="Times New Roman" w:hAnsi="Times New Roman" w:cs="Times New Roman"/>
          <w:sz w:val="24"/>
          <w:szCs w:val="24"/>
        </w:rPr>
        <w:t xml:space="preserve"> yaptıkları çalışmada, pamuk atığı, uçucu kül ve barit ile üretikleri sunta panellerin ısı, ses ve radyasyon geçirgenlikleri üzerine çalışmış ve üretilen hafif yapı malzemesi sunta levhaların ısı</w:t>
      </w:r>
      <w:r>
        <w:rPr>
          <w:rFonts w:ascii="Times New Roman" w:hAnsi="Times New Roman" w:cs="Times New Roman"/>
          <w:sz w:val="24"/>
          <w:szCs w:val="24"/>
        </w:rPr>
        <w:t xml:space="preserve"> </w:t>
      </w:r>
      <w:r w:rsidRPr="000B23B4">
        <w:rPr>
          <w:rFonts w:ascii="Times New Roman" w:hAnsi="Times New Roman" w:cs="Times New Roman"/>
          <w:sz w:val="24"/>
          <w:szCs w:val="24"/>
        </w:rPr>
        <w:t>ve ses yalıtımında kullanılabileceği sonucuna varmışlardır.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bCs/>
          <w:sz w:val="24"/>
          <w:szCs w:val="24"/>
        </w:rPr>
        <w:t xml:space="preserve">        </w:t>
      </w:r>
      <w:r>
        <w:rPr>
          <w:rFonts w:ascii="Times New Roman" w:hAnsi="Times New Roman" w:cs="Times New Roman"/>
          <w:bCs/>
          <w:sz w:val="24"/>
          <w:szCs w:val="24"/>
        </w:rPr>
        <w:t>Çiçek ve Tanrıverdi (</w:t>
      </w:r>
      <w:r w:rsidRPr="00B45092">
        <w:rPr>
          <w:rFonts w:ascii="Times New Roman" w:hAnsi="Times New Roman" w:cs="Times New Roman"/>
          <w:bCs/>
          <w:sz w:val="24"/>
          <w:szCs w:val="24"/>
        </w:rPr>
        <w:t>2017</w:t>
      </w:r>
      <w:r w:rsidR="00435EFF">
        <w:rPr>
          <w:rFonts w:ascii="Times New Roman" w:hAnsi="Times New Roman" w:cs="Times New Roman"/>
          <w:bCs/>
          <w:sz w:val="24"/>
          <w:szCs w:val="24"/>
        </w:rPr>
        <w:t>)</w:t>
      </w:r>
      <w:r>
        <w:rPr>
          <w:rFonts w:ascii="Times New Roman" w:hAnsi="Times New Roman" w:cs="Times New Roman"/>
          <w:sz w:val="24"/>
          <w:szCs w:val="24"/>
        </w:rPr>
        <w:t xml:space="preserve"> </w:t>
      </w:r>
      <w:r w:rsidRPr="007D21F6">
        <w:rPr>
          <w:rFonts w:ascii="Times New Roman" w:hAnsi="Times New Roman" w:cs="Times New Roman"/>
          <w:sz w:val="24"/>
          <w:szCs w:val="24"/>
        </w:rPr>
        <w:t>yaptıkları çalışmada</w:t>
      </w:r>
      <w:r>
        <w:rPr>
          <w:rFonts w:ascii="Times New Roman" w:hAnsi="Times New Roman" w:cs="Times New Roman"/>
          <w:sz w:val="24"/>
          <w:szCs w:val="24"/>
        </w:rPr>
        <w:t xml:space="preserve">, </w:t>
      </w:r>
      <w:r w:rsidRPr="007D21F6">
        <w:rPr>
          <w:rFonts w:ascii="Times New Roman" w:hAnsi="Times New Roman" w:cs="Times New Roman"/>
          <w:sz w:val="24"/>
          <w:szCs w:val="24"/>
        </w:rPr>
        <w:t>uçucu küllerin hafif ve ısı yalıtımı yüksek tuğla olarak değerlendirilme imkanlarını araştırmış</w:t>
      </w:r>
      <w:r>
        <w:rPr>
          <w:rFonts w:ascii="Times New Roman" w:hAnsi="Times New Roman" w:cs="Times New Roman"/>
          <w:sz w:val="24"/>
          <w:szCs w:val="24"/>
        </w:rPr>
        <w:t>lardır</w:t>
      </w:r>
      <w:r w:rsidRPr="007D21F6">
        <w:rPr>
          <w:rFonts w:ascii="Times New Roman" w:hAnsi="Times New Roman" w:cs="Times New Roman"/>
          <w:sz w:val="24"/>
          <w:szCs w:val="24"/>
        </w:rPr>
        <w:t>. Uçucu kül, kum ve sönmüş kireç karışımlarının yüksek basınçta buhar ile kürlenmesi yöntemi kullanılarak çeşitli deney şartları</w:t>
      </w:r>
      <w:r>
        <w:rPr>
          <w:rFonts w:ascii="Times New Roman" w:hAnsi="Times New Roman" w:cs="Times New Roman"/>
          <w:sz w:val="24"/>
          <w:szCs w:val="24"/>
        </w:rPr>
        <w:t xml:space="preserve">nda tuğla örnekleri elde ederek, </w:t>
      </w:r>
      <w:r w:rsidRPr="007D21F6">
        <w:rPr>
          <w:rFonts w:ascii="Times New Roman" w:hAnsi="Times New Roman" w:cs="Times New Roman"/>
          <w:sz w:val="24"/>
          <w:szCs w:val="24"/>
        </w:rPr>
        <w:t>bu örnekler</w:t>
      </w:r>
      <w:r>
        <w:rPr>
          <w:rFonts w:ascii="Times New Roman" w:hAnsi="Times New Roman" w:cs="Times New Roman"/>
          <w:sz w:val="24"/>
          <w:szCs w:val="24"/>
        </w:rPr>
        <w:t>i teste</w:t>
      </w:r>
      <w:r w:rsidRPr="007D21F6">
        <w:rPr>
          <w:rFonts w:ascii="Times New Roman" w:hAnsi="Times New Roman" w:cs="Times New Roman"/>
          <w:sz w:val="24"/>
          <w:szCs w:val="24"/>
        </w:rPr>
        <w:t xml:space="preserve"> tabi tutmuşlar ve termik santral uçucu küllerinden inşaat sektöründe kullanılabilecek nitelikte tuğlalar üretilebileceği konusunda ümit verici sonuçlar elde edilmişlerdir.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 xml:space="preserve">Kılıçaslan ve Tuzak </w:t>
      </w:r>
      <w:r w:rsidRPr="00956264">
        <w:rPr>
          <w:rFonts w:ascii="Times New Roman" w:hAnsi="Times New Roman" w:cs="Times New Roman"/>
          <w:sz w:val="24"/>
          <w:szCs w:val="24"/>
        </w:rPr>
        <w:t>(2018)</w:t>
      </w:r>
      <w:r w:rsidR="00435EFF">
        <w:rPr>
          <w:rFonts w:ascii="Times New Roman" w:hAnsi="Times New Roman" w:cs="Times New Roman"/>
          <w:sz w:val="24"/>
          <w:szCs w:val="24"/>
        </w:rPr>
        <w:t xml:space="preserve"> </w:t>
      </w:r>
      <w:r>
        <w:rPr>
          <w:rFonts w:ascii="Times New Roman" w:hAnsi="Times New Roman" w:cs="Times New Roman"/>
          <w:sz w:val="24"/>
          <w:szCs w:val="24"/>
        </w:rPr>
        <w:t>yaptıkları çalışmada, köpük betonlara, uçucu kül karıştırarak ısı iletkenliği ve dayanım değişimleri incelemişlerdir. Bunun için 10x10x10cm’lik numuneler üretmiş ve her karışımdan 3 numune test etmişlerdir. Çalışma sonucunda uçucu kül kullanılmasının, köpük betonların basınç dayanımına olumlu yönde etki ettiği, ısı  iletim katsayısında ise olumsuz yönde etki ettiğini tespit etmişlerdir.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sidRPr="00B97FA5">
        <w:rPr>
          <w:rFonts w:ascii="Times New Roman" w:hAnsi="Times New Roman" w:cs="Times New Roman"/>
          <w:sz w:val="24"/>
          <w:szCs w:val="24"/>
        </w:rPr>
        <w:t>Güler</w:t>
      </w:r>
      <w:r>
        <w:rPr>
          <w:rFonts w:ascii="Times New Roman" w:hAnsi="Times New Roman" w:cs="Times New Roman"/>
          <w:sz w:val="24"/>
          <w:szCs w:val="24"/>
        </w:rPr>
        <w:t xml:space="preserve"> vd.</w:t>
      </w:r>
      <w:r w:rsidR="006D67A5">
        <w:rPr>
          <w:rFonts w:ascii="Times New Roman" w:hAnsi="Times New Roman" w:cs="Times New Roman"/>
          <w:sz w:val="24"/>
          <w:szCs w:val="24"/>
        </w:rPr>
        <w:t xml:space="preserve"> (2005</w:t>
      </w:r>
      <w:r w:rsidR="00435EFF">
        <w:rPr>
          <w:rFonts w:ascii="Times New Roman" w:hAnsi="Times New Roman" w:cs="Times New Roman"/>
          <w:sz w:val="24"/>
          <w:szCs w:val="24"/>
        </w:rPr>
        <w:t xml:space="preserve">) </w:t>
      </w:r>
      <w:r>
        <w:rPr>
          <w:rFonts w:ascii="Times New Roman" w:hAnsi="Times New Roman" w:cs="Times New Roman"/>
          <w:sz w:val="24"/>
          <w:szCs w:val="24"/>
        </w:rPr>
        <w:t>yaptıkları çalışmada, uçucu küllerin özellikleri ve kullanım alanlarını incelemişler ve uçucu külün inşaat alanlarında, maden ve tünel gibi yapıların dolgu enjeksiyonlarında, çimento ve beton olarak köprü ayağı ve baraj duvarlarında, yol, otoyol, köprü gibi yapılar ile briket gibi inşaat malzemelerinde agrega olarak, tarım sektöründe ağaçlandırma ve çatı bahçelerinde, asfalt yollarda ve yol drenaj kanallarında dolgu malzemesi olarak kullanılabileceğini belirlemişlerdir.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sidR="00435EFF">
        <w:rPr>
          <w:rFonts w:ascii="Times New Roman" w:hAnsi="Times New Roman" w:cs="Times New Roman"/>
          <w:sz w:val="24"/>
          <w:szCs w:val="24"/>
        </w:rPr>
        <w:t>Topçu ve Boğa (2005)</w:t>
      </w:r>
      <w:r>
        <w:rPr>
          <w:rFonts w:ascii="Times New Roman" w:hAnsi="Times New Roman" w:cs="Times New Roman"/>
          <w:sz w:val="24"/>
          <w:szCs w:val="24"/>
        </w:rPr>
        <w:t xml:space="preserve"> yaptıkları çalışmada, beton borularda kullanılan betona, uçucu kül ve çelik lifleri ilavesi ile beton boruların tepe basınç yüküne dayanımına ne derece etki </w:t>
      </w:r>
      <w:r>
        <w:rPr>
          <w:rFonts w:ascii="Times New Roman" w:hAnsi="Times New Roman" w:cs="Times New Roman"/>
          <w:sz w:val="24"/>
          <w:szCs w:val="24"/>
        </w:rPr>
        <w:lastRenderedPageBreak/>
        <w:t>edeceği üzerine çalışmışlardır. Bunun için 300, 350, 400 kg/m</w:t>
      </w:r>
      <w:r w:rsidRPr="00997290">
        <w:rPr>
          <w:rFonts w:ascii="Times New Roman" w:hAnsi="Times New Roman" w:cs="Times New Roman"/>
          <w:sz w:val="24"/>
          <w:szCs w:val="24"/>
          <w:vertAlign w:val="superscript"/>
        </w:rPr>
        <w:t>3</w:t>
      </w:r>
      <w:r>
        <w:rPr>
          <w:rFonts w:ascii="Times New Roman" w:hAnsi="Times New Roman" w:cs="Times New Roman"/>
          <w:sz w:val="24"/>
          <w:szCs w:val="24"/>
        </w:rPr>
        <w:t xml:space="preserve"> dozaj lifli ve uçucu küllü, 200mm çaplı 3 adet boru numunesi imal etmişlerdir. Karışım içine ağırlıkça % 0</w:t>
      </w:r>
      <w:r w:rsidR="0086653C">
        <w:rPr>
          <w:rFonts w:ascii="Times New Roman" w:hAnsi="Times New Roman" w:cs="Times New Roman"/>
          <w:sz w:val="24"/>
          <w:szCs w:val="24"/>
        </w:rPr>
        <w:t>.</w:t>
      </w:r>
      <w:r>
        <w:rPr>
          <w:rFonts w:ascii="Times New Roman" w:hAnsi="Times New Roman" w:cs="Times New Roman"/>
          <w:sz w:val="24"/>
          <w:szCs w:val="24"/>
        </w:rPr>
        <w:t>4 çelik lif ağırlıkça çimento dozajının %15’i uçucu kül ilave etmişlerdir. Sonuç olarak basınç dayanımında %16 artış, çekme dayanımında %54 artış, eğilme dayanımında %100 artış, tepe basınç yükünde %130 artış olmak üzere, uçucu kül ve çelik liflerin boru üretiminde kullanılmasının çok faydalı olacağını tespit etmişlerdir.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 xml:space="preserve">Görhan vd. </w:t>
      </w:r>
      <w:r w:rsidRPr="001225D1">
        <w:rPr>
          <w:rFonts w:ascii="Times New Roman" w:hAnsi="Times New Roman" w:cs="Times New Roman"/>
          <w:sz w:val="24"/>
          <w:szCs w:val="24"/>
        </w:rPr>
        <w:t>(2009)</w:t>
      </w:r>
      <w:r>
        <w:rPr>
          <w:rFonts w:ascii="Times New Roman" w:hAnsi="Times New Roman" w:cs="Times New Roman"/>
          <w:sz w:val="24"/>
          <w:szCs w:val="24"/>
        </w:rPr>
        <w:t xml:space="preserve"> yaptıkları çalışmada, uçucu külün kimyasal, mineralojik ve morfolojik özellikleri üzerinde inceleme yapmışlardır. Uçucu külün toz kömürün termik santrallerde yaklaşık 1200 </w:t>
      </w:r>
      <w:r w:rsidRPr="002067D5">
        <w:rPr>
          <w:rFonts w:ascii="Times New Roman" w:hAnsi="Times New Roman" w:cs="Times New Roman"/>
          <w:sz w:val="24"/>
          <w:szCs w:val="24"/>
          <w:vertAlign w:val="superscript"/>
        </w:rPr>
        <w:t>o</w:t>
      </w:r>
      <w:r>
        <w:rPr>
          <w:rFonts w:ascii="Times New Roman" w:hAnsi="Times New Roman" w:cs="Times New Roman"/>
          <w:sz w:val="24"/>
          <w:szCs w:val="24"/>
        </w:rPr>
        <w:t>C yakılmasıyla elde edildiğini, uçucu külün karakteristik özelliklerinin, kömür cinsi, santral tipi, yanma biçimi, yakma sistemi, işletim şekline göre değiştiğini hatta uçucu kül özelliklerinin aynı gün içerisinde yüklemelerden bile değişebileceğini tespit etmişlerdir.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sz w:val="24"/>
          <w:szCs w:val="24"/>
        </w:rPr>
        <w:t xml:space="preserve">        Topçu ve Canbaz </w:t>
      </w:r>
      <w:r w:rsidRPr="001225D1">
        <w:rPr>
          <w:rFonts w:ascii="Times New Roman" w:hAnsi="Times New Roman" w:cs="Times New Roman"/>
          <w:sz w:val="24"/>
          <w:szCs w:val="24"/>
        </w:rPr>
        <w:t>(2001)</w:t>
      </w:r>
      <w:r>
        <w:rPr>
          <w:rFonts w:ascii="Times New Roman" w:hAnsi="Times New Roman" w:cs="Times New Roman"/>
          <w:b/>
          <w:sz w:val="24"/>
          <w:szCs w:val="24"/>
        </w:rPr>
        <w:t xml:space="preserve"> </w:t>
      </w:r>
      <w:r>
        <w:rPr>
          <w:rFonts w:ascii="Times New Roman" w:hAnsi="Times New Roman" w:cs="Times New Roman"/>
          <w:sz w:val="24"/>
          <w:szCs w:val="24"/>
        </w:rPr>
        <w:t>yaptıkları çalışmada, uçucu külün beton özelliklerine etkisini araştırmışlardır. Bunun için Çayırhan Termik santralinden alınan uçucu kül, Eskişehir bölgesinden alınan agrega ve PK4/B ( Portland Kompoze Çimento ) ile elde edilen 300, 350 ve 400 kg/m3 dozajlı numunelerin her birine çimento yerine ağırlığın %20 ve %40’ı oranında uçucu kül ilave edilerek teste tabi tutmuşlardır. Sonuç olarak uçucu kül kullanımı ne kadar artırılırsa dayanımın o kadar geç kazanılacağını tespit etmişlerdir.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sidR="00435EFF">
        <w:rPr>
          <w:rFonts w:ascii="Times New Roman" w:hAnsi="Times New Roman" w:cs="Times New Roman"/>
          <w:sz w:val="24"/>
          <w:szCs w:val="24"/>
        </w:rPr>
        <w:t>Subaşı vd. (2011)</w:t>
      </w:r>
      <w:r>
        <w:rPr>
          <w:rFonts w:ascii="Times New Roman" w:hAnsi="Times New Roman" w:cs="Times New Roman"/>
          <w:sz w:val="24"/>
          <w:szCs w:val="24"/>
        </w:rPr>
        <w:t xml:space="preserve"> y</w:t>
      </w:r>
      <w:r w:rsidRPr="007074F0">
        <w:rPr>
          <w:rFonts w:ascii="Times New Roman" w:hAnsi="Times New Roman" w:cs="Times New Roman"/>
          <w:sz w:val="24"/>
          <w:szCs w:val="24"/>
        </w:rPr>
        <w:t>aptıkları çalışmada,</w:t>
      </w:r>
      <w:r>
        <w:rPr>
          <w:rFonts w:ascii="Times New Roman" w:hAnsi="Times New Roman" w:cs="Times New Roman"/>
          <w:sz w:val="24"/>
          <w:szCs w:val="24"/>
        </w:rPr>
        <w:t xml:space="preserve"> uçucu kül ikameli çimentolara yüksek sıcaklığın etkisini araştırmışlardır. Bu amaçla %5-10-20 oranında uçucu kül ile TSEN 196-1 standardında referans kum kullanılarak 40x40x160mm boyutunda harç numuneleri hazırlamışlardır ve bu numuneleri 100-200-300-400-500-600</w:t>
      </w:r>
      <w:r w:rsidRPr="00927AF3">
        <w:rPr>
          <w:rFonts w:ascii="Times New Roman" w:hAnsi="Times New Roman" w:cs="Times New Roman"/>
          <w:sz w:val="24"/>
          <w:szCs w:val="24"/>
          <w:vertAlign w:val="superscript"/>
        </w:rPr>
        <w:t>o</w:t>
      </w:r>
      <w:r>
        <w:rPr>
          <w:rFonts w:ascii="Times New Roman" w:hAnsi="Times New Roman" w:cs="Times New Roman"/>
          <w:sz w:val="24"/>
          <w:szCs w:val="24"/>
        </w:rPr>
        <w:t>C sıcaklıklarında test etmişleridir. Sonuç olarak %5 oranında uçucu kül ikamesinin mekanik ve fiziksel özelliklere olumlu katkı sağladığını, %10’u uçucu kül ilaveli numunelerinde yüksek sıcaklığa karşı daha az zarar gördüğünü tespit etmişlerdir.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sidR="00435EFF">
        <w:rPr>
          <w:rFonts w:ascii="Times New Roman" w:hAnsi="Times New Roman" w:cs="Times New Roman"/>
          <w:sz w:val="24"/>
          <w:szCs w:val="24"/>
        </w:rPr>
        <w:t>Binici vd. (2009)</w:t>
      </w:r>
      <w:r>
        <w:rPr>
          <w:rFonts w:ascii="Times New Roman" w:hAnsi="Times New Roman" w:cs="Times New Roman"/>
          <w:sz w:val="24"/>
          <w:szCs w:val="24"/>
        </w:rPr>
        <w:t xml:space="preserve"> yaptıkları çalışmada, Afşin-Elbistan uçucu külü (UK) ile Kahramanmaraş Tekstil Fabrikalarının atık küllerinin (TK) betonda katkı olarak kullanılabilirliğini araştırmışlardır. Çalışmalarında Portland çimentosuna %10, %20,%30 oranında uçucu kül ve tekstil külü katılarak elde ettikleri numunelerde basınç dayanımının referans numunede 18-23 MPa arasında, uçucu kül ilaveli numunede 31-40 MPa aralığında, tekstil külü ilaveli numunede 36-43 MPa aralığında olduğunu tespit etmişlerdir.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Ü</w:t>
      </w:r>
      <w:r w:rsidR="00435EFF">
        <w:rPr>
          <w:rFonts w:ascii="Times New Roman" w:hAnsi="Times New Roman" w:cs="Times New Roman"/>
          <w:sz w:val="24"/>
          <w:szCs w:val="24"/>
        </w:rPr>
        <w:t>nal ve Uygunoğlu (2004)</w:t>
      </w:r>
      <w:r w:rsidRPr="008E31D1">
        <w:rPr>
          <w:rFonts w:ascii="Times New Roman" w:hAnsi="Times New Roman" w:cs="Times New Roman"/>
          <w:sz w:val="24"/>
          <w:szCs w:val="24"/>
        </w:rPr>
        <w:t xml:space="preserve"> yaptıkları</w:t>
      </w:r>
      <w:r>
        <w:rPr>
          <w:rFonts w:ascii="Times New Roman" w:hAnsi="Times New Roman" w:cs="Times New Roman"/>
          <w:sz w:val="24"/>
          <w:szCs w:val="24"/>
        </w:rPr>
        <w:t xml:space="preserve"> çalışmada, beton içerisinde farklı hacim oranında katılan yapay agregalar ile üretilen betonların donma ve çözülme özelliklerine </w:t>
      </w:r>
      <w:r>
        <w:rPr>
          <w:rFonts w:ascii="Times New Roman" w:hAnsi="Times New Roman" w:cs="Times New Roman"/>
          <w:sz w:val="24"/>
          <w:szCs w:val="24"/>
        </w:rPr>
        <w:lastRenderedPageBreak/>
        <w:t>etkisini araştırmışlardır. Bunun için %10, %20, %30 oranında uçucu kül, %10, %15,%20 oranında mermer tozu beton içerisine katılmak suretiyle incelemeler yapmışlardır. Ürettikleri numunelerde yaptıkları incelemelerde taze beton işlenebilirliğine uçucu külün olumsuz bir etkisi olmayıp, mermer tozu işlenebilirliği zorlaştırmıştır. Basınç dayanımlarının, uçucu kül miktarı arttıkça referans numuneye göre çok az azalma olduğunu, mermer tozu artışının ise ise basınç dayanımını belirgin şekilde azalttığını tespit etmişlerdir.</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6B2F01">
        <w:rPr>
          <w:rFonts w:ascii="Times New Roman" w:hAnsi="Times New Roman" w:cs="Times New Roman"/>
          <w:sz w:val="24"/>
          <w:szCs w:val="24"/>
        </w:rPr>
        <w:t>Kara ve Bekem (2018)</w:t>
      </w:r>
      <w:r w:rsidRPr="00227EDF">
        <w:rPr>
          <w:rFonts w:ascii="Times New Roman" w:hAnsi="Times New Roman" w:cs="Times New Roman"/>
          <w:b/>
          <w:sz w:val="24"/>
          <w:szCs w:val="24"/>
        </w:rPr>
        <w:t xml:space="preserve"> </w:t>
      </w:r>
      <w:r>
        <w:rPr>
          <w:rFonts w:ascii="Times New Roman" w:hAnsi="Times New Roman" w:cs="Times New Roman"/>
          <w:sz w:val="24"/>
          <w:szCs w:val="24"/>
        </w:rPr>
        <w:t>y</w:t>
      </w:r>
      <w:r w:rsidRPr="00227EDF">
        <w:rPr>
          <w:rFonts w:ascii="Times New Roman" w:hAnsi="Times New Roman" w:cs="Times New Roman"/>
          <w:sz w:val="24"/>
          <w:szCs w:val="24"/>
        </w:rPr>
        <w:t>aptıkları çalışmada</w:t>
      </w:r>
      <w:r>
        <w:rPr>
          <w:rFonts w:ascii="Times New Roman" w:hAnsi="Times New Roman" w:cs="Times New Roman"/>
          <w:sz w:val="24"/>
          <w:szCs w:val="24"/>
        </w:rPr>
        <w:t>, Artvin’deki bir çay fabrikasında yakılan kömüre ait külün beton üretiminde kullanılabilirliğini incelemişlerdir. Bu maksatla %0, %5, %10, %15 oranında kömür külü ikameli çimento kullanarak 4 adet C20/25 sınıfı beton numunesi hazırlanmışlardır. Sonuçta 7. Günde %5 kömür külü katkılı numunenin, katkısız numuneye göre basınç dayanımının %</w:t>
      </w:r>
      <w:r w:rsidR="00D97EAA">
        <w:rPr>
          <w:rFonts w:ascii="Times New Roman" w:hAnsi="Times New Roman" w:cs="Times New Roman"/>
          <w:sz w:val="24"/>
          <w:szCs w:val="24"/>
        </w:rPr>
        <w:t>19.7 ultra ses geçiş hızının %3.</w:t>
      </w:r>
      <w:r>
        <w:rPr>
          <w:rFonts w:ascii="Times New Roman" w:hAnsi="Times New Roman" w:cs="Times New Roman"/>
          <w:sz w:val="24"/>
          <w:szCs w:val="24"/>
        </w:rPr>
        <w:t xml:space="preserve">4 oranında arttığını ayrıca bu külün %15 kadarda çimento ikamesi kullanılabileceğini tespit etmişlerdir. </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sidR="00435EFF">
        <w:rPr>
          <w:rFonts w:ascii="Times New Roman" w:hAnsi="Times New Roman" w:cs="Times New Roman"/>
          <w:sz w:val="24"/>
          <w:szCs w:val="24"/>
        </w:rPr>
        <w:t>Karahan (2006)</w:t>
      </w:r>
      <w:r>
        <w:rPr>
          <w:rFonts w:ascii="Times New Roman" w:hAnsi="Times New Roman" w:cs="Times New Roman"/>
          <w:sz w:val="24"/>
          <w:szCs w:val="24"/>
        </w:rPr>
        <w:t xml:space="preserve"> yaptığı çalışmada, çelik ve polipropilen lif ile güçlendirilmiş normal ve uçucu kül katkılı betonların özelliklerini incelemişlerd</w:t>
      </w:r>
      <w:r w:rsidR="00D97EAA">
        <w:rPr>
          <w:rFonts w:ascii="Times New Roman" w:hAnsi="Times New Roman" w:cs="Times New Roman"/>
          <w:sz w:val="24"/>
          <w:szCs w:val="24"/>
        </w:rPr>
        <w:t>ir. Bu amaçla hacimce %0,05, %0.1, %0.2 oranında polipropilen lif, %0.25, %0.</w:t>
      </w:r>
      <w:r>
        <w:rPr>
          <w:rFonts w:ascii="Times New Roman" w:hAnsi="Times New Roman" w:cs="Times New Roman"/>
          <w:sz w:val="24"/>
          <w:szCs w:val="24"/>
        </w:rPr>
        <w:t>5, %1, %1</w:t>
      </w:r>
      <w:r w:rsidR="00D97EAA">
        <w:rPr>
          <w:rFonts w:ascii="Times New Roman" w:hAnsi="Times New Roman" w:cs="Times New Roman"/>
          <w:sz w:val="24"/>
          <w:szCs w:val="24"/>
        </w:rPr>
        <w:t>.</w:t>
      </w:r>
      <w:r>
        <w:rPr>
          <w:rFonts w:ascii="Times New Roman" w:hAnsi="Times New Roman" w:cs="Times New Roman"/>
          <w:sz w:val="24"/>
          <w:szCs w:val="24"/>
        </w:rPr>
        <w:t>5 oranında çelik lif,  ve %0, %15 ve %30 uçucu kül ilaveli numuneler elde etmiştir. Numuneler üzerinde yaptığı testlerde polipropilen lifin %0.05 oranından sonra beton dayanımına etki etmediğini, çelik liflerin betonun tokluk aşınma dayanımı, çekme dayanımı, eğilme dayanımına olumlu yönde etkidiğini ve uçucu külün, katkısız ve lifler ile güçlendirilmiş betonda mineral katkı olarak kullanılabileceği tespit etmiştir.</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8F424B">
        <w:rPr>
          <w:rFonts w:ascii="Times New Roman" w:hAnsi="Times New Roman" w:cs="Times New Roman"/>
          <w:sz w:val="24"/>
          <w:szCs w:val="24"/>
        </w:rPr>
        <w:t>Ünal ve Uygunoğlu (2004)</w:t>
      </w:r>
      <w:r w:rsidRPr="005C4707">
        <w:rPr>
          <w:rFonts w:ascii="Times New Roman" w:hAnsi="Times New Roman" w:cs="Times New Roman"/>
          <w:b/>
          <w:sz w:val="24"/>
          <w:szCs w:val="24"/>
        </w:rPr>
        <w:t xml:space="preserve"> </w:t>
      </w:r>
      <w:r>
        <w:rPr>
          <w:rFonts w:ascii="Times New Roman" w:hAnsi="Times New Roman" w:cs="Times New Roman"/>
          <w:sz w:val="24"/>
          <w:szCs w:val="24"/>
        </w:rPr>
        <w:t>yaptıkları çalışmada uçucu kül agrega ve PKÇ32.5 çimentosunu kullanarak ürettikleri betona, uçucu kül ikamesinin etkisini araştırmışlardır. Bu amaçla çimento miktarının ağırlıkça %10, %20, %30, %40 oranlarında uçucu kül ikame edilmiş numuneler üretmişlerdir. Numuneler üzerinde yapılan incelemelerde referans katkısız betona göre %10-%20 uçucu kül katkılı betonun dayanım değerleri artmasına rağmen, uçucu kül miktarının daha fazla artması durumunda ise beton dayanımını olumsuz etkilediğini tespit etmişlerdir.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w:t>
      </w:r>
      <w:r>
        <w:rPr>
          <w:rFonts w:ascii="Times New Roman" w:hAnsi="Times New Roman" w:cs="Times New Roman"/>
          <w:b/>
          <w:sz w:val="24"/>
          <w:szCs w:val="24"/>
        </w:rPr>
        <w:t>3</w:t>
      </w:r>
      <w:r w:rsidRPr="007A15DE">
        <w:rPr>
          <w:rFonts w:ascii="Times New Roman" w:hAnsi="Times New Roman" w:cs="Times New Roman"/>
          <w:b/>
          <w:sz w:val="24"/>
          <w:szCs w:val="24"/>
        </w:rPr>
        <w:t>.</w:t>
      </w:r>
      <w:r>
        <w:rPr>
          <w:rFonts w:ascii="Times New Roman" w:hAnsi="Times New Roman" w:cs="Times New Roman"/>
          <w:b/>
          <w:sz w:val="24"/>
          <w:szCs w:val="24"/>
        </w:rPr>
        <w:t xml:space="preserve">1.2. </w:t>
      </w:r>
      <w:r w:rsidRPr="00C70EC6">
        <w:rPr>
          <w:rFonts w:ascii="Times New Roman" w:hAnsi="Times New Roman" w:cs="Times New Roman"/>
          <w:b/>
          <w:sz w:val="24"/>
          <w:szCs w:val="24"/>
        </w:rPr>
        <w:t>Yüksek Fırın Cürufu</w:t>
      </w:r>
    </w:p>
    <w:p w:rsidR="001C7213" w:rsidRPr="00DC66A4" w:rsidRDefault="001C7213" w:rsidP="001C7213">
      <w:pPr>
        <w:pStyle w:val="NormalWeb"/>
        <w:shd w:val="clear" w:color="auto" w:fill="FFFFFF"/>
        <w:spacing w:before="0" w:beforeAutospacing="0" w:after="0" w:afterAutospacing="0"/>
        <w:jc w:val="both"/>
        <w:rPr>
          <w:b/>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Yüksek  </w:t>
      </w:r>
      <w:r w:rsidRPr="0031313A">
        <w:rPr>
          <w:rFonts w:ascii="Times New Roman" w:hAnsi="Times New Roman" w:cs="Times New Roman"/>
          <w:sz w:val="24"/>
          <w:szCs w:val="24"/>
        </w:rPr>
        <w:t>fırın cürufu (YFC)</w:t>
      </w:r>
      <w:r>
        <w:rPr>
          <w:rFonts w:ascii="Times New Roman" w:hAnsi="Times New Roman" w:cs="Times New Roman"/>
          <w:sz w:val="24"/>
          <w:szCs w:val="24"/>
        </w:rPr>
        <w:t xml:space="preserve">, </w:t>
      </w:r>
      <w:r w:rsidRPr="0031313A">
        <w:rPr>
          <w:rFonts w:ascii="Times New Roman" w:hAnsi="Times New Roman" w:cs="Times New Roman"/>
          <w:sz w:val="24"/>
          <w:szCs w:val="24"/>
        </w:rPr>
        <w:t xml:space="preserve"> </w:t>
      </w:r>
      <w:r>
        <w:rPr>
          <w:rFonts w:ascii="Times New Roman" w:hAnsi="Times New Roman" w:cs="Times New Roman"/>
          <w:sz w:val="24"/>
          <w:szCs w:val="24"/>
        </w:rPr>
        <w:t xml:space="preserve">pik demir üretiminde yüksek fırınlarda demir filizinin içerdiği safsızlıklar, yakıt olarak kullanılan kokun külü ve filizin demire indirgenmesini </w:t>
      </w:r>
      <w:r>
        <w:rPr>
          <w:rFonts w:ascii="Times New Roman" w:hAnsi="Times New Roman" w:cs="Times New Roman"/>
          <w:sz w:val="24"/>
          <w:szCs w:val="24"/>
        </w:rPr>
        <w:lastRenderedPageBreak/>
        <w:t>kolaylaştırmak üzere kullanılan kalkerin yanma sonrası kalıntılarından oluşur ve 1400-1600</w:t>
      </w:r>
      <w:r w:rsidRPr="0031313A">
        <w:rPr>
          <w:rFonts w:ascii="Times New Roman" w:hAnsi="Times New Roman" w:cs="Times New Roman"/>
          <w:sz w:val="24"/>
          <w:szCs w:val="24"/>
          <w:vertAlign w:val="superscript"/>
        </w:rPr>
        <w:t>o</w:t>
      </w:r>
      <w:r>
        <w:rPr>
          <w:rFonts w:ascii="Times New Roman" w:hAnsi="Times New Roman" w:cs="Times New Roman"/>
          <w:sz w:val="24"/>
          <w:szCs w:val="24"/>
        </w:rPr>
        <w:t>C’de eriyik halde elde edilir (Tokyay, 2014</w:t>
      </w:r>
      <w:r w:rsidRPr="00110AC7">
        <w:rPr>
          <w:rFonts w:ascii="Times New Roman" w:hAnsi="Times New Roman" w:cs="Times New Roman"/>
          <w:sz w:val="24"/>
          <w:szCs w:val="24"/>
        </w:rPr>
        <w:t>).</w:t>
      </w:r>
    </w:p>
    <w:p w:rsidR="001C7213" w:rsidRDefault="00D325FD"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C7213">
        <w:rPr>
          <w:rFonts w:ascii="Times New Roman" w:hAnsi="Times New Roman" w:cs="Times New Roman"/>
          <w:sz w:val="24"/>
          <w:szCs w:val="24"/>
        </w:rPr>
        <w:t>Yüksek fırın c</w:t>
      </w:r>
      <w:r w:rsidR="001C7213" w:rsidRPr="00F61F36">
        <w:rPr>
          <w:rFonts w:ascii="Times New Roman" w:hAnsi="Times New Roman" w:cs="Times New Roman"/>
          <w:sz w:val="24"/>
          <w:szCs w:val="24"/>
        </w:rPr>
        <w:t>ürufun</w:t>
      </w:r>
      <w:r w:rsidR="001C7213">
        <w:rPr>
          <w:rFonts w:ascii="Times New Roman" w:hAnsi="Times New Roman" w:cs="Times New Roman"/>
          <w:sz w:val="24"/>
          <w:szCs w:val="24"/>
        </w:rPr>
        <w:t>un</w:t>
      </w:r>
      <w:r w:rsidR="001C7213" w:rsidRPr="00F61F36">
        <w:rPr>
          <w:rFonts w:ascii="Times New Roman" w:hAnsi="Times New Roman" w:cs="Times New Roman"/>
          <w:sz w:val="24"/>
          <w:szCs w:val="24"/>
        </w:rPr>
        <w:t xml:space="preserve"> kimyasal bileşimleri, hammaddelerin beslenmesine ve ergitme işlemlerine bağımlıdır. Cüruf miktarı</w:t>
      </w:r>
      <w:r w:rsidR="001C7213">
        <w:rPr>
          <w:rFonts w:ascii="Times New Roman" w:hAnsi="Times New Roman" w:cs="Times New Roman"/>
          <w:sz w:val="24"/>
          <w:szCs w:val="24"/>
        </w:rPr>
        <w:t xml:space="preserve"> ise</w:t>
      </w:r>
      <w:r w:rsidR="001C7213" w:rsidRPr="00F61F36">
        <w:rPr>
          <w:rFonts w:ascii="Times New Roman" w:hAnsi="Times New Roman" w:cs="Times New Roman"/>
          <w:sz w:val="24"/>
          <w:szCs w:val="24"/>
        </w:rPr>
        <w:t xml:space="preserve"> malzemeye bağımlıdır. 1 ton sıcak metalden yaklaşık 200</w:t>
      </w:r>
      <w:r w:rsidR="001C7213">
        <w:rPr>
          <w:rFonts w:ascii="Times New Roman" w:hAnsi="Times New Roman" w:cs="Times New Roman"/>
          <w:sz w:val="24"/>
          <w:szCs w:val="24"/>
        </w:rPr>
        <w:t xml:space="preserve">-600 kg cüruf elde edilmektedir </w:t>
      </w:r>
      <w:r w:rsidR="001C7213" w:rsidRPr="00F61F36">
        <w:rPr>
          <w:rFonts w:ascii="Times New Roman" w:hAnsi="Times New Roman" w:cs="Times New Roman"/>
          <w:sz w:val="24"/>
          <w:szCs w:val="24"/>
        </w:rPr>
        <w:t>(</w:t>
      </w:r>
      <w:r w:rsidR="001C7213">
        <w:rPr>
          <w:rFonts w:ascii="Times New Roman" w:hAnsi="Times New Roman" w:cs="Times New Roman"/>
          <w:sz w:val="24"/>
          <w:szCs w:val="24"/>
        </w:rPr>
        <w:t>Uysal, 2018</w:t>
      </w:r>
      <w:r w:rsidR="001C7213" w:rsidRPr="00F61F36">
        <w:rPr>
          <w:rFonts w:ascii="Times New Roman" w:hAnsi="Times New Roman" w:cs="Times New Roman"/>
          <w:sz w:val="24"/>
          <w:szCs w:val="24"/>
        </w:rPr>
        <w:t>).</w:t>
      </w:r>
      <w:r w:rsidR="001C7213" w:rsidRPr="00DC66A4">
        <w:rPr>
          <w:rFonts w:ascii="Times New Roman" w:hAnsi="Times New Roman" w:cs="Times New Roman"/>
          <w:sz w:val="24"/>
          <w:szCs w:val="24"/>
        </w:rPr>
        <w:t xml:space="preserve"> </w:t>
      </w:r>
      <w:r w:rsidR="00731AF8">
        <w:rPr>
          <w:rFonts w:ascii="Times New Roman" w:hAnsi="Times New Roman" w:cs="Times New Roman"/>
          <w:sz w:val="24"/>
          <w:szCs w:val="24"/>
        </w:rPr>
        <w:t>Şekil 2.24</w:t>
      </w:r>
      <w:r w:rsidR="001C7213">
        <w:rPr>
          <w:rFonts w:ascii="Times New Roman" w:hAnsi="Times New Roman" w:cs="Times New Roman"/>
          <w:sz w:val="24"/>
          <w:szCs w:val="24"/>
        </w:rPr>
        <w:t xml:space="preserve">.’de </w:t>
      </w:r>
      <w:r w:rsidR="001C7213" w:rsidRPr="00F61F36">
        <w:rPr>
          <w:rFonts w:ascii="Times New Roman" w:hAnsi="Times New Roman" w:cs="Times New Roman"/>
          <w:sz w:val="24"/>
          <w:szCs w:val="24"/>
        </w:rPr>
        <w:t>yüksek fırın cürufu</w:t>
      </w:r>
      <w:r w:rsidR="001C7213">
        <w:rPr>
          <w:rFonts w:ascii="Times New Roman" w:hAnsi="Times New Roman" w:cs="Times New Roman"/>
          <w:sz w:val="24"/>
          <w:szCs w:val="24"/>
        </w:rPr>
        <w:t xml:space="preserve"> görülmektedir.</w:t>
      </w:r>
    </w:p>
    <w:p w:rsidR="001C7213" w:rsidRPr="00110AC7"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sidRPr="00E33C7E">
        <w:rPr>
          <w:rFonts w:ascii="Times New Roman" w:hAnsi="Times New Roman" w:cs="Times New Roman"/>
          <w:noProof/>
          <w:sz w:val="24"/>
          <w:szCs w:val="24"/>
        </w:rPr>
        <w:drawing>
          <wp:inline distT="0" distB="0" distL="0" distR="0">
            <wp:extent cx="3912870" cy="1363980"/>
            <wp:effectExtent l="19050" t="0" r="0" b="0"/>
            <wp:docPr id="185" name="Resim 7" descr="C:\Users\v7\Desktop\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7\Desktop\ad.png"/>
                    <pic:cNvPicPr>
                      <a:picLocks noChangeAspect="1" noChangeArrowheads="1"/>
                    </pic:cNvPicPr>
                  </pic:nvPicPr>
                  <pic:blipFill>
                    <a:blip r:embed="rId54"/>
                    <a:srcRect/>
                    <a:stretch>
                      <a:fillRect/>
                    </a:stretch>
                  </pic:blipFill>
                  <pic:spPr bwMode="auto">
                    <a:xfrm>
                      <a:off x="0" y="0"/>
                      <a:ext cx="3911048" cy="1363345"/>
                    </a:xfrm>
                    <a:prstGeom prst="rect">
                      <a:avLst/>
                    </a:prstGeom>
                    <a:noFill/>
                    <a:ln w="9525">
                      <a:noFill/>
                      <a:miter lim="800000"/>
                      <a:headEnd/>
                      <a:tailEnd/>
                    </a:ln>
                  </pic:spPr>
                </pic:pic>
              </a:graphicData>
            </a:graphic>
          </wp:inline>
        </w:drawing>
      </w:r>
    </w:p>
    <w:p w:rsidR="001C7213" w:rsidRPr="00E33C7E" w:rsidRDefault="001C7213" w:rsidP="001C7213">
      <w:pPr>
        <w:spacing w:after="0" w:line="240" w:lineRule="auto"/>
        <w:jc w:val="center"/>
        <w:rPr>
          <w:rFonts w:ascii="Times New Roman" w:hAnsi="Times New Roman" w:cs="Times New Roman"/>
          <w:sz w:val="24"/>
          <w:szCs w:val="24"/>
        </w:rPr>
      </w:pPr>
    </w:p>
    <w:p w:rsidR="001C7213" w:rsidRDefault="00837EA8" w:rsidP="001C7213">
      <w:pPr>
        <w:pStyle w:val="NormalWeb"/>
        <w:shd w:val="clear" w:color="auto" w:fill="FFFFFF"/>
        <w:spacing w:before="0" w:beforeAutospacing="0" w:after="0" w:afterAutospacing="0" w:line="360" w:lineRule="auto"/>
        <w:jc w:val="both"/>
      </w:pPr>
      <w:r>
        <w:t xml:space="preserve">                      </w:t>
      </w:r>
      <w:r w:rsidR="001C7213" w:rsidRPr="00DC4B02">
        <w:t>Şekil 2.</w:t>
      </w:r>
      <w:r w:rsidR="00731AF8">
        <w:t>24</w:t>
      </w:r>
      <w:r w:rsidR="001C7213" w:rsidRPr="00A259BF">
        <w:t xml:space="preserve">. </w:t>
      </w:r>
      <w:r w:rsidR="001C7213">
        <w:t>Yüksek fırın cürufu</w:t>
      </w:r>
    </w:p>
    <w:p w:rsidR="001C7213" w:rsidRDefault="001C7213" w:rsidP="001C7213">
      <w:pPr>
        <w:pStyle w:val="NormalWeb"/>
        <w:shd w:val="clear" w:color="auto" w:fill="FFFFFF"/>
        <w:spacing w:before="0" w:beforeAutospacing="0" w:after="0" w:afterAutospacing="0" w:line="360" w:lineRule="auto"/>
        <w:jc w:val="both"/>
      </w:pPr>
    </w:p>
    <w:p w:rsidR="001C7213" w:rsidRDefault="001C7213" w:rsidP="001C7213">
      <w:pPr>
        <w:pStyle w:val="NormalWeb"/>
        <w:shd w:val="clear" w:color="auto" w:fill="FFFFFF"/>
        <w:spacing w:before="0" w:beforeAutospacing="0" w:after="0" w:afterAutospacing="0" w:line="360" w:lineRule="auto"/>
        <w:jc w:val="both"/>
      </w:pPr>
      <w:r>
        <w:t xml:space="preserve">         Yüksek fırın cürufu, inşaat sektöründe çeşitli alanlarda kullanılmakla beraber, konu hakkında yapılan çalışmalara ait literatür araştırmaları aşağıdaki belirtilmiştir.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sidRPr="009563B4">
        <w:rPr>
          <w:rFonts w:ascii="Times New Roman" w:hAnsi="Times New Roman" w:cs="Times New Roman"/>
          <w:bCs/>
          <w:sz w:val="24"/>
          <w:szCs w:val="24"/>
        </w:rPr>
        <w:t>Binici vd. (2012)</w:t>
      </w:r>
      <w:r w:rsidRPr="009563B4">
        <w:rPr>
          <w:rFonts w:ascii="Times New Roman" w:hAnsi="Times New Roman" w:cs="Times New Roman"/>
          <w:sz w:val="24"/>
          <w:szCs w:val="24"/>
        </w:rPr>
        <w:t xml:space="preserve"> yaptıkları</w:t>
      </w:r>
      <w:r w:rsidRPr="00CC58D0">
        <w:rPr>
          <w:rFonts w:ascii="Times New Roman" w:hAnsi="Times New Roman" w:cs="Times New Roman"/>
          <w:sz w:val="24"/>
          <w:szCs w:val="24"/>
        </w:rPr>
        <w:t xml:space="preserve"> çalışmada</w:t>
      </w:r>
      <w:r>
        <w:rPr>
          <w:rFonts w:ascii="Times New Roman" w:hAnsi="Times New Roman" w:cs="Times New Roman"/>
          <w:sz w:val="24"/>
          <w:szCs w:val="24"/>
        </w:rPr>
        <w:t xml:space="preserve">, </w:t>
      </w:r>
      <w:r w:rsidRPr="00CC58D0">
        <w:rPr>
          <w:rFonts w:ascii="Times New Roman" w:hAnsi="Times New Roman" w:cs="Times New Roman"/>
          <w:sz w:val="24"/>
          <w:szCs w:val="24"/>
        </w:rPr>
        <w:t>yüksek fırın cürufu, uçucu kül, silis kumu ve pomzanın</w:t>
      </w:r>
      <w:r>
        <w:rPr>
          <w:rFonts w:ascii="Times New Roman" w:hAnsi="Times New Roman" w:cs="Times New Roman"/>
          <w:sz w:val="24"/>
          <w:szCs w:val="24"/>
        </w:rPr>
        <w:t xml:space="preserve">, </w:t>
      </w:r>
      <w:r w:rsidRPr="00CC58D0">
        <w:rPr>
          <w:rFonts w:ascii="Times New Roman" w:hAnsi="Times New Roman" w:cs="Times New Roman"/>
          <w:sz w:val="24"/>
          <w:szCs w:val="24"/>
        </w:rPr>
        <w:t>NaOH ile aktive edilerek geopolimer beton üretiminde kullanılmasını amaçlamış</w:t>
      </w:r>
      <w:r>
        <w:rPr>
          <w:rFonts w:ascii="Times New Roman" w:hAnsi="Times New Roman" w:cs="Times New Roman"/>
          <w:sz w:val="24"/>
          <w:szCs w:val="24"/>
        </w:rPr>
        <w:t>lard</w:t>
      </w:r>
      <w:r w:rsidRPr="00CC58D0">
        <w:rPr>
          <w:rFonts w:ascii="Times New Roman" w:hAnsi="Times New Roman" w:cs="Times New Roman"/>
          <w:sz w:val="24"/>
          <w:szCs w:val="24"/>
        </w:rPr>
        <w:t>ır. Sonuç olarak, yüksek fırın cürufu ile elde edilen geopolimerin su emme oranı diğer numunelere göre daha düşük ve bu numunelerin eğilme ve basınç dayanımları diğerlerine göre çok daha yüksek olduğunu tespit etmişlerdir.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sidRPr="009563B4">
        <w:rPr>
          <w:rFonts w:ascii="Times New Roman" w:hAnsi="Times New Roman" w:cs="Times New Roman"/>
          <w:sz w:val="24"/>
          <w:szCs w:val="24"/>
        </w:rPr>
        <w:t>Mahmut ve Emiroğlu (2016</w:t>
      </w:r>
      <w:r w:rsidR="00D325FD">
        <w:rPr>
          <w:rFonts w:ascii="Times New Roman" w:hAnsi="Times New Roman" w:cs="Times New Roman"/>
          <w:sz w:val="24"/>
          <w:szCs w:val="24"/>
        </w:rPr>
        <w:t>)</w:t>
      </w:r>
      <w:r>
        <w:rPr>
          <w:rFonts w:ascii="Times New Roman" w:hAnsi="Times New Roman" w:cs="Times New Roman"/>
          <w:sz w:val="24"/>
          <w:szCs w:val="24"/>
        </w:rPr>
        <w:t xml:space="preserve"> yaptıkları çalışmada, Elazığ ferrokrom cürufunu çimento inceliğinde öğüterek, NaOH-Na</w:t>
      </w:r>
      <w:r w:rsidRPr="002871E7">
        <w:rPr>
          <w:rFonts w:ascii="Times New Roman" w:hAnsi="Times New Roman" w:cs="Times New Roman"/>
          <w:sz w:val="24"/>
          <w:szCs w:val="24"/>
          <w:vertAlign w:val="subscript"/>
        </w:rPr>
        <w:t>2</w:t>
      </w:r>
      <w:r>
        <w:rPr>
          <w:rFonts w:ascii="Times New Roman" w:hAnsi="Times New Roman" w:cs="Times New Roman"/>
          <w:sz w:val="24"/>
          <w:szCs w:val="24"/>
        </w:rPr>
        <w:t>SiO</w:t>
      </w:r>
      <w:r w:rsidRPr="002871E7">
        <w:rPr>
          <w:rFonts w:ascii="Times New Roman" w:hAnsi="Times New Roman" w:cs="Times New Roman"/>
          <w:sz w:val="24"/>
          <w:szCs w:val="24"/>
          <w:vertAlign w:val="subscript"/>
        </w:rPr>
        <w:t>3</w:t>
      </w:r>
      <w:r>
        <w:rPr>
          <w:rFonts w:ascii="Times New Roman" w:hAnsi="Times New Roman" w:cs="Times New Roman"/>
          <w:sz w:val="24"/>
          <w:szCs w:val="24"/>
        </w:rPr>
        <w:t>’ ile 40’, 65’ ve 90’C de alkali aktive edilmiş harç üretilme potansiyeli üzerine çalışmışlardır. Hazırladıkları harç numunelerindeki incelemelerinde 15MPa dayanım değeri üstünde harç üretebileceklerini tespit etmişlerdir.</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9563B4">
        <w:rPr>
          <w:rFonts w:ascii="Times New Roman" w:hAnsi="Times New Roman" w:cs="Times New Roman"/>
          <w:sz w:val="24"/>
          <w:szCs w:val="24"/>
        </w:rPr>
        <w:t>Öner ve Yıldırım (2005)</w:t>
      </w:r>
      <w:r>
        <w:rPr>
          <w:rFonts w:ascii="Times New Roman" w:hAnsi="Times New Roman" w:cs="Times New Roman"/>
          <w:sz w:val="24"/>
          <w:szCs w:val="24"/>
        </w:rPr>
        <w:t xml:space="preserve"> yaptıkları çalışmalarında, öğütülmüş yüksek fırın cürufu (ÖYFC) içeren ve içermeyen betonlar ile doğal kum ve kırma taş kumunun belli oranlarda yer değiştirmesiyle elde ettikleri betonların donma-çözülme dayanımı ile eğilme ve basınç dayanımına etkisini incelemişlerdir. Bu amaçla bağlayıcı miktarının tamamı çimento olan bir grup, bağlayıcı oranı %30 ÖYFC olan bir grup, kırma kum miktarı ile ince agrega ile oranı %0, %25, %50, %75, %100 olacak şekilde numuneler üretmişlerdir. Numuneler üzerinde yapılan testlerde, kırma taş kum miktarının artmasıyla eğilme basınç </w:t>
      </w:r>
      <w:r>
        <w:rPr>
          <w:rFonts w:ascii="Times New Roman" w:hAnsi="Times New Roman" w:cs="Times New Roman"/>
          <w:sz w:val="24"/>
          <w:szCs w:val="24"/>
        </w:rPr>
        <w:lastRenderedPageBreak/>
        <w:t>dayanımlarında artmanın olduğu, ÖYFC ilaveli betonlarında referans katkısız betona göre erken yaşlardaki donma-çözülme dayanıklılığının azaldığını tespit etmişlerdir.</w:t>
      </w:r>
    </w:p>
    <w:p w:rsidR="001C7213" w:rsidRDefault="001C7213" w:rsidP="001C7213">
      <w:pPr>
        <w:spacing w:after="0" w:line="360" w:lineRule="auto"/>
        <w:jc w:val="both"/>
        <w:rPr>
          <w:rFonts w:ascii="Times New Roman" w:hAnsi="Times New Roman" w:cs="Times New Roman"/>
          <w:color w:val="00B050"/>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w:t>
      </w:r>
      <w:r>
        <w:rPr>
          <w:rFonts w:ascii="Times New Roman" w:hAnsi="Times New Roman" w:cs="Times New Roman"/>
          <w:b/>
          <w:sz w:val="24"/>
          <w:szCs w:val="24"/>
        </w:rPr>
        <w:t>3</w:t>
      </w:r>
      <w:r w:rsidRPr="007A15DE">
        <w:rPr>
          <w:rFonts w:ascii="Times New Roman" w:hAnsi="Times New Roman" w:cs="Times New Roman"/>
          <w:b/>
          <w:sz w:val="24"/>
          <w:szCs w:val="24"/>
        </w:rPr>
        <w:t>.</w:t>
      </w:r>
      <w:r>
        <w:rPr>
          <w:rFonts w:ascii="Times New Roman" w:hAnsi="Times New Roman" w:cs="Times New Roman"/>
          <w:b/>
          <w:sz w:val="24"/>
          <w:szCs w:val="24"/>
        </w:rPr>
        <w:t xml:space="preserve">1.3. </w:t>
      </w:r>
      <w:r w:rsidRPr="00C70EC6">
        <w:rPr>
          <w:rFonts w:ascii="Times New Roman" w:hAnsi="Times New Roman" w:cs="Times New Roman"/>
          <w:b/>
          <w:sz w:val="24"/>
          <w:szCs w:val="24"/>
        </w:rPr>
        <w:t>Silis Dumanı</w:t>
      </w:r>
    </w:p>
    <w:p w:rsidR="001C7213" w:rsidRPr="00DC66A4" w:rsidRDefault="001C7213" w:rsidP="001C7213">
      <w:pPr>
        <w:pStyle w:val="NormalWeb"/>
        <w:shd w:val="clear" w:color="auto" w:fill="FFFFFF"/>
        <w:spacing w:before="0" w:beforeAutospacing="0" w:after="0" w:afterAutospacing="0"/>
        <w:jc w:val="both"/>
        <w:rPr>
          <w:b/>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Silis dumanı (</w:t>
      </w:r>
      <w:r w:rsidRPr="00832DDC">
        <w:rPr>
          <w:rFonts w:ascii="Times New Roman" w:hAnsi="Times New Roman" w:cs="Times New Roman"/>
          <w:sz w:val="24"/>
          <w:szCs w:val="24"/>
        </w:rPr>
        <w:t>SD</w:t>
      </w:r>
      <w:r>
        <w:rPr>
          <w:rFonts w:ascii="Times New Roman" w:hAnsi="Times New Roman" w:cs="Times New Roman"/>
          <w:sz w:val="24"/>
          <w:szCs w:val="24"/>
        </w:rPr>
        <w:t>),</w:t>
      </w:r>
      <w:r w:rsidRPr="00832DDC">
        <w:rPr>
          <w:rFonts w:ascii="Times New Roman" w:hAnsi="Times New Roman" w:cs="Times New Roman"/>
          <w:sz w:val="24"/>
          <w:szCs w:val="24"/>
        </w:rPr>
        <w:t xml:space="preserve"> yüksek saflıkta kuvarsitin silisy</w:t>
      </w:r>
      <w:r>
        <w:rPr>
          <w:rFonts w:ascii="Times New Roman" w:hAnsi="Times New Roman" w:cs="Times New Roman"/>
          <w:sz w:val="24"/>
          <w:szCs w:val="24"/>
        </w:rPr>
        <w:t>um veya ferrosilisyum alaşım endüstrisinin bir yan ürünüdür ve</w:t>
      </w:r>
      <w:r w:rsidRPr="00832DDC">
        <w:rPr>
          <w:rFonts w:ascii="Times New Roman" w:hAnsi="Times New Roman" w:cs="Times New Roman"/>
          <w:sz w:val="24"/>
          <w:szCs w:val="24"/>
        </w:rPr>
        <w:t xml:space="preserve"> elektrik ark fırınlarında kok kömürü ile indirgenmesi sonucu elde edilen gri renkli bir tozdur. SiO gazı fırının düşük sıcaklıktaki üst bölümlerinde hava ile temas ederek hızlı okside olur ve amorf silis olarak yoğunlaşarak </w:t>
      </w:r>
      <w:r>
        <w:rPr>
          <w:rFonts w:ascii="Times New Roman" w:hAnsi="Times New Roman" w:cs="Times New Roman"/>
          <w:sz w:val="24"/>
          <w:szCs w:val="24"/>
        </w:rPr>
        <w:t>silis dumanı</w:t>
      </w:r>
      <w:r w:rsidRPr="00832DDC">
        <w:rPr>
          <w:rFonts w:ascii="Times New Roman" w:hAnsi="Times New Roman" w:cs="Times New Roman"/>
          <w:sz w:val="24"/>
          <w:szCs w:val="24"/>
        </w:rPr>
        <w:t xml:space="preserve"> bileşiminin hemen tamamını oluşturur</w:t>
      </w:r>
      <w:r>
        <w:rPr>
          <w:rFonts w:ascii="Times New Roman" w:hAnsi="Times New Roman" w:cs="Times New Roman"/>
          <w:sz w:val="24"/>
          <w:szCs w:val="24"/>
        </w:rPr>
        <w:t xml:space="preserve"> (Topçu, 2001</w:t>
      </w:r>
      <w:r w:rsidRPr="00110AC7">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Baca gazı ile fırın dışına çıkan silis dumanı torba flitrelerde toplanır. Ülkemizde silis dumanı Antalya Ferrokrom tesislerinde elde edilmekte olup yıllık üretim miktarı 500-1000 ton civarındadır (Tokyay, 2014</w:t>
      </w:r>
      <w:r w:rsidRPr="00110AC7">
        <w:rPr>
          <w:rFonts w:ascii="Times New Roman" w:hAnsi="Times New Roman" w:cs="Times New Roman"/>
          <w:sz w:val="24"/>
          <w:szCs w:val="24"/>
        </w:rPr>
        <w:t>).</w:t>
      </w:r>
      <w:r w:rsidRPr="00911C76">
        <w:rPr>
          <w:rFonts w:ascii="Times New Roman" w:hAnsi="Times New Roman" w:cs="Times New Roman"/>
          <w:sz w:val="24"/>
          <w:szCs w:val="24"/>
        </w:rPr>
        <w:t xml:space="preserve"> </w:t>
      </w:r>
      <w:r>
        <w:rPr>
          <w:rFonts w:ascii="Times New Roman" w:hAnsi="Times New Roman" w:cs="Times New Roman"/>
          <w:sz w:val="24"/>
          <w:szCs w:val="24"/>
        </w:rPr>
        <w:t>Ş</w:t>
      </w:r>
      <w:r w:rsidR="00731AF8">
        <w:rPr>
          <w:rFonts w:ascii="Times New Roman" w:hAnsi="Times New Roman" w:cs="Times New Roman"/>
          <w:sz w:val="24"/>
          <w:szCs w:val="24"/>
        </w:rPr>
        <w:t>ekil 2.25</w:t>
      </w:r>
      <w:r>
        <w:rPr>
          <w:rFonts w:ascii="Times New Roman" w:hAnsi="Times New Roman" w:cs="Times New Roman"/>
          <w:sz w:val="24"/>
          <w:szCs w:val="24"/>
        </w:rPr>
        <w:t>.’de silis dumanı görülmektedir.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38951" cy="1363134"/>
            <wp:effectExtent l="19050" t="0" r="0" b="0"/>
            <wp:docPr id="262" name="Resim 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7\Desktop\Adsız.png"/>
                    <pic:cNvPicPr>
                      <a:picLocks noChangeAspect="1" noChangeArrowheads="1"/>
                    </pic:cNvPicPr>
                  </pic:nvPicPr>
                  <pic:blipFill>
                    <a:blip r:embed="rId55"/>
                    <a:srcRect/>
                    <a:stretch>
                      <a:fillRect/>
                    </a:stretch>
                  </pic:blipFill>
                  <pic:spPr bwMode="auto">
                    <a:xfrm>
                      <a:off x="0" y="0"/>
                      <a:ext cx="2438521" cy="1362894"/>
                    </a:xfrm>
                    <a:prstGeom prst="rect">
                      <a:avLst/>
                    </a:prstGeom>
                    <a:noFill/>
                    <a:ln w="9525">
                      <a:noFill/>
                      <a:miter lim="800000"/>
                      <a:headEnd/>
                      <a:tailEnd/>
                    </a:ln>
                  </pic:spPr>
                </pic:pic>
              </a:graphicData>
            </a:graphic>
          </wp:inline>
        </w:drawing>
      </w:r>
      <w:r>
        <w:rPr>
          <w:noProof/>
        </w:rPr>
        <w:drawing>
          <wp:inline distT="0" distB="0" distL="0" distR="0">
            <wp:extent cx="2979420" cy="1363091"/>
            <wp:effectExtent l="19050" t="0" r="0" b="0"/>
            <wp:docPr id="264" name="Resim 4" descr="https://cdn.volkanatabey.com.tr/wp-content/uploads/2019/08/silis-dum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volkanatabey.com.tr/wp-content/uploads/2019/08/silis-dumani.jpg"/>
                    <pic:cNvPicPr>
                      <a:picLocks noChangeAspect="1" noChangeArrowheads="1"/>
                    </pic:cNvPicPr>
                  </pic:nvPicPr>
                  <pic:blipFill>
                    <a:blip r:embed="rId56"/>
                    <a:srcRect/>
                    <a:stretch>
                      <a:fillRect/>
                    </a:stretch>
                  </pic:blipFill>
                  <pic:spPr bwMode="auto">
                    <a:xfrm>
                      <a:off x="0" y="0"/>
                      <a:ext cx="2987433" cy="1366757"/>
                    </a:xfrm>
                    <a:prstGeom prst="rect">
                      <a:avLst/>
                    </a:prstGeom>
                    <a:noFill/>
                    <a:ln w="9525">
                      <a:noFill/>
                      <a:miter lim="800000"/>
                      <a:headEnd/>
                      <a:tailEnd/>
                    </a:ln>
                  </pic:spPr>
                </pic:pic>
              </a:graphicData>
            </a:graphic>
          </wp:inline>
        </w:drawing>
      </w:r>
    </w:p>
    <w:p w:rsidR="001C7213" w:rsidRPr="00E33C7E" w:rsidRDefault="001C7213" w:rsidP="001C7213">
      <w:pPr>
        <w:spacing w:after="0" w:line="240" w:lineRule="auto"/>
        <w:jc w:val="center"/>
        <w:rPr>
          <w:rFonts w:ascii="Times New Roman" w:hAnsi="Times New Roman" w:cs="Times New Roman"/>
          <w:sz w:val="24"/>
          <w:szCs w:val="24"/>
        </w:rPr>
      </w:pPr>
    </w:p>
    <w:p w:rsidR="001C7213" w:rsidRDefault="008065E5"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31AF8">
        <w:rPr>
          <w:rFonts w:ascii="Times New Roman" w:hAnsi="Times New Roman" w:cs="Times New Roman"/>
          <w:sz w:val="24"/>
          <w:szCs w:val="24"/>
        </w:rPr>
        <w:t>Şekil 2.25</w:t>
      </w:r>
      <w:r w:rsidR="001C7213" w:rsidRPr="00484112">
        <w:rPr>
          <w:rFonts w:ascii="Times New Roman" w:hAnsi="Times New Roman" w:cs="Times New Roman"/>
          <w:sz w:val="24"/>
          <w:szCs w:val="24"/>
        </w:rPr>
        <w:t>. Silis dumanı</w:t>
      </w:r>
    </w:p>
    <w:p w:rsidR="001C7213" w:rsidRPr="00484112" w:rsidRDefault="001C7213" w:rsidP="001C7213">
      <w:pPr>
        <w:spacing w:after="0" w:line="360" w:lineRule="auto"/>
        <w:jc w:val="both"/>
        <w:rPr>
          <w:rFonts w:ascii="Times New Roman" w:hAnsi="Times New Roman" w:cs="Times New Roman"/>
          <w:sz w:val="24"/>
          <w:szCs w:val="24"/>
        </w:rPr>
      </w:pPr>
    </w:p>
    <w:p w:rsidR="001C7213" w:rsidRPr="00484112"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84112">
        <w:rPr>
          <w:rFonts w:ascii="Times New Roman" w:hAnsi="Times New Roman" w:cs="Times New Roman"/>
          <w:sz w:val="24"/>
          <w:szCs w:val="24"/>
        </w:rPr>
        <w:t>Silis dumanı, inşaat sektöründe çeşitli alanlarda kullanılmakla beraber, konu hakkında yapılan çalışmalara ait literatür araştırmaları aşağıdaki belirtilmiştir.</w:t>
      </w:r>
    </w:p>
    <w:p w:rsidR="001C7213" w:rsidRDefault="001C7213" w:rsidP="001C7213">
      <w:pPr>
        <w:spacing w:after="0" w:line="360" w:lineRule="auto"/>
        <w:jc w:val="both"/>
        <w:rPr>
          <w:color w:val="00B050"/>
        </w:rPr>
      </w:pPr>
      <w:r>
        <w:rPr>
          <w:rFonts w:ascii="Times New Roman" w:hAnsi="Times New Roman" w:cs="Times New Roman"/>
          <w:sz w:val="24"/>
          <w:szCs w:val="24"/>
        </w:rPr>
        <w:t xml:space="preserve">         </w:t>
      </w:r>
      <w:r w:rsidRPr="00911C76">
        <w:rPr>
          <w:rFonts w:ascii="Times New Roman" w:hAnsi="Times New Roman" w:cs="Times New Roman"/>
          <w:sz w:val="24"/>
          <w:szCs w:val="24"/>
        </w:rPr>
        <w:t>Kara ve Yazıcıoğlu (2016)</w:t>
      </w:r>
      <w:r>
        <w:rPr>
          <w:rFonts w:ascii="Times New Roman" w:hAnsi="Times New Roman" w:cs="Times New Roman"/>
          <w:sz w:val="24"/>
          <w:szCs w:val="24"/>
        </w:rPr>
        <w:t xml:space="preserve"> yaptıkları çalışmada</w:t>
      </w:r>
      <w:r w:rsidRPr="00484112">
        <w:rPr>
          <w:rFonts w:ascii="Times New Roman" w:hAnsi="Times New Roman" w:cs="Times New Roman"/>
          <w:sz w:val="24"/>
          <w:szCs w:val="24"/>
        </w:rPr>
        <w:t>,</w:t>
      </w:r>
      <w:r>
        <w:rPr>
          <w:rFonts w:ascii="Times New Roman" w:hAnsi="Times New Roman" w:cs="Times New Roman"/>
          <w:sz w:val="24"/>
          <w:szCs w:val="24"/>
        </w:rPr>
        <w:t xml:space="preserve"> %10 silis dumanı (SD) ile çeşitli oranlarda mermer tozu (MT) atığı ile ürettikleri beton numunelerinde karbonatlaşma ile meydana gelen mekanik ve fiziksel değişimleri incelemişlerdir. Bu amaçla katkısız referans bir numune, %5, %10, %15 mermer t</w:t>
      </w:r>
      <w:r w:rsidRPr="00484112">
        <w:rPr>
          <w:rFonts w:ascii="Times New Roman" w:hAnsi="Times New Roman" w:cs="Times New Roman"/>
          <w:sz w:val="24"/>
          <w:szCs w:val="24"/>
        </w:rPr>
        <w:t>ozu ikameli numune, %10 silis</w:t>
      </w:r>
      <w:r>
        <w:rPr>
          <w:rFonts w:ascii="Times New Roman" w:hAnsi="Times New Roman" w:cs="Times New Roman"/>
          <w:sz w:val="24"/>
          <w:szCs w:val="24"/>
        </w:rPr>
        <w:t xml:space="preserve"> dumanı ikameli numune, %10 SD+%5 MT’li numune, %10SD+%10MT’li numune ve %10SD+%15 MT ikameli C30 sınıfı numuneler üretmişlerdir. Daha sonra numunelere 28 gün boyunca standart kür uygulanmış, 56 gün boyunca da karbonatlaşma tan</w:t>
      </w:r>
      <w:r w:rsidRPr="00484112">
        <w:rPr>
          <w:rFonts w:ascii="Times New Roman" w:hAnsi="Times New Roman" w:cs="Times New Roman"/>
          <w:sz w:val="24"/>
          <w:szCs w:val="24"/>
        </w:rPr>
        <w:t>kında beklet</w:t>
      </w:r>
      <w:r>
        <w:rPr>
          <w:rFonts w:ascii="Times New Roman" w:hAnsi="Times New Roman" w:cs="Times New Roman"/>
          <w:sz w:val="24"/>
          <w:szCs w:val="24"/>
        </w:rPr>
        <w:t>miş</w:t>
      </w:r>
      <w:r w:rsidRPr="00484112">
        <w:rPr>
          <w:rFonts w:ascii="Times New Roman" w:hAnsi="Times New Roman" w:cs="Times New Roman"/>
          <w:sz w:val="24"/>
          <w:szCs w:val="24"/>
        </w:rPr>
        <w:t>lerd</w:t>
      </w:r>
      <w:r>
        <w:rPr>
          <w:rFonts w:ascii="Times New Roman" w:hAnsi="Times New Roman" w:cs="Times New Roman"/>
          <w:sz w:val="24"/>
          <w:szCs w:val="24"/>
        </w:rPr>
        <w:t xml:space="preserve">ir. Sonuçta numuneler üzerinde yapılan testlerde farklı oranlarda MT ve SD içeren numunelerin referans numuneye göre karbonatlaşma derinliği arttıkça aşınma </w:t>
      </w:r>
      <w:r>
        <w:rPr>
          <w:rFonts w:ascii="Times New Roman" w:hAnsi="Times New Roman" w:cs="Times New Roman"/>
          <w:sz w:val="24"/>
          <w:szCs w:val="24"/>
        </w:rPr>
        <w:lastRenderedPageBreak/>
        <w:t>miktarının düştüğünü, basınç dayanımının arttığını ve kapilarite katsayılarının azaldığını tespit etmişleridir.</w:t>
      </w:r>
    </w:p>
    <w:p w:rsidR="001C7213" w:rsidRDefault="00D325FD"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sz w:val="24"/>
          <w:szCs w:val="24"/>
        </w:rPr>
        <w:t xml:space="preserve">        Tokyay (2014)</w:t>
      </w:r>
      <w:r w:rsidR="001C7213">
        <w:rPr>
          <w:rFonts w:ascii="Times New Roman" w:hAnsi="Times New Roman" w:cs="Times New Roman"/>
          <w:sz w:val="24"/>
          <w:szCs w:val="24"/>
        </w:rPr>
        <w:t xml:space="preserve"> yaptığı çalışmada, betondaki önemli mineral katkı olan silis dumanı, uçucu kül ve yüksek fırın cürufunun özellikleri, üretimleri ve betonda kullanılmaları halinde, betonun taze ve sertleşmiş haldeki dayanım özelliklerine etkilerini araştırmaya çalışmıştır. Ayrıca bu minerallerin betonda kullanımı ile ilgili uluslararası standartları gözden geçirmiştir.</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        </w:t>
      </w:r>
      <w:r>
        <w:rPr>
          <w:rFonts w:ascii="Times New Roman" w:hAnsi="Times New Roman" w:cs="Times New Roman"/>
          <w:bCs/>
          <w:sz w:val="24"/>
          <w:szCs w:val="24"/>
        </w:rPr>
        <w:t>Yıldız ve Yalınbaş (</w:t>
      </w:r>
      <w:r w:rsidRPr="00FC7A62">
        <w:rPr>
          <w:rFonts w:ascii="Times New Roman" w:hAnsi="Times New Roman" w:cs="Times New Roman"/>
          <w:bCs/>
          <w:sz w:val="24"/>
          <w:szCs w:val="24"/>
        </w:rPr>
        <w:t>2006</w:t>
      </w:r>
      <w:r w:rsidR="00D325FD">
        <w:rPr>
          <w:rFonts w:ascii="Times New Roman" w:hAnsi="Times New Roman" w:cs="Times New Roman"/>
          <w:bCs/>
          <w:sz w:val="24"/>
          <w:szCs w:val="24"/>
        </w:rPr>
        <w:t>)</w:t>
      </w:r>
      <w:r w:rsidRPr="00CC58D0">
        <w:rPr>
          <w:rFonts w:ascii="Times New Roman" w:hAnsi="Times New Roman" w:cs="Times New Roman"/>
          <w:sz w:val="24"/>
          <w:szCs w:val="24"/>
        </w:rPr>
        <w:t xml:space="preserve"> yaptıkları çalışmada</w:t>
      </w:r>
      <w:r>
        <w:rPr>
          <w:rFonts w:ascii="Times New Roman" w:hAnsi="Times New Roman" w:cs="Times New Roman"/>
          <w:sz w:val="24"/>
          <w:szCs w:val="24"/>
        </w:rPr>
        <w:t>,</w:t>
      </w:r>
      <w:r w:rsidRPr="00CC58D0">
        <w:rPr>
          <w:rFonts w:ascii="Times New Roman" w:hAnsi="Times New Roman" w:cs="Times New Roman"/>
          <w:sz w:val="24"/>
          <w:szCs w:val="24"/>
        </w:rPr>
        <w:t xml:space="preserve"> yapı alçılarının belirli oranlarda silis dumanı ile yer değiştirilerek kullanılması durumunda basınç dayanımında meydana gelen değişim araştırmışlardır. Yapı alçısı olarak kullanılan kartonpiyer alçısının silis dumanı ile hacimce %5, 10, 15, 20 ve 25 oranlarında yer değiştirmesi neticesinde elde edilen numuneler</w:t>
      </w:r>
      <w:r>
        <w:rPr>
          <w:rFonts w:ascii="Times New Roman" w:hAnsi="Times New Roman" w:cs="Times New Roman"/>
          <w:sz w:val="24"/>
          <w:szCs w:val="24"/>
        </w:rPr>
        <w:t>in</w:t>
      </w:r>
      <w:r w:rsidRPr="00CC58D0">
        <w:rPr>
          <w:rFonts w:ascii="Times New Roman" w:hAnsi="Times New Roman" w:cs="Times New Roman"/>
          <w:sz w:val="24"/>
          <w:szCs w:val="24"/>
        </w:rPr>
        <w:t>, birim ağırlık, hacimce su emme oranı ve basınç dayanımı açısından iyi sonuçlar verdiğini tespit etmişlerdir.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w:t>
      </w:r>
      <w:r>
        <w:rPr>
          <w:rFonts w:ascii="Times New Roman" w:hAnsi="Times New Roman" w:cs="Times New Roman"/>
          <w:b/>
          <w:sz w:val="24"/>
          <w:szCs w:val="24"/>
        </w:rPr>
        <w:t>3</w:t>
      </w:r>
      <w:r w:rsidRPr="007A15DE">
        <w:rPr>
          <w:rFonts w:ascii="Times New Roman" w:hAnsi="Times New Roman" w:cs="Times New Roman"/>
          <w:b/>
          <w:sz w:val="24"/>
          <w:szCs w:val="24"/>
        </w:rPr>
        <w:t>.</w:t>
      </w:r>
      <w:r>
        <w:rPr>
          <w:rFonts w:ascii="Times New Roman" w:hAnsi="Times New Roman" w:cs="Times New Roman"/>
          <w:b/>
          <w:sz w:val="24"/>
          <w:szCs w:val="24"/>
        </w:rPr>
        <w:t xml:space="preserve">1.4. </w:t>
      </w:r>
      <w:r w:rsidRPr="00C70EC6">
        <w:rPr>
          <w:rFonts w:ascii="Times New Roman" w:hAnsi="Times New Roman" w:cs="Times New Roman"/>
          <w:b/>
          <w:sz w:val="24"/>
          <w:szCs w:val="24"/>
        </w:rPr>
        <w:t>Lastik Atıklar</w:t>
      </w:r>
    </w:p>
    <w:p w:rsidR="001C7213" w:rsidRPr="00DC66A4" w:rsidRDefault="001C7213" w:rsidP="001C7213">
      <w:pPr>
        <w:pStyle w:val="NormalWeb"/>
        <w:shd w:val="clear" w:color="auto" w:fill="FFFFFF"/>
        <w:spacing w:before="0" w:beforeAutospacing="0" w:after="0" w:afterAutospacing="0"/>
        <w:jc w:val="both"/>
        <w:rPr>
          <w:b/>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Ömrünü tamamlamış lastik (ÖTL), f</w:t>
      </w:r>
      <w:r w:rsidRPr="00484112">
        <w:rPr>
          <w:rFonts w:ascii="Times New Roman" w:hAnsi="Times New Roman" w:cs="Times New Roman"/>
          <w:sz w:val="24"/>
          <w:szCs w:val="24"/>
        </w:rPr>
        <w:t xml:space="preserve">aydalı ömrünü tamamladığı belirlenerek araçtan sökülen orijinal veya kaplanmış, bir daha araç üzerinde lastik olarak kullanılamayacak durumda olan ve üretim esnasında ortaya çıkan ıskarta </w:t>
      </w:r>
      <w:r>
        <w:rPr>
          <w:rFonts w:ascii="Times New Roman" w:hAnsi="Times New Roman" w:cs="Times New Roman"/>
          <w:sz w:val="24"/>
          <w:szCs w:val="24"/>
        </w:rPr>
        <w:t>lastiklere denir (Resmi gazete, 2016</w:t>
      </w:r>
      <w:r w:rsidRPr="00110AC7">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031D1">
        <w:rPr>
          <w:rFonts w:ascii="Times New Roman" w:hAnsi="Times New Roman" w:cs="Times New Roman"/>
          <w:sz w:val="24"/>
          <w:szCs w:val="24"/>
        </w:rPr>
        <w:t>ÖTL haline gelmiş tonlarca atık lastik öğütücü makinelerde kırılarak kauçuk ve çelik parçalara ayrılır. Çelik teller mıknatıs özelliği olan bantlarda kauçuktan ayrıştırılır. Parçalanmış malzemeler mikron seviyesinden muhtelif büyüklüklerde gr</w:t>
      </w:r>
      <w:r>
        <w:rPr>
          <w:rFonts w:ascii="Times New Roman" w:hAnsi="Times New Roman" w:cs="Times New Roman"/>
          <w:sz w:val="24"/>
          <w:szCs w:val="24"/>
        </w:rPr>
        <w:t xml:space="preserve">anül haline getirilir. </w:t>
      </w:r>
      <w:r w:rsidRPr="004C6367">
        <w:rPr>
          <w:rFonts w:ascii="Times New Roman" w:hAnsi="Times New Roman" w:cs="Times New Roman"/>
          <w:sz w:val="24"/>
          <w:szCs w:val="24"/>
        </w:rPr>
        <w:t>Bu ürünler sanayide ve çevre ile ilgili faaliyetlerde hammadde olarak değerlendirilir. Özellikle bu lastikl</w:t>
      </w:r>
      <w:r>
        <w:rPr>
          <w:rFonts w:ascii="Times New Roman" w:hAnsi="Times New Roman" w:cs="Times New Roman"/>
          <w:sz w:val="24"/>
          <w:szCs w:val="24"/>
        </w:rPr>
        <w:t xml:space="preserve">er günümüzde inşaat sektöründe geri </w:t>
      </w:r>
      <w:r w:rsidRPr="004C6367">
        <w:rPr>
          <w:rFonts w:ascii="Times New Roman" w:hAnsi="Times New Roman" w:cs="Times New Roman"/>
          <w:sz w:val="24"/>
          <w:szCs w:val="24"/>
        </w:rPr>
        <w:t xml:space="preserve">dönüştürülebilir veya geri kazanılabilir malzeme olarak yalıtım katsı </w:t>
      </w:r>
      <w:r>
        <w:rPr>
          <w:rFonts w:ascii="Times New Roman" w:hAnsi="Times New Roman" w:cs="Times New Roman"/>
          <w:sz w:val="24"/>
          <w:szCs w:val="24"/>
        </w:rPr>
        <w:t xml:space="preserve">olarak ta kullanılabilmektedir </w:t>
      </w:r>
      <w:r w:rsidRPr="00A259BF">
        <w:rPr>
          <w:rFonts w:ascii="Times New Roman" w:hAnsi="Times New Roman" w:cs="Times New Roman"/>
          <w:sz w:val="24"/>
          <w:szCs w:val="24"/>
        </w:rPr>
        <w:t>(</w:t>
      </w:r>
      <w:r>
        <w:rPr>
          <w:rFonts w:ascii="Times New Roman" w:hAnsi="Times New Roman" w:cs="Times New Roman"/>
          <w:sz w:val="24"/>
          <w:szCs w:val="24"/>
        </w:rPr>
        <w:t>URL-13</w:t>
      </w:r>
      <w:r w:rsidRPr="00021412">
        <w:rPr>
          <w:rFonts w:ascii="Times New Roman" w:hAnsi="Times New Roman" w:cs="Times New Roman"/>
          <w:sz w:val="24"/>
          <w:szCs w:val="24"/>
        </w:rPr>
        <w:t>)</w:t>
      </w:r>
      <w:r w:rsidR="00731AF8">
        <w:rPr>
          <w:rFonts w:ascii="Times New Roman" w:hAnsi="Times New Roman" w:cs="Times New Roman"/>
          <w:sz w:val="24"/>
          <w:szCs w:val="24"/>
        </w:rPr>
        <w:t>. Şekil 2.26</w:t>
      </w:r>
      <w:r>
        <w:rPr>
          <w:rFonts w:ascii="Times New Roman" w:hAnsi="Times New Roman" w:cs="Times New Roman"/>
          <w:sz w:val="24"/>
          <w:szCs w:val="24"/>
        </w:rPr>
        <w:t>.’de lastik atıklar görülmektedir.</w:t>
      </w:r>
    </w:p>
    <w:p w:rsidR="001C7213" w:rsidRDefault="001C7213" w:rsidP="001C7213">
      <w:pPr>
        <w:spacing w:after="0" w:line="360" w:lineRule="auto"/>
        <w:jc w:val="both"/>
        <w:rPr>
          <w:rFonts w:ascii="Times New Roman" w:hAnsi="Times New Roman" w:cs="Times New Roman"/>
          <w:sz w:val="24"/>
          <w:szCs w:val="24"/>
        </w:rPr>
      </w:pPr>
    </w:p>
    <w:p w:rsidR="004444C1" w:rsidRDefault="004444C1"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695950" cy="1371600"/>
            <wp:effectExtent l="19050" t="0" r="0" b="0"/>
            <wp:docPr id="265" name="Resim 3"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7\Desktop\Adsız.png"/>
                    <pic:cNvPicPr>
                      <a:picLocks noChangeAspect="1" noChangeArrowheads="1"/>
                    </pic:cNvPicPr>
                  </pic:nvPicPr>
                  <pic:blipFill>
                    <a:blip r:embed="rId57"/>
                    <a:srcRect/>
                    <a:stretch>
                      <a:fillRect/>
                    </a:stretch>
                  </pic:blipFill>
                  <pic:spPr bwMode="auto">
                    <a:xfrm>
                      <a:off x="0" y="0"/>
                      <a:ext cx="5697266" cy="1371917"/>
                    </a:xfrm>
                    <a:prstGeom prst="rect">
                      <a:avLst/>
                    </a:prstGeom>
                    <a:noFill/>
                    <a:ln w="9525">
                      <a:noFill/>
                      <a:miter lim="800000"/>
                      <a:headEnd/>
                      <a:tailEnd/>
                    </a:ln>
                  </pic:spPr>
                </pic:pic>
              </a:graphicData>
            </a:graphic>
          </wp:inline>
        </w:drawing>
      </w:r>
    </w:p>
    <w:p w:rsidR="001C7213" w:rsidRPr="00E33C7E" w:rsidRDefault="001C7213" w:rsidP="001C7213">
      <w:pPr>
        <w:spacing w:after="0" w:line="240" w:lineRule="auto"/>
        <w:jc w:val="center"/>
        <w:rPr>
          <w:rFonts w:ascii="Times New Roman" w:hAnsi="Times New Roman" w:cs="Times New Roman"/>
          <w:sz w:val="24"/>
          <w:szCs w:val="24"/>
        </w:rPr>
      </w:pPr>
    </w:p>
    <w:p w:rsidR="001C7213" w:rsidRDefault="001C7213" w:rsidP="001C7213">
      <w:pPr>
        <w:pStyle w:val="NormalWeb"/>
        <w:shd w:val="clear" w:color="auto" w:fill="FFFFFF"/>
        <w:spacing w:before="0" w:beforeAutospacing="0" w:after="0" w:afterAutospacing="0" w:line="360" w:lineRule="auto"/>
        <w:jc w:val="both"/>
      </w:pPr>
      <w:r w:rsidRPr="00DC4B02">
        <w:t>Şekil 2.</w:t>
      </w:r>
      <w:r w:rsidR="00731AF8">
        <w:t>26</w:t>
      </w:r>
      <w:r w:rsidRPr="00A259BF">
        <w:t xml:space="preserve">. </w:t>
      </w:r>
      <w:r>
        <w:t>Lastik atık</w:t>
      </w:r>
    </w:p>
    <w:p w:rsidR="001C7213" w:rsidRDefault="001C7213" w:rsidP="001C7213">
      <w:pPr>
        <w:pStyle w:val="NormalWeb"/>
        <w:shd w:val="clear" w:color="auto" w:fill="FFFFFF"/>
        <w:spacing w:before="0" w:beforeAutospacing="0" w:after="0" w:afterAutospacing="0" w:line="360" w:lineRule="auto"/>
        <w:jc w:val="both"/>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Lastik atıklar</w:t>
      </w:r>
      <w:r w:rsidRPr="00AB2539">
        <w:rPr>
          <w:rFonts w:ascii="Times New Roman" w:hAnsi="Times New Roman" w:cs="Times New Roman"/>
          <w:sz w:val="24"/>
          <w:szCs w:val="24"/>
        </w:rPr>
        <w:t>, inşaat sektöründe çeşitli alanlarda kullanılmakla beraber, konu hakkında yapılan çalışmalara ait literatür araştırmaları aşağıdaki belirtilmiştir.</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Koçak ve Alpaslan</w:t>
      </w:r>
      <w:r w:rsidR="00D325FD">
        <w:rPr>
          <w:rFonts w:ascii="Times New Roman" w:hAnsi="Times New Roman" w:cs="Times New Roman"/>
          <w:sz w:val="24"/>
          <w:szCs w:val="24"/>
        </w:rPr>
        <w:t xml:space="preserve"> </w:t>
      </w:r>
      <w:r>
        <w:rPr>
          <w:rFonts w:ascii="Times New Roman" w:hAnsi="Times New Roman" w:cs="Times New Roman"/>
          <w:sz w:val="24"/>
          <w:szCs w:val="24"/>
        </w:rPr>
        <w:t>(</w:t>
      </w:r>
      <w:r w:rsidRPr="00AF37FE">
        <w:rPr>
          <w:rFonts w:ascii="Times New Roman" w:hAnsi="Times New Roman" w:cs="Times New Roman"/>
          <w:sz w:val="24"/>
          <w:szCs w:val="24"/>
        </w:rPr>
        <w:t>2011</w:t>
      </w:r>
      <w:r w:rsidR="00D325FD">
        <w:rPr>
          <w:rFonts w:ascii="Times New Roman" w:hAnsi="Times New Roman" w:cs="Times New Roman"/>
          <w:sz w:val="24"/>
          <w:szCs w:val="24"/>
        </w:rPr>
        <w:t>)</w:t>
      </w:r>
      <w:r>
        <w:rPr>
          <w:rFonts w:ascii="Times New Roman" w:hAnsi="Times New Roman" w:cs="Times New Roman"/>
          <w:sz w:val="24"/>
          <w:szCs w:val="24"/>
        </w:rPr>
        <w:t xml:space="preserve"> </w:t>
      </w:r>
      <w:r w:rsidRPr="00AF37FE">
        <w:rPr>
          <w:rFonts w:ascii="Times New Roman" w:hAnsi="Times New Roman" w:cs="Times New Roman"/>
          <w:sz w:val="24"/>
          <w:szCs w:val="24"/>
        </w:rPr>
        <w:t>yaptıkları çalışmada</w:t>
      </w:r>
      <w:r>
        <w:rPr>
          <w:rFonts w:ascii="Times New Roman" w:hAnsi="Times New Roman" w:cs="Times New Roman"/>
          <w:sz w:val="24"/>
          <w:szCs w:val="24"/>
        </w:rPr>
        <w:t>,</w:t>
      </w:r>
      <w:r w:rsidRPr="00AF37FE">
        <w:rPr>
          <w:rFonts w:ascii="Times New Roman" w:hAnsi="Times New Roman" w:cs="Times New Roman"/>
          <w:sz w:val="24"/>
          <w:szCs w:val="24"/>
        </w:rPr>
        <w:t xml:space="preserve"> atık lastiklerin çimento ve beton sektöründe kullanım potansiyellerini incelemiş, bu göre betonda ince öğütülmüş atık lastik kullanımı ile her ne kadar betonun çekme ve basınç dayanımı bakımından istenen sonuçlara ulaşılmasa da, sıcaklıktan kaynaklanan büzülme çatlaklarının büyük ölçüde azalması, titreşim ve darbelere karşı dayanım kazanması, daha düşük birim ağırlık ve yüksek tokluk kazanması gibi ava</w:t>
      </w:r>
      <w:r>
        <w:rPr>
          <w:rFonts w:ascii="Times New Roman" w:hAnsi="Times New Roman" w:cs="Times New Roman"/>
          <w:sz w:val="24"/>
          <w:szCs w:val="24"/>
        </w:rPr>
        <w:t>ntajlara sahip olduğunu belirle</w:t>
      </w:r>
      <w:r w:rsidRPr="00AF37FE">
        <w:rPr>
          <w:rFonts w:ascii="Times New Roman" w:hAnsi="Times New Roman" w:cs="Times New Roman"/>
          <w:sz w:val="24"/>
          <w:szCs w:val="24"/>
        </w:rPr>
        <w:t>mişlerdir.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sidRPr="00AF37FE">
        <w:rPr>
          <w:rFonts w:ascii="Times New Roman" w:hAnsi="Times New Roman" w:cs="Times New Roman"/>
          <w:sz w:val="24"/>
          <w:szCs w:val="24"/>
        </w:rPr>
        <w:t>Y</w:t>
      </w:r>
      <w:r w:rsidR="00D325FD">
        <w:rPr>
          <w:rFonts w:ascii="Times New Roman" w:hAnsi="Times New Roman" w:cs="Times New Roman"/>
          <w:sz w:val="24"/>
          <w:szCs w:val="24"/>
        </w:rPr>
        <w:t>eşilata ve Turgut (2005)</w:t>
      </w:r>
      <w:r w:rsidRPr="00AF37FE">
        <w:rPr>
          <w:rFonts w:ascii="Times New Roman" w:hAnsi="Times New Roman" w:cs="Times New Roman"/>
          <w:sz w:val="24"/>
          <w:szCs w:val="24"/>
        </w:rPr>
        <w:t xml:space="preserve"> y</w:t>
      </w:r>
      <w:r>
        <w:rPr>
          <w:rFonts w:ascii="Times New Roman" w:hAnsi="Times New Roman" w:cs="Times New Roman"/>
          <w:sz w:val="24"/>
          <w:szCs w:val="24"/>
        </w:rPr>
        <w:t xml:space="preserve">aptıkları çalışmada, ileri yapı </w:t>
      </w:r>
      <w:r w:rsidRPr="00AF37FE">
        <w:rPr>
          <w:rFonts w:ascii="Times New Roman" w:hAnsi="Times New Roman" w:cs="Times New Roman"/>
          <w:sz w:val="24"/>
          <w:szCs w:val="24"/>
        </w:rPr>
        <w:t>malzemelerinin ısı iletkenlik katsayılarının ölçümünde yaygın olarak kullanılan yöntemleri irdelemişlerdir. Mevcut teknikler kullanarak farklı miktar ve dizilişte hurda lastik içeren betonların yalıtım özelliklerine yönelik sonuçlar elde etmeye çalışmışlardır.</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D325FD">
        <w:rPr>
          <w:rFonts w:ascii="Times New Roman" w:hAnsi="Times New Roman" w:cs="Times New Roman"/>
          <w:sz w:val="24"/>
          <w:szCs w:val="24"/>
        </w:rPr>
        <w:t>Memiş (2007)</w:t>
      </w:r>
      <w:r w:rsidRPr="00316DAB">
        <w:rPr>
          <w:rFonts w:ascii="Times New Roman" w:hAnsi="Times New Roman" w:cs="Times New Roman"/>
          <w:sz w:val="24"/>
          <w:szCs w:val="24"/>
        </w:rPr>
        <w:t xml:space="preserve"> yaptığı çalışmada</w:t>
      </w:r>
      <w:r>
        <w:rPr>
          <w:rFonts w:ascii="Times New Roman" w:hAnsi="Times New Roman" w:cs="Times New Roman"/>
          <w:sz w:val="24"/>
          <w:szCs w:val="24"/>
        </w:rPr>
        <w:t>,</w:t>
      </w:r>
      <w:r w:rsidRPr="00316DAB">
        <w:rPr>
          <w:rFonts w:ascii="Times New Roman" w:hAnsi="Times New Roman" w:cs="Times New Roman"/>
          <w:sz w:val="24"/>
          <w:szCs w:val="24"/>
        </w:rPr>
        <w:t xml:space="preserve"> plastik atıkların tekrar değerlendirilmesini amaçlamış, bu sebeple plastik atık alanlarından toplanan atıkların laboratuvar ortamında 4mm çapında öğütülerek bina dış sıvalarında agrega yerine ku</w:t>
      </w:r>
      <w:r w:rsidR="008065E5">
        <w:rPr>
          <w:rFonts w:ascii="Times New Roman" w:hAnsi="Times New Roman" w:cs="Times New Roman"/>
          <w:sz w:val="24"/>
          <w:szCs w:val="24"/>
        </w:rPr>
        <w:t>llanmıştır. Dış sıvadaki %0, %2.5, %5, %7.</w:t>
      </w:r>
      <w:r w:rsidRPr="00316DAB">
        <w:rPr>
          <w:rFonts w:ascii="Times New Roman" w:hAnsi="Times New Roman" w:cs="Times New Roman"/>
          <w:sz w:val="24"/>
          <w:szCs w:val="24"/>
        </w:rPr>
        <w:t xml:space="preserve">5, %10 ağırlığındaki agrega miktarının yerine öğütülmüş plastik atıklar katılmış ve hazırlanan sıva numunelerin fiziksel ve mekanik özellikleri tespit edilmeye çalışılmıştır. Çalışma sonucunda plastik atıklı sıvalarda; eğilme, basınç dayanımları ile özgül ve birim ağırlığının düştüğü, ısı iletkenliğinin azaldığı, su emme oranının artığı, çatlak oluşumunun azaldığı </w:t>
      </w:r>
      <w:r>
        <w:rPr>
          <w:rFonts w:ascii="Times New Roman" w:hAnsi="Times New Roman" w:cs="Times New Roman"/>
          <w:sz w:val="24"/>
          <w:szCs w:val="24"/>
        </w:rPr>
        <w:t>tespit etmiştir</w:t>
      </w:r>
      <w:r w:rsidRPr="00316DAB">
        <w:rPr>
          <w:rFonts w:ascii="Times New Roman" w:hAnsi="Times New Roman" w:cs="Times New Roman"/>
          <w:sz w:val="24"/>
          <w:szCs w:val="24"/>
        </w:rPr>
        <w:t>.</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w:t>
      </w:r>
      <w:r>
        <w:rPr>
          <w:rFonts w:ascii="Times New Roman" w:hAnsi="Times New Roman" w:cs="Times New Roman"/>
          <w:b/>
          <w:sz w:val="24"/>
          <w:szCs w:val="24"/>
        </w:rPr>
        <w:t>3</w:t>
      </w:r>
      <w:r w:rsidRPr="007A15DE">
        <w:rPr>
          <w:rFonts w:ascii="Times New Roman" w:hAnsi="Times New Roman" w:cs="Times New Roman"/>
          <w:b/>
          <w:sz w:val="24"/>
          <w:szCs w:val="24"/>
        </w:rPr>
        <w:t>.</w:t>
      </w:r>
      <w:r>
        <w:rPr>
          <w:rFonts w:ascii="Times New Roman" w:hAnsi="Times New Roman" w:cs="Times New Roman"/>
          <w:b/>
          <w:sz w:val="24"/>
          <w:szCs w:val="24"/>
        </w:rPr>
        <w:t xml:space="preserve">1.5. </w:t>
      </w:r>
      <w:r w:rsidRPr="00C70EC6">
        <w:rPr>
          <w:rFonts w:ascii="Times New Roman" w:hAnsi="Times New Roman" w:cs="Times New Roman"/>
          <w:b/>
          <w:sz w:val="24"/>
          <w:szCs w:val="24"/>
        </w:rPr>
        <w:t>Tekstil Atıklar</w:t>
      </w:r>
    </w:p>
    <w:p w:rsidR="001C7213" w:rsidRPr="00DC66A4" w:rsidRDefault="001C7213" w:rsidP="001C7213">
      <w:pPr>
        <w:pStyle w:val="NormalWeb"/>
        <w:spacing w:before="0" w:beforeAutospacing="0" w:after="0" w:afterAutospacing="0"/>
        <w:jc w:val="both"/>
        <w:rPr>
          <w:b/>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87BB0">
        <w:rPr>
          <w:rFonts w:ascii="Times New Roman" w:hAnsi="Times New Roman" w:cs="Times New Roman"/>
          <w:sz w:val="24"/>
          <w:szCs w:val="24"/>
        </w:rPr>
        <w:t xml:space="preserve">Tekstil atıkları; lif, tekstil ve hazır giyim üretim sanayii, tüketiciler, ticari ve hizmet endüstrilerine ilişkin çok sayıda süreçten ortaya çıkan atıklardır. Bu atıklardan birincisi suni iplik fabrikalarından çıkan atıklar, ikincisi tekstil imalatı atıkları, üçüncüsü ise </w:t>
      </w:r>
      <w:r w:rsidRPr="00687BB0">
        <w:rPr>
          <w:rFonts w:ascii="Times New Roman" w:hAnsi="Times New Roman" w:cs="Times New Roman"/>
          <w:sz w:val="24"/>
          <w:szCs w:val="24"/>
        </w:rPr>
        <w:lastRenderedPageBreak/>
        <w:t>tüketicilerin tekstil atıklarıdır.</w:t>
      </w:r>
      <w:r>
        <w:rPr>
          <w:rFonts w:ascii="Times New Roman" w:hAnsi="Times New Roman" w:cs="Times New Roman"/>
          <w:sz w:val="24"/>
          <w:szCs w:val="24"/>
        </w:rPr>
        <w:t xml:space="preserve"> </w:t>
      </w:r>
      <w:r w:rsidRPr="00687BB0">
        <w:rPr>
          <w:rFonts w:ascii="Times New Roman" w:hAnsi="Times New Roman" w:cs="Times New Roman"/>
          <w:sz w:val="24"/>
          <w:szCs w:val="24"/>
        </w:rPr>
        <w:t>Bu atıklar; parça kumaş, iplik atıkları, şilte (pamuk balyalarında kullanılan kanaviçe), elyaf atığı, pamuk tozu, üstübü ve kadife tozu gibi endüstriyel katı atıklardan oluşmaktadır</w:t>
      </w:r>
      <w:r>
        <w:rPr>
          <w:rFonts w:ascii="Times New Roman" w:hAnsi="Times New Roman" w:cs="Times New Roman"/>
          <w:sz w:val="24"/>
          <w:szCs w:val="24"/>
        </w:rPr>
        <w:t xml:space="preserve"> </w:t>
      </w:r>
      <w:r w:rsidRPr="00A259BF">
        <w:rPr>
          <w:rFonts w:ascii="Times New Roman" w:hAnsi="Times New Roman" w:cs="Times New Roman"/>
          <w:sz w:val="24"/>
          <w:szCs w:val="24"/>
        </w:rPr>
        <w:t>(</w:t>
      </w:r>
      <w:r>
        <w:rPr>
          <w:rFonts w:ascii="Times New Roman" w:hAnsi="Times New Roman" w:cs="Times New Roman"/>
          <w:sz w:val="24"/>
          <w:szCs w:val="24"/>
        </w:rPr>
        <w:t>Eser, 2016</w:t>
      </w:r>
      <w:r w:rsidRPr="00021412">
        <w:rPr>
          <w:rFonts w:ascii="Times New Roman" w:hAnsi="Times New Roman" w:cs="Times New Roman"/>
          <w:sz w:val="24"/>
          <w:szCs w:val="24"/>
        </w:rPr>
        <w:t>)</w:t>
      </w:r>
      <w:r w:rsidRPr="00687BB0">
        <w:rPr>
          <w:rFonts w:ascii="Times New Roman" w:hAnsi="Times New Roman" w:cs="Times New Roman"/>
          <w:sz w:val="24"/>
          <w:szCs w:val="24"/>
        </w:rPr>
        <w:t xml:space="preserve">. </w:t>
      </w:r>
      <w:r>
        <w:rPr>
          <w:rFonts w:ascii="Times New Roman" w:hAnsi="Times New Roman" w:cs="Times New Roman"/>
          <w:sz w:val="24"/>
          <w:szCs w:val="24"/>
        </w:rPr>
        <w:t xml:space="preserve">Şekil </w:t>
      </w:r>
      <w:r w:rsidR="00731AF8">
        <w:rPr>
          <w:rFonts w:ascii="Times New Roman" w:hAnsi="Times New Roman" w:cs="Times New Roman"/>
          <w:sz w:val="24"/>
          <w:szCs w:val="24"/>
        </w:rPr>
        <w:t>2.27</w:t>
      </w:r>
      <w:r>
        <w:rPr>
          <w:rFonts w:ascii="Times New Roman" w:hAnsi="Times New Roman" w:cs="Times New Roman"/>
          <w:sz w:val="24"/>
          <w:szCs w:val="24"/>
        </w:rPr>
        <w:t>.’de tekstil atıklar görülmektedir.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240" w:lineRule="auto"/>
        <w:jc w:val="center"/>
        <w:rPr>
          <w:rFonts w:ascii="Times New Roman" w:hAnsi="Times New Roman" w:cs="Times New Roman"/>
          <w:sz w:val="24"/>
          <w:szCs w:val="24"/>
        </w:rPr>
      </w:pPr>
      <w:r w:rsidRPr="00687BB0">
        <w:rPr>
          <w:rFonts w:ascii="Times New Roman" w:hAnsi="Times New Roman" w:cs="Times New Roman"/>
          <w:noProof/>
          <w:sz w:val="24"/>
          <w:szCs w:val="24"/>
        </w:rPr>
        <w:drawing>
          <wp:inline distT="0" distB="0" distL="0" distR="0">
            <wp:extent cx="1809750" cy="1370986"/>
            <wp:effectExtent l="19050" t="0" r="0" b="0"/>
            <wp:docPr id="266" name="Resim 9"/>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58">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813558" cy="1373871"/>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sidRPr="00687BB0">
        <w:rPr>
          <w:rFonts w:ascii="Times New Roman" w:hAnsi="Times New Roman" w:cs="Times New Roman"/>
          <w:noProof/>
          <w:sz w:val="24"/>
          <w:szCs w:val="24"/>
        </w:rPr>
        <w:drawing>
          <wp:inline distT="0" distB="0" distL="0" distR="0">
            <wp:extent cx="1809750" cy="1371600"/>
            <wp:effectExtent l="19050" t="0" r="0" b="0"/>
            <wp:docPr id="267" name="Resim 10"/>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59">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812747" cy="1373871"/>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sidRPr="00687BB0">
        <w:rPr>
          <w:rFonts w:ascii="Times New Roman" w:hAnsi="Times New Roman" w:cs="Times New Roman"/>
          <w:noProof/>
          <w:sz w:val="24"/>
          <w:szCs w:val="24"/>
        </w:rPr>
        <w:drawing>
          <wp:inline distT="0" distB="0" distL="0" distR="0">
            <wp:extent cx="1828800" cy="1369421"/>
            <wp:effectExtent l="19050" t="0" r="0" b="0"/>
            <wp:docPr id="271" name="Resim 1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60">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834818" cy="1373927"/>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1C7213" w:rsidRPr="00E33C7E" w:rsidRDefault="001C7213" w:rsidP="001C7213">
      <w:pPr>
        <w:spacing w:after="0" w:line="240" w:lineRule="auto"/>
        <w:jc w:val="center"/>
        <w:rPr>
          <w:rFonts w:ascii="Times New Roman" w:hAnsi="Times New Roman" w:cs="Times New Roman"/>
          <w:sz w:val="24"/>
          <w:szCs w:val="24"/>
        </w:rPr>
      </w:pPr>
    </w:p>
    <w:p w:rsidR="001C7213" w:rsidRDefault="003E1B29" w:rsidP="001C7213">
      <w:pPr>
        <w:pStyle w:val="NormalWeb"/>
        <w:shd w:val="clear" w:color="auto" w:fill="FFFFFF"/>
        <w:spacing w:before="0" w:beforeAutospacing="0" w:after="0" w:afterAutospacing="0" w:line="360" w:lineRule="auto"/>
        <w:jc w:val="both"/>
      </w:pPr>
      <w:r>
        <w:t xml:space="preserve"> </w:t>
      </w:r>
      <w:r w:rsidR="001C7213" w:rsidRPr="00DC4B02">
        <w:t>Şekil 2.</w:t>
      </w:r>
      <w:r w:rsidR="00731AF8">
        <w:t>27</w:t>
      </w:r>
      <w:r w:rsidR="001C7213" w:rsidRPr="00A259BF">
        <w:t xml:space="preserve">. </w:t>
      </w:r>
      <w:r w:rsidR="001C7213">
        <w:t>Tekstil atıkları</w:t>
      </w:r>
    </w:p>
    <w:p w:rsidR="001C7213" w:rsidRDefault="001C7213" w:rsidP="001C7213">
      <w:pPr>
        <w:pStyle w:val="NormalWeb"/>
        <w:shd w:val="clear" w:color="auto" w:fill="FFFFFF"/>
        <w:spacing w:before="0" w:beforeAutospacing="0" w:after="0" w:afterAutospacing="0" w:line="360" w:lineRule="auto"/>
        <w:jc w:val="both"/>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Tekstil atıkları</w:t>
      </w:r>
      <w:r w:rsidRPr="00AB2539">
        <w:rPr>
          <w:rFonts w:ascii="Times New Roman" w:hAnsi="Times New Roman" w:cs="Times New Roman"/>
          <w:sz w:val="24"/>
          <w:szCs w:val="24"/>
        </w:rPr>
        <w:t>, inşaat sektöründe çeşitli alanlarda kullanılmakla beraber, konu hakkında yapılan çalışmalara ait literatür araştırmaları aşağıdaki belirtilmiştir.</w:t>
      </w:r>
    </w:p>
    <w:p w:rsidR="001C7213" w:rsidRDefault="001C7213" w:rsidP="001C7213">
      <w:pPr>
        <w:spacing w:after="0" w:line="360" w:lineRule="auto"/>
        <w:jc w:val="both"/>
        <w:rPr>
          <w:rFonts w:ascii="Times New Roman" w:hAnsi="Times New Roman" w:cs="Times New Roman"/>
          <w:color w:val="00B050"/>
          <w:sz w:val="24"/>
          <w:szCs w:val="24"/>
        </w:rPr>
      </w:pPr>
      <w:r>
        <w:rPr>
          <w:rFonts w:ascii="Times New Roman" w:hAnsi="Times New Roman" w:cs="Times New Roman"/>
          <w:b/>
          <w:sz w:val="24"/>
          <w:szCs w:val="24"/>
        </w:rPr>
        <w:t xml:space="preserve">        </w:t>
      </w:r>
      <w:r w:rsidR="00D325FD">
        <w:rPr>
          <w:rFonts w:ascii="Times New Roman" w:hAnsi="Times New Roman" w:cs="Times New Roman"/>
          <w:bCs/>
          <w:sz w:val="24"/>
          <w:szCs w:val="24"/>
        </w:rPr>
        <w:t>Üçgül ve Turak (2015)</w:t>
      </w:r>
      <w:r w:rsidRPr="00CC58D0">
        <w:rPr>
          <w:rFonts w:ascii="Times New Roman" w:hAnsi="Times New Roman" w:cs="Times New Roman"/>
          <w:sz w:val="24"/>
          <w:szCs w:val="24"/>
        </w:rPr>
        <w:t xml:space="preserve"> yaptıkları çalışmada</w:t>
      </w:r>
      <w:r>
        <w:rPr>
          <w:rFonts w:ascii="Times New Roman" w:hAnsi="Times New Roman" w:cs="Times New Roman"/>
          <w:sz w:val="24"/>
          <w:szCs w:val="24"/>
        </w:rPr>
        <w:t>,</w:t>
      </w:r>
      <w:r w:rsidRPr="00CC58D0">
        <w:rPr>
          <w:rFonts w:ascii="Times New Roman" w:hAnsi="Times New Roman" w:cs="Times New Roman"/>
          <w:sz w:val="24"/>
          <w:szCs w:val="24"/>
        </w:rPr>
        <w:t xml:space="preserve"> tekstil katı atıklarının geri dönüşümü ve yalıtım malzemesi olarak değerlendiri</w:t>
      </w:r>
      <w:r>
        <w:rPr>
          <w:rFonts w:ascii="Times New Roman" w:hAnsi="Times New Roman" w:cs="Times New Roman"/>
          <w:sz w:val="24"/>
          <w:szCs w:val="24"/>
        </w:rPr>
        <w:t xml:space="preserve">lmesi konusunda çalışmışlar ve </w:t>
      </w:r>
      <w:r w:rsidRPr="00CC58D0">
        <w:rPr>
          <w:rFonts w:ascii="Times New Roman" w:hAnsi="Times New Roman" w:cs="Times New Roman"/>
          <w:sz w:val="24"/>
          <w:szCs w:val="24"/>
        </w:rPr>
        <w:t>çimento-ince kum karışımı içerisine yün ve pamuk elyaf atıkları, pamuk ipliği ve kâğıt atıkları eklenerek blok numuneler hazırlamışlardır. Hazırlanan bloklardan bir tanesi sade olmak üzere 4 tane çi</w:t>
      </w:r>
      <w:r>
        <w:rPr>
          <w:rFonts w:ascii="Times New Roman" w:hAnsi="Times New Roman" w:cs="Times New Roman"/>
          <w:sz w:val="24"/>
          <w:szCs w:val="24"/>
        </w:rPr>
        <w:t>mentodan oluşan bloklar hazırla</w:t>
      </w:r>
      <w:r w:rsidRPr="00CC58D0">
        <w:rPr>
          <w:rFonts w:ascii="Times New Roman" w:hAnsi="Times New Roman" w:cs="Times New Roman"/>
          <w:sz w:val="24"/>
          <w:szCs w:val="24"/>
        </w:rPr>
        <w:t>mış</w:t>
      </w:r>
      <w:r>
        <w:rPr>
          <w:rFonts w:ascii="Times New Roman" w:hAnsi="Times New Roman" w:cs="Times New Roman"/>
          <w:sz w:val="24"/>
          <w:szCs w:val="24"/>
        </w:rPr>
        <w:t>lard</w:t>
      </w:r>
      <w:r w:rsidRPr="00CC58D0">
        <w:rPr>
          <w:rFonts w:ascii="Times New Roman" w:hAnsi="Times New Roman" w:cs="Times New Roman"/>
          <w:sz w:val="24"/>
          <w:szCs w:val="24"/>
        </w:rPr>
        <w:t>ır. Pamuk, yün, kâğıt ve kumaş atıkları beton bloklar arasına şilte halinde konulup ölçüm yapıldığında ısı iletim katsayısını oldukça düşürdüğünü tespit etmişlerdir.</w:t>
      </w:r>
    </w:p>
    <w:p w:rsidR="001C7213" w:rsidRDefault="001C7213" w:rsidP="001C7213">
      <w:pPr>
        <w:spacing w:after="0" w:line="360" w:lineRule="auto"/>
        <w:jc w:val="both"/>
        <w:rPr>
          <w:rFonts w:ascii="Times New Roman" w:hAnsi="Times New Roman" w:cs="Times New Roman"/>
          <w:color w:val="FF0000"/>
          <w:sz w:val="24"/>
          <w:szCs w:val="24"/>
        </w:rPr>
      </w:pPr>
      <w:r>
        <w:rPr>
          <w:rFonts w:ascii="Times New Roman" w:hAnsi="Times New Roman" w:cs="Times New Roman"/>
          <w:b/>
          <w:sz w:val="24"/>
          <w:szCs w:val="24"/>
        </w:rPr>
        <w:t xml:space="preserve">        </w:t>
      </w:r>
      <w:r w:rsidR="00D325FD">
        <w:rPr>
          <w:rFonts w:ascii="Times New Roman" w:hAnsi="Times New Roman" w:cs="Times New Roman"/>
          <w:sz w:val="24"/>
          <w:szCs w:val="24"/>
        </w:rPr>
        <w:t>Kalkan (2017)</w:t>
      </w:r>
      <w:r w:rsidRPr="00316DAB">
        <w:rPr>
          <w:rFonts w:ascii="Times New Roman" w:hAnsi="Times New Roman" w:cs="Times New Roman"/>
          <w:sz w:val="24"/>
          <w:szCs w:val="24"/>
        </w:rPr>
        <w:t xml:space="preserve"> yaptığı çalışmada</w:t>
      </w:r>
      <w:r w:rsidR="00D325FD">
        <w:rPr>
          <w:rFonts w:ascii="Times New Roman" w:hAnsi="Times New Roman" w:cs="Times New Roman"/>
          <w:sz w:val="24"/>
          <w:szCs w:val="24"/>
        </w:rPr>
        <w:t>,</w:t>
      </w:r>
      <w:r w:rsidRPr="00316DAB">
        <w:rPr>
          <w:rFonts w:ascii="Times New Roman" w:hAnsi="Times New Roman" w:cs="Times New Roman"/>
          <w:sz w:val="24"/>
          <w:szCs w:val="24"/>
        </w:rPr>
        <w:t xml:space="preserve"> tekstil sektöründe büyük miktarda oluşan atık maddelerin tekrar kullanımı, ekonomiye katkıda bulunulması ve kirliliğin önlenmesini temel amaç edinerek tekstil atıklarının lif katkılar olarak harç üretiminde ve hafif yapı malzemesi üretimindeki potansiyelini incelemiştir. Bu bağlamda dört farklı türdeki tekstil atık lifleri ile elde edilen sıvaların binalarda kullanılabilirliği araştırılmıştır.</w:t>
      </w:r>
    </w:p>
    <w:p w:rsidR="001C7213" w:rsidRDefault="001C7213" w:rsidP="001C7213">
      <w:pPr>
        <w:spacing w:after="0" w:line="360" w:lineRule="auto"/>
        <w:jc w:val="both"/>
        <w:rPr>
          <w:rFonts w:ascii="Times New Roman" w:hAnsi="Times New Roman" w:cs="Times New Roman"/>
          <w:color w:val="00B050"/>
          <w:sz w:val="24"/>
          <w:szCs w:val="24"/>
        </w:rPr>
      </w:pPr>
    </w:p>
    <w:p w:rsidR="001C7213" w:rsidRDefault="001C7213" w:rsidP="001C7213">
      <w:pPr>
        <w:spacing w:after="0" w:line="240" w:lineRule="auto"/>
        <w:ind w:firstLine="567"/>
        <w:rPr>
          <w:rFonts w:ascii="Times New Roman" w:hAnsi="Times New Roman" w:cs="Times New Roman"/>
          <w:b/>
          <w:sz w:val="24"/>
          <w:szCs w:val="24"/>
        </w:rPr>
      </w:pPr>
      <w:r w:rsidRPr="007A15DE">
        <w:rPr>
          <w:rFonts w:ascii="Times New Roman" w:hAnsi="Times New Roman" w:cs="Times New Roman"/>
          <w:b/>
          <w:sz w:val="24"/>
          <w:szCs w:val="24"/>
        </w:rPr>
        <w:t>2.</w:t>
      </w:r>
      <w:r>
        <w:rPr>
          <w:rFonts w:ascii="Times New Roman" w:hAnsi="Times New Roman" w:cs="Times New Roman"/>
          <w:b/>
          <w:sz w:val="24"/>
          <w:szCs w:val="24"/>
        </w:rPr>
        <w:t>3</w:t>
      </w:r>
      <w:r w:rsidRPr="007A15DE">
        <w:rPr>
          <w:rFonts w:ascii="Times New Roman" w:hAnsi="Times New Roman" w:cs="Times New Roman"/>
          <w:b/>
          <w:sz w:val="24"/>
          <w:szCs w:val="24"/>
        </w:rPr>
        <w:t>.</w:t>
      </w:r>
      <w:r>
        <w:rPr>
          <w:rFonts w:ascii="Times New Roman" w:hAnsi="Times New Roman" w:cs="Times New Roman"/>
          <w:b/>
          <w:sz w:val="24"/>
          <w:szCs w:val="24"/>
        </w:rPr>
        <w:t xml:space="preserve">1.6. </w:t>
      </w:r>
      <w:r w:rsidRPr="00C70EC6">
        <w:rPr>
          <w:rFonts w:ascii="Times New Roman" w:hAnsi="Times New Roman" w:cs="Times New Roman"/>
          <w:b/>
          <w:sz w:val="24"/>
          <w:szCs w:val="24"/>
        </w:rPr>
        <w:t>Tarımsal Atıklar</w:t>
      </w:r>
    </w:p>
    <w:p w:rsidR="001C7213" w:rsidRPr="00DC66A4" w:rsidRDefault="001C7213" w:rsidP="001C7213">
      <w:pPr>
        <w:pStyle w:val="NormalWeb"/>
        <w:shd w:val="clear" w:color="auto" w:fill="FFFFFF"/>
        <w:spacing w:before="0" w:beforeAutospacing="0" w:after="0" w:afterAutospacing="0"/>
        <w:ind w:firstLine="708"/>
        <w:jc w:val="both"/>
        <w:rPr>
          <w:b/>
        </w:rPr>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843FA">
        <w:rPr>
          <w:rFonts w:ascii="Times New Roman" w:hAnsi="Times New Roman" w:cs="Times New Roman"/>
          <w:sz w:val="24"/>
          <w:szCs w:val="24"/>
        </w:rPr>
        <w:t>Tarımsal atık, her türlü bitkisel ve hayvansal ürün elde edilirken, ürünün işlenmesi sırasında veya sonrasında ortaya çıkan atıklardır.</w:t>
      </w:r>
      <w:r>
        <w:rPr>
          <w:rFonts w:ascii="Times New Roman" w:hAnsi="Times New Roman" w:cs="Times New Roman"/>
          <w:sz w:val="24"/>
          <w:szCs w:val="24"/>
        </w:rPr>
        <w:t xml:space="preserve"> </w:t>
      </w:r>
      <w:r w:rsidRPr="006843FA">
        <w:rPr>
          <w:rFonts w:ascii="Times New Roman" w:hAnsi="Times New Roman" w:cs="Times New Roman"/>
          <w:sz w:val="24"/>
          <w:szCs w:val="24"/>
        </w:rPr>
        <w:t xml:space="preserve">Bu atıklar, göl kamışı, ayçiçeği çekirdeği, keten kenevir sapı, şeker kamışı, fındık kabuğu, yerfıstığı kabuğu, antepfıstığı kabuğu, buğday sapları, pirinç sapları, ayçiçeği sapları, tütün sapları, pamuk çekirdeği, çay </w:t>
      </w:r>
      <w:r w:rsidRPr="006843FA">
        <w:rPr>
          <w:rFonts w:ascii="Times New Roman" w:hAnsi="Times New Roman" w:cs="Times New Roman"/>
          <w:sz w:val="24"/>
          <w:szCs w:val="24"/>
        </w:rPr>
        <w:lastRenderedPageBreak/>
        <w:t>fabrikası atıkları olarak sayılabilir</w:t>
      </w:r>
      <w:r>
        <w:rPr>
          <w:rFonts w:ascii="Times New Roman" w:hAnsi="Times New Roman" w:cs="Times New Roman"/>
          <w:sz w:val="24"/>
          <w:szCs w:val="24"/>
        </w:rPr>
        <w:t xml:space="preserve"> </w:t>
      </w:r>
      <w:r w:rsidRPr="00A259BF">
        <w:rPr>
          <w:rFonts w:ascii="Times New Roman" w:hAnsi="Times New Roman" w:cs="Times New Roman"/>
          <w:sz w:val="24"/>
          <w:szCs w:val="24"/>
        </w:rPr>
        <w:t>(</w:t>
      </w:r>
      <w:r>
        <w:rPr>
          <w:rFonts w:ascii="Times New Roman" w:hAnsi="Times New Roman" w:cs="Times New Roman"/>
          <w:sz w:val="24"/>
          <w:szCs w:val="24"/>
        </w:rPr>
        <w:t>Çolakoğlu, 2018</w:t>
      </w:r>
      <w:r w:rsidRPr="00021412">
        <w:rPr>
          <w:rFonts w:ascii="Times New Roman" w:hAnsi="Times New Roman" w:cs="Times New Roman"/>
          <w:sz w:val="24"/>
          <w:szCs w:val="24"/>
        </w:rPr>
        <w:t>)</w:t>
      </w:r>
      <w:r w:rsidR="00731AF8">
        <w:rPr>
          <w:rFonts w:ascii="Times New Roman" w:hAnsi="Times New Roman" w:cs="Times New Roman"/>
          <w:sz w:val="24"/>
          <w:szCs w:val="24"/>
        </w:rPr>
        <w:t>. Şekil 2.28</w:t>
      </w:r>
      <w:r>
        <w:rPr>
          <w:rFonts w:ascii="Times New Roman" w:hAnsi="Times New Roman" w:cs="Times New Roman"/>
          <w:sz w:val="24"/>
          <w:szCs w:val="24"/>
        </w:rPr>
        <w:t>.’de tarımsal atıklar görülmektedir.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jc w:val="center"/>
        <w:rPr>
          <w:rFonts w:ascii="Times New Roman" w:hAnsi="Times New Roman" w:cs="Times New Roman"/>
          <w:sz w:val="24"/>
          <w:szCs w:val="24"/>
        </w:rPr>
      </w:pPr>
      <w:r w:rsidRPr="005F3603">
        <w:rPr>
          <w:rFonts w:ascii="Times New Roman" w:hAnsi="Times New Roman" w:cs="Times New Roman"/>
          <w:noProof/>
          <w:sz w:val="24"/>
          <w:szCs w:val="24"/>
        </w:rPr>
        <w:drawing>
          <wp:inline distT="0" distB="0" distL="0" distR="0">
            <wp:extent cx="2477570" cy="1371600"/>
            <wp:effectExtent l="19050" t="0" r="0" b="0"/>
            <wp:docPr id="273" name="Resim 4"/>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noChangeArrowheads="1"/>
                    </pic:cNvPicPr>
                  </pic:nvPicPr>
                  <pic:blipFill>
                    <a:blip r:embed="rId61">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480813" cy="1373396"/>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sidRPr="005F3603">
        <w:rPr>
          <w:rFonts w:ascii="Times New Roman" w:hAnsi="Times New Roman" w:cs="Times New Roman"/>
          <w:noProof/>
          <w:sz w:val="24"/>
          <w:szCs w:val="24"/>
        </w:rPr>
        <w:drawing>
          <wp:inline distT="0" distB="0" distL="0" distR="0">
            <wp:extent cx="2430647" cy="1371600"/>
            <wp:effectExtent l="19050" t="0" r="7753" b="0"/>
            <wp:docPr id="274" name="Resim 5"/>
            <wp:cNvGraphicFramePr/>
            <a:graphic xmlns:a="http://schemas.openxmlformats.org/drawingml/2006/main">
              <a:graphicData uri="http://schemas.openxmlformats.org/drawingml/2006/picture">
                <pic:pic xmlns:pic="http://schemas.openxmlformats.org/drawingml/2006/picture">
                  <pic:nvPicPr>
                    <pic:cNvPr id="13" name="Picture 3"/>
                    <pic:cNvPicPr>
                      <a:picLocks noChangeAspect="1" noChangeArrowheads="1"/>
                    </pic:cNvPicPr>
                  </pic:nvPicPr>
                  <pic:blipFill>
                    <a:blip r:embed="rId62">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433829" cy="1373396"/>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rPr>
        <w:t xml:space="preserve"> </w:t>
      </w:r>
    </w:p>
    <w:p w:rsidR="001C7213" w:rsidRDefault="001C7213" w:rsidP="001C7213">
      <w:pPr>
        <w:spacing w:after="0" w:line="240" w:lineRule="auto"/>
        <w:jc w:val="center"/>
        <w:rPr>
          <w:rFonts w:ascii="Times New Roman" w:hAnsi="Times New Roman" w:cs="Times New Roman"/>
          <w:sz w:val="24"/>
          <w:szCs w:val="24"/>
        </w:rPr>
      </w:pPr>
      <w:r w:rsidRPr="005F3603">
        <w:rPr>
          <w:rFonts w:ascii="Times New Roman" w:hAnsi="Times New Roman" w:cs="Times New Roman"/>
          <w:noProof/>
          <w:sz w:val="24"/>
          <w:szCs w:val="24"/>
        </w:rPr>
        <w:drawing>
          <wp:inline distT="0" distB="0" distL="0" distR="0">
            <wp:extent cx="2484664" cy="1371600"/>
            <wp:effectExtent l="19050" t="0" r="0" b="0"/>
            <wp:docPr id="275" name="Resim 6"/>
            <wp:cNvGraphicFramePr/>
            <a:graphic xmlns:a="http://schemas.openxmlformats.org/drawingml/2006/main">
              <a:graphicData uri="http://schemas.openxmlformats.org/drawingml/2006/picture">
                <pic:pic xmlns:pic="http://schemas.openxmlformats.org/drawingml/2006/picture">
                  <pic:nvPicPr>
                    <pic:cNvPr id="14" name="Picture 7"/>
                    <pic:cNvPicPr>
                      <a:picLocks noChangeAspect="1" noChangeArrowheads="1"/>
                    </pic:cNvPicPr>
                  </pic:nvPicPr>
                  <pic:blipFill>
                    <a:blip r:embed="rId63">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487914" cy="1373394"/>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sidRPr="005F3603">
        <w:rPr>
          <w:rFonts w:ascii="Times New Roman" w:hAnsi="Times New Roman" w:cs="Times New Roman"/>
          <w:noProof/>
          <w:sz w:val="24"/>
          <w:szCs w:val="24"/>
        </w:rPr>
        <w:drawing>
          <wp:inline distT="0" distB="0" distL="0" distR="0">
            <wp:extent cx="2420197" cy="1368865"/>
            <wp:effectExtent l="19050" t="0" r="0" b="0"/>
            <wp:docPr id="276" name="Resim 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64">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426426" cy="1372388"/>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1C7213" w:rsidRDefault="001C7213" w:rsidP="001C7213">
      <w:pPr>
        <w:spacing w:after="0" w:line="240" w:lineRule="auto"/>
        <w:jc w:val="center"/>
        <w:rPr>
          <w:rFonts w:ascii="Times New Roman" w:hAnsi="Times New Roman" w:cs="Times New Roman"/>
          <w:sz w:val="24"/>
          <w:szCs w:val="24"/>
        </w:rPr>
      </w:pPr>
    </w:p>
    <w:p w:rsidR="001C7213" w:rsidRDefault="003E1B29" w:rsidP="001C7213">
      <w:pPr>
        <w:pStyle w:val="NormalWeb"/>
        <w:shd w:val="clear" w:color="auto" w:fill="FFFFFF"/>
        <w:spacing w:before="0" w:beforeAutospacing="0" w:after="0" w:afterAutospacing="0" w:line="360" w:lineRule="auto"/>
        <w:jc w:val="both"/>
      </w:pPr>
      <w:r>
        <w:t xml:space="preserve">       </w:t>
      </w:r>
      <w:r w:rsidR="00B44F11">
        <w:t xml:space="preserve"> </w:t>
      </w:r>
      <w:r>
        <w:t xml:space="preserve"> </w:t>
      </w:r>
      <w:r w:rsidR="001C7213" w:rsidRPr="00DC4B02">
        <w:t>Şekil 2.</w:t>
      </w:r>
      <w:r w:rsidR="00731AF8">
        <w:t>28</w:t>
      </w:r>
      <w:r w:rsidR="001C7213" w:rsidRPr="00A259BF">
        <w:t xml:space="preserve">. </w:t>
      </w:r>
      <w:r w:rsidR="001C7213">
        <w:t>Tarımsal atıklar</w:t>
      </w:r>
    </w:p>
    <w:p w:rsidR="001C7213" w:rsidRDefault="001C7213" w:rsidP="001C7213">
      <w:pPr>
        <w:pStyle w:val="NormalWeb"/>
        <w:shd w:val="clear" w:color="auto" w:fill="FFFFFF"/>
        <w:spacing w:before="0" w:beforeAutospacing="0" w:after="0" w:afterAutospacing="0" w:line="360" w:lineRule="auto"/>
        <w:jc w:val="both"/>
      </w:pP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Tarımsal atıklar</w:t>
      </w:r>
      <w:r w:rsidRPr="00AB2539">
        <w:rPr>
          <w:rFonts w:ascii="Times New Roman" w:hAnsi="Times New Roman" w:cs="Times New Roman"/>
          <w:sz w:val="24"/>
          <w:szCs w:val="24"/>
        </w:rPr>
        <w:t>, inşaat sektöründe çeşitli alanlarda kullanılmakla beraber, konu hakkında yapılan çalışmalara ait literatür araştırmaları aşağıdaki belirtilmiştir.</w:t>
      </w:r>
    </w:p>
    <w:p w:rsidR="001C7213" w:rsidRPr="00C70EC6" w:rsidRDefault="00D325FD"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Binici (2014)</w:t>
      </w:r>
      <w:r w:rsidR="001C7213" w:rsidRPr="000B23B4">
        <w:rPr>
          <w:rFonts w:ascii="Times New Roman" w:hAnsi="Times New Roman" w:cs="Times New Roman"/>
          <w:sz w:val="24"/>
          <w:szCs w:val="24"/>
        </w:rPr>
        <w:t xml:space="preserve"> yaptıkları çalışmada, mısır koçanı katkılı ısı yalıtım malzemesi üretimi üzerine çalışmış ve mısır koçanı katkılı yalıtım malzemelerinin ısı iletim katsayısının 0.075 W/mK ’e kadar düştüğünü tespit etmişlerdir.</w:t>
      </w:r>
    </w:p>
    <w:p w:rsidR="001C7213" w:rsidRDefault="001C7213" w:rsidP="001C7213">
      <w:pPr>
        <w:spacing w:after="0" w:line="360" w:lineRule="auto"/>
        <w:jc w:val="both"/>
        <w:rPr>
          <w:rFonts w:ascii="Times New Roman" w:hAnsi="Times New Roman" w:cs="Times New Roman"/>
          <w:sz w:val="24"/>
          <w:szCs w:val="24"/>
        </w:rPr>
      </w:pPr>
      <w:r w:rsidRPr="00C70EC6">
        <w:rPr>
          <w:rFonts w:ascii="Times New Roman" w:hAnsi="Times New Roman" w:cs="Times New Roman"/>
          <w:sz w:val="24"/>
          <w:szCs w:val="24"/>
        </w:rPr>
        <w:t xml:space="preserve">        </w:t>
      </w:r>
      <w:r w:rsidRPr="00400199">
        <w:rPr>
          <w:rFonts w:ascii="Times New Roman" w:hAnsi="Times New Roman" w:cs="Times New Roman"/>
          <w:sz w:val="24"/>
          <w:szCs w:val="24"/>
        </w:rPr>
        <w:t>Kara (2018)</w:t>
      </w:r>
      <w:r w:rsidRPr="00C70EC6">
        <w:rPr>
          <w:rFonts w:ascii="Times New Roman" w:hAnsi="Times New Roman" w:cs="Times New Roman"/>
          <w:sz w:val="24"/>
          <w:szCs w:val="24"/>
        </w:rPr>
        <w:t xml:space="preserve"> </w:t>
      </w:r>
      <w:r>
        <w:rPr>
          <w:rFonts w:ascii="Times New Roman" w:hAnsi="Times New Roman" w:cs="Times New Roman"/>
          <w:sz w:val="24"/>
          <w:szCs w:val="24"/>
        </w:rPr>
        <w:t>yaptığı çalışmada, Artvin de bulunan bir çay fabrikasından tedarik edilen çay atığının (CA) doğal lif olarak kullanılması durumunda betonun özelliklerine etkisini incelemiştir. Bu sebeple C20/25 sınıfı 1 m</w:t>
      </w:r>
      <w:r w:rsidRPr="004E178E">
        <w:rPr>
          <w:rFonts w:ascii="Times New Roman" w:hAnsi="Times New Roman" w:cs="Times New Roman"/>
          <w:sz w:val="24"/>
          <w:szCs w:val="24"/>
          <w:vertAlign w:val="superscript"/>
        </w:rPr>
        <w:t>3</w:t>
      </w:r>
      <w:r>
        <w:rPr>
          <w:rFonts w:ascii="Times New Roman" w:hAnsi="Times New Roman" w:cs="Times New Roman"/>
          <w:sz w:val="24"/>
          <w:szCs w:val="24"/>
        </w:rPr>
        <w:t xml:space="preserve"> beton karışıma 0, 1, 3, 5, 7 ve 9 kg çay atığı eklenerek 6 farklı beton numunesi hazırlanmıştır. Hazırlanan numuneler üzerinde yapılan testlerde çay atığı (CA) takviyesinin betondaki boşlukları doldurduğu, su ihtiyacını artırdığı, 1 m</w:t>
      </w:r>
      <w:r w:rsidRPr="004E178E">
        <w:rPr>
          <w:rFonts w:ascii="Times New Roman" w:hAnsi="Times New Roman" w:cs="Times New Roman"/>
          <w:sz w:val="24"/>
          <w:szCs w:val="24"/>
          <w:vertAlign w:val="superscript"/>
        </w:rPr>
        <w:t>3</w:t>
      </w:r>
      <w:r>
        <w:rPr>
          <w:rFonts w:ascii="Times New Roman" w:hAnsi="Times New Roman" w:cs="Times New Roman"/>
          <w:sz w:val="24"/>
          <w:szCs w:val="24"/>
        </w:rPr>
        <w:t xml:space="preserve"> betonda 7kg’a kadar kullanımı, basınç ve eğilme dayanımı ve ultrases geçiş hızını artırdığını tespit etmiştir.</w:t>
      </w:r>
    </w:p>
    <w:p w:rsidR="001C7213" w:rsidRDefault="001C7213" w:rsidP="001C7213">
      <w:pPr>
        <w:spacing w:after="0" w:line="360" w:lineRule="auto"/>
        <w:jc w:val="both"/>
        <w:rPr>
          <w:rFonts w:ascii="Times New Roman" w:hAnsi="Times New Roman" w:cs="Times New Roman"/>
          <w:sz w:val="24"/>
          <w:szCs w:val="24"/>
        </w:rPr>
      </w:pPr>
    </w:p>
    <w:p w:rsidR="001C7213" w:rsidRDefault="001C7213" w:rsidP="00D325FD">
      <w:pPr>
        <w:spacing w:after="0" w:line="240" w:lineRule="auto"/>
        <w:ind w:firstLine="567"/>
      </w:pPr>
      <w:r w:rsidRPr="007A15DE">
        <w:rPr>
          <w:rFonts w:ascii="Times New Roman" w:hAnsi="Times New Roman" w:cs="Times New Roman"/>
          <w:b/>
          <w:sz w:val="24"/>
          <w:szCs w:val="24"/>
        </w:rPr>
        <w:t>2.</w:t>
      </w:r>
      <w:r>
        <w:rPr>
          <w:rFonts w:ascii="Times New Roman" w:hAnsi="Times New Roman" w:cs="Times New Roman"/>
          <w:b/>
          <w:sz w:val="24"/>
          <w:szCs w:val="24"/>
        </w:rPr>
        <w:t>4. Çalışmanı Amacı</w:t>
      </w:r>
      <w:r w:rsidR="00D325FD">
        <w:rPr>
          <w:rFonts w:ascii="Times New Roman" w:hAnsi="Times New Roman" w:cs="Times New Roman"/>
          <w:b/>
          <w:sz w:val="24"/>
          <w:szCs w:val="24"/>
        </w:rPr>
        <w:t xml:space="preserve"> ve Kapsamı</w:t>
      </w:r>
    </w:p>
    <w:p w:rsidR="001C7213" w:rsidRDefault="001C7213" w:rsidP="00D325FD">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p>
    <w:p w:rsidR="001C7213" w:rsidRDefault="001C7213"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Bu çalışma</w:t>
      </w:r>
      <w:r w:rsidR="00D325FD">
        <w:rPr>
          <w:rFonts w:ascii="Times New Roman" w:hAnsi="Times New Roman" w:cs="Times New Roman"/>
          <w:sz w:val="24"/>
          <w:szCs w:val="24"/>
        </w:rPr>
        <w:t>nın amacı</w:t>
      </w:r>
      <w:r>
        <w:rPr>
          <w:rFonts w:ascii="Times New Roman" w:hAnsi="Times New Roman" w:cs="Times New Roman"/>
          <w:sz w:val="24"/>
          <w:szCs w:val="24"/>
        </w:rPr>
        <w:t>, endüstriyel bir atık olan uçucu</w:t>
      </w:r>
      <w:r w:rsidR="00635C62">
        <w:rPr>
          <w:rFonts w:ascii="Times New Roman" w:hAnsi="Times New Roman" w:cs="Times New Roman"/>
          <w:sz w:val="24"/>
          <w:szCs w:val="24"/>
        </w:rPr>
        <w:t xml:space="preserve"> kül’</w:t>
      </w:r>
      <w:r>
        <w:rPr>
          <w:rFonts w:ascii="Times New Roman" w:hAnsi="Times New Roman" w:cs="Times New Roman"/>
          <w:sz w:val="24"/>
          <w:szCs w:val="24"/>
        </w:rPr>
        <w:t>ün son yıllarda yalıtım sektöründe</w:t>
      </w:r>
      <w:r w:rsidRPr="00657A2A">
        <w:rPr>
          <w:rFonts w:ascii="Times New Roman" w:hAnsi="Times New Roman" w:cs="Times New Roman"/>
          <w:sz w:val="24"/>
          <w:szCs w:val="24"/>
        </w:rPr>
        <w:t xml:space="preserve"> </w:t>
      </w:r>
      <w:r>
        <w:rPr>
          <w:rFonts w:ascii="Times New Roman" w:hAnsi="Times New Roman" w:cs="Times New Roman"/>
          <w:sz w:val="24"/>
          <w:szCs w:val="24"/>
        </w:rPr>
        <w:t>sıkça kullanılan, daha çevreci ve işçilik maliyeti düşük olan ısı yalıtım sıvasına</w:t>
      </w:r>
      <w:r w:rsidR="00356862">
        <w:rPr>
          <w:rFonts w:ascii="Times New Roman" w:hAnsi="Times New Roman" w:cs="Times New Roman"/>
          <w:sz w:val="24"/>
          <w:szCs w:val="24"/>
        </w:rPr>
        <w:t>,</w:t>
      </w:r>
      <w:r>
        <w:rPr>
          <w:rFonts w:ascii="Times New Roman" w:hAnsi="Times New Roman" w:cs="Times New Roman"/>
          <w:sz w:val="24"/>
          <w:szCs w:val="24"/>
        </w:rPr>
        <w:t xml:space="preserve"> </w:t>
      </w:r>
      <w:r w:rsidR="00351C3A">
        <w:rPr>
          <w:rFonts w:ascii="Times New Roman" w:hAnsi="Times New Roman" w:cs="Times New Roman"/>
          <w:sz w:val="24"/>
          <w:szCs w:val="24"/>
        </w:rPr>
        <w:lastRenderedPageBreak/>
        <w:t xml:space="preserve">%10, %20, %30, %40 oranında ikame edilmesi durumunda, fiziksel ve </w:t>
      </w:r>
      <w:r w:rsidR="00DD6B90">
        <w:rPr>
          <w:rFonts w:ascii="Times New Roman" w:hAnsi="Times New Roman" w:cs="Times New Roman"/>
          <w:sz w:val="24"/>
          <w:szCs w:val="24"/>
        </w:rPr>
        <w:t>mekanik</w:t>
      </w:r>
      <w:r w:rsidR="00351C3A">
        <w:rPr>
          <w:rFonts w:ascii="Times New Roman" w:hAnsi="Times New Roman" w:cs="Times New Roman"/>
          <w:sz w:val="24"/>
          <w:szCs w:val="24"/>
        </w:rPr>
        <w:t xml:space="preserve"> öze</w:t>
      </w:r>
      <w:r w:rsidR="00BB0EF2">
        <w:rPr>
          <w:rFonts w:ascii="Times New Roman" w:hAnsi="Times New Roman" w:cs="Times New Roman"/>
          <w:sz w:val="24"/>
          <w:szCs w:val="24"/>
        </w:rPr>
        <w:t>lliklerine</w:t>
      </w:r>
      <w:r w:rsidR="00351C3A">
        <w:rPr>
          <w:rFonts w:ascii="Times New Roman" w:hAnsi="Times New Roman" w:cs="Times New Roman"/>
          <w:sz w:val="24"/>
          <w:szCs w:val="24"/>
        </w:rPr>
        <w:t xml:space="preserve"> etkisini incelemektir. </w:t>
      </w:r>
      <w:r>
        <w:rPr>
          <w:rFonts w:ascii="Times New Roman" w:hAnsi="Times New Roman" w:cs="Times New Roman"/>
          <w:sz w:val="24"/>
          <w:szCs w:val="24"/>
        </w:rPr>
        <w:t>Böylece hem endüstriyel bir atık olan uçucu külün, yalıtım sektöründe de kullanılması</w:t>
      </w:r>
      <w:r w:rsidR="00356862">
        <w:rPr>
          <w:rFonts w:ascii="Times New Roman" w:hAnsi="Times New Roman" w:cs="Times New Roman"/>
          <w:sz w:val="24"/>
          <w:szCs w:val="24"/>
        </w:rPr>
        <w:t xml:space="preserve"> </w:t>
      </w:r>
      <w:r>
        <w:rPr>
          <w:rFonts w:ascii="Times New Roman" w:hAnsi="Times New Roman" w:cs="Times New Roman"/>
          <w:sz w:val="24"/>
          <w:szCs w:val="24"/>
        </w:rPr>
        <w:t>böylece çevresel e</w:t>
      </w:r>
      <w:r w:rsidR="00DD6B90">
        <w:rPr>
          <w:rFonts w:ascii="Times New Roman" w:hAnsi="Times New Roman" w:cs="Times New Roman"/>
          <w:sz w:val="24"/>
          <w:szCs w:val="24"/>
        </w:rPr>
        <w:t>tkilerinin azaltılması</w:t>
      </w:r>
      <w:r>
        <w:rPr>
          <w:rFonts w:ascii="Times New Roman" w:hAnsi="Times New Roman" w:cs="Times New Roman"/>
          <w:sz w:val="24"/>
          <w:szCs w:val="24"/>
        </w:rPr>
        <w:t xml:space="preserve"> ayrıca ısı yalıtım sıvasına ısıl direnç konusunda katkıda bulunarak konutlarda ısıtma giderlerini azaltılıp, ülke ekonomisine katkıda bulunulması amaçlanmıştır.</w:t>
      </w:r>
    </w:p>
    <w:p w:rsidR="00782DB7" w:rsidRDefault="00782DB7" w:rsidP="001C72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Çalışma kapsamında;</w:t>
      </w:r>
    </w:p>
    <w:p w:rsidR="00830FB6" w:rsidRPr="00DD6B90" w:rsidRDefault="00B43415" w:rsidP="00DD6B90">
      <w:pPr>
        <w:pStyle w:val="ListeParagraf"/>
        <w:numPr>
          <w:ilvl w:val="0"/>
          <w:numId w:val="2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Isı</w:t>
      </w:r>
      <w:r w:rsidR="003862A9">
        <w:rPr>
          <w:rFonts w:ascii="Times New Roman" w:hAnsi="Times New Roman" w:cs="Times New Roman"/>
          <w:sz w:val="24"/>
          <w:szCs w:val="24"/>
        </w:rPr>
        <w:t xml:space="preserve"> iletim katsayısı tespiti için Referans, %10, %20, %30, %40 uçucu kül ikameli 3x3x10 cm ebatında sıva </w:t>
      </w:r>
      <w:r w:rsidR="00DD6B90">
        <w:rPr>
          <w:rFonts w:ascii="Times New Roman" w:hAnsi="Times New Roman" w:cs="Times New Roman"/>
          <w:sz w:val="24"/>
          <w:szCs w:val="24"/>
        </w:rPr>
        <w:t>nunumeleri</w:t>
      </w:r>
      <w:r w:rsidR="003862A9">
        <w:rPr>
          <w:rFonts w:ascii="Times New Roman" w:hAnsi="Times New Roman" w:cs="Times New Roman"/>
          <w:sz w:val="24"/>
          <w:szCs w:val="24"/>
        </w:rPr>
        <w:t xml:space="preserve"> üretilmiştir.</w:t>
      </w:r>
    </w:p>
    <w:p w:rsidR="003E68D1" w:rsidRPr="003E68D1" w:rsidRDefault="00BA0E1C" w:rsidP="003E68D1">
      <w:pPr>
        <w:pStyle w:val="ListeParagraf"/>
        <w:numPr>
          <w:ilvl w:val="0"/>
          <w:numId w:val="23"/>
        </w:numPr>
        <w:spacing w:after="0" w:line="360" w:lineRule="auto"/>
        <w:jc w:val="both"/>
        <w:rPr>
          <w:rFonts w:ascii="Times New Roman" w:hAnsi="Times New Roman" w:cs="Times New Roman"/>
          <w:sz w:val="24"/>
          <w:szCs w:val="24"/>
        </w:rPr>
      </w:pPr>
      <w:r>
        <w:rPr>
          <w:rFonts w:ascii="Times New Roman" w:hAnsi="Times New Roman" w:cs="Times New Roman"/>
          <w:bCs/>
          <w:sz w:val="24"/>
          <w:szCs w:val="24"/>
        </w:rPr>
        <w:t>Eğilme dayanımı, Basınç dayanımı</w:t>
      </w:r>
      <w:r w:rsidR="003E68D1">
        <w:rPr>
          <w:rFonts w:ascii="Times New Roman" w:hAnsi="Times New Roman" w:cs="Times New Roman"/>
          <w:bCs/>
          <w:sz w:val="24"/>
          <w:szCs w:val="24"/>
        </w:rPr>
        <w:t xml:space="preserve">, Yoğunluk ve Su emme deneyleri için </w:t>
      </w:r>
      <w:r w:rsidR="00830FB6">
        <w:rPr>
          <w:rFonts w:ascii="Times New Roman" w:hAnsi="Times New Roman" w:cs="Times New Roman"/>
          <w:sz w:val="24"/>
          <w:szCs w:val="24"/>
        </w:rPr>
        <w:t>Referans, %10, %20, %30, %40 uçucu kül ikameli 4x4x16 cm ebatında</w:t>
      </w:r>
      <w:r w:rsidR="00035D5B">
        <w:rPr>
          <w:rFonts w:ascii="Times New Roman" w:hAnsi="Times New Roman" w:cs="Times New Roman"/>
          <w:sz w:val="24"/>
          <w:szCs w:val="24"/>
        </w:rPr>
        <w:t xml:space="preserve"> </w:t>
      </w:r>
      <w:r w:rsidR="00830FB6">
        <w:rPr>
          <w:rFonts w:ascii="Times New Roman" w:hAnsi="Times New Roman" w:cs="Times New Roman"/>
          <w:sz w:val="24"/>
          <w:szCs w:val="24"/>
        </w:rPr>
        <w:t>kiriş numuneleri üretilmiştir.</w:t>
      </w:r>
    </w:p>
    <w:p w:rsidR="00035D5B" w:rsidRPr="00035D5B" w:rsidRDefault="00035D5B" w:rsidP="00035D5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35D5B">
        <w:rPr>
          <w:rFonts w:ascii="Times New Roman" w:hAnsi="Times New Roman" w:cs="Times New Roman"/>
          <w:sz w:val="24"/>
          <w:szCs w:val="24"/>
        </w:rPr>
        <w:t>Üretilen numuneler</w:t>
      </w:r>
      <w:r w:rsidR="003E68D1">
        <w:rPr>
          <w:rFonts w:ascii="Times New Roman" w:hAnsi="Times New Roman" w:cs="Times New Roman"/>
          <w:sz w:val="24"/>
          <w:szCs w:val="24"/>
        </w:rPr>
        <w:t xml:space="preserve"> ile </w:t>
      </w:r>
      <w:r w:rsidRPr="00035D5B">
        <w:rPr>
          <w:rFonts w:ascii="Times New Roman" w:hAnsi="Times New Roman" w:cs="Times New Roman"/>
          <w:sz w:val="24"/>
          <w:szCs w:val="24"/>
        </w:rPr>
        <w:t>ısı iletim katsayı (</w:t>
      </w:r>
      <w:r w:rsidRPr="00035D5B">
        <w:rPr>
          <w:rFonts w:ascii="Times New Roman" w:hAnsi="Times New Roman" w:cs="Times New Roman"/>
          <w:bCs/>
          <w:sz w:val="24"/>
          <w:szCs w:val="24"/>
        </w:rPr>
        <w:t xml:space="preserve">λ), </w:t>
      </w:r>
      <w:r w:rsidR="003E68D1">
        <w:rPr>
          <w:rFonts w:ascii="Times New Roman" w:hAnsi="Times New Roman" w:cs="Times New Roman"/>
          <w:sz w:val="24"/>
          <w:szCs w:val="24"/>
        </w:rPr>
        <w:t xml:space="preserve">eğilme dayanımı, basınç dayanımı, yoğunluk ve </w:t>
      </w:r>
      <w:r>
        <w:rPr>
          <w:rFonts w:ascii="Times New Roman" w:hAnsi="Times New Roman" w:cs="Times New Roman"/>
          <w:sz w:val="24"/>
          <w:szCs w:val="24"/>
        </w:rPr>
        <w:t xml:space="preserve">su emme </w:t>
      </w:r>
      <w:r w:rsidR="003E68D1">
        <w:rPr>
          <w:rFonts w:ascii="Times New Roman" w:hAnsi="Times New Roman" w:cs="Times New Roman"/>
          <w:sz w:val="24"/>
          <w:szCs w:val="24"/>
        </w:rPr>
        <w:t>değerleri</w:t>
      </w:r>
      <w:r>
        <w:rPr>
          <w:rFonts w:ascii="Times New Roman" w:hAnsi="Times New Roman" w:cs="Times New Roman"/>
          <w:sz w:val="24"/>
          <w:szCs w:val="24"/>
        </w:rPr>
        <w:t xml:space="preserve"> tespit edilmiştir.</w:t>
      </w:r>
    </w:p>
    <w:p w:rsidR="006A1BC6" w:rsidRPr="006A1BC6" w:rsidRDefault="006A1BC6" w:rsidP="006A1BC6">
      <w:pPr>
        <w:spacing w:after="0" w:line="360" w:lineRule="auto"/>
        <w:jc w:val="both"/>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sz w:val="24"/>
          <w:szCs w:val="24"/>
        </w:rPr>
      </w:pPr>
    </w:p>
    <w:p w:rsidR="001C7213" w:rsidRDefault="001C7213" w:rsidP="001C7213">
      <w:pPr>
        <w:spacing w:after="0" w:line="360" w:lineRule="auto"/>
        <w:jc w:val="both"/>
        <w:rPr>
          <w:rFonts w:ascii="Times New Roman" w:hAnsi="Times New Roman" w:cs="Times New Roman"/>
          <w:sz w:val="24"/>
          <w:szCs w:val="24"/>
        </w:rPr>
      </w:pPr>
    </w:p>
    <w:p w:rsidR="00035D5B" w:rsidRDefault="00035D5B"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A27936" w:rsidRDefault="00A27936"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3E68D1" w:rsidRDefault="003E68D1" w:rsidP="00035D5B">
      <w:pPr>
        <w:spacing w:after="0" w:line="480" w:lineRule="auto"/>
        <w:jc w:val="both"/>
        <w:rPr>
          <w:rFonts w:ascii="Times New Roman" w:hAnsi="Times New Roman" w:cs="Times New Roman"/>
          <w:sz w:val="24"/>
          <w:szCs w:val="24"/>
        </w:rPr>
      </w:pPr>
    </w:p>
    <w:p w:rsidR="00DD6B90" w:rsidRDefault="00DD6B90" w:rsidP="00DD6B90">
      <w:pPr>
        <w:spacing w:after="0" w:line="480" w:lineRule="auto"/>
        <w:ind w:firstLine="567"/>
        <w:rPr>
          <w:rFonts w:ascii="Times New Roman" w:hAnsi="Times New Roman" w:cs="Times New Roman"/>
          <w:b/>
          <w:sz w:val="24"/>
          <w:szCs w:val="24"/>
        </w:rPr>
      </w:pPr>
    </w:p>
    <w:p w:rsidR="006C5CD7"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3.     MATERYAL VE METOT</w:t>
      </w:r>
    </w:p>
    <w:p w:rsidR="006C5CD7" w:rsidRPr="004F25BC" w:rsidRDefault="006C5CD7" w:rsidP="006C5CD7">
      <w:pPr>
        <w:spacing w:after="0" w:line="240" w:lineRule="auto"/>
        <w:ind w:firstLine="567"/>
        <w:rPr>
          <w:b/>
          <w:sz w:val="24"/>
          <w:szCs w:val="24"/>
        </w:rPr>
      </w:pPr>
    </w:p>
    <w:p w:rsidR="006C5CD7"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3</w:t>
      </w:r>
      <w:r w:rsidRPr="007A15DE">
        <w:rPr>
          <w:rFonts w:ascii="Times New Roman" w:hAnsi="Times New Roman" w:cs="Times New Roman"/>
          <w:b/>
          <w:sz w:val="24"/>
          <w:szCs w:val="24"/>
        </w:rPr>
        <w:t xml:space="preserve">.1. </w:t>
      </w:r>
      <w:r>
        <w:rPr>
          <w:rFonts w:ascii="Times New Roman" w:hAnsi="Times New Roman" w:cs="Times New Roman"/>
          <w:b/>
          <w:sz w:val="24"/>
          <w:szCs w:val="24"/>
        </w:rPr>
        <w:t>Materyal</w:t>
      </w:r>
    </w:p>
    <w:p w:rsidR="006C5CD7" w:rsidRDefault="006C5CD7" w:rsidP="006C5CD7">
      <w:pPr>
        <w:spacing w:after="0" w:line="240" w:lineRule="auto"/>
        <w:ind w:firstLine="567"/>
        <w:rPr>
          <w:rFonts w:ascii="Times New Roman" w:hAnsi="Times New Roman" w:cs="Times New Roman"/>
          <w:b/>
          <w:sz w:val="24"/>
          <w:szCs w:val="24"/>
        </w:rPr>
      </w:pPr>
    </w:p>
    <w:p w:rsidR="006C5CD7" w:rsidRPr="007A15DE"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3</w:t>
      </w:r>
      <w:r w:rsidRPr="007A15DE">
        <w:rPr>
          <w:rFonts w:ascii="Times New Roman" w:hAnsi="Times New Roman" w:cs="Times New Roman"/>
          <w:b/>
          <w:sz w:val="24"/>
          <w:szCs w:val="24"/>
        </w:rPr>
        <w:t>.1.</w:t>
      </w:r>
      <w:r>
        <w:rPr>
          <w:rFonts w:ascii="Times New Roman" w:hAnsi="Times New Roman" w:cs="Times New Roman"/>
          <w:b/>
          <w:sz w:val="24"/>
          <w:szCs w:val="24"/>
        </w:rPr>
        <w:t>1.</w:t>
      </w:r>
      <w:r w:rsidRPr="007A15DE">
        <w:rPr>
          <w:rFonts w:ascii="Times New Roman" w:hAnsi="Times New Roman" w:cs="Times New Roman"/>
          <w:b/>
          <w:sz w:val="24"/>
          <w:szCs w:val="24"/>
        </w:rPr>
        <w:t xml:space="preserve"> </w:t>
      </w:r>
      <w:r>
        <w:rPr>
          <w:rFonts w:ascii="Times New Roman" w:hAnsi="Times New Roman" w:cs="Times New Roman"/>
          <w:b/>
          <w:sz w:val="24"/>
          <w:szCs w:val="24"/>
        </w:rPr>
        <w:t>Yalıtım Sıvası</w:t>
      </w:r>
    </w:p>
    <w:p w:rsidR="006C5CD7" w:rsidRDefault="006C5CD7" w:rsidP="006C5CD7">
      <w:pPr>
        <w:spacing w:after="0" w:line="240" w:lineRule="auto"/>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9908CE">
        <w:rPr>
          <w:rFonts w:ascii="Times New Roman" w:hAnsi="Times New Roman" w:cs="Times New Roman"/>
          <w:sz w:val="24"/>
          <w:szCs w:val="24"/>
        </w:rPr>
        <w:t>Çalışmamızda materyal olarak</w:t>
      </w:r>
      <w:r w:rsidR="007653C8">
        <w:rPr>
          <w:rFonts w:ascii="Times New Roman" w:hAnsi="Times New Roman" w:cs="Times New Roman"/>
          <w:sz w:val="24"/>
          <w:szCs w:val="24"/>
        </w:rPr>
        <w:t xml:space="preserve">, 2016 </w:t>
      </w:r>
      <w:r>
        <w:rPr>
          <w:rFonts w:ascii="Times New Roman" w:hAnsi="Times New Roman" w:cs="Times New Roman"/>
          <w:sz w:val="24"/>
          <w:szCs w:val="24"/>
        </w:rPr>
        <w:t xml:space="preserve">yılından beri </w:t>
      </w:r>
      <w:r w:rsidRPr="00F67ED0">
        <w:rPr>
          <w:rFonts w:ascii="Times New Roman" w:hAnsi="Times New Roman" w:cs="Times New Roman"/>
          <w:sz w:val="24"/>
          <w:szCs w:val="24"/>
        </w:rPr>
        <w:t>üretim yapmakta</w:t>
      </w:r>
      <w:r>
        <w:rPr>
          <w:rFonts w:ascii="Times New Roman" w:hAnsi="Times New Roman" w:cs="Times New Roman"/>
          <w:sz w:val="24"/>
          <w:szCs w:val="24"/>
        </w:rPr>
        <w:t xml:space="preserve"> olan</w:t>
      </w:r>
      <w:r w:rsidRPr="00F67ED0">
        <w:rPr>
          <w:rFonts w:ascii="Times New Roman" w:hAnsi="Times New Roman" w:cs="Times New Roman"/>
          <w:sz w:val="24"/>
          <w:szCs w:val="24"/>
        </w:rPr>
        <w:t xml:space="preserve"> </w:t>
      </w:r>
      <w:r w:rsidR="007653C8">
        <w:rPr>
          <w:rFonts w:ascii="Times New Roman" w:hAnsi="Times New Roman" w:cs="Times New Roman"/>
          <w:sz w:val="24"/>
          <w:szCs w:val="24"/>
        </w:rPr>
        <w:t xml:space="preserve">bir firmanın </w:t>
      </w:r>
      <w:r>
        <w:rPr>
          <w:rFonts w:ascii="Times New Roman" w:hAnsi="Times New Roman" w:cs="Times New Roman"/>
          <w:sz w:val="24"/>
          <w:szCs w:val="24"/>
        </w:rPr>
        <w:t>izolasyon sıvası kullanılmıştır. Şekil 3.1.’de izolasyon sıvası görülmektedir.</w:t>
      </w:r>
    </w:p>
    <w:p w:rsidR="006C5CD7" w:rsidRDefault="006C5CD7" w:rsidP="006C5CD7">
      <w:pPr>
        <w:spacing w:after="0" w:line="360" w:lineRule="auto"/>
        <w:jc w:val="both"/>
        <w:rPr>
          <w:rFonts w:ascii="Times New Roman" w:hAnsi="Times New Roman" w:cs="Times New Roman"/>
          <w:b/>
          <w:sz w:val="24"/>
          <w:szCs w:val="24"/>
        </w:rPr>
      </w:pPr>
      <w:r>
        <w:rPr>
          <w:rFonts w:ascii="Times New Roman" w:hAnsi="Times New Roman" w:cs="Times New Roman"/>
          <w:sz w:val="24"/>
          <w:szCs w:val="24"/>
        </w:rPr>
        <w:t xml:space="preserve"> </w:t>
      </w:r>
    </w:p>
    <w:p w:rsidR="006C5CD7" w:rsidRDefault="003E1B29"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924094" cy="2298159"/>
            <wp:effectExtent l="19050" t="0" r="0" b="0"/>
            <wp:docPr id="272" name="Resim 6"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7\Desktop\Adsız.png"/>
                    <pic:cNvPicPr>
                      <a:picLocks noChangeAspect="1" noChangeArrowheads="1"/>
                    </pic:cNvPicPr>
                  </pic:nvPicPr>
                  <pic:blipFill>
                    <a:blip r:embed="rId65"/>
                    <a:srcRect/>
                    <a:stretch>
                      <a:fillRect/>
                    </a:stretch>
                  </pic:blipFill>
                  <pic:spPr bwMode="auto">
                    <a:xfrm>
                      <a:off x="0" y="0"/>
                      <a:ext cx="1924374" cy="2298493"/>
                    </a:xfrm>
                    <a:prstGeom prst="rect">
                      <a:avLst/>
                    </a:prstGeom>
                    <a:noFill/>
                    <a:ln w="9525">
                      <a:noFill/>
                      <a:miter lim="800000"/>
                      <a:headEnd/>
                      <a:tailEnd/>
                    </a:ln>
                  </pic:spPr>
                </pic:pic>
              </a:graphicData>
            </a:graphic>
          </wp:inline>
        </w:drawing>
      </w:r>
    </w:p>
    <w:p w:rsidR="006C5CD7" w:rsidRDefault="006C5CD7" w:rsidP="006C5CD7">
      <w:pPr>
        <w:pStyle w:val="NormalWeb"/>
        <w:shd w:val="clear" w:color="auto" w:fill="FFFFFF"/>
        <w:spacing w:before="0" w:beforeAutospacing="0" w:after="0" w:afterAutospacing="0"/>
        <w:jc w:val="both"/>
        <w:rPr>
          <w:rFonts w:eastAsiaTheme="minorHAnsi"/>
          <w:lang w:eastAsia="en-US"/>
        </w:rPr>
      </w:pPr>
    </w:p>
    <w:p w:rsidR="006C5CD7" w:rsidRDefault="006C5CD7" w:rsidP="006C5CD7">
      <w:pPr>
        <w:pStyle w:val="NormalWeb"/>
        <w:shd w:val="clear" w:color="auto" w:fill="FFFFFF"/>
        <w:spacing w:before="0" w:beforeAutospacing="0" w:after="0" w:afterAutospacing="0" w:line="360" w:lineRule="auto"/>
      </w:pPr>
      <w:r>
        <w:rPr>
          <w:rFonts w:eastAsiaTheme="minorHAnsi"/>
          <w:lang w:eastAsia="en-US"/>
        </w:rPr>
        <w:t xml:space="preserve">                                         </w:t>
      </w:r>
      <w:r w:rsidR="00DE4532">
        <w:rPr>
          <w:rFonts w:eastAsiaTheme="minorHAnsi"/>
          <w:lang w:eastAsia="en-US"/>
        </w:rPr>
        <w:t xml:space="preserve"> </w:t>
      </w:r>
      <w:r>
        <w:rPr>
          <w:rFonts w:eastAsiaTheme="minorHAnsi"/>
          <w:lang w:eastAsia="en-US"/>
        </w:rPr>
        <w:t xml:space="preserve">       </w:t>
      </w:r>
      <w:r>
        <w:t>Şekil 3</w:t>
      </w:r>
      <w:r w:rsidRPr="00DC4B02">
        <w:t>.</w:t>
      </w:r>
      <w:r>
        <w:t>1</w:t>
      </w:r>
      <w:r w:rsidRPr="00A259BF">
        <w:t xml:space="preserve">. </w:t>
      </w:r>
      <w:r>
        <w:t>İzolasyon sıvası</w:t>
      </w:r>
    </w:p>
    <w:p w:rsidR="006C5CD7" w:rsidRDefault="006C5CD7" w:rsidP="006C5CD7">
      <w:pPr>
        <w:pStyle w:val="NormalWeb"/>
        <w:shd w:val="clear" w:color="auto" w:fill="FFFFFF"/>
        <w:spacing w:before="0" w:beforeAutospacing="0" w:after="0" w:afterAutospacing="0" w:line="360" w:lineRule="auto"/>
        <w:jc w:val="both"/>
      </w:pPr>
    </w:p>
    <w:p w:rsidR="006C5CD7" w:rsidRDefault="006C5CD7" w:rsidP="006C5CD7">
      <w:pPr>
        <w:pStyle w:val="NormalWeb"/>
        <w:shd w:val="clear" w:color="auto" w:fill="FFFFFF"/>
        <w:spacing w:before="0" w:beforeAutospacing="0" w:after="0" w:afterAutospacing="0" w:line="360" w:lineRule="auto"/>
        <w:jc w:val="both"/>
      </w:pPr>
      <w:r>
        <w:t xml:space="preserve">         Isı yalıtımı yapılacak binalarda tuğla, birket, gazbeton, bürüt beton vb. gibi yüzeylere direkt uygulanan doğal perlit esaslı, kalsiyum, organik ve inorganik bağlayıcılar içeren ısı yalıtım sıvasıdır. Tablo 3.1.’de izolasyon sıvasına ait teknik </w:t>
      </w:r>
      <w:r w:rsidR="009908CE">
        <w:t>özellikler</w:t>
      </w:r>
      <w:r>
        <w:t xml:space="preserve"> görülmektedir.</w:t>
      </w:r>
    </w:p>
    <w:p w:rsidR="006C5CD7" w:rsidRDefault="006C5CD7" w:rsidP="006C5CD7">
      <w:pPr>
        <w:pStyle w:val="NormalWeb"/>
        <w:shd w:val="clear" w:color="auto" w:fill="FFFFFF"/>
        <w:spacing w:before="0" w:beforeAutospacing="0" w:after="0" w:afterAutospacing="0"/>
        <w:jc w:val="both"/>
      </w:pPr>
    </w:p>
    <w:p w:rsidR="006C5CD7" w:rsidRDefault="00DE4532" w:rsidP="006C5CD7">
      <w:pPr>
        <w:pStyle w:val="NormalWeb"/>
        <w:shd w:val="clear" w:color="auto" w:fill="FFFFFF"/>
        <w:spacing w:before="0" w:beforeAutospacing="0" w:after="0" w:afterAutospacing="0"/>
        <w:jc w:val="both"/>
      </w:pPr>
      <w:r>
        <w:t xml:space="preserve"> </w:t>
      </w:r>
      <w:r w:rsidR="006C5CD7">
        <w:t>Tablo 3</w:t>
      </w:r>
      <w:r w:rsidR="006C5CD7" w:rsidRPr="00DC4B02">
        <w:t>.</w:t>
      </w:r>
      <w:r w:rsidR="006C5CD7">
        <w:t>1</w:t>
      </w:r>
      <w:r w:rsidR="006C5CD7" w:rsidRPr="00A259BF">
        <w:t xml:space="preserve">. </w:t>
      </w:r>
      <w:r w:rsidR="006C5CD7">
        <w:t>İzolasy</w:t>
      </w:r>
      <w:r w:rsidR="00837EA8">
        <w:t>on sıvasına ait teknik değerler</w:t>
      </w:r>
    </w:p>
    <w:p w:rsidR="006C5CD7" w:rsidRDefault="006C5CD7" w:rsidP="006C5CD7">
      <w:pPr>
        <w:pStyle w:val="NormalWeb"/>
        <w:shd w:val="clear" w:color="auto" w:fill="FFFFFF"/>
        <w:spacing w:before="0" w:beforeAutospacing="0" w:after="0" w:afterAutospacing="0"/>
        <w:jc w:val="both"/>
      </w:pPr>
    </w:p>
    <w:tbl>
      <w:tblPr>
        <w:tblStyle w:val="TabloKlavuzu"/>
        <w:tblW w:w="0" w:type="auto"/>
        <w:jc w:val="center"/>
        <w:tblLook w:val="04A0"/>
      </w:tblPr>
      <w:tblGrid>
        <w:gridCol w:w="1695"/>
        <w:gridCol w:w="3376"/>
        <w:gridCol w:w="1727"/>
        <w:gridCol w:w="1924"/>
      </w:tblGrid>
      <w:tr w:rsidR="006C5CD7" w:rsidRPr="000561B5" w:rsidTr="00356862">
        <w:trPr>
          <w:trHeight w:val="481"/>
          <w:jc w:val="center"/>
        </w:trPr>
        <w:tc>
          <w:tcPr>
            <w:tcW w:w="1695"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Malzeme yapısı</w:t>
            </w:r>
          </w:p>
        </w:tc>
        <w:tc>
          <w:tcPr>
            <w:tcW w:w="3376"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Doğal perlit, kalsiyum organik ve inorganik bağlayıcılar .</w:t>
            </w:r>
          </w:p>
        </w:tc>
        <w:tc>
          <w:tcPr>
            <w:tcW w:w="1727"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Isı iletkenlik (λ)</w:t>
            </w:r>
          </w:p>
        </w:tc>
        <w:tc>
          <w:tcPr>
            <w:tcW w:w="1924" w:type="dxa"/>
            <w:vAlign w:val="center"/>
          </w:tcPr>
          <w:p w:rsidR="006C5CD7" w:rsidRPr="00320CC9" w:rsidRDefault="00356862" w:rsidP="00D16E15">
            <w:pPr>
              <w:rPr>
                <w:rFonts w:ascii="Times New Roman" w:hAnsi="Times New Roman" w:cs="Times New Roman"/>
              </w:rPr>
            </w:pPr>
            <w:r>
              <w:rPr>
                <w:rFonts w:ascii="Times New Roman" w:hAnsi="Times New Roman" w:cs="Times New Roman"/>
              </w:rPr>
              <w:t>0.</w:t>
            </w:r>
            <w:r w:rsidR="006C5CD7" w:rsidRPr="00320CC9">
              <w:rPr>
                <w:rFonts w:ascii="Times New Roman" w:hAnsi="Times New Roman" w:cs="Times New Roman"/>
              </w:rPr>
              <w:t>054 W/mK</w:t>
            </w:r>
          </w:p>
        </w:tc>
      </w:tr>
      <w:tr w:rsidR="006C5CD7" w:rsidTr="00356862">
        <w:trPr>
          <w:trHeight w:val="425"/>
          <w:jc w:val="center"/>
        </w:trPr>
        <w:tc>
          <w:tcPr>
            <w:tcW w:w="1695"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Renk</w:t>
            </w:r>
          </w:p>
        </w:tc>
        <w:tc>
          <w:tcPr>
            <w:tcW w:w="3376"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Doğal rengi beyazdır.</w:t>
            </w:r>
            <w:r w:rsidR="00356862">
              <w:rPr>
                <w:rFonts w:ascii="Times New Roman" w:hAnsi="Times New Roman" w:cs="Times New Roman"/>
              </w:rPr>
              <w:t xml:space="preserve">  </w:t>
            </w:r>
            <w:r w:rsidRPr="00320CC9">
              <w:rPr>
                <w:rFonts w:ascii="Times New Roman" w:hAnsi="Times New Roman" w:cs="Times New Roman"/>
              </w:rPr>
              <w:t>(İsteğe beğlı renklendirilebilir)</w:t>
            </w:r>
          </w:p>
        </w:tc>
        <w:tc>
          <w:tcPr>
            <w:tcW w:w="1727"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Kuru yoğunluk</w:t>
            </w:r>
          </w:p>
        </w:tc>
        <w:tc>
          <w:tcPr>
            <w:tcW w:w="1924"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300±50Kg</w:t>
            </w:r>
          </w:p>
        </w:tc>
      </w:tr>
      <w:tr w:rsidR="006C5CD7" w:rsidTr="00356862">
        <w:trPr>
          <w:trHeight w:val="503"/>
          <w:jc w:val="center"/>
        </w:trPr>
        <w:tc>
          <w:tcPr>
            <w:tcW w:w="1695"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Uygulama kalınlığı</w:t>
            </w:r>
          </w:p>
        </w:tc>
        <w:tc>
          <w:tcPr>
            <w:tcW w:w="3376" w:type="dxa"/>
            <w:vAlign w:val="center"/>
          </w:tcPr>
          <w:p w:rsidR="006C5CD7" w:rsidRPr="00320CC9" w:rsidRDefault="006C5CD7" w:rsidP="00356862">
            <w:pPr>
              <w:rPr>
                <w:rFonts w:ascii="Times New Roman" w:hAnsi="Times New Roman" w:cs="Times New Roman"/>
              </w:rPr>
            </w:pPr>
            <w:r w:rsidRPr="00320CC9">
              <w:rPr>
                <w:rFonts w:ascii="Times New Roman" w:hAnsi="Times New Roman" w:cs="Times New Roman"/>
              </w:rPr>
              <w:t>Bir seferde 0</w:t>
            </w:r>
            <w:r w:rsidR="00356862">
              <w:rPr>
                <w:rFonts w:ascii="Times New Roman" w:hAnsi="Times New Roman" w:cs="Times New Roman"/>
              </w:rPr>
              <w:t>.5-9.</w:t>
            </w:r>
            <w:r w:rsidRPr="00320CC9">
              <w:rPr>
                <w:rFonts w:ascii="Times New Roman" w:hAnsi="Times New Roman" w:cs="Times New Roman"/>
              </w:rPr>
              <w:t>5 cm’ye kadar uygulanabilir.</w:t>
            </w:r>
          </w:p>
        </w:tc>
        <w:tc>
          <w:tcPr>
            <w:tcW w:w="1727"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Yangın Dayanımı</w:t>
            </w:r>
          </w:p>
        </w:tc>
        <w:tc>
          <w:tcPr>
            <w:tcW w:w="1924"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A1</w:t>
            </w:r>
          </w:p>
        </w:tc>
      </w:tr>
      <w:tr w:rsidR="006C5CD7" w:rsidTr="00356862">
        <w:trPr>
          <w:trHeight w:val="285"/>
          <w:jc w:val="center"/>
        </w:trPr>
        <w:tc>
          <w:tcPr>
            <w:tcW w:w="1695"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Tüketim</w:t>
            </w:r>
          </w:p>
        </w:tc>
        <w:tc>
          <w:tcPr>
            <w:tcW w:w="3376" w:type="dxa"/>
            <w:vAlign w:val="center"/>
          </w:tcPr>
          <w:p w:rsidR="006C5CD7" w:rsidRPr="00320CC9" w:rsidRDefault="00356862" w:rsidP="00D16E15">
            <w:pPr>
              <w:rPr>
                <w:rFonts w:ascii="Times New Roman" w:hAnsi="Times New Roman" w:cs="Times New Roman"/>
              </w:rPr>
            </w:pPr>
            <w:r>
              <w:rPr>
                <w:rFonts w:ascii="Times New Roman" w:hAnsi="Times New Roman" w:cs="Times New Roman"/>
              </w:rPr>
              <w:t>5.</w:t>
            </w:r>
            <w:r w:rsidR="006C5CD7" w:rsidRPr="00320CC9">
              <w:rPr>
                <w:rFonts w:ascii="Times New Roman" w:hAnsi="Times New Roman" w:cs="Times New Roman"/>
              </w:rPr>
              <w:t>0kg/m</w:t>
            </w:r>
            <w:r w:rsidR="006C5CD7" w:rsidRPr="00320CC9">
              <w:rPr>
                <w:rFonts w:ascii="Times New Roman" w:hAnsi="Times New Roman" w:cs="Times New Roman"/>
                <w:vertAlign w:val="superscript"/>
              </w:rPr>
              <w:t>2</w:t>
            </w:r>
            <w:r w:rsidR="006C5CD7" w:rsidRPr="00320CC9">
              <w:rPr>
                <w:rFonts w:ascii="Times New Roman" w:hAnsi="Times New Roman" w:cs="Times New Roman"/>
              </w:rPr>
              <w:t xml:space="preserve"> (1cm kalınlık için)</w:t>
            </w:r>
          </w:p>
        </w:tc>
        <w:tc>
          <w:tcPr>
            <w:tcW w:w="1727"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Kılcal su emme</w:t>
            </w:r>
          </w:p>
        </w:tc>
        <w:tc>
          <w:tcPr>
            <w:tcW w:w="1924"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W1</w:t>
            </w:r>
          </w:p>
        </w:tc>
      </w:tr>
      <w:tr w:rsidR="006C5CD7" w:rsidTr="00356862">
        <w:trPr>
          <w:trHeight w:val="387"/>
          <w:jc w:val="center"/>
        </w:trPr>
        <w:tc>
          <w:tcPr>
            <w:tcW w:w="1695"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Uygulama sıcaklığı</w:t>
            </w:r>
          </w:p>
        </w:tc>
        <w:tc>
          <w:tcPr>
            <w:tcW w:w="3376"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 xml:space="preserve">3-45 </w:t>
            </w:r>
            <w:r w:rsidR="00356862" w:rsidRPr="00356862">
              <w:rPr>
                <w:rFonts w:ascii="Times New Roman" w:hAnsi="Times New Roman" w:cs="Times New Roman"/>
                <w:vertAlign w:val="superscript"/>
              </w:rPr>
              <w:t>o</w:t>
            </w:r>
            <w:r w:rsidR="00356862" w:rsidRPr="00356862">
              <w:rPr>
                <w:rFonts w:ascii="Times New Roman" w:hAnsi="Times New Roman" w:cs="Times New Roman"/>
              </w:rPr>
              <w:t>C</w:t>
            </w:r>
            <w:r w:rsidR="00356862" w:rsidRPr="00320CC9">
              <w:rPr>
                <w:rFonts w:ascii="Times New Roman" w:hAnsi="Times New Roman" w:cs="Times New Roman"/>
              </w:rPr>
              <w:t xml:space="preserve"> </w:t>
            </w:r>
            <w:r w:rsidRPr="00320CC9">
              <w:rPr>
                <w:rFonts w:ascii="Times New Roman" w:hAnsi="Times New Roman" w:cs="Times New Roman"/>
              </w:rPr>
              <w:t>arasında olmalıdır.</w:t>
            </w:r>
          </w:p>
        </w:tc>
        <w:tc>
          <w:tcPr>
            <w:tcW w:w="1727"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Ses geçirgenlik seviyesi(db)</w:t>
            </w:r>
          </w:p>
        </w:tc>
        <w:tc>
          <w:tcPr>
            <w:tcW w:w="1924" w:type="dxa"/>
            <w:vAlign w:val="center"/>
          </w:tcPr>
          <w:p w:rsidR="006C5CD7" w:rsidRPr="00320CC9" w:rsidRDefault="00356862" w:rsidP="00D16E15">
            <w:pPr>
              <w:rPr>
                <w:rFonts w:ascii="Times New Roman" w:hAnsi="Times New Roman" w:cs="Times New Roman"/>
              </w:rPr>
            </w:pPr>
            <w:r>
              <w:rPr>
                <w:rFonts w:ascii="Times New Roman" w:hAnsi="Times New Roman" w:cs="Times New Roman"/>
              </w:rPr>
              <w:t>68.</w:t>
            </w:r>
            <w:r w:rsidR="006C5CD7" w:rsidRPr="00320CC9">
              <w:rPr>
                <w:rFonts w:ascii="Times New Roman" w:hAnsi="Times New Roman" w:cs="Times New Roman"/>
              </w:rPr>
              <w:t>3dB(350 Hz 3 cm kalınlık için)</w:t>
            </w:r>
          </w:p>
        </w:tc>
      </w:tr>
      <w:tr w:rsidR="006C5CD7" w:rsidTr="00356862">
        <w:trPr>
          <w:trHeight w:val="265"/>
          <w:jc w:val="center"/>
        </w:trPr>
        <w:tc>
          <w:tcPr>
            <w:tcW w:w="1695"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Ambalaj</w:t>
            </w:r>
          </w:p>
        </w:tc>
        <w:tc>
          <w:tcPr>
            <w:tcW w:w="3376"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17 ±1 Kg Kraft torba</w:t>
            </w:r>
          </w:p>
        </w:tc>
        <w:tc>
          <w:tcPr>
            <w:tcW w:w="1727"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Bağ dayanımı</w:t>
            </w:r>
          </w:p>
        </w:tc>
        <w:tc>
          <w:tcPr>
            <w:tcW w:w="1924" w:type="dxa"/>
            <w:vAlign w:val="center"/>
          </w:tcPr>
          <w:p w:rsidR="006C5CD7" w:rsidRPr="00320CC9" w:rsidRDefault="00356862" w:rsidP="00D16E15">
            <w:pPr>
              <w:rPr>
                <w:rFonts w:ascii="Times New Roman" w:hAnsi="Times New Roman" w:cs="Times New Roman"/>
              </w:rPr>
            </w:pPr>
            <w:r>
              <w:rPr>
                <w:rFonts w:ascii="Times New Roman" w:hAnsi="Times New Roman" w:cs="Times New Roman"/>
              </w:rPr>
              <w:t>0.286 N/m</w:t>
            </w:r>
            <w:r w:rsidR="006C5CD7" w:rsidRPr="00320CC9">
              <w:rPr>
                <w:rFonts w:ascii="Times New Roman" w:hAnsi="Times New Roman" w:cs="Times New Roman"/>
              </w:rPr>
              <w:t>m</w:t>
            </w:r>
            <w:r w:rsidR="006C5CD7" w:rsidRPr="00320CC9">
              <w:rPr>
                <w:rFonts w:ascii="Times New Roman" w:hAnsi="Times New Roman" w:cs="Times New Roman"/>
                <w:vertAlign w:val="superscript"/>
              </w:rPr>
              <w:t>2</w:t>
            </w:r>
          </w:p>
        </w:tc>
      </w:tr>
      <w:tr w:rsidR="006C5CD7" w:rsidTr="00356862">
        <w:trPr>
          <w:trHeight w:val="265"/>
          <w:jc w:val="center"/>
        </w:trPr>
        <w:tc>
          <w:tcPr>
            <w:tcW w:w="1695"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Raf ömrü</w:t>
            </w:r>
          </w:p>
        </w:tc>
        <w:tc>
          <w:tcPr>
            <w:tcW w:w="3376"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Kuru ortamda 12 aydır.</w:t>
            </w:r>
          </w:p>
        </w:tc>
        <w:tc>
          <w:tcPr>
            <w:tcW w:w="1727"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Basınç dayanımı</w:t>
            </w:r>
          </w:p>
        </w:tc>
        <w:tc>
          <w:tcPr>
            <w:tcW w:w="1924" w:type="dxa"/>
            <w:vAlign w:val="center"/>
          </w:tcPr>
          <w:p w:rsidR="006C5CD7" w:rsidRPr="00320CC9" w:rsidRDefault="006C5CD7" w:rsidP="00D16E15">
            <w:pPr>
              <w:rPr>
                <w:rFonts w:ascii="Times New Roman" w:hAnsi="Times New Roman" w:cs="Times New Roman"/>
              </w:rPr>
            </w:pPr>
            <w:r w:rsidRPr="00320CC9">
              <w:rPr>
                <w:rFonts w:ascii="Times New Roman" w:hAnsi="Times New Roman" w:cs="Times New Roman"/>
              </w:rPr>
              <w:t>CSI</w:t>
            </w:r>
          </w:p>
        </w:tc>
      </w:tr>
    </w:tbl>
    <w:p w:rsidR="007653C8" w:rsidRDefault="004F1D69" w:rsidP="006C5CD7">
      <w:pPr>
        <w:spacing w:after="0" w:line="240" w:lineRule="auto"/>
        <w:ind w:firstLine="567"/>
        <w:rPr>
          <w:rFonts w:ascii="Times New Roman" w:hAnsi="Times New Roman" w:cs="Times New Roman"/>
          <w:b/>
          <w:sz w:val="24"/>
          <w:szCs w:val="24"/>
        </w:rPr>
      </w:pPr>
      <w:r>
        <w:rPr>
          <w:rFonts w:ascii="Times New Roman" w:hAnsi="Times New Roman" w:cs="Times New Roman"/>
          <w:b/>
          <w:noProof/>
          <w:sz w:val="24"/>
          <w:szCs w:val="24"/>
        </w:rPr>
        <w:pict>
          <v:rect id="_x0000_s1032" style="position:absolute;left:0;text-align:left;margin-left:194.7pt;margin-top:24.15pt;width:47.25pt;height:39pt;z-index:251678720;mso-position-horizontal-relative:text;mso-position-vertical-relative:text" fillcolor="white [3212]" strokecolor="white [3212]"/>
        </w:pict>
      </w:r>
    </w:p>
    <w:p w:rsidR="006C5CD7" w:rsidRPr="007A15DE"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lastRenderedPageBreak/>
        <w:t>3</w:t>
      </w:r>
      <w:r w:rsidRPr="007A15DE">
        <w:rPr>
          <w:rFonts w:ascii="Times New Roman" w:hAnsi="Times New Roman" w:cs="Times New Roman"/>
          <w:b/>
          <w:sz w:val="24"/>
          <w:szCs w:val="24"/>
        </w:rPr>
        <w:t>.1.</w:t>
      </w:r>
      <w:r>
        <w:rPr>
          <w:rFonts w:ascii="Times New Roman" w:hAnsi="Times New Roman" w:cs="Times New Roman"/>
          <w:b/>
          <w:sz w:val="24"/>
          <w:szCs w:val="24"/>
        </w:rPr>
        <w:t>2.</w:t>
      </w:r>
      <w:r w:rsidRPr="007A15DE">
        <w:rPr>
          <w:rFonts w:ascii="Times New Roman" w:hAnsi="Times New Roman" w:cs="Times New Roman"/>
          <w:b/>
          <w:sz w:val="24"/>
          <w:szCs w:val="24"/>
        </w:rPr>
        <w:t xml:space="preserve"> </w:t>
      </w:r>
      <w:r>
        <w:rPr>
          <w:rFonts w:ascii="Times New Roman" w:hAnsi="Times New Roman" w:cs="Times New Roman"/>
          <w:b/>
          <w:sz w:val="24"/>
          <w:szCs w:val="24"/>
        </w:rPr>
        <w:t>Uçucu Kül</w:t>
      </w:r>
    </w:p>
    <w:p w:rsidR="006C5CD7" w:rsidRPr="00F00FA1" w:rsidRDefault="006C5CD7" w:rsidP="006C5CD7">
      <w:pPr>
        <w:spacing w:after="0" w:line="240" w:lineRule="auto"/>
        <w:jc w:val="both"/>
        <w:rPr>
          <w:rFonts w:ascii="Times New Roman" w:hAnsi="Times New Roman" w:cs="Times New Roman"/>
          <w:b/>
          <w:sz w:val="24"/>
          <w:szCs w:val="24"/>
        </w:rPr>
      </w:pPr>
    </w:p>
    <w:p w:rsidR="006C5CD7" w:rsidRDefault="006C5CD7" w:rsidP="006C5CD7">
      <w:pPr>
        <w:pStyle w:val="NormalWeb"/>
        <w:shd w:val="clear" w:color="auto" w:fill="FFFFFF"/>
        <w:spacing w:before="0" w:beforeAutospacing="0" w:after="0" w:afterAutospacing="0" w:line="360" w:lineRule="auto"/>
        <w:jc w:val="both"/>
      </w:pPr>
      <w:r>
        <w:t xml:space="preserve">         </w:t>
      </w:r>
      <w:r w:rsidRPr="00C740B7">
        <w:t xml:space="preserve">Yapılan çalışmada </w:t>
      </w:r>
      <w:r>
        <w:t>Afşin Elbistan Termik santralinden alınmış uçucu kül kullanılmıştır. Bu kül koyu kahve renkte olup ara ara yanmamış karbon taneleri içermektedir. Şekil 3.2.’de örnek uçucu kül görülmektedir.</w:t>
      </w:r>
    </w:p>
    <w:p w:rsidR="006C5CD7" w:rsidRDefault="006C5CD7" w:rsidP="006C5CD7">
      <w:pPr>
        <w:pStyle w:val="NormalWeb"/>
        <w:shd w:val="clear" w:color="auto" w:fill="FFFFFF"/>
        <w:spacing w:before="0" w:beforeAutospacing="0" w:after="0" w:afterAutospacing="0" w:line="360" w:lineRule="auto"/>
        <w:jc w:val="both"/>
      </w:pPr>
    </w:p>
    <w:p w:rsidR="006C5CD7" w:rsidRDefault="006C5CD7" w:rsidP="006C5CD7">
      <w:pPr>
        <w:pStyle w:val="NormalWeb"/>
        <w:shd w:val="clear" w:color="auto" w:fill="FFFFFF"/>
        <w:spacing w:before="0" w:beforeAutospacing="0" w:after="0" w:afterAutospacing="0"/>
        <w:jc w:val="center"/>
      </w:pPr>
      <w:r>
        <w:rPr>
          <w:noProof/>
        </w:rPr>
        <w:drawing>
          <wp:inline distT="0" distB="0" distL="0" distR="0">
            <wp:extent cx="1905000" cy="1922558"/>
            <wp:effectExtent l="0" t="0" r="0" b="0"/>
            <wp:docPr id="28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9093" cy="1926689"/>
                    </a:xfrm>
                    <a:prstGeom prst="rect">
                      <a:avLst/>
                    </a:prstGeom>
                    <a:noFill/>
                    <a:ln>
                      <a:noFill/>
                    </a:ln>
                  </pic:spPr>
                </pic:pic>
              </a:graphicData>
            </a:graphic>
          </wp:inline>
        </w:drawing>
      </w:r>
    </w:p>
    <w:p w:rsidR="006C5CD7" w:rsidRDefault="006C5CD7" w:rsidP="006C5CD7">
      <w:pPr>
        <w:pStyle w:val="NormalWeb"/>
        <w:shd w:val="clear" w:color="auto" w:fill="FFFFFF"/>
        <w:spacing w:before="0" w:beforeAutospacing="0" w:after="0" w:afterAutospacing="0"/>
        <w:jc w:val="center"/>
      </w:pPr>
    </w:p>
    <w:p w:rsidR="006C5CD7" w:rsidRDefault="006C5CD7" w:rsidP="006C5CD7">
      <w:pPr>
        <w:pStyle w:val="NormalWeb"/>
        <w:shd w:val="clear" w:color="auto" w:fill="FFFFFF"/>
        <w:spacing w:before="0" w:beforeAutospacing="0" w:after="0" w:afterAutospacing="0" w:line="360" w:lineRule="auto"/>
        <w:jc w:val="both"/>
      </w:pPr>
      <w:bookmarkStart w:id="11" w:name="_Ref502866990"/>
      <w:bookmarkStart w:id="12" w:name="_Toc502870055"/>
      <w:bookmarkStart w:id="13" w:name="_Toc503195651"/>
      <w:bookmarkStart w:id="14" w:name="_Toc515437942"/>
      <w:r>
        <w:t xml:space="preserve">                                                Şekil </w:t>
      </w:r>
      <w:r w:rsidR="00E01DD1">
        <w:t>3</w:t>
      </w:r>
      <w:r>
        <w:t>.</w:t>
      </w:r>
      <w:bookmarkEnd w:id="11"/>
      <w:r>
        <w:t>2. Afşin Elbistan uçucu külüne ait bir görünüm</w:t>
      </w:r>
      <w:bookmarkEnd w:id="12"/>
      <w:bookmarkEnd w:id="13"/>
      <w:bookmarkEnd w:id="14"/>
    </w:p>
    <w:p w:rsidR="006C5CD7" w:rsidRDefault="006C5CD7" w:rsidP="006C5CD7">
      <w:pPr>
        <w:pStyle w:val="NormalWeb"/>
        <w:shd w:val="clear" w:color="auto" w:fill="FFFFFF"/>
        <w:spacing w:before="0" w:beforeAutospacing="0" w:after="0" w:afterAutospacing="0" w:line="360" w:lineRule="auto"/>
        <w:jc w:val="both"/>
      </w:pPr>
    </w:p>
    <w:p w:rsidR="006C5CD7" w:rsidRDefault="006C5CD7" w:rsidP="006C5CD7">
      <w:pPr>
        <w:pStyle w:val="NormalWeb"/>
        <w:shd w:val="clear" w:color="auto" w:fill="FFFFFF"/>
        <w:spacing w:before="0" w:beforeAutospacing="0" w:after="0" w:afterAutospacing="0" w:line="360" w:lineRule="auto"/>
        <w:jc w:val="both"/>
      </w:pPr>
      <w:r>
        <w:t xml:space="preserve">        </w:t>
      </w:r>
      <w:r w:rsidRPr="00276985">
        <w:t>Afş</w:t>
      </w:r>
      <w:r>
        <w:t>in Elbistan</w:t>
      </w:r>
      <w:r w:rsidRPr="00276985">
        <w:t xml:space="preserve"> termik santrali ülkemizdeki en yüksek enerji üretme kapasitesine</w:t>
      </w:r>
      <w:r>
        <w:t xml:space="preserve"> </w:t>
      </w:r>
      <w:r w:rsidRPr="00276985">
        <w:t>sahip tesislerden biridir ve en çok uçucu</w:t>
      </w:r>
      <w:r>
        <w:t xml:space="preserve"> kül ortaya çıkaran santraldir </w:t>
      </w:r>
      <w:r w:rsidRPr="00A259BF">
        <w:t>(</w:t>
      </w:r>
      <w:r>
        <w:t>URL-14</w:t>
      </w:r>
      <w:r w:rsidRPr="00021412">
        <w:t>)</w:t>
      </w:r>
      <w:r>
        <w:t>. Örnek aldığımız uçucu küle ait kimyasal ve fiziksel özellikler Tablo 3.2.</w:t>
      </w:r>
      <w:r w:rsidRPr="00276985">
        <w:t>’de verilmiştir.</w:t>
      </w:r>
    </w:p>
    <w:p w:rsidR="006C5CD7" w:rsidRDefault="006C5CD7" w:rsidP="006C5CD7">
      <w:pPr>
        <w:pStyle w:val="NormalWeb"/>
        <w:shd w:val="clear" w:color="auto" w:fill="FFFFFF"/>
        <w:spacing w:before="0" w:beforeAutospacing="0" w:after="0" w:afterAutospacing="0" w:line="360" w:lineRule="auto"/>
        <w:jc w:val="both"/>
      </w:pPr>
    </w:p>
    <w:p w:rsidR="006C5CD7" w:rsidRDefault="006C5CD7" w:rsidP="006C5CD7">
      <w:pPr>
        <w:pStyle w:val="NormalWeb"/>
        <w:shd w:val="clear" w:color="auto" w:fill="FFFFFF"/>
        <w:spacing w:before="0" w:beforeAutospacing="0" w:after="0" w:afterAutospacing="0"/>
        <w:jc w:val="both"/>
      </w:pPr>
      <w:r>
        <w:t xml:space="preserve">               Tablo 3.2. Afşin Elbistan uçucu külüne ait </w:t>
      </w:r>
      <w:r w:rsidR="00837EA8">
        <w:t>fiziksel ve kimyasal özellikler</w:t>
      </w:r>
    </w:p>
    <w:p w:rsidR="006C5CD7" w:rsidRDefault="006C5CD7" w:rsidP="006C5CD7">
      <w:pPr>
        <w:pStyle w:val="NormalWeb"/>
        <w:shd w:val="clear" w:color="auto" w:fill="FFFFFF"/>
        <w:spacing w:before="0" w:beforeAutospacing="0" w:after="0" w:afterAutospacing="0"/>
        <w:jc w:val="both"/>
      </w:pPr>
    </w:p>
    <w:tbl>
      <w:tblPr>
        <w:tblW w:w="7022" w:type="dxa"/>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70"/>
        <w:gridCol w:w="1170"/>
        <w:gridCol w:w="3208"/>
        <w:gridCol w:w="1474"/>
      </w:tblGrid>
      <w:tr w:rsidR="006C5CD7" w:rsidRPr="00A36426" w:rsidTr="00D16E15">
        <w:trPr>
          <w:trHeight w:val="372"/>
          <w:jc w:val="center"/>
        </w:trPr>
        <w:tc>
          <w:tcPr>
            <w:tcW w:w="2340" w:type="dxa"/>
            <w:gridSpan w:val="2"/>
            <w:shd w:val="clear" w:color="auto" w:fill="auto"/>
            <w:vAlign w:val="center"/>
          </w:tcPr>
          <w:p w:rsidR="006C5CD7" w:rsidRPr="00CD6DA6" w:rsidRDefault="006C5CD7" w:rsidP="00D16E15">
            <w:pPr>
              <w:spacing w:after="0" w:line="240" w:lineRule="auto"/>
              <w:jc w:val="center"/>
              <w:rPr>
                <w:rFonts w:ascii="Times New Roman" w:eastAsia="Times New Roman" w:hAnsi="Times New Roman" w:cs="Times New Roman"/>
                <w:b/>
                <w:bCs/>
                <w:color w:val="000000"/>
              </w:rPr>
            </w:pPr>
            <w:r w:rsidRPr="00CD6DA6">
              <w:rPr>
                <w:rFonts w:ascii="Times New Roman" w:eastAsia="Times New Roman" w:hAnsi="Times New Roman" w:cs="Times New Roman"/>
                <w:b/>
                <w:bCs/>
                <w:color w:val="000000"/>
              </w:rPr>
              <w:t>Kimyasal Analiz</w:t>
            </w:r>
          </w:p>
        </w:tc>
        <w:tc>
          <w:tcPr>
            <w:tcW w:w="4682" w:type="dxa"/>
            <w:gridSpan w:val="2"/>
            <w:vAlign w:val="center"/>
          </w:tcPr>
          <w:p w:rsidR="006C5CD7" w:rsidRPr="00CD6DA6" w:rsidRDefault="006C5CD7" w:rsidP="00D16E15">
            <w:pPr>
              <w:spacing w:after="0" w:line="240" w:lineRule="auto"/>
              <w:jc w:val="center"/>
              <w:rPr>
                <w:rFonts w:ascii="Times New Roman" w:eastAsia="Times New Roman" w:hAnsi="Times New Roman" w:cs="Times New Roman"/>
                <w:b/>
                <w:bCs/>
                <w:color w:val="000000"/>
              </w:rPr>
            </w:pPr>
            <w:r w:rsidRPr="00CD6DA6">
              <w:rPr>
                <w:rFonts w:ascii="Times New Roman" w:eastAsia="Times New Roman" w:hAnsi="Times New Roman" w:cs="Times New Roman"/>
                <w:b/>
                <w:bCs/>
                <w:color w:val="000000"/>
              </w:rPr>
              <w:t>Fiziksel Testler</w:t>
            </w:r>
          </w:p>
        </w:tc>
      </w:tr>
      <w:tr w:rsidR="006C5CD7" w:rsidRPr="00A36426" w:rsidTr="00D16E15">
        <w:trPr>
          <w:trHeight w:val="456"/>
          <w:jc w:val="center"/>
        </w:trPr>
        <w:tc>
          <w:tcPr>
            <w:tcW w:w="1170" w:type="dxa"/>
            <w:shd w:val="clear" w:color="auto" w:fill="auto"/>
            <w:vAlign w:val="center"/>
          </w:tcPr>
          <w:p w:rsidR="006C5CD7" w:rsidRPr="00CD6DA6" w:rsidRDefault="006C5CD7" w:rsidP="00D16E15">
            <w:pPr>
              <w:spacing w:after="0" w:line="240" w:lineRule="auto"/>
              <w:jc w:val="center"/>
              <w:rPr>
                <w:rFonts w:ascii="Times New Roman" w:eastAsia="Times New Roman" w:hAnsi="Times New Roman" w:cs="Times New Roman"/>
                <w:b/>
                <w:bCs/>
                <w:color w:val="000000"/>
              </w:rPr>
            </w:pPr>
            <w:r w:rsidRPr="00CD6DA6">
              <w:rPr>
                <w:rFonts w:ascii="Times New Roman" w:eastAsia="Times New Roman" w:hAnsi="Times New Roman" w:cs="Times New Roman"/>
                <w:b/>
                <w:bCs/>
                <w:color w:val="000000"/>
              </w:rPr>
              <w:t>Bileşen (%)</w:t>
            </w:r>
          </w:p>
        </w:tc>
        <w:tc>
          <w:tcPr>
            <w:tcW w:w="1170" w:type="dxa"/>
            <w:shd w:val="clear" w:color="auto" w:fill="auto"/>
            <w:vAlign w:val="center"/>
          </w:tcPr>
          <w:p w:rsidR="006C5CD7" w:rsidRPr="00CD6DA6" w:rsidRDefault="006C5CD7" w:rsidP="00D16E15">
            <w:pPr>
              <w:spacing w:after="0" w:line="240" w:lineRule="auto"/>
              <w:jc w:val="center"/>
              <w:rPr>
                <w:rFonts w:ascii="Times New Roman" w:eastAsia="Times New Roman" w:hAnsi="Times New Roman" w:cs="Times New Roman"/>
                <w:b/>
                <w:bCs/>
                <w:color w:val="000000"/>
              </w:rPr>
            </w:pPr>
            <w:r w:rsidRPr="00CD6DA6">
              <w:rPr>
                <w:rFonts w:ascii="Times New Roman" w:eastAsia="Times New Roman" w:hAnsi="Times New Roman" w:cs="Times New Roman"/>
                <w:b/>
                <w:bCs/>
                <w:color w:val="000000"/>
              </w:rPr>
              <w:t>Uçucu Kül</w:t>
            </w:r>
          </w:p>
        </w:tc>
        <w:tc>
          <w:tcPr>
            <w:tcW w:w="3208" w:type="dxa"/>
            <w:vAlign w:val="center"/>
          </w:tcPr>
          <w:p w:rsidR="006C5CD7" w:rsidRPr="00CD6DA6" w:rsidRDefault="006C5CD7" w:rsidP="00D16E15">
            <w:pPr>
              <w:spacing w:after="0" w:line="240" w:lineRule="auto"/>
              <w:jc w:val="center"/>
              <w:rPr>
                <w:rFonts w:ascii="Times New Roman" w:hAnsi="Times New Roman" w:cs="Times New Roman"/>
                <w:b/>
              </w:rPr>
            </w:pPr>
            <w:r w:rsidRPr="00CD6DA6">
              <w:rPr>
                <w:rFonts w:ascii="Times New Roman" w:hAnsi="Times New Roman" w:cs="Times New Roman"/>
                <w:b/>
              </w:rPr>
              <w:t>Fiziksel Özellikler</w:t>
            </w:r>
          </w:p>
        </w:tc>
        <w:tc>
          <w:tcPr>
            <w:tcW w:w="1474" w:type="dxa"/>
            <w:vAlign w:val="center"/>
          </w:tcPr>
          <w:p w:rsidR="006C5CD7" w:rsidRPr="00CD6DA6" w:rsidRDefault="006C5CD7" w:rsidP="00D16E15">
            <w:pPr>
              <w:spacing w:after="0" w:line="240" w:lineRule="auto"/>
              <w:jc w:val="center"/>
              <w:rPr>
                <w:rFonts w:ascii="Times New Roman" w:eastAsia="Times New Roman" w:hAnsi="Times New Roman" w:cs="Times New Roman"/>
                <w:b/>
                <w:bCs/>
                <w:color w:val="000000"/>
              </w:rPr>
            </w:pPr>
            <w:r w:rsidRPr="00CD6DA6">
              <w:rPr>
                <w:rFonts w:ascii="Times New Roman" w:eastAsia="Times New Roman" w:hAnsi="Times New Roman" w:cs="Times New Roman"/>
                <w:b/>
                <w:bCs/>
                <w:color w:val="000000"/>
              </w:rPr>
              <w:t>Bileşenler</w:t>
            </w:r>
          </w:p>
        </w:tc>
      </w:tr>
      <w:tr w:rsidR="006C5CD7" w:rsidRPr="00A36426" w:rsidTr="00D16E15">
        <w:trPr>
          <w:trHeight w:val="261"/>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SiO</w:t>
            </w:r>
            <w:r w:rsidRPr="00CD6DA6">
              <w:rPr>
                <w:rFonts w:ascii="Times New Roman" w:eastAsia="Times New Roman" w:hAnsi="Times New Roman" w:cs="Times New Roman"/>
                <w:color w:val="000000"/>
                <w:vertAlign w:val="subscript"/>
              </w:rPr>
              <w:t>2</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29</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24</w:t>
            </w:r>
          </w:p>
        </w:tc>
        <w:tc>
          <w:tcPr>
            <w:tcW w:w="3208" w:type="dxa"/>
            <w:vMerge w:val="restart"/>
            <w:vAlign w:val="center"/>
          </w:tcPr>
          <w:p w:rsidR="006C5CD7" w:rsidRPr="00CD6DA6" w:rsidRDefault="006C5CD7" w:rsidP="00D16E15">
            <w:pPr>
              <w:spacing w:after="0" w:line="240" w:lineRule="auto"/>
              <w:rPr>
                <w:rFonts w:ascii="Times New Roman" w:hAnsi="Times New Roman" w:cs="Times New Roman"/>
              </w:rPr>
            </w:pPr>
            <w:r w:rsidRPr="00CD6DA6">
              <w:rPr>
                <w:rFonts w:ascii="Times New Roman" w:hAnsi="Times New Roman" w:cs="Times New Roman"/>
              </w:rPr>
              <w:t>İncelik (45 μ elek üstü %)</w:t>
            </w:r>
          </w:p>
        </w:tc>
        <w:tc>
          <w:tcPr>
            <w:tcW w:w="1474" w:type="dxa"/>
            <w:vMerge w:val="restart"/>
            <w:vAlign w:val="center"/>
          </w:tcPr>
          <w:p w:rsidR="006C5CD7" w:rsidRPr="00CD6DA6" w:rsidRDefault="006C5CD7" w:rsidP="00D16E15">
            <w:pPr>
              <w:spacing w:after="0" w:line="240" w:lineRule="auto"/>
              <w:jc w:val="center"/>
              <w:rPr>
                <w:rFonts w:ascii="Times New Roman" w:eastAsia="Times New Roman" w:hAnsi="Times New Roman" w:cs="Times New Roman"/>
                <w:bCs/>
                <w:color w:val="000000"/>
              </w:rPr>
            </w:pPr>
            <w:r w:rsidRPr="00CD6DA6">
              <w:rPr>
                <w:rFonts w:ascii="Times New Roman" w:eastAsia="Times New Roman" w:hAnsi="Times New Roman" w:cs="Times New Roman"/>
                <w:bCs/>
                <w:color w:val="000000"/>
              </w:rPr>
              <w:t>50</w:t>
            </w:r>
            <w:r>
              <w:rPr>
                <w:rFonts w:ascii="Times New Roman" w:eastAsia="Times New Roman" w:hAnsi="Times New Roman" w:cs="Times New Roman"/>
                <w:bCs/>
                <w:color w:val="000000"/>
              </w:rPr>
              <w:t>.</w:t>
            </w:r>
            <w:r w:rsidRPr="00CD6DA6">
              <w:rPr>
                <w:rFonts w:ascii="Times New Roman" w:eastAsia="Times New Roman" w:hAnsi="Times New Roman" w:cs="Times New Roman"/>
                <w:bCs/>
                <w:color w:val="000000"/>
              </w:rPr>
              <w:t>68</w:t>
            </w: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Al</w:t>
            </w:r>
            <w:r w:rsidRPr="00CD6DA6">
              <w:rPr>
                <w:rFonts w:ascii="Times New Roman" w:eastAsia="Times New Roman" w:hAnsi="Times New Roman" w:cs="Times New Roman"/>
                <w:color w:val="000000"/>
                <w:vertAlign w:val="subscript"/>
              </w:rPr>
              <w:t>2</w:t>
            </w:r>
            <w:r w:rsidRPr="00CD6DA6">
              <w:rPr>
                <w:rFonts w:ascii="Times New Roman" w:eastAsia="Times New Roman" w:hAnsi="Times New Roman" w:cs="Times New Roman"/>
                <w:color w:val="000000"/>
              </w:rPr>
              <w:t>O</w:t>
            </w:r>
            <w:r w:rsidRPr="00CD6DA6">
              <w:rPr>
                <w:rFonts w:ascii="Times New Roman" w:eastAsia="Times New Roman" w:hAnsi="Times New Roman" w:cs="Times New Roman"/>
                <w:color w:val="000000"/>
                <w:vertAlign w:val="subscript"/>
              </w:rPr>
              <w:t>3</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11</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49</w:t>
            </w:r>
          </w:p>
        </w:tc>
        <w:tc>
          <w:tcPr>
            <w:tcW w:w="3208" w:type="dxa"/>
            <w:vMerge/>
            <w:vAlign w:val="center"/>
          </w:tcPr>
          <w:p w:rsidR="006C5CD7" w:rsidRPr="00CD6DA6" w:rsidRDefault="006C5CD7" w:rsidP="00D16E15">
            <w:pPr>
              <w:spacing w:after="0" w:line="240" w:lineRule="auto"/>
              <w:rPr>
                <w:rFonts w:ascii="Times New Roman" w:hAnsi="Times New Roman" w:cs="Times New Roman"/>
              </w:rPr>
            </w:pPr>
          </w:p>
        </w:tc>
        <w:tc>
          <w:tcPr>
            <w:tcW w:w="1474" w:type="dxa"/>
            <w:vMerge/>
            <w:vAlign w:val="center"/>
          </w:tcPr>
          <w:p w:rsidR="006C5CD7" w:rsidRPr="00CD6DA6" w:rsidRDefault="006C5CD7" w:rsidP="00D16E15">
            <w:pPr>
              <w:spacing w:after="0" w:line="240" w:lineRule="auto"/>
              <w:jc w:val="center"/>
              <w:rPr>
                <w:rFonts w:ascii="Times New Roman" w:eastAsia="Times New Roman" w:hAnsi="Times New Roman" w:cs="Times New Roman"/>
                <w:bCs/>
                <w:color w:val="000000"/>
              </w:rPr>
            </w:pP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Fe</w:t>
            </w:r>
            <w:r w:rsidRPr="00CD6DA6">
              <w:rPr>
                <w:rFonts w:ascii="Times New Roman" w:eastAsia="Times New Roman" w:hAnsi="Times New Roman" w:cs="Times New Roman"/>
                <w:color w:val="000000"/>
                <w:vertAlign w:val="subscript"/>
              </w:rPr>
              <w:t>2</w:t>
            </w:r>
            <w:r w:rsidRPr="00CD6DA6">
              <w:rPr>
                <w:rFonts w:ascii="Times New Roman" w:eastAsia="Times New Roman" w:hAnsi="Times New Roman" w:cs="Times New Roman"/>
                <w:color w:val="000000"/>
              </w:rPr>
              <w:t>O</w:t>
            </w:r>
            <w:r w:rsidRPr="00CD6DA6">
              <w:rPr>
                <w:rFonts w:ascii="Times New Roman" w:eastAsia="Times New Roman" w:hAnsi="Times New Roman" w:cs="Times New Roman"/>
                <w:color w:val="000000"/>
                <w:vertAlign w:val="subscript"/>
              </w:rPr>
              <w:t>3</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6</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67</w:t>
            </w:r>
          </w:p>
        </w:tc>
        <w:tc>
          <w:tcPr>
            <w:tcW w:w="3208" w:type="dxa"/>
            <w:vMerge w:val="restart"/>
            <w:vAlign w:val="center"/>
          </w:tcPr>
          <w:p w:rsidR="006C5CD7" w:rsidRPr="00CD6DA6" w:rsidRDefault="006C5CD7" w:rsidP="00D16E15">
            <w:pPr>
              <w:spacing w:after="0" w:line="240" w:lineRule="auto"/>
              <w:rPr>
                <w:rFonts w:ascii="Times New Roman" w:hAnsi="Times New Roman" w:cs="Times New Roman"/>
              </w:rPr>
            </w:pPr>
            <w:r w:rsidRPr="00CD6DA6">
              <w:rPr>
                <w:rFonts w:ascii="Times New Roman" w:hAnsi="Times New Roman" w:cs="Times New Roman"/>
              </w:rPr>
              <w:t>Özgül Ağırlık ( gr/cm³)</w:t>
            </w:r>
          </w:p>
        </w:tc>
        <w:tc>
          <w:tcPr>
            <w:tcW w:w="1474" w:type="dxa"/>
            <w:vMerge w:val="restart"/>
            <w:vAlign w:val="center"/>
          </w:tcPr>
          <w:p w:rsidR="006C5CD7" w:rsidRPr="00CD6DA6" w:rsidRDefault="006C5CD7" w:rsidP="00D16E15">
            <w:pPr>
              <w:spacing w:after="0" w:line="240" w:lineRule="auto"/>
              <w:jc w:val="center"/>
              <w:rPr>
                <w:rFonts w:ascii="Times New Roman" w:eastAsia="Times New Roman" w:hAnsi="Times New Roman" w:cs="Times New Roman"/>
                <w:bCs/>
                <w:color w:val="000000"/>
              </w:rPr>
            </w:pPr>
            <w:r w:rsidRPr="00CD6DA6">
              <w:rPr>
                <w:rFonts w:ascii="Times New Roman" w:eastAsia="Times New Roman" w:hAnsi="Times New Roman" w:cs="Times New Roman"/>
                <w:bCs/>
                <w:color w:val="000000"/>
              </w:rPr>
              <w:t>2</w:t>
            </w:r>
            <w:r>
              <w:rPr>
                <w:rFonts w:ascii="Times New Roman" w:eastAsia="Times New Roman" w:hAnsi="Times New Roman" w:cs="Times New Roman"/>
                <w:bCs/>
                <w:color w:val="000000"/>
              </w:rPr>
              <w:t>.</w:t>
            </w:r>
            <w:r w:rsidRPr="00CD6DA6">
              <w:rPr>
                <w:rFonts w:ascii="Times New Roman" w:eastAsia="Times New Roman" w:hAnsi="Times New Roman" w:cs="Times New Roman"/>
                <w:bCs/>
                <w:color w:val="000000"/>
              </w:rPr>
              <w:t>54</w:t>
            </w: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CaO</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FF0000"/>
              </w:rPr>
            </w:pPr>
            <w:r w:rsidRPr="00CD6DA6">
              <w:rPr>
                <w:rFonts w:ascii="Times New Roman" w:eastAsia="Times New Roman" w:hAnsi="Times New Roman" w:cs="Times New Roman"/>
              </w:rPr>
              <w:t>37</w:t>
            </w:r>
            <w:r>
              <w:rPr>
                <w:rFonts w:ascii="Times New Roman" w:eastAsia="Times New Roman" w:hAnsi="Times New Roman" w:cs="Times New Roman"/>
              </w:rPr>
              <w:t>.</w:t>
            </w:r>
            <w:r w:rsidRPr="00CD6DA6">
              <w:rPr>
                <w:rFonts w:ascii="Times New Roman" w:eastAsia="Times New Roman" w:hAnsi="Times New Roman" w:cs="Times New Roman"/>
              </w:rPr>
              <w:t>84</w:t>
            </w:r>
          </w:p>
        </w:tc>
        <w:tc>
          <w:tcPr>
            <w:tcW w:w="3208" w:type="dxa"/>
            <w:vMerge/>
            <w:vAlign w:val="center"/>
          </w:tcPr>
          <w:p w:rsidR="006C5CD7" w:rsidRPr="00CD6DA6" w:rsidRDefault="006C5CD7" w:rsidP="00D16E15">
            <w:pPr>
              <w:spacing w:after="0" w:line="240" w:lineRule="auto"/>
              <w:rPr>
                <w:rFonts w:ascii="Times New Roman" w:hAnsi="Times New Roman" w:cs="Times New Roman"/>
              </w:rPr>
            </w:pPr>
          </w:p>
        </w:tc>
        <w:tc>
          <w:tcPr>
            <w:tcW w:w="1474" w:type="dxa"/>
            <w:vMerge/>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MgO</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1</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86</w:t>
            </w:r>
          </w:p>
        </w:tc>
        <w:tc>
          <w:tcPr>
            <w:tcW w:w="3208" w:type="dxa"/>
            <w:vMerge w:val="restart"/>
            <w:vAlign w:val="center"/>
          </w:tcPr>
          <w:p w:rsidR="006C5CD7" w:rsidRPr="00CD6DA6" w:rsidRDefault="006C5CD7" w:rsidP="00D16E15">
            <w:pPr>
              <w:spacing w:after="0" w:line="240" w:lineRule="auto"/>
              <w:rPr>
                <w:rFonts w:ascii="Times New Roman" w:hAnsi="Times New Roman" w:cs="Times New Roman"/>
              </w:rPr>
            </w:pPr>
            <w:r w:rsidRPr="00CD6DA6">
              <w:rPr>
                <w:rFonts w:ascii="Times New Roman" w:hAnsi="Times New Roman" w:cs="Times New Roman"/>
              </w:rPr>
              <w:t>Özgül Yüzey (cm²/gr)</w:t>
            </w:r>
          </w:p>
        </w:tc>
        <w:tc>
          <w:tcPr>
            <w:tcW w:w="1474" w:type="dxa"/>
            <w:vMerge w:val="restart"/>
            <w:vAlign w:val="center"/>
          </w:tcPr>
          <w:p w:rsidR="006C5CD7" w:rsidRPr="00CD6DA6" w:rsidRDefault="006C5CD7" w:rsidP="00D16E15">
            <w:pPr>
              <w:spacing w:after="0" w:line="240" w:lineRule="auto"/>
              <w:jc w:val="center"/>
              <w:rPr>
                <w:rFonts w:ascii="Times New Roman" w:eastAsia="Times New Roman" w:hAnsi="Times New Roman" w:cs="Times New Roman"/>
                <w:bCs/>
                <w:color w:val="000000"/>
              </w:rPr>
            </w:pPr>
            <w:r w:rsidRPr="00CD6DA6">
              <w:rPr>
                <w:rFonts w:ascii="Times New Roman" w:eastAsia="Times New Roman" w:hAnsi="Times New Roman" w:cs="Times New Roman"/>
                <w:bCs/>
                <w:color w:val="000000"/>
              </w:rPr>
              <w:t>1834</w:t>
            </w: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Na</w:t>
            </w:r>
            <w:r w:rsidRPr="00CD6DA6">
              <w:rPr>
                <w:rFonts w:ascii="Times New Roman" w:eastAsia="Times New Roman" w:hAnsi="Times New Roman" w:cs="Times New Roman"/>
                <w:color w:val="000000"/>
                <w:vertAlign w:val="subscript"/>
              </w:rPr>
              <w:t>2</w:t>
            </w:r>
            <w:r w:rsidRPr="00CD6DA6">
              <w:rPr>
                <w:rFonts w:ascii="Times New Roman" w:eastAsia="Times New Roman" w:hAnsi="Times New Roman" w:cs="Times New Roman"/>
                <w:color w:val="000000"/>
              </w:rPr>
              <w:t>O</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0</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38</w:t>
            </w:r>
          </w:p>
        </w:tc>
        <w:tc>
          <w:tcPr>
            <w:tcW w:w="3208" w:type="dxa"/>
            <w:vMerge/>
            <w:vAlign w:val="center"/>
          </w:tcPr>
          <w:p w:rsidR="006C5CD7" w:rsidRPr="00CD6DA6" w:rsidRDefault="006C5CD7" w:rsidP="00D16E15">
            <w:pPr>
              <w:spacing w:after="0" w:line="240" w:lineRule="auto"/>
              <w:rPr>
                <w:rFonts w:ascii="Times New Roman" w:hAnsi="Times New Roman" w:cs="Times New Roman"/>
              </w:rPr>
            </w:pPr>
          </w:p>
        </w:tc>
        <w:tc>
          <w:tcPr>
            <w:tcW w:w="1474" w:type="dxa"/>
            <w:vMerge/>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K</w:t>
            </w:r>
            <w:r w:rsidRPr="00CD6DA6">
              <w:rPr>
                <w:rFonts w:ascii="Times New Roman" w:eastAsia="Times New Roman" w:hAnsi="Times New Roman" w:cs="Times New Roman"/>
                <w:color w:val="000000"/>
                <w:vertAlign w:val="subscript"/>
              </w:rPr>
              <w:t>2</w:t>
            </w:r>
            <w:r w:rsidRPr="00CD6DA6">
              <w:rPr>
                <w:rFonts w:ascii="Times New Roman" w:eastAsia="Times New Roman" w:hAnsi="Times New Roman" w:cs="Times New Roman"/>
                <w:color w:val="000000"/>
              </w:rPr>
              <w:t>O</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0</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69</w:t>
            </w:r>
          </w:p>
        </w:tc>
        <w:tc>
          <w:tcPr>
            <w:tcW w:w="3208" w:type="dxa"/>
            <w:vMerge w:val="restart"/>
            <w:vAlign w:val="center"/>
          </w:tcPr>
          <w:p w:rsidR="006C5CD7" w:rsidRPr="00CD6DA6" w:rsidRDefault="006C5CD7" w:rsidP="00D16E15">
            <w:pPr>
              <w:spacing w:after="0" w:line="240" w:lineRule="auto"/>
              <w:rPr>
                <w:rFonts w:ascii="Times New Roman" w:hAnsi="Times New Roman" w:cs="Times New Roman"/>
              </w:rPr>
            </w:pPr>
            <w:r w:rsidRPr="00CD6DA6">
              <w:rPr>
                <w:rFonts w:ascii="Times New Roman" w:hAnsi="Times New Roman" w:cs="Times New Roman"/>
              </w:rPr>
              <w:t>Priz Başlangıcı (saat-dk)</w:t>
            </w:r>
          </w:p>
        </w:tc>
        <w:tc>
          <w:tcPr>
            <w:tcW w:w="1474" w:type="dxa"/>
            <w:vMerge w:val="restart"/>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2</w:t>
            </w:r>
            <w:r>
              <w:rPr>
                <w:rFonts w:ascii="Times New Roman" w:eastAsia="Times New Roman" w:hAnsi="Times New Roman" w:cs="Times New Roman"/>
                <w:color w:val="000000"/>
              </w:rPr>
              <w:t xml:space="preserve"> </w:t>
            </w:r>
            <w:r w:rsidRPr="00CD6DA6">
              <w:rPr>
                <w:rFonts w:ascii="Times New Roman" w:eastAsia="Times New Roman" w:hAnsi="Times New Roman" w:cs="Times New Roman"/>
                <w:color w:val="000000"/>
              </w:rPr>
              <w:t>saat-30 dk</w:t>
            </w: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SO</w:t>
            </w:r>
            <w:r w:rsidRPr="00CD6DA6">
              <w:rPr>
                <w:rFonts w:ascii="Times New Roman" w:eastAsia="Times New Roman" w:hAnsi="Times New Roman" w:cs="Times New Roman"/>
                <w:color w:val="000000"/>
                <w:vertAlign w:val="subscript"/>
              </w:rPr>
              <w:t>3</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4</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70</w:t>
            </w:r>
          </w:p>
        </w:tc>
        <w:tc>
          <w:tcPr>
            <w:tcW w:w="3208" w:type="dxa"/>
            <w:vMerge/>
            <w:vAlign w:val="center"/>
          </w:tcPr>
          <w:p w:rsidR="006C5CD7" w:rsidRPr="00CD6DA6" w:rsidRDefault="006C5CD7" w:rsidP="00D16E15">
            <w:pPr>
              <w:spacing w:after="0" w:line="240" w:lineRule="auto"/>
              <w:rPr>
                <w:rFonts w:ascii="Times New Roman" w:eastAsia="Times New Roman" w:hAnsi="Times New Roman" w:cs="Times New Roman"/>
                <w:color w:val="000000"/>
              </w:rPr>
            </w:pPr>
          </w:p>
        </w:tc>
        <w:tc>
          <w:tcPr>
            <w:tcW w:w="1474" w:type="dxa"/>
            <w:vMerge/>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Cr</w:t>
            </w:r>
            <w:r w:rsidRPr="00CD6DA6">
              <w:rPr>
                <w:rFonts w:ascii="Times New Roman" w:eastAsia="Times New Roman" w:hAnsi="Times New Roman" w:cs="Times New Roman"/>
                <w:color w:val="000000"/>
                <w:vertAlign w:val="subscript"/>
              </w:rPr>
              <w:t>2</w:t>
            </w:r>
            <w:r w:rsidRPr="00CD6DA6">
              <w:rPr>
                <w:rFonts w:ascii="Times New Roman" w:eastAsia="Times New Roman" w:hAnsi="Times New Roman" w:cs="Times New Roman"/>
                <w:color w:val="000000"/>
              </w:rPr>
              <w:t>O</w:t>
            </w:r>
            <w:r w:rsidRPr="00CD6DA6">
              <w:rPr>
                <w:rFonts w:ascii="Times New Roman" w:eastAsia="Times New Roman" w:hAnsi="Times New Roman" w:cs="Times New Roman"/>
                <w:color w:val="000000"/>
                <w:vertAlign w:val="subscript"/>
              </w:rPr>
              <w:t>3</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0</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054</w:t>
            </w:r>
          </w:p>
        </w:tc>
        <w:tc>
          <w:tcPr>
            <w:tcW w:w="3208" w:type="dxa"/>
            <w:vMerge w:val="restart"/>
            <w:vAlign w:val="center"/>
          </w:tcPr>
          <w:p w:rsidR="006C5CD7" w:rsidRPr="00CD6DA6" w:rsidRDefault="006C5CD7" w:rsidP="00D16E15">
            <w:pPr>
              <w:spacing w:after="0" w:line="240" w:lineRule="auto"/>
              <w:rPr>
                <w:rFonts w:ascii="Times New Roman" w:hAnsi="Times New Roman" w:cs="Times New Roman"/>
              </w:rPr>
            </w:pPr>
            <w:r w:rsidRPr="00CD6DA6">
              <w:rPr>
                <w:rFonts w:ascii="Times New Roman" w:hAnsi="Times New Roman" w:cs="Times New Roman"/>
              </w:rPr>
              <w:t>Priz Sonu(saat-dk)</w:t>
            </w:r>
          </w:p>
        </w:tc>
        <w:tc>
          <w:tcPr>
            <w:tcW w:w="1474" w:type="dxa"/>
            <w:vMerge w:val="restart"/>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3 saat-15 dk</w:t>
            </w: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Mn</w:t>
            </w:r>
            <w:r w:rsidRPr="00CD6DA6">
              <w:rPr>
                <w:rFonts w:ascii="Times New Roman" w:eastAsia="Times New Roman" w:hAnsi="Times New Roman" w:cs="Times New Roman"/>
                <w:color w:val="000000"/>
                <w:vertAlign w:val="subscript"/>
              </w:rPr>
              <w:t>2</w:t>
            </w:r>
            <w:r w:rsidRPr="00CD6DA6">
              <w:rPr>
                <w:rFonts w:ascii="Times New Roman" w:eastAsia="Times New Roman" w:hAnsi="Times New Roman" w:cs="Times New Roman"/>
                <w:color w:val="000000"/>
              </w:rPr>
              <w:t>O</w:t>
            </w:r>
            <w:r w:rsidRPr="00CD6DA6">
              <w:rPr>
                <w:rFonts w:ascii="Times New Roman" w:eastAsia="Times New Roman" w:hAnsi="Times New Roman" w:cs="Times New Roman"/>
                <w:color w:val="000000"/>
                <w:vertAlign w:val="subscript"/>
              </w:rPr>
              <w:t>3</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0</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059</w:t>
            </w:r>
          </w:p>
        </w:tc>
        <w:tc>
          <w:tcPr>
            <w:tcW w:w="3208" w:type="dxa"/>
            <w:vMerge/>
            <w:vAlign w:val="center"/>
          </w:tcPr>
          <w:p w:rsidR="006C5CD7" w:rsidRPr="00CD6DA6" w:rsidRDefault="006C5CD7" w:rsidP="00D16E15">
            <w:pPr>
              <w:spacing w:after="0" w:line="240" w:lineRule="auto"/>
              <w:rPr>
                <w:rFonts w:ascii="Times New Roman" w:eastAsia="Times New Roman" w:hAnsi="Times New Roman" w:cs="Times New Roman"/>
                <w:color w:val="000000"/>
              </w:rPr>
            </w:pPr>
          </w:p>
        </w:tc>
        <w:tc>
          <w:tcPr>
            <w:tcW w:w="1474" w:type="dxa"/>
            <w:vMerge/>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P</w:t>
            </w:r>
            <w:r w:rsidRPr="00CD6DA6">
              <w:rPr>
                <w:rFonts w:ascii="Times New Roman" w:eastAsia="Times New Roman" w:hAnsi="Times New Roman" w:cs="Times New Roman"/>
                <w:color w:val="000000"/>
                <w:vertAlign w:val="subscript"/>
              </w:rPr>
              <w:t>2</w:t>
            </w:r>
            <w:r w:rsidRPr="00CD6DA6">
              <w:rPr>
                <w:rFonts w:ascii="Times New Roman" w:eastAsia="Times New Roman" w:hAnsi="Times New Roman" w:cs="Times New Roman"/>
                <w:color w:val="000000"/>
              </w:rPr>
              <w:t>O</w:t>
            </w:r>
            <w:r w:rsidRPr="00CD6DA6">
              <w:rPr>
                <w:rFonts w:ascii="Times New Roman" w:eastAsia="Times New Roman" w:hAnsi="Times New Roman" w:cs="Times New Roman"/>
                <w:color w:val="000000"/>
                <w:vertAlign w:val="subscript"/>
              </w:rPr>
              <w:t>5</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0</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494</w:t>
            </w:r>
          </w:p>
        </w:tc>
        <w:tc>
          <w:tcPr>
            <w:tcW w:w="3208" w:type="dxa"/>
            <w:vMerge w:val="restart"/>
            <w:vAlign w:val="center"/>
          </w:tcPr>
          <w:p w:rsidR="006C5CD7" w:rsidRPr="00CD6DA6" w:rsidRDefault="006C5CD7" w:rsidP="00D16E15">
            <w:pPr>
              <w:spacing w:after="0" w:line="240" w:lineRule="auto"/>
              <w:rPr>
                <w:rFonts w:ascii="Times New Roman" w:hAnsi="Times New Roman" w:cs="Times New Roman"/>
              </w:rPr>
            </w:pPr>
            <w:r w:rsidRPr="00CD6DA6">
              <w:rPr>
                <w:rFonts w:ascii="Times New Roman" w:hAnsi="Times New Roman" w:cs="Times New Roman"/>
              </w:rPr>
              <w:t>Hacim Genişlemesi(mm)</w:t>
            </w:r>
          </w:p>
        </w:tc>
        <w:tc>
          <w:tcPr>
            <w:tcW w:w="1474" w:type="dxa"/>
            <w:vMerge w:val="restart"/>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0</w:t>
            </w: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TiO</w:t>
            </w:r>
            <w:r w:rsidRPr="00CD6DA6">
              <w:rPr>
                <w:rFonts w:ascii="Times New Roman" w:eastAsia="Times New Roman" w:hAnsi="Times New Roman" w:cs="Times New Roman"/>
                <w:color w:val="000000"/>
                <w:vertAlign w:val="subscript"/>
              </w:rPr>
              <w:t>2</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0</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49</w:t>
            </w:r>
          </w:p>
        </w:tc>
        <w:tc>
          <w:tcPr>
            <w:tcW w:w="3208" w:type="dxa"/>
            <w:vMerge/>
            <w:vAlign w:val="center"/>
          </w:tcPr>
          <w:p w:rsidR="006C5CD7" w:rsidRPr="00CD6DA6" w:rsidRDefault="006C5CD7" w:rsidP="00D16E15">
            <w:pPr>
              <w:spacing w:after="0" w:line="240" w:lineRule="auto"/>
              <w:rPr>
                <w:rFonts w:ascii="Times New Roman" w:eastAsia="Times New Roman" w:hAnsi="Times New Roman" w:cs="Times New Roman"/>
                <w:color w:val="000000"/>
              </w:rPr>
            </w:pPr>
          </w:p>
        </w:tc>
        <w:tc>
          <w:tcPr>
            <w:tcW w:w="1474" w:type="dxa"/>
            <w:vMerge/>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ZnO</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0</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001</w:t>
            </w:r>
          </w:p>
        </w:tc>
        <w:tc>
          <w:tcPr>
            <w:tcW w:w="3208" w:type="dxa"/>
            <w:vMerge w:val="restart"/>
            <w:vAlign w:val="center"/>
          </w:tcPr>
          <w:p w:rsidR="006C5CD7" w:rsidRPr="00CD6DA6" w:rsidRDefault="006C5CD7" w:rsidP="00D16E15">
            <w:pPr>
              <w:spacing w:after="0" w:line="240" w:lineRule="auto"/>
              <w:rPr>
                <w:rFonts w:ascii="Times New Roman" w:eastAsia="Times New Roman" w:hAnsi="Times New Roman" w:cs="Times New Roman"/>
                <w:color w:val="FF0000"/>
              </w:rPr>
            </w:pPr>
            <w:r w:rsidRPr="00CD6DA6">
              <w:rPr>
                <w:rFonts w:ascii="Times New Roman" w:hAnsi="Times New Roman" w:cs="Times New Roman"/>
              </w:rPr>
              <w:t>Su İhtiyacı ( %)</w:t>
            </w:r>
          </w:p>
        </w:tc>
        <w:tc>
          <w:tcPr>
            <w:tcW w:w="1474" w:type="dxa"/>
            <w:vMerge w:val="restart"/>
            <w:vAlign w:val="center"/>
          </w:tcPr>
          <w:p w:rsidR="006C5CD7" w:rsidRPr="00CD6DA6" w:rsidRDefault="006C5CD7" w:rsidP="00D16E15">
            <w:pPr>
              <w:spacing w:after="0" w:line="240" w:lineRule="auto"/>
              <w:jc w:val="center"/>
              <w:rPr>
                <w:rFonts w:ascii="Times New Roman" w:eastAsia="Times New Roman" w:hAnsi="Times New Roman" w:cs="Times New Roman"/>
                <w:color w:val="FF0000"/>
              </w:rPr>
            </w:pPr>
            <w:r w:rsidRPr="00CD6DA6">
              <w:rPr>
                <w:rFonts w:ascii="Times New Roman" w:eastAsia="Times New Roman" w:hAnsi="Times New Roman" w:cs="Times New Roman"/>
              </w:rPr>
              <w:t>27</w:t>
            </w:r>
            <w:r>
              <w:rPr>
                <w:rFonts w:ascii="Times New Roman" w:eastAsia="Times New Roman" w:hAnsi="Times New Roman" w:cs="Times New Roman"/>
              </w:rPr>
              <w:t>.</w:t>
            </w:r>
            <w:r w:rsidRPr="00CD6DA6">
              <w:rPr>
                <w:rFonts w:ascii="Times New Roman" w:eastAsia="Times New Roman" w:hAnsi="Times New Roman" w:cs="Times New Roman"/>
              </w:rPr>
              <w:t>4</w:t>
            </w: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KK</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2</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31</w:t>
            </w:r>
          </w:p>
        </w:tc>
        <w:tc>
          <w:tcPr>
            <w:tcW w:w="3208" w:type="dxa"/>
            <w:vMerge/>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p>
        </w:tc>
        <w:tc>
          <w:tcPr>
            <w:tcW w:w="1474" w:type="dxa"/>
            <w:vMerge/>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p>
        </w:tc>
      </w:tr>
      <w:tr w:rsidR="006C5CD7" w:rsidRPr="00A36426" w:rsidTr="00D16E15">
        <w:trPr>
          <w:trHeight w:val="142"/>
          <w:jc w:val="center"/>
        </w:trPr>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Toplam</w:t>
            </w:r>
          </w:p>
        </w:tc>
        <w:tc>
          <w:tcPr>
            <w:tcW w:w="1170" w:type="dxa"/>
            <w:shd w:val="clear" w:color="auto" w:fill="auto"/>
            <w:noWrap/>
            <w:vAlign w:val="center"/>
            <w:hideMark/>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96</w:t>
            </w:r>
            <w:r>
              <w:rPr>
                <w:rFonts w:ascii="Times New Roman" w:eastAsia="Times New Roman" w:hAnsi="Times New Roman" w:cs="Times New Roman"/>
                <w:color w:val="000000"/>
              </w:rPr>
              <w:t>.</w:t>
            </w:r>
            <w:r w:rsidRPr="00CD6DA6">
              <w:rPr>
                <w:rFonts w:ascii="Times New Roman" w:eastAsia="Times New Roman" w:hAnsi="Times New Roman" w:cs="Times New Roman"/>
                <w:color w:val="000000"/>
              </w:rPr>
              <w:t>27</w:t>
            </w:r>
          </w:p>
        </w:tc>
        <w:tc>
          <w:tcPr>
            <w:tcW w:w="3208" w:type="dxa"/>
            <w:vMerge w:val="restart"/>
            <w:vAlign w:val="center"/>
          </w:tcPr>
          <w:p w:rsidR="006C5CD7" w:rsidRPr="00CD6DA6" w:rsidRDefault="006C5CD7" w:rsidP="00D16E15">
            <w:pPr>
              <w:spacing w:after="0" w:line="240" w:lineRule="auto"/>
              <w:rPr>
                <w:rFonts w:ascii="Times New Roman" w:eastAsia="Times New Roman" w:hAnsi="Times New Roman" w:cs="Times New Roman"/>
                <w:color w:val="000000"/>
              </w:rPr>
            </w:pPr>
            <w:r w:rsidRPr="00CD6DA6">
              <w:rPr>
                <w:rFonts w:ascii="Times New Roman" w:eastAsia="Times New Roman" w:hAnsi="Times New Roman" w:cs="Times New Roman"/>
                <w:color w:val="000000"/>
              </w:rPr>
              <w:t>Su miktarı (gr)</w:t>
            </w:r>
          </w:p>
        </w:tc>
        <w:tc>
          <w:tcPr>
            <w:tcW w:w="1474" w:type="dxa"/>
            <w:vMerge w:val="restart"/>
            <w:vAlign w:val="center"/>
          </w:tcPr>
          <w:p w:rsidR="006C5CD7" w:rsidRPr="00CD6DA6" w:rsidRDefault="006C5CD7" w:rsidP="00D16E15">
            <w:pPr>
              <w:spacing w:after="0" w:line="240" w:lineRule="auto"/>
              <w:jc w:val="center"/>
              <w:rPr>
                <w:rFonts w:ascii="Times New Roman" w:eastAsia="Times New Roman" w:hAnsi="Times New Roman" w:cs="Times New Roman"/>
                <w:color w:val="000000"/>
              </w:rPr>
            </w:pPr>
            <w:r w:rsidRPr="00CD6DA6">
              <w:rPr>
                <w:rFonts w:ascii="Times New Roman" w:eastAsia="Times New Roman" w:hAnsi="Times New Roman" w:cs="Times New Roman"/>
                <w:color w:val="000000"/>
              </w:rPr>
              <w:t>137</w:t>
            </w:r>
          </w:p>
        </w:tc>
      </w:tr>
      <w:tr w:rsidR="006C5CD7" w:rsidRPr="00A36426" w:rsidTr="00D16E15">
        <w:trPr>
          <w:trHeight w:val="142"/>
          <w:jc w:val="center"/>
        </w:trPr>
        <w:tc>
          <w:tcPr>
            <w:tcW w:w="1170" w:type="dxa"/>
            <w:shd w:val="clear" w:color="auto" w:fill="auto"/>
            <w:noWrap/>
            <w:vAlign w:val="center"/>
          </w:tcPr>
          <w:p w:rsidR="006C5CD7" w:rsidRPr="000A60A3" w:rsidRDefault="006C5CD7" w:rsidP="00D16E15">
            <w:pPr>
              <w:spacing w:after="0" w:line="240" w:lineRule="auto"/>
              <w:jc w:val="center"/>
              <w:rPr>
                <w:rFonts w:ascii="Times New Roman" w:eastAsia="Times New Roman" w:hAnsi="Times New Roman" w:cs="Times New Roman"/>
                <w:color w:val="000000"/>
              </w:rPr>
            </w:pPr>
            <w:r w:rsidRPr="000A60A3">
              <w:rPr>
                <w:rFonts w:ascii="Times New Roman" w:eastAsia="Times New Roman" w:hAnsi="Times New Roman" w:cs="Times New Roman"/>
                <w:color w:val="000000"/>
              </w:rPr>
              <w:t>SCaO</w:t>
            </w:r>
          </w:p>
        </w:tc>
        <w:tc>
          <w:tcPr>
            <w:tcW w:w="1170" w:type="dxa"/>
            <w:shd w:val="clear" w:color="auto" w:fill="auto"/>
            <w:noWrap/>
            <w:vAlign w:val="center"/>
          </w:tcPr>
          <w:p w:rsidR="006C5CD7" w:rsidRPr="000A60A3" w:rsidRDefault="006C5CD7" w:rsidP="00D16E15">
            <w:pPr>
              <w:spacing w:after="0" w:line="240" w:lineRule="auto"/>
              <w:jc w:val="center"/>
              <w:rPr>
                <w:rFonts w:ascii="Times New Roman" w:eastAsia="Times New Roman" w:hAnsi="Times New Roman" w:cs="Times New Roman"/>
                <w:color w:val="000000"/>
              </w:rPr>
            </w:pPr>
            <w:r w:rsidRPr="000A60A3">
              <w:rPr>
                <w:rFonts w:ascii="Times New Roman" w:eastAsia="Times New Roman" w:hAnsi="Times New Roman" w:cs="Times New Roman"/>
                <w:color w:val="000000"/>
              </w:rPr>
              <w:t>4.51</w:t>
            </w:r>
          </w:p>
        </w:tc>
        <w:tc>
          <w:tcPr>
            <w:tcW w:w="3208" w:type="dxa"/>
            <w:vMerge/>
          </w:tcPr>
          <w:p w:rsidR="006C5CD7" w:rsidRPr="000A60A3" w:rsidRDefault="006C5CD7" w:rsidP="00D16E15">
            <w:pPr>
              <w:spacing w:after="0" w:line="240" w:lineRule="auto"/>
              <w:jc w:val="center"/>
              <w:rPr>
                <w:rFonts w:ascii="Times New Roman" w:eastAsia="Times New Roman" w:hAnsi="Times New Roman" w:cs="Times New Roman"/>
                <w:color w:val="000000"/>
              </w:rPr>
            </w:pPr>
          </w:p>
        </w:tc>
        <w:tc>
          <w:tcPr>
            <w:tcW w:w="1474" w:type="dxa"/>
            <w:vMerge/>
          </w:tcPr>
          <w:p w:rsidR="006C5CD7" w:rsidRPr="000A60A3" w:rsidRDefault="006C5CD7" w:rsidP="00D16E15">
            <w:pPr>
              <w:spacing w:after="0" w:line="240" w:lineRule="auto"/>
              <w:jc w:val="center"/>
              <w:rPr>
                <w:rFonts w:ascii="Times New Roman" w:eastAsia="Times New Roman" w:hAnsi="Times New Roman" w:cs="Times New Roman"/>
                <w:color w:val="000000"/>
              </w:rPr>
            </w:pPr>
          </w:p>
        </w:tc>
      </w:tr>
    </w:tbl>
    <w:p w:rsidR="006C5CD7" w:rsidRDefault="006C5CD7" w:rsidP="00E6754C">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lastRenderedPageBreak/>
        <w:t>3.2.</w:t>
      </w:r>
      <w:r w:rsidRPr="007A15DE">
        <w:rPr>
          <w:rFonts w:ascii="Times New Roman" w:hAnsi="Times New Roman" w:cs="Times New Roman"/>
          <w:b/>
          <w:sz w:val="24"/>
          <w:szCs w:val="24"/>
        </w:rPr>
        <w:t xml:space="preserve"> </w:t>
      </w:r>
      <w:r>
        <w:rPr>
          <w:rFonts w:ascii="Times New Roman" w:hAnsi="Times New Roman" w:cs="Times New Roman"/>
          <w:b/>
          <w:sz w:val="24"/>
          <w:szCs w:val="24"/>
        </w:rPr>
        <w:t>Metod</w:t>
      </w:r>
    </w:p>
    <w:p w:rsidR="003E68D1" w:rsidRDefault="003E68D1" w:rsidP="006C5CD7">
      <w:pPr>
        <w:spacing w:after="0" w:line="240" w:lineRule="auto"/>
        <w:ind w:firstLine="567"/>
        <w:rPr>
          <w:rFonts w:ascii="Times New Roman" w:hAnsi="Times New Roman" w:cs="Times New Roman"/>
          <w:b/>
          <w:sz w:val="24"/>
          <w:szCs w:val="24"/>
        </w:rPr>
      </w:pPr>
    </w:p>
    <w:p w:rsidR="006C5CD7" w:rsidRPr="00F96D96" w:rsidRDefault="006C5CD7" w:rsidP="006C5CD7">
      <w:pPr>
        <w:spacing w:after="0" w:line="240" w:lineRule="auto"/>
        <w:ind w:firstLine="567"/>
        <w:rPr>
          <w:rFonts w:ascii="Times New Roman" w:hAnsi="Times New Roman" w:cs="Times New Roman"/>
          <w:b/>
          <w:sz w:val="24"/>
          <w:szCs w:val="24"/>
        </w:rPr>
      </w:pPr>
      <w:r w:rsidRPr="00F96D96">
        <w:rPr>
          <w:rFonts w:ascii="Times New Roman" w:hAnsi="Times New Roman" w:cs="Times New Roman"/>
          <w:b/>
          <w:sz w:val="24"/>
          <w:szCs w:val="24"/>
        </w:rPr>
        <w:t>3.2.1. Isı İletim Katsayısı Tayini</w:t>
      </w:r>
    </w:p>
    <w:p w:rsidR="006C5CD7" w:rsidRDefault="006C5CD7" w:rsidP="006C5CD7">
      <w:pPr>
        <w:spacing w:after="0" w:line="240" w:lineRule="auto"/>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749EC">
        <w:rPr>
          <w:rFonts w:ascii="Times New Roman" w:hAnsi="Times New Roman" w:cs="Times New Roman"/>
          <w:sz w:val="24"/>
          <w:szCs w:val="24"/>
        </w:rPr>
        <w:t>Çalışma Gümüşhane Üniversitesi Mühendislik Fakültesi Yapı Malzemeleri Laboratuarında gerçekleştirilmiştir.</w:t>
      </w:r>
      <w:r w:rsidR="002749EC" w:rsidRPr="007475B1">
        <w:rPr>
          <w:rFonts w:ascii="Times New Roman" w:hAnsi="Times New Roman" w:cs="Times New Roman"/>
          <w:sz w:val="24"/>
          <w:szCs w:val="24"/>
        </w:rPr>
        <w:t xml:space="preserve"> </w:t>
      </w:r>
      <w:r w:rsidRPr="007475B1">
        <w:rPr>
          <w:rFonts w:ascii="Times New Roman" w:hAnsi="Times New Roman" w:cs="Times New Roman"/>
          <w:sz w:val="24"/>
          <w:szCs w:val="24"/>
        </w:rPr>
        <w:t>Isı iletkenlik deneyi için</w:t>
      </w:r>
      <w:r>
        <w:rPr>
          <w:rFonts w:ascii="Times New Roman" w:hAnsi="Times New Roman" w:cs="Times New Roman"/>
          <w:sz w:val="24"/>
          <w:szCs w:val="24"/>
        </w:rPr>
        <w:t xml:space="preserve">, numune olarak </w:t>
      </w:r>
      <w:r w:rsidR="007653C8">
        <w:rPr>
          <w:rFonts w:ascii="Times New Roman" w:hAnsi="Times New Roman" w:cs="Times New Roman"/>
          <w:sz w:val="24"/>
          <w:szCs w:val="24"/>
        </w:rPr>
        <w:t>örnek</w:t>
      </w:r>
      <w:r>
        <w:rPr>
          <w:rFonts w:ascii="Times New Roman" w:hAnsi="Times New Roman" w:cs="Times New Roman"/>
          <w:sz w:val="24"/>
          <w:szCs w:val="24"/>
        </w:rPr>
        <w:t xml:space="preserve"> yalıtım sıvasından ve uçucu külden </w:t>
      </w:r>
      <w:r w:rsidRPr="00462269">
        <w:rPr>
          <w:rFonts w:ascii="Times New Roman" w:hAnsi="Times New Roman" w:cs="Times New Roman"/>
          <w:sz w:val="24"/>
          <w:szCs w:val="24"/>
        </w:rPr>
        <w:t>Tablo 3.3.</w:t>
      </w:r>
      <w:r>
        <w:rPr>
          <w:rFonts w:ascii="Times New Roman" w:hAnsi="Times New Roman" w:cs="Times New Roman"/>
          <w:sz w:val="24"/>
          <w:szCs w:val="24"/>
        </w:rPr>
        <w:t xml:space="preserve"> belirtilen karışım oranlarında,</w:t>
      </w:r>
      <w:r w:rsidR="002749EC">
        <w:rPr>
          <w:rFonts w:ascii="Times New Roman" w:hAnsi="Times New Roman" w:cs="Times New Roman"/>
          <w:sz w:val="24"/>
          <w:szCs w:val="24"/>
        </w:rPr>
        <w:t xml:space="preserve"> ikame edilmiş ve  Referans, </w:t>
      </w:r>
      <w:r>
        <w:rPr>
          <w:rFonts w:ascii="Times New Roman" w:hAnsi="Times New Roman" w:cs="Times New Roman"/>
          <w:sz w:val="24"/>
          <w:szCs w:val="24"/>
        </w:rPr>
        <w:t xml:space="preserve">%10, %20, %30, %40 uçucu kül katkılı numuneler elde edilmiştir. Numuneler Şekil 3.3.’te görülen 10x10x3cm ebatındaki </w:t>
      </w:r>
      <w:r w:rsidR="002749EC">
        <w:rPr>
          <w:rFonts w:ascii="Times New Roman" w:hAnsi="Times New Roman" w:cs="Times New Roman"/>
          <w:sz w:val="24"/>
          <w:szCs w:val="24"/>
        </w:rPr>
        <w:t>ahşap</w:t>
      </w:r>
      <w:r>
        <w:rPr>
          <w:rFonts w:ascii="Times New Roman" w:hAnsi="Times New Roman" w:cs="Times New Roman"/>
          <w:sz w:val="24"/>
          <w:szCs w:val="24"/>
        </w:rPr>
        <w:t xml:space="preserve"> kalıp kullanılarak üretilmiştir.</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pStyle w:val="NormalWeb"/>
        <w:shd w:val="clear" w:color="auto" w:fill="FFFFFF"/>
        <w:spacing w:before="0" w:beforeAutospacing="0" w:after="0" w:afterAutospacing="0"/>
        <w:jc w:val="both"/>
      </w:pPr>
      <w:r>
        <w:t>Tablo 3.3.</w:t>
      </w:r>
      <w:r w:rsidR="00837EA8">
        <w:t xml:space="preserve"> Numunelerin karışım miktarları</w:t>
      </w:r>
    </w:p>
    <w:p w:rsidR="006C5CD7" w:rsidRDefault="006C5CD7" w:rsidP="006C5CD7">
      <w:pPr>
        <w:pStyle w:val="NormalWeb"/>
        <w:shd w:val="clear" w:color="auto" w:fill="FFFFFF"/>
        <w:spacing w:before="0" w:beforeAutospacing="0" w:after="0" w:afterAutospacing="0"/>
        <w:jc w:val="both"/>
      </w:pPr>
    </w:p>
    <w:tbl>
      <w:tblPr>
        <w:tblStyle w:val="TabloKlavuzu"/>
        <w:tblW w:w="0" w:type="auto"/>
        <w:tblInd w:w="108" w:type="dxa"/>
        <w:tblLook w:val="04A0"/>
      </w:tblPr>
      <w:tblGrid>
        <w:gridCol w:w="2410"/>
        <w:gridCol w:w="2006"/>
        <w:gridCol w:w="2244"/>
        <w:gridCol w:w="2235"/>
      </w:tblGrid>
      <w:tr w:rsidR="006C5CD7" w:rsidTr="0047251B">
        <w:trPr>
          <w:trHeight w:val="940"/>
        </w:trPr>
        <w:tc>
          <w:tcPr>
            <w:tcW w:w="2410" w:type="dxa"/>
            <w:vAlign w:val="center"/>
          </w:tcPr>
          <w:p w:rsidR="006C5CD7" w:rsidRDefault="006C5CD7" w:rsidP="0047251B">
            <w:pPr>
              <w:spacing w:line="360" w:lineRule="auto"/>
              <w:jc w:val="center"/>
              <w:rPr>
                <w:rFonts w:ascii="Times New Roman" w:hAnsi="Times New Roman" w:cs="Times New Roman"/>
                <w:sz w:val="24"/>
                <w:szCs w:val="24"/>
              </w:rPr>
            </w:pPr>
            <w:r>
              <w:rPr>
                <w:rFonts w:ascii="Times New Roman" w:hAnsi="Times New Roman" w:cs="Times New Roman"/>
                <w:sz w:val="24"/>
                <w:szCs w:val="24"/>
              </w:rPr>
              <w:t>NUMUNE</w:t>
            </w:r>
          </w:p>
        </w:tc>
        <w:tc>
          <w:tcPr>
            <w:tcW w:w="2006" w:type="dxa"/>
            <w:vAlign w:val="center"/>
          </w:tcPr>
          <w:p w:rsidR="006C5CD7" w:rsidRDefault="0047251B" w:rsidP="0047251B">
            <w:pPr>
              <w:spacing w:line="360" w:lineRule="auto"/>
              <w:jc w:val="center"/>
              <w:rPr>
                <w:rFonts w:ascii="Times New Roman" w:hAnsi="Times New Roman" w:cs="Times New Roman"/>
                <w:sz w:val="24"/>
                <w:szCs w:val="24"/>
              </w:rPr>
            </w:pPr>
            <w:r>
              <w:rPr>
                <w:rFonts w:ascii="Times New Roman" w:hAnsi="Times New Roman" w:cs="Times New Roman"/>
                <w:sz w:val="24"/>
                <w:szCs w:val="24"/>
              </w:rPr>
              <w:t>I</w:t>
            </w:r>
            <w:r w:rsidR="006C5CD7">
              <w:rPr>
                <w:rFonts w:ascii="Times New Roman" w:hAnsi="Times New Roman" w:cs="Times New Roman"/>
                <w:sz w:val="24"/>
                <w:szCs w:val="24"/>
              </w:rPr>
              <w:t>sı yalıtım sıvası</w:t>
            </w:r>
          </w:p>
          <w:p w:rsidR="006C5CD7" w:rsidRDefault="006C5CD7" w:rsidP="0047251B">
            <w:pPr>
              <w:spacing w:line="360" w:lineRule="auto"/>
              <w:jc w:val="center"/>
              <w:rPr>
                <w:rFonts w:ascii="Times New Roman" w:hAnsi="Times New Roman" w:cs="Times New Roman"/>
                <w:sz w:val="24"/>
                <w:szCs w:val="24"/>
              </w:rPr>
            </w:pPr>
            <w:r>
              <w:rPr>
                <w:rFonts w:ascii="Times New Roman" w:hAnsi="Times New Roman" w:cs="Times New Roman"/>
                <w:sz w:val="24"/>
                <w:szCs w:val="24"/>
              </w:rPr>
              <w:t>(g)</w:t>
            </w:r>
          </w:p>
        </w:tc>
        <w:tc>
          <w:tcPr>
            <w:tcW w:w="2244" w:type="dxa"/>
            <w:vAlign w:val="center"/>
          </w:tcPr>
          <w:p w:rsidR="006C5CD7" w:rsidRDefault="006C5CD7" w:rsidP="0047251B">
            <w:pPr>
              <w:spacing w:line="360" w:lineRule="auto"/>
              <w:jc w:val="center"/>
              <w:rPr>
                <w:rFonts w:ascii="Times New Roman" w:hAnsi="Times New Roman" w:cs="Times New Roman"/>
                <w:sz w:val="24"/>
                <w:szCs w:val="24"/>
              </w:rPr>
            </w:pPr>
            <w:r>
              <w:rPr>
                <w:rFonts w:ascii="Times New Roman" w:hAnsi="Times New Roman" w:cs="Times New Roman"/>
                <w:sz w:val="24"/>
                <w:szCs w:val="24"/>
              </w:rPr>
              <w:t>Uçucu kül</w:t>
            </w:r>
          </w:p>
          <w:p w:rsidR="006C5CD7" w:rsidRDefault="006C5CD7" w:rsidP="0047251B">
            <w:pPr>
              <w:spacing w:line="360" w:lineRule="auto"/>
              <w:jc w:val="center"/>
              <w:rPr>
                <w:rFonts w:ascii="Times New Roman" w:hAnsi="Times New Roman" w:cs="Times New Roman"/>
                <w:sz w:val="24"/>
                <w:szCs w:val="24"/>
              </w:rPr>
            </w:pPr>
            <w:r>
              <w:rPr>
                <w:rFonts w:ascii="Times New Roman" w:hAnsi="Times New Roman" w:cs="Times New Roman"/>
                <w:sz w:val="24"/>
                <w:szCs w:val="24"/>
              </w:rPr>
              <w:t>(g)</w:t>
            </w:r>
          </w:p>
        </w:tc>
        <w:tc>
          <w:tcPr>
            <w:tcW w:w="2235" w:type="dxa"/>
            <w:vAlign w:val="center"/>
          </w:tcPr>
          <w:p w:rsidR="006C5CD7" w:rsidRDefault="006C5CD7" w:rsidP="0047251B">
            <w:pPr>
              <w:spacing w:line="360" w:lineRule="auto"/>
              <w:jc w:val="center"/>
              <w:rPr>
                <w:rFonts w:ascii="Times New Roman" w:hAnsi="Times New Roman" w:cs="Times New Roman"/>
                <w:sz w:val="24"/>
                <w:szCs w:val="24"/>
              </w:rPr>
            </w:pPr>
            <w:r>
              <w:rPr>
                <w:rFonts w:ascii="Times New Roman" w:hAnsi="Times New Roman" w:cs="Times New Roman"/>
                <w:sz w:val="24"/>
                <w:szCs w:val="24"/>
              </w:rPr>
              <w:t>Su</w:t>
            </w:r>
          </w:p>
          <w:p w:rsidR="006C5CD7" w:rsidRDefault="006C5CD7" w:rsidP="0047251B">
            <w:pPr>
              <w:spacing w:line="360" w:lineRule="auto"/>
              <w:jc w:val="center"/>
              <w:rPr>
                <w:rFonts w:ascii="Times New Roman" w:hAnsi="Times New Roman" w:cs="Times New Roman"/>
                <w:sz w:val="24"/>
                <w:szCs w:val="24"/>
              </w:rPr>
            </w:pPr>
            <w:r>
              <w:rPr>
                <w:rFonts w:ascii="Times New Roman" w:hAnsi="Times New Roman" w:cs="Times New Roman"/>
                <w:sz w:val="24"/>
                <w:szCs w:val="24"/>
              </w:rPr>
              <w:t>(ml)</w:t>
            </w:r>
          </w:p>
        </w:tc>
      </w:tr>
      <w:tr w:rsidR="006C5CD7" w:rsidTr="00D16E15">
        <w:tc>
          <w:tcPr>
            <w:tcW w:w="2410" w:type="dxa"/>
            <w:vAlign w:val="center"/>
          </w:tcPr>
          <w:p w:rsidR="006C5CD7" w:rsidRDefault="002749EC" w:rsidP="002749EC">
            <w:pPr>
              <w:spacing w:line="360" w:lineRule="auto"/>
              <w:jc w:val="center"/>
              <w:rPr>
                <w:rFonts w:ascii="Times New Roman" w:hAnsi="Times New Roman" w:cs="Times New Roman"/>
                <w:sz w:val="24"/>
                <w:szCs w:val="24"/>
              </w:rPr>
            </w:pPr>
            <w:r>
              <w:rPr>
                <w:rFonts w:ascii="Times New Roman" w:hAnsi="Times New Roman" w:cs="Times New Roman"/>
                <w:sz w:val="24"/>
                <w:szCs w:val="24"/>
              </w:rPr>
              <w:t>R</w:t>
            </w:r>
            <w:r w:rsidR="006C5CD7">
              <w:rPr>
                <w:rFonts w:ascii="Times New Roman" w:hAnsi="Times New Roman" w:cs="Times New Roman"/>
                <w:sz w:val="24"/>
                <w:szCs w:val="24"/>
              </w:rPr>
              <w:t>eferans</w:t>
            </w:r>
          </w:p>
        </w:tc>
        <w:tc>
          <w:tcPr>
            <w:tcW w:w="2006"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300</w:t>
            </w:r>
          </w:p>
        </w:tc>
        <w:tc>
          <w:tcPr>
            <w:tcW w:w="2244"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2235"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300</w:t>
            </w:r>
          </w:p>
        </w:tc>
      </w:tr>
      <w:tr w:rsidR="006C5CD7" w:rsidTr="00D16E15">
        <w:tc>
          <w:tcPr>
            <w:tcW w:w="2410"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%10 katkılı</w:t>
            </w:r>
          </w:p>
        </w:tc>
        <w:tc>
          <w:tcPr>
            <w:tcW w:w="2006"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270</w:t>
            </w:r>
          </w:p>
        </w:tc>
        <w:tc>
          <w:tcPr>
            <w:tcW w:w="2244"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2235"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300</w:t>
            </w:r>
          </w:p>
        </w:tc>
      </w:tr>
      <w:tr w:rsidR="006C5CD7" w:rsidTr="00D16E15">
        <w:tc>
          <w:tcPr>
            <w:tcW w:w="2410"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%20 katkılı</w:t>
            </w:r>
          </w:p>
        </w:tc>
        <w:tc>
          <w:tcPr>
            <w:tcW w:w="2006"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240</w:t>
            </w:r>
          </w:p>
        </w:tc>
        <w:tc>
          <w:tcPr>
            <w:tcW w:w="2244"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60</w:t>
            </w:r>
          </w:p>
        </w:tc>
        <w:tc>
          <w:tcPr>
            <w:tcW w:w="2235"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300</w:t>
            </w:r>
          </w:p>
        </w:tc>
      </w:tr>
      <w:tr w:rsidR="006C5CD7" w:rsidTr="00D16E15">
        <w:tc>
          <w:tcPr>
            <w:tcW w:w="2410"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%30 katkılı</w:t>
            </w:r>
          </w:p>
        </w:tc>
        <w:tc>
          <w:tcPr>
            <w:tcW w:w="2006"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210</w:t>
            </w:r>
          </w:p>
        </w:tc>
        <w:tc>
          <w:tcPr>
            <w:tcW w:w="2244"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2235"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300</w:t>
            </w:r>
          </w:p>
        </w:tc>
      </w:tr>
      <w:tr w:rsidR="006C5CD7" w:rsidTr="00D16E15">
        <w:tc>
          <w:tcPr>
            <w:tcW w:w="2410"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%40 katkılı</w:t>
            </w:r>
          </w:p>
        </w:tc>
        <w:tc>
          <w:tcPr>
            <w:tcW w:w="2006"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180</w:t>
            </w:r>
          </w:p>
        </w:tc>
        <w:tc>
          <w:tcPr>
            <w:tcW w:w="2244"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120</w:t>
            </w:r>
          </w:p>
        </w:tc>
        <w:tc>
          <w:tcPr>
            <w:tcW w:w="2235" w:type="dxa"/>
            <w:vAlign w:val="center"/>
          </w:tcPr>
          <w:p w:rsidR="006C5CD7" w:rsidRDefault="006C5CD7" w:rsidP="00D16E15">
            <w:pPr>
              <w:spacing w:line="360" w:lineRule="auto"/>
              <w:jc w:val="center"/>
              <w:rPr>
                <w:rFonts w:ascii="Times New Roman" w:hAnsi="Times New Roman" w:cs="Times New Roman"/>
                <w:sz w:val="24"/>
                <w:szCs w:val="24"/>
              </w:rPr>
            </w:pPr>
            <w:r>
              <w:rPr>
                <w:rFonts w:ascii="Times New Roman" w:hAnsi="Times New Roman" w:cs="Times New Roman"/>
                <w:sz w:val="24"/>
                <w:szCs w:val="24"/>
              </w:rPr>
              <w:t>300</w:t>
            </w:r>
          </w:p>
        </w:tc>
      </w:tr>
    </w:tbl>
    <w:p w:rsidR="006C5CD7" w:rsidRDefault="006C5CD7" w:rsidP="006C5CD7">
      <w:pPr>
        <w:spacing w:after="0" w:line="360" w:lineRule="auto"/>
        <w:jc w:val="center"/>
        <w:rPr>
          <w:rFonts w:ascii="Times New Roman" w:hAnsi="Times New Roman" w:cs="Times New Roman"/>
          <w:sz w:val="24"/>
          <w:szCs w:val="24"/>
        </w:rPr>
      </w:pPr>
    </w:p>
    <w:p w:rsidR="006C5CD7" w:rsidRDefault="006C5CD7" w:rsidP="006C5CD7">
      <w:pPr>
        <w:spacing w:after="0" w:line="360" w:lineRule="auto"/>
        <w:jc w:val="center"/>
        <w:rPr>
          <w:rFonts w:ascii="Times New Roman" w:hAnsi="Times New Roman" w:cs="Times New Roman"/>
          <w:sz w:val="24"/>
          <w:szCs w:val="24"/>
        </w:rPr>
      </w:pP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00400" cy="2808688"/>
            <wp:effectExtent l="19050" t="0" r="0" b="0"/>
            <wp:docPr id="287" name="Resim 22"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v7\Desktop\Adsız.png"/>
                    <pic:cNvPicPr>
                      <a:picLocks noChangeAspect="1" noChangeArrowheads="1"/>
                    </pic:cNvPicPr>
                  </pic:nvPicPr>
                  <pic:blipFill>
                    <a:blip r:embed="rId67"/>
                    <a:srcRect/>
                    <a:stretch>
                      <a:fillRect/>
                    </a:stretch>
                  </pic:blipFill>
                  <pic:spPr bwMode="auto">
                    <a:xfrm>
                      <a:off x="0" y="0"/>
                      <a:ext cx="3200253" cy="2808559"/>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p>
    <w:p w:rsidR="006C5CD7" w:rsidRDefault="003E1B29" w:rsidP="006C5CD7">
      <w:pPr>
        <w:pStyle w:val="NormalWeb"/>
        <w:shd w:val="clear" w:color="auto" w:fill="FFFFFF"/>
        <w:spacing w:before="0" w:beforeAutospacing="0" w:after="0" w:afterAutospacing="0" w:line="360" w:lineRule="auto"/>
        <w:jc w:val="both"/>
      </w:pPr>
      <w:r>
        <w:t xml:space="preserve">                               </w:t>
      </w:r>
      <w:r w:rsidR="006C5CD7">
        <w:t>Şekil 3.3. Isı iletim katsayısı tespiti için numune kalıbı</w:t>
      </w:r>
    </w:p>
    <w:p w:rsidR="006C5CD7" w:rsidRDefault="006C5CD7" w:rsidP="006C5CD7">
      <w:pPr>
        <w:pStyle w:val="NormalWeb"/>
        <w:shd w:val="clear" w:color="auto" w:fill="FFFFFF"/>
        <w:spacing w:before="0" w:beforeAutospacing="0" w:after="0" w:afterAutospacing="0" w:line="360" w:lineRule="auto"/>
        <w:jc w:val="both"/>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İlk olarak </w:t>
      </w:r>
      <w:r w:rsidRPr="00B53514">
        <w:rPr>
          <w:rFonts w:ascii="Times New Roman" w:hAnsi="Times New Roman" w:cs="Times New Roman"/>
          <w:sz w:val="24"/>
          <w:szCs w:val="24"/>
        </w:rPr>
        <w:t xml:space="preserve">Tablo </w:t>
      </w:r>
      <w:r>
        <w:rPr>
          <w:rFonts w:ascii="Times New Roman" w:hAnsi="Times New Roman" w:cs="Times New Roman"/>
          <w:sz w:val="24"/>
          <w:szCs w:val="24"/>
        </w:rPr>
        <w:t>3</w:t>
      </w:r>
      <w:r w:rsidRPr="00B53514">
        <w:rPr>
          <w:rFonts w:ascii="Times New Roman" w:hAnsi="Times New Roman" w:cs="Times New Roman"/>
          <w:sz w:val="24"/>
          <w:szCs w:val="24"/>
        </w:rPr>
        <w:t>.3.</w:t>
      </w:r>
      <w:r>
        <w:rPr>
          <w:rFonts w:ascii="Times New Roman" w:hAnsi="Times New Roman" w:cs="Times New Roman"/>
          <w:sz w:val="24"/>
          <w:szCs w:val="24"/>
        </w:rPr>
        <w:t xml:space="preserve"> belirtilen miktarlarda </w:t>
      </w:r>
      <w:r w:rsidR="002749EC">
        <w:rPr>
          <w:rFonts w:ascii="Times New Roman" w:hAnsi="Times New Roman" w:cs="Times New Roman"/>
          <w:sz w:val="24"/>
          <w:szCs w:val="24"/>
        </w:rPr>
        <w:t>yalıtım sıvası, uçucu kül ve su</w:t>
      </w:r>
      <w:r>
        <w:rPr>
          <w:rFonts w:ascii="Times New Roman" w:hAnsi="Times New Roman" w:cs="Times New Roman"/>
          <w:sz w:val="24"/>
          <w:szCs w:val="24"/>
        </w:rPr>
        <w:t xml:space="preserve"> Şekil 3.4.’te görülen bir kabın içerisine konulmuş ve el mikseri ile homojen bir karışım oluşturacak şekilde karıştırılmıştır. Daha sonra </w:t>
      </w:r>
      <w:r w:rsidR="00951FE1">
        <w:rPr>
          <w:rFonts w:ascii="Times New Roman" w:hAnsi="Times New Roman" w:cs="Times New Roman"/>
          <w:sz w:val="24"/>
          <w:szCs w:val="24"/>
        </w:rPr>
        <w:t>ahşap</w:t>
      </w:r>
      <w:r>
        <w:rPr>
          <w:rFonts w:ascii="Times New Roman" w:hAnsi="Times New Roman" w:cs="Times New Roman"/>
          <w:sz w:val="24"/>
          <w:szCs w:val="24"/>
        </w:rPr>
        <w:t xml:space="preserve"> kalıp, numunelerin kalıptan kolay çıkarılması için yağlandıktan sonra karışım kalıba dökülerek </w:t>
      </w:r>
      <w:r w:rsidR="00951FE1">
        <w:rPr>
          <w:rFonts w:ascii="Times New Roman" w:hAnsi="Times New Roman" w:cs="Times New Roman"/>
          <w:sz w:val="24"/>
          <w:szCs w:val="24"/>
        </w:rPr>
        <w:t>3</w:t>
      </w:r>
      <w:r>
        <w:rPr>
          <w:rFonts w:ascii="Times New Roman" w:hAnsi="Times New Roman" w:cs="Times New Roman"/>
          <w:sz w:val="24"/>
          <w:szCs w:val="24"/>
        </w:rPr>
        <w:t xml:space="preserve"> gün katılaşması beklenmi</w:t>
      </w:r>
      <w:r w:rsidR="00022BAA">
        <w:rPr>
          <w:rFonts w:ascii="Times New Roman" w:hAnsi="Times New Roman" w:cs="Times New Roman"/>
          <w:sz w:val="24"/>
          <w:szCs w:val="24"/>
        </w:rPr>
        <w:t>ştir. Her karışım oranından 3</w:t>
      </w:r>
      <w:r>
        <w:rPr>
          <w:rFonts w:ascii="Times New Roman" w:hAnsi="Times New Roman" w:cs="Times New Roman"/>
          <w:sz w:val="24"/>
          <w:szCs w:val="24"/>
        </w:rPr>
        <w:t xml:space="preserve"> adet olacak şekilde Şekil 3.5.’te görüldüğü gibi </w:t>
      </w:r>
      <w:r w:rsidR="00951FE1">
        <w:rPr>
          <w:rFonts w:ascii="Times New Roman" w:hAnsi="Times New Roman" w:cs="Times New Roman"/>
          <w:sz w:val="24"/>
          <w:szCs w:val="24"/>
        </w:rPr>
        <w:t>deney</w:t>
      </w:r>
      <w:r>
        <w:rPr>
          <w:rFonts w:ascii="Times New Roman" w:hAnsi="Times New Roman" w:cs="Times New Roman"/>
          <w:sz w:val="24"/>
          <w:szCs w:val="24"/>
        </w:rPr>
        <w:t xml:space="preserve"> numuneleri üretilmiştir. </w:t>
      </w:r>
    </w:p>
    <w:p w:rsidR="006C5CD7" w:rsidRDefault="006C5CD7" w:rsidP="006C5CD7">
      <w:pPr>
        <w:spacing w:after="0" w:line="360" w:lineRule="auto"/>
        <w:jc w:val="both"/>
        <w:rPr>
          <w:rFonts w:ascii="Times New Roman" w:hAnsi="Times New Roman" w:cs="Times New Roman"/>
          <w:sz w:val="24"/>
          <w:szCs w:val="24"/>
        </w:rPr>
      </w:pPr>
    </w:p>
    <w:p w:rsidR="00E7389C" w:rsidRDefault="006C5CD7" w:rsidP="00E7389C">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342825" cy="1718734"/>
            <wp:effectExtent l="19050" t="0" r="0" b="0"/>
            <wp:docPr id="288" name="Resim 8"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7\Desktop\Adsız.png"/>
                    <pic:cNvPicPr>
                      <a:picLocks noChangeAspect="1" noChangeArrowheads="1"/>
                    </pic:cNvPicPr>
                  </pic:nvPicPr>
                  <pic:blipFill>
                    <a:blip r:embed="rId68" cstate="print"/>
                    <a:srcRect/>
                    <a:stretch>
                      <a:fillRect/>
                    </a:stretch>
                  </pic:blipFill>
                  <pic:spPr bwMode="auto">
                    <a:xfrm>
                      <a:off x="0" y="0"/>
                      <a:ext cx="1343770" cy="1719943"/>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391466" cy="1716429"/>
            <wp:effectExtent l="19050" t="0" r="0" b="0"/>
            <wp:docPr id="289" name="Resim 9"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7\Desktop\Adsız.png"/>
                    <pic:cNvPicPr>
                      <a:picLocks noChangeAspect="1" noChangeArrowheads="1"/>
                    </pic:cNvPicPr>
                  </pic:nvPicPr>
                  <pic:blipFill>
                    <a:blip r:embed="rId69" cstate="print"/>
                    <a:srcRect/>
                    <a:stretch>
                      <a:fillRect/>
                    </a:stretch>
                  </pic:blipFill>
                  <pic:spPr bwMode="auto">
                    <a:xfrm>
                      <a:off x="0" y="0"/>
                      <a:ext cx="1392868" cy="1718159"/>
                    </a:xfrm>
                    <a:prstGeom prst="rect">
                      <a:avLst/>
                    </a:prstGeom>
                    <a:noFill/>
                    <a:ln w="9525">
                      <a:noFill/>
                      <a:miter lim="800000"/>
                      <a:headEnd/>
                      <a:tailEnd/>
                    </a:ln>
                  </pic:spPr>
                </pic:pic>
              </a:graphicData>
            </a:graphic>
          </wp:inline>
        </w:drawing>
      </w:r>
      <w:r>
        <w:rPr>
          <w:rFonts w:ascii="Times New Roman" w:hAnsi="Times New Roman" w:cs="Times New Roman"/>
          <w:b/>
          <w:noProof/>
          <w:sz w:val="24"/>
          <w:szCs w:val="24"/>
        </w:rPr>
        <w:drawing>
          <wp:inline distT="0" distB="0" distL="0" distR="0">
            <wp:extent cx="2548708" cy="1719943"/>
            <wp:effectExtent l="19050" t="0" r="3992" b="0"/>
            <wp:docPr id="290" name="Resim 6"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7\Desktop\Adsız.png"/>
                    <pic:cNvPicPr>
                      <a:picLocks noChangeAspect="1" noChangeArrowheads="1"/>
                    </pic:cNvPicPr>
                  </pic:nvPicPr>
                  <pic:blipFill>
                    <a:blip r:embed="rId70"/>
                    <a:srcRect/>
                    <a:stretch>
                      <a:fillRect/>
                    </a:stretch>
                  </pic:blipFill>
                  <pic:spPr bwMode="auto">
                    <a:xfrm>
                      <a:off x="0" y="0"/>
                      <a:ext cx="2548708" cy="1719943"/>
                    </a:xfrm>
                    <a:prstGeom prst="rect">
                      <a:avLst/>
                    </a:prstGeom>
                    <a:noFill/>
                    <a:ln w="9525">
                      <a:noFill/>
                      <a:miter lim="800000"/>
                      <a:headEnd/>
                      <a:tailEnd/>
                    </a:ln>
                  </pic:spPr>
                </pic:pic>
              </a:graphicData>
            </a:graphic>
          </wp:inline>
        </w:drawing>
      </w:r>
    </w:p>
    <w:p w:rsidR="006C5CD7" w:rsidRPr="00E7389C" w:rsidRDefault="006C5CD7" w:rsidP="00E7389C">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390848" cy="1597113"/>
            <wp:effectExtent l="19050" t="0" r="0" b="0"/>
            <wp:docPr id="29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cstate="print"/>
                    <a:srcRect/>
                    <a:stretch>
                      <a:fillRect/>
                    </a:stretch>
                  </pic:blipFill>
                  <pic:spPr bwMode="auto">
                    <a:xfrm>
                      <a:off x="0" y="0"/>
                      <a:ext cx="1408108" cy="1616932"/>
                    </a:xfrm>
                    <a:prstGeom prst="rect">
                      <a:avLst/>
                    </a:prstGeom>
                    <a:noFill/>
                    <a:ln w="9525">
                      <a:noFill/>
                      <a:miter lim="800000"/>
                      <a:headEnd/>
                      <a:tailEnd/>
                    </a:ln>
                  </pic:spPr>
                </pic:pic>
              </a:graphicData>
            </a:graphic>
          </wp:inline>
        </w:drawing>
      </w:r>
      <w:r>
        <w:rPr>
          <w:rFonts w:ascii="Times New Roman" w:hAnsi="Times New Roman" w:cs="Times New Roman"/>
          <w:b/>
          <w:noProof/>
          <w:sz w:val="24"/>
          <w:szCs w:val="24"/>
        </w:rPr>
        <w:drawing>
          <wp:inline distT="0" distB="0" distL="0" distR="0">
            <wp:extent cx="1843616" cy="1594425"/>
            <wp:effectExtent l="19050" t="0" r="4234" b="0"/>
            <wp:docPr id="301" name="Resim 5"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7\Desktop\Adsız.png"/>
                    <pic:cNvPicPr>
                      <a:picLocks noChangeAspect="1" noChangeArrowheads="1"/>
                    </pic:cNvPicPr>
                  </pic:nvPicPr>
                  <pic:blipFill>
                    <a:blip r:embed="rId72" cstate="print"/>
                    <a:srcRect/>
                    <a:stretch>
                      <a:fillRect/>
                    </a:stretch>
                  </pic:blipFill>
                  <pic:spPr bwMode="auto">
                    <a:xfrm>
                      <a:off x="0" y="0"/>
                      <a:ext cx="1850876" cy="1600703"/>
                    </a:xfrm>
                    <a:prstGeom prst="rect">
                      <a:avLst/>
                    </a:prstGeom>
                    <a:noFill/>
                    <a:ln w="9525">
                      <a:noFill/>
                      <a:miter lim="800000"/>
                      <a:headEnd/>
                      <a:tailEnd/>
                    </a:ln>
                  </pic:spPr>
                </pic:pic>
              </a:graphicData>
            </a:graphic>
          </wp:inline>
        </w:drawing>
      </w:r>
      <w:r>
        <w:rPr>
          <w:rFonts w:ascii="Times New Roman" w:hAnsi="Times New Roman" w:cs="Times New Roman"/>
          <w:b/>
          <w:noProof/>
          <w:sz w:val="24"/>
          <w:szCs w:val="24"/>
        </w:rPr>
        <w:drawing>
          <wp:inline distT="0" distB="0" distL="0" distR="0">
            <wp:extent cx="2049448" cy="1598784"/>
            <wp:effectExtent l="19050" t="0" r="7952" b="0"/>
            <wp:docPr id="310" name="Resim 7"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7\Desktop\Adsız.png"/>
                    <pic:cNvPicPr>
                      <a:picLocks noChangeAspect="1" noChangeArrowheads="1"/>
                    </pic:cNvPicPr>
                  </pic:nvPicPr>
                  <pic:blipFill>
                    <a:blip r:embed="rId73" cstate="print"/>
                    <a:srcRect/>
                    <a:stretch>
                      <a:fillRect/>
                    </a:stretch>
                  </pic:blipFill>
                  <pic:spPr bwMode="auto">
                    <a:xfrm>
                      <a:off x="0" y="0"/>
                      <a:ext cx="2054127" cy="1602434"/>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b/>
          <w:sz w:val="24"/>
          <w:szCs w:val="24"/>
        </w:rPr>
      </w:pPr>
    </w:p>
    <w:p w:rsidR="006C5CD7" w:rsidRDefault="003E1B29" w:rsidP="006C5CD7">
      <w:pPr>
        <w:pStyle w:val="NormalWeb"/>
        <w:shd w:val="clear" w:color="auto" w:fill="FFFFFF"/>
        <w:spacing w:before="0" w:beforeAutospacing="0" w:after="0" w:afterAutospacing="0" w:line="360" w:lineRule="auto"/>
        <w:jc w:val="both"/>
      </w:pPr>
      <w:r>
        <w:t xml:space="preserve"> </w:t>
      </w:r>
      <w:r w:rsidR="00E7389C">
        <w:t xml:space="preserve"> </w:t>
      </w:r>
      <w:r>
        <w:t xml:space="preserve"> </w:t>
      </w:r>
      <w:r w:rsidR="006C5CD7">
        <w:t xml:space="preserve">Şekil </w:t>
      </w:r>
      <w:r w:rsidR="005B6CD7">
        <w:t>3</w:t>
      </w:r>
      <w:r w:rsidR="006C5CD7">
        <w:t>.4. Numune karışımlarının hazırlanışı</w:t>
      </w:r>
    </w:p>
    <w:p w:rsidR="006C5CD7" w:rsidRPr="00FC114C" w:rsidRDefault="006C5CD7" w:rsidP="006C5CD7">
      <w:pPr>
        <w:pStyle w:val="NormalWeb"/>
        <w:shd w:val="clear" w:color="auto" w:fill="FFFFFF"/>
        <w:spacing w:before="0" w:beforeAutospacing="0" w:after="0" w:afterAutospacing="0" w:line="360" w:lineRule="auto"/>
        <w:jc w:val="both"/>
      </w:pPr>
    </w:p>
    <w:p w:rsidR="006C5CD7" w:rsidRDefault="006C5CD7" w:rsidP="006C5CD7">
      <w:pPr>
        <w:spacing w:after="0" w:line="240" w:lineRule="auto"/>
        <w:jc w:val="center"/>
        <w:rPr>
          <w:rFonts w:ascii="Times New Roman" w:hAnsi="Times New Roman" w:cs="Times New Roman"/>
          <w:sz w:val="24"/>
          <w:szCs w:val="24"/>
        </w:rPr>
      </w:pPr>
      <w:r>
        <w:t xml:space="preserve">    </w:t>
      </w:r>
      <w:r>
        <w:rPr>
          <w:rFonts w:ascii="Times New Roman" w:hAnsi="Times New Roman" w:cs="Times New Roman"/>
          <w:noProof/>
          <w:sz w:val="24"/>
          <w:szCs w:val="24"/>
        </w:rPr>
        <w:drawing>
          <wp:inline distT="0" distB="0" distL="0" distR="0">
            <wp:extent cx="1061357" cy="1415142"/>
            <wp:effectExtent l="19050" t="0" r="5443" b="0"/>
            <wp:docPr id="314" name="Resim 11" descr="C:\Users\v7\Desktop\İnşaat tez\İnşaat Tez Foto\3- 29.02.2020  Cumartesi\20200229_165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7\Desktop\İnşaat tez\İnşaat Tez Foto\3- 29.02.2020  Cumartesi\20200229_165106.jpg"/>
                    <pic:cNvPicPr>
                      <a:picLocks noChangeAspect="1" noChangeArrowheads="1"/>
                    </pic:cNvPicPr>
                  </pic:nvPicPr>
                  <pic:blipFill>
                    <a:blip r:embed="rId74" cstate="print"/>
                    <a:srcRect/>
                    <a:stretch>
                      <a:fillRect/>
                    </a:stretch>
                  </pic:blipFill>
                  <pic:spPr bwMode="auto">
                    <a:xfrm>
                      <a:off x="0" y="0"/>
                      <a:ext cx="1066069" cy="1421425"/>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424082" cy="1415143"/>
            <wp:effectExtent l="19050" t="0" r="4668" b="0"/>
            <wp:docPr id="319" name="Resim 23"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v7\Desktop\Adsız.png"/>
                    <pic:cNvPicPr>
                      <a:picLocks noChangeAspect="1" noChangeArrowheads="1"/>
                    </pic:cNvPicPr>
                  </pic:nvPicPr>
                  <pic:blipFill>
                    <a:blip r:embed="rId75" cstate="print"/>
                    <a:srcRect/>
                    <a:stretch>
                      <a:fillRect/>
                    </a:stretch>
                  </pic:blipFill>
                  <pic:spPr bwMode="auto">
                    <a:xfrm>
                      <a:off x="0" y="0"/>
                      <a:ext cx="1436654" cy="1427636"/>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499333" cy="1415143"/>
            <wp:effectExtent l="19050" t="0" r="5617" b="0"/>
            <wp:docPr id="322" name="Resim 28" descr="C:\Users\v7\Desktop\Adsız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v7\Desktop\Adsız1.png"/>
                    <pic:cNvPicPr>
                      <a:picLocks noChangeAspect="1" noChangeArrowheads="1"/>
                    </pic:cNvPicPr>
                  </pic:nvPicPr>
                  <pic:blipFill>
                    <a:blip r:embed="rId76" cstate="print"/>
                    <a:srcRect/>
                    <a:stretch>
                      <a:fillRect/>
                    </a:stretch>
                  </pic:blipFill>
                  <pic:spPr bwMode="auto">
                    <a:xfrm>
                      <a:off x="0" y="0"/>
                      <a:ext cx="1499333" cy="1415143"/>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358149" cy="1415143"/>
            <wp:effectExtent l="19050" t="0" r="0" b="0"/>
            <wp:docPr id="323" name="Resim 29" descr="C:\Users\v7\Desktop\Adsız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v7\Desktop\Adsız4.png"/>
                    <pic:cNvPicPr>
                      <a:picLocks noChangeAspect="1" noChangeArrowheads="1"/>
                    </pic:cNvPicPr>
                  </pic:nvPicPr>
                  <pic:blipFill>
                    <a:blip r:embed="rId77" cstate="print"/>
                    <a:srcRect/>
                    <a:stretch>
                      <a:fillRect/>
                    </a:stretch>
                  </pic:blipFill>
                  <pic:spPr bwMode="auto">
                    <a:xfrm>
                      <a:off x="0" y="0"/>
                      <a:ext cx="1374159" cy="1431825"/>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p>
    <w:p w:rsidR="006C5CD7" w:rsidRDefault="003E1B29" w:rsidP="006C5CD7">
      <w:pPr>
        <w:pStyle w:val="NormalWeb"/>
        <w:shd w:val="clear" w:color="auto" w:fill="FFFFFF"/>
        <w:spacing w:before="0" w:beforeAutospacing="0" w:after="0" w:afterAutospacing="0" w:line="360" w:lineRule="auto"/>
        <w:jc w:val="both"/>
      </w:pPr>
      <w:r>
        <w:t xml:space="preserve">    </w:t>
      </w:r>
      <w:r w:rsidR="006C5CD7">
        <w:t>Şekil 3.5. Numune karışımlarının kalıba dökülmesi</w:t>
      </w:r>
    </w:p>
    <w:p w:rsidR="00022BAA" w:rsidRDefault="00022BAA" w:rsidP="001C7213">
      <w:pPr>
        <w:spacing w:after="0" w:line="360" w:lineRule="auto"/>
        <w:jc w:val="both"/>
        <w:rPr>
          <w:rFonts w:ascii="Times New Roman" w:hAnsi="Times New Roman" w:cs="Times New Roman"/>
          <w:sz w:val="24"/>
          <w:szCs w:val="24"/>
        </w:rPr>
      </w:pPr>
    </w:p>
    <w:p w:rsidR="00022BAA" w:rsidRDefault="00022BAA" w:rsidP="001C7213">
      <w:pPr>
        <w:spacing w:after="0" w:line="360" w:lineRule="auto"/>
        <w:jc w:val="both"/>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475B1">
        <w:rPr>
          <w:rFonts w:ascii="Times New Roman" w:hAnsi="Times New Roman" w:cs="Times New Roman"/>
          <w:sz w:val="24"/>
          <w:szCs w:val="24"/>
        </w:rPr>
        <w:t>Isı iletkenlik deneyi için Şekil 3</w:t>
      </w:r>
      <w:r>
        <w:rPr>
          <w:rFonts w:ascii="Times New Roman" w:hAnsi="Times New Roman" w:cs="Times New Roman"/>
          <w:sz w:val="24"/>
          <w:szCs w:val="24"/>
        </w:rPr>
        <w:t>.6.</w:t>
      </w:r>
      <w:r w:rsidRPr="007475B1">
        <w:rPr>
          <w:rFonts w:ascii="Times New Roman" w:hAnsi="Times New Roman" w:cs="Times New Roman"/>
          <w:sz w:val="24"/>
          <w:szCs w:val="24"/>
        </w:rPr>
        <w:t xml:space="preserve">’de </w:t>
      </w:r>
      <w:r>
        <w:rPr>
          <w:rFonts w:ascii="Times New Roman" w:hAnsi="Times New Roman" w:cs="Times New Roman"/>
          <w:sz w:val="24"/>
          <w:szCs w:val="24"/>
        </w:rPr>
        <w:t>gösterilen</w:t>
      </w:r>
      <w:r w:rsidRPr="007475B1">
        <w:rPr>
          <w:rFonts w:ascii="Times New Roman" w:hAnsi="Times New Roman" w:cs="Times New Roman"/>
          <w:sz w:val="24"/>
          <w:szCs w:val="24"/>
        </w:rPr>
        <w:t xml:space="preserve"> </w:t>
      </w:r>
      <w:r>
        <w:rPr>
          <w:rFonts w:ascii="Times New Roman" w:hAnsi="Times New Roman" w:cs="Times New Roman"/>
          <w:sz w:val="24"/>
          <w:szCs w:val="24"/>
        </w:rPr>
        <w:t>Gümüşhane Üniversitesi İnşaat Mühendisliği laboratuarındaki Taurus TLP</w:t>
      </w:r>
      <w:r w:rsidR="002425E9">
        <w:rPr>
          <w:rFonts w:ascii="Times New Roman" w:hAnsi="Times New Roman" w:cs="Times New Roman"/>
          <w:sz w:val="24"/>
          <w:szCs w:val="24"/>
        </w:rPr>
        <w:t xml:space="preserve"> </w:t>
      </w:r>
      <w:r>
        <w:rPr>
          <w:rFonts w:ascii="Times New Roman" w:hAnsi="Times New Roman" w:cs="Times New Roman"/>
          <w:sz w:val="24"/>
          <w:szCs w:val="24"/>
        </w:rPr>
        <w:t>300</w:t>
      </w:r>
      <w:r w:rsidR="00951FE1">
        <w:rPr>
          <w:rFonts w:ascii="Times New Roman" w:hAnsi="Times New Roman" w:cs="Times New Roman"/>
          <w:sz w:val="24"/>
          <w:szCs w:val="24"/>
        </w:rPr>
        <w:t xml:space="preserve"> tipi</w:t>
      </w:r>
      <w:r>
        <w:rPr>
          <w:rFonts w:ascii="Times New Roman" w:hAnsi="Times New Roman" w:cs="Times New Roman"/>
          <w:sz w:val="24"/>
          <w:szCs w:val="24"/>
        </w:rPr>
        <w:t xml:space="preserve">, ısı iletim katsayısı tespit cihazı kullanılmıştır. </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49167" cy="2853266"/>
            <wp:effectExtent l="19050" t="0" r="0" b="0"/>
            <wp:docPr id="8" name="Resim 14"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7\Desktop\Adsız.png"/>
                    <pic:cNvPicPr>
                      <a:picLocks noChangeAspect="1" noChangeArrowheads="1"/>
                    </pic:cNvPicPr>
                  </pic:nvPicPr>
                  <pic:blipFill>
                    <a:blip r:embed="rId78"/>
                    <a:srcRect/>
                    <a:stretch>
                      <a:fillRect/>
                    </a:stretch>
                  </pic:blipFill>
                  <pic:spPr bwMode="auto">
                    <a:xfrm>
                      <a:off x="0" y="0"/>
                      <a:ext cx="2745759" cy="2849728"/>
                    </a:xfrm>
                    <a:prstGeom prst="rect">
                      <a:avLst/>
                    </a:prstGeom>
                    <a:noFill/>
                    <a:ln w="9525">
                      <a:noFill/>
                      <a:miter lim="800000"/>
                      <a:headEnd/>
                      <a:tailEnd/>
                    </a:ln>
                  </pic:spPr>
                </pic:pic>
              </a:graphicData>
            </a:graphic>
          </wp:inline>
        </w:drawing>
      </w:r>
      <w:r w:rsidRPr="00BD31F2">
        <w:rPr>
          <w:rFonts w:ascii="Times New Roman" w:hAnsi="Times New Roman" w:cs="Times New Roman"/>
          <w:noProof/>
          <w:sz w:val="24"/>
          <w:szCs w:val="24"/>
        </w:rPr>
        <w:drawing>
          <wp:inline distT="0" distB="0" distL="0" distR="0">
            <wp:extent cx="2740449" cy="2851277"/>
            <wp:effectExtent l="19050" t="0" r="2751" b="0"/>
            <wp:docPr id="6"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srcRect/>
                    <a:stretch>
                      <a:fillRect/>
                    </a:stretch>
                  </pic:blipFill>
                  <pic:spPr bwMode="auto">
                    <a:xfrm>
                      <a:off x="0" y="0"/>
                      <a:ext cx="2746709" cy="285779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p>
    <w:p w:rsidR="006C5CD7" w:rsidRDefault="006C5CD7" w:rsidP="006C5CD7">
      <w:pPr>
        <w:spacing w:after="0" w:line="240" w:lineRule="auto"/>
        <w:jc w:val="both"/>
        <w:rPr>
          <w:rFonts w:ascii="Times New Roman" w:hAnsi="Times New Roman" w:cs="Times New Roman"/>
          <w:sz w:val="24"/>
          <w:szCs w:val="24"/>
        </w:rPr>
      </w:pPr>
    </w:p>
    <w:p w:rsidR="006C5CD7" w:rsidRPr="00775A1B" w:rsidRDefault="006C5CD7" w:rsidP="006C5CD7">
      <w:pPr>
        <w:spacing w:after="0" w:line="360" w:lineRule="auto"/>
        <w:jc w:val="both"/>
        <w:rPr>
          <w:rFonts w:ascii="Times New Roman" w:hAnsi="Times New Roman" w:cs="Times New Roman"/>
          <w:sz w:val="24"/>
          <w:szCs w:val="24"/>
        </w:rPr>
      </w:pPr>
      <w:r w:rsidRPr="00775A1B">
        <w:rPr>
          <w:rFonts w:ascii="Times New Roman" w:hAnsi="Times New Roman" w:cs="Times New Roman"/>
          <w:sz w:val="24"/>
          <w:szCs w:val="24"/>
        </w:rPr>
        <w:t>Şekil 3.6. Taurus TLP</w:t>
      </w:r>
      <w:r w:rsidR="002425E9">
        <w:rPr>
          <w:rFonts w:ascii="Times New Roman" w:hAnsi="Times New Roman" w:cs="Times New Roman"/>
          <w:sz w:val="24"/>
          <w:szCs w:val="24"/>
        </w:rPr>
        <w:t xml:space="preserve"> </w:t>
      </w:r>
      <w:r w:rsidRPr="00775A1B">
        <w:rPr>
          <w:rFonts w:ascii="Times New Roman" w:hAnsi="Times New Roman" w:cs="Times New Roman"/>
          <w:sz w:val="24"/>
          <w:szCs w:val="24"/>
        </w:rPr>
        <w:t>300 Isı iletim katsayısı tespit cihazı</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pStyle w:val="NormalWeb"/>
        <w:shd w:val="clear" w:color="auto" w:fill="FFFFFF"/>
        <w:spacing w:before="0" w:beforeAutospacing="0" w:after="0" w:afterAutospacing="0" w:line="360" w:lineRule="auto"/>
        <w:jc w:val="both"/>
      </w:pPr>
      <w:r>
        <w:t xml:space="preserve">        Cihaz, TS </w:t>
      </w:r>
      <w:r w:rsidRPr="007475B1">
        <w:t>EN 12664,</w:t>
      </w:r>
      <w:r>
        <w:t xml:space="preserve"> TS</w:t>
      </w:r>
      <w:r w:rsidRPr="007475B1">
        <w:t xml:space="preserve"> EN 12667,</w:t>
      </w:r>
      <w:r>
        <w:t xml:space="preserve"> TS</w:t>
      </w:r>
      <w:r w:rsidRPr="007475B1">
        <w:t xml:space="preserve"> EN 12939</w:t>
      </w:r>
      <w:r>
        <w:t xml:space="preserve"> standartları esas alınarak ölçüm yapmaktadır. Cihazı</w:t>
      </w:r>
      <w:r w:rsidR="00951FE1">
        <w:t>n</w:t>
      </w:r>
      <w:r>
        <w:t xml:space="preserve"> ölçüm yapan iç aksamı</w:t>
      </w:r>
      <w:r w:rsidRPr="00775A1B">
        <w:t xml:space="preserve"> Şekil 3</w:t>
      </w:r>
      <w:r>
        <w:t>.7</w:t>
      </w:r>
      <w:r w:rsidRPr="00775A1B">
        <w:t>.</w:t>
      </w:r>
      <w:r>
        <w:t>’de gösterilmiştir.</w:t>
      </w:r>
    </w:p>
    <w:p w:rsidR="006C5CD7" w:rsidRDefault="006C5CD7" w:rsidP="006C5CD7">
      <w:pPr>
        <w:pStyle w:val="NormalWeb"/>
        <w:shd w:val="clear" w:color="auto" w:fill="FFFFFF"/>
        <w:spacing w:before="0" w:beforeAutospacing="0" w:after="0" w:afterAutospacing="0" w:line="360" w:lineRule="auto"/>
        <w:jc w:val="both"/>
      </w:pPr>
    </w:p>
    <w:p w:rsidR="00A27936" w:rsidRDefault="00A27936" w:rsidP="006C5CD7">
      <w:pPr>
        <w:pStyle w:val="NormalWeb"/>
        <w:shd w:val="clear" w:color="auto" w:fill="FFFFFF"/>
        <w:spacing w:before="0" w:beforeAutospacing="0" w:after="0" w:afterAutospacing="0" w:line="360" w:lineRule="auto"/>
        <w:jc w:val="both"/>
      </w:pPr>
    </w:p>
    <w:p w:rsidR="006C5CD7" w:rsidRDefault="006C5CD7" w:rsidP="003E1B29">
      <w:pPr>
        <w:spacing w:after="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057525" cy="3113314"/>
            <wp:effectExtent l="19050" t="0" r="9525" b="0"/>
            <wp:docPr id="1" name="Resim 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7\Desktop\Adsız.png"/>
                    <pic:cNvPicPr>
                      <a:picLocks noChangeAspect="1" noChangeArrowheads="1"/>
                    </pic:cNvPicPr>
                  </pic:nvPicPr>
                  <pic:blipFill>
                    <a:blip r:embed="rId80"/>
                    <a:srcRect/>
                    <a:stretch>
                      <a:fillRect/>
                    </a:stretch>
                  </pic:blipFill>
                  <pic:spPr bwMode="auto">
                    <a:xfrm>
                      <a:off x="0" y="0"/>
                      <a:ext cx="3057525" cy="3113314"/>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E1B29">
        <w:rPr>
          <w:rFonts w:ascii="Times New Roman" w:hAnsi="Times New Roman" w:cs="Times New Roman"/>
          <w:sz w:val="24"/>
          <w:szCs w:val="24"/>
        </w:rPr>
        <w:t xml:space="preserve">                            </w:t>
      </w:r>
      <w:r w:rsidR="00951FE1">
        <w:rPr>
          <w:rFonts w:ascii="Times New Roman" w:hAnsi="Times New Roman" w:cs="Times New Roman"/>
          <w:sz w:val="24"/>
          <w:szCs w:val="24"/>
        </w:rPr>
        <w:t xml:space="preserve"> </w:t>
      </w:r>
      <w:r w:rsidR="003E1B29">
        <w:rPr>
          <w:rFonts w:ascii="Times New Roman" w:hAnsi="Times New Roman" w:cs="Times New Roman"/>
          <w:sz w:val="24"/>
          <w:szCs w:val="24"/>
        </w:rPr>
        <w:t xml:space="preserve"> </w:t>
      </w:r>
      <w:r w:rsidR="00837EA8">
        <w:rPr>
          <w:rFonts w:ascii="Times New Roman" w:hAnsi="Times New Roman" w:cs="Times New Roman"/>
          <w:sz w:val="24"/>
          <w:szCs w:val="24"/>
        </w:rPr>
        <w:t xml:space="preserve"> </w:t>
      </w:r>
      <w:r w:rsidRPr="00775A1B">
        <w:rPr>
          <w:rFonts w:ascii="Times New Roman" w:hAnsi="Times New Roman" w:cs="Times New Roman"/>
          <w:sz w:val="24"/>
          <w:szCs w:val="24"/>
        </w:rPr>
        <w:t>Şekil 3</w:t>
      </w:r>
      <w:r>
        <w:rPr>
          <w:rFonts w:ascii="Times New Roman" w:hAnsi="Times New Roman" w:cs="Times New Roman"/>
          <w:sz w:val="24"/>
          <w:szCs w:val="24"/>
        </w:rPr>
        <w:t>.7</w:t>
      </w:r>
      <w:r w:rsidRPr="00775A1B">
        <w:rPr>
          <w:rFonts w:ascii="Times New Roman" w:hAnsi="Times New Roman" w:cs="Times New Roman"/>
          <w:sz w:val="24"/>
          <w:szCs w:val="24"/>
        </w:rPr>
        <w:t>. Taurus</w:t>
      </w:r>
      <w:r>
        <w:rPr>
          <w:rFonts w:ascii="Times New Roman" w:hAnsi="Times New Roman" w:cs="Times New Roman"/>
          <w:sz w:val="24"/>
          <w:szCs w:val="24"/>
        </w:rPr>
        <w:t xml:space="preserve"> TLP</w:t>
      </w:r>
      <w:r w:rsidR="00F26C51">
        <w:rPr>
          <w:rFonts w:ascii="Times New Roman" w:hAnsi="Times New Roman" w:cs="Times New Roman"/>
          <w:sz w:val="24"/>
          <w:szCs w:val="24"/>
        </w:rPr>
        <w:t xml:space="preserve"> </w:t>
      </w:r>
      <w:r>
        <w:rPr>
          <w:rFonts w:ascii="Times New Roman" w:hAnsi="Times New Roman" w:cs="Times New Roman"/>
          <w:sz w:val="24"/>
          <w:szCs w:val="24"/>
        </w:rPr>
        <w:t>300 cihazın iç aksamı</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İlk olarak ciha</w:t>
      </w:r>
      <w:r w:rsidR="00951FE1">
        <w:rPr>
          <w:rFonts w:ascii="Times New Roman" w:hAnsi="Times New Roman" w:cs="Times New Roman"/>
          <w:sz w:val="24"/>
          <w:szCs w:val="24"/>
        </w:rPr>
        <w:t>z çalıştırılmadan önce sistemin</w:t>
      </w:r>
      <w:r>
        <w:rPr>
          <w:rFonts w:ascii="Times New Roman" w:hAnsi="Times New Roman" w:cs="Times New Roman"/>
          <w:sz w:val="24"/>
          <w:szCs w:val="24"/>
        </w:rPr>
        <w:t xml:space="preserve"> dengeye getirilmesi gereken ortalama sıcaklık değerleri olarak 10</w:t>
      </w:r>
      <w:r w:rsidRPr="00394FBF">
        <w:rPr>
          <w:rFonts w:ascii="Times New Roman" w:hAnsi="Times New Roman" w:cs="Times New Roman"/>
          <w:sz w:val="24"/>
          <w:szCs w:val="24"/>
          <w:vertAlign w:val="superscript"/>
        </w:rPr>
        <w:t>o</w:t>
      </w:r>
      <w:r>
        <w:rPr>
          <w:rFonts w:ascii="Times New Roman" w:hAnsi="Times New Roman" w:cs="Times New Roman"/>
          <w:sz w:val="24"/>
          <w:szCs w:val="24"/>
        </w:rPr>
        <w:t>C, 20</w:t>
      </w:r>
      <w:r w:rsidRPr="00394FBF">
        <w:rPr>
          <w:rFonts w:ascii="Times New Roman" w:hAnsi="Times New Roman" w:cs="Times New Roman"/>
          <w:sz w:val="24"/>
          <w:szCs w:val="24"/>
          <w:vertAlign w:val="superscript"/>
        </w:rPr>
        <w:t>o</w:t>
      </w:r>
      <w:r>
        <w:rPr>
          <w:rFonts w:ascii="Times New Roman" w:hAnsi="Times New Roman" w:cs="Times New Roman"/>
          <w:sz w:val="24"/>
          <w:szCs w:val="24"/>
        </w:rPr>
        <w:t>C ve 30</w:t>
      </w:r>
      <w:r w:rsidRPr="00394FBF">
        <w:rPr>
          <w:rFonts w:ascii="Times New Roman" w:hAnsi="Times New Roman" w:cs="Times New Roman"/>
          <w:sz w:val="24"/>
          <w:szCs w:val="24"/>
          <w:vertAlign w:val="superscript"/>
        </w:rPr>
        <w:t>o</w:t>
      </w:r>
      <w:r>
        <w:rPr>
          <w:rFonts w:ascii="Times New Roman" w:hAnsi="Times New Roman" w:cs="Times New Roman"/>
          <w:sz w:val="24"/>
          <w:szCs w:val="24"/>
        </w:rPr>
        <w:t xml:space="preserve">C girilmiştir. Cihazın çalışma prensibi </w:t>
      </w:r>
      <w:r w:rsidRPr="00775A1B">
        <w:rPr>
          <w:rFonts w:ascii="Times New Roman" w:hAnsi="Times New Roman" w:cs="Times New Roman"/>
          <w:sz w:val="24"/>
          <w:szCs w:val="24"/>
        </w:rPr>
        <w:t>Şekil 3</w:t>
      </w:r>
      <w:r>
        <w:rPr>
          <w:rFonts w:ascii="Times New Roman" w:hAnsi="Times New Roman" w:cs="Times New Roman"/>
          <w:sz w:val="24"/>
          <w:szCs w:val="24"/>
        </w:rPr>
        <w:t xml:space="preserve">.8.’de gösterildiği üzere, üst tarafta ısıtıcı </w:t>
      </w:r>
      <w:r w:rsidR="00951FE1">
        <w:rPr>
          <w:rFonts w:ascii="Times New Roman" w:hAnsi="Times New Roman" w:cs="Times New Roman"/>
          <w:sz w:val="24"/>
          <w:szCs w:val="24"/>
        </w:rPr>
        <w:t>sensör</w:t>
      </w:r>
      <w:r>
        <w:rPr>
          <w:rFonts w:ascii="Times New Roman" w:hAnsi="Times New Roman" w:cs="Times New Roman"/>
          <w:sz w:val="24"/>
          <w:szCs w:val="24"/>
        </w:rPr>
        <w:t xml:space="preserve"> ve alt tarafta bulunan soğuk yüzeydeki</w:t>
      </w:r>
      <w:r w:rsidRPr="00E15680">
        <w:rPr>
          <w:rFonts w:ascii="Times New Roman" w:hAnsi="Times New Roman" w:cs="Times New Roman"/>
          <w:sz w:val="24"/>
          <w:szCs w:val="24"/>
        </w:rPr>
        <w:t xml:space="preserve"> </w:t>
      </w:r>
      <w:r w:rsidR="00951FE1">
        <w:rPr>
          <w:rFonts w:ascii="Times New Roman" w:hAnsi="Times New Roman" w:cs="Times New Roman"/>
          <w:sz w:val="24"/>
          <w:szCs w:val="24"/>
        </w:rPr>
        <w:t>sensör</w:t>
      </w:r>
      <w:r>
        <w:rPr>
          <w:rFonts w:ascii="Times New Roman" w:hAnsi="Times New Roman" w:cs="Times New Roman"/>
          <w:sz w:val="24"/>
          <w:szCs w:val="24"/>
        </w:rPr>
        <w:t xml:space="preserve"> ile</w:t>
      </w:r>
      <w:r w:rsidR="00951FE1">
        <w:rPr>
          <w:rFonts w:ascii="Times New Roman" w:hAnsi="Times New Roman" w:cs="Times New Roman"/>
          <w:sz w:val="24"/>
          <w:szCs w:val="24"/>
        </w:rPr>
        <w:t xml:space="preserve"> kademeli olarak ısı artırılarak ölçüm yapılır. 1.kademede yaklaşık 7 saatlik bir peryotta numunenin üst kısmı 15</w:t>
      </w:r>
      <w:r w:rsidR="00951FE1" w:rsidRPr="00394FBF">
        <w:rPr>
          <w:rFonts w:ascii="Times New Roman" w:hAnsi="Times New Roman" w:cs="Times New Roman"/>
          <w:sz w:val="24"/>
          <w:szCs w:val="24"/>
          <w:vertAlign w:val="superscript"/>
        </w:rPr>
        <w:t>o</w:t>
      </w:r>
      <w:r w:rsidR="00951FE1">
        <w:rPr>
          <w:rFonts w:ascii="Times New Roman" w:hAnsi="Times New Roman" w:cs="Times New Roman"/>
          <w:sz w:val="24"/>
          <w:szCs w:val="24"/>
        </w:rPr>
        <w:t>C, alt kısmı 5</w:t>
      </w:r>
      <w:r w:rsidR="00951FE1" w:rsidRPr="00394FBF">
        <w:rPr>
          <w:rFonts w:ascii="Times New Roman" w:hAnsi="Times New Roman" w:cs="Times New Roman"/>
          <w:sz w:val="24"/>
          <w:szCs w:val="24"/>
          <w:vertAlign w:val="superscript"/>
        </w:rPr>
        <w:t>o</w:t>
      </w:r>
      <w:r w:rsidR="00951FE1">
        <w:rPr>
          <w:rFonts w:ascii="Times New Roman" w:hAnsi="Times New Roman" w:cs="Times New Roman"/>
          <w:sz w:val="24"/>
          <w:szCs w:val="24"/>
        </w:rPr>
        <w:t>C ve ortalama sıcaklık 10</w:t>
      </w:r>
      <w:r w:rsidR="00951FE1" w:rsidRPr="00394FBF">
        <w:rPr>
          <w:rFonts w:ascii="Times New Roman" w:hAnsi="Times New Roman" w:cs="Times New Roman"/>
          <w:sz w:val="24"/>
          <w:szCs w:val="24"/>
          <w:vertAlign w:val="superscript"/>
        </w:rPr>
        <w:t>o</w:t>
      </w:r>
      <w:r w:rsidR="00951FE1">
        <w:rPr>
          <w:rFonts w:ascii="Times New Roman" w:hAnsi="Times New Roman" w:cs="Times New Roman"/>
          <w:sz w:val="24"/>
          <w:szCs w:val="24"/>
        </w:rPr>
        <w:t xml:space="preserve">C olacak şekilde </w:t>
      </w:r>
      <w:r w:rsidR="0048203A">
        <w:rPr>
          <w:rFonts w:ascii="Times New Roman" w:hAnsi="Times New Roman" w:cs="Times New Roman"/>
          <w:sz w:val="24"/>
          <w:szCs w:val="24"/>
        </w:rPr>
        <w:t xml:space="preserve">sistemin rejime girmesi sonucu 3 adet </w:t>
      </w:r>
      <w:r w:rsidR="0048203A" w:rsidRPr="00932A3B">
        <w:rPr>
          <w:rFonts w:ascii="Times New Roman" w:hAnsi="Times New Roman" w:cs="Times New Roman"/>
          <w:b/>
          <w:bCs/>
          <w:sz w:val="24"/>
          <w:szCs w:val="24"/>
        </w:rPr>
        <w:t>λ</w:t>
      </w:r>
      <w:r w:rsidR="000A5C39">
        <w:rPr>
          <w:rFonts w:ascii="Times New Roman" w:hAnsi="Times New Roman" w:cs="Times New Roman"/>
          <w:b/>
          <w:bCs/>
          <w:sz w:val="24"/>
          <w:szCs w:val="24"/>
        </w:rPr>
        <w:t xml:space="preserve"> </w:t>
      </w:r>
      <w:r w:rsidR="0048203A">
        <w:rPr>
          <w:rFonts w:ascii="Times New Roman" w:hAnsi="Times New Roman" w:cs="Times New Roman"/>
          <w:bCs/>
          <w:sz w:val="24"/>
          <w:szCs w:val="24"/>
        </w:rPr>
        <w:t>(lam</w:t>
      </w:r>
      <w:r w:rsidR="0048203A" w:rsidRPr="00A92599">
        <w:rPr>
          <w:rFonts w:ascii="Times New Roman" w:hAnsi="Times New Roman" w:cs="Times New Roman"/>
          <w:bCs/>
          <w:sz w:val="24"/>
          <w:szCs w:val="24"/>
        </w:rPr>
        <w:t>da)</w:t>
      </w:r>
      <w:r w:rsidR="0048203A">
        <w:rPr>
          <w:rFonts w:ascii="Times New Roman" w:hAnsi="Times New Roman" w:cs="Times New Roman"/>
          <w:bCs/>
          <w:sz w:val="24"/>
          <w:szCs w:val="24"/>
        </w:rPr>
        <w:t xml:space="preserve"> değeri tespit edilir. </w:t>
      </w:r>
      <w:r w:rsidR="0048203A">
        <w:rPr>
          <w:rFonts w:ascii="Times New Roman" w:hAnsi="Times New Roman" w:cs="Times New Roman"/>
          <w:sz w:val="24"/>
          <w:szCs w:val="24"/>
        </w:rPr>
        <w:t>2.kademede yaklaşık 7 saatlik bir peryotta numunenin üst kısmı 25</w:t>
      </w:r>
      <w:r w:rsidR="0048203A" w:rsidRPr="00394FBF">
        <w:rPr>
          <w:rFonts w:ascii="Times New Roman" w:hAnsi="Times New Roman" w:cs="Times New Roman"/>
          <w:sz w:val="24"/>
          <w:szCs w:val="24"/>
          <w:vertAlign w:val="superscript"/>
        </w:rPr>
        <w:t>o</w:t>
      </w:r>
      <w:r w:rsidR="0048203A">
        <w:rPr>
          <w:rFonts w:ascii="Times New Roman" w:hAnsi="Times New Roman" w:cs="Times New Roman"/>
          <w:sz w:val="24"/>
          <w:szCs w:val="24"/>
        </w:rPr>
        <w:t>C, alt kısmı 15</w:t>
      </w:r>
      <w:r w:rsidR="0048203A" w:rsidRPr="00394FBF">
        <w:rPr>
          <w:rFonts w:ascii="Times New Roman" w:hAnsi="Times New Roman" w:cs="Times New Roman"/>
          <w:sz w:val="24"/>
          <w:szCs w:val="24"/>
          <w:vertAlign w:val="superscript"/>
        </w:rPr>
        <w:t>o</w:t>
      </w:r>
      <w:r w:rsidR="0048203A">
        <w:rPr>
          <w:rFonts w:ascii="Times New Roman" w:hAnsi="Times New Roman" w:cs="Times New Roman"/>
          <w:sz w:val="24"/>
          <w:szCs w:val="24"/>
        </w:rPr>
        <w:t>C ve ortalama sıcaklık 20</w:t>
      </w:r>
      <w:r w:rsidR="0048203A" w:rsidRPr="00394FBF">
        <w:rPr>
          <w:rFonts w:ascii="Times New Roman" w:hAnsi="Times New Roman" w:cs="Times New Roman"/>
          <w:sz w:val="24"/>
          <w:szCs w:val="24"/>
          <w:vertAlign w:val="superscript"/>
        </w:rPr>
        <w:t>o</w:t>
      </w:r>
      <w:r w:rsidR="0048203A">
        <w:rPr>
          <w:rFonts w:ascii="Times New Roman" w:hAnsi="Times New Roman" w:cs="Times New Roman"/>
          <w:sz w:val="24"/>
          <w:szCs w:val="24"/>
        </w:rPr>
        <w:t xml:space="preserve">C olacak şekilde sistemin rejime girmesi sonucu 3 adet </w:t>
      </w:r>
      <w:r w:rsidR="0048203A" w:rsidRPr="00932A3B">
        <w:rPr>
          <w:rFonts w:ascii="Times New Roman" w:hAnsi="Times New Roman" w:cs="Times New Roman"/>
          <w:b/>
          <w:bCs/>
          <w:sz w:val="24"/>
          <w:szCs w:val="24"/>
        </w:rPr>
        <w:t>λ</w:t>
      </w:r>
      <w:r w:rsidR="000A5C39">
        <w:rPr>
          <w:rFonts w:ascii="Times New Roman" w:hAnsi="Times New Roman" w:cs="Times New Roman"/>
          <w:b/>
          <w:bCs/>
          <w:sz w:val="24"/>
          <w:szCs w:val="24"/>
        </w:rPr>
        <w:t xml:space="preserve"> </w:t>
      </w:r>
      <w:r w:rsidR="0048203A">
        <w:rPr>
          <w:rFonts w:ascii="Times New Roman" w:hAnsi="Times New Roman" w:cs="Times New Roman"/>
          <w:bCs/>
          <w:sz w:val="24"/>
          <w:szCs w:val="24"/>
        </w:rPr>
        <w:t>(lam</w:t>
      </w:r>
      <w:r w:rsidR="0048203A" w:rsidRPr="00A92599">
        <w:rPr>
          <w:rFonts w:ascii="Times New Roman" w:hAnsi="Times New Roman" w:cs="Times New Roman"/>
          <w:bCs/>
          <w:sz w:val="24"/>
          <w:szCs w:val="24"/>
        </w:rPr>
        <w:t>da)</w:t>
      </w:r>
      <w:r w:rsidR="0048203A">
        <w:rPr>
          <w:rFonts w:ascii="Times New Roman" w:hAnsi="Times New Roman" w:cs="Times New Roman"/>
          <w:bCs/>
          <w:sz w:val="24"/>
          <w:szCs w:val="24"/>
        </w:rPr>
        <w:t xml:space="preserve"> değeri tespit edilir. </w:t>
      </w:r>
      <w:r w:rsidR="0048203A">
        <w:rPr>
          <w:rFonts w:ascii="Times New Roman" w:hAnsi="Times New Roman" w:cs="Times New Roman"/>
          <w:sz w:val="24"/>
          <w:szCs w:val="24"/>
        </w:rPr>
        <w:t>3.kademede yine yaklaşık 7 saatlik bir peryotta numunenin üst kısmı 35</w:t>
      </w:r>
      <w:r w:rsidR="0048203A" w:rsidRPr="00394FBF">
        <w:rPr>
          <w:rFonts w:ascii="Times New Roman" w:hAnsi="Times New Roman" w:cs="Times New Roman"/>
          <w:sz w:val="24"/>
          <w:szCs w:val="24"/>
          <w:vertAlign w:val="superscript"/>
        </w:rPr>
        <w:t>o</w:t>
      </w:r>
      <w:r w:rsidR="0048203A">
        <w:rPr>
          <w:rFonts w:ascii="Times New Roman" w:hAnsi="Times New Roman" w:cs="Times New Roman"/>
          <w:sz w:val="24"/>
          <w:szCs w:val="24"/>
        </w:rPr>
        <w:t>C, alt kısmı 25</w:t>
      </w:r>
      <w:r w:rsidR="0048203A" w:rsidRPr="00394FBF">
        <w:rPr>
          <w:rFonts w:ascii="Times New Roman" w:hAnsi="Times New Roman" w:cs="Times New Roman"/>
          <w:sz w:val="24"/>
          <w:szCs w:val="24"/>
          <w:vertAlign w:val="superscript"/>
        </w:rPr>
        <w:t>o</w:t>
      </w:r>
      <w:r w:rsidR="0048203A">
        <w:rPr>
          <w:rFonts w:ascii="Times New Roman" w:hAnsi="Times New Roman" w:cs="Times New Roman"/>
          <w:sz w:val="24"/>
          <w:szCs w:val="24"/>
        </w:rPr>
        <w:t>C ve ortalama sıcaklık 30</w:t>
      </w:r>
      <w:r w:rsidR="0048203A" w:rsidRPr="00394FBF">
        <w:rPr>
          <w:rFonts w:ascii="Times New Roman" w:hAnsi="Times New Roman" w:cs="Times New Roman"/>
          <w:sz w:val="24"/>
          <w:szCs w:val="24"/>
          <w:vertAlign w:val="superscript"/>
        </w:rPr>
        <w:t>o</w:t>
      </w:r>
      <w:r w:rsidR="0048203A">
        <w:rPr>
          <w:rFonts w:ascii="Times New Roman" w:hAnsi="Times New Roman" w:cs="Times New Roman"/>
          <w:sz w:val="24"/>
          <w:szCs w:val="24"/>
        </w:rPr>
        <w:t>C olacak şekilde</w:t>
      </w:r>
      <w:r w:rsidR="0048203A" w:rsidRPr="0048203A">
        <w:rPr>
          <w:rFonts w:ascii="Times New Roman" w:hAnsi="Times New Roman" w:cs="Times New Roman"/>
          <w:sz w:val="24"/>
          <w:szCs w:val="24"/>
        </w:rPr>
        <w:t xml:space="preserve"> </w:t>
      </w:r>
      <w:r w:rsidR="0048203A">
        <w:rPr>
          <w:rFonts w:ascii="Times New Roman" w:hAnsi="Times New Roman" w:cs="Times New Roman"/>
          <w:sz w:val="24"/>
          <w:szCs w:val="24"/>
        </w:rPr>
        <w:t xml:space="preserve">sistemin rejime girmesi sonucu 3 adet </w:t>
      </w:r>
      <w:r w:rsidR="0048203A" w:rsidRPr="00932A3B">
        <w:rPr>
          <w:rFonts w:ascii="Times New Roman" w:hAnsi="Times New Roman" w:cs="Times New Roman"/>
          <w:b/>
          <w:bCs/>
          <w:sz w:val="24"/>
          <w:szCs w:val="24"/>
        </w:rPr>
        <w:t>λ</w:t>
      </w:r>
      <w:r w:rsidR="000A5C39">
        <w:rPr>
          <w:rFonts w:ascii="Times New Roman" w:hAnsi="Times New Roman" w:cs="Times New Roman"/>
          <w:b/>
          <w:bCs/>
          <w:sz w:val="24"/>
          <w:szCs w:val="24"/>
        </w:rPr>
        <w:t xml:space="preserve"> </w:t>
      </w:r>
      <w:r w:rsidR="0048203A">
        <w:rPr>
          <w:rFonts w:ascii="Times New Roman" w:hAnsi="Times New Roman" w:cs="Times New Roman"/>
          <w:bCs/>
          <w:sz w:val="24"/>
          <w:szCs w:val="24"/>
        </w:rPr>
        <w:t>(lam</w:t>
      </w:r>
      <w:r w:rsidR="0048203A" w:rsidRPr="00A92599">
        <w:rPr>
          <w:rFonts w:ascii="Times New Roman" w:hAnsi="Times New Roman" w:cs="Times New Roman"/>
          <w:bCs/>
          <w:sz w:val="24"/>
          <w:szCs w:val="24"/>
        </w:rPr>
        <w:t>da)</w:t>
      </w:r>
      <w:r w:rsidR="0048203A">
        <w:rPr>
          <w:rFonts w:ascii="Times New Roman" w:hAnsi="Times New Roman" w:cs="Times New Roman"/>
          <w:bCs/>
          <w:sz w:val="24"/>
          <w:szCs w:val="24"/>
        </w:rPr>
        <w:t xml:space="preserve"> değeri tespit edilir. </w:t>
      </w:r>
      <w:r>
        <w:rPr>
          <w:rFonts w:ascii="Times New Roman" w:hAnsi="Times New Roman" w:cs="Times New Roman"/>
          <w:sz w:val="24"/>
          <w:szCs w:val="24"/>
        </w:rPr>
        <w:t xml:space="preserve">Cihaz </w:t>
      </w:r>
      <w:r w:rsidR="0048203A">
        <w:rPr>
          <w:rFonts w:ascii="Times New Roman" w:hAnsi="Times New Roman" w:cs="Times New Roman"/>
          <w:sz w:val="24"/>
          <w:szCs w:val="24"/>
        </w:rPr>
        <w:t xml:space="preserve">7 saatlik peryotdaki </w:t>
      </w:r>
      <w:r w:rsidRPr="00A92599">
        <w:rPr>
          <w:rFonts w:ascii="Times New Roman" w:hAnsi="Times New Roman" w:cs="Times New Roman"/>
          <w:sz w:val="24"/>
          <w:szCs w:val="24"/>
        </w:rPr>
        <w:t>3 fark</w:t>
      </w:r>
      <w:r>
        <w:rPr>
          <w:rFonts w:ascii="Times New Roman" w:hAnsi="Times New Roman" w:cs="Times New Roman"/>
          <w:sz w:val="24"/>
          <w:szCs w:val="24"/>
        </w:rPr>
        <w:t>lı sıcaklık testi sonucunda</w:t>
      </w:r>
      <w:r w:rsidR="000A5C39">
        <w:rPr>
          <w:rFonts w:ascii="Times New Roman" w:hAnsi="Times New Roman" w:cs="Times New Roman"/>
          <w:sz w:val="24"/>
          <w:szCs w:val="24"/>
        </w:rPr>
        <w:t xml:space="preserve"> 21 saat sonra, </w:t>
      </w:r>
      <w:r>
        <w:rPr>
          <w:rFonts w:ascii="Times New Roman" w:hAnsi="Times New Roman" w:cs="Times New Roman"/>
          <w:sz w:val="24"/>
          <w:szCs w:val="24"/>
        </w:rPr>
        <w:t>ç</w:t>
      </w:r>
      <w:r w:rsidRPr="00A92599">
        <w:rPr>
          <w:rFonts w:ascii="Times New Roman" w:hAnsi="Times New Roman" w:cs="Times New Roman"/>
          <w:sz w:val="24"/>
          <w:szCs w:val="24"/>
        </w:rPr>
        <w:t xml:space="preserve">ıkan </w:t>
      </w:r>
      <w:r w:rsidRPr="00932A3B">
        <w:rPr>
          <w:rFonts w:ascii="Times New Roman" w:hAnsi="Times New Roman" w:cs="Times New Roman"/>
          <w:b/>
          <w:bCs/>
          <w:sz w:val="24"/>
          <w:szCs w:val="24"/>
        </w:rPr>
        <w:t>λ</w:t>
      </w:r>
      <w:r>
        <w:rPr>
          <w:rFonts w:ascii="Times New Roman" w:hAnsi="Times New Roman" w:cs="Times New Roman"/>
          <w:sz w:val="24"/>
          <w:szCs w:val="24"/>
          <w:vertAlign w:val="subscript"/>
        </w:rPr>
        <w:t xml:space="preserve"> </w:t>
      </w:r>
      <w:r>
        <w:rPr>
          <w:rFonts w:ascii="Times New Roman" w:hAnsi="Times New Roman" w:cs="Times New Roman"/>
          <w:sz w:val="24"/>
          <w:szCs w:val="24"/>
        </w:rPr>
        <w:t xml:space="preserve"> değerleri ve s</w:t>
      </w:r>
      <w:r w:rsidRPr="00A92599">
        <w:rPr>
          <w:rFonts w:ascii="Times New Roman" w:hAnsi="Times New Roman" w:cs="Times New Roman"/>
          <w:sz w:val="24"/>
          <w:szCs w:val="24"/>
        </w:rPr>
        <w:t>ıcaklık</w:t>
      </w:r>
      <w:r>
        <w:rPr>
          <w:rFonts w:ascii="Times New Roman" w:hAnsi="Times New Roman" w:cs="Times New Roman"/>
          <w:sz w:val="24"/>
          <w:szCs w:val="24"/>
        </w:rPr>
        <w:t xml:space="preserve"> arasında bir bağlantı kurarak numuneye ait </w:t>
      </w:r>
      <w:r w:rsidRPr="00932A3B">
        <w:rPr>
          <w:rFonts w:ascii="Times New Roman" w:hAnsi="Times New Roman" w:cs="Times New Roman"/>
          <w:b/>
          <w:bCs/>
          <w:sz w:val="24"/>
          <w:szCs w:val="24"/>
        </w:rPr>
        <w:t>λ</w:t>
      </w:r>
      <w:r w:rsidR="000A5C39">
        <w:rPr>
          <w:rFonts w:ascii="Times New Roman" w:hAnsi="Times New Roman" w:cs="Times New Roman"/>
          <w:b/>
          <w:bCs/>
          <w:sz w:val="24"/>
          <w:szCs w:val="24"/>
        </w:rPr>
        <w:t xml:space="preserve"> </w:t>
      </w:r>
      <w:r>
        <w:rPr>
          <w:rFonts w:ascii="Times New Roman" w:hAnsi="Times New Roman" w:cs="Times New Roman"/>
          <w:sz w:val="24"/>
          <w:szCs w:val="24"/>
        </w:rPr>
        <w:t>değerini tespit etmektedir.</w:t>
      </w: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495993" cy="2447925"/>
            <wp:effectExtent l="19050" t="0" r="9457" b="0"/>
            <wp:docPr id="10" name="Resim 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7\Desktop\Adsız.png"/>
                    <pic:cNvPicPr>
                      <a:picLocks noChangeAspect="1" noChangeArrowheads="1"/>
                    </pic:cNvPicPr>
                  </pic:nvPicPr>
                  <pic:blipFill>
                    <a:blip r:embed="rId81"/>
                    <a:srcRect/>
                    <a:stretch>
                      <a:fillRect/>
                    </a:stretch>
                  </pic:blipFill>
                  <pic:spPr bwMode="auto">
                    <a:xfrm>
                      <a:off x="0" y="0"/>
                      <a:ext cx="5499046" cy="2449285"/>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5A1B">
        <w:rPr>
          <w:rFonts w:ascii="Times New Roman" w:hAnsi="Times New Roman" w:cs="Times New Roman"/>
          <w:sz w:val="24"/>
          <w:szCs w:val="24"/>
        </w:rPr>
        <w:t>Şekil 3</w:t>
      </w:r>
      <w:r>
        <w:rPr>
          <w:rFonts w:ascii="Times New Roman" w:hAnsi="Times New Roman" w:cs="Times New Roman"/>
          <w:sz w:val="24"/>
          <w:szCs w:val="24"/>
        </w:rPr>
        <w:t>.8</w:t>
      </w:r>
      <w:r w:rsidRPr="00775A1B">
        <w:rPr>
          <w:rFonts w:ascii="Times New Roman" w:hAnsi="Times New Roman" w:cs="Times New Roman"/>
          <w:sz w:val="24"/>
          <w:szCs w:val="24"/>
        </w:rPr>
        <w:t>. Taurus</w:t>
      </w:r>
      <w:r>
        <w:rPr>
          <w:rFonts w:ascii="Times New Roman" w:hAnsi="Times New Roman" w:cs="Times New Roman"/>
          <w:sz w:val="24"/>
          <w:szCs w:val="24"/>
        </w:rPr>
        <w:t xml:space="preserve"> TLP</w:t>
      </w:r>
      <w:r w:rsidR="00F26C51">
        <w:rPr>
          <w:rFonts w:ascii="Times New Roman" w:hAnsi="Times New Roman" w:cs="Times New Roman"/>
          <w:sz w:val="24"/>
          <w:szCs w:val="24"/>
        </w:rPr>
        <w:t xml:space="preserve"> </w:t>
      </w:r>
      <w:r>
        <w:rPr>
          <w:rFonts w:ascii="Times New Roman" w:hAnsi="Times New Roman" w:cs="Times New Roman"/>
          <w:sz w:val="24"/>
          <w:szCs w:val="24"/>
        </w:rPr>
        <w:t>300 çalışma şeması</w:t>
      </w:r>
    </w:p>
    <w:p w:rsidR="006C5CD7" w:rsidRDefault="006C5CD7" w:rsidP="006C5CD7">
      <w:pPr>
        <w:spacing w:after="0" w:line="360" w:lineRule="auto"/>
        <w:rPr>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Isı iletim katsayısı tespiti için </w:t>
      </w:r>
      <w:r w:rsidRPr="00775A1B">
        <w:rPr>
          <w:rFonts w:ascii="Times New Roman" w:hAnsi="Times New Roman" w:cs="Times New Roman"/>
          <w:sz w:val="24"/>
          <w:szCs w:val="24"/>
        </w:rPr>
        <w:t>Şekil 3</w:t>
      </w:r>
      <w:r>
        <w:rPr>
          <w:rFonts w:ascii="Times New Roman" w:hAnsi="Times New Roman" w:cs="Times New Roman"/>
          <w:sz w:val="24"/>
          <w:szCs w:val="24"/>
        </w:rPr>
        <w:t>.9</w:t>
      </w:r>
      <w:r w:rsidRPr="00775A1B">
        <w:rPr>
          <w:rFonts w:ascii="Times New Roman" w:hAnsi="Times New Roman" w:cs="Times New Roman"/>
          <w:sz w:val="24"/>
          <w:szCs w:val="24"/>
        </w:rPr>
        <w:t>.</w:t>
      </w:r>
      <w:r>
        <w:rPr>
          <w:rFonts w:ascii="Times New Roman" w:hAnsi="Times New Roman" w:cs="Times New Roman"/>
          <w:sz w:val="24"/>
          <w:szCs w:val="24"/>
        </w:rPr>
        <w:t xml:space="preserve">’da ürettiğimiz numuneler, </w:t>
      </w:r>
      <w:r w:rsidRPr="00775A1B">
        <w:rPr>
          <w:rFonts w:ascii="Times New Roman" w:hAnsi="Times New Roman" w:cs="Times New Roman"/>
          <w:sz w:val="24"/>
          <w:szCs w:val="24"/>
        </w:rPr>
        <w:t>Taurus</w:t>
      </w:r>
      <w:r>
        <w:rPr>
          <w:rFonts w:ascii="Times New Roman" w:hAnsi="Times New Roman" w:cs="Times New Roman"/>
          <w:sz w:val="24"/>
          <w:szCs w:val="24"/>
        </w:rPr>
        <w:t xml:space="preserve"> TLP</w:t>
      </w:r>
      <w:r w:rsidR="00F26C51">
        <w:rPr>
          <w:rFonts w:ascii="Times New Roman" w:hAnsi="Times New Roman" w:cs="Times New Roman"/>
          <w:sz w:val="24"/>
          <w:szCs w:val="24"/>
        </w:rPr>
        <w:t xml:space="preserve"> </w:t>
      </w:r>
      <w:r>
        <w:rPr>
          <w:rFonts w:ascii="Times New Roman" w:hAnsi="Times New Roman" w:cs="Times New Roman"/>
          <w:sz w:val="24"/>
          <w:szCs w:val="24"/>
        </w:rPr>
        <w:t>300 cihazının</w:t>
      </w:r>
      <w:r w:rsidRPr="00856367">
        <w:rPr>
          <w:rFonts w:ascii="Times New Roman" w:hAnsi="Times New Roman" w:cs="Times New Roman"/>
          <w:sz w:val="24"/>
          <w:szCs w:val="24"/>
        </w:rPr>
        <w:t xml:space="preserve"> </w:t>
      </w:r>
      <w:r w:rsidRPr="00775A1B">
        <w:rPr>
          <w:rFonts w:ascii="Times New Roman" w:hAnsi="Times New Roman" w:cs="Times New Roman"/>
          <w:sz w:val="24"/>
          <w:szCs w:val="24"/>
        </w:rPr>
        <w:t>Şekil 3</w:t>
      </w:r>
      <w:r>
        <w:rPr>
          <w:rFonts w:ascii="Times New Roman" w:hAnsi="Times New Roman" w:cs="Times New Roman"/>
          <w:sz w:val="24"/>
          <w:szCs w:val="24"/>
        </w:rPr>
        <w:t>.10</w:t>
      </w:r>
      <w:r w:rsidRPr="00775A1B">
        <w:rPr>
          <w:rFonts w:ascii="Times New Roman" w:hAnsi="Times New Roman" w:cs="Times New Roman"/>
          <w:sz w:val="24"/>
          <w:szCs w:val="24"/>
        </w:rPr>
        <w:t>.</w:t>
      </w:r>
      <w:r>
        <w:rPr>
          <w:rFonts w:ascii="Times New Roman" w:hAnsi="Times New Roman" w:cs="Times New Roman"/>
          <w:sz w:val="24"/>
          <w:szCs w:val="24"/>
        </w:rPr>
        <w:t xml:space="preserve">’da görülen soğuk tarafta bulunan </w:t>
      </w:r>
      <w:r w:rsidR="000A5C39">
        <w:rPr>
          <w:rFonts w:ascii="Times New Roman" w:hAnsi="Times New Roman" w:cs="Times New Roman"/>
          <w:sz w:val="24"/>
          <w:szCs w:val="24"/>
        </w:rPr>
        <w:t>sensör</w:t>
      </w:r>
      <w:r>
        <w:rPr>
          <w:rFonts w:ascii="Times New Roman" w:hAnsi="Times New Roman" w:cs="Times New Roman"/>
          <w:sz w:val="24"/>
          <w:szCs w:val="24"/>
        </w:rPr>
        <w:t xml:space="preserve"> üzerine yerleştirilmiştir. Daha sonra üzerine sıcak taraftaki </w:t>
      </w:r>
      <w:r w:rsidR="000A5C39">
        <w:rPr>
          <w:rFonts w:ascii="Times New Roman" w:hAnsi="Times New Roman" w:cs="Times New Roman"/>
          <w:sz w:val="24"/>
          <w:szCs w:val="24"/>
        </w:rPr>
        <w:t xml:space="preserve">ısıtıcı sensör </w:t>
      </w:r>
      <w:r>
        <w:rPr>
          <w:rFonts w:ascii="Times New Roman" w:hAnsi="Times New Roman" w:cs="Times New Roman"/>
          <w:sz w:val="24"/>
          <w:szCs w:val="24"/>
        </w:rPr>
        <w:t xml:space="preserve">yerleştirildikten sonra numune, </w:t>
      </w:r>
      <w:r w:rsidR="000A5C39">
        <w:rPr>
          <w:rFonts w:ascii="Times New Roman" w:hAnsi="Times New Roman" w:cs="Times New Roman"/>
          <w:sz w:val="24"/>
          <w:szCs w:val="24"/>
        </w:rPr>
        <w:t>ısıtıcı sensörler</w:t>
      </w:r>
      <w:r>
        <w:rPr>
          <w:rFonts w:ascii="Times New Roman" w:hAnsi="Times New Roman" w:cs="Times New Roman"/>
          <w:sz w:val="24"/>
          <w:szCs w:val="24"/>
        </w:rPr>
        <w:t xml:space="preserve"> arasına 200</w:t>
      </w:r>
      <w:r w:rsidR="00F26C51">
        <w:rPr>
          <w:rFonts w:ascii="Times New Roman" w:hAnsi="Times New Roman" w:cs="Times New Roman"/>
          <w:sz w:val="24"/>
          <w:szCs w:val="24"/>
        </w:rPr>
        <w:t xml:space="preserve"> </w:t>
      </w:r>
      <w:r>
        <w:rPr>
          <w:rFonts w:ascii="Times New Roman" w:hAnsi="Times New Roman" w:cs="Times New Roman"/>
          <w:sz w:val="24"/>
          <w:szCs w:val="24"/>
        </w:rPr>
        <w:t>N’luk bir kuvvetle sıkıştırılmıştır. Cihaz çalıştırılarak yaklaşık 2</w:t>
      </w:r>
      <w:r w:rsidR="000A5C39">
        <w:rPr>
          <w:rFonts w:ascii="Times New Roman" w:hAnsi="Times New Roman" w:cs="Times New Roman"/>
          <w:sz w:val="24"/>
          <w:szCs w:val="24"/>
        </w:rPr>
        <w:t>1</w:t>
      </w:r>
      <w:r>
        <w:rPr>
          <w:rFonts w:ascii="Times New Roman" w:hAnsi="Times New Roman" w:cs="Times New Roman"/>
          <w:sz w:val="24"/>
          <w:szCs w:val="24"/>
        </w:rPr>
        <w:t xml:space="preserve"> saat sonra numunenin ısı iletim katsayısı tespit edilmiştir.</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54578" cy="1785257"/>
            <wp:effectExtent l="19050" t="0" r="2722" b="0"/>
            <wp:docPr id="25" name="Resim 5"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7\Desktop\Adsız.png"/>
                    <pic:cNvPicPr>
                      <a:picLocks noChangeAspect="1" noChangeArrowheads="1"/>
                    </pic:cNvPicPr>
                  </pic:nvPicPr>
                  <pic:blipFill>
                    <a:blip r:embed="rId82"/>
                    <a:srcRect/>
                    <a:stretch>
                      <a:fillRect/>
                    </a:stretch>
                  </pic:blipFill>
                  <pic:spPr bwMode="auto">
                    <a:xfrm>
                      <a:off x="0" y="0"/>
                      <a:ext cx="1259574" cy="1792366"/>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2991438" cy="1785213"/>
            <wp:effectExtent l="19050" t="0" r="0" b="0"/>
            <wp:docPr id="26" name="Resim 6"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7\Desktop\Adsız.png"/>
                    <pic:cNvPicPr>
                      <a:picLocks noChangeAspect="1" noChangeArrowheads="1"/>
                    </pic:cNvPicPr>
                  </pic:nvPicPr>
                  <pic:blipFill>
                    <a:blip r:embed="rId83"/>
                    <a:srcRect/>
                    <a:stretch>
                      <a:fillRect/>
                    </a:stretch>
                  </pic:blipFill>
                  <pic:spPr bwMode="auto">
                    <a:xfrm>
                      <a:off x="0" y="0"/>
                      <a:ext cx="2997628" cy="1788907"/>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56878" cy="1794934"/>
            <wp:effectExtent l="19050" t="0" r="422" b="0"/>
            <wp:docPr id="31" name="Resim 8"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7\Desktop\Adsız.png"/>
                    <pic:cNvPicPr>
                      <a:picLocks noChangeAspect="1" noChangeArrowheads="1"/>
                    </pic:cNvPicPr>
                  </pic:nvPicPr>
                  <pic:blipFill>
                    <a:blip r:embed="rId84"/>
                    <a:srcRect/>
                    <a:stretch>
                      <a:fillRect/>
                    </a:stretch>
                  </pic:blipFill>
                  <pic:spPr bwMode="auto">
                    <a:xfrm>
                      <a:off x="0" y="0"/>
                      <a:ext cx="1270214" cy="1813980"/>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2974521" cy="1795047"/>
            <wp:effectExtent l="19050" t="0" r="0" b="0"/>
            <wp:docPr id="2" name="Resim 10"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7\Desktop\Adsız.png"/>
                    <pic:cNvPicPr>
                      <a:picLocks noChangeAspect="1" noChangeArrowheads="1"/>
                    </pic:cNvPicPr>
                  </pic:nvPicPr>
                  <pic:blipFill>
                    <a:blip r:embed="rId85"/>
                    <a:srcRect/>
                    <a:stretch>
                      <a:fillRect/>
                    </a:stretch>
                  </pic:blipFill>
                  <pic:spPr bwMode="auto">
                    <a:xfrm>
                      <a:off x="0" y="0"/>
                      <a:ext cx="2974954" cy="1795308"/>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p>
    <w:p w:rsidR="006C5CD7" w:rsidRDefault="003E1B29" w:rsidP="006C5CD7">
      <w:pPr>
        <w:spacing w:after="0" w:line="360" w:lineRule="auto"/>
        <w:rPr>
          <w:sz w:val="24"/>
          <w:szCs w:val="24"/>
        </w:rPr>
      </w:pPr>
      <w:r>
        <w:rPr>
          <w:rFonts w:ascii="Times New Roman" w:hAnsi="Times New Roman" w:cs="Times New Roman"/>
          <w:sz w:val="24"/>
          <w:szCs w:val="24"/>
        </w:rPr>
        <w:t xml:space="preserve">                </w:t>
      </w:r>
      <w:r w:rsidR="00DE4532">
        <w:rPr>
          <w:rFonts w:ascii="Times New Roman" w:hAnsi="Times New Roman" w:cs="Times New Roman"/>
          <w:sz w:val="24"/>
          <w:szCs w:val="24"/>
        </w:rPr>
        <w:t xml:space="preserve"> </w:t>
      </w:r>
      <w:r>
        <w:rPr>
          <w:rFonts w:ascii="Times New Roman" w:hAnsi="Times New Roman" w:cs="Times New Roman"/>
          <w:sz w:val="24"/>
          <w:szCs w:val="24"/>
        </w:rPr>
        <w:t xml:space="preserve"> </w:t>
      </w:r>
      <w:r w:rsidR="006C5CD7" w:rsidRPr="00775A1B">
        <w:rPr>
          <w:rFonts w:ascii="Times New Roman" w:hAnsi="Times New Roman" w:cs="Times New Roman"/>
          <w:sz w:val="24"/>
          <w:szCs w:val="24"/>
        </w:rPr>
        <w:t>Şekil 3</w:t>
      </w:r>
      <w:r w:rsidR="006C5CD7">
        <w:rPr>
          <w:rFonts w:ascii="Times New Roman" w:hAnsi="Times New Roman" w:cs="Times New Roman"/>
          <w:sz w:val="24"/>
          <w:szCs w:val="24"/>
        </w:rPr>
        <w:t>.9</w:t>
      </w:r>
      <w:r w:rsidR="006C5CD7" w:rsidRPr="00775A1B">
        <w:rPr>
          <w:rFonts w:ascii="Times New Roman" w:hAnsi="Times New Roman" w:cs="Times New Roman"/>
          <w:sz w:val="24"/>
          <w:szCs w:val="24"/>
        </w:rPr>
        <w:t xml:space="preserve">. </w:t>
      </w:r>
      <w:r w:rsidR="006C5CD7">
        <w:rPr>
          <w:rFonts w:ascii="Times New Roman" w:hAnsi="Times New Roman" w:cs="Times New Roman"/>
          <w:sz w:val="24"/>
          <w:szCs w:val="24"/>
        </w:rPr>
        <w:t>Isı iletim katsayısı tespit edilen numune örnekleri</w:t>
      </w:r>
    </w:p>
    <w:p w:rsidR="006C5CD7" w:rsidRDefault="006C5CD7" w:rsidP="006C5CD7">
      <w:pPr>
        <w:spacing w:after="0"/>
        <w:jc w:val="right"/>
        <w:rPr>
          <w:rFonts w:ascii="Times New Roman" w:hAnsi="Times New Roman" w:cs="Times New Roman"/>
          <w:noProof/>
          <w:sz w:val="24"/>
          <w:szCs w:val="24"/>
        </w:rPr>
      </w:pPr>
      <w:r>
        <w:rPr>
          <w:rFonts w:ascii="Times New Roman" w:hAnsi="Times New Roman" w:cs="Times New Roman"/>
          <w:noProof/>
          <w:sz w:val="24"/>
          <w:szCs w:val="24"/>
        </w:rPr>
        <w:lastRenderedPageBreak/>
        <w:drawing>
          <wp:inline distT="0" distB="0" distL="0" distR="0">
            <wp:extent cx="5565321" cy="2721428"/>
            <wp:effectExtent l="19050" t="0" r="0" b="0"/>
            <wp:docPr id="5" name="Resim 3"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7\Desktop\Adsız.png"/>
                    <pic:cNvPicPr>
                      <a:picLocks noChangeAspect="1" noChangeArrowheads="1"/>
                    </pic:cNvPicPr>
                  </pic:nvPicPr>
                  <pic:blipFill>
                    <a:blip r:embed="rId86"/>
                    <a:srcRect/>
                    <a:stretch>
                      <a:fillRect/>
                    </a:stretch>
                  </pic:blipFill>
                  <pic:spPr bwMode="auto">
                    <a:xfrm>
                      <a:off x="0" y="0"/>
                      <a:ext cx="5565323" cy="2721429"/>
                    </a:xfrm>
                    <a:prstGeom prst="rect">
                      <a:avLst/>
                    </a:prstGeom>
                    <a:noFill/>
                    <a:ln w="9525">
                      <a:noFill/>
                      <a:miter lim="800000"/>
                      <a:headEnd/>
                      <a:tailEnd/>
                    </a:ln>
                  </pic:spPr>
                </pic:pic>
              </a:graphicData>
            </a:graphic>
          </wp:inline>
        </w:drawing>
      </w:r>
    </w:p>
    <w:p w:rsidR="006C5CD7" w:rsidRDefault="006C5CD7" w:rsidP="006C5CD7">
      <w:pPr>
        <w:spacing w:after="0"/>
        <w:jc w:val="center"/>
        <w:rPr>
          <w:rFonts w:ascii="Times New Roman" w:hAnsi="Times New Roman" w:cs="Times New Roman"/>
          <w:noProof/>
          <w:sz w:val="24"/>
          <w:szCs w:val="24"/>
        </w:rPr>
      </w:pPr>
      <w:r w:rsidRPr="00070DEA">
        <w:rPr>
          <w:rFonts w:ascii="Times New Roman" w:hAnsi="Times New Roman" w:cs="Times New Roman"/>
          <w:noProof/>
          <w:sz w:val="24"/>
          <w:szCs w:val="24"/>
        </w:rPr>
        <w:drawing>
          <wp:inline distT="0" distB="0" distL="0" distR="0">
            <wp:extent cx="5565321" cy="2950029"/>
            <wp:effectExtent l="19050" t="0" r="0" b="0"/>
            <wp:docPr id="9" name="Resim 4" descr="C:\Users\v7\Desktop\Adsız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7\Desktop\Adsız 1.png"/>
                    <pic:cNvPicPr>
                      <a:picLocks noChangeAspect="1" noChangeArrowheads="1"/>
                    </pic:cNvPicPr>
                  </pic:nvPicPr>
                  <pic:blipFill>
                    <a:blip r:embed="rId87"/>
                    <a:srcRect/>
                    <a:stretch>
                      <a:fillRect/>
                    </a:stretch>
                  </pic:blipFill>
                  <pic:spPr bwMode="auto">
                    <a:xfrm>
                      <a:off x="0" y="0"/>
                      <a:ext cx="5564797" cy="2949751"/>
                    </a:xfrm>
                    <a:prstGeom prst="rect">
                      <a:avLst/>
                    </a:prstGeom>
                    <a:noFill/>
                    <a:ln w="9525">
                      <a:noFill/>
                      <a:miter lim="800000"/>
                      <a:headEnd/>
                      <a:tailEnd/>
                    </a:ln>
                  </pic:spPr>
                </pic:pic>
              </a:graphicData>
            </a:graphic>
          </wp:inline>
        </w:drawing>
      </w:r>
    </w:p>
    <w:p w:rsidR="006C5CD7" w:rsidRDefault="006C5CD7" w:rsidP="006C5CD7">
      <w:p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extent cx="5565321" cy="2361156"/>
            <wp:effectExtent l="19050" t="0" r="0" b="0"/>
            <wp:docPr id="14" name="Resim 5" descr="C:\Users\v7\Desktop\Adsız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7\Desktop\Adsız2.png"/>
                    <pic:cNvPicPr>
                      <a:picLocks noChangeAspect="1" noChangeArrowheads="1"/>
                    </pic:cNvPicPr>
                  </pic:nvPicPr>
                  <pic:blipFill>
                    <a:blip r:embed="rId88"/>
                    <a:srcRect/>
                    <a:stretch>
                      <a:fillRect/>
                    </a:stretch>
                  </pic:blipFill>
                  <pic:spPr bwMode="auto">
                    <a:xfrm>
                      <a:off x="0" y="0"/>
                      <a:ext cx="5579643" cy="2367232"/>
                    </a:xfrm>
                    <a:prstGeom prst="rect">
                      <a:avLst/>
                    </a:prstGeom>
                    <a:noFill/>
                    <a:ln w="9525">
                      <a:noFill/>
                      <a:miter lim="800000"/>
                      <a:headEnd/>
                      <a:tailEnd/>
                    </a:ln>
                  </pic:spPr>
                </pic:pic>
              </a:graphicData>
            </a:graphic>
          </wp:inline>
        </w:drawing>
      </w:r>
    </w:p>
    <w:p w:rsidR="006C5CD7" w:rsidRDefault="006C5CD7" w:rsidP="006C5CD7">
      <w:pPr>
        <w:spacing w:after="0" w:line="240" w:lineRule="auto"/>
        <w:jc w:val="both"/>
        <w:rPr>
          <w:rFonts w:ascii="Times New Roman" w:hAnsi="Times New Roman" w:cs="Times New Roman"/>
          <w:noProof/>
          <w:sz w:val="24"/>
          <w:szCs w:val="24"/>
        </w:rPr>
      </w:pPr>
    </w:p>
    <w:p w:rsidR="006C5CD7" w:rsidRDefault="006C5CD7" w:rsidP="006C5CD7">
      <w:pPr>
        <w:spacing w:after="0"/>
        <w:rPr>
          <w:rFonts w:ascii="Times New Roman" w:hAnsi="Times New Roman" w:cs="Times New Roman"/>
          <w:sz w:val="24"/>
          <w:szCs w:val="24"/>
        </w:rPr>
      </w:pPr>
      <w:r w:rsidRPr="00775A1B">
        <w:rPr>
          <w:rFonts w:ascii="Times New Roman" w:hAnsi="Times New Roman" w:cs="Times New Roman"/>
          <w:sz w:val="24"/>
          <w:szCs w:val="24"/>
        </w:rPr>
        <w:t>Şekil 3</w:t>
      </w:r>
      <w:r>
        <w:rPr>
          <w:rFonts w:ascii="Times New Roman" w:hAnsi="Times New Roman" w:cs="Times New Roman"/>
          <w:sz w:val="24"/>
          <w:szCs w:val="24"/>
        </w:rPr>
        <w:t xml:space="preserve">.10. Numune örneklerinin </w:t>
      </w:r>
      <w:r w:rsidRPr="00775A1B">
        <w:rPr>
          <w:rFonts w:ascii="Times New Roman" w:hAnsi="Times New Roman" w:cs="Times New Roman"/>
          <w:sz w:val="24"/>
          <w:szCs w:val="24"/>
        </w:rPr>
        <w:t>Taurus</w:t>
      </w:r>
      <w:r>
        <w:rPr>
          <w:rFonts w:ascii="Times New Roman" w:hAnsi="Times New Roman" w:cs="Times New Roman"/>
          <w:sz w:val="24"/>
          <w:szCs w:val="24"/>
        </w:rPr>
        <w:t xml:space="preserve"> TLP</w:t>
      </w:r>
      <w:r w:rsidR="00F26C51">
        <w:rPr>
          <w:rFonts w:ascii="Times New Roman" w:hAnsi="Times New Roman" w:cs="Times New Roman"/>
          <w:sz w:val="24"/>
          <w:szCs w:val="24"/>
        </w:rPr>
        <w:t xml:space="preserve"> </w:t>
      </w:r>
      <w:r>
        <w:rPr>
          <w:rFonts w:ascii="Times New Roman" w:hAnsi="Times New Roman" w:cs="Times New Roman"/>
          <w:sz w:val="24"/>
          <w:szCs w:val="24"/>
        </w:rPr>
        <w:t xml:space="preserve">300 cihazına yerleştirilmesi ve ısı iletim                    </w:t>
      </w:r>
    </w:p>
    <w:p w:rsidR="006C5CD7" w:rsidRDefault="006C5CD7" w:rsidP="006C5CD7">
      <w:pPr>
        <w:spacing w:after="0"/>
        <w:rPr>
          <w:rFonts w:ascii="Times New Roman" w:hAnsi="Times New Roman" w:cs="Times New Roman"/>
          <w:sz w:val="24"/>
          <w:szCs w:val="24"/>
        </w:rPr>
      </w:pPr>
      <w:r>
        <w:rPr>
          <w:rFonts w:ascii="Times New Roman" w:hAnsi="Times New Roman" w:cs="Times New Roman"/>
          <w:sz w:val="24"/>
          <w:szCs w:val="24"/>
        </w:rPr>
        <w:t xml:space="preserve">                   katsayıları </w:t>
      </w:r>
      <w:r w:rsidRPr="00932A3B">
        <w:rPr>
          <w:rFonts w:ascii="Times New Roman" w:hAnsi="Times New Roman" w:cs="Times New Roman"/>
          <w:b/>
          <w:bCs/>
          <w:sz w:val="24"/>
          <w:szCs w:val="24"/>
        </w:rPr>
        <w:t>λ</w:t>
      </w:r>
      <w:r w:rsidR="000A5C39">
        <w:rPr>
          <w:rFonts w:ascii="Times New Roman" w:hAnsi="Times New Roman" w:cs="Times New Roman"/>
          <w:b/>
          <w:bCs/>
          <w:sz w:val="24"/>
          <w:szCs w:val="24"/>
        </w:rPr>
        <w:t xml:space="preserve"> </w:t>
      </w:r>
      <w:r w:rsidRPr="00A92599">
        <w:rPr>
          <w:rFonts w:ascii="Times New Roman" w:hAnsi="Times New Roman" w:cs="Times New Roman"/>
          <w:bCs/>
          <w:sz w:val="24"/>
          <w:szCs w:val="24"/>
        </w:rPr>
        <w:t>(lamda)</w:t>
      </w:r>
      <w:r>
        <w:rPr>
          <w:rFonts w:ascii="Times New Roman" w:hAnsi="Times New Roman" w:cs="Times New Roman"/>
          <w:sz w:val="24"/>
          <w:szCs w:val="24"/>
          <w:vertAlign w:val="subscript"/>
        </w:rPr>
        <w:t xml:space="preserve"> </w:t>
      </w:r>
      <w:r>
        <w:rPr>
          <w:rFonts w:ascii="Times New Roman" w:hAnsi="Times New Roman" w:cs="Times New Roman"/>
          <w:sz w:val="24"/>
          <w:szCs w:val="24"/>
        </w:rPr>
        <w:t>değerlerinin tespiti</w:t>
      </w:r>
    </w:p>
    <w:p w:rsidR="006C5CD7" w:rsidRPr="007A15DE"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lastRenderedPageBreak/>
        <w:t>3.2.2.</w:t>
      </w:r>
      <w:r w:rsidRPr="007A15DE">
        <w:rPr>
          <w:rFonts w:ascii="Times New Roman" w:hAnsi="Times New Roman" w:cs="Times New Roman"/>
          <w:b/>
          <w:sz w:val="24"/>
          <w:szCs w:val="24"/>
        </w:rPr>
        <w:t xml:space="preserve"> </w:t>
      </w:r>
      <w:r w:rsidRPr="0075462F">
        <w:rPr>
          <w:rFonts w:ascii="Times New Roman" w:hAnsi="Times New Roman" w:cs="Times New Roman"/>
          <w:b/>
          <w:sz w:val="24"/>
          <w:szCs w:val="24"/>
        </w:rPr>
        <w:t xml:space="preserve">Eğilme Dayanımı </w:t>
      </w:r>
      <w:r w:rsidR="00F96D96" w:rsidRPr="00F96D96">
        <w:rPr>
          <w:rFonts w:ascii="Times New Roman" w:hAnsi="Times New Roman" w:cs="Times New Roman"/>
          <w:b/>
          <w:sz w:val="24"/>
          <w:szCs w:val="24"/>
        </w:rPr>
        <w:t>Tayini</w:t>
      </w:r>
    </w:p>
    <w:p w:rsidR="006C5CD7" w:rsidRPr="00A069D2" w:rsidRDefault="006C5CD7" w:rsidP="006C5CD7">
      <w:pPr>
        <w:spacing w:after="0" w:line="240" w:lineRule="auto"/>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Eğilme dayanımı deneyi için, numune olarak </w:t>
      </w:r>
      <w:r w:rsidRPr="00462269">
        <w:rPr>
          <w:rFonts w:ascii="Times New Roman" w:hAnsi="Times New Roman" w:cs="Times New Roman"/>
          <w:sz w:val="24"/>
          <w:szCs w:val="24"/>
        </w:rPr>
        <w:t>Tablo 3.3.</w:t>
      </w:r>
      <w:r>
        <w:rPr>
          <w:rFonts w:ascii="Times New Roman" w:hAnsi="Times New Roman" w:cs="Times New Roman"/>
          <w:sz w:val="24"/>
          <w:szCs w:val="24"/>
        </w:rPr>
        <w:t xml:space="preserve"> belirtilen karışım oranlarında, yalıtım sıvası ve uçucu kül karışımları, Şekil 3.11.’de görülen 4x4x16cm ebatındaki kalıp kullanılarak üretilmiştir.</w:t>
      </w:r>
    </w:p>
    <w:p w:rsidR="006C5CD7" w:rsidRPr="00CA205E" w:rsidRDefault="006C5CD7" w:rsidP="006C5CD7">
      <w:pPr>
        <w:spacing w:after="0" w:line="360" w:lineRule="auto"/>
        <w:jc w:val="both"/>
      </w:pP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54429" cy="2808514"/>
            <wp:effectExtent l="19050" t="0" r="7821" b="0"/>
            <wp:docPr id="17" name="Resim 7"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7\Desktop\Adsız.png"/>
                    <pic:cNvPicPr>
                      <a:picLocks noChangeAspect="1" noChangeArrowheads="1"/>
                    </pic:cNvPicPr>
                  </pic:nvPicPr>
                  <pic:blipFill>
                    <a:blip r:embed="rId89"/>
                    <a:srcRect/>
                    <a:stretch>
                      <a:fillRect/>
                    </a:stretch>
                  </pic:blipFill>
                  <pic:spPr bwMode="auto">
                    <a:xfrm>
                      <a:off x="0" y="0"/>
                      <a:ext cx="2754539" cy="2808626"/>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E1B29">
        <w:rPr>
          <w:rFonts w:ascii="Times New Roman" w:hAnsi="Times New Roman" w:cs="Times New Roman"/>
          <w:sz w:val="24"/>
          <w:szCs w:val="24"/>
        </w:rPr>
        <w:t xml:space="preserve">                               </w:t>
      </w:r>
      <w:r w:rsidRPr="00775A1B">
        <w:rPr>
          <w:rFonts w:ascii="Times New Roman" w:hAnsi="Times New Roman" w:cs="Times New Roman"/>
          <w:sz w:val="24"/>
          <w:szCs w:val="24"/>
        </w:rPr>
        <w:t>Şekil 3</w:t>
      </w:r>
      <w:r>
        <w:rPr>
          <w:rFonts w:ascii="Times New Roman" w:hAnsi="Times New Roman" w:cs="Times New Roman"/>
          <w:sz w:val="24"/>
          <w:szCs w:val="24"/>
        </w:rPr>
        <w:t>.11</w:t>
      </w:r>
      <w:r w:rsidRPr="00775A1B">
        <w:rPr>
          <w:rFonts w:ascii="Times New Roman" w:hAnsi="Times New Roman" w:cs="Times New Roman"/>
          <w:sz w:val="24"/>
          <w:szCs w:val="24"/>
        </w:rPr>
        <w:t xml:space="preserve">. </w:t>
      </w:r>
      <w:r>
        <w:rPr>
          <w:rFonts w:ascii="Times New Roman" w:hAnsi="Times New Roman" w:cs="Times New Roman"/>
          <w:sz w:val="24"/>
          <w:szCs w:val="24"/>
        </w:rPr>
        <w:t>Eğilme ve basınç deneyi için numune kalıbı</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A2793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Şekil 3.12.’de görülen sıva karışımları, kalıp yağlanıp kalıba dökülerek </w:t>
      </w:r>
      <w:r w:rsidR="001713F1">
        <w:rPr>
          <w:rFonts w:ascii="Times New Roman" w:hAnsi="Times New Roman" w:cs="Times New Roman"/>
          <w:sz w:val="24"/>
          <w:szCs w:val="24"/>
        </w:rPr>
        <w:t>3</w:t>
      </w:r>
      <w:r>
        <w:rPr>
          <w:rFonts w:ascii="Times New Roman" w:hAnsi="Times New Roman" w:cs="Times New Roman"/>
          <w:sz w:val="24"/>
          <w:szCs w:val="24"/>
        </w:rPr>
        <w:t xml:space="preserve"> gün katılaşması beklendikten sonra kalıptan çıkarılmıştır. Böylece</w:t>
      </w:r>
      <w:r w:rsidR="001713F1">
        <w:rPr>
          <w:rFonts w:ascii="Times New Roman" w:hAnsi="Times New Roman" w:cs="Times New Roman"/>
          <w:sz w:val="24"/>
          <w:szCs w:val="24"/>
        </w:rPr>
        <w:t xml:space="preserve">, eğilme ve basınç deneyi için Referans, </w:t>
      </w:r>
      <w:r>
        <w:rPr>
          <w:rFonts w:ascii="Times New Roman" w:hAnsi="Times New Roman" w:cs="Times New Roman"/>
          <w:sz w:val="24"/>
          <w:szCs w:val="24"/>
        </w:rPr>
        <w:t>%10, %20, %30, %40 uçucu kül katkılı</w:t>
      </w:r>
      <w:r w:rsidR="001713F1">
        <w:rPr>
          <w:rFonts w:ascii="Times New Roman" w:hAnsi="Times New Roman" w:cs="Times New Roman"/>
          <w:sz w:val="24"/>
          <w:szCs w:val="24"/>
        </w:rPr>
        <w:t xml:space="preserve"> karışımların her birinden 6</w:t>
      </w:r>
      <w:r>
        <w:rPr>
          <w:rFonts w:ascii="Times New Roman" w:hAnsi="Times New Roman" w:cs="Times New Roman"/>
          <w:sz w:val="24"/>
          <w:szCs w:val="24"/>
        </w:rPr>
        <w:t xml:space="preserve"> adet olmak üzere toplam 30 adet numune </w:t>
      </w:r>
      <w:r w:rsidR="00022BAA">
        <w:rPr>
          <w:rFonts w:ascii="Times New Roman" w:hAnsi="Times New Roman" w:cs="Times New Roman"/>
          <w:sz w:val="24"/>
          <w:szCs w:val="24"/>
        </w:rPr>
        <w:t>üretilmiştir</w:t>
      </w:r>
      <w:r>
        <w:rPr>
          <w:rFonts w:ascii="Times New Roman" w:hAnsi="Times New Roman" w:cs="Times New Roman"/>
          <w:sz w:val="24"/>
          <w:szCs w:val="24"/>
        </w:rPr>
        <w:t xml:space="preserve">. </w:t>
      </w:r>
    </w:p>
    <w:p w:rsidR="00A27936" w:rsidRPr="00A27936" w:rsidRDefault="00A27936" w:rsidP="00A27936">
      <w:pPr>
        <w:spacing w:after="0" w:line="360" w:lineRule="auto"/>
        <w:jc w:val="both"/>
        <w:rPr>
          <w:rFonts w:ascii="Times New Roman" w:hAnsi="Times New Roman" w:cs="Times New Roman"/>
          <w:sz w:val="24"/>
          <w:szCs w:val="24"/>
        </w:rPr>
      </w:pPr>
    </w:p>
    <w:p w:rsidR="006C5CD7" w:rsidRDefault="006C5CD7" w:rsidP="006C5CD7">
      <w:pPr>
        <w:spacing w:after="0" w:line="240" w:lineRule="auto"/>
        <w:rPr>
          <w:sz w:val="24"/>
          <w:szCs w:val="24"/>
        </w:rPr>
      </w:pPr>
    </w:p>
    <w:p w:rsidR="006C5CD7" w:rsidRDefault="006C5CD7" w:rsidP="006C5CD7">
      <w:pPr>
        <w:spacing w:after="0" w:line="240" w:lineRule="auto"/>
        <w:rPr>
          <w:sz w:val="24"/>
          <w:szCs w:val="24"/>
        </w:rPr>
      </w:pPr>
    </w:p>
    <w:p w:rsidR="006C5CD7" w:rsidRDefault="006C5CD7" w:rsidP="006C5CD7">
      <w:pPr>
        <w:spacing w:after="0" w:line="240" w:lineRule="auto"/>
        <w:rPr>
          <w:sz w:val="24"/>
          <w:szCs w:val="24"/>
        </w:rPr>
      </w:pPr>
    </w:p>
    <w:p w:rsidR="006C5CD7" w:rsidRDefault="006C5CD7" w:rsidP="006C5CD7">
      <w:pPr>
        <w:spacing w:after="0" w:line="360" w:lineRule="auto"/>
        <w:rPr>
          <w:rFonts w:ascii="Times New Roman" w:hAnsi="Times New Roman" w:cs="Times New Roman"/>
          <w:sz w:val="24"/>
          <w:szCs w:val="24"/>
        </w:rPr>
      </w:pPr>
    </w:p>
    <w:p w:rsidR="006C5CD7" w:rsidRDefault="006C5CD7" w:rsidP="006C5CD7">
      <w:pPr>
        <w:spacing w:after="0"/>
        <w:jc w:val="center"/>
        <w:rPr>
          <w:rFonts w:ascii="Times New Roman" w:hAnsi="Times New Roman" w:cs="Times New Roman"/>
          <w:sz w:val="24"/>
          <w:szCs w:val="24"/>
        </w:rPr>
      </w:pPr>
      <w:r w:rsidRPr="00ED6596">
        <w:rPr>
          <w:rFonts w:ascii="Times New Roman" w:hAnsi="Times New Roman" w:cs="Times New Roman"/>
          <w:noProof/>
          <w:sz w:val="24"/>
          <w:szCs w:val="24"/>
        </w:rPr>
        <w:lastRenderedPageBreak/>
        <w:drawing>
          <wp:inline distT="0" distB="0" distL="0" distR="0">
            <wp:extent cx="2575379" cy="1931534"/>
            <wp:effectExtent l="19050" t="0" r="0" b="0"/>
            <wp:docPr id="15" name="Resim 1" descr="C:\Users\v7\Desktop\İnşaat tez\İnşaat Tez Foto\1- 26.02.2020  Çarşamba\20200226_201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7\Desktop\İnşaat tez\İnşaat Tez Foto\1- 26.02.2020  Çarşamba\20200226_201343.jpg"/>
                    <pic:cNvPicPr>
                      <a:picLocks noChangeAspect="1" noChangeArrowheads="1"/>
                    </pic:cNvPicPr>
                  </pic:nvPicPr>
                  <pic:blipFill>
                    <a:blip r:embed="rId90" cstate="print"/>
                    <a:srcRect/>
                    <a:stretch>
                      <a:fillRect/>
                    </a:stretch>
                  </pic:blipFill>
                  <pic:spPr bwMode="auto">
                    <a:xfrm>
                      <a:off x="0" y="0"/>
                      <a:ext cx="2583527" cy="1937645"/>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2575982" cy="1931988"/>
            <wp:effectExtent l="19050" t="0" r="0" b="0"/>
            <wp:docPr id="7" name="Resim 2" descr="C:\Users\v7\Desktop\İnşaat tez\İnşaat Tez Foto\1- 26.02.2020  Çarşamba\20200226_201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7\Desktop\İnşaat tez\İnşaat Tez Foto\1- 26.02.2020  Çarşamba\20200226_201411.jpg"/>
                    <pic:cNvPicPr>
                      <a:picLocks noChangeAspect="1" noChangeArrowheads="1"/>
                    </pic:cNvPicPr>
                  </pic:nvPicPr>
                  <pic:blipFill>
                    <a:blip r:embed="rId91" cstate="print"/>
                    <a:srcRect/>
                    <a:stretch>
                      <a:fillRect/>
                    </a:stretch>
                  </pic:blipFill>
                  <pic:spPr bwMode="auto">
                    <a:xfrm>
                      <a:off x="0" y="0"/>
                      <a:ext cx="2580539" cy="1935405"/>
                    </a:xfrm>
                    <a:prstGeom prst="rect">
                      <a:avLst/>
                    </a:prstGeom>
                    <a:noFill/>
                    <a:ln w="9525">
                      <a:noFill/>
                      <a:miter lim="800000"/>
                      <a:headEnd/>
                      <a:tailEnd/>
                    </a:ln>
                  </pic:spPr>
                </pic:pic>
              </a:graphicData>
            </a:graphic>
          </wp:inline>
        </w:drawing>
      </w:r>
    </w:p>
    <w:p w:rsidR="006C5CD7" w:rsidRDefault="006C5CD7" w:rsidP="006C5CD7">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763667" cy="1945855"/>
            <wp:effectExtent l="19050" t="0" r="7983" b="0"/>
            <wp:docPr id="18" name="Resim 4" descr="C:\Users\v7\Desktop\İnşaat tez\İnşaat Tez Foto\1- 26.02.2020  Çarşamba\20200226_201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7\Desktop\İnşaat tez\İnşaat Tez Foto\1- 26.02.2020  Çarşamba\20200226_201736.jpg"/>
                    <pic:cNvPicPr>
                      <a:picLocks noChangeAspect="1" noChangeArrowheads="1"/>
                    </pic:cNvPicPr>
                  </pic:nvPicPr>
                  <pic:blipFill>
                    <a:blip r:embed="rId92" cstate="print"/>
                    <a:srcRect/>
                    <a:stretch>
                      <a:fillRect/>
                    </a:stretch>
                  </pic:blipFill>
                  <pic:spPr bwMode="auto">
                    <a:xfrm>
                      <a:off x="0" y="0"/>
                      <a:ext cx="1771491" cy="1954487"/>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698172" cy="1948543"/>
            <wp:effectExtent l="19050" t="0" r="0" b="0"/>
            <wp:docPr id="19" name="Resim 5" descr="C:\Users\v7\Desktop\İnşaat tez\İnşaat Tez Foto\1- 26.02.2020  Çarşamba\20200226_201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7\Desktop\İnşaat tez\İnşaat Tez Foto\1- 26.02.2020  Çarşamba\20200226_201951.jpg"/>
                    <pic:cNvPicPr>
                      <a:picLocks noChangeAspect="1" noChangeArrowheads="1"/>
                    </pic:cNvPicPr>
                  </pic:nvPicPr>
                  <pic:blipFill>
                    <a:blip r:embed="rId93" cstate="print"/>
                    <a:srcRect/>
                    <a:stretch>
                      <a:fillRect/>
                    </a:stretch>
                  </pic:blipFill>
                  <pic:spPr bwMode="auto">
                    <a:xfrm>
                      <a:off x="0" y="0"/>
                      <a:ext cx="1703032" cy="1954119"/>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661250" cy="1948543"/>
            <wp:effectExtent l="19050" t="0" r="0" b="0"/>
            <wp:docPr id="20" name="Resim 6" descr="C:\Users\v7\Desktop\İnşaat tez\İnşaat Tez Foto\1- 26.02.2020  Çarşamba\20200226_201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7\Desktop\İnşaat tez\İnşaat Tez Foto\1- 26.02.2020  Çarşamba\20200226_201955.jpg"/>
                    <pic:cNvPicPr>
                      <a:picLocks noChangeAspect="1" noChangeArrowheads="1"/>
                    </pic:cNvPicPr>
                  </pic:nvPicPr>
                  <pic:blipFill>
                    <a:blip r:embed="rId94" cstate="print"/>
                    <a:srcRect/>
                    <a:stretch>
                      <a:fillRect/>
                    </a:stretch>
                  </pic:blipFill>
                  <pic:spPr bwMode="auto">
                    <a:xfrm>
                      <a:off x="0" y="0"/>
                      <a:ext cx="1661092" cy="1948358"/>
                    </a:xfrm>
                    <a:prstGeom prst="rect">
                      <a:avLst/>
                    </a:prstGeom>
                    <a:noFill/>
                    <a:ln w="9525">
                      <a:noFill/>
                      <a:miter lim="800000"/>
                      <a:headEnd/>
                      <a:tailEnd/>
                    </a:ln>
                  </pic:spPr>
                </pic:pic>
              </a:graphicData>
            </a:graphic>
          </wp:inline>
        </w:drawing>
      </w:r>
    </w:p>
    <w:p w:rsidR="006C5CD7" w:rsidRDefault="006C5CD7" w:rsidP="006C5CD7">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461408" cy="1948543"/>
            <wp:effectExtent l="19050" t="0" r="5442" b="0"/>
            <wp:docPr id="21" name="Resim 7" descr="C:\Users\v7\Desktop\İnşaat tez\İnşaat Tez Foto\1- 26.02.2020  Çarşamba\20200226_203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7\Desktop\İnşaat tez\İnşaat Tez Foto\1- 26.02.2020  Çarşamba\20200226_203450.jpg"/>
                    <pic:cNvPicPr>
                      <a:picLocks noChangeAspect="1" noChangeArrowheads="1"/>
                    </pic:cNvPicPr>
                  </pic:nvPicPr>
                  <pic:blipFill>
                    <a:blip r:embed="rId95" cstate="print"/>
                    <a:srcRect/>
                    <a:stretch>
                      <a:fillRect/>
                    </a:stretch>
                  </pic:blipFill>
                  <pic:spPr bwMode="auto">
                    <a:xfrm>
                      <a:off x="0" y="0"/>
                      <a:ext cx="1467361" cy="1956481"/>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2201636" cy="1948543"/>
            <wp:effectExtent l="19050" t="0" r="8164" b="0"/>
            <wp:docPr id="4" name="Resim 12"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7\Desktop\Adsız.png"/>
                    <pic:cNvPicPr>
                      <a:picLocks noChangeAspect="1" noChangeArrowheads="1"/>
                    </pic:cNvPicPr>
                  </pic:nvPicPr>
                  <pic:blipFill>
                    <a:blip r:embed="rId96"/>
                    <a:srcRect/>
                    <a:stretch>
                      <a:fillRect/>
                    </a:stretch>
                  </pic:blipFill>
                  <pic:spPr bwMode="auto">
                    <a:xfrm>
                      <a:off x="0" y="0"/>
                      <a:ext cx="2206744" cy="1953064"/>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461407" cy="1948542"/>
            <wp:effectExtent l="19050" t="0" r="5443" b="0"/>
            <wp:docPr id="29" name="Resim 12" descr="F:\Mustafa hoca tez\tez foto\20200229_145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Mustafa hoca tez\tez foto\20200229_145901.jpg"/>
                    <pic:cNvPicPr>
                      <a:picLocks noChangeAspect="1" noChangeArrowheads="1"/>
                    </pic:cNvPicPr>
                  </pic:nvPicPr>
                  <pic:blipFill>
                    <a:blip r:embed="rId97" cstate="print"/>
                    <a:srcRect/>
                    <a:stretch>
                      <a:fillRect/>
                    </a:stretch>
                  </pic:blipFill>
                  <pic:spPr bwMode="auto">
                    <a:xfrm>
                      <a:off x="0" y="0"/>
                      <a:ext cx="1467681" cy="1956907"/>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55658" cy="1937657"/>
            <wp:effectExtent l="19050" t="0" r="0" b="0"/>
            <wp:docPr id="11" name="Resim 15"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7\Desktop\Adsız.png"/>
                    <pic:cNvPicPr>
                      <a:picLocks noChangeAspect="1" noChangeArrowheads="1"/>
                    </pic:cNvPicPr>
                  </pic:nvPicPr>
                  <pic:blipFill>
                    <a:blip r:embed="rId98"/>
                    <a:srcRect/>
                    <a:stretch>
                      <a:fillRect/>
                    </a:stretch>
                  </pic:blipFill>
                  <pic:spPr bwMode="auto">
                    <a:xfrm>
                      <a:off x="0" y="0"/>
                      <a:ext cx="2555658" cy="1937657"/>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2583541" cy="1937657"/>
            <wp:effectExtent l="19050" t="0" r="7259" b="0"/>
            <wp:docPr id="12" name="Resim 13" descr="F:\Mustafa hoca tez\tez foto\20200229_154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Mustafa hoca tez\tez foto\20200229_154359.jpg"/>
                    <pic:cNvPicPr>
                      <a:picLocks noChangeAspect="1" noChangeArrowheads="1"/>
                    </pic:cNvPicPr>
                  </pic:nvPicPr>
                  <pic:blipFill>
                    <a:blip r:embed="rId99" cstate="print"/>
                    <a:srcRect/>
                    <a:stretch>
                      <a:fillRect/>
                    </a:stretch>
                  </pic:blipFill>
                  <pic:spPr bwMode="auto">
                    <a:xfrm>
                      <a:off x="0" y="0"/>
                      <a:ext cx="2596958" cy="1947719"/>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p>
    <w:p w:rsidR="006C5CD7" w:rsidRDefault="00881051"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00D9D">
        <w:rPr>
          <w:rFonts w:ascii="Times New Roman" w:hAnsi="Times New Roman" w:cs="Times New Roman"/>
          <w:sz w:val="24"/>
          <w:szCs w:val="24"/>
        </w:rPr>
        <w:t xml:space="preserve">   </w:t>
      </w:r>
      <w:r w:rsidR="006C5CD7">
        <w:rPr>
          <w:rFonts w:ascii="Times New Roman" w:hAnsi="Times New Roman" w:cs="Times New Roman"/>
          <w:sz w:val="24"/>
          <w:szCs w:val="24"/>
        </w:rPr>
        <w:t xml:space="preserve"> </w:t>
      </w:r>
      <w:r w:rsidR="006C5CD7" w:rsidRPr="00405819">
        <w:rPr>
          <w:rFonts w:ascii="Times New Roman" w:hAnsi="Times New Roman" w:cs="Times New Roman"/>
          <w:sz w:val="24"/>
          <w:szCs w:val="24"/>
        </w:rPr>
        <w:t xml:space="preserve">Şekil 3.12. </w:t>
      </w:r>
      <w:r w:rsidR="00022BAA" w:rsidRPr="00405819">
        <w:rPr>
          <w:rFonts w:ascii="Times New Roman" w:hAnsi="Times New Roman" w:cs="Times New Roman"/>
          <w:sz w:val="24"/>
          <w:szCs w:val="24"/>
        </w:rPr>
        <w:t>Üretilen</w:t>
      </w:r>
      <w:r w:rsidR="006C5CD7" w:rsidRPr="00405819">
        <w:rPr>
          <w:rFonts w:ascii="Times New Roman" w:hAnsi="Times New Roman" w:cs="Times New Roman"/>
          <w:sz w:val="24"/>
          <w:szCs w:val="24"/>
        </w:rPr>
        <w:t xml:space="preserve"> eğilme ve</w:t>
      </w:r>
      <w:r w:rsidR="006C5CD7">
        <w:rPr>
          <w:rFonts w:ascii="Times New Roman" w:hAnsi="Times New Roman" w:cs="Times New Roman"/>
          <w:sz w:val="24"/>
          <w:szCs w:val="24"/>
        </w:rPr>
        <w:t xml:space="preserve"> basınç deneyi numuneleri</w:t>
      </w:r>
    </w:p>
    <w:p w:rsidR="00997C36" w:rsidRDefault="00997C36" w:rsidP="006C5CD7">
      <w:pPr>
        <w:spacing w:after="0" w:line="360" w:lineRule="auto"/>
        <w:jc w:val="both"/>
        <w:rPr>
          <w:rFonts w:ascii="Times New Roman" w:hAnsi="Times New Roman" w:cs="Times New Roman"/>
          <w:sz w:val="24"/>
          <w:szCs w:val="24"/>
        </w:rPr>
      </w:pPr>
    </w:p>
    <w:p w:rsidR="00917025" w:rsidRDefault="00997C36" w:rsidP="00917025">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917025">
        <w:rPr>
          <w:rFonts w:ascii="Times New Roman" w:hAnsi="Times New Roman" w:cs="Times New Roman"/>
          <w:sz w:val="24"/>
          <w:szCs w:val="24"/>
        </w:rPr>
        <w:t>Eğilme dayanımı deneyi</w:t>
      </w:r>
      <w:r w:rsidR="00917025" w:rsidRPr="00B251D1">
        <w:rPr>
          <w:rFonts w:ascii="Times New Roman" w:hAnsi="Times New Roman" w:cs="Times New Roman"/>
          <w:sz w:val="24"/>
          <w:szCs w:val="24"/>
        </w:rPr>
        <w:t xml:space="preserve">, 4x4x16 cm ebadında </w:t>
      </w:r>
      <w:r w:rsidR="00917025">
        <w:rPr>
          <w:rFonts w:ascii="Times New Roman" w:hAnsi="Times New Roman" w:cs="Times New Roman"/>
          <w:sz w:val="24"/>
          <w:szCs w:val="24"/>
        </w:rPr>
        <w:t>her karışım oranına ait 6</w:t>
      </w:r>
      <w:r w:rsidR="00917025" w:rsidRPr="00B251D1">
        <w:rPr>
          <w:rFonts w:ascii="Times New Roman" w:hAnsi="Times New Roman" w:cs="Times New Roman"/>
          <w:sz w:val="24"/>
          <w:szCs w:val="24"/>
        </w:rPr>
        <w:t xml:space="preserve"> adet </w:t>
      </w:r>
      <w:r w:rsidR="00917025">
        <w:rPr>
          <w:rFonts w:ascii="Times New Roman" w:hAnsi="Times New Roman" w:cs="Times New Roman"/>
          <w:sz w:val="24"/>
          <w:szCs w:val="24"/>
        </w:rPr>
        <w:t>yalıtım sıvası</w:t>
      </w:r>
      <w:r w:rsidR="00917025" w:rsidRPr="00B251D1">
        <w:rPr>
          <w:rFonts w:ascii="Times New Roman" w:hAnsi="Times New Roman" w:cs="Times New Roman"/>
          <w:sz w:val="24"/>
          <w:szCs w:val="24"/>
        </w:rPr>
        <w:t xml:space="preserve"> </w:t>
      </w:r>
      <w:r w:rsidR="00917025">
        <w:rPr>
          <w:rFonts w:ascii="Times New Roman" w:hAnsi="Times New Roman" w:cs="Times New Roman"/>
          <w:sz w:val="24"/>
          <w:szCs w:val="24"/>
        </w:rPr>
        <w:t>numunesi</w:t>
      </w:r>
      <w:r w:rsidR="00917025" w:rsidRPr="00B251D1">
        <w:rPr>
          <w:rFonts w:ascii="Times New Roman" w:hAnsi="Times New Roman" w:cs="Times New Roman"/>
          <w:sz w:val="24"/>
          <w:szCs w:val="24"/>
        </w:rPr>
        <w:t xml:space="preserve"> üzerinde TS EN 191-1’de beli</w:t>
      </w:r>
      <w:r w:rsidR="00917025">
        <w:rPr>
          <w:rFonts w:ascii="Times New Roman" w:hAnsi="Times New Roman" w:cs="Times New Roman"/>
          <w:sz w:val="24"/>
          <w:szCs w:val="24"/>
        </w:rPr>
        <w:t xml:space="preserve">rtilen esaslara göre yapılarak, kırılma yükleri tespit edilmiş, Eğilme dayanımı hesaplamasında kullanılan denklem aşağıda gösterilmiştir </w:t>
      </w:r>
      <w:r w:rsidR="00917025" w:rsidRPr="00B251D1">
        <w:rPr>
          <w:rFonts w:ascii="Times New Roman" w:hAnsi="Times New Roman" w:cs="Times New Roman"/>
          <w:sz w:val="24"/>
          <w:szCs w:val="24"/>
        </w:rPr>
        <w:t xml:space="preserve">(TS EN 191-1). </w:t>
      </w:r>
    </w:p>
    <w:p w:rsidR="00917025" w:rsidRDefault="00917025" w:rsidP="0091702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51D1">
        <w:rPr>
          <w:rFonts w:ascii="Times New Roman" w:hAnsi="Times New Roman" w:cs="Times New Roman"/>
          <w:sz w:val="24"/>
          <w:szCs w:val="24"/>
        </w:rPr>
        <w:t>Eğilme dayanımının hesaplanmasında;</w:t>
      </w:r>
      <w:r>
        <w:rPr>
          <w:rFonts w:ascii="Times New Roman" w:hAnsi="Times New Roman" w:cs="Times New Roman"/>
          <w:sz w:val="24"/>
          <w:szCs w:val="24"/>
        </w:rPr>
        <w:t xml:space="preserve"> </w:t>
      </w:r>
    </w:p>
    <w:p w:rsidR="00917025" w:rsidRDefault="00917025" w:rsidP="00917025">
      <w:pPr>
        <w:spacing w:after="0" w:line="360" w:lineRule="auto"/>
        <w:jc w:val="both"/>
        <w:rPr>
          <w:rFonts w:ascii="Times New Roman" w:hAnsi="Times New Roman" w:cs="Times New Roman"/>
          <w:sz w:val="32"/>
          <w:szCs w:val="32"/>
        </w:rPr>
      </w:pPr>
      <w:r>
        <w:rPr>
          <w:rFonts w:ascii="Times New Roman" w:hAnsi="Times New Roman" w:cs="Times New Roman"/>
          <w:sz w:val="24"/>
          <w:szCs w:val="24"/>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rPr>
              <m:t xml:space="preserve">   R</m:t>
            </m:r>
          </m:e>
          <m:sub>
            <m:r>
              <m:rPr>
                <m:sty m:val="p"/>
              </m:rPr>
              <w:rPr>
                <w:rFonts w:ascii="Cambria Math" w:hAnsi="Cambria Math" w:cs="Times New Roman"/>
                <w:sz w:val="28"/>
                <w:szCs w:val="28"/>
              </w:rPr>
              <m:t>f</m:t>
            </m:r>
          </m:sub>
        </m:sSub>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1,5x</m:t>
            </m:r>
            <m:sSub>
              <m:sSubPr>
                <m:ctrlPr>
                  <w:rPr>
                    <w:rFonts w:ascii="Cambria Math" w:hAnsi="Cambria Math" w:cs="Times New Roman"/>
                    <w:sz w:val="28"/>
                    <w:szCs w:val="28"/>
                  </w:rPr>
                </m:ctrlPr>
              </m:sSubPr>
              <m:e>
                <m:r>
                  <m:rPr>
                    <m:sty m:val="p"/>
                  </m:rPr>
                  <w:rPr>
                    <w:rFonts w:ascii="Cambria Math" w:hAnsi="Cambria Math" w:cs="Times New Roman"/>
                    <w:sz w:val="28"/>
                    <w:szCs w:val="28"/>
                  </w:rPr>
                  <m:t>F</m:t>
                </m:r>
              </m:e>
              <m:sub>
                <m:r>
                  <m:rPr>
                    <m:sty m:val="p"/>
                  </m:rPr>
                  <w:rPr>
                    <w:rFonts w:ascii="Cambria Math" w:hAnsi="Cambria Math" w:cs="Times New Roman"/>
                    <w:sz w:val="28"/>
                    <w:szCs w:val="28"/>
                  </w:rPr>
                  <m:t>f</m:t>
                </m:r>
              </m:sub>
            </m:sSub>
            <m:r>
              <m:rPr>
                <m:sty m:val="p"/>
              </m:rPr>
              <w:rPr>
                <w:rFonts w:ascii="Cambria Math" w:hAnsi="Cambria Math" w:cs="Times New Roman"/>
                <w:sz w:val="28"/>
                <w:szCs w:val="28"/>
              </w:rPr>
              <m:t>xL</m:t>
            </m:r>
          </m:num>
          <m:den>
            <m:sSup>
              <m:sSupPr>
                <m:ctrlPr>
                  <w:rPr>
                    <w:rFonts w:ascii="Cambria Math" w:hAnsi="Cambria Math" w:cs="Times New Roman"/>
                    <w:sz w:val="28"/>
                    <w:szCs w:val="28"/>
                  </w:rPr>
                </m:ctrlPr>
              </m:sSupPr>
              <m:e>
                <m:r>
                  <m:rPr>
                    <m:sty m:val="p"/>
                  </m:rPr>
                  <w:rPr>
                    <w:rFonts w:ascii="Cambria Math" w:hAnsi="Cambria Math" w:cs="Times New Roman"/>
                    <w:sz w:val="28"/>
                    <w:szCs w:val="28"/>
                  </w:rPr>
                  <m:t>b</m:t>
                </m:r>
              </m:e>
              <m:sup>
                <m:r>
                  <m:rPr>
                    <m:sty m:val="p"/>
                  </m:rPr>
                  <w:rPr>
                    <w:rFonts w:ascii="Cambria Math" w:hAnsi="Cambria Math" w:cs="Times New Roman"/>
                    <w:sz w:val="28"/>
                    <w:szCs w:val="28"/>
                  </w:rPr>
                  <m:t>3</m:t>
                </m:r>
              </m:sup>
            </m:sSup>
          </m:den>
        </m:f>
      </m:oMath>
    </w:p>
    <w:p w:rsidR="00917025" w:rsidRPr="00A84095" w:rsidRDefault="00917025" w:rsidP="00917025">
      <w:pPr>
        <w:spacing w:after="0" w:line="480" w:lineRule="auto"/>
        <w:jc w:val="both"/>
        <w:rPr>
          <w:rFonts w:ascii="Times New Roman" w:hAnsi="Times New Roman" w:cs="Times New Roman"/>
          <w:sz w:val="32"/>
          <w:szCs w:val="32"/>
        </w:rPr>
      </w:pPr>
      <w:r>
        <w:rPr>
          <w:rFonts w:ascii="Times New Roman" w:hAnsi="Times New Roman" w:cs="Times New Roman"/>
          <w:sz w:val="32"/>
          <w:szCs w:val="32"/>
        </w:rPr>
        <w:t xml:space="preserve">       </w:t>
      </w:r>
      <w:r w:rsidRPr="00B251D1">
        <w:rPr>
          <w:rFonts w:ascii="Times New Roman" w:hAnsi="Times New Roman" w:cs="Times New Roman"/>
          <w:sz w:val="24"/>
          <w:szCs w:val="24"/>
        </w:rPr>
        <w:t>eşitliği kullanılmıştır.</w:t>
      </w:r>
    </w:p>
    <w:p w:rsidR="00917025" w:rsidRPr="00B251D1"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51D1">
        <w:rPr>
          <w:rFonts w:ascii="Times New Roman" w:hAnsi="Times New Roman" w:cs="Times New Roman"/>
          <w:sz w:val="24"/>
          <w:szCs w:val="24"/>
        </w:rPr>
        <w:t>R</w:t>
      </w:r>
      <w:r w:rsidRPr="007F1060">
        <w:rPr>
          <w:rFonts w:ascii="Times New Roman" w:hAnsi="Times New Roman" w:cs="Times New Roman"/>
          <w:sz w:val="24"/>
          <w:szCs w:val="24"/>
          <w:vertAlign w:val="subscript"/>
        </w:rPr>
        <w:t xml:space="preserve">f </w:t>
      </w:r>
      <w:r>
        <w:rPr>
          <w:rFonts w:ascii="Times New Roman" w:hAnsi="Times New Roman" w:cs="Times New Roman"/>
          <w:sz w:val="24"/>
          <w:szCs w:val="24"/>
          <w:vertAlign w:val="subscript"/>
        </w:rPr>
        <w:t xml:space="preserve"> </w:t>
      </w:r>
      <w:r w:rsidRPr="00B251D1">
        <w:rPr>
          <w:rFonts w:ascii="Times New Roman" w:hAnsi="Times New Roman" w:cs="Times New Roman"/>
          <w:sz w:val="24"/>
          <w:szCs w:val="24"/>
        </w:rPr>
        <w:t>= Eğilme dayanımı, (</w:t>
      </w:r>
      <w:r>
        <w:rPr>
          <w:rFonts w:ascii="Times New Roman" w:hAnsi="Times New Roman" w:cs="Times New Roman"/>
          <w:sz w:val="24"/>
          <w:szCs w:val="24"/>
        </w:rPr>
        <w:t>MPa</w:t>
      </w:r>
      <w:r w:rsidRPr="00B251D1">
        <w:rPr>
          <w:rFonts w:ascii="Times New Roman" w:hAnsi="Times New Roman" w:cs="Times New Roman"/>
          <w:sz w:val="24"/>
          <w:szCs w:val="24"/>
        </w:rPr>
        <w:t>),</w:t>
      </w:r>
    </w:p>
    <w:p w:rsidR="00917025" w:rsidRPr="00B251D1"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51D1">
        <w:rPr>
          <w:rFonts w:ascii="Times New Roman" w:hAnsi="Times New Roman" w:cs="Times New Roman"/>
          <w:sz w:val="24"/>
          <w:szCs w:val="24"/>
        </w:rPr>
        <w:t>b= Prizmanın kare kesitinin kenar uzunluğu, (mm),</w:t>
      </w:r>
    </w:p>
    <w:p w:rsidR="00917025" w:rsidRPr="00B251D1"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51D1">
        <w:rPr>
          <w:rFonts w:ascii="Times New Roman" w:hAnsi="Times New Roman" w:cs="Times New Roman"/>
          <w:sz w:val="24"/>
          <w:szCs w:val="24"/>
        </w:rPr>
        <w:t>F</w:t>
      </w:r>
      <w:r w:rsidRPr="00EE1E47">
        <w:rPr>
          <w:rFonts w:ascii="Times New Roman" w:hAnsi="Times New Roman" w:cs="Times New Roman"/>
          <w:sz w:val="24"/>
          <w:szCs w:val="24"/>
          <w:vertAlign w:val="subscript"/>
        </w:rPr>
        <w:t>f</w:t>
      </w:r>
      <w:r w:rsidRPr="00B251D1">
        <w:rPr>
          <w:rFonts w:ascii="Times New Roman" w:hAnsi="Times New Roman" w:cs="Times New Roman"/>
          <w:sz w:val="24"/>
          <w:szCs w:val="24"/>
        </w:rPr>
        <w:t xml:space="preserve"> = Prizmanın kırıldığı anda uygulanan kuvvet, (N),</w:t>
      </w:r>
    </w:p>
    <w:p w:rsidR="00917025"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51D1">
        <w:rPr>
          <w:rFonts w:ascii="Times New Roman" w:hAnsi="Times New Roman" w:cs="Times New Roman"/>
          <w:sz w:val="24"/>
          <w:szCs w:val="24"/>
        </w:rPr>
        <w:t>L = Mesnet silindirler arasındaki uzaklık, (mm)</w:t>
      </w:r>
    </w:p>
    <w:p w:rsidR="00997C36" w:rsidRDefault="00917025" w:rsidP="0091702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ifade etmektedir (TS EN 191-1).</w:t>
      </w:r>
    </w:p>
    <w:p w:rsidR="00917025" w:rsidRDefault="00917025" w:rsidP="00917025">
      <w:pPr>
        <w:spacing w:after="0" w:line="360" w:lineRule="auto"/>
        <w:jc w:val="both"/>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Eğilme dayanımı deneyi için </w:t>
      </w:r>
      <w:r w:rsidRPr="00775A1B">
        <w:rPr>
          <w:rFonts w:ascii="Times New Roman" w:hAnsi="Times New Roman" w:cs="Times New Roman"/>
          <w:sz w:val="24"/>
          <w:szCs w:val="24"/>
        </w:rPr>
        <w:t>Şekil 3</w:t>
      </w:r>
      <w:r>
        <w:rPr>
          <w:rFonts w:ascii="Times New Roman" w:hAnsi="Times New Roman" w:cs="Times New Roman"/>
          <w:sz w:val="24"/>
          <w:szCs w:val="24"/>
        </w:rPr>
        <w:t>.13.’de görülen eğilme dayanımı test cihazı ve eğilme kuvveti tespitinde, numunelerin yerleştirildiği aparat kullanılmıştır.</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49830" cy="2057049"/>
            <wp:effectExtent l="19050" t="0" r="7620" b="0"/>
            <wp:docPr id="13" name="Resim 21" descr="C:\Users\v7\Desktop\Egilme-Basınc Dayanımı\Genel numune foto\20201218_102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v7\Desktop\Egilme-Basınc Dayanımı\Genel numune foto\20201218_102210.jpg"/>
                    <pic:cNvPicPr>
                      <a:picLocks noChangeAspect="1" noChangeArrowheads="1"/>
                    </pic:cNvPicPr>
                  </pic:nvPicPr>
                  <pic:blipFill>
                    <a:blip r:embed="rId100" cstate="print"/>
                    <a:srcRect/>
                    <a:stretch>
                      <a:fillRect/>
                    </a:stretch>
                  </pic:blipFill>
                  <pic:spPr bwMode="auto">
                    <a:xfrm>
                      <a:off x="0" y="0"/>
                      <a:ext cx="2454652" cy="2061098"/>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482090" cy="2057400"/>
            <wp:effectExtent l="19050" t="0" r="3810" b="0"/>
            <wp:docPr id="16" name="Resim 17" descr="C:\Users\v7\Desktop\Egilme-Basınc Dayanımı\Genel numune foto\20201218_102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7\Desktop\Egilme-Basınc Dayanımı\Genel numune foto\20201218_102225.jpg"/>
                    <pic:cNvPicPr>
                      <a:picLocks noChangeAspect="1" noChangeArrowheads="1"/>
                    </pic:cNvPicPr>
                  </pic:nvPicPr>
                  <pic:blipFill>
                    <a:blip r:embed="rId101" cstate="print"/>
                    <a:srcRect/>
                    <a:stretch>
                      <a:fillRect/>
                    </a:stretch>
                  </pic:blipFill>
                  <pic:spPr bwMode="auto">
                    <a:xfrm>
                      <a:off x="0" y="0"/>
                      <a:ext cx="1495137" cy="2075511"/>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567543" cy="2057400"/>
            <wp:effectExtent l="19050" t="0" r="0" b="0"/>
            <wp:docPr id="22" name="Resim 16" descr="C:\Users\v7\Desktop\Egilme-Basınc Dayanımı\Genel numune foto\20201218_102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7\Desktop\Egilme-Basınc Dayanımı\Genel numune foto\20201218_102104.jpg"/>
                    <pic:cNvPicPr>
                      <a:picLocks noChangeAspect="1" noChangeArrowheads="1"/>
                    </pic:cNvPicPr>
                  </pic:nvPicPr>
                  <pic:blipFill>
                    <a:blip r:embed="rId102" cstate="print"/>
                    <a:srcRect/>
                    <a:stretch>
                      <a:fillRect/>
                    </a:stretch>
                  </pic:blipFill>
                  <pic:spPr bwMode="auto">
                    <a:xfrm>
                      <a:off x="0" y="0"/>
                      <a:ext cx="1570159" cy="2060833"/>
                    </a:xfrm>
                    <a:prstGeom prst="rect">
                      <a:avLst/>
                    </a:prstGeom>
                    <a:noFill/>
                    <a:ln w="9525">
                      <a:noFill/>
                      <a:miter lim="800000"/>
                      <a:headEnd/>
                      <a:tailEnd/>
                    </a:ln>
                  </pic:spPr>
                </pic:pic>
              </a:graphicData>
            </a:graphic>
          </wp:inline>
        </w:drawing>
      </w:r>
    </w:p>
    <w:p w:rsidR="006C5CD7" w:rsidRPr="00B251D1" w:rsidRDefault="006C5CD7" w:rsidP="006C5CD7">
      <w:pPr>
        <w:spacing w:after="0" w:line="240" w:lineRule="auto"/>
        <w:jc w:val="both"/>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sidRPr="00775A1B">
        <w:rPr>
          <w:rFonts w:ascii="Times New Roman" w:hAnsi="Times New Roman" w:cs="Times New Roman"/>
          <w:sz w:val="24"/>
          <w:szCs w:val="24"/>
        </w:rPr>
        <w:t>Şekil 3</w:t>
      </w:r>
      <w:r>
        <w:rPr>
          <w:rFonts w:ascii="Times New Roman" w:hAnsi="Times New Roman" w:cs="Times New Roman"/>
          <w:sz w:val="24"/>
          <w:szCs w:val="24"/>
        </w:rPr>
        <w:t>.13. Eğilme</w:t>
      </w:r>
      <w:r w:rsidR="00405819">
        <w:rPr>
          <w:rFonts w:ascii="Times New Roman" w:hAnsi="Times New Roman" w:cs="Times New Roman"/>
          <w:sz w:val="24"/>
          <w:szCs w:val="24"/>
        </w:rPr>
        <w:t xml:space="preserve"> dayanım</w:t>
      </w:r>
      <w:r>
        <w:rPr>
          <w:rFonts w:ascii="Times New Roman" w:hAnsi="Times New Roman" w:cs="Times New Roman"/>
          <w:sz w:val="24"/>
          <w:szCs w:val="24"/>
        </w:rPr>
        <w:t xml:space="preserve"> deneyi testinde kullanılan makine ve aparat</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Eğilme dayanımı deneyi için </w:t>
      </w:r>
      <w:r w:rsidRPr="00775A1B">
        <w:rPr>
          <w:rFonts w:ascii="Times New Roman" w:hAnsi="Times New Roman" w:cs="Times New Roman"/>
          <w:sz w:val="24"/>
          <w:szCs w:val="24"/>
        </w:rPr>
        <w:t>Şekil 3</w:t>
      </w:r>
      <w:r>
        <w:rPr>
          <w:rFonts w:ascii="Times New Roman" w:hAnsi="Times New Roman" w:cs="Times New Roman"/>
          <w:sz w:val="24"/>
          <w:szCs w:val="24"/>
        </w:rPr>
        <w:t>.14.’de görüldüğü gibi 4x4x16cm ebatıntaki numuneler aparat içerisine yerleştirilerek eğilme dayanımı test cihazında, numune kırılıncaya kadar yüke maruz bırakılmış ve kırılma anındaki yük, test cihazından ölçülmüştür.</w:t>
      </w:r>
    </w:p>
    <w:p w:rsidR="006C5CD7" w:rsidRDefault="006C5CD7" w:rsidP="006C5CD7">
      <w:pPr>
        <w:spacing w:after="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1480638" cy="1861457"/>
            <wp:effectExtent l="19050" t="0" r="5262" b="0"/>
            <wp:docPr id="23" name="Resim 23" descr="C:\Users\v7\Desktop\Egilme-Basınc Dayanımı\%20 katkılı\%20 - 1\20201218_134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v7\Desktop\Egilme-Basınc Dayanımı\%20 katkılı\%20 - 1\20201218_134637.jpg"/>
                    <pic:cNvPicPr>
                      <a:picLocks noChangeAspect="1" noChangeArrowheads="1"/>
                    </pic:cNvPicPr>
                  </pic:nvPicPr>
                  <pic:blipFill>
                    <a:blip r:embed="rId103" cstate="print"/>
                    <a:srcRect/>
                    <a:stretch>
                      <a:fillRect/>
                    </a:stretch>
                  </pic:blipFill>
                  <pic:spPr bwMode="auto">
                    <a:xfrm>
                      <a:off x="0" y="0"/>
                      <a:ext cx="1490101" cy="1873354"/>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428750" cy="1857828"/>
            <wp:effectExtent l="19050" t="0" r="0" b="0"/>
            <wp:docPr id="24" name="Resim 22" descr="C:\Users\v7\Desktop\Egilme-Basınc Dayanımı\%20 katkılı\%20 - 1\20201218_134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v7\Desktop\Egilme-Basınc Dayanımı\%20 katkılı\%20 - 1\20201218_134643.jpg"/>
                    <pic:cNvPicPr>
                      <a:picLocks noChangeAspect="1" noChangeArrowheads="1"/>
                    </pic:cNvPicPr>
                  </pic:nvPicPr>
                  <pic:blipFill>
                    <a:blip r:embed="rId104" cstate="print"/>
                    <a:srcRect/>
                    <a:stretch>
                      <a:fillRect/>
                    </a:stretch>
                  </pic:blipFill>
                  <pic:spPr bwMode="auto">
                    <a:xfrm>
                      <a:off x="0" y="0"/>
                      <a:ext cx="1438953" cy="1871095"/>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463975" cy="1861457"/>
            <wp:effectExtent l="19050" t="0" r="2875" b="0"/>
            <wp:docPr id="27" name="Resim 24" descr="C:\Users\v7\Desktop\Egilme-Basınc Dayanımı\%20 katkılı\%20 - 1\20201218_134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v7\Desktop\Egilme-Basınc Dayanımı\%20 katkılı\%20 - 1\20201218_134936.jpg"/>
                    <pic:cNvPicPr>
                      <a:picLocks noChangeAspect="1" noChangeArrowheads="1"/>
                    </pic:cNvPicPr>
                  </pic:nvPicPr>
                  <pic:blipFill>
                    <a:blip r:embed="rId105" cstate="print"/>
                    <a:srcRect/>
                    <a:stretch>
                      <a:fillRect/>
                    </a:stretch>
                  </pic:blipFill>
                  <pic:spPr bwMode="auto">
                    <a:xfrm>
                      <a:off x="0" y="0"/>
                      <a:ext cx="1476338" cy="1877176"/>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409700" cy="1310640"/>
            <wp:effectExtent l="19050" t="0" r="0" b="0"/>
            <wp:docPr id="28" name="Resim 9" descr="C:\Users\v7\Desktop\Egilme-Basınc Dayanımı\%20 katkılı\20201218_134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7\Desktop\Egilme-Basınc Dayanımı\%20 katkılı\20201218_134553.jpg"/>
                    <pic:cNvPicPr>
                      <a:picLocks noChangeAspect="1" noChangeArrowheads="1"/>
                    </pic:cNvPicPr>
                  </pic:nvPicPr>
                  <pic:blipFill>
                    <a:blip r:embed="rId106" cstate="print"/>
                    <a:srcRect/>
                    <a:stretch>
                      <a:fillRect/>
                    </a:stretch>
                  </pic:blipFill>
                  <pic:spPr bwMode="auto">
                    <a:xfrm>
                      <a:off x="0" y="0"/>
                      <a:ext cx="1416344" cy="1316817"/>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535430" cy="1310640"/>
            <wp:effectExtent l="19050" t="0" r="7620" b="0"/>
            <wp:docPr id="30" name="Resim 10" descr="C:\Users\v7\Desktop\Adsız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7\Desktop\Adsız 1.png"/>
                    <pic:cNvPicPr>
                      <a:picLocks noChangeAspect="1" noChangeArrowheads="1"/>
                    </pic:cNvPicPr>
                  </pic:nvPicPr>
                  <pic:blipFill>
                    <a:blip r:embed="rId107"/>
                    <a:srcRect/>
                    <a:stretch>
                      <a:fillRect/>
                    </a:stretch>
                  </pic:blipFill>
                  <pic:spPr bwMode="auto">
                    <a:xfrm>
                      <a:off x="0" y="0"/>
                      <a:ext cx="1535430" cy="1310640"/>
                    </a:xfrm>
                    <a:prstGeom prst="rect">
                      <a:avLst/>
                    </a:prstGeom>
                    <a:noFill/>
                    <a:ln w="9525">
                      <a:noFill/>
                      <a:miter lim="800000"/>
                      <a:headEnd/>
                      <a:tailEnd/>
                    </a:ln>
                  </pic:spPr>
                </pic:pic>
              </a:graphicData>
            </a:graphic>
          </wp:inline>
        </w:drawing>
      </w:r>
      <w:r w:rsidRPr="00733A8D">
        <w:rPr>
          <w:rFonts w:ascii="Times New Roman" w:hAnsi="Times New Roman" w:cs="Times New Roman"/>
          <w:noProof/>
          <w:sz w:val="24"/>
          <w:szCs w:val="24"/>
        </w:rPr>
        <w:drawing>
          <wp:inline distT="0" distB="0" distL="0" distR="0">
            <wp:extent cx="1143000" cy="1310640"/>
            <wp:effectExtent l="19050" t="0" r="0" b="0"/>
            <wp:docPr id="256" name="Resim 28"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v7\Desktop\Adsız.png"/>
                    <pic:cNvPicPr>
                      <a:picLocks noChangeAspect="1" noChangeArrowheads="1"/>
                    </pic:cNvPicPr>
                  </pic:nvPicPr>
                  <pic:blipFill>
                    <a:blip r:embed="rId108" cstate="print"/>
                    <a:srcRect/>
                    <a:stretch>
                      <a:fillRect/>
                    </a:stretch>
                  </pic:blipFill>
                  <pic:spPr bwMode="auto">
                    <a:xfrm>
                      <a:off x="0" y="0"/>
                      <a:ext cx="1149914" cy="1318568"/>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398270" cy="1310640"/>
            <wp:effectExtent l="19050" t="0" r="0" b="0"/>
            <wp:docPr id="257" name="Resim 12" descr="C:\Users\v7\Desktop\Adsız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7\Desktop\Adsız1.png"/>
                    <pic:cNvPicPr>
                      <a:picLocks noChangeAspect="1" noChangeArrowheads="1"/>
                    </pic:cNvPicPr>
                  </pic:nvPicPr>
                  <pic:blipFill>
                    <a:blip r:embed="rId109"/>
                    <a:srcRect/>
                    <a:stretch>
                      <a:fillRect/>
                    </a:stretch>
                  </pic:blipFill>
                  <pic:spPr bwMode="auto">
                    <a:xfrm>
                      <a:off x="0" y="0"/>
                      <a:ext cx="1399676" cy="1311958"/>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sidRPr="00775A1B">
        <w:rPr>
          <w:rFonts w:ascii="Times New Roman" w:hAnsi="Times New Roman" w:cs="Times New Roman"/>
          <w:sz w:val="24"/>
          <w:szCs w:val="24"/>
        </w:rPr>
        <w:t>Şekil 3</w:t>
      </w:r>
      <w:r>
        <w:rPr>
          <w:rFonts w:ascii="Times New Roman" w:hAnsi="Times New Roman" w:cs="Times New Roman"/>
          <w:sz w:val="24"/>
          <w:szCs w:val="24"/>
        </w:rPr>
        <w:t>.14. Eğilme dayanım deneyinde kullanılan numunenin yük ile kırılması</w:t>
      </w: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6C5CD7" w:rsidRPr="00F96D96" w:rsidRDefault="006C5CD7" w:rsidP="006C5CD7">
      <w:pPr>
        <w:spacing w:after="0" w:line="240" w:lineRule="auto"/>
        <w:ind w:firstLine="567"/>
        <w:rPr>
          <w:rFonts w:ascii="Times New Roman" w:hAnsi="Times New Roman" w:cs="Times New Roman"/>
          <w:b/>
          <w:sz w:val="24"/>
          <w:szCs w:val="24"/>
        </w:rPr>
      </w:pPr>
      <w:r w:rsidRPr="00F96D96">
        <w:rPr>
          <w:rFonts w:ascii="Times New Roman" w:hAnsi="Times New Roman" w:cs="Times New Roman"/>
          <w:b/>
          <w:sz w:val="24"/>
          <w:szCs w:val="24"/>
        </w:rPr>
        <w:t>3.2.3. Basınç</w:t>
      </w:r>
      <w:r w:rsidR="00517F37" w:rsidRPr="00F96D96">
        <w:rPr>
          <w:rFonts w:ascii="Times New Roman" w:hAnsi="Times New Roman" w:cs="Times New Roman"/>
          <w:b/>
          <w:sz w:val="24"/>
          <w:szCs w:val="24"/>
        </w:rPr>
        <w:t xml:space="preserve"> Dayanımı Tayini</w:t>
      </w:r>
    </w:p>
    <w:p w:rsidR="00917025" w:rsidRDefault="00917025" w:rsidP="006C5CD7">
      <w:pPr>
        <w:spacing w:after="0" w:line="240" w:lineRule="auto"/>
        <w:jc w:val="both"/>
        <w:rPr>
          <w:rFonts w:ascii="Times New Roman" w:hAnsi="Times New Roman" w:cs="Times New Roman"/>
          <w:b/>
          <w:sz w:val="24"/>
          <w:szCs w:val="24"/>
        </w:rPr>
      </w:pPr>
    </w:p>
    <w:p w:rsidR="00917025" w:rsidRDefault="00917025" w:rsidP="00917025">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B16EC5">
        <w:rPr>
          <w:rFonts w:ascii="Times New Roman" w:hAnsi="Times New Roman" w:cs="Times New Roman"/>
          <w:sz w:val="24"/>
          <w:szCs w:val="24"/>
        </w:rPr>
        <w:t xml:space="preserve">Basınç dayanımı deneyinde, </w:t>
      </w:r>
      <w:r w:rsidRPr="00B251D1">
        <w:rPr>
          <w:rFonts w:ascii="Times New Roman" w:hAnsi="Times New Roman" w:cs="Times New Roman"/>
          <w:sz w:val="24"/>
          <w:szCs w:val="24"/>
        </w:rPr>
        <w:t xml:space="preserve">4x4x16 cm ebadında </w:t>
      </w:r>
      <w:r>
        <w:rPr>
          <w:rFonts w:ascii="Times New Roman" w:hAnsi="Times New Roman" w:cs="Times New Roman"/>
          <w:sz w:val="24"/>
          <w:szCs w:val="24"/>
        </w:rPr>
        <w:t>her karışım oranına ait 12</w:t>
      </w:r>
      <w:r w:rsidRPr="00B251D1">
        <w:rPr>
          <w:rFonts w:ascii="Times New Roman" w:hAnsi="Times New Roman" w:cs="Times New Roman"/>
          <w:sz w:val="24"/>
          <w:szCs w:val="24"/>
        </w:rPr>
        <w:t xml:space="preserve"> adet </w:t>
      </w:r>
      <w:r>
        <w:rPr>
          <w:rFonts w:ascii="Times New Roman" w:hAnsi="Times New Roman" w:cs="Times New Roman"/>
          <w:sz w:val="24"/>
          <w:szCs w:val="24"/>
        </w:rPr>
        <w:t>yalıtım sıvası</w:t>
      </w:r>
      <w:r w:rsidRPr="00B251D1">
        <w:rPr>
          <w:rFonts w:ascii="Times New Roman" w:hAnsi="Times New Roman" w:cs="Times New Roman"/>
          <w:sz w:val="24"/>
          <w:szCs w:val="24"/>
        </w:rPr>
        <w:t xml:space="preserve"> </w:t>
      </w:r>
      <w:r>
        <w:rPr>
          <w:rFonts w:ascii="Times New Roman" w:hAnsi="Times New Roman" w:cs="Times New Roman"/>
          <w:sz w:val="24"/>
          <w:szCs w:val="24"/>
        </w:rPr>
        <w:t>numunesi</w:t>
      </w:r>
      <w:r w:rsidRPr="00B251D1">
        <w:rPr>
          <w:rFonts w:ascii="Times New Roman" w:hAnsi="Times New Roman" w:cs="Times New Roman"/>
          <w:sz w:val="24"/>
          <w:szCs w:val="24"/>
        </w:rPr>
        <w:t xml:space="preserve"> üzerinde TS EN 191-1’de beli</w:t>
      </w:r>
      <w:r>
        <w:rPr>
          <w:rFonts w:ascii="Times New Roman" w:hAnsi="Times New Roman" w:cs="Times New Roman"/>
          <w:sz w:val="24"/>
          <w:szCs w:val="24"/>
        </w:rPr>
        <w:t xml:space="preserve">rtilen esaslara göre yapılarak, kırılma yükleri tespit edilmiş, Basınç dayanımı hesaplamasında kullanılan denklem aşağıda gösterilmiştir </w:t>
      </w:r>
      <w:r w:rsidRPr="00B251D1">
        <w:rPr>
          <w:rFonts w:ascii="Times New Roman" w:hAnsi="Times New Roman" w:cs="Times New Roman"/>
          <w:sz w:val="24"/>
          <w:szCs w:val="24"/>
        </w:rPr>
        <w:t>(TS EN 191-1).</w:t>
      </w:r>
      <w:r w:rsidRPr="00B16EC5">
        <w:rPr>
          <w:rFonts w:ascii="Times New Roman" w:hAnsi="Times New Roman" w:cs="Times New Roman"/>
          <w:sz w:val="24"/>
          <w:szCs w:val="24"/>
        </w:rPr>
        <w:t xml:space="preserve"> </w:t>
      </w:r>
    </w:p>
    <w:p w:rsidR="00917025"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Basınç</w:t>
      </w:r>
      <w:r w:rsidRPr="00B251D1">
        <w:rPr>
          <w:rFonts w:ascii="Times New Roman" w:hAnsi="Times New Roman" w:cs="Times New Roman"/>
          <w:sz w:val="24"/>
          <w:szCs w:val="24"/>
        </w:rPr>
        <w:t xml:space="preserve"> dayanımının hesaplanmasında;</w:t>
      </w:r>
      <w:r>
        <w:rPr>
          <w:rFonts w:ascii="Times New Roman" w:hAnsi="Times New Roman" w:cs="Times New Roman"/>
          <w:sz w:val="24"/>
          <w:szCs w:val="24"/>
        </w:rPr>
        <w:t xml:space="preserve"> </w:t>
      </w:r>
    </w:p>
    <w:p w:rsidR="00917025" w:rsidRDefault="00917025" w:rsidP="00917025">
      <w:pPr>
        <w:spacing w:after="0" w:line="480" w:lineRule="auto"/>
        <w:jc w:val="both"/>
        <w:rPr>
          <w:rFonts w:ascii="Times New Roman" w:hAnsi="Times New Roman" w:cs="Times New Roman"/>
          <w:sz w:val="28"/>
          <w:szCs w:val="28"/>
        </w:rPr>
      </w:pPr>
      <w:r>
        <w:rPr>
          <w:rFonts w:ascii="Times New Roman" w:hAnsi="Times New Roman" w:cs="Times New Roman"/>
          <w:sz w:val="24"/>
          <w:szCs w:val="24"/>
        </w:rPr>
        <w:t xml:space="preserve">       </w:t>
      </w:r>
      <w:r w:rsidRPr="00B16EC5">
        <w:rPr>
          <w:rFonts w:ascii="Times New Roman" w:hAnsi="Times New Roman" w:cs="Times New Roman"/>
          <w:sz w:val="28"/>
          <w:szCs w:val="28"/>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rPr>
              <m:t>R</m:t>
            </m:r>
          </m:e>
          <m:sub>
            <m:r>
              <m:rPr>
                <m:sty m:val="p"/>
              </m:rPr>
              <w:rPr>
                <w:rFonts w:ascii="Cambria Math" w:hAnsi="Cambria Math" w:cs="Times New Roman"/>
                <w:sz w:val="28"/>
                <w:szCs w:val="28"/>
              </w:rPr>
              <m:t>c</m:t>
            </m:r>
          </m:sub>
        </m:sSub>
        <m:r>
          <m:rPr>
            <m:sty m:val="p"/>
          </m:rPr>
          <w:rPr>
            <w:rFonts w:ascii="Cambria Math" w:hAnsi="Cambria Math" w:cs="Times New Roman"/>
            <w:sz w:val="28"/>
            <w:szCs w:val="28"/>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rPr>
                  <m:t>F</m:t>
                </m:r>
              </m:e>
              <m:sub>
                <m:r>
                  <m:rPr>
                    <m:sty m:val="p"/>
                  </m:rPr>
                  <w:rPr>
                    <w:rFonts w:ascii="Cambria Math" w:hAnsi="Cambria Math" w:cs="Times New Roman"/>
                    <w:sz w:val="28"/>
                    <w:szCs w:val="28"/>
                  </w:rPr>
                  <m:t>c</m:t>
                </m:r>
              </m:sub>
            </m:sSub>
          </m:num>
          <m:den>
            <m:r>
              <m:rPr>
                <m:sty m:val="p"/>
              </m:rPr>
              <w:rPr>
                <w:rFonts w:ascii="Cambria Math" w:hAnsi="Cambria Math" w:cs="Times New Roman"/>
                <w:sz w:val="28"/>
                <w:szCs w:val="28"/>
              </w:rPr>
              <m:t>A</m:t>
            </m:r>
          </m:den>
        </m:f>
      </m:oMath>
      <w:r w:rsidRPr="00B16EC5">
        <w:rPr>
          <w:rFonts w:ascii="Times New Roman" w:hAnsi="Times New Roman" w:cs="Times New Roman"/>
          <w:sz w:val="28"/>
          <w:szCs w:val="28"/>
        </w:rPr>
        <w:tab/>
      </w:r>
      <w:r w:rsidRPr="00B16EC5">
        <w:rPr>
          <w:rFonts w:ascii="Times New Roman" w:hAnsi="Times New Roman" w:cs="Times New Roman"/>
          <w:sz w:val="28"/>
          <w:szCs w:val="28"/>
        </w:rPr>
        <w:tab/>
      </w:r>
    </w:p>
    <w:p w:rsidR="00917025" w:rsidRPr="00B16EC5" w:rsidRDefault="00917025" w:rsidP="0091702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51D1">
        <w:rPr>
          <w:rFonts w:ascii="Times New Roman" w:hAnsi="Times New Roman" w:cs="Times New Roman"/>
          <w:sz w:val="24"/>
          <w:szCs w:val="24"/>
        </w:rPr>
        <w:t>eşitliği kullanılmıştır.</w:t>
      </w:r>
      <w:r w:rsidRPr="00B16EC5">
        <w:rPr>
          <w:rFonts w:ascii="Times New Roman" w:hAnsi="Times New Roman" w:cs="Times New Roman"/>
          <w:sz w:val="28"/>
          <w:szCs w:val="28"/>
        </w:rPr>
        <w:tab/>
      </w:r>
    </w:p>
    <w:p w:rsidR="00917025" w:rsidRPr="00B16EC5"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16EC5">
        <w:rPr>
          <w:rFonts w:ascii="Times New Roman" w:hAnsi="Times New Roman" w:cs="Times New Roman"/>
          <w:sz w:val="24"/>
          <w:szCs w:val="24"/>
        </w:rPr>
        <w:t>R</w:t>
      </w:r>
      <w:r w:rsidRPr="007F1060">
        <w:rPr>
          <w:rFonts w:ascii="Times New Roman" w:hAnsi="Times New Roman" w:cs="Times New Roman"/>
          <w:sz w:val="24"/>
          <w:szCs w:val="24"/>
          <w:vertAlign w:val="subscript"/>
        </w:rPr>
        <w:t>c</w:t>
      </w:r>
      <w:r w:rsidRPr="00B16EC5">
        <w:rPr>
          <w:rFonts w:ascii="Times New Roman" w:hAnsi="Times New Roman" w:cs="Times New Roman"/>
          <w:sz w:val="24"/>
          <w:szCs w:val="24"/>
        </w:rPr>
        <w:t>= Basınç dayanımı, (</w:t>
      </w:r>
      <w:r>
        <w:rPr>
          <w:rFonts w:ascii="Times New Roman" w:hAnsi="Times New Roman" w:cs="Times New Roman"/>
          <w:sz w:val="24"/>
          <w:szCs w:val="24"/>
        </w:rPr>
        <w:t>MPa</w:t>
      </w:r>
      <w:r w:rsidRPr="00B16EC5">
        <w:rPr>
          <w:rFonts w:ascii="Times New Roman" w:hAnsi="Times New Roman" w:cs="Times New Roman"/>
          <w:sz w:val="24"/>
          <w:szCs w:val="24"/>
        </w:rPr>
        <w:t>),</w:t>
      </w:r>
    </w:p>
    <w:p w:rsidR="00917025" w:rsidRPr="00B16EC5"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16EC5">
        <w:rPr>
          <w:rFonts w:ascii="Times New Roman" w:hAnsi="Times New Roman" w:cs="Times New Roman"/>
          <w:sz w:val="24"/>
          <w:szCs w:val="24"/>
        </w:rPr>
        <w:t>F</w:t>
      </w:r>
      <w:r w:rsidRPr="007F1060">
        <w:rPr>
          <w:rFonts w:ascii="Times New Roman" w:hAnsi="Times New Roman" w:cs="Times New Roman"/>
          <w:sz w:val="24"/>
          <w:szCs w:val="24"/>
          <w:vertAlign w:val="subscript"/>
        </w:rPr>
        <w:t>c</w:t>
      </w:r>
      <w:r w:rsidRPr="00B16EC5">
        <w:rPr>
          <w:rFonts w:ascii="Times New Roman" w:hAnsi="Times New Roman" w:cs="Times New Roman"/>
          <w:sz w:val="24"/>
          <w:szCs w:val="24"/>
        </w:rPr>
        <w:t>= Kırılmadaki en büyük yük, (N),</w:t>
      </w:r>
    </w:p>
    <w:p w:rsidR="00917025"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A</w:t>
      </w:r>
      <w:r w:rsidRPr="00B16EC5">
        <w:rPr>
          <w:rFonts w:ascii="Times New Roman" w:hAnsi="Times New Roman" w:cs="Times New Roman"/>
          <w:sz w:val="24"/>
          <w:szCs w:val="24"/>
        </w:rPr>
        <w:t xml:space="preserve"> = Numune alanı, (</w:t>
      </w:r>
      <w:r>
        <w:rPr>
          <w:rFonts w:ascii="Times New Roman" w:hAnsi="Times New Roman" w:cs="Times New Roman"/>
          <w:sz w:val="24"/>
          <w:szCs w:val="24"/>
        </w:rPr>
        <w:t xml:space="preserve">1600 </w:t>
      </w:r>
      <w:r w:rsidRPr="00B16EC5">
        <w:rPr>
          <w:rFonts w:ascii="Times New Roman" w:hAnsi="Times New Roman" w:cs="Times New Roman"/>
          <w:sz w:val="24"/>
          <w:szCs w:val="24"/>
        </w:rPr>
        <w:t>mm</w:t>
      </w:r>
      <w:r w:rsidRPr="005A311A">
        <w:rPr>
          <w:rFonts w:ascii="Times New Roman" w:hAnsi="Times New Roman" w:cs="Times New Roman"/>
          <w:sz w:val="24"/>
          <w:szCs w:val="24"/>
          <w:vertAlign w:val="superscript"/>
        </w:rPr>
        <w:t>2</w:t>
      </w:r>
      <w:r w:rsidRPr="00B16EC5">
        <w:rPr>
          <w:rFonts w:ascii="Times New Roman" w:hAnsi="Times New Roman" w:cs="Times New Roman"/>
          <w:sz w:val="24"/>
          <w:szCs w:val="24"/>
        </w:rPr>
        <w:t>)</w:t>
      </w:r>
    </w:p>
    <w:p w:rsidR="00917025" w:rsidRDefault="00917025" w:rsidP="00917025">
      <w:pPr>
        <w:spacing w:after="0" w:line="240" w:lineRule="auto"/>
        <w:jc w:val="both"/>
        <w:rPr>
          <w:rFonts w:ascii="Times New Roman" w:hAnsi="Times New Roman" w:cs="Times New Roman"/>
          <w:sz w:val="24"/>
          <w:szCs w:val="24"/>
        </w:rPr>
      </w:pPr>
      <w:r w:rsidRPr="00B16EC5">
        <w:rPr>
          <w:rFonts w:ascii="Times New Roman" w:hAnsi="Times New Roman" w:cs="Times New Roman"/>
          <w:sz w:val="24"/>
          <w:szCs w:val="24"/>
        </w:rPr>
        <w:t xml:space="preserve">ifade </w:t>
      </w:r>
      <w:r>
        <w:rPr>
          <w:rFonts w:ascii="Times New Roman" w:hAnsi="Times New Roman" w:cs="Times New Roman"/>
          <w:sz w:val="24"/>
          <w:szCs w:val="24"/>
        </w:rPr>
        <w:t>etmektedir (TS EN 191-1).</w:t>
      </w:r>
    </w:p>
    <w:p w:rsidR="00917025" w:rsidRDefault="00917025" w:rsidP="00917025">
      <w:pPr>
        <w:spacing w:after="0" w:line="240" w:lineRule="auto"/>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Basınç dayanımı deneyi için, eğilme dayanım testinde </w:t>
      </w:r>
      <w:r w:rsidR="006F061D">
        <w:rPr>
          <w:rFonts w:ascii="Times New Roman" w:hAnsi="Times New Roman" w:cs="Times New Roman"/>
          <w:sz w:val="24"/>
          <w:szCs w:val="24"/>
        </w:rPr>
        <w:t>kırılan kiriş örnek parçaları</w:t>
      </w:r>
      <w:r>
        <w:rPr>
          <w:rFonts w:ascii="Times New Roman" w:hAnsi="Times New Roman" w:cs="Times New Roman"/>
          <w:sz w:val="24"/>
          <w:szCs w:val="24"/>
        </w:rPr>
        <w:t>, Şekil 3.15.’de görülen, basınç dayanımı test cihazı</w:t>
      </w:r>
      <w:r w:rsidR="006F061D">
        <w:rPr>
          <w:rFonts w:ascii="Times New Roman" w:hAnsi="Times New Roman" w:cs="Times New Roman"/>
          <w:sz w:val="24"/>
          <w:szCs w:val="24"/>
        </w:rPr>
        <w:t xml:space="preserve"> ve aparat kullanılarak kırılmıştır.</w:t>
      </w: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457450" cy="2057400"/>
            <wp:effectExtent l="19050" t="0" r="0" b="0"/>
            <wp:docPr id="65" name="Resim 21" descr="C:\Users\v7\Desktop\Egilme-Basınc Dayanımı\Genel numune foto\20201218_102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v7\Desktop\Egilme-Basınc Dayanımı\Genel numune foto\20201218_102210.jpg"/>
                    <pic:cNvPicPr>
                      <a:picLocks noChangeAspect="1" noChangeArrowheads="1"/>
                    </pic:cNvPicPr>
                  </pic:nvPicPr>
                  <pic:blipFill>
                    <a:blip r:embed="rId110" cstate="print"/>
                    <a:srcRect/>
                    <a:stretch>
                      <a:fillRect/>
                    </a:stretch>
                  </pic:blipFill>
                  <pic:spPr bwMode="auto">
                    <a:xfrm>
                      <a:off x="0" y="0"/>
                      <a:ext cx="2461867" cy="2061098"/>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476375" cy="2057400"/>
            <wp:effectExtent l="19050" t="0" r="9525" b="0"/>
            <wp:docPr id="66" name="Resim 17" descr="C:\Users\v7\Desktop\Egilme-Basınc Dayanımı\Genel numune foto\20201218_102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7\Desktop\Egilme-Basınc Dayanımı\Genel numune foto\20201218_102225.jpg"/>
                    <pic:cNvPicPr>
                      <a:picLocks noChangeAspect="1" noChangeArrowheads="1"/>
                    </pic:cNvPicPr>
                  </pic:nvPicPr>
                  <pic:blipFill>
                    <a:blip r:embed="rId101" cstate="print"/>
                    <a:srcRect/>
                    <a:stretch>
                      <a:fillRect/>
                    </a:stretch>
                  </pic:blipFill>
                  <pic:spPr bwMode="auto">
                    <a:xfrm>
                      <a:off x="0" y="0"/>
                      <a:ext cx="1489371" cy="2075511"/>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540329" cy="2053773"/>
            <wp:effectExtent l="19050" t="0" r="2721" b="0"/>
            <wp:docPr id="71" name="Resim 29" descr="C:\Users\v7\Desktop\Egilme-Basınc Dayanımı\Genel numune foto\20201218_102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v7\Desktop\Egilme-Basınc Dayanımı\Genel numune foto\20201218_102120.jpg"/>
                    <pic:cNvPicPr>
                      <a:picLocks noChangeAspect="1" noChangeArrowheads="1"/>
                    </pic:cNvPicPr>
                  </pic:nvPicPr>
                  <pic:blipFill>
                    <a:blip r:embed="rId111" cstate="print"/>
                    <a:srcRect/>
                    <a:stretch>
                      <a:fillRect/>
                    </a:stretch>
                  </pic:blipFill>
                  <pic:spPr bwMode="auto">
                    <a:xfrm>
                      <a:off x="0" y="0"/>
                      <a:ext cx="1543952" cy="2058604"/>
                    </a:xfrm>
                    <a:prstGeom prst="rect">
                      <a:avLst/>
                    </a:prstGeom>
                    <a:noFill/>
                    <a:ln w="9525">
                      <a:noFill/>
                      <a:miter lim="800000"/>
                      <a:headEnd/>
                      <a:tailEnd/>
                    </a:ln>
                  </pic:spPr>
                </pic:pic>
              </a:graphicData>
            </a:graphic>
          </wp:inline>
        </w:drawing>
      </w:r>
    </w:p>
    <w:p w:rsidR="006C5CD7" w:rsidRPr="00B251D1" w:rsidRDefault="006C5CD7" w:rsidP="006C5CD7">
      <w:pPr>
        <w:spacing w:after="0" w:line="240" w:lineRule="auto"/>
        <w:jc w:val="center"/>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sidRPr="00775A1B">
        <w:rPr>
          <w:rFonts w:ascii="Times New Roman" w:hAnsi="Times New Roman" w:cs="Times New Roman"/>
          <w:sz w:val="24"/>
          <w:szCs w:val="24"/>
        </w:rPr>
        <w:t>Şekil 3</w:t>
      </w:r>
      <w:r>
        <w:rPr>
          <w:rFonts w:ascii="Times New Roman" w:hAnsi="Times New Roman" w:cs="Times New Roman"/>
          <w:sz w:val="24"/>
          <w:szCs w:val="24"/>
        </w:rPr>
        <w:t>.15. Basınç dayanım deneyi testinde kullanılan makine ve aparat</w:t>
      </w:r>
    </w:p>
    <w:p w:rsidR="00733961" w:rsidRDefault="00733961" w:rsidP="006C5CD7">
      <w:pPr>
        <w:spacing w:after="0" w:line="360" w:lineRule="auto"/>
        <w:jc w:val="both"/>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5A1B">
        <w:rPr>
          <w:rFonts w:ascii="Times New Roman" w:hAnsi="Times New Roman" w:cs="Times New Roman"/>
          <w:sz w:val="24"/>
          <w:szCs w:val="24"/>
        </w:rPr>
        <w:t>Şekil 3</w:t>
      </w:r>
      <w:r>
        <w:rPr>
          <w:rFonts w:ascii="Times New Roman" w:hAnsi="Times New Roman" w:cs="Times New Roman"/>
          <w:sz w:val="24"/>
          <w:szCs w:val="24"/>
        </w:rPr>
        <w:t xml:space="preserve">.16.’da görüldüğü gibi eğilme dayanım testinde kırılan, </w:t>
      </w:r>
      <w:r w:rsidRPr="00BB17AC">
        <w:rPr>
          <w:rFonts w:ascii="Times New Roman" w:hAnsi="Times New Roman" w:cs="Times New Roman"/>
          <w:sz w:val="24"/>
          <w:szCs w:val="24"/>
        </w:rPr>
        <w:t>4x4x16cm ebatındaki her bir karışıma</w:t>
      </w:r>
      <w:r>
        <w:rPr>
          <w:rFonts w:ascii="Times New Roman" w:hAnsi="Times New Roman" w:cs="Times New Roman"/>
          <w:sz w:val="24"/>
          <w:szCs w:val="24"/>
        </w:rPr>
        <w:t xml:space="preserve"> oranına ait 12</w:t>
      </w:r>
      <w:r w:rsidR="00733961">
        <w:rPr>
          <w:rFonts w:ascii="Times New Roman" w:hAnsi="Times New Roman" w:cs="Times New Roman"/>
          <w:sz w:val="24"/>
          <w:szCs w:val="24"/>
        </w:rPr>
        <w:t xml:space="preserve"> </w:t>
      </w:r>
      <w:r>
        <w:rPr>
          <w:rFonts w:ascii="Times New Roman" w:hAnsi="Times New Roman" w:cs="Times New Roman"/>
          <w:sz w:val="24"/>
          <w:szCs w:val="24"/>
        </w:rPr>
        <w:t xml:space="preserve">adet </w:t>
      </w:r>
      <w:r w:rsidR="005F2CCC">
        <w:rPr>
          <w:rFonts w:ascii="Times New Roman" w:hAnsi="Times New Roman" w:cs="Times New Roman"/>
          <w:sz w:val="24"/>
          <w:szCs w:val="24"/>
        </w:rPr>
        <w:t>kiriş numune parçasından</w:t>
      </w:r>
      <w:r w:rsidR="00733961">
        <w:rPr>
          <w:rFonts w:ascii="Times New Roman" w:hAnsi="Times New Roman" w:cs="Times New Roman"/>
          <w:sz w:val="24"/>
          <w:szCs w:val="24"/>
        </w:rPr>
        <w:t xml:space="preserve"> elde edilen</w:t>
      </w:r>
      <w:r>
        <w:rPr>
          <w:rFonts w:ascii="Times New Roman" w:hAnsi="Times New Roman" w:cs="Times New Roman"/>
          <w:sz w:val="24"/>
          <w:szCs w:val="24"/>
        </w:rPr>
        <w:t xml:space="preserve"> 60 adet numune </w:t>
      </w:r>
      <w:r w:rsidR="00733961">
        <w:rPr>
          <w:rFonts w:ascii="Times New Roman" w:hAnsi="Times New Roman" w:cs="Times New Roman"/>
          <w:sz w:val="24"/>
          <w:szCs w:val="24"/>
        </w:rPr>
        <w:t>üzerine</w:t>
      </w:r>
      <w:r>
        <w:rPr>
          <w:rFonts w:ascii="Times New Roman" w:hAnsi="Times New Roman" w:cs="Times New Roman"/>
          <w:sz w:val="24"/>
          <w:szCs w:val="24"/>
        </w:rPr>
        <w:t xml:space="preserve"> basınç dayanımı test</w:t>
      </w:r>
      <w:r w:rsidR="00733961">
        <w:rPr>
          <w:rFonts w:ascii="Times New Roman" w:hAnsi="Times New Roman" w:cs="Times New Roman"/>
          <w:sz w:val="24"/>
          <w:szCs w:val="24"/>
        </w:rPr>
        <w:t>i gerçekleştirilmiştir.</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spacing w:after="0"/>
        <w:jc w:val="center"/>
        <w:rPr>
          <w:rFonts w:ascii="Times New Roman" w:hAnsi="Times New Roman" w:cs="Times New Roman"/>
          <w:sz w:val="24"/>
          <w:szCs w:val="24"/>
        </w:rPr>
      </w:pPr>
      <w:r w:rsidRPr="00597A45">
        <w:rPr>
          <w:rFonts w:ascii="Times New Roman" w:hAnsi="Times New Roman" w:cs="Times New Roman"/>
          <w:noProof/>
          <w:sz w:val="24"/>
          <w:szCs w:val="24"/>
        </w:rPr>
        <w:drawing>
          <wp:inline distT="0" distB="0" distL="0" distR="0">
            <wp:extent cx="1393032" cy="1857375"/>
            <wp:effectExtent l="19050" t="0" r="0" b="0"/>
            <wp:docPr id="78" name="Resim 30" descr="C:\Users\v7\Desktop\Egilme-Basınc Dayanımı\%10 katkılı\%10 - 2\basma %10 -2\20201218_170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v7\Desktop\Egilme-Basınc Dayanımı\%10 katkılı\%10 - 2\basma %10 -2\20201218_170349.jpg"/>
                    <pic:cNvPicPr>
                      <a:picLocks noChangeAspect="1" noChangeArrowheads="1"/>
                    </pic:cNvPicPr>
                  </pic:nvPicPr>
                  <pic:blipFill>
                    <a:blip r:embed="rId112" cstate="print"/>
                    <a:srcRect/>
                    <a:stretch>
                      <a:fillRect/>
                    </a:stretch>
                  </pic:blipFill>
                  <pic:spPr bwMode="auto">
                    <a:xfrm>
                      <a:off x="0" y="0"/>
                      <a:ext cx="1395581" cy="1860774"/>
                    </a:xfrm>
                    <a:prstGeom prst="rect">
                      <a:avLst/>
                    </a:prstGeom>
                    <a:noFill/>
                    <a:ln w="9525">
                      <a:noFill/>
                      <a:miter lim="800000"/>
                      <a:headEnd/>
                      <a:tailEnd/>
                    </a:ln>
                  </pic:spPr>
                </pic:pic>
              </a:graphicData>
            </a:graphic>
          </wp:inline>
        </w:drawing>
      </w:r>
      <w:r w:rsidRPr="00597A45">
        <w:rPr>
          <w:rFonts w:ascii="Times New Roman" w:hAnsi="Times New Roman" w:cs="Times New Roman"/>
          <w:noProof/>
          <w:sz w:val="24"/>
          <w:szCs w:val="24"/>
        </w:rPr>
        <w:drawing>
          <wp:inline distT="0" distB="0" distL="0" distR="0">
            <wp:extent cx="1393030" cy="1857375"/>
            <wp:effectExtent l="19050" t="0" r="0" b="0"/>
            <wp:docPr id="81" name="Resim 31" descr="C:\Users\v7\Desktop\Egilme-Basınc Dayanımı\%10 katkılı\%10 - 2\basma %10 -2\20201218_170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v7\Desktop\Egilme-Basınc Dayanımı\%10 katkılı\%10 - 2\basma %10 -2\20201218_170355.jpg"/>
                    <pic:cNvPicPr>
                      <a:picLocks noChangeAspect="1" noChangeArrowheads="1"/>
                    </pic:cNvPicPr>
                  </pic:nvPicPr>
                  <pic:blipFill>
                    <a:blip r:embed="rId113" cstate="print"/>
                    <a:srcRect/>
                    <a:stretch>
                      <a:fillRect/>
                    </a:stretch>
                  </pic:blipFill>
                  <pic:spPr bwMode="auto">
                    <a:xfrm>
                      <a:off x="0" y="0"/>
                      <a:ext cx="1399911" cy="1866549"/>
                    </a:xfrm>
                    <a:prstGeom prst="rect">
                      <a:avLst/>
                    </a:prstGeom>
                    <a:noFill/>
                    <a:ln w="9525">
                      <a:noFill/>
                      <a:miter lim="800000"/>
                      <a:headEnd/>
                      <a:tailEnd/>
                    </a:ln>
                  </pic:spPr>
                </pic:pic>
              </a:graphicData>
            </a:graphic>
          </wp:inline>
        </w:drawing>
      </w:r>
      <w:r w:rsidRPr="00597A45">
        <w:rPr>
          <w:rFonts w:ascii="Times New Roman" w:hAnsi="Times New Roman" w:cs="Times New Roman"/>
          <w:noProof/>
          <w:sz w:val="24"/>
          <w:szCs w:val="24"/>
        </w:rPr>
        <w:drawing>
          <wp:inline distT="0" distB="0" distL="0" distR="0">
            <wp:extent cx="1390650" cy="1854200"/>
            <wp:effectExtent l="19050" t="0" r="0" b="0"/>
            <wp:docPr id="84" name="Resim 32" descr="C:\Users\v7\Desktop\Egilme-Basınc Dayanımı\%10 katkılı\%10 - 2\basma %10 -2\20201218_170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v7\Desktop\Egilme-Basınc Dayanımı\%10 katkılı\%10 - 2\basma %10 -2\20201218_170532.jpg"/>
                    <pic:cNvPicPr>
                      <a:picLocks noChangeAspect="1" noChangeArrowheads="1"/>
                    </pic:cNvPicPr>
                  </pic:nvPicPr>
                  <pic:blipFill>
                    <a:blip r:embed="rId114" cstate="print"/>
                    <a:srcRect/>
                    <a:stretch>
                      <a:fillRect/>
                    </a:stretch>
                  </pic:blipFill>
                  <pic:spPr bwMode="auto">
                    <a:xfrm>
                      <a:off x="0" y="0"/>
                      <a:ext cx="1394030" cy="1858706"/>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736090" cy="1302067"/>
            <wp:effectExtent l="19050" t="0" r="0" b="0"/>
            <wp:docPr id="259" name="Resim 13" descr="C:\Users\v7\Desktop\İnşaat tez\İnşaat Tez Foto\en son\20210121_194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7\Desktop\İnşaat tez\İnşaat Tez Foto\en son\20210121_194228.jpg"/>
                    <pic:cNvPicPr>
                      <a:picLocks noChangeAspect="1" noChangeArrowheads="1"/>
                    </pic:cNvPicPr>
                  </pic:nvPicPr>
                  <pic:blipFill>
                    <a:blip r:embed="rId115" cstate="print"/>
                    <a:srcRect/>
                    <a:stretch>
                      <a:fillRect/>
                    </a:stretch>
                  </pic:blipFill>
                  <pic:spPr bwMode="auto">
                    <a:xfrm>
                      <a:off x="0" y="0"/>
                      <a:ext cx="1740029" cy="1305021"/>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737360" cy="1303021"/>
            <wp:effectExtent l="19050" t="0" r="0" b="0"/>
            <wp:docPr id="85" name="Resim 33" descr="C:\Users\v7\Desktop\Egilme-Basınc Dayanımı\%10 katkılı\%10 - 2\basma %10 -2\20201218_182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v7\Desktop\Egilme-Basınc Dayanımı\%10 katkılı\%10 - 2\basma %10 -2\20201218_182214.jpg"/>
                    <pic:cNvPicPr>
                      <a:picLocks noChangeAspect="1" noChangeArrowheads="1"/>
                    </pic:cNvPicPr>
                  </pic:nvPicPr>
                  <pic:blipFill>
                    <a:blip r:embed="rId116" cstate="print"/>
                    <a:srcRect/>
                    <a:stretch>
                      <a:fillRect/>
                    </a:stretch>
                  </pic:blipFill>
                  <pic:spPr bwMode="auto">
                    <a:xfrm>
                      <a:off x="0" y="0"/>
                      <a:ext cx="1743869" cy="1307903"/>
                    </a:xfrm>
                    <a:prstGeom prst="rect">
                      <a:avLst/>
                    </a:prstGeom>
                    <a:noFill/>
                    <a:ln w="9525">
                      <a:noFill/>
                      <a:miter lim="800000"/>
                      <a:headEnd/>
                      <a:tailEnd/>
                    </a:ln>
                  </pic:spPr>
                </pic:pic>
              </a:graphicData>
            </a:graphic>
          </wp:inline>
        </w:drawing>
      </w:r>
      <w:r w:rsidRPr="00733A8D">
        <w:rPr>
          <w:rFonts w:ascii="Times New Roman" w:hAnsi="Times New Roman" w:cs="Times New Roman"/>
          <w:noProof/>
          <w:sz w:val="24"/>
          <w:szCs w:val="24"/>
        </w:rPr>
        <w:drawing>
          <wp:inline distT="0" distB="0" distL="0" distR="0">
            <wp:extent cx="1737359" cy="1303020"/>
            <wp:effectExtent l="19050" t="0" r="0" b="0"/>
            <wp:docPr id="260" name="Resim 34" descr="C:\Users\v7\Desktop\Egilme-Basınc Dayanımı\%10 katkılı\%10 - 2\basma %10 -2\20201218_182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v7\Desktop\Egilme-Basınc Dayanımı\%10 katkılı\%10 - 2\basma %10 -2\20201218_182220.jpg"/>
                    <pic:cNvPicPr>
                      <a:picLocks noChangeAspect="1" noChangeArrowheads="1"/>
                    </pic:cNvPicPr>
                  </pic:nvPicPr>
                  <pic:blipFill>
                    <a:blip r:embed="rId117" cstate="print"/>
                    <a:srcRect/>
                    <a:stretch>
                      <a:fillRect/>
                    </a:stretch>
                  </pic:blipFill>
                  <pic:spPr bwMode="auto">
                    <a:xfrm>
                      <a:off x="0" y="0"/>
                      <a:ext cx="1738350" cy="1303763"/>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p>
    <w:p w:rsidR="006C5CD7" w:rsidRDefault="004001C5"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33961">
        <w:rPr>
          <w:rFonts w:ascii="Times New Roman" w:hAnsi="Times New Roman" w:cs="Times New Roman"/>
          <w:sz w:val="24"/>
          <w:szCs w:val="24"/>
        </w:rPr>
        <w:t xml:space="preserve"> </w:t>
      </w:r>
      <w:r w:rsidR="00200D9D">
        <w:rPr>
          <w:rFonts w:ascii="Times New Roman" w:hAnsi="Times New Roman" w:cs="Times New Roman"/>
          <w:sz w:val="24"/>
          <w:szCs w:val="24"/>
        </w:rPr>
        <w:t xml:space="preserve"> </w:t>
      </w:r>
      <w:r w:rsidR="006C5CD7" w:rsidRPr="00775A1B">
        <w:rPr>
          <w:rFonts w:ascii="Times New Roman" w:hAnsi="Times New Roman" w:cs="Times New Roman"/>
          <w:sz w:val="24"/>
          <w:szCs w:val="24"/>
        </w:rPr>
        <w:t>Şekil 3</w:t>
      </w:r>
      <w:r w:rsidR="006C5CD7">
        <w:rPr>
          <w:rFonts w:ascii="Times New Roman" w:hAnsi="Times New Roman" w:cs="Times New Roman"/>
          <w:sz w:val="24"/>
          <w:szCs w:val="24"/>
        </w:rPr>
        <w:t>.16. Basınç dayanım deneyinde kullanılan numunenin yük ile kırılması</w:t>
      </w:r>
    </w:p>
    <w:p w:rsidR="006C5CD7" w:rsidRDefault="006C5CD7" w:rsidP="006C5CD7">
      <w:pPr>
        <w:spacing w:after="0" w:line="360" w:lineRule="auto"/>
        <w:jc w:val="both"/>
        <w:rPr>
          <w:rFonts w:ascii="Times New Roman" w:hAnsi="Times New Roman" w:cs="Times New Roman"/>
          <w:sz w:val="24"/>
          <w:szCs w:val="24"/>
        </w:rPr>
      </w:pPr>
    </w:p>
    <w:p w:rsidR="00733961" w:rsidRDefault="006C5CD7" w:rsidP="00A2793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A27936" w:rsidRDefault="00A27936" w:rsidP="00A27936">
      <w:pPr>
        <w:spacing w:after="0" w:line="360" w:lineRule="auto"/>
        <w:jc w:val="both"/>
        <w:rPr>
          <w:rFonts w:ascii="Times New Roman" w:hAnsi="Times New Roman" w:cs="Times New Roman"/>
          <w:sz w:val="24"/>
          <w:szCs w:val="24"/>
        </w:rPr>
      </w:pPr>
    </w:p>
    <w:p w:rsidR="00D33552" w:rsidRDefault="00D33552" w:rsidP="005F2CCC">
      <w:pPr>
        <w:spacing w:after="0" w:line="480" w:lineRule="auto"/>
        <w:jc w:val="both"/>
        <w:rPr>
          <w:rFonts w:ascii="Times New Roman" w:hAnsi="Times New Roman" w:cs="Times New Roman"/>
          <w:sz w:val="24"/>
          <w:szCs w:val="24"/>
        </w:rPr>
      </w:pPr>
    </w:p>
    <w:p w:rsidR="006C5CD7" w:rsidRPr="00F96D96" w:rsidRDefault="006C5CD7" w:rsidP="006C5CD7">
      <w:pPr>
        <w:spacing w:after="0" w:line="240" w:lineRule="auto"/>
        <w:ind w:firstLine="567"/>
        <w:rPr>
          <w:rFonts w:ascii="Times New Roman" w:hAnsi="Times New Roman" w:cs="Times New Roman"/>
          <w:b/>
          <w:sz w:val="24"/>
          <w:szCs w:val="24"/>
        </w:rPr>
      </w:pPr>
      <w:r w:rsidRPr="00F96D96">
        <w:rPr>
          <w:rFonts w:ascii="Times New Roman" w:hAnsi="Times New Roman" w:cs="Times New Roman"/>
          <w:b/>
          <w:sz w:val="24"/>
          <w:szCs w:val="24"/>
        </w:rPr>
        <w:lastRenderedPageBreak/>
        <w:t xml:space="preserve">3.2.4. Yoğunluk Tayini </w:t>
      </w:r>
    </w:p>
    <w:p w:rsidR="006C5CD7" w:rsidRDefault="006C5CD7" w:rsidP="006C5CD7">
      <w:pPr>
        <w:spacing w:after="0" w:line="240" w:lineRule="auto"/>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Yoğunluk tayin deneyi için, 4x4x16cm ebatlarındaki numuneler,</w:t>
      </w:r>
      <w:r w:rsidRPr="000A61FE">
        <w:rPr>
          <w:rFonts w:ascii="Times New Roman" w:hAnsi="Times New Roman" w:cs="Times New Roman"/>
          <w:sz w:val="24"/>
          <w:szCs w:val="24"/>
        </w:rPr>
        <w:t xml:space="preserve"> </w:t>
      </w:r>
      <w:r>
        <w:rPr>
          <w:rFonts w:ascii="Times New Roman" w:hAnsi="Times New Roman" w:cs="Times New Roman"/>
          <w:sz w:val="24"/>
          <w:szCs w:val="24"/>
        </w:rPr>
        <w:t>Şekil 3.17.’de gösterilen havuzda 2 gün bekletildikten sonra alınarak su dolu bir kaba bırakılıp taşırdığı su miktarı ml</w:t>
      </w:r>
      <w:r w:rsidR="005F2CCC">
        <w:rPr>
          <w:rFonts w:ascii="Times New Roman" w:hAnsi="Times New Roman" w:cs="Times New Roman"/>
          <w:sz w:val="24"/>
          <w:szCs w:val="24"/>
        </w:rPr>
        <w:t xml:space="preserve"> </w:t>
      </w:r>
      <w:r>
        <w:rPr>
          <w:rFonts w:ascii="Times New Roman" w:hAnsi="Times New Roman" w:cs="Times New Roman"/>
          <w:sz w:val="24"/>
          <w:szCs w:val="24"/>
        </w:rPr>
        <w:t>(cm</w:t>
      </w:r>
      <w:r w:rsidRPr="00D51F9D">
        <w:rPr>
          <w:rFonts w:ascii="Times New Roman" w:hAnsi="Times New Roman" w:cs="Times New Roman"/>
          <w:sz w:val="24"/>
          <w:szCs w:val="24"/>
          <w:vertAlign w:val="superscript"/>
        </w:rPr>
        <w:t>3</w:t>
      </w:r>
      <w:r>
        <w:rPr>
          <w:rFonts w:ascii="Times New Roman" w:hAnsi="Times New Roman" w:cs="Times New Roman"/>
          <w:sz w:val="24"/>
          <w:szCs w:val="24"/>
        </w:rPr>
        <w:t xml:space="preserve">) olarak ölçülmüştür. Daha sonra numunelerin, hassas terazi ile </w:t>
      </w:r>
      <w:r w:rsidR="005F2CCC" w:rsidRPr="004047BF">
        <w:rPr>
          <w:rFonts w:ascii="Times New Roman" w:hAnsi="Times New Roman" w:cs="Times New Roman"/>
          <w:sz w:val="24"/>
          <w:szCs w:val="24"/>
        </w:rPr>
        <w:t>kütlesi</w:t>
      </w:r>
      <w:r>
        <w:rPr>
          <w:rFonts w:ascii="Times New Roman" w:hAnsi="Times New Roman" w:cs="Times New Roman"/>
          <w:sz w:val="24"/>
          <w:szCs w:val="24"/>
        </w:rPr>
        <w:t xml:space="preserve"> ölçülmüştür. Numune </w:t>
      </w:r>
      <w:r w:rsidR="005F2CCC">
        <w:rPr>
          <w:rFonts w:ascii="Times New Roman" w:hAnsi="Times New Roman" w:cs="Times New Roman"/>
          <w:sz w:val="24"/>
          <w:szCs w:val="24"/>
        </w:rPr>
        <w:t>kütlesinin</w:t>
      </w:r>
      <w:r>
        <w:rPr>
          <w:rFonts w:ascii="Times New Roman" w:hAnsi="Times New Roman" w:cs="Times New Roman"/>
          <w:sz w:val="24"/>
          <w:szCs w:val="24"/>
        </w:rPr>
        <w:t>, taşı</w:t>
      </w:r>
      <w:r w:rsidR="005F2CCC">
        <w:rPr>
          <w:rFonts w:ascii="Times New Roman" w:hAnsi="Times New Roman" w:cs="Times New Roman"/>
          <w:sz w:val="24"/>
          <w:szCs w:val="24"/>
        </w:rPr>
        <w:t>rdığı su hacmine bölünmesiyle g</w:t>
      </w:r>
      <w:r>
        <w:rPr>
          <w:rFonts w:ascii="Times New Roman" w:hAnsi="Times New Roman" w:cs="Times New Roman"/>
          <w:sz w:val="24"/>
          <w:szCs w:val="24"/>
        </w:rPr>
        <w:t>/cm</w:t>
      </w:r>
      <w:r w:rsidRPr="000A61FE">
        <w:rPr>
          <w:rFonts w:ascii="Times New Roman" w:hAnsi="Times New Roman" w:cs="Times New Roman"/>
          <w:sz w:val="24"/>
          <w:szCs w:val="24"/>
          <w:vertAlign w:val="superscript"/>
        </w:rPr>
        <w:t>3</w:t>
      </w:r>
      <w:r>
        <w:rPr>
          <w:rFonts w:ascii="Times New Roman" w:hAnsi="Times New Roman" w:cs="Times New Roman"/>
          <w:sz w:val="24"/>
          <w:szCs w:val="24"/>
        </w:rPr>
        <w:t xml:space="preserve"> olarak numune yoğunlukları tespit edilmiştir.</w:t>
      </w:r>
    </w:p>
    <w:p w:rsidR="00917025"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Yoğunluk</w:t>
      </w:r>
      <w:r w:rsidRPr="00B251D1">
        <w:rPr>
          <w:rFonts w:ascii="Times New Roman" w:hAnsi="Times New Roman" w:cs="Times New Roman"/>
          <w:sz w:val="24"/>
          <w:szCs w:val="24"/>
        </w:rPr>
        <w:t xml:space="preserve"> </w:t>
      </w:r>
      <w:r>
        <w:rPr>
          <w:rFonts w:ascii="Times New Roman" w:hAnsi="Times New Roman" w:cs="Times New Roman"/>
          <w:sz w:val="24"/>
          <w:szCs w:val="24"/>
        </w:rPr>
        <w:t xml:space="preserve">tayini </w:t>
      </w:r>
      <w:r w:rsidRPr="00B251D1">
        <w:rPr>
          <w:rFonts w:ascii="Times New Roman" w:hAnsi="Times New Roman" w:cs="Times New Roman"/>
          <w:sz w:val="24"/>
          <w:szCs w:val="24"/>
        </w:rPr>
        <w:t>hesaplanmasında;</w:t>
      </w:r>
      <w:r>
        <w:rPr>
          <w:rFonts w:ascii="Times New Roman" w:hAnsi="Times New Roman" w:cs="Times New Roman"/>
          <w:sz w:val="24"/>
          <w:szCs w:val="24"/>
        </w:rPr>
        <w:t xml:space="preserve"> </w:t>
      </w:r>
    </w:p>
    <w:p w:rsidR="00917025" w:rsidRDefault="00917025" w:rsidP="00917025">
      <w:pPr>
        <w:spacing w:after="0" w:line="480" w:lineRule="auto"/>
        <w:jc w:val="both"/>
        <w:rPr>
          <w:rFonts w:ascii="Times New Roman" w:hAnsi="Times New Roman" w:cs="Times New Roman"/>
          <w:sz w:val="28"/>
          <w:szCs w:val="28"/>
        </w:rPr>
      </w:pPr>
      <w:r>
        <w:rPr>
          <w:rFonts w:ascii="Times New Roman" w:hAnsi="Times New Roman" w:cs="Times New Roman"/>
          <w:sz w:val="24"/>
          <w:szCs w:val="24"/>
        </w:rPr>
        <w:t xml:space="preserve">       </w:t>
      </w:r>
      <w:r w:rsidRPr="00B16EC5">
        <w:rPr>
          <w:rFonts w:ascii="Times New Roman" w:hAnsi="Times New Roman" w:cs="Times New Roman"/>
          <w:sz w:val="28"/>
          <w:szCs w:val="28"/>
        </w:rPr>
        <w:t xml:space="preserve">      </w:t>
      </w:r>
      <m:oMath>
        <m:r>
          <m:rPr>
            <m:sty m:val="p"/>
          </m:rPr>
          <w:rPr>
            <w:rFonts w:ascii="Cambria Math" w:hAnsi="Cambria Math" w:cs="Times New Roman"/>
            <w:sz w:val="28"/>
            <w:szCs w:val="28"/>
          </w:rPr>
          <m:t>d=</m:t>
        </m:r>
        <m:f>
          <m:fPr>
            <m:ctrlPr>
              <w:rPr>
                <w:rFonts w:ascii="Cambria Math" w:hAnsi="Cambria Math" w:cs="Times New Roman"/>
                <w:sz w:val="28"/>
                <w:szCs w:val="28"/>
              </w:rPr>
            </m:ctrlPr>
          </m:fPr>
          <m:num>
            <m:r>
              <m:rPr>
                <m:sty m:val="p"/>
              </m:rPr>
              <w:rPr>
                <w:rFonts w:ascii="Cambria Math" w:hAnsi="Cambria Math" w:cs="Times New Roman"/>
                <w:sz w:val="28"/>
                <w:szCs w:val="28"/>
              </w:rPr>
              <m:t>M</m:t>
            </m:r>
          </m:num>
          <m:den>
            <m:r>
              <m:rPr>
                <m:sty m:val="p"/>
              </m:rPr>
              <w:rPr>
                <w:rFonts w:ascii="Cambria Math" w:hAnsi="Cambria Math" w:cs="Times New Roman"/>
                <w:sz w:val="28"/>
                <w:szCs w:val="28"/>
              </w:rPr>
              <m:t>V</m:t>
            </m:r>
          </m:den>
        </m:f>
      </m:oMath>
      <w:r w:rsidRPr="00B16EC5">
        <w:rPr>
          <w:rFonts w:ascii="Times New Roman" w:hAnsi="Times New Roman" w:cs="Times New Roman"/>
          <w:sz w:val="28"/>
          <w:szCs w:val="28"/>
        </w:rPr>
        <w:tab/>
      </w:r>
      <w:r w:rsidRPr="00B16EC5">
        <w:rPr>
          <w:rFonts w:ascii="Times New Roman" w:hAnsi="Times New Roman" w:cs="Times New Roman"/>
          <w:sz w:val="28"/>
          <w:szCs w:val="28"/>
        </w:rPr>
        <w:tab/>
      </w:r>
    </w:p>
    <w:p w:rsidR="00917025" w:rsidRPr="00B16EC5" w:rsidRDefault="00917025" w:rsidP="0091702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51D1">
        <w:rPr>
          <w:rFonts w:ascii="Times New Roman" w:hAnsi="Times New Roman" w:cs="Times New Roman"/>
          <w:sz w:val="24"/>
          <w:szCs w:val="24"/>
        </w:rPr>
        <w:t>eşitliği kullanılmıştır.</w:t>
      </w:r>
      <w:r w:rsidRPr="00B16EC5">
        <w:rPr>
          <w:rFonts w:ascii="Times New Roman" w:hAnsi="Times New Roman" w:cs="Times New Roman"/>
          <w:sz w:val="28"/>
          <w:szCs w:val="28"/>
        </w:rPr>
        <w:tab/>
      </w:r>
    </w:p>
    <w:p w:rsidR="00917025" w:rsidRPr="00B16EC5"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d</w:t>
      </w:r>
      <w:r w:rsidRPr="00B16EC5">
        <w:rPr>
          <w:rFonts w:ascii="Times New Roman" w:hAnsi="Times New Roman" w:cs="Times New Roman"/>
          <w:sz w:val="24"/>
          <w:szCs w:val="24"/>
        </w:rPr>
        <w:t xml:space="preserve">= </w:t>
      </w:r>
      <w:r>
        <w:rPr>
          <w:rFonts w:ascii="Times New Roman" w:hAnsi="Times New Roman" w:cs="Times New Roman"/>
          <w:sz w:val="24"/>
          <w:szCs w:val="24"/>
        </w:rPr>
        <w:t>Yoğunluk</w:t>
      </w:r>
      <w:r w:rsidRPr="00B16EC5">
        <w:rPr>
          <w:rFonts w:ascii="Times New Roman" w:hAnsi="Times New Roman" w:cs="Times New Roman"/>
          <w:sz w:val="24"/>
          <w:szCs w:val="24"/>
        </w:rPr>
        <w:t>, (</w:t>
      </w:r>
      <w:r>
        <w:rPr>
          <w:rFonts w:ascii="Times New Roman" w:hAnsi="Times New Roman" w:cs="Times New Roman"/>
          <w:sz w:val="24"/>
          <w:szCs w:val="24"/>
        </w:rPr>
        <w:t>g/cm</w:t>
      </w:r>
      <w:r w:rsidRPr="000A61FE">
        <w:rPr>
          <w:rFonts w:ascii="Times New Roman" w:hAnsi="Times New Roman" w:cs="Times New Roman"/>
          <w:sz w:val="24"/>
          <w:szCs w:val="24"/>
          <w:vertAlign w:val="superscript"/>
        </w:rPr>
        <w:t>3</w:t>
      </w:r>
      <w:r w:rsidRPr="00B16EC5">
        <w:rPr>
          <w:rFonts w:ascii="Times New Roman" w:hAnsi="Times New Roman" w:cs="Times New Roman"/>
          <w:sz w:val="24"/>
          <w:szCs w:val="24"/>
        </w:rPr>
        <w:t>),</w:t>
      </w:r>
    </w:p>
    <w:p w:rsidR="00917025" w:rsidRPr="00B16EC5" w:rsidRDefault="00917025" w:rsidP="0091702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M= Kütle</w:t>
      </w:r>
      <w:r w:rsidRPr="00B16EC5">
        <w:rPr>
          <w:rFonts w:ascii="Times New Roman" w:hAnsi="Times New Roman" w:cs="Times New Roman"/>
          <w:sz w:val="24"/>
          <w:szCs w:val="24"/>
        </w:rPr>
        <w:t>, (</w:t>
      </w:r>
      <w:r>
        <w:rPr>
          <w:rFonts w:ascii="Times New Roman" w:hAnsi="Times New Roman" w:cs="Times New Roman"/>
          <w:sz w:val="24"/>
          <w:szCs w:val="24"/>
        </w:rPr>
        <w:t>g</w:t>
      </w:r>
      <w:r w:rsidRPr="00B16EC5">
        <w:rPr>
          <w:rFonts w:ascii="Times New Roman" w:hAnsi="Times New Roman" w:cs="Times New Roman"/>
          <w:sz w:val="24"/>
          <w:szCs w:val="24"/>
        </w:rPr>
        <w:t>),</w:t>
      </w:r>
    </w:p>
    <w:p w:rsidR="00917025" w:rsidRDefault="00917025" w:rsidP="0091702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V</w:t>
      </w:r>
      <w:r w:rsidRPr="00B16EC5">
        <w:rPr>
          <w:rFonts w:ascii="Times New Roman" w:hAnsi="Times New Roman" w:cs="Times New Roman"/>
          <w:sz w:val="24"/>
          <w:szCs w:val="24"/>
        </w:rPr>
        <w:t xml:space="preserve"> = </w:t>
      </w:r>
      <w:r>
        <w:rPr>
          <w:rFonts w:ascii="Times New Roman" w:hAnsi="Times New Roman" w:cs="Times New Roman"/>
          <w:sz w:val="24"/>
          <w:szCs w:val="24"/>
        </w:rPr>
        <w:t>Hacim</w:t>
      </w:r>
      <w:r w:rsidRPr="00B16EC5">
        <w:rPr>
          <w:rFonts w:ascii="Times New Roman" w:hAnsi="Times New Roman" w:cs="Times New Roman"/>
          <w:sz w:val="24"/>
          <w:szCs w:val="24"/>
        </w:rPr>
        <w:t>, (</w:t>
      </w:r>
      <w:r>
        <w:rPr>
          <w:rFonts w:ascii="Times New Roman" w:hAnsi="Times New Roman" w:cs="Times New Roman"/>
          <w:sz w:val="24"/>
          <w:szCs w:val="24"/>
        </w:rPr>
        <w:t>c</w:t>
      </w:r>
      <w:r w:rsidRPr="00B16EC5">
        <w:rPr>
          <w:rFonts w:ascii="Times New Roman" w:hAnsi="Times New Roman" w:cs="Times New Roman"/>
          <w:sz w:val="24"/>
          <w:szCs w:val="24"/>
        </w:rPr>
        <w:t>m</w:t>
      </w:r>
      <w:r>
        <w:rPr>
          <w:rFonts w:ascii="Times New Roman" w:hAnsi="Times New Roman" w:cs="Times New Roman"/>
          <w:sz w:val="24"/>
          <w:szCs w:val="24"/>
          <w:vertAlign w:val="superscript"/>
        </w:rPr>
        <w:t>3</w:t>
      </w:r>
      <w:r w:rsidRPr="00B16EC5">
        <w:rPr>
          <w:rFonts w:ascii="Times New Roman" w:hAnsi="Times New Roman" w:cs="Times New Roman"/>
          <w:sz w:val="24"/>
          <w:szCs w:val="24"/>
        </w:rPr>
        <w:t>)</w:t>
      </w:r>
      <w:r>
        <w:rPr>
          <w:rFonts w:ascii="Times New Roman" w:hAnsi="Times New Roman" w:cs="Times New Roman"/>
          <w:sz w:val="24"/>
          <w:szCs w:val="24"/>
        </w:rPr>
        <w:t xml:space="preserve">,  </w:t>
      </w:r>
      <w:r w:rsidRPr="00B16EC5">
        <w:rPr>
          <w:rFonts w:ascii="Times New Roman" w:hAnsi="Times New Roman" w:cs="Times New Roman"/>
          <w:sz w:val="24"/>
          <w:szCs w:val="24"/>
        </w:rPr>
        <w:t xml:space="preserve">ifade </w:t>
      </w:r>
      <w:r>
        <w:rPr>
          <w:rFonts w:ascii="Times New Roman" w:hAnsi="Times New Roman" w:cs="Times New Roman"/>
          <w:sz w:val="24"/>
          <w:szCs w:val="24"/>
        </w:rPr>
        <w:t>etmektedir.</w:t>
      </w:r>
    </w:p>
    <w:p w:rsidR="006C5CD7" w:rsidRDefault="006C5CD7" w:rsidP="006C5CD7">
      <w:pPr>
        <w:spacing w:after="0" w:line="360" w:lineRule="auto"/>
        <w:jc w:val="both"/>
        <w:rPr>
          <w:rFonts w:ascii="Times New Roman" w:hAnsi="Times New Roman" w:cs="Times New Roman"/>
          <w:sz w:val="24"/>
          <w:szCs w:val="24"/>
        </w:rPr>
      </w:pPr>
    </w:p>
    <w:p w:rsidR="006C5CD7" w:rsidRPr="000407DD" w:rsidRDefault="006C5CD7" w:rsidP="006C5CD7">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24691" cy="2056975"/>
            <wp:effectExtent l="19050" t="0" r="0" b="0"/>
            <wp:docPr id="268" name="Resim 16"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7\Desktop\Adsız.png"/>
                    <pic:cNvPicPr>
                      <a:picLocks noChangeAspect="1" noChangeArrowheads="1"/>
                    </pic:cNvPicPr>
                  </pic:nvPicPr>
                  <pic:blipFill>
                    <a:blip r:embed="rId118"/>
                    <a:srcRect/>
                    <a:stretch>
                      <a:fillRect/>
                    </a:stretch>
                  </pic:blipFill>
                  <pic:spPr bwMode="auto">
                    <a:xfrm>
                      <a:off x="0" y="0"/>
                      <a:ext cx="3224691" cy="2056975"/>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625516" cy="2057400"/>
            <wp:effectExtent l="19050" t="0" r="0" b="0"/>
            <wp:docPr id="269" name="Resim 18"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7\Desktop\Adsız.png"/>
                    <pic:cNvPicPr>
                      <a:picLocks noChangeAspect="1" noChangeArrowheads="1"/>
                    </pic:cNvPicPr>
                  </pic:nvPicPr>
                  <pic:blipFill>
                    <a:blip r:embed="rId119" cstate="print"/>
                    <a:srcRect/>
                    <a:stretch>
                      <a:fillRect/>
                    </a:stretch>
                  </pic:blipFill>
                  <pic:spPr bwMode="auto">
                    <a:xfrm>
                      <a:off x="0" y="0"/>
                      <a:ext cx="1629722" cy="2062723"/>
                    </a:xfrm>
                    <a:prstGeom prst="rect">
                      <a:avLst/>
                    </a:prstGeom>
                    <a:noFill/>
                    <a:ln w="9525">
                      <a:noFill/>
                      <a:miter lim="800000"/>
                      <a:headEnd/>
                      <a:tailEnd/>
                    </a:ln>
                  </pic:spPr>
                </pic:pic>
              </a:graphicData>
            </a:graphic>
          </wp:inline>
        </w:drawing>
      </w:r>
    </w:p>
    <w:p w:rsidR="006C5CD7" w:rsidRDefault="006C5CD7" w:rsidP="006C5CD7">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368313" cy="2076450"/>
            <wp:effectExtent l="19050" t="0" r="3287" b="0"/>
            <wp:docPr id="83" name="Resim 24"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v7\Desktop\Adsız.png"/>
                    <pic:cNvPicPr>
                      <a:picLocks noChangeAspect="1" noChangeArrowheads="1"/>
                    </pic:cNvPicPr>
                  </pic:nvPicPr>
                  <pic:blipFill>
                    <a:blip r:embed="rId120" cstate="print"/>
                    <a:srcRect/>
                    <a:stretch>
                      <a:fillRect/>
                    </a:stretch>
                  </pic:blipFill>
                  <pic:spPr bwMode="auto">
                    <a:xfrm>
                      <a:off x="0" y="0"/>
                      <a:ext cx="1370317" cy="2079492"/>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839561" cy="2076450"/>
            <wp:effectExtent l="19050" t="0" r="8289" b="0"/>
            <wp:docPr id="79" name="Resim 2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v7\Desktop\Adsız.png"/>
                    <pic:cNvPicPr>
                      <a:picLocks noChangeAspect="1" noChangeArrowheads="1"/>
                    </pic:cNvPicPr>
                  </pic:nvPicPr>
                  <pic:blipFill>
                    <a:blip r:embed="rId121"/>
                    <a:srcRect/>
                    <a:stretch>
                      <a:fillRect/>
                    </a:stretch>
                  </pic:blipFill>
                  <pic:spPr bwMode="auto">
                    <a:xfrm>
                      <a:off x="0" y="0"/>
                      <a:ext cx="1843146" cy="2080496"/>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611630" cy="2072641"/>
            <wp:effectExtent l="19050" t="0" r="7620" b="0"/>
            <wp:docPr id="77" name="Resim 20" descr="C:\Users\v7\Desktop\İnşaat tez\İnşaat Tez Foto\en son\20210120_15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v7\Desktop\İnşaat tez\İnşaat Tez Foto\en son\20210120_150059.jpg"/>
                    <pic:cNvPicPr>
                      <a:picLocks noChangeAspect="1" noChangeArrowheads="1"/>
                    </pic:cNvPicPr>
                  </pic:nvPicPr>
                  <pic:blipFill>
                    <a:blip r:embed="rId122" cstate="print"/>
                    <a:srcRect/>
                    <a:stretch>
                      <a:fillRect/>
                    </a:stretch>
                  </pic:blipFill>
                  <pic:spPr bwMode="auto">
                    <a:xfrm>
                      <a:off x="0" y="0"/>
                      <a:ext cx="1615113" cy="2077120"/>
                    </a:xfrm>
                    <a:prstGeom prst="rect">
                      <a:avLst/>
                    </a:prstGeom>
                    <a:noFill/>
                    <a:ln w="9525">
                      <a:noFill/>
                      <a:miter lim="800000"/>
                      <a:headEnd/>
                      <a:tailEnd/>
                    </a:ln>
                  </pic:spPr>
                </pic:pic>
              </a:graphicData>
            </a:graphic>
          </wp:inline>
        </w:drawing>
      </w:r>
    </w:p>
    <w:p w:rsidR="006C5CD7" w:rsidRPr="00B251D1" w:rsidRDefault="006C5CD7" w:rsidP="006C5CD7">
      <w:pPr>
        <w:spacing w:after="0" w:line="240" w:lineRule="auto"/>
        <w:jc w:val="center"/>
        <w:rPr>
          <w:rFonts w:ascii="Times New Roman" w:hAnsi="Times New Roman" w:cs="Times New Roman"/>
          <w:sz w:val="24"/>
          <w:szCs w:val="24"/>
        </w:rPr>
      </w:pPr>
    </w:p>
    <w:p w:rsidR="006C5CD7" w:rsidRPr="004047BF" w:rsidRDefault="003E1B29" w:rsidP="00917025">
      <w:pPr>
        <w:spacing w:after="0" w:line="360" w:lineRule="auto"/>
        <w:jc w:val="both"/>
        <w:rPr>
          <w:rFonts w:ascii="Times New Roman" w:hAnsi="Times New Roman" w:cs="Times New Roman"/>
          <w:sz w:val="24"/>
          <w:szCs w:val="24"/>
        </w:rPr>
      </w:pPr>
      <w:r w:rsidRPr="00517F37">
        <w:rPr>
          <w:rFonts w:ascii="Times New Roman" w:hAnsi="Times New Roman" w:cs="Times New Roman"/>
          <w:color w:val="FF0000"/>
          <w:sz w:val="24"/>
          <w:szCs w:val="24"/>
        </w:rPr>
        <w:t xml:space="preserve">         </w:t>
      </w:r>
      <w:r w:rsidR="006C5CD7" w:rsidRPr="004047BF">
        <w:rPr>
          <w:rFonts w:ascii="Times New Roman" w:hAnsi="Times New Roman" w:cs="Times New Roman"/>
          <w:sz w:val="24"/>
          <w:szCs w:val="24"/>
        </w:rPr>
        <w:t xml:space="preserve">Şekil 3.17. Numuneleri havuzda </w:t>
      </w:r>
      <w:r w:rsidR="00A27936">
        <w:rPr>
          <w:rFonts w:ascii="Times New Roman" w:hAnsi="Times New Roman" w:cs="Times New Roman"/>
          <w:sz w:val="24"/>
          <w:szCs w:val="24"/>
        </w:rPr>
        <w:t>bekletilmesi ve yoğunluk tayini</w:t>
      </w:r>
    </w:p>
    <w:p w:rsidR="006C5CD7" w:rsidRPr="00F96D96" w:rsidRDefault="006C5CD7" w:rsidP="006C5CD7">
      <w:pPr>
        <w:spacing w:after="0" w:line="240" w:lineRule="auto"/>
        <w:ind w:firstLine="567"/>
        <w:rPr>
          <w:rFonts w:ascii="Times New Roman" w:hAnsi="Times New Roman" w:cs="Times New Roman"/>
          <w:b/>
          <w:sz w:val="24"/>
          <w:szCs w:val="24"/>
        </w:rPr>
      </w:pPr>
      <w:r w:rsidRPr="00F96D96">
        <w:rPr>
          <w:rFonts w:ascii="Times New Roman" w:hAnsi="Times New Roman" w:cs="Times New Roman"/>
          <w:b/>
          <w:sz w:val="24"/>
          <w:szCs w:val="24"/>
        </w:rPr>
        <w:lastRenderedPageBreak/>
        <w:t>3.2.5. Su Emme Tayini</w:t>
      </w:r>
    </w:p>
    <w:p w:rsidR="006C5CD7" w:rsidRDefault="006C5CD7" w:rsidP="006C5CD7">
      <w:pPr>
        <w:spacing w:after="0" w:line="240" w:lineRule="auto"/>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Su emme tayin deneyi için, 4x4x16cm ebatlarındaki numuneler, Gümüşhane Üniversitesi İnşaat Mühendisliği laboratuarında bulunan ve Şekil 3.17.’de gösterilen havuzda 2 gün bekletildikten sonra alınarak, Şekil 3.18.’de gösterilen hassas terazide suya doygun ağırlığı gr olarak ölçülmüştür. Daha sonra numuneler Şekil 3.18.’de gösterilen etüvde, 110</w:t>
      </w:r>
      <w:r w:rsidRPr="00B66C02">
        <w:rPr>
          <w:rFonts w:ascii="Times New Roman" w:hAnsi="Times New Roman" w:cs="Times New Roman"/>
          <w:sz w:val="24"/>
          <w:szCs w:val="24"/>
          <w:vertAlign w:val="superscript"/>
        </w:rPr>
        <w:t>o</w:t>
      </w:r>
      <w:r>
        <w:rPr>
          <w:rFonts w:ascii="Times New Roman" w:hAnsi="Times New Roman" w:cs="Times New Roman"/>
          <w:sz w:val="24"/>
          <w:szCs w:val="24"/>
        </w:rPr>
        <w:t>C’de yaklaşık 24 saat kurutulduktan sonra hassas terazide kuru ağırlığı ölçülmüş ve su emme oranları tespit edilmiştir.</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extent cx="1934754" cy="2054607"/>
            <wp:effectExtent l="19050" t="0" r="8346" b="0"/>
            <wp:docPr id="270" name="Resim 2" descr="C:\Users\v7\Desktop\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7\Desktop\111.png"/>
                    <pic:cNvPicPr>
                      <a:picLocks noChangeAspect="1" noChangeArrowheads="1"/>
                    </pic:cNvPicPr>
                  </pic:nvPicPr>
                  <pic:blipFill>
                    <a:blip r:embed="rId123"/>
                    <a:srcRect/>
                    <a:stretch>
                      <a:fillRect/>
                    </a:stretch>
                  </pic:blipFill>
                  <pic:spPr bwMode="auto">
                    <a:xfrm>
                      <a:off x="0" y="0"/>
                      <a:ext cx="1934754" cy="2054607"/>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543050" cy="2057400"/>
            <wp:effectExtent l="19050" t="0" r="0" b="0"/>
            <wp:docPr id="278" name="Resim 20" descr="C:\Users\v7\Desktop\İnşaat tez\İnşaat Tez Foto\en son\20210120_15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v7\Desktop\İnşaat tez\İnşaat Tez Foto\en son\20210120_150059.jpg"/>
                    <pic:cNvPicPr>
                      <a:picLocks noChangeAspect="1" noChangeArrowheads="1"/>
                    </pic:cNvPicPr>
                  </pic:nvPicPr>
                  <pic:blipFill>
                    <a:blip r:embed="rId124" cstate="print"/>
                    <a:srcRect/>
                    <a:stretch>
                      <a:fillRect/>
                    </a:stretch>
                  </pic:blipFill>
                  <pic:spPr bwMode="auto">
                    <a:xfrm>
                      <a:off x="0" y="0"/>
                      <a:ext cx="1546385" cy="2061847"/>
                    </a:xfrm>
                    <a:prstGeom prst="rect">
                      <a:avLst/>
                    </a:prstGeom>
                    <a:noFill/>
                    <a:ln w="9525">
                      <a:noFill/>
                      <a:miter lim="800000"/>
                      <a:headEnd/>
                      <a:tailEnd/>
                    </a:ln>
                  </pic:spPr>
                </pic:pic>
              </a:graphicData>
            </a:graphic>
          </wp:inline>
        </w:drawing>
      </w:r>
      <w:r>
        <w:rPr>
          <w:rFonts w:ascii="Times New Roman" w:hAnsi="Times New Roman" w:cs="Times New Roman"/>
          <w:noProof/>
          <w:sz w:val="24"/>
          <w:szCs w:val="24"/>
        </w:rPr>
        <w:drawing>
          <wp:inline distT="0" distB="0" distL="0" distR="0">
            <wp:extent cx="1559729" cy="2057400"/>
            <wp:effectExtent l="19050" t="0" r="2371" b="0"/>
            <wp:docPr id="279" name="Resim 28"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v7\Desktop\Adsız.png"/>
                    <pic:cNvPicPr>
                      <a:picLocks noChangeAspect="1" noChangeArrowheads="1"/>
                    </pic:cNvPicPr>
                  </pic:nvPicPr>
                  <pic:blipFill>
                    <a:blip r:embed="rId125"/>
                    <a:srcRect/>
                    <a:stretch>
                      <a:fillRect/>
                    </a:stretch>
                  </pic:blipFill>
                  <pic:spPr bwMode="auto">
                    <a:xfrm>
                      <a:off x="0" y="0"/>
                      <a:ext cx="1570754" cy="2071943"/>
                    </a:xfrm>
                    <a:prstGeom prst="rect">
                      <a:avLst/>
                    </a:prstGeom>
                    <a:noFill/>
                    <a:ln w="9525">
                      <a:noFill/>
                      <a:miter lim="800000"/>
                      <a:headEnd/>
                      <a:tailEnd/>
                    </a:ln>
                  </pic:spPr>
                </pic:pic>
              </a:graphicData>
            </a:graphic>
          </wp:inline>
        </w:drawing>
      </w:r>
    </w:p>
    <w:p w:rsidR="006C5CD7" w:rsidRPr="00B251D1" w:rsidRDefault="006C5CD7" w:rsidP="006C5CD7">
      <w:pPr>
        <w:spacing w:after="0" w:line="240" w:lineRule="auto"/>
        <w:rPr>
          <w:rFonts w:ascii="Times New Roman" w:hAnsi="Times New Roman" w:cs="Times New Roman"/>
          <w:sz w:val="24"/>
          <w:szCs w:val="24"/>
        </w:rPr>
      </w:pPr>
    </w:p>
    <w:p w:rsidR="006C5CD7" w:rsidRDefault="003E1B29"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C549B">
        <w:rPr>
          <w:rFonts w:ascii="Times New Roman" w:hAnsi="Times New Roman" w:cs="Times New Roman"/>
          <w:sz w:val="24"/>
          <w:szCs w:val="24"/>
        </w:rPr>
        <w:t xml:space="preserve"> </w:t>
      </w:r>
      <w:r>
        <w:rPr>
          <w:rFonts w:ascii="Times New Roman" w:hAnsi="Times New Roman" w:cs="Times New Roman"/>
          <w:sz w:val="24"/>
          <w:szCs w:val="24"/>
        </w:rPr>
        <w:t xml:space="preserve">   </w:t>
      </w:r>
      <w:r w:rsidR="006C5CD7" w:rsidRPr="00775A1B">
        <w:rPr>
          <w:rFonts w:ascii="Times New Roman" w:hAnsi="Times New Roman" w:cs="Times New Roman"/>
          <w:sz w:val="24"/>
          <w:szCs w:val="24"/>
        </w:rPr>
        <w:t>Şekil 3</w:t>
      </w:r>
      <w:r w:rsidR="006C5CD7">
        <w:rPr>
          <w:rFonts w:ascii="Times New Roman" w:hAnsi="Times New Roman" w:cs="Times New Roman"/>
          <w:sz w:val="24"/>
          <w:szCs w:val="24"/>
        </w:rPr>
        <w:t>.18. Numunelerin etüvde kurutulması ve ağırlıklarının ölçülmesi</w:t>
      </w:r>
    </w:p>
    <w:p w:rsidR="006C5CD7" w:rsidRDefault="006C5CD7" w:rsidP="006C5CD7">
      <w:pPr>
        <w:spacing w:after="0" w:line="360" w:lineRule="auto"/>
        <w:ind w:firstLine="567"/>
        <w:rPr>
          <w:rFonts w:ascii="Times New Roman" w:eastAsia="Times New Roman" w:hAnsi="Times New Roman" w:cs="Times New Roman"/>
          <w:color w:val="000000"/>
          <w:sz w:val="24"/>
          <w:szCs w:val="24"/>
        </w:rPr>
      </w:pPr>
    </w:p>
    <w:p w:rsidR="006C5CD7" w:rsidRDefault="006C5CD7" w:rsidP="006C5CD7">
      <w:pPr>
        <w:spacing w:after="0" w:line="240" w:lineRule="auto"/>
        <w:ind w:firstLine="284"/>
        <w:rPr>
          <w:rFonts w:ascii="Times New Roman" w:eastAsia="Times New Roman" w:hAnsi="Times New Roman" w:cs="Times New Roman"/>
          <w:color w:val="000000"/>
          <w:sz w:val="24"/>
          <w:szCs w:val="24"/>
        </w:rPr>
      </w:pPr>
    </w:p>
    <w:p w:rsidR="006C5CD7" w:rsidRDefault="006C5CD7" w:rsidP="006C5CD7">
      <w:pPr>
        <w:spacing w:after="0" w:line="360" w:lineRule="auto"/>
        <w:jc w:val="both"/>
        <w:rPr>
          <w:rFonts w:ascii="Times New Roman" w:hAnsi="Times New Roman" w:cs="Times New Roman"/>
          <w:bCs/>
          <w:sz w:val="24"/>
          <w:szCs w:val="24"/>
        </w:rPr>
      </w:pPr>
    </w:p>
    <w:p w:rsidR="006C5CD7" w:rsidRDefault="006C5CD7" w:rsidP="006C5CD7">
      <w:pPr>
        <w:spacing w:line="360" w:lineRule="auto"/>
        <w:jc w:val="both"/>
        <w:rPr>
          <w:sz w:val="24"/>
          <w:szCs w:val="24"/>
        </w:rPr>
      </w:pPr>
    </w:p>
    <w:p w:rsidR="00917025" w:rsidRDefault="00917025" w:rsidP="006C5CD7">
      <w:pPr>
        <w:spacing w:line="360" w:lineRule="auto"/>
        <w:jc w:val="both"/>
        <w:rPr>
          <w:sz w:val="24"/>
          <w:szCs w:val="24"/>
        </w:rPr>
      </w:pPr>
    </w:p>
    <w:p w:rsidR="00917025" w:rsidRDefault="00917025" w:rsidP="006C5CD7">
      <w:pPr>
        <w:spacing w:line="360" w:lineRule="auto"/>
        <w:jc w:val="both"/>
        <w:rPr>
          <w:sz w:val="24"/>
          <w:szCs w:val="24"/>
        </w:rPr>
      </w:pPr>
    </w:p>
    <w:p w:rsidR="00917025" w:rsidRDefault="00917025" w:rsidP="006C5CD7">
      <w:pPr>
        <w:spacing w:line="360" w:lineRule="auto"/>
        <w:jc w:val="both"/>
        <w:rPr>
          <w:sz w:val="24"/>
          <w:szCs w:val="24"/>
        </w:rPr>
      </w:pPr>
    </w:p>
    <w:p w:rsidR="00917025" w:rsidRDefault="00917025" w:rsidP="006C5CD7">
      <w:pPr>
        <w:spacing w:line="360" w:lineRule="auto"/>
        <w:jc w:val="both"/>
        <w:rPr>
          <w:sz w:val="24"/>
          <w:szCs w:val="24"/>
        </w:rPr>
      </w:pPr>
    </w:p>
    <w:p w:rsidR="00917025" w:rsidRDefault="00917025" w:rsidP="006C5CD7">
      <w:pPr>
        <w:spacing w:line="360" w:lineRule="auto"/>
        <w:jc w:val="both"/>
        <w:rPr>
          <w:sz w:val="24"/>
          <w:szCs w:val="24"/>
        </w:rPr>
      </w:pPr>
    </w:p>
    <w:p w:rsidR="00917025" w:rsidRDefault="00917025" w:rsidP="006C5CD7">
      <w:pPr>
        <w:spacing w:line="360" w:lineRule="auto"/>
        <w:jc w:val="both"/>
        <w:rPr>
          <w:sz w:val="24"/>
          <w:szCs w:val="24"/>
        </w:rPr>
      </w:pPr>
    </w:p>
    <w:p w:rsidR="00A27936" w:rsidRDefault="00A27936" w:rsidP="006C5CD7">
      <w:pPr>
        <w:spacing w:line="360" w:lineRule="auto"/>
        <w:jc w:val="both"/>
        <w:rPr>
          <w:sz w:val="24"/>
          <w:szCs w:val="24"/>
        </w:rPr>
      </w:pPr>
    </w:p>
    <w:p w:rsidR="006C5CD7" w:rsidRDefault="006C5CD7" w:rsidP="006C5CD7">
      <w:pPr>
        <w:spacing w:after="0" w:line="480" w:lineRule="auto"/>
        <w:jc w:val="both"/>
        <w:rPr>
          <w:sz w:val="24"/>
          <w:szCs w:val="24"/>
        </w:rPr>
      </w:pPr>
    </w:p>
    <w:p w:rsidR="00420976" w:rsidRPr="00397E34" w:rsidRDefault="00420976" w:rsidP="006C5CD7">
      <w:pPr>
        <w:spacing w:after="0" w:line="480" w:lineRule="auto"/>
        <w:jc w:val="both"/>
        <w:rPr>
          <w:rFonts w:ascii="Times New Roman" w:hAnsi="Times New Roman" w:cs="Times New Roman"/>
          <w:sz w:val="24"/>
          <w:szCs w:val="24"/>
        </w:rPr>
      </w:pPr>
    </w:p>
    <w:p w:rsidR="006C5CD7"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4.     BULGULAR VE TARTIŞMA</w:t>
      </w:r>
    </w:p>
    <w:p w:rsidR="006C5CD7" w:rsidRDefault="006C5CD7" w:rsidP="006C5CD7">
      <w:pPr>
        <w:spacing w:after="0" w:line="240" w:lineRule="auto"/>
        <w:ind w:firstLine="567"/>
        <w:rPr>
          <w:rFonts w:ascii="Times New Roman" w:hAnsi="Times New Roman" w:cs="Times New Roman"/>
          <w:b/>
          <w:sz w:val="24"/>
          <w:szCs w:val="24"/>
        </w:rPr>
      </w:pPr>
    </w:p>
    <w:p w:rsidR="006C5CD7" w:rsidRPr="007A15DE"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4.1.</w:t>
      </w:r>
      <w:r w:rsidRPr="007A15DE">
        <w:rPr>
          <w:rFonts w:ascii="Times New Roman" w:hAnsi="Times New Roman" w:cs="Times New Roman"/>
          <w:b/>
          <w:sz w:val="24"/>
          <w:szCs w:val="24"/>
        </w:rPr>
        <w:t xml:space="preserve"> </w:t>
      </w:r>
      <w:r>
        <w:rPr>
          <w:rFonts w:ascii="Times New Roman" w:hAnsi="Times New Roman" w:cs="Times New Roman"/>
          <w:b/>
          <w:sz w:val="24"/>
          <w:szCs w:val="24"/>
        </w:rPr>
        <w:t>Isı İletim Katsayısı</w:t>
      </w:r>
    </w:p>
    <w:p w:rsidR="006C5CD7" w:rsidRDefault="006C5CD7" w:rsidP="006C5CD7">
      <w:pPr>
        <w:spacing w:after="0" w:line="240" w:lineRule="auto"/>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Çalışmamızda</w:t>
      </w:r>
      <w:r w:rsidR="009C7EE7">
        <w:rPr>
          <w:rFonts w:ascii="Times New Roman" w:hAnsi="Times New Roman" w:cs="Times New Roman"/>
          <w:sz w:val="24"/>
          <w:szCs w:val="24"/>
        </w:rPr>
        <w:t xml:space="preserve"> hazırladığımız, Referans, %10, %20, %30 ve</w:t>
      </w:r>
      <w:r>
        <w:rPr>
          <w:rFonts w:ascii="Times New Roman" w:hAnsi="Times New Roman" w:cs="Times New Roman"/>
          <w:sz w:val="24"/>
          <w:szCs w:val="24"/>
        </w:rPr>
        <w:t xml:space="preserve"> %40 uçucu kül </w:t>
      </w:r>
      <w:r w:rsidR="00806DEE">
        <w:rPr>
          <w:rFonts w:ascii="Times New Roman" w:hAnsi="Times New Roman" w:cs="Times New Roman"/>
          <w:sz w:val="24"/>
          <w:szCs w:val="24"/>
        </w:rPr>
        <w:t>ikameli</w:t>
      </w:r>
      <w:r>
        <w:rPr>
          <w:rFonts w:ascii="Times New Roman" w:hAnsi="Times New Roman" w:cs="Times New Roman"/>
          <w:sz w:val="24"/>
          <w:szCs w:val="24"/>
        </w:rPr>
        <w:t xml:space="preserve"> 10x10x3cm ebatındaki numun</w:t>
      </w:r>
      <w:r w:rsidR="009C7EE7">
        <w:rPr>
          <w:rFonts w:ascii="Times New Roman" w:hAnsi="Times New Roman" w:cs="Times New Roman"/>
          <w:sz w:val="24"/>
          <w:szCs w:val="24"/>
        </w:rPr>
        <w:t>eler her karışım oranı için 3</w:t>
      </w:r>
      <w:r>
        <w:rPr>
          <w:rFonts w:ascii="Times New Roman" w:hAnsi="Times New Roman" w:cs="Times New Roman"/>
          <w:sz w:val="24"/>
          <w:szCs w:val="24"/>
        </w:rPr>
        <w:t xml:space="preserve"> adet olmak üzere</w:t>
      </w:r>
      <w:r w:rsidR="009C7EE7">
        <w:rPr>
          <w:rFonts w:ascii="Times New Roman" w:hAnsi="Times New Roman" w:cs="Times New Roman"/>
          <w:sz w:val="24"/>
          <w:szCs w:val="24"/>
        </w:rPr>
        <w:t xml:space="preserve"> toplam</w:t>
      </w:r>
      <w:r>
        <w:rPr>
          <w:rFonts w:ascii="Times New Roman" w:hAnsi="Times New Roman" w:cs="Times New Roman"/>
          <w:sz w:val="24"/>
          <w:szCs w:val="24"/>
        </w:rPr>
        <w:t xml:space="preserve"> 15 adet numune, Taurus TLP</w:t>
      </w:r>
      <w:r w:rsidR="00DB36E3">
        <w:rPr>
          <w:rFonts w:ascii="Times New Roman" w:hAnsi="Times New Roman" w:cs="Times New Roman"/>
          <w:sz w:val="24"/>
          <w:szCs w:val="24"/>
        </w:rPr>
        <w:t xml:space="preserve"> </w:t>
      </w:r>
      <w:r>
        <w:rPr>
          <w:rFonts w:ascii="Times New Roman" w:hAnsi="Times New Roman" w:cs="Times New Roman"/>
          <w:sz w:val="24"/>
          <w:szCs w:val="24"/>
        </w:rPr>
        <w:t>300 cihazında analiz edilmiştir. Cihaz yaklaşık her numune analizini, yaklaşık 21 saatte yapmış ve 7 saat aralıkla, numunenin üst ve alt kısımlarındaki sıcaklık ile ortalama sıcaklık değerleri sırasıyla 15-5-10</w:t>
      </w:r>
      <w:r w:rsidRPr="00E15680">
        <w:rPr>
          <w:rFonts w:ascii="Times New Roman" w:hAnsi="Times New Roman" w:cs="Times New Roman"/>
          <w:sz w:val="24"/>
          <w:szCs w:val="24"/>
          <w:vertAlign w:val="superscript"/>
        </w:rPr>
        <w:t xml:space="preserve"> </w:t>
      </w:r>
      <w:r w:rsidRPr="00394FBF">
        <w:rPr>
          <w:rFonts w:ascii="Times New Roman" w:hAnsi="Times New Roman" w:cs="Times New Roman"/>
          <w:sz w:val="24"/>
          <w:szCs w:val="24"/>
          <w:vertAlign w:val="superscript"/>
        </w:rPr>
        <w:t>o</w:t>
      </w:r>
      <w:r w:rsidR="009C7EE7">
        <w:rPr>
          <w:rFonts w:ascii="Times New Roman" w:hAnsi="Times New Roman" w:cs="Times New Roman"/>
          <w:sz w:val="24"/>
          <w:szCs w:val="24"/>
        </w:rPr>
        <w:t>C, 25-15-2</w:t>
      </w:r>
      <w:r>
        <w:rPr>
          <w:rFonts w:ascii="Times New Roman" w:hAnsi="Times New Roman" w:cs="Times New Roman"/>
          <w:sz w:val="24"/>
          <w:szCs w:val="24"/>
        </w:rPr>
        <w:t>0</w:t>
      </w:r>
      <w:r w:rsidRPr="00E15680">
        <w:rPr>
          <w:rFonts w:ascii="Times New Roman" w:hAnsi="Times New Roman" w:cs="Times New Roman"/>
          <w:sz w:val="24"/>
          <w:szCs w:val="24"/>
          <w:vertAlign w:val="superscript"/>
        </w:rPr>
        <w:t xml:space="preserve"> </w:t>
      </w:r>
      <w:r w:rsidRPr="00394FBF">
        <w:rPr>
          <w:rFonts w:ascii="Times New Roman" w:hAnsi="Times New Roman" w:cs="Times New Roman"/>
          <w:sz w:val="24"/>
          <w:szCs w:val="24"/>
          <w:vertAlign w:val="superscript"/>
        </w:rPr>
        <w:t>o</w:t>
      </w:r>
      <w:r w:rsidR="009C7EE7">
        <w:rPr>
          <w:rFonts w:ascii="Times New Roman" w:hAnsi="Times New Roman" w:cs="Times New Roman"/>
          <w:sz w:val="24"/>
          <w:szCs w:val="24"/>
        </w:rPr>
        <w:t>C, 35-25-3</w:t>
      </w:r>
      <w:r>
        <w:rPr>
          <w:rFonts w:ascii="Times New Roman" w:hAnsi="Times New Roman" w:cs="Times New Roman"/>
          <w:sz w:val="24"/>
          <w:szCs w:val="24"/>
        </w:rPr>
        <w:t>0</w:t>
      </w:r>
      <w:r w:rsidRPr="00E15680">
        <w:rPr>
          <w:rFonts w:ascii="Times New Roman" w:hAnsi="Times New Roman" w:cs="Times New Roman"/>
          <w:sz w:val="24"/>
          <w:szCs w:val="24"/>
          <w:vertAlign w:val="superscript"/>
        </w:rPr>
        <w:t xml:space="preserve"> </w:t>
      </w:r>
      <w:r w:rsidRPr="00394FBF">
        <w:rPr>
          <w:rFonts w:ascii="Times New Roman" w:hAnsi="Times New Roman" w:cs="Times New Roman"/>
          <w:sz w:val="24"/>
          <w:szCs w:val="24"/>
          <w:vertAlign w:val="superscript"/>
        </w:rPr>
        <w:t>o</w:t>
      </w:r>
      <w:r>
        <w:rPr>
          <w:rFonts w:ascii="Times New Roman" w:hAnsi="Times New Roman" w:cs="Times New Roman"/>
          <w:sz w:val="24"/>
          <w:szCs w:val="24"/>
        </w:rPr>
        <w:t xml:space="preserve">C olacak şekilde numuneye ısı vermiş ve Ekler kısmındaki analiz raporları ile elde edilen veriler doğrultusunda her bir karışım oranlarına ait </w:t>
      </w:r>
      <w:r w:rsidR="009C7EE7">
        <w:rPr>
          <w:rFonts w:ascii="Times New Roman" w:hAnsi="Times New Roman" w:cs="Times New Roman"/>
          <w:sz w:val="24"/>
          <w:szCs w:val="24"/>
        </w:rPr>
        <w:t xml:space="preserve">ortalama </w:t>
      </w:r>
      <w:r>
        <w:rPr>
          <w:rFonts w:ascii="Times New Roman" w:hAnsi="Times New Roman" w:cs="Times New Roman"/>
          <w:sz w:val="24"/>
          <w:szCs w:val="24"/>
        </w:rPr>
        <w:t>ısı iletim katsayıları (λ)</w:t>
      </w:r>
      <w:r w:rsidR="009C7EE7">
        <w:rPr>
          <w:rFonts w:ascii="Times New Roman" w:hAnsi="Times New Roman" w:cs="Times New Roman"/>
          <w:sz w:val="24"/>
          <w:szCs w:val="24"/>
        </w:rPr>
        <w:t>’na ilişkin istatistiksel</w:t>
      </w:r>
      <w:r w:rsidR="00E3725D">
        <w:rPr>
          <w:rFonts w:ascii="Times New Roman" w:hAnsi="Times New Roman" w:cs="Times New Roman"/>
          <w:sz w:val="24"/>
          <w:szCs w:val="24"/>
        </w:rPr>
        <w:t xml:space="preserve"> veriler</w:t>
      </w:r>
      <w:r w:rsidR="009C7EE7">
        <w:rPr>
          <w:rFonts w:ascii="Times New Roman" w:hAnsi="Times New Roman" w:cs="Times New Roman"/>
          <w:sz w:val="24"/>
          <w:szCs w:val="24"/>
        </w:rPr>
        <w:t xml:space="preserve"> </w:t>
      </w:r>
      <w:r w:rsidR="00E3725D">
        <w:rPr>
          <w:rFonts w:ascii="Times New Roman" w:hAnsi="Times New Roman" w:cs="Times New Roman"/>
          <w:sz w:val="24"/>
          <w:szCs w:val="24"/>
        </w:rPr>
        <w:t>Tablo 4</w:t>
      </w:r>
      <w:r w:rsidR="00E3725D" w:rsidRPr="005A577C">
        <w:rPr>
          <w:rFonts w:ascii="Times New Roman" w:hAnsi="Times New Roman" w:cs="Times New Roman"/>
          <w:sz w:val="24"/>
          <w:szCs w:val="24"/>
        </w:rPr>
        <w:t>.1</w:t>
      </w:r>
      <w:r w:rsidR="00E3725D">
        <w:rPr>
          <w:rFonts w:ascii="Times New Roman" w:hAnsi="Times New Roman" w:cs="Times New Roman"/>
          <w:sz w:val="24"/>
          <w:szCs w:val="24"/>
        </w:rPr>
        <w:t>.’ de görülmektedir.</w:t>
      </w:r>
    </w:p>
    <w:p w:rsidR="006C5CD7" w:rsidRDefault="006C5CD7" w:rsidP="009C7EE7">
      <w:pPr>
        <w:pStyle w:val="NormalWeb"/>
        <w:shd w:val="clear" w:color="auto" w:fill="FFFFFF"/>
        <w:spacing w:before="0" w:beforeAutospacing="0" w:after="0" w:afterAutospacing="0" w:line="360" w:lineRule="auto"/>
        <w:jc w:val="both"/>
      </w:pPr>
    </w:p>
    <w:p w:rsidR="004343C1" w:rsidRDefault="004343C1" w:rsidP="00F926C7">
      <w:pPr>
        <w:pStyle w:val="NormalWeb"/>
        <w:shd w:val="clear" w:color="auto" w:fill="FFFFFF"/>
        <w:spacing w:before="0" w:beforeAutospacing="0" w:after="0" w:afterAutospacing="0"/>
        <w:jc w:val="both"/>
      </w:pPr>
      <w:r>
        <w:t>Tablo 4</w:t>
      </w:r>
      <w:r w:rsidRPr="00DC4B02">
        <w:t>.</w:t>
      </w:r>
      <w:r w:rsidR="009C7EE7">
        <w:t>1</w:t>
      </w:r>
      <w:r w:rsidRPr="00A259BF">
        <w:t xml:space="preserve">. </w:t>
      </w:r>
      <w:r>
        <w:t>Isı iletim katsayısına ait veriler</w:t>
      </w:r>
    </w:p>
    <w:p w:rsidR="00F926C7" w:rsidRDefault="00F926C7" w:rsidP="00F926C7">
      <w:pPr>
        <w:pStyle w:val="NormalWeb"/>
        <w:shd w:val="clear" w:color="auto" w:fill="FFFFFF"/>
        <w:spacing w:before="0" w:beforeAutospacing="0" w:after="0" w:afterAutospacing="0"/>
        <w:jc w:val="both"/>
      </w:pPr>
    </w:p>
    <w:tbl>
      <w:tblPr>
        <w:tblW w:w="8804" w:type="dxa"/>
        <w:tblInd w:w="55" w:type="dxa"/>
        <w:tblCellMar>
          <w:left w:w="70" w:type="dxa"/>
          <w:right w:w="70" w:type="dxa"/>
        </w:tblCellMar>
        <w:tblLook w:val="04A0"/>
      </w:tblPr>
      <w:tblGrid>
        <w:gridCol w:w="1008"/>
        <w:gridCol w:w="1275"/>
        <w:gridCol w:w="1961"/>
        <w:gridCol w:w="874"/>
        <w:gridCol w:w="1134"/>
        <w:gridCol w:w="1134"/>
        <w:gridCol w:w="1418"/>
      </w:tblGrid>
      <w:tr w:rsidR="00030508" w:rsidRPr="00030508" w:rsidTr="0022002C">
        <w:trPr>
          <w:trHeight w:val="624"/>
        </w:trPr>
        <w:tc>
          <w:tcPr>
            <w:tcW w:w="100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İkame Oranı</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Numune Sayısı</w:t>
            </w:r>
          </w:p>
        </w:tc>
        <w:tc>
          <w:tcPr>
            <w:tcW w:w="1961" w:type="dxa"/>
            <w:tcBorders>
              <w:top w:val="single" w:sz="4" w:space="0" w:color="auto"/>
              <w:left w:val="nil"/>
              <w:bottom w:val="single" w:sz="4" w:space="0" w:color="auto"/>
              <w:right w:val="single" w:sz="4" w:space="0" w:color="auto"/>
            </w:tcBorders>
            <w:shd w:val="clear" w:color="auto" w:fill="auto"/>
            <w:vAlign w:val="bottom"/>
            <w:hideMark/>
          </w:tcPr>
          <w:p w:rsidR="00030508" w:rsidRDefault="00030508" w:rsidP="0022002C">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Aritmetik Ortalama</w:t>
            </w:r>
          </w:p>
          <w:p w:rsidR="0022002C" w:rsidRPr="00030508" w:rsidRDefault="0022002C" w:rsidP="0022002C">
            <w:pPr>
              <w:spacing w:after="0" w:line="240" w:lineRule="auto"/>
              <w:jc w:val="center"/>
              <w:rPr>
                <w:rFonts w:asciiTheme="majorHAnsi" w:eastAsia="Times New Roman" w:hAnsiTheme="majorHAnsi" w:cstheme="majorHAnsi"/>
                <w:color w:val="000000"/>
              </w:rPr>
            </w:pPr>
            <w:r>
              <w:rPr>
                <w:rFonts w:asciiTheme="majorHAnsi" w:eastAsia="Times New Roman" w:hAnsiTheme="majorHAnsi" w:cstheme="majorHAnsi"/>
                <w:color w:val="000000"/>
              </w:rPr>
              <w:t>(W/mK)</w:t>
            </w:r>
          </w:p>
        </w:tc>
        <w:tc>
          <w:tcPr>
            <w:tcW w:w="874" w:type="dxa"/>
            <w:tcBorders>
              <w:top w:val="single" w:sz="4" w:space="0" w:color="auto"/>
              <w:left w:val="nil"/>
              <w:bottom w:val="single" w:sz="4" w:space="0" w:color="auto"/>
              <w:right w:val="single" w:sz="4" w:space="0" w:color="auto"/>
            </w:tcBorders>
            <w:shd w:val="clear" w:color="auto" w:fill="auto"/>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Standart Sapma</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Pr>
                <w:rFonts w:asciiTheme="majorHAnsi" w:eastAsia="Times New Roman" w:hAnsiTheme="majorHAnsi" w:cstheme="majorHAnsi"/>
                <w:color w:val="000000"/>
              </w:rPr>
              <w:t>En K</w:t>
            </w:r>
            <w:r w:rsidRPr="00030508">
              <w:rPr>
                <w:rFonts w:asciiTheme="majorHAnsi" w:eastAsia="Times New Roman" w:hAnsiTheme="majorHAnsi" w:cstheme="majorHAnsi"/>
                <w:color w:val="000000"/>
              </w:rPr>
              <w:t>üçük Değer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En Büyük Değer</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Pr>
                <w:rFonts w:asciiTheme="majorHAnsi" w:eastAsia="Times New Roman" w:hAnsiTheme="majorHAnsi" w:cstheme="majorHAnsi"/>
                <w:color w:val="000000"/>
              </w:rPr>
              <w:t>Referansa G</w:t>
            </w:r>
            <w:r w:rsidRPr="00030508">
              <w:rPr>
                <w:rFonts w:asciiTheme="majorHAnsi" w:eastAsia="Times New Roman" w:hAnsiTheme="majorHAnsi" w:cstheme="majorHAnsi"/>
                <w:color w:val="000000"/>
              </w:rPr>
              <w:t>öre Değişim</w:t>
            </w:r>
          </w:p>
        </w:tc>
      </w:tr>
      <w:tr w:rsidR="00030508" w:rsidRPr="00030508"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Referans</w:t>
            </w:r>
          </w:p>
        </w:tc>
        <w:tc>
          <w:tcPr>
            <w:tcW w:w="1275"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3</w:t>
            </w:r>
          </w:p>
        </w:tc>
        <w:tc>
          <w:tcPr>
            <w:tcW w:w="1961"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0.1063</w:t>
            </w:r>
          </w:p>
        </w:tc>
        <w:tc>
          <w:tcPr>
            <w:tcW w:w="87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0.0004</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0.1059</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0.1067</w:t>
            </w:r>
          </w:p>
        </w:tc>
        <w:tc>
          <w:tcPr>
            <w:tcW w:w="1418"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w:t>
            </w:r>
          </w:p>
        </w:tc>
      </w:tr>
      <w:tr w:rsidR="00030508" w:rsidRPr="00030508"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%10</w:t>
            </w:r>
          </w:p>
        </w:tc>
        <w:tc>
          <w:tcPr>
            <w:tcW w:w="1275"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3</w:t>
            </w:r>
          </w:p>
        </w:tc>
        <w:tc>
          <w:tcPr>
            <w:tcW w:w="1961"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0.0834</w:t>
            </w:r>
          </w:p>
        </w:tc>
        <w:tc>
          <w:tcPr>
            <w:tcW w:w="87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0.0006</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0.0815</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0.0853</w:t>
            </w:r>
          </w:p>
        </w:tc>
        <w:tc>
          <w:tcPr>
            <w:tcW w:w="1418"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w:t>
            </w:r>
            <w:r>
              <w:rPr>
                <w:rFonts w:asciiTheme="majorHAnsi" w:eastAsia="Times New Roman" w:hAnsiTheme="majorHAnsi" w:cstheme="majorHAnsi"/>
                <w:color w:val="000000"/>
              </w:rPr>
              <w:t xml:space="preserve"> </w:t>
            </w:r>
            <w:r w:rsidRPr="00030508">
              <w:rPr>
                <w:rFonts w:asciiTheme="majorHAnsi" w:eastAsia="Times New Roman" w:hAnsiTheme="majorHAnsi" w:cstheme="majorHAnsi"/>
                <w:color w:val="000000"/>
              </w:rPr>
              <w:t>%21.54</w:t>
            </w:r>
          </w:p>
        </w:tc>
      </w:tr>
      <w:tr w:rsidR="00030508" w:rsidRPr="00030508"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%20</w:t>
            </w:r>
          </w:p>
        </w:tc>
        <w:tc>
          <w:tcPr>
            <w:tcW w:w="1275"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3</w:t>
            </w:r>
          </w:p>
        </w:tc>
        <w:tc>
          <w:tcPr>
            <w:tcW w:w="1961"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0.0762</w:t>
            </w:r>
          </w:p>
        </w:tc>
        <w:tc>
          <w:tcPr>
            <w:tcW w:w="87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0.0011</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0.0750</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0.0771</w:t>
            </w:r>
          </w:p>
        </w:tc>
        <w:tc>
          <w:tcPr>
            <w:tcW w:w="1418"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w:t>
            </w:r>
            <w:r>
              <w:rPr>
                <w:rFonts w:asciiTheme="majorHAnsi" w:eastAsia="Times New Roman" w:hAnsiTheme="majorHAnsi" w:cstheme="majorHAnsi"/>
                <w:color w:val="000000"/>
              </w:rPr>
              <w:t xml:space="preserve"> </w:t>
            </w:r>
            <w:r w:rsidRPr="00030508">
              <w:rPr>
                <w:rFonts w:asciiTheme="majorHAnsi" w:eastAsia="Times New Roman" w:hAnsiTheme="majorHAnsi" w:cstheme="majorHAnsi"/>
                <w:color w:val="000000"/>
              </w:rPr>
              <w:t>%28.32</w:t>
            </w:r>
          </w:p>
        </w:tc>
      </w:tr>
      <w:tr w:rsidR="00030508" w:rsidRPr="00030508"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%30</w:t>
            </w:r>
          </w:p>
        </w:tc>
        <w:tc>
          <w:tcPr>
            <w:tcW w:w="1275"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3</w:t>
            </w:r>
          </w:p>
        </w:tc>
        <w:tc>
          <w:tcPr>
            <w:tcW w:w="1961"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0.0791</w:t>
            </w:r>
          </w:p>
        </w:tc>
        <w:tc>
          <w:tcPr>
            <w:tcW w:w="87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0.0006</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0.0784</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0.0796</w:t>
            </w:r>
          </w:p>
        </w:tc>
        <w:tc>
          <w:tcPr>
            <w:tcW w:w="1418"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w:t>
            </w:r>
            <w:r>
              <w:rPr>
                <w:rFonts w:asciiTheme="majorHAnsi" w:eastAsia="Times New Roman" w:hAnsiTheme="majorHAnsi" w:cstheme="majorHAnsi"/>
                <w:color w:val="000000"/>
              </w:rPr>
              <w:t xml:space="preserve"> </w:t>
            </w:r>
            <w:r w:rsidRPr="00030508">
              <w:rPr>
                <w:rFonts w:asciiTheme="majorHAnsi" w:eastAsia="Times New Roman" w:hAnsiTheme="majorHAnsi" w:cstheme="majorHAnsi"/>
                <w:color w:val="000000"/>
              </w:rPr>
              <w:t>%25.59</w:t>
            </w:r>
          </w:p>
        </w:tc>
      </w:tr>
      <w:tr w:rsidR="00030508" w:rsidRPr="00030508"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%40</w:t>
            </w:r>
          </w:p>
        </w:tc>
        <w:tc>
          <w:tcPr>
            <w:tcW w:w="1275"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3</w:t>
            </w:r>
          </w:p>
        </w:tc>
        <w:tc>
          <w:tcPr>
            <w:tcW w:w="1961"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0.0962</w:t>
            </w:r>
          </w:p>
        </w:tc>
        <w:tc>
          <w:tcPr>
            <w:tcW w:w="87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0.0028</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0.0942</w:t>
            </w:r>
          </w:p>
        </w:tc>
        <w:tc>
          <w:tcPr>
            <w:tcW w:w="1134"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0.0994</w:t>
            </w:r>
          </w:p>
        </w:tc>
        <w:tc>
          <w:tcPr>
            <w:tcW w:w="1418" w:type="dxa"/>
            <w:tcBorders>
              <w:top w:val="nil"/>
              <w:left w:val="nil"/>
              <w:bottom w:val="single" w:sz="4" w:space="0" w:color="auto"/>
              <w:right w:val="single" w:sz="4" w:space="0" w:color="auto"/>
            </w:tcBorders>
            <w:shd w:val="clear" w:color="auto" w:fill="auto"/>
            <w:noWrap/>
            <w:vAlign w:val="bottom"/>
            <w:hideMark/>
          </w:tcPr>
          <w:p w:rsidR="00030508" w:rsidRPr="00030508" w:rsidRDefault="00030508" w:rsidP="00030508">
            <w:pPr>
              <w:spacing w:after="0" w:line="240" w:lineRule="auto"/>
              <w:jc w:val="center"/>
              <w:rPr>
                <w:rFonts w:asciiTheme="majorHAnsi" w:eastAsia="Times New Roman" w:hAnsiTheme="majorHAnsi" w:cstheme="majorHAnsi"/>
                <w:color w:val="000000"/>
              </w:rPr>
            </w:pPr>
            <w:r w:rsidRPr="00030508">
              <w:rPr>
                <w:rFonts w:asciiTheme="majorHAnsi" w:eastAsia="Times New Roman" w:hAnsiTheme="majorHAnsi" w:cstheme="majorHAnsi"/>
                <w:color w:val="000000"/>
              </w:rPr>
              <w:t>-</w:t>
            </w:r>
            <w:r>
              <w:rPr>
                <w:rFonts w:asciiTheme="majorHAnsi" w:eastAsia="Times New Roman" w:hAnsiTheme="majorHAnsi" w:cstheme="majorHAnsi"/>
                <w:color w:val="000000"/>
              </w:rPr>
              <w:t xml:space="preserve"> </w:t>
            </w:r>
            <w:r w:rsidRPr="00030508">
              <w:rPr>
                <w:rFonts w:asciiTheme="majorHAnsi" w:eastAsia="Times New Roman" w:hAnsiTheme="majorHAnsi" w:cstheme="majorHAnsi"/>
                <w:color w:val="000000"/>
              </w:rPr>
              <w:t>%9.50</w:t>
            </w:r>
          </w:p>
        </w:tc>
      </w:tr>
    </w:tbl>
    <w:p w:rsidR="004343C1" w:rsidRDefault="004343C1" w:rsidP="006C5CD7">
      <w:pPr>
        <w:pStyle w:val="NormalWeb"/>
        <w:shd w:val="clear" w:color="auto" w:fill="FFFFFF"/>
        <w:spacing w:before="0" w:beforeAutospacing="0" w:after="0" w:afterAutospacing="0" w:line="360" w:lineRule="auto"/>
        <w:jc w:val="both"/>
      </w:pPr>
    </w:p>
    <w:p w:rsidR="009C7EE7" w:rsidRPr="0006271C" w:rsidRDefault="009C7EE7" w:rsidP="009C7EE7">
      <w:pPr>
        <w:rPr>
          <w:rFonts w:ascii="Times New Roman" w:hAnsi="Times New Roman" w:cs="Times New Roman"/>
          <w:sz w:val="24"/>
          <w:szCs w:val="24"/>
        </w:rPr>
      </w:pPr>
      <w:r>
        <w:rPr>
          <w:rFonts w:ascii="Times New Roman" w:hAnsi="Times New Roman" w:cs="Times New Roman"/>
          <w:sz w:val="24"/>
          <w:szCs w:val="24"/>
        </w:rPr>
        <w:t xml:space="preserve">        Hazırlanan her sıva karışım oranına ait ısı iletim katsayıları </w:t>
      </w:r>
      <w:r w:rsidRPr="0006271C">
        <w:rPr>
          <w:rFonts w:ascii="Times New Roman" w:hAnsi="Times New Roman" w:cs="Times New Roman"/>
          <w:sz w:val="24"/>
          <w:szCs w:val="24"/>
        </w:rPr>
        <w:t>(λ)</w:t>
      </w:r>
      <w:r>
        <w:rPr>
          <w:rFonts w:ascii="Times New Roman" w:hAnsi="Times New Roman" w:cs="Times New Roman"/>
          <w:sz w:val="24"/>
          <w:szCs w:val="24"/>
        </w:rPr>
        <w:t xml:space="preserve"> de</w:t>
      </w:r>
      <w:r w:rsidRPr="0006271C">
        <w:rPr>
          <w:rFonts w:ascii="Times New Roman" w:hAnsi="Times New Roman" w:cs="Times New Roman"/>
          <w:sz w:val="24"/>
          <w:szCs w:val="24"/>
        </w:rPr>
        <w:t>ğerlendir</w:t>
      </w:r>
      <w:r>
        <w:rPr>
          <w:rFonts w:ascii="Times New Roman" w:hAnsi="Times New Roman" w:cs="Times New Roman"/>
          <w:sz w:val="24"/>
          <w:szCs w:val="24"/>
        </w:rPr>
        <w:t>ildiğinde</w:t>
      </w:r>
      <w:r w:rsidRPr="0006271C">
        <w:rPr>
          <w:rFonts w:ascii="Times New Roman" w:hAnsi="Times New Roman" w:cs="Times New Roman"/>
          <w:sz w:val="24"/>
          <w:szCs w:val="24"/>
        </w:rPr>
        <w:t>;</w:t>
      </w:r>
    </w:p>
    <w:p w:rsidR="009C7EE7" w:rsidRPr="00C427FC" w:rsidRDefault="009C7EE7" w:rsidP="009C7EE7">
      <w:pPr>
        <w:pStyle w:val="ListeParagraf"/>
        <w:numPr>
          <w:ilvl w:val="0"/>
          <w:numId w:val="21"/>
        </w:numPr>
        <w:spacing w:before="120" w:after="120" w:line="360" w:lineRule="auto"/>
        <w:jc w:val="both"/>
        <w:rPr>
          <w:rFonts w:ascii="Times New Roman" w:hAnsi="Times New Roman" w:cs="Times New Roman"/>
          <w:sz w:val="24"/>
          <w:szCs w:val="24"/>
        </w:rPr>
      </w:pPr>
      <w:r>
        <w:rPr>
          <w:rFonts w:ascii="Times New Roman" w:hAnsi="Times New Roman" w:cs="Times New Roman"/>
          <w:sz w:val="24"/>
          <w:szCs w:val="24"/>
        </w:rPr>
        <w:t>Referans</w:t>
      </w:r>
      <w:r w:rsidR="00834CF6">
        <w:rPr>
          <w:rFonts w:ascii="Times New Roman" w:hAnsi="Times New Roman" w:cs="Times New Roman"/>
          <w:sz w:val="24"/>
          <w:szCs w:val="24"/>
        </w:rPr>
        <w:t xml:space="preserve"> </w:t>
      </w:r>
      <w:r>
        <w:rPr>
          <w:rFonts w:ascii="Times New Roman" w:hAnsi="Times New Roman" w:cs="Times New Roman"/>
          <w:sz w:val="24"/>
          <w:szCs w:val="24"/>
        </w:rPr>
        <w:t xml:space="preserve">ısı </w:t>
      </w:r>
      <w:r w:rsidRPr="00C427FC">
        <w:rPr>
          <w:rFonts w:ascii="Times New Roman" w:hAnsi="Times New Roman" w:cs="Times New Roman"/>
          <w:sz w:val="24"/>
          <w:szCs w:val="24"/>
        </w:rPr>
        <w:t>yalıtım sıvasına ait numunelerin, sırasıyla λ</w:t>
      </w:r>
      <w:r w:rsidRPr="00C427FC">
        <w:rPr>
          <w:rFonts w:ascii="Times New Roman" w:hAnsi="Times New Roman" w:cs="Times New Roman"/>
          <w:sz w:val="24"/>
          <w:szCs w:val="24"/>
          <w:vertAlign w:val="subscript"/>
        </w:rPr>
        <w:t>1</w:t>
      </w:r>
      <w:r w:rsidRPr="00C427FC">
        <w:rPr>
          <w:rFonts w:ascii="Times New Roman" w:hAnsi="Times New Roman" w:cs="Times New Roman"/>
          <w:sz w:val="24"/>
          <w:szCs w:val="24"/>
        </w:rPr>
        <w:t>=0.1063</w:t>
      </w:r>
      <w:r w:rsidR="00DB36E3">
        <w:rPr>
          <w:rFonts w:ascii="Times New Roman" w:hAnsi="Times New Roman" w:cs="Times New Roman"/>
          <w:sz w:val="24"/>
          <w:szCs w:val="24"/>
        </w:rPr>
        <w:t xml:space="preserve"> </w:t>
      </w:r>
      <w:r w:rsidRPr="00C427FC">
        <w:rPr>
          <w:rFonts w:ascii="Times New Roman" w:hAnsi="Times New Roman" w:cs="Times New Roman"/>
          <w:sz w:val="24"/>
          <w:szCs w:val="24"/>
        </w:rPr>
        <w:t>W/mK, λ</w:t>
      </w:r>
      <w:r w:rsidRPr="00C427FC">
        <w:rPr>
          <w:rFonts w:ascii="Times New Roman" w:hAnsi="Times New Roman" w:cs="Times New Roman"/>
          <w:sz w:val="24"/>
          <w:szCs w:val="24"/>
          <w:vertAlign w:val="subscript"/>
        </w:rPr>
        <w:t>2</w:t>
      </w:r>
      <w:r w:rsidRPr="00C427FC">
        <w:rPr>
          <w:rFonts w:ascii="Times New Roman" w:hAnsi="Times New Roman" w:cs="Times New Roman"/>
          <w:sz w:val="24"/>
          <w:szCs w:val="24"/>
        </w:rPr>
        <w:t>=0.1059</w:t>
      </w:r>
      <w:r w:rsidR="00DB36E3">
        <w:rPr>
          <w:rFonts w:ascii="Times New Roman" w:hAnsi="Times New Roman" w:cs="Times New Roman"/>
          <w:sz w:val="24"/>
          <w:szCs w:val="24"/>
        </w:rPr>
        <w:t xml:space="preserve"> </w:t>
      </w:r>
      <w:r w:rsidRPr="00C427FC">
        <w:rPr>
          <w:rFonts w:ascii="Times New Roman" w:hAnsi="Times New Roman" w:cs="Times New Roman"/>
          <w:sz w:val="24"/>
          <w:szCs w:val="24"/>
        </w:rPr>
        <w:t>W/mK, λ</w:t>
      </w:r>
      <w:r w:rsidRPr="00C427FC">
        <w:rPr>
          <w:rFonts w:ascii="Times New Roman" w:hAnsi="Times New Roman" w:cs="Times New Roman"/>
          <w:sz w:val="24"/>
          <w:szCs w:val="24"/>
          <w:vertAlign w:val="subscript"/>
        </w:rPr>
        <w:t>3</w:t>
      </w:r>
      <w:r w:rsidRPr="00C427FC">
        <w:rPr>
          <w:rFonts w:ascii="Times New Roman" w:hAnsi="Times New Roman" w:cs="Times New Roman"/>
          <w:sz w:val="24"/>
          <w:szCs w:val="24"/>
        </w:rPr>
        <w:t>=0.1067</w:t>
      </w:r>
      <w:r w:rsidR="00DB36E3">
        <w:rPr>
          <w:rFonts w:ascii="Times New Roman" w:hAnsi="Times New Roman" w:cs="Times New Roman"/>
          <w:sz w:val="24"/>
          <w:szCs w:val="24"/>
        </w:rPr>
        <w:t xml:space="preserve"> </w:t>
      </w:r>
      <w:r w:rsidRPr="00C427FC">
        <w:rPr>
          <w:rFonts w:ascii="Times New Roman" w:hAnsi="Times New Roman" w:cs="Times New Roman"/>
          <w:sz w:val="24"/>
          <w:szCs w:val="24"/>
        </w:rPr>
        <w:t xml:space="preserve">W/mK ısı iletim katsayısına sahip olduğu, </w:t>
      </w:r>
      <w:r>
        <w:rPr>
          <w:rFonts w:ascii="Times New Roman" w:hAnsi="Times New Roman" w:cs="Times New Roman"/>
          <w:sz w:val="24"/>
          <w:szCs w:val="24"/>
        </w:rPr>
        <w:t xml:space="preserve">karışım oranının </w:t>
      </w:r>
      <w:r w:rsidRPr="00C427FC">
        <w:rPr>
          <w:rFonts w:ascii="Times New Roman" w:hAnsi="Times New Roman" w:cs="Times New Roman"/>
          <w:sz w:val="24"/>
          <w:szCs w:val="24"/>
        </w:rPr>
        <w:t>ortalama ısı iletim katsayısının ise λ</w:t>
      </w:r>
      <w:r w:rsidRPr="00C427FC">
        <w:rPr>
          <w:rFonts w:ascii="Times New Roman" w:hAnsi="Times New Roman" w:cs="Times New Roman"/>
          <w:sz w:val="24"/>
          <w:szCs w:val="24"/>
          <w:vertAlign w:val="subscript"/>
        </w:rPr>
        <w:t>ort</w:t>
      </w:r>
      <w:r w:rsidRPr="00C427FC">
        <w:rPr>
          <w:rFonts w:ascii="Times New Roman" w:hAnsi="Times New Roman" w:cs="Times New Roman"/>
          <w:sz w:val="24"/>
          <w:szCs w:val="24"/>
        </w:rPr>
        <w:t>=0.1063</w:t>
      </w:r>
      <w:r w:rsidR="00DB36E3">
        <w:rPr>
          <w:rFonts w:ascii="Times New Roman" w:hAnsi="Times New Roman" w:cs="Times New Roman"/>
          <w:sz w:val="24"/>
          <w:szCs w:val="24"/>
        </w:rPr>
        <w:t xml:space="preserve"> </w:t>
      </w:r>
      <w:r w:rsidRPr="00C427FC">
        <w:rPr>
          <w:rFonts w:ascii="Times New Roman" w:hAnsi="Times New Roman" w:cs="Times New Roman"/>
          <w:sz w:val="24"/>
          <w:szCs w:val="24"/>
        </w:rPr>
        <w:t>W/mK</w:t>
      </w:r>
      <w:r>
        <w:rPr>
          <w:rFonts w:ascii="Times New Roman" w:hAnsi="Times New Roman" w:cs="Times New Roman"/>
          <w:sz w:val="24"/>
          <w:szCs w:val="24"/>
        </w:rPr>
        <w:t xml:space="preserve"> olduğu,</w:t>
      </w:r>
    </w:p>
    <w:p w:rsidR="009C7EE7" w:rsidRPr="00070DE9" w:rsidRDefault="009C7EE7" w:rsidP="009C7EE7">
      <w:pPr>
        <w:pStyle w:val="ListeParagraf"/>
        <w:numPr>
          <w:ilvl w:val="0"/>
          <w:numId w:val="21"/>
        </w:numPr>
        <w:spacing w:before="120" w:after="120" w:line="360" w:lineRule="auto"/>
        <w:jc w:val="both"/>
        <w:rPr>
          <w:rFonts w:ascii="Times New Roman" w:hAnsi="Times New Roman" w:cs="Times New Roman"/>
          <w:sz w:val="24"/>
          <w:szCs w:val="24"/>
        </w:rPr>
      </w:pPr>
      <w:r w:rsidRPr="00070DE9">
        <w:rPr>
          <w:rFonts w:ascii="Times New Roman" w:hAnsi="Times New Roman" w:cs="Times New Roman"/>
          <w:sz w:val="24"/>
          <w:szCs w:val="24"/>
        </w:rPr>
        <w:t xml:space="preserve">%10 uçucu kül </w:t>
      </w:r>
      <w:r w:rsidR="00FD71A6">
        <w:rPr>
          <w:rFonts w:ascii="Times New Roman" w:hAnsi="Times New Roman" w:cs="Times New Roman"/>
          <w:sz w:val="24"/>
          <w:szCs w:val="24"/>
        </w:rPr>
        <w:t>ikameli</w:t>
      </w:r>
      <w:r w:rsidRPr="00070DE9">
        <w:rPr>
          <w:rFonts w:ascii="Times New Roman" w:hAnsi="Times New Roman" w:cs="Times New Roman"/>
          <w:sz w:val="24"/>
          <w:szCs w:val="24"/>
        </w:rPr>
        <w:t xml:space="preserve"> ısı yalıtım sıvasına ait numunelerin, sırasıyla λ</w:t>
      </w:r>
      <w:r w:rsidRPr="00070DE9">
        <w:rPr>
          <w:rFonts w:ascii="Times New Roman" w:hAnsi="Times New Roman" w:cs="Times New Roman"/>
          <w:sz w:val="24"/>
          <w:szCs w:val="24"/>
          <w:vertAlign w:val="subscript"/>
        </w:rPr>
        <w:t>1</w:t>
      </w:r>
      <w:r w:rsidRPr="00070DE9">
        <w:rPr>
          <w:rFonts w:ascii="Times New Roman" w:hAnsi="Times New Roman" w:cs="Times New Roman"/>
          <w:sz w:val="24"/>
          <w:szCs w:val="24"/>
        </w:rPr>
        <w:t>=0.0834</w:t>
      </w:r>
      <w:r w:rsidR="00DB36E3">
        <w:rPr>
          <w:rFonts w:ascii="Times New Roman" w:hAnsi="Times New Roman" w:cs="Times New Roman"/>
          <w:sz w:val="24"/>
          <w:szCs w:val="24"/>
        </w:rPr>
        <w:t xml:space="preserve"> </w:t>
      </w:r>
      <w:r w:rsidRPr="00070DE9">
        <w:rPr>
          <w:rFonts w:ascii="Times New Roman" w:hAnsi="Times New Roman" w:cs="Times New Roman"/>
          <w:sz w:val="24"/>
          <w:szCs w:val="24"/>
        </w:rPr>
        <w:t>W/mK, λ</w:t>
      </w:r>
      <w:r w:rsidRPr="00070DE9">
        <w:rPr>
          <w:rFonts w:ascii="Times New Roman" w:hAnsi="Times New Roman" w:cs="Times New Roman"/>
          <w:sz w:val="24"/>
          <w:szCs w:val="24"/>
          <w:vertAlign w:val="subscript"/>
        </w:rPr>
        <w:t>2</w:t>
      </w:r>
      <w:r w:rsidRPr="00070DE9">
        <w:rPr>
          <w:rFonts w:ascii="Times New Roman" w:hAnsi="Times New Roman" w:cs="Times New Roman"/>
          <w:sz w:val="24"/>
          <w:szCs w:val="24"/>
        </w:rPr>
        <w:t>=0.0815</w:t>
      </w:r>
      <w:r w:rsidR="00DB36E3">
        <w:rPr>
          <w:rFonts w:ascii="Times New Roman" w:hAnsi="Times New Roman" w:cs="Times New Roman"/>
          <w:sz w:val="24"/>
          <w:szCs w:val="24"/>
        </w:rPr>
        <w:t xml:space="preserve"> </w:t>
      </w:r>
      <w:r w:rsidRPr="00070DE9">
        <w:rPr>
          <w:rFonts w:ascii="Times New Roman" w:hAnsi="Times New Roman" w:cs="Times New Roman"/>
          <w:sz w:val="24"/>
          <w:szCs w:val="24"/>
        </w:rPr>
        <w:t>W/mK, λ</w:t>
      </w:r>
      <w:r w:rsidRPr="00070DE9">
        <w:rPr>
          <w:rFonts w:ascii="Times New Roman" w:hAnsi="Times New Roman" w:cs="Times New Roman"/>
          <w:sz w:val="24"/>
          <w:szCs w:val="24"/>
          <w:vertAlign w:val="subscript"/>
        </w:rPr>
        <w:t>3</w:t>
      </w:r>
      <w:r w:rsidRPr="00070DE9">
        <w:rPr>
          <w:rFonts w:ascii="Times New Roman" w:hAnsi="Times New Roman" w:cs="Times New Roman"/>
          <w:sz w:val="24"/>
          <w:szCs w:val="24"/>
        </w:rPr>
        <w:t>=0.0853</w:t>
      </w:r>
      <w:r w:rsidR="00DB36E3">
        <w:rPr>
          <w:rFonts w:ascii="Times New Roman" w:hAnsi="Times New Roman" w:cs="Times New Roman"/>
          <w:sz w:val="24"/>
          <w:szCs w:val="24"/>
        </w:rPr>
        <w:t xml:space="preserve"> </w:t>
      </w:r>
      <w:r w:rsidRPr="00070DE9">
        <w:rPr>
          <w:rFonts w:ascii="Times New Roman" w:hAnsi="Times New Roman" w:cs="Times New Roman"/>
          <w:sz w:val="24"/>
          <w:szCs w:val="24"/>
        </w:rPr>
        <w:t>W/mK ısı iletim katsayısına sahip olduğu, karışım oranlarına ait ortalama ısı iletim katsayısının ise λ</w:t>
      </w:r>
      <w:r w:rsidRPr="00070DE9">
        <w:rPr>
          <w:rFonts w:ascii="Times New Roman" w:hAnsi="Times New Roman" w:cs="Times New Roman"/>
          <w:sz w:val="24"/>
          <w:szCs w:val="24"/>
          <w:vertAlign w:val="subscript"/>
        </w:rPr>
        <w:t>ort</w:t>
      </w:r>
      <w:r w:rsidRPr="00070DE9">
        <w:rPr>
          <w:rFonts w:ascii="Times New Roman" w:hAnsi="Times New Roman" w:cs="Times New Roman"/>
          <w:sz w:val="24"/>
          <w:szCs w:val="24"/>
        </w:rPr>
        <w:t>=0.0834</w:t>
      </w:r>
      <w:r w:rsidR="00DB36E3">
        <w:rPr>
          <w:rFonts w:ascii="Times New Roman" w:hAnsi="Times New Roman" w:cs="Times New Roman"/>
          <w:sz w:val="24"/>
          <w:szCs w:val="24"/>
        </w:rPr>
        <w:t xml:space="preserve"> </w:t>
      </w:r>
      <w:r w:rsidRPr="00070DE9">
        <w:rPr>
          <w:rFonts w:ascii="Times New Roman" w:hAnsi="Times New Roman" w:cs="Times New Roman"/>
          <w:sz w:val="24"/>
          <w:szCs w:val="24"/>
        </w:rPr>
        <w:t>W/mK olduğu,</w:t>
      </w:r>
    </w:p>
    <w:p w:rsidR="009C7EE7" w:rsidRDefault="004F1D69" w:rsidP="009C7EE7">
      <w:pPr>
        <w:pStyle w:val="ListeParagraf"/>
        <w:numPr>
          <w:ilvl w:val="0"/>
          <w:numId w:val="21"/>
        </w:numPr>
        <w:spacing w:before="120" w:after="120" w:line="36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33" style="position:absolute;left:0;text-align:left;margin-left:197.7pt;margin-top:62.15pt;width:47.25pt;height:39pt;z-index:251679744" fillcolor="white [3212]" strokecolor="white [3212]"/>
        </w:pict>
      </w:r>
      <w:r w:rsidR="009C7EE7" w:rsidRPr="00070DE9">
        <w:rPr>
          <w:rFonts w:ascii="Times New Roman" w:hAnsi="Times New Roman" w:cs="Times New Roman"/>
          <w:sz w:val="24"/>
          <w:szCs w:val="24"/>
        </w:rPr>
        <w:t xml:space="preserve">%20 uçucu kül </w:t>
      </w:r>
      <w:r w:rsidR="00FD71A6">
        <w:rPr>
          <w:rFonts w:ascii="Times New Roman" w:hAnsi="Times New Roman" w:cs="Times New Roman"/>
          <w:sz w:val="24"/>
          <w:szCs w:val="24"/>
        </w:rPr>
        <w:t>ikameli</w:t>
      </w:r>
      <w:r w:rsidR="009C7EE7" w:rsidRPr="00070DE9">
        <w:rPr>
          <w:rFonts w:ascii="Times New Roman" w:hAnsi="Times New Roman" w:cs="Times New Roman"/>
          <w:sz w:val="24"/>
          <w:szCs w:val="24"/>
        </w:rPr>
        <w:t xml:space="preserve"> ısı yalıtım sıvasına ait numunelerin, sırasıyla </w:t>
      </w:r>
      <w:r w:rsidR="009C7EE7" w:rsidRPr="008C5EE6">
        <w:rPr>
          <w:rFonts w:ascii="Times New Roman" w:hAnsi="Times New Roman" w:cs="Times New Roman"/>
          <w:sz w:val="24"/>
          <w:szCs w:val="24"/>
        </w:rPr>
        <w:t>λ</w:t>
      </w:r>
      <w:r w:rsidR="009C7EE7" w:rsidRPr="00070DE9">
        <w:rPr>
          <w:rFonts w:ascii="Times New Roman" w:hAnsi="Times New Roman" w:cs="Times New Roman"/>
          <w:sz w:val="24"/>
          <w:szCs w:val="24"/>
          <w:vertAlign w:val="subscript"/>
        </w:rPr>
        <w:t>1</w:t>
      </w:r>
      <w:r w:rsidR="009C7EE7" w:rsidRPr="00070DE9">
        <w:rPr>
          <w:rFonts w:ascii="Times New Roman" w:hAnsi="Times New Roman" w:cs="Times New Roman"/>
          <w:sz w:val="24"/>
          <w:szCs w:val="24"/>
        </w:rPr>
        <w:t>=0.0766</w:t>
      </w:r>
      <w:r w:rsidR="00DB36E3">
        <w:rPr>
          <w:rFonts w:ascii="Times New Roman" w:hAnsi="Times New Roman" w:cs="Times New Roman"/>
          <w:sz w:val="24"/>
          <w:szCs w:val="24"/>
        </w:rPr>
        <w:t xml:space="preserve"> </w:t>
      </w:r>
      <w:r w:rsidR="009C7EE7" w:rsidRPr="00070DE9">
        <w:rPr>
          <w:rFonts w:ascii="Times New Roman" w:hAnsi="Times New Roman" w:cs="Times New Roman"/>
          <w:sz w:val="24"/>
          <w:szCs w:val="24"/>
        </w:rPr>
        <w:t xml:space="preserve">W/mK, </w:t>
      </w:r>
      <w:r w:rsidR="009C7EE7" w:rsidRPr="008C5EE6">
        <w:rPr>
          <w:rFonts w:ascii="Times New Roman" w:hAnsi="Times New Roman" w:cs="Times New Roman"/>
          <w:sz w:val="24"/>
          <w:szCs w:val="24"/>
        </w:rPr>
        <w:t>λ</w:t>
      </w:r>
      <w:r w:rsidR="009C7EE7" w:rsidRPr="00070DE9">
        <w:rPr>
          <w:rFonts w:ascii="Times New Roman" w:hAnsi="Times New Roman" w:cs="Times New Roman"/>
          <w:sz w:val="24"/>
          <w:szCs w:val="24"/>
          <w:vertAlign w:val="subscript"/>
        </w:rPr>
        <w:t>2</w:t>
      </w:r>
      <w:r w:rsidR="009C7EE7" w:rsidRPr="00070DE9">
        <w:rPr>
          <w:rFonts w:ascii="Times New Roman" w:hAnsi="Times New Roman" w:cs="Times New Roman"/>
          <w:sz w:val="24"/>
          <w:szCs w:val="24"/>
        </w:rPr>
        <w:t>=0.0771</w:t>
      </w:r>
      <w:r w:rsidR="00DB36E3">
        <w:rPr>
          <w:rFonts w:ascii="Times New Roman" w:hAnsi="Times New Roman" w:cs="Times New Roman"/>
          <w:sz w:val="24"/>
          <w:szCs w:val="24"/>
        </w:rPr>
        <w:t xml:space="preserve"> </w:t>
      </w:r>
      <w:r w:rsidR="009C7EE7" w:rsidRPr="00070DE9">
        <w:rPr>
          <w:rFonts w:ascii="Times New Roman" w:hAnsi="Times New Roman" w:cs="Times New Roman"/>
          <w:sz w:val="24"/>
          <w:szCs w:val="24"/>
        </w:rPr>
        <w:t xml:space="preserve">W/mK, </w:t>
      </w:r>
      <w:r w:rsidR="009C7EE7" w:rsidRPr="008C5EE6">
        <w:rPr>
          <w:rFonts w:ascii="Times New Roman" w:hAnsi="Times New Roman" w:cs="Times New Roman"/>
          <w:sz w:val="24"/>
          <w:szCs w:val="24"/>
        </w:rPr>
        <w:t>λ</w:t>
      </w:r>
      <w:r w:rsidR="009C7EE7" w:rsidRPr="00070DE9">
        <w:rPr>
          <w:rFonts w:ascii="Times New Roman" w:hAnsi="Times New Roman" w:cs="Times New Roman"/>
          <w:sz w:val="24"/>
          <w:szCs w:val="24"/>
          <w:vertAlign w:val="subscript"/>
        </w:rPr>
        <w:t>3</w:t>
      </w:r>
      <w:r w:rsidR="009C7EE7" w:rsidRPr="00070DE9">
        <w:rPr>
          <w:rFonts w:ascii="Times New Roman" w:hAnsi="Times New Roman" w:cs="Times New Roman"/>
          <w:sz w:val="24"/>
          <w:szCs w:val="24"/>
        </w:rPr>
        <w:t>=0.0750</w:t>
      </w:r>
      <w:r w:rsidR="00DB36E3">
        <w:rPr>
          <w:rFonts w:ascii="Times New Roman" w:hAnsi="Times New Roman" w:cs="Times New Roman"/>
          <w:sz w:val="24"/>
          <w:szCs w:val="24"/>
        </w:rPr>
        <w:t xml:space="preserve"> </w:t>
      </w:r>
      <w:r w:rsidR="009C7EE7" w:rsidRPr="00070DE9">
        <w:rPr>
          <w:rFonts w:ascii="Times New Roman" w:hAnsi="Times New Roman" w:cs="Times New Roman"/>
          <w:sz w:val="24"/>
          <w:szCs w:val="24"/>
        </w:rPr>
        <w:t xml:space="preserve">W/mK ısı iletim katsayısına </w:t>
      </w:r>
      <w:r w:rsidR="009C7EE7" w:rsidRPr="00070DE9">
        <w:rPr>
          <w:rFonts w:ascii="Times New Roman" w:hAnsi="Times New Roman" w:cs="Times New Roman"/>
          <w:sz w:val="24"/>
          <w:szCs w:val="24"/>
        </w:rPr>
        <w:lastRenderedPageBreak/>
        <w:t xml:space="preserve">sahip olduğu, karışım oranlarına ait ortalama ısı iletim katsayısının ise </w:t>
      </w:r>
      <w:r w:rsidR="009C7EE7" w:rsidRPr="008C5EE6">
        <w:rPr>
          <w:rFonts w:ascii="Times New Roman" w:hAnsi="Times New Roman" w:cs="Times New Roman"/>
          <w:sz w:val="24"/>
          <w:szCs w:val="24"/>
        </w:rPr>
        <w:t>λ</w:t>
      </w:r>
      <w:r w:rsidR="009C7EE7" w:rsidRPr="00070DE9">
        <w:rPr>
          <w:rFonts w:ascii="Times New Roman" w:hAnsi="Times New Roman" w:cs="Times New Roman"/>
          <w:sz w:val="24"/>
          <w:szCs w:val="24"/>
          <w:vertAlign w:val="subscript"/>
        </w:rPr>
        <w:t>ort</w:t>
      </w:r>
      <w:r w:rsidR="009C7EE7" w:rsidRPr="00070DE9">
        <w:rPr>
          <w:rFonts w:ascii="Times New Roman" w:hAnsi="Times New Roman" w:cs="Times New Roman"/>
          <w:sz w:val="24"/>
          <w:szCs w:val="24"/>
        </w:rPr>
        <w:t>=0.0762</w:t>
      </w:r>
      <w:r w:rsidR="00DB36E3">
        <w:rPr>
          <w:rFonts w:ascii="Times New Roman" w:hAnsi="Times New Roman" w:cs="Times New Roman"/>
          <w:sz w:val="24"/>
          <w:szCs w:val="24"/>
        </w:rPr>
        <w:t xml:space="preserve"> </w:t>
      </w:r>
      <w:r w:rsidR="009C7EE7" w:rsidRPr="00070DE9">
        <w:rPr>
          <w:rFonts w:ascii="Times New Roman" w:hAnsi="Times New Roman" w:cs="Times New Roman"/>
          <w:sz w:val="24"/>
          <w:szCs w:val="24"/>
        </w:rPr>
        <w:t>W/mK  olduğu,</w:t>
      </w:r>
    </w:p>
    <w:p w:rsidR="009C7EE7" w:rsidRDefault="009C7EE7" w:rsidP="009C7EE7">
      <w:pPr>
        <w:pStyle w:val="ListeParagraf"/>
        <w:numPr>
          <w:ilvl w:val="0"/>
          <w:numId w:val="21"/>
        </w:numPr>
        <w:spacing w:before="120" w:after="120" w:line="360" w:lineRule="auto"/>
        <w:jc w:val="both"/>
        <w:rPr>
          <w:rFonts w:ascii="Times New Roman" w:hAnsi="Times New Roman" w:cs="Times New Roman"/>
          <w:sz w:val="24"/>
          <w:szCs w:val="24"/>
        </w:rPr>
      </w:pPr>
      <w:r w:rsidRPr="00070DE9">
        <w:rPr>
          <w:rFonts w:ascii="Times New Roman" w:hAnsi="Times New Roman" w:cs="Times New Roman"/>
          <w:sz w:val="24"/>
          <w:szCs w:val="24"/>
        </w:rPr>
        <w:t xml:space="preserve">%30 uçucu kül </w:t>
      </w:r>
      <w:r w:rsidR="00FD71A6">
        <w:rPr>
          <w:rFonts w:ascii="Times New Roman" w:hAnsi="Times New Roman" w:cs="Times New Roman"/>
          <w:sz w:val="24"/>
          <w:szCs w:val="24"/>
        </w:rPr>
        <w:t>ikameli</w:t>
      </w:r>
      <w:r w:rsidRPr="00070DE9">
        <w:rPr>
          <w:rFonts w:ascii="Times New Roman" w:hAnsi="Times New Roman" w:cs="Times New Roman"/>
          <w:sz w:val="24"/>
          <w:szCs w:val="24"/>
        </w:rPr>
        <w:t xml:space="preserve"> ısı yalıtım sıvasına ait numunelerin, sırasıyla λ</w:t>
      </w:r>
      <w:r w:rsidRPr="00070DE9">
        <w:rPr>
          <w:rFonts w:ascii="Times New Roman" w:hAnsi="Times New Roman" w:cs="Times New Roman"/>
          <w:sz w:val="24"/>
          <w:szCs w:val="24"/>
          <w:vertAlign w:val="subscript"/>
        </w:rPr>
        <w:t>1</w:t>
      </w:r>
      <w:r w:rsidRPr="00070DE9">
        <w:rPr>
          <w:rFonts w:ascii="Times New Roman" w:hAnsi="Times New Roman" w:cs="Times New Roman"/>
          <w:sz w:val="24"/>
          <w:szCs w:val="24"/>
        </w:rPr>
        <w:t>=0.0784</w:t>
      </w:r>
      <w:r w:rsidR="005B3ADD">
        <w:rPr>
          <w:rFonts w:ascii="Times New Roman" w:hAnsi="Times New Roman" w:cs="Times New Roman"/>
          <w:sz w:val="24"/>
          <w:szCs w:val="24"/>
        </w:rPr>
        <w:t xml:space="preserve"> </w:t>
      </w:r>
      <w:r w:rsidRPr="00070DE9">
        <w:rPr>
          <w:rFonts w:ascii="Times New Roman" w:hAnsi="Times New Roman" w:cs="Times New Roman"/>
          <w:sz w:val="24"/>
          <w:szCs w:val="24"/>
        </w:rPr>
        <w:t>W/mK, λ</w:t>
      </w:r>
      <w:r w:rsidRPr="00070DE9">
        <w:rPr>
          <w:rFonts w:ascii="Times New Roman" w:hAnsi="Times New Roman" w:cs="Times New Roman"/>
          <w:sz w:val="24"/>
          <w:szCs w:val="24"/>
          <w:vertAlign w:val="subscript"/>
        </w:rPr>
        <w:t>2</w:t>
      </w:r>
      <w:r w:rsidRPr="00070DE9">
        <w:rPr>
          <w:rFonts w:ascii="Times New Roman" w:hAnsi="Times New Roman" w:cs="Times New Roman"/>
          <w:sz w:val="24"/>
          <w:szCs w:val="24"/>
        </w:rPr>
        <w:t>=0.0793</w:t>
      </w:r>
      <w:r w:rsidR="005B3ADD">
        <w:rPr>
          <w:rFonts w:ascii="Times New Roman" w:hAnsi="Times New Roman" w:cs="Times New Roman"/>
          <w:sz w:val="24"/>
          <w:szCs w:val="24"/>
        </w:rPr>
        <w:t xml:space="preserve"> </w:t>
      </w:r>
      <w:r w:rsidRPr="00070DE9">
        <w:rPr>
          <w:rFonts w:ascii="Times New Roman" w:hAnsi="Times New Roman" w:cs="Times New Roman"/>
          <w:sz w:val="24"/>
          <w:szCs w:val="24"/>
        </w:rPr>
        <w:t>W/mK, λ</w:t>
      </w:r>
      <w:r w:rsidRPr="00070DE9">
        <w:rPr>
          <w:rFonts w:ascii="Times New Roman" w:hAnsi="Times New Roman" w:cs="Times New Roman"/>
          <w:sz w:val="24"/>
          <w:szCs w:val="24"/>
          <w:vertAlign w:val="subscript"/>
        </w:rPr>
        <w:t>3</w:t>
      </w:r>
      <w:r w:rsidRPr="00070DE9">
        <w:rPr>
          <w:rFonts w:ascii="Times New Roman" w:hAnsi="Times New Roman" w:cs="Times New Roman"/>
          <w:sz w:val="24"/>
          <w:szCs w:val="24"/>
        </w:rPr>
        <w:t>=0.0796</w:t>
      </w:r>
      <w:r w:rsidR="005B3ADD">
        <w:rPr>
          <w:rFonts w:ascii="Times New Roman" w:hAnsi="Times New Roman" w:cs="Times New Roman"/>
          <w:sz w:val="24"/>
          <w:szCs w:val="24"/>
        </w:rPr>
        <w:t xml:space="preserve"> </w:t>
      </w:r>
      <w:r w:rsidRPr="00070DE9">
        <w:rPr>
          <w:rFonts w:ascii="Times New Roman" w:hAnsi="Times New Roman" w:cs="Times New Roman"/>
          <w:sz w:val="24"/>
          <w:szCs w:val="24"/>
        </w:rPr>
        <w:t>W/mK ısı iletim katsayısına sahip olduğu, karışım oranlarına ait ortalama ısı iletim katsayısının ise λ</w:t>
      </w:r>
      <w:r w:rsidRPr="00070DE9">
        <w:rPr>
          <w:rFonts w:ascii="Times New Roman" w:hAnsi="Times New Roman" w:cs="Times New Roman"/>
          <w:sz w:val="24"/>
          <w:szCs w:val="24"/>
          <w:vertAlign w:val="subscript"/>
        </w:rPr>
        <w:t>ort</w:t>
      </w:r>
      <w:r w:rsidRPr="00070DE9">
        <w:rPr>
          <w:rFonts w:ascii="Times New Roman" w:hAnsi="Times New Roman" w:cs="Times New Roman"/>
          <w:sz w:val="24"/>
          <w:szCs w:val="24"/>
        </w:rPr>
        <w:t>=0.0791</w:t>
      </w:r>
      <w:r w:rsidR="005B3ADD">
        <w:rPr>
          <w:rFonts w:ascii="Times New Roman" w:hAnsi="Times New Roman" w:cs="Times New Roman"/>
          <w:sz w:val="24"/>
          <w:szCs w:val="24"/>
        </w:rPr>
        <w:t xml:space="preserve"> </w:t>
      </w:r>
      <w:r w:rsidRPr="00070DE9">
        <w:rPr>
          <w:rFonts w:ascii="Times New Roman" w:hAnsi="Times New Roman" w:cs="Times New Roman"/>
          <w:sz w:val="24"/>
          <w:szCs w:val="24"/>
        </w:rPr>
        <w:t>W/mK  olduğu,</w:t>
      </w:r>
    </w:p>
    <w:p w:rsidR="009C7EE7" w:rsidRPr="00070DE9" w:rsidRDefault="009C7EE7" w:rsidP="009C7EE7">
      <w:pPr>
        <w:pStyle w:val="ListeParagraf"/>
        <w:numPr>
          <w:ilvl w:val="0"/>
          <w:numId w:val="21"/>
        </w:numPr>
        <w:spacing w:before="120" w:after="120" w:line="360" w:lineRule="auto"/>
        <w:jc w:val="both"/>
        <w:rPr>
          <w:rFonts w:ascii="Times New Roman" w:hAnsi="Times New Roman" w:cs="Times New Roman"/>
          <w:sz w:val="24"/>
          <w:szCs w:val="24"/>
        </w:rPr>
      </w:pPr>
      <w:r w:rsidRPr="00070DE9">
        <w:rPr>
          <w:rFonts w:ascii="Times New Roman" w:hAnsi="Times New Roman" w:cs="Times New Roman"/>
          <w:sz w:val="24"/>
          <w:szCs w:val="24"/>
        </w:rPr>
        <w:t xml:space="preserve">%40 uçucu kül </w:t>
      </w:r>
      <w:r w:rsidR="00FD71A6">
        <w:rPr>
          <w:rFonts w:ascii="Times New Roman" w:hAnsi="Times New Roman" w:cs="Times New Roman"/>
          <w:sz w:val="24"/>
          <w:szCs w:val="24"/>
        </w:rPr>
        <w:t>ikameli</w:t>
      </w:r>
      <w:r w:rsidRPr="00070DE9">
        <w:rPr>
          <w:rFonts w:ascii="Times New Roman" w:hAnsi="Times New Roman" w:cs="Times New Roman"/>
          <w:sz w:val="24"/>
          <w:szCs w:val="24"/>
        </w:rPr>
        <w:t xml:space="preserve"> ısı yalıtım sıvasına ait numunelerin, sırasıyla λ</w:t>
      </w:r>
      <w:r w:rsidRPr="00070DE9">
        <w:rPr>
          <w:rFonts w:ascii="Times New Roman" w:hAnsi="Times New Roman" w:cs="Times New Roman"/>
          <w:sz w:val="24"/>
          <w:szCs w:val="24"/>
          <w:vertAlign w:val="subscript"/>
        </w:rPr>
        <w:t>1</w:t>
      </w:r>
      <w:r w:rsidRPr="00070DE9">
        <w:rPr>
          <w:rFonts w:ascii="Times New Roman" w:hAnsi="Times New Roman" w:cs="Times New Roman"/>
          <w:sz w:val="24"/>
          <w:szCs w:val="24"/>
        </w:rPr>
        <w:t>=0.0942</w:t>
      </w:r>
      <w:r w:rsidR="005B3ADD">
        <w:rPr>
          <w:rFonts w:ascii="Times New Roman" w:hAnsi="Times New Roman" w:cs="Times New Roman"/>
          <w:sz w:val="24"/>
          <w:szCs w:val="24"/>
        </w:rPr>
        <w:t xml:space="preserve"> </w:t>
      </w:r>
      <w:r w:rsidRPr="00070DE9">
        <w:rPr>
          <w:rFonts w:ascii="Times New Roman" w:hAnsi="Times New Roman" w:cs="Times New Roman"/>
          <w:sz w:val="24"/>
          <w:szCs w:val="24"/>
        </w:rPr>
        <w:t>W/mK, λ</w:t>
      </w:r>
      <w:r w:rsidRPr="00070DE9">
        <w:rPr>
          <w:rFonts w:ascii="Times New Roman" w:hAnsi="Times New Roman" w:cs="Times New Roman"/>
          <w:sz w:val="24"/>
          <w:szCs w:val="24"/>
          <w:vertAlign w:val="subscript"/>
        </w:rPr>
        <w:t>2</w:t>
      </w:r>
      <w:r w:rsidRPr="00070DE9">
        <w:rPr>
          <w:rFonts w:ascii="Times New Roman" w:hAnsi="Times New Roman" w:cs="Times New Roman"/>
          <w:sz w:val="24"/>
          <w:szCs w:val="24"/>
        </w:rPr>
        <w:t>=0.0994</w:t>
      </w:r>
      <w:r w:rsidR="005B3ADD">
        <w:rPr>
          <w:rFonts w:ascii="Times New Roman" w:hAnsi="Times New Roman" w:cs="Times New Roman"/>
          <w:sz w:val="24"/>
          <w:szCs w:val="24"/>
        </w:rPr>
        <w:t xml:space="preserve"> </w:t>
      </w:r>
      <w:r w:rsidRPr="00070DE9">
        <w:rPr>
          <w:rFonts w:ascii="Times New Roman" w:hAnsi="Times New Roman" w:cs="Times New Roman"/>
          <w:sz w:val="24"/>
          <w:szCs w:val="24"/>
        </w:rPr>
        <w:t>W/mK, λ</w:t>
      </w:r>
      <w:r w:rsidRPr="00070DE9">
        <w:rPr>
          <w:rFonts w:ascii="Times New Roman" w:hAnsi="Times New Roman" w:cs="Times New Roman"/>
          <w:sz w:val="24"/>
          <w:szCs w:val="24"/>
          <w:vertAlign w:val="subscript"/>
        </w:rPr>
        <w:t>3</w:t>
      </w:r>
      <w:r w:rsidRPr="00070DE9">
        <w:rPr>
          <w:rFonts w:ascii="Times New Roman" w:hAnsi="Times New Roman" w:cs="Times New Roman"/>
          <w:sz w:val="24"/>
          <w:szCs w:val="24"/>
        </w:rPr>
        <w:t>=0.0951</w:t>
      </w:r>
      <w:r w:rsidR="005B3ADD">
        <w:rPr>
          <w:rFonts w:ascii="Times New Roman" w:hAnsi="Times New Roman" w:cs="Times New Roman"/>
          <w:sz w:val="24"/>
          <w:szCs w:val="24"/>
        </w:rPr>
        <w:t xml:space="preserve"> </w:t>
      </w:r>
      <w:r w:rsidRPr="00070DE9">
        <w:rPr>
          <w:rFonts w:ascii="Times New Roman" w:hAnsi="Times New Roman" w:cs="Times New Roman"/>
          <w:sz w:val="24"/>
          <w:szCs w:val="24"/>
        </w:rPr>
        <w:t>W/mK ısı iletim katsayısına sahip olduğu, karışım oranlarına ait ortalama ısı iletim katsayısının ise λ</w:t>
      </w:r>
      <w:r w:rsidRPr="00070DE9">
        <w:rPr>
          <w:rFonts w:ascii="Times New Roman" w:hAnsi="Times New Roman" w:cs="Times New Roman"/>
          <w:sz w:val="24"/>
          <w:szCs w:val="24"/>
          <w:vertAlign w:val="subscript"/>
        </w:rPr>
        <w:t>ort</w:t>
      </w:r>
      <w:r w:rsidRPr="00070DE9">
        <w:rPr>
          <w:rFonts w:ascii="Times New Roman" w:hAnsi="Times New Roman" w:cs="Times New Roman"/>
          <w:sz w:val="24"/>
          <w:szCs w:val="24"/>
        </w:rPr>
        <w:t>=0.0962</w:t>
      </w:r>
      <w:r w:rsidR="005B3ADD">
        <w:rPr>
          <w:rFonts w:ascii="Times New Roman" w:hAnsi="Times New Roman" w:cs="Times New Roman"/>
          <w:sz w:val="24"/>
          <w:szCs w:val="24"/>
        </w:rPr>
        <w:t xml:space="preserve"> </w:t>
      </w:r>
      <w:r w:rsidRPr="00070DE9">
        <w:rPr>
          <w:rFonts w:ascii="Times New Roman" w:hAnsi="Times New Roman" w:cs="Times New Roman"/>
          <w:sz w:val="24"/>
          <w:szCs w:val="24"/>
        </w:rPr>
        <w:t>W/mK  olduğu,</w:t>
      </w:r>
    </w:p>
    <w:p w:rsidR="009C7EE7" w:rsidRPr="00B771F2" w:rsidRDefault="009C7EE7" w:rsidP="00B771F2">
      <w:pPr>
        <w:pStyle w:val="ListeParagraf"/>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Yalıtım sıvasına %10, %20, %30, %40 oranında uçucu kül </w:t>
      </w:r>
      <w:r w:rsidR="00FD71A6">
        <w:rPr>
          <w:rFonts w:ascii="Times New Roman" w:hAnsi="Times New Roman" w:cs="Times New Roman"/>
          <w:sz w:val="24"/>
          <w:szCs w:val="24"/>
        </w:rPr>
        <w:t>ikamesinin</w:t>
      </w:r>
      <w:r>
        <w:rPr>
          <w:rFonts w:ascii="Times New Roman" w:hAnsi="Times New Roman" w:cs="Times New Roman"/>
          <w:sz w:val="24"/>
          <w:szCs w:val="24"/>
        </w:rPr>
        <w:t xml:space="preserve">, referans yalıtım sıvasına göre, sırasıyla ortalama ısı iletim katsayısını %21.54, %28.32, %25.59, %9.50 oranında azaldığı </w:t>
      </w:r>
      <w:r w:rsidRPr="00070DE9">
        <w:rPr>
          <w:rFonts w:ascii="Times New Roman" w:hAnsi="Times New Roman" w:cs="Times New Roman"/>
          <w:sz w:val="24"/>
          <w:szCs w:val="24"/>
        </w:rPr>
        <w:t>görülmüştür.</w:t>
      </w:r>
    </w:p>
    <w:p w:rsidR="009C7EE7" w:rsidRDefault="009C7EE7" w:rsidP="006C5CD7">
      <w:pPr>
        <w:pStyle w:val="NormalWeb"/>
        <w:shd w:val="clear" w:color="auto" w:fill="FFFFFF"/>
        <w:spacing w:before="0" w:beforeAutospacing="0" w:after="0" w:afterAutospacing="0" w:line="360" w:lineRule="auto"/>
        <w:jc w:val="both"/>
      </w:pPr>
    </w:p>
    <w:p w:rsidR="006C5CD7" w:rsidRDefault="006C5CD7" w:rsidP="00B771F2">
      <w:pPr>
        <w:pStyle w:val="NormalWeb"/>
        <w:shd w:val="clear" w:color="auto" w:fill="FFFFFF"/>
        <w:spacing w:before="0" w:beforeAutospacing="0" w:after="0" w:afterAutospacing="0" w:line="360" w:lineRule="auto"/>
        <w:jc w:val="both"/>
      </w:pPr>
      <w:r>
        <w:t xml:space="preserve">        Tespit edilen her </w:t>
      </w:r>
      <w:r w:rsidR="00D74C91">
        <w:t xml:space="preserve">karışım oranı ait </w:t>
      </w:r>
      <w:r w:rsidR="00FD71A6">
        <w:t xml:space="preserve">ortalama </w:t>
      </w:r>
      <w:r w:rsidR="00D74C91">
        <w:t xml:space="preserve">ısı iletim katsayıları </w:t>
      </w:r>
      <w:r>
        <w:t>Şekil 4.1.</w:t>
      </w:r>
      <w:r w:rsidR="00030508">
        <w:t xml:space="preserve"> </w:t>
      </w:r>
      <w:r>
        <w:t>grafikte görülmektedir.</w:t>
      </w:r>
    </w:p>
    <w:p w:rsidR="00B771F2" w:rsidRDefault="00B771F2" w:rsidP="00B771F2">
      <w:pPr>
        <w:pStyle w:val="NormalWeb"/>
        <w:shd w:val="clear" w:color="auto" w:fill="FFFFFF"/>
        <w:spacing w:before="0" w:beforeAutospacing="0" w:after="0" w:afterAutospacing="0" w:line="360" w:lineRule="auto"/>
        <w:jc w:val="both"/>
      </w:pPr>
    </w:p>
    <w:p w:rsidR="006C5CD7" w:rsidRDefault="006C5CD7" w:rsidP="003C29FD">
      <w:pPr>
        <w:spacing w:after="0"/>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049248" cy="3145971"/>
            <wp:effectExtent l="19050" t="0" r="18052" b="0"/>
            <wp:docPr id="64"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6C5CD7" w:rsidRDefault="006C5CD7" w:rsidP="006C5CD7">
      <w:pPr>
        <w:pStyle w:val="NormalWeb"/>
        <w:shd w:val="clear" w:color="auto" w:fill="FFFFFF"/>
        <w:spacing w:before="0" w:beforeAutospacing="0" w:after="0" w:afterAutospacing="0"/>
        <w:jc w:val="both"/>
        <w:rPr>
          <w:rFonts w:eastAsiaTheme="minorHAnsi"/>
          <w:lang w:eastAsia="en-US"/>
        </w:rPr>
      </w:pPr>
    </w:p>
    <w:p w:rsidR="006C5CD7" w:rsidRDefault="00B771F2" w:rsidP="00DF1CB3">
      <w:pPr>
        <w:pStyle w:val="NormalWeb"/>
        <w:shd w:val="clear" w:color="auto" w:fill="FFFFFF"/>
        <w:spacing w:before="0" w:beforeAutospacing="0" w:after="0" w:afterAutospacing="0" w:line="360" w:lineRule="auto"/>
      </w:pPr>
      <w:r>
        <w:t xml:space="preserve">       </w:t>
      </w:r>
      <w:r w:rsidR="006C5CD7">
        <w:t>Şekil 4</w:t>
      </w:r>
      <w:r w:rsidR="006C5CD7" w:rsidRPr="00DC4B02">
        <w:t>.</w:t>
      </w:r>
      <w:r w:rsidR="006C5CD7">
        <w:t>1</w:t>
      </w:r>
      <w:r w:rsidR="006C5CD7" w:rsidRPr="00A259BF">
        <w:t xml:space="preserve">. </w:t>
      </w:r>
      <w:r w:rsidR="00DF1CB3">
        <w:t>O</w:t>
      </w:r>
      <w:r>
        <w:t>rtalama</w:t>
      </w:r>
      <w:r w:rsidR="00DF1CB3">
        <w:t xml:space="preserve"> ısı iletkenlik </w:t>
      </w:r>
      <w:r w:rsidR="00837EA8">
        <w:t>katsayıları (λ)</w:t>
      </w:r>
    </w:p>
    <w:p w:rsidR="00FD71A6" w:rsidRDefault="00FD71A6" w:rsidP="00DF1CB3">
      <w:pPr>
        <w:pStyle w:val="NormalWeb"/>
        <w:shd w:val="clear" w:color="auto" w:fill="FFFFFF"/>
        <w:spacing w:before="0" w:beforeAutospacing="0" w:after="0" w:afterAutospacing="0" w:line="360" w:lineRule="auto"/>
      </w:pPr>
    </w:p>
    <w:p w:rsidR="00A27936" w:rsidRDefault="00A27936" w:rsidP="00DF1CB3">
      <w:pPr>
        <w:pStyle w:val="NormalWeb"/>
        <w:shd w:val="clear" w:color="auto" w:fill="FFFFFF"/>
        <w:spacing w:before="0" w:beforeAutospacing="0" w:after="0" w:afterAutospacing="0" w:line="360" w:lineRule="auto"/>
      </w:pPr>
    </w:p>
    <w:p w:rsidR="006C5CD7" w:rsidRPr="007A15DE"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lastRenderedPageBreak/>
        <w:t>4.2.</w:t>
      </w:r>
      <w:r w:rsidRPr="007A15DE">
        <w:rPr>
          <w:rFonts w:ascii="Times New Roman" w:hAnsi="Times New Roman" w:cs="Times New Roman"/>
          <w:b/>
          <w:sz w:val="24"/>
          <w:szCs w:val="24"/>
        </w:rPr>
        <w:t xml:space="preserve"> </w:t>
      </w:r>
      <w:r>
        <w:rPr>
          <w:rFonts w:ascii="Times New Roman" w:hAnsi="Times New Roman" w:cs="Times New Roman"/>
          <w:b/>
          <w:sz w:val="24"/>
          <w:szCs w:val="24"/>
        </w:rPr>
        <w:t>Eğilme Dayanımı</w:t>
      </w:r>
    </w:p>
    <w:p w:rsidR="006C5CD7" w:rsidRDefault="006C5CD7" w:rsidP="006C5CD7">
      <w:pPr>
        <w:spacing w:after="0" w:line="240" w:lineRule="auto"/>
        <w:jc w:val="both"/>
        <w:rPr>
          <w:rFonts w:ascii="Times New Roman" w:hAnsi="Times New Roman" w:cs="Times New Roman"/>
          <w:b/>
          <w:sz w:val="24"/>
          <w:szCs w:val="24"/>
        </w:rPr>
      </w:pPr>
    </w:p>
    <w:p w:rsidR="005D1F7E" w:rsidRPr="00F55533" w:rsidRDefault="006C5CD7" w:rsidP="00F5553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Hazırlanan, 28 günlük </w:t>
      </w:r>
      <w:r w:rsidR="00FD71A6">
        <w:rPr>
          <w:rFonts w:ascii="Times New Roman" w:hAnsi="Times New Roman" w:cs="Times New Roman"/>
          <w:sz w:val="24"/>
          <w:szCs w:val="24"/>
        </w:rPr>
        <w:t>4x4x16cm ebatındaki, R</w:t>
      </w:r>
      <w:r w:rsidR="00030508">
        <w:rPr>
          <w:rFonts w:ascii="Times New Roman" w:hAnsi="Times New Roman" w:cs="Times New Roman"/>
          <w:sz w:val="24"/>
          <w:szCs w:val="24"/>
        </w:rPr>
        <w:t xml:space="preserve">eferans, %10, %20, %30 ve </w:t>
      </w:r>
      <w:r>
        <w:rPr>
          <w:rFonts w:ascii="Times New Roman" w:hAnsi="Times New Roman" w:cs="Times New Roman"/>
          <w:sz w:val="24"/>
          <w:szCs w:val="24"/>
        </w:rPr>
        <w:t>%40 uçuc</w:t>
      </w:r>
      <w:r w:rsidR="00030508">
        <w:rPr>
          <w:rFonts w:ascii="Times New Roman" w:hAnsi="Times New Roman" w:cs="Times New Roman"/>
          <w:sz w:val="24"/>
          <w:szCs w:val="24"/>
        </w:rPr>
        <w:t xml:space="preserve">u kül </w:t>
      </w:r>
      <w:r w:rsidR="00E5181D">
        <w:rPr>
          <w:rFonts w:ascii="Times New Roman" w:hAnsi="Times New Roman" w:cs="Times New Roman"/>
          <w:sz w:val="24"/>
          <w:szCs w:val="24"/>
        </w:rPr>
        <w:t>ikameli</w:t>
      </w:r>
      <w:r w:rsidR="00030508">
        <w:rPr>
          <w:rFonts w:ascii="Times New Roman" w:hAnsi="Times New Roman" w:cs="Times New Roman"/>
          <w:sz w:val="24"/>
          <w:szCs w:val="24"/>
        </w:rPr>
        <w:t xml:space="preserve"> sıva numuneleri, h</w:t>
      </w:r>
      <w:r>
        <w:rPr>
          <w:rFonts w:ascii="Times New Roman" w:hAnsi="Times New Roman" w:cs="Times New Roman"/>
          <w:sz w:val="24"/>
          <w:szCs w:val="24"/>
        </w:rPr>
        <w:t>er karışım oranından 6</w:t>
      </w:r>
      <w:r w:rsidR="00030508">
        <w:rPr>
          <w:rFonts w:ascii="Times New Roman" w:hAnsi="Times New Roman" w:cs="Times New Roman"/>
          <w:sz w:val="24"/>
          <w:szCs w:val="24"/>
        </w:rPr>
        <w:t xml:space="preserve"> adet</w:t>
      </w:r>
      <w:r>
        <w:rPr>
          <w:rFonts w:ascii="Times New Roman" w:hAnsi="Times New Roman" w:cs="Times New Roman"/>
          <w:sz w:val="24"/>
          <w:szCs w:val="24"/>
        </w:rPr>
        <w:t xml:space="preserve"> </w:t>
      </w:r>
      <w:r w:rsidR="00030508">
        <w:rPr>
          <w:rFonts w:ascii="Times New Roman" w:hAnsi="Times New Roman" w:cs="Times New Roman"/>
          <w:sz w:val="24"/>
          <w:szCs w:val="24"/>
        </w:rPr>
        <w:t>olmak üzere</w:t>
      </w:r>
      <w:r>
        <w:rPr>
          <w:rFonts w:ascii="Times New Roman" w:hAnsi="Times New Roman" w:cs="Times New Roman"/>
          <w:sz w:val="24"/>
          <w:szCs w:val="24"/>
        </w:rPr>
        <w:t xml:space="preserve"> toplamda 30 adet olac</w:t>
      </w:r>
      <w:r w:rsidR="00030508">
        <w:rPr>
          <w:rFonts w:ascii="Times New Roman" w:hAnsi="Times New Roman" w:cs="Times New Roman"/>
          <w:sz w:val="24"/>
          <w:szCs w:val="24"/>
        </w:rPr>
        <w:t xml:space="preserve">ak şekilde, </w:t>
      </w:r>
      <w:r>
        <w:rPr>
          <w:rFonts w:ascii="Times New Roman" w:hAnsi="Times New Roman" w:cs="Times New Roman"/>
          <w:sz w:val="24"/>
          <w:szCs w:val="24"/>
        </w:rPr>
        <w:t>eğilme dayanımı test cihazında test edilerek,</w:t>
      </w:r>
      <w:r w:rsidR="00030508">
        <w:rPr>
          <w:rFonts w:ascii="Times New Roman" w:hAnsi="Times New Roman" w:cs="Times New Roman"/>
          <w:sz w:val="24"/>
          <w:szCs w:val="24"/>
        </w:rPr>
        <w:t xml:space="preserve"> </w:t>
      </w:r>
      <w:r w:rsidR="00BC1491">
        <w:rPr>
          <w:rFonts w:ascii="Times New Roman" w:hAnsi="Times New Roman" w:cs="Times New Roman"/>
          <w:sz w:val="24"/>
          <w:szCs w:val="24"/>
        </w:rPr>
        <w:t xml:space="preserve">eğilme </w:t>
      </w:r>
      <w:r w:rsidR="00F55533">
        <w:rPr>
          <w:rFonts w:ascii="Times New Roman" w:hAnsi="Times New Roman" w:cs="Times New Roman"/>
          <w:sz w:val="24"/>
          <w:szCs w:val="24"/>
        </w:rPr>
        <w:t>dayanımına ait veriler Tablo 4.2</w:t>
      </w:r>
      <w:r w:rsidR="00BC1491">
        <w:rPr>
          <w:rFonts w:ascii="Times New Roman" w:hAnsi="Times New Roman" w:cs="Times New Roman"/>
          <w:sz w:val="24"/>
          <w:szCs w:val="24"/>
        </w:rPr>
        <w:t xml:space="preserve">.’de </w:t>
      </w:r>
      <w:r>
        <w:rPr>
          <w:rFonts w:ascii="Times New Roman" w:hAnsi="Times New Roman" w:cs="Times New Roman"/>
          <w:sz w:val="24"/>
          <w:szCs w:val="24"/>
        </w:rPr>
        <w:t>görüldüğü gibi tespit edilmiştir.</w:t>
      </w:r>
    </w:p>
    <w:p w:rsidR="00BC1491" w:rsidRDefault="00BC1491" w:rsidP="00BC1491">
      <w:pPr>
        <w:pStyle w:val="NormalWeb"/>
        <w:shd w:val="clear" w:color="auto" w:fill="FFFFFF"/>
        <w:spacing w:before="0" w:beforeAutospacing="0" w:after="0" w:afterAutospacing="0" w:line="360" w:lineRule="auto"/>
        <w:jc w:val="both"/>
      </w:pPr>
    </w:p>
    <w:p w:rsidR="00BC1491" w:rsidRDefault="00F55533" w:rsidP="00E54512">
      <w:pPr>
        <w:pStyle w:val="NormalWeb"/>
        <w:shd w:val="clear" w:color="auto" w:fill="FFFFFF"/>
        <w:spacing w:before="0" w:beforeAutospacing="0" w:after="0" w:afterAutospacing="0"/>
        <w:jc w:val="both"/>
      </w:pPr>
      <w:r>
        <w:t>Tablo 4.2</w:t>
      </w:r>
      <w:r w:rsidR="00BC1491" w:rsidRPr="006F1971">
        <w:t>.</w:t>
      </w:r>
      <w:r w:rsidR="00BC1491">
        <w:t xml:space="preserve"> Eğilme dayanımına ait veriler</w:t>
      </w:r>
    </w:p>
    <w:p w:rsidR="00BC1491" w:rsidRDefault="00BC1491" w:rsidP="00E54512">
      <w:pPr>
        <w:pStyle w:val="NormalWeb"/>
        <w:shd w:val="clear" w:color="auto" w:fill="FFFFFF"/>
        <w:spacing w:before="0" w:beforeAutospacing="0" w:after="0" w:afterAutospacing="0"/>
        <w:jc w:val="both"/>
      </w:pPr>
    </w:p>
    <w:tbl>
      <w:tblPr>
        <w:tblW w:w="8804" w:type="dxa"/>
        <w:tblInd w:w="55" w:type="dxa"/>
        <w:tblCellMar>
          <w:left w:w="70" w:type="dxa"/>
          <w:right w:w="70" w:type="dxa"/>
        </w:tblCellMar>
        <w:tblLook w:val="04A0"/>
      </w:tblPr>
      <w:tblGrid>
        <w:gridCol w:w="1008"/>
        <w:gridCol w:w="1275"/>
        <w:gridCol w:w="1985"/>
        <w:gridCol w:w="992"/>
        <w:gridCol w:w="992"/>
        <w:gridCol w:w="1134"/>
        <w:gridCol w:w="1418"/>
      </w:tblGrid>
      <w:tr w:rsidR="0022002C" w:rsidRPr="00F55533" w:rsidTr="0022002C">
        <w:trPr>
          <w:trHeight w:val="649"/>
        </w:trPr>
        <w:tc>
          <w:tcPr>
            <w:tcW w:w="100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İkame Oranı</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Numune Sayısı</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Aritmetik Ortalama</w:t>
            </w:r>
            <w:r w:rsidR="0022002C">
              <w:rPr>
                <w:rFonts w:asciiTheme="majorHAnsi" w:eastAsia="Times New Roman" w:hAnsiTheme="majorHAnsi" w:cstheme="majorHAnsi"/>
                <w:color w:val="000000"/>
              </w:rPr>
              <w:t xml:space="preserve"> (MPa)</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Standart Sapma</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En küçük Değer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En Büyük Değer</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Pr>
                <w:rFonts w:asciiTheme="majorHAnsi" w:eastAsia="Times New Roman" w:hAnsiTheme="majorHAnsi" w:cstheme="majorHAnsi"/>
                <w:color w:val="000000"/>
              </w:rPr>
              <w:t>Referansa G</w:t>
            </w:r>
            <w:r w:rsidRPr="00F55533">
              <w:rPr>
                <w:rFonts w:asciiTheme="majorHAnsi" w:eastAsia="Times New Roman" w:hAnsiTheme="majorHAnsi" w:cstheme="majorHAnsi"/>
                <w:color w:val="000000"/>
              </w:rPr>
              <w:t>öre Değişim</w:t>
            </w:r>
          </w:p>
        </w:tc>
      </w:tr>
      <w:tr w:rsidR="0022002C" w:rsidRPr="00F55533"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Referans</w:t>
            </w:r>
          </w:p>
        </w:tc>
        <w:tc>
          <w:tcPr>
            <w:tcW w:w="127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6</w:t>
            </w:r>
          </w:p>
        </w:tc>
        <w:tc>
          <w:tcPr>
            <w:tcW w:w="198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0.0496</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0.0034</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0.0469</w:t>
            </w:r>
          </w:p>
        </w:tc>
        <w:tc>
          <w:tcPr>
            <w:tcW w:w="1134"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0.0539</w:t>
            </w:r>
          </w:p>
        </w:tc>
        <w:tc>
          <w:tcPr>
            <w:tcW w:w="1418"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w:t>
            </w:r>
          </w:p>
        </w:tc>
      </w:tr>
      <w:tr w:rsidR="0022002C" w:rsidRPr="00F55533"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%10</w:t>
            </w:r>
          </w:p>
        </w:tc>
        <w:tc>
          <w:tcPr>
            <w:tcW w:w="127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6</w:t>
            </w:r>
          </w:p>
        </w:tc>
        <w:tc>
          <w:tcPr>
            <w:tcW w:w="198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0.0477</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0.0062</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0.0422</w:t>
            </w:r>
          </w:p>
        </w:tc>
        <w:tc>
          <w:tcPr>
            <w:tcW w:w="1134"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0.0563</w:t>
            </w:r>
          </w:p>
        </w:tc>
        <w:tc>
          <w:tcPr>
            <w:tcW w:w="1418"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w:t>
            </w:r>
            <w:r>
              <w:rPr>
                <w:rFonts w:asciiTheme="majorHAnsi" w:eastAsia="Times New Roman" w:hAnsiTheme="majorHAnsi" w:cstheme="majorHAnsi"/>
                <w:color w:val="000000"/>
              </w:rPr>
              <w:t xml:space="preserve"> </w:t>
            </w:r>
            <w:r w:rsidRPr="00F55533">
              <w:rPr>
                <w:rFonts w:asciiTheme="majorHAnsi" w:eastAsia="Times New Roman" w:hAnsiTheme="majorHAnsi" w:cstheme="majorHAnsi"/>
                <w:color w:val="000000"/>
              </w:rPr>
              <w:t>%3.83</w:t>
            </w:r>
          </w:p>
        </w:tc>
      </w:tr>
      <w:tr w:rsidR="0022002C" w:rsidRPr="00F55533"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%20</w:t>
            </w:r>
          </w:p>
        </w:tc>
        <w:tc>
          <w:tcPr>
            <w:tcW w:w="127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6</w:t>
            </w:r>
          </w:p>
        </w:tc>
        <w:tc>
          <w:tcPr>
            <w:tcW w:w="198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0.0367</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0.0102</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0.0258</w:t>
            </w:r>
          </w:p>
        </w:tc>
        <w:tc>
          <w:tcPr>
            <w:tcW w:w="1134"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0.0539</w:t>
            </w:r>
          </w:p>
        </w:tc>
        <w:tc>
          <w:tcPr>
            <w:tcW w:w="1418"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w:t>
            </w:r>
            <w:r>
              <w:rPr>
                <w:rFonts w:asciiTheme="majorHAnsi" w:eastAsia="Times New Roman" w:hAnsiTheme="majorHAnsi" w:cstheme="majorHAnsi"/>
                <w:color w:val="000000"/>
              </w:rPr>
              <w:t xml:space="preserve"> </w:t>
            </w:r>
            <w:r w:rsidRPr="00F55533">
              <w:rPr>
                <w:rFonts w:asciiTheme="majorHAnsi" w:eastAsia="Times New Roman" w:hAnsiTheme="majorHAnsi" w:cstheme="majorHAnsi"/>
                <w:color w:val="000000"/>
              </w:rPr>
              <w:t>%26</w:t>
            </w:r>
          </w:p>
        </w:tc>
      </w:tr>
      <w:tr w:rsidR="0022002C" w:rsidRPr="00F55533"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%30</w:t>
            </w:r>
          </w:p>
        </w:tc>
        <w:tc>
          <w:tcPr>
            <w:tcW w:w="127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6</w:t>
            </w:r>
          </w:p>
        </w:tc>
        <w:tc>
          <w:tcPr>
            <w:tcW w:w="198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0.0391</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0.0072</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0.0258</w:t>
            </w:r>
          </w:p>
        </w:tc>
        <w:tc>
          <w:tcPr>
            <w:tcW w:w="1134"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0.0469</w:t>
            </w:r>
          </w:p>
        </w:tc>
        <w:tc>
          <w:tcPr>
            <w:tcW w:w="1418"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w:t>
            </w:r>
            <w:r>
              <w:rPr>
                <w:rFonts w:asciiTheme="majorHAnsi" w:eastAsia="Times New Roman" w:hAnsiTheme="majorHAnsi" w:cstheme="majorHAnsi"/>
                <w:color w:val="000000"/>
              </w:rPr>
              <w:t xml:space="preserve"> </w:t>
            </w:r>
            <w:r w:rsidRPr="00F55533">
              <w:rPr>
                <w:rFonts w:asciiTheme="majorHAnsi" w:eastAsia="Times New Roman" w:hAnsiTheme="majorHAnsi" w:cstheme="majorHAnsi"/>
                <w:color w:val="000000"/>
              </w:rPr>
              <w:t>%21.16</w:t>
            </w:r>
          </w:p>
        </w:tc>
      </w:tr>
      <w:tr w:rsidR="0022002C" w:rsidRPr="00F55533" w:rsidTr="0022002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%40</w:t>
            </w:r>
          </w:p>
        </w:tc>
        <w:tc>
          <w:tcPr>
            <w:tcW w:w="127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6</w:t>
            </w:r>
          </w:p>
        </w:tc>
        <w:tc>
          <w:tcPr>
            <w:tcW w:w="1985"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0.0535</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0.0048</w:t>
            </w:r>
          </w:p>
        </w:tc>
        <w:tc>
          <w:tcPr>
            <w:tcW w:w="992"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0.0469</w:t>
            </w:r>
          </w:p>
        </w:tc>
        <w:tc>
          <w:tcPr>
            <w:tcW w:w="1134"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0.0586</w:t>
            </w:r>
          </w:p>
        </w:tc>
        <w:tc>
          <w:tcPr>
            <w:tcW w:w="1418" w:type="dxa"/>
            <w:tcBorders>
              <w:top w:val="nil"/>
              <w:left w:val="nil"/>
              <w:bottom w:val="single" w:sz="4" w:space="0" w:color="auto"/>
              <w:right w:val="single" w:sz="4" w:space="0" w:color="auto"/>
            </w:tcBorders>
            <w:shd w:val="clear" w:color="auto" w:fill="auto"/>
            <w:noWrap/>
            <w:vAlign w:val="bottom"/>
            <w:hideMark/>
          </w:tcPr>
          <w:p w:rsidR="00F55533" w:rsidRPr="00F55533" w:rsidRDefault="00F55533" w:rsidP="00F55533">
            <w:pPr>
              <w:spacing w:after="0" w:line="240" w:lineRule="auto"/>
              <w:jc w:val="center"/>
              <w:rPr>
                <w:rFonts w:asciiTheme="majorHAnsi" w:eastAsia="Times New Roman" w:hAnsiTheme="majorHAnsi" w:cstheme="majorHAnsi"/>
                <w:color w:val="000000"/>
              </w:rPr>
            </w:pPr>
            <w:r w:rsidRPr="00F55533">
              <w:rPr>
                <w:rFonts w:asciiTheme="majorHAnsi" w:eastAsia="Times New Roman" w:hAnsiTheme="majorHAnsi" w:cstheme="majorHAnsi"/>
                <w:color w:val="000000"/>
              </w:rPr>
              <w:t>+</w:t>
            </w:r>
            <w:r>
              <w:rPr>
                <w:rFonts w:asciiTheme="majorHAnsi" w:eastAsia="Times New Roman" w:hAnsiTheme="majorHAnsi" w:cstheme="majorHAnsi"/>
                <w:color w:val="000000"/>
              </w:rPr>
              <w:t xml:space="preserve"> </w:t>
            </w:r>
            <w:r w:rsidRPr="00F55533">
              <w:rPr>
                <w:rFonts w:asciiTheme="majorHAnsi" w:eastAsia="Times New Roman" w:hAnsiTheme="majorHAnsi" w:cstheme="majorHAnsi"/>
                <w:color w:val="000000"/>
              </w:rPr>
              <w:t>%7.86</w:t>
            </w:r>
          </w:p>
        </w:tc>
      </w:tr>
    </w:tbl>
    <w:p w:rsidR="00F55533" w:rsidRDefault="00F55533" w:rsidP="00BC1491">
      <w:pPr>
        <w:pStyle w:val="NormalWeb"/>
        <w:shd w:val="clear" w:color="auto" w:fill="FFFFFF"/>
        <w:spacing w:before="0" w:beforeAutospacing="0" w:after="0" w:afterAutospacing="0" w:line="360" w:lineRule="auto"/>
        <w:jc w:val="both"/>
      </w:pPr>
    </w:p>
    <w:p w:rsidR="00F55533" w:rsidRPr="0006271C" w:rsidRDefault="00F55533" w:rsidP="00F55533">
      <w:pPr>
        <w:rPr>
          <w:rFonts w:ascii="Times New Roman" w:hAnsi="Times New Roman" w:cs="Times New Roman"/>
          <w:sz w:val="24"/>
          <w:szCs w:val="24"/>
        </w:rPr>
      </w:pPr>
      <w:r>
        <w:rPr>
          <w:rFonts w:ascii="Times New Roman" w:hAnsi="Times New Roman" w:cs="Times New Roman"/>
          <w:sz w:val="24"/>
          <w:szCs w:val="24"/>
        </w:rPr>
        <w:t xml:space="preserve">        Hazırlanan her sıva karışım oranına ait eğilme dayanımı </w:t>
      </w:r>
      <w:r w:rsidRPr="002E4A30">
        <w:rPr>
          <w:rFonts w:ascii="Times New Roman" w:hAnsi="Times New Roman" w:cs="Times New Roman"/>
          <w:sz w:val="24"/>
          <w:szCs w:val="24"/>
        </w:rPr>
        <w:t>(</w:t>
      </w:r>
      <w:r>
        <w:rPr>
          <w:rFonts w:ascii="Times New Roman" w:hAnsi="Times New Roman" w:cs="Times New Roman"/>
          <w:sz w:val="24"/>
          <w:szCs w:val="24"/>
        </w:rPr>
        <w:t>R</w:t>
      </w:r>
      <w:r w:rsidRPr="002E4A30">
        <w:rPr>
          <w:rFonts w:ascii="Times New Roman" w:hAnsi="Times New Roman" w:cs="Times New Roman"/>
          <w:sz w:val="24"/>
          <w:szCs w:val="24"/>
          <w:vertAlign w:val="subscript"/>
        </w:rPr>
        <w:t>f</w:t>
      </w:r>
      <w:r w:rsidRPr="002E4A30">
        <w:rPr>
          <w:rFonts w:ascii="Times New Roman" w:hAnsi="Times New Roman" w:cs="Times New Roman"/>
          <w:sz w:val="24"/>
          <w:szCs w:val="24"/>
        </w:rPr>
        <w:t>)</w:t>
      </w:r>
      <w:r>
        <w:rPr>
          <w:rFonts w:ascii="Times New Roman" w:hAnsi="Times New Roman" w:cs="Times New Roman"/>
          <w:sz w:val="24"/>
          <w:szCs w:val="24"/>
        </w:rPr>
        <w:t xml:space="preserve"> de</w:t>
      </w:r>
      <w:r w:rsidRPr="0006271C">
        <w:rPr>
          <w:rFonts w:ascii="Times New Roman" w:hAnsi="Times New Roman" w:cs="Times New Roman"/>
          <w:sz w:val="24"/>
          <w:szCs w:val="24"/>
        </w:rPr>
        <w:t>ğerlendir</w:t>
      </w:r>
      <w:r>
        <w:rPr>
          <w:rFonts w:ascii="Times New Roman" w:hAnsi="Times New Roman" w:cs="Times New Roman"/>
          <w:sz w:val="24"/>
          <w:szCs w:val="24"/>
        </w:rPr>
        <w:t>ildiğinde</w:t>
      </w:r>
      <w:r w:rsidRPr="0006271C">
        <w:rPr>
          <w:rFonts w:ascii="Times New Roman" w:hAnsi="Times New Roman" w:cs="Times New Roman"/>
          <w:sz w:val="24"/>
          <w:szCs w:val="24"/>
        </w:rPr>
        <w:t>;</w:t>
      </w:r>
    </w:p>
    <w:p w:rsidR="00F55533" w:rsidRDefault="00F55533" w:rsidP="00F55533">
      <w:pPr>
        <w:pStyle w:val="ListeParagraf"/>
        <w:numPr>
          <w:ilvl w:val="0"/>
          <w:numId w:val="21"/>
        </w:numPr>
        <w:spacing w:before="120" w:after="120" w:line="360" w:lineRule="auto"/>
        <w:jc w:val="both"/>
        <w:rPr>
          <w:rFonts w:ascii="Times New Roman" w:hAnsi="Times New Roman" w:cs="Times New Roman"/>
          <w:sz w:val="24"/>
          <w:szCs w:val="24"/>
        </w:rPr>
      </w:pPr>
      <w:r>
        <w:rPr>
          <w:rFonts w:ascii="Times New Roman" w:hAnsi="Times New Roman" w:cs="Times New Roman"/>
          <w:sz w:val="24"/>
          <w:szCs w:val="24"/>
        </w:rPr>
        <w:t>Referans</w:t>
      </w:r>
      <w:r w:rsidRPr="006D0537">
        <w:rPr>
          <w:rFonts w:ascii="Times New Roman" w:hAnsi="Times New Roman" w:cs="Times New Roman"/>
          <w:sz w:val="24"/>
          <w:szCs w:val="24"/>
        </w:rPr>
        <w:t xml:space="preserve"> ısı yalıtım sıvasına ait numunenin, ortalama</w:t>
      </w:r>
      <w:r>
        <w:rPr>
          <w:rFonts w:ascii="Times New Roman" w:hAnsi="Times New Roman" w:cs="Times New Roman"/>
          <w:sz w:val="24"/>
          <w:szCs w:val="24"/>
        </w:rPr>
        <w:t xml:space="preserve"> eğilme dayanımı,</w:t>
      </w:r>
      <w:r w:rsidRPr="006D0537">
        <w:rPr>
          <w:rFonts w:ascii="Times New Roman" w:hAnsi="Times New Roman" w:cs="Times New Roman"/>
          <w:sz w:val="24"/>
          <w:szCs w:val="24"/>
        </w:rPr>
        <w:t xml:space="preserve"> </w:t>
      </w:r>
      <w:r w:rsidR="00122874">
        <w:rPr>
          <w:rFonts w:ascii="Times New Roman" w:hAnsi="Times New Roman" w:cs="Times New Roman"/>
          <w:sz w:val="24"/>
          <w:szCs w:val="24"/>
        </w:rPr>
        <w:t xml:space="preserve">        </w:t>
      </w:r>
      <w:r w:rsidRPr="006D0537">
        <w:rPr>
          <w:rFonts w:ascii="Times New Roman" w:hAnsi="Times New Roman" w:cs="Times New Roman"/>
          <w:sz w:val="24"/>
          <w:szCs w:val="24"/>
        </w:rPr>
        <w:t>R</w:t>
      </w:r>
      <w:r w:rsidRPr="006D0537">
        <w:rPr>
          <w:rFonts w:ascii="Times New Roman" w:hAnsi="Times New Roman" w:cs="Times New Roman"/>
          <w:sz w:val="24"/>
          <w:szCs w:val="24"/>
          <w:vertAlign w:val="subscript"/>
        </w:rPr>
        <w:t>f</w:t>
      </w:r>
      <w:r>
        <w:rPr>
          <w:rFonts w:ascii="Times New Roman" w:hAnsi="Times New Roman" w:cs="Times New Roman"/>
          <w:sz w:val="24"/>
          <w:szCs w:val="24"/>
          <w:vertAlign w:val="subscript"/>
        </w:rPr>
        <w:t xml:space="preserve"> </w:t>
      </w:r>
      <w:r w:rsidRPr="006D0537">
        <w:rPr>
          <w:rFonts w:ascii="Times New Roman" w:hAnsi="Times New Roman" w:cs="Times New Roman"/>
          <w:sz w:val="24"/>
          <w:szCs w:val="24"/>
        </w:rPr>
        <w:t>=0.</w:t>
      </w:r>
      <w:r>
        <w:rPr>
          <w:rFonts w:ascii="Times New Roman" w:hAnsi="Times New Roman" w:cs="Times New Roman"/>
          <w:sz w:val="24"/>
          <w:szCs w:val="24"/>
        </w:rPr>
        <w:t>0496</w:t>
      </w:r>
      <w:r w:rsidR="005B3ADD">
        <w:rPr>
          <w:rFonts w:ascii="Times New Roman" w:hAnsi="Times New Roman" w:cs="Times New Roman"/>
          <w:sz w:val="24"/>
          <w:szCs w:val="24"/>
        </w:rPr>
        <w:t xml:space="preserve"> </w:t>
      </w:r>
      <w:r w:rsidRPr="006D0537">
        <w:rPr>
          <w:rFonts w:ascii="Times New Roman" w:hAnsi="Times New Roman" w:cs="Times New Roman"/>
          <w:sz w:val="24"/>
          <w:szCs w:val="24"/>
        </w:rPr>
        <w:t>MPa olduğu,</w:t>
      </w:r>
    </w:p>
    <w:p w:rsidR="00F55533" w:rsidRPr="006D0537" w:rsidRDefault="00F55533" w:rsidP="00F55533">
      <w:pPr>
        <w:pStyle w:val="ListeParagraf"/>
        <w:numPr>
          <w:ilvl w:val="0"/>
          <w:numId w:val="21"/>
        </w:numPr>
        <w:spacing w:before="120" w:after="120" w:line="360" w:lineRule="auto"/>
        <w:jc w:val="both"/>
        <w:rPr>
          <w:rFonts w:ascii="Times New Roman" w:hAnsi="Times New Roman" w:cs="Times New Roman"/>
          <w:sz w:val="24"/>
          <w:szCs w:val="24"/>
        </w:rPr>
      </w:pPr>
      <w:r w:rsidRPr="006D0537">
        <w:rPr>
          <w:rFonts w:ascii="Times New Roman" w:hAnsi="Times New Roman" w:cs="Times New Roman"/>
          <w:sz w:val="24"/>
          <w:szCs w:val="24"/>
        </w:rPr>
        <w:t xml:space="preserve">%10 uçucu kül </w:t>
      </w:r>
      <w:r w:rsidR="007F46CE">
        <w:rPr>
          <w:rFonts w:ascii="Times New Roman" w:hAnsi="Times New Roman" w:cs="Times New Roman"/>
          <w:sz w:val="24"/>
          <w:szCs w:val="24"/>
        </w:rPr>
        <w:t>ikameli</w:t>
      </w:r>
      <w:r w:rsidRPr="006D0537">
        <w:rPr>
          <w:rFonts w:ascii="Times New Roman" w:hAnsi="Times New Roman" w:cs="Times New Roman"/>
          <w:sz w:val="24"/>
          <w:szCs w:val="24"/>
        </w:rPr>
        <w:t xml:space="preserve"> ısı </w:t>
      </w:r>
      <w:r>
        <w:rPr>
          <w:rFonts w:ascii="Times New Roman" w:hAnsi="Times New Roman" w:cs="Times New Roman"/>
          <w:sz w:val="24"/>
          <w:szCs w:val="24"/>
        </w:rPr>
        <w:t>yalıtım sıvasına ait numunenin</w:t>
      </w:r>
      <w:r w:rsidRPr="006D0537">
        <w:rPr>
          <w:rFonts w:ascii="Times New Roman" w:hAnsi="Times New Roman" w:cs="Times New Roman"/>
          <w:sz w:val="24"/>
          <w:szCs w:val="24"/>
        </w:rPr>
        <w:t>, ortalama</w:t>
      </w:r>
      <w:r>
        <w:rPr>
          <w:rFonts w:ascii="Times New Roman" w:hAnsi="Times New Roman" w:cs="Times New Roman"/>
          <w:sz w:val="24"/>
          <w:szCs w:val="24"/>
        </w:rPr>
        <w:t xml:space="preserve"> eğilme dayanımı,</w:t>
      </w:r>
      <w:r w:rsidRPr="006D0537">
        <w:rPr>
          <w:rFonts w:ascii="Times New Roman" w:hAnsi="Times New Roman" w:cs="Times New Roman"/>
          <w:sz w:val="24"/>
          <w:szCs w:val="24"/>
        </w:rPr>
        <w:t xml:space="preserve"> R</w:t>
      </w:r>
      <w:r w:rsidRPr="006D0537">
        <w:rPr>
          <w:rFonts w:ascii="Times New Roman" w:hAnsi="Times New Roman" w:cs="Times New Roman"/>
          <w:sz w:val="24"/>
          <w:szCs w:val="24"/>
          <w:vertAlign w:val="subscript"/>
        </w:rPr>
        <w:t>f</w:t>
      </w:r>
      <w:r>
        <w:rPr>
          <w:rFonts w:ascii="Times New Roman" w:hAnsi="Times New Roman" w:cs="Times New Roman"/>
          <w:sz w:val="24"/>
          <w:szCs w:val="24"/>
          <w:vertAlign w:val="subscript"/>
        </w:rPr>
        <w:t xml:space="preserve"> </w:t>
      </w:r>
      <w:r w:rsidRPr="006D0537">
        <w:rPr>
          <w:rFonts w:ascii="Times New Roman" w:hAnsi="Times New Roman" w:cs="Times New Roman"/>
          <w:sz w:val="24"/>
          <w:szCs w:val="24"/>
        </w:rPr>
        <w:t>=0.</w:t>
      </w:r>
      <w:r>
        <w:rPr>
          <w:rFonts w:ascii="Times New Roman" w:hAnsi="Times New Roman" w:cs="Times New Roman"/>
          <w:sz w:val="24"/>
          <w:szCs w:val="24"/>
        </w:rPr>
        <w:t>0477</w:t>
      </w:r>
      <w:r w:rsidR="005B3ADD">
        <w:rPr>
          <w:rFonts w:ascii="Times New Roman" w:hAnsi="Times New Roman" w:cs="Times New Roman"/>
          <w:sz w:val="24"/>
          <w:szCs w:val="24"/>
        </w:rPr>
        <w:t xml:space="preserve"> </w:t>
      </w:r>
      <w:r w:rsidRPr="006D0537">
        <w:rPr>
          <w:rFonts w:ascii="Times New Roman" w:hAnsi="Times New Roman" w:cs="Times New Roman"/>
          <w:sz w:val="24"/>
          <w:szCs w:val="24"/>
        </w:rPr>
        <w:t>MPa olduğu,</w:t>
      </w:r>
    </w:p>
    <w:p w:rsidR="00F55533" w:rsidRDefault="00F55533" w:rsidP="00F55533">
      <w:pPr>
        <w:pStyle w:val="ListeParagraf"/>
        <w:numPr>
          <w:ilvl w:val="0"/>
          <w:numId w:val="21"/>
        </w:numPr>
        <w:spacing w:before="120" w:after="120" w:line="360" w:lineRule="auto"/>
        <w:jc w:val="both"/>
        <w:rPr>
          <w:rFonts w:ascii="Times New Roman" w:hAnsi="Times New Roman" w:cs="Times New Roman"/>
          <w:sz w:val="24"/>
          <w:szCs w:val="24"/>
        </w:rPr>
      </w:pPr>
      <w:r w:rsidRPr="006D0537">
        <w:rPr>
          <w:rFonts w:ascii="Times New Roman" w:hAnsi="Times New Roman" w:cs="Times New Roman"/>
          <w:sz w:val="24"/>
          <w:szCs w:val="24"/>
        </w:rPr>
        <w:t>%</w:t>
      </w:r>
      <w:r>
        <w:rPr>
          <w:rFonts w:ascii="Times New Roman" w:hAnsi="Times New Roman" w:cs="Times New Roman"/>
          <w:sz w:val="24"/>
          <w:szCs w:val="24"/>
        </w:rPr>
        <w:t>2</w:t>
      </w:r>
      <w:r w:rsidRPr="006D0537">
        <w:rPr>
          <w:rFonts w:ascii="Times New Roman" w:hAnsi="Times New Roman" w:cs="Times New Roman"/>
          <w:sz w:val="24"/>
          <w:szCs w:val="24"/>
        </w:rPr>
        <w:t xml:space="preserve">0 uçucu kül </w:t>
      </w:r>
      <w:r w:rsidR="007F46CE">
        <w:rPr>
          <w:rFonts w:ascii="Times New Roman" w:hAnsi="Times New Roman" w:cs="Times New Roman"/>
          <w:sz w:val="24"/>
          <w:szCs w:val="24"/>
        </w:rPr>
        <w:t>ikameli</w:t>
      </w:r>
      <w:r w:rsidRPr="006D0537">
        <w:rPr>
          <w:rFonts w:ascii="Times New Roman" w:hAnsi="Times New Roman" w:cs="Times New Roman"/>
          <w:sz w:val="24"/>
          <w:szCs w:val="24"/>
        </w:rPr>
        <w:t xml:space="preserve"> ısı </w:t>
      </w:r>
      <w:r>
        <w:rPr>
          <w:rFonts w:ascii="Times New Roman" w:hAnsi="Times New Roman" w:cs="Times New Roman"/>
          <w:sz w:val="24"/>
          <w:szCs w:val="24"/>
        </w:rPr>
        <w:t>yalıtım sıvasına ait numunenin</w:t>
      </w:r>
      <w:r w:rsidRPr="006D0537">
        <w:rPr>
          <w:rFonts w:ascii="Times New Roman" w:hAnsi="Times New Roman" w:cs="Times New Roman"/>
          <w:sz w:val="24"/>
          <w:szCs w:val="24"/>
        </w:rPr>
        <w:t>, ortalama</w:t>
      </w:r>
      <w:r>
        <w:rPr>
          <w:rFonts w:ascii="Times New Roman" w:hAnsi="Times New Roman" w:cs="Times New Roman"/>
          <w:sz w:val="24"/>
          <w:szCs w:val="24"/>
        </w:rPr>
        <w:t xml:space="preserve"> eğilme dayanımı,</w:t>
      </w:r>
      <w:r w:rsidRPr="006D0537">
        <w:rPr>
          <w:rFonts w:ascii="Times New Roman" w:hAnsi="Times New Roman" w:cs="Times New Roman"/>
          <w:sz w:val="24"/>
          <w:szCs w:val="24"/>
        </w:rPr>
        <w:t xml:space="preserve"> R</w:t>
      </w:r>
      <w:r w:rsidRPr="006D0537">
        <w:rPr>
          <w:rFonts w:ascii="Times New Roman" w:hAnsi="Times New Roman" w:cs="Times New Roman"/>
          <w:sz w:val="24"/>
          <w:szCs w:val="24"/>
          <w:vertAlign w:val="subscript"/>
        </w:rPr>
        <w:t>f</w:t>
      </w:r>
      <w:r>
        <w:rPr>
          <w:rFonts w:ascii="Times New Roman" w:hAnsi="Times New Roman" w:cs="Times New Roman"/>
          <w:sz w:val="24"/>
          <w:szCs w:val="24"/>
          <w:vertAlign w:val="subscript"/>
        </w:rPr>
        <w:t xml:space="preserve"> </w:t>
      </w:r>
      <w:r w:rsidRPr="006D0537">
        <w:rPr>
          <w:rFonts w:ascii="Times New Roman" w:hAnsi="Times New Roman" w:cs="Times New Roman"/>
          <w:sz w:val="24"/>
          <w:szCs w:val="24"/>
        </w:rPr>
        <w:t>=0.</w:t>
      </w:r>
      <w:r>
        <w:rPr>
          <w:rFonts w:ascii="Times New Roman" w:hAnsi="Times New Roman" w:cs="Times New Roman"/>
          <w:sz w:val="24"/>
          <w:szCs w:val="24"/>
        </w:rPr>
        <w:t>0367</w:t>
      </w:r>
      <w:r w:rsidR="005B3ADD">
        <w:rPr>
          <w:rFonts w:ascii="Times New Roman" w:hAnsi="Times New Roman" w:cs="Times New Roman"/>
          <w:sz w:val="24"/>
          <w:szCs w:val="24"/>
        </w:rPr>
        <w:t xml:space="preserve"> </w:t>
      </w:r>
      <w:r w:rsidRPr="006D0537">
        <w:rPr>
          <w:rFonts w:ascii="Times New Roman" w:hAnsi="Times New Roman" w:cs="Times New Roman"/>
          <w:sz w:val="24"/>
          <w:szCs w:val="24"/>
        </w:rPr>
        <w:t>MPa olduğu,</w:t>
      </w:r>
    </w:p>
    <w:p w:rsidR="00F55533" w:rsidRPr="00D21F04" w:rsidRDefault="00F55533" w:rsidP="00F55533">
      <w:pPr>
        <w:pStyle w:val="ListeParagraf"/>
        <w:numPr>
          <w:ilvl w:val="0"/>
          <w:numId w:val="21"/>
        </w:numPr>
        <w:spacing w:before="120" w:after="120" w:line="360" w:lineRule="auto"/>
        <w:jc w:val="both"/>
        <w:rPr>
          <w:rFonts w:ascii="Times New Roman" w:hAnsi="Times New Roman" w:cs="Times New Roman"/>
          <w:sz w:val="24"/>
          <w:szCs w:val="24"/>
        </w:rPr>
      </w:pPr>
      <w:r w:rsidRPr="00D21F04">
        <w:rPr>
          <w:rFonts w:ascii="Times New Roman" w:hAnsi="Times New Roman" w:cs="Times New Roman"/>
          <w:sz w:val="24"/>
          <w:szCs w:val="24"/>
        </w:rPr>
        <w:t xml:space="preserve">%30 uçucu kül </w:t>
      </w:r>
      <w:r w:rsidR="007F46CE">
        <w:rPr>
          <w:rFonts w:ascii="Times New Roman" w:hAnsi="Times New Roman" w:cs="Times New Roman"/>
          <w:sz w:val="24"/>
          <w:szCs w:val="24"/>
        </w:rPr>
        <w:t>ikameli</w:t>
      </w:r>
      <w:r w:rsidRPr="00D21F04">
        <w:rPr>
          <w:rFonts w:ascii="Times New Roman" w:hAnsi="Times New Roman" w:cs="Times New Roman"/>
          <w:sz w:val="24"/>
          <w:szCs w:val="24"/>
        </w:rPr>
        <w:t xml:space="preserve"> ısı yalıtım sıvasına ait numunenin, ortalama eğilme dayanımı, R</w:t>
      </w:r>
      <w:r w:rsidRPr="00D21F04">
        <w:rPr>
          <w:rFonts w:ascii="Times New Roman" w:hAnsi="Times New Roman" w:cs="Times New Roman"/>
          <w:sz w:val="24"/>
          <w:szCs w:val="24"/>
          <w:vertAlign w:val="subscript"/>
        </w:rPr>
        <w:t xml:space="preserve">f </w:t>
      </w:r>
      <w:r w:rsidRPr="00D21F04">
        <w:rPr>
          <w:rFonts w:ascii="Times New Roman" w:hAnsi="Times New Roman" w:cs="Times New Roman"/>
          <w:sz w:val="24"/>
          <w:szCs w:val="24"/>
        </w:rPr>
        <w:t>=0.0391</w:t>
      </w:r>
      <w:r w:rsidR="005B3ADD">
        <w:rPr>
          <w:rFonts w:ascii="Times New Roman" w:hAnsi="Times New Roman" w:cs="Times New Roman"/>
          <w:sz w:val="24"/>
          <w:szCs w:val="24"/>
        </w:rPr>
        <w:t xml:space="preserve"> </w:t>
      </w:r>
      <w:r>
        <w:rPr>
          <w:rFonts w:ascii="Times New Roman" w:hAnsi="Times New Roman" w:cs="Times New Roman"/>
          <w:sz w:val="24"/>
          <w:szCs w:val="24"/>
        </w:rPr>
        <w:t>MPa olduğu,</w:t>
      </w:r>
    </w:p>
    <w:p w:rsidR="00F55533" w:rsidRDefault="00F55533" w:rsidP="00F55533">
      <w:pPr>
        <w:pStyle w:val="ListeParagraf"/>
        <w:numPr>
          <w:ilvl w:val="0"/>
          <w:numId w:val="21"/>
        </w:numPr>
        <w:spacing w:before="120" w:after="120" w:line="360" w:lineRule="auto"/>
        <w:jc w:val="both"/>
        <w:rPr>
          <w:rFonts w:ascii="Times New Roman" w:hAnsi="Times New Roman" w:cs="Times New Roman"/>
          <w:sz w:val="24"/>
          <w:szCs w:val="24"/>
        </w:rPr>
      </w:pPr>
      <w:r w:rsidRPr="00D21F04">
        <w:rPr>
          <w:rFonts w:ascii="Times New Roman" w:hAnsi="Times New Roman" w:cs="Times New Roman"/>
          <w:sz w:val="24"/>
          <w:szCs w:val="24"/>
        </w:rPr>
        <w:t xml:space="preserve">%40 uçucu kül </w:t>
      </w:r>
      <w:r w:rsidR="007F46CE">
        <w:rPr>
          <w:rFonts w:ascii="Times New Roman" w:hAnsi="Times New Roman" w:cs="Times New Roman"/>
          <w:sz w:val="24"/>
          <w:szCs w:val="24"/>
        </w:rPr>
        <w:t>ikameli</w:t>
      </w:r>
      <w:r w:rsidRPr="00D21F04">
        <w:rPr>
          <w:rFonts w:ascii="Times New Roman" w:hAnsi="Times New Roman" w:cs="Times New Roman"/>
          <w:sz w:val="24"/>
          <w:szCs w:val="24"/>
        </w:rPr>
        <w:t xml:space="preserve"> ısı yalıtım sıvasına ait numunenin, ortalama eğilme dayanımı, </w:t>
      </w:r>
      <w:r>
        <w:rPr>
          <w:rFonts w:ascii="Times New Roman" w:hAnsi="Times New Roman" w:cs="Times New Roman"/>
          <w:sz w:val="24"/>
          <w:szCs w:val="24"/>
        </w:rPr>
        <w:t>R</w:t>
      </w:r>
      <w:r w:rsidRPr="00D21F04">
        <w:rPr>
          <w:rFonts w:ascii="Times New Roman" w:hAnsi="Times New Roman" w:cs="Times New Roman"/>
          <w:sz w:val="24"/>
          <w:szCs w:val="24"/>
          <w:vertAlign w:val="subscript"/>
        </w:rPr>
        <w:t xml:space="preserve">f </w:t>
      </w:r>
      <w:r w:rsidRPr="00D21F04">
        <w:rPr>
          <w:rFonts w:ascii="Times New Roman" w:hAnsi="Times New Roman" w:cs="Times New Roman"/>
          <w:sz w:val="24"/>
          <w:szCs w:val="24"/>
        </w:rPr>
        <w:t>=0.0535</w:t>
      </w:r>
      <w:r w:rsidR="005B3ADD">
        <w:rPr>
          <w:rFonts w:ascii="Times New Roman" w:hAnsi="Times New Roman" w:cs="Times New Roman"/>
          <w:sz w:val="24"/>
          <w:szCs w:val="24"/>
        </w:rPr>
        <w:t xml:space="preserve"> </w:t>
      </w:r>
      <w:r w:rsidRPr="00D21F04">
        <w:rPr>
          <w:rFonts w:ascii="Times New Roman" w:hAnsi="Times New Roman" w:cs="Times New Roman"/>
          <w:sz w:val="24"/>
          <w:szCs w:val="24"/>
        </w:rPr>
        <w:t>MPa olduğu,</w:t>
      </w:r>
    </w:p>
    <w:p w:rsidR="00A27936" w:rsidRDefault="00F55533" w:rsidP="00A27936">
      <w:pPr>
        <w:pStyle w:val="ListeParagraf"/>
        <w:numPr>
          <w:ilvl w:val="0"/>
          <w:numId w:val="21"/>
        </w:numPr>
        <w:spacing w:before="120" w:after="120" w:line="360" w:lineRule="auto"/>
        <w:jc w:val="both"/>
        <w:rPr>
          <w:rFonts w:ascii="Times New Roman" w:hAnsi="Times New Roman" w:cs="Times New Roman"/>
          <w:sz w:val="24"/>
          <w:szCs w:val="24"/>
        </w:rPr>
      </w:pPr>
      <w:r>
        <w:rPr>
          <w:rFonts w:ascii="Times New Roman" w:hAnsi="Times New Roman" w:cs="Times New Roman"/>
          <w:sz w:val="24"/>
          <w:szCs w:val="24"/>
        </w:rPr>
        <w:t xml:space="preserve">Yalıtım sıvasına %10, %20, %30 oranında uçucu kül </w:t>
      </w:r>
      <w:r w:rsidR="00122874">
        <w:rPr>
          <w:rFonts w:ascii="Times New Roman" w:hAnsi="Times New Roman" w:cs="Times New Roman"/>
          <w:sz w:val="24"/>
          <w:szCs w:val="24"/>
        </w:rPr>
        <w:t>ikamesinin</w:t>
      </w:r>
      <w:r w:rsidR="004660F1">
        <w:rPr>
          <w:rFonts w:ascii="Times New Roman" w:hAnsi="Times New Roman" w:cs="Times New Roman"/>
          <w:sz w:val="24"/>
          <w:szCs w:val="24"/>
        </w:rPr>
        <w:t>, R</w:t>
      </w:r>
      <w:r>
        <w:rPr>
          <w:rFonts w:ascii="Times New Roman" w:hAnsi="Times New Roman" w:cs="Times New Roman"/>
          <w:sz w:val="24"/>
          <w:szCs w:val="24"/>
        </w:rPr>
        <w:t xml:space="preserve">eferans yalıtım sıvasına göre, sırasıyla ortalama eğilme dayanımını </w:t>
      </w:r>
      <w:r w:rsidRPr="006D0537">
        <w:rPr>
          <w:rFonts w:ascii="Times New Roman" w:hAnsi="Times New Roman" w:cs="Times New Roman"/>
          <w:sz w:val="24"/>
          <w:szCs w:val="24"/>
        </w:rPr>
        <w:t>%</w:t>
      </w:r>
      <w:r>
        <w:rPr>
          <w:rFonts w:ascii="Times New Roman" w:hAnsi="Times New Roman" w:cs="Times New Roman"/>
          <w:sz w:val="24"/>
          <w:szCs w:val="24"/>
        </w:rPr>
        <w:t>3</w:t>
      </w:r>
      <w:r w:rsidRPr="006D0537">
        <w:rPr>
          <w:rFonts w:ascii="Times New Roman" w:hAnsi="Times New Roman" w:cs="Times New Roman"/>
          <w:sz w:val="24"/>
          <w:szCs w:val="24"/>
        </w:rPr>
        <w:t>.</w:t>
      </w:r>
      <w:r>
        <w:rPr>
          <w:rFonts w:ascii="Times New Roman" w:hAnsi="Times New Roman" w:cs="Times New Roman"/>
          <w:sz w:val="24"/>
          <w:szCs w:val="24"/>
        </w:rPr>
        <w:t xml:space="preserve">83, </w:t>
      </w:r>
      <w:r w:rsidRPr="006D0537">
        <w:rPr>
          <w:rFonts w:ascii="Times New Roman" w:hAnsi="Times New Roman" w:cs="Times New Roman"/>
          <w:sz w:val="24"/>
          <w:szCs w:val="24"/>
        </w:rPr>
        <w:t>%</w:t>
      </w:r>
      <w:r>
        <w:rPr>
          <w:rFonts w:ascii="Times New Roman" w:hAnsi="Times New Roman" w:cs="Times New Roman"/>
          <w:sz w:val="24"/>
          <w:szCs w:val="24"/>
        </w:rPr>
        <w:t xml:space="preserve">26, %25.59, </w:t>
      </w:r>
      <w:r w:rsidRPr="006D0537">
        <w:rPr>
          <w:rFonts w:ascii="Times New Roman" w:hAnsi="Times New Roman" w:cs="Times New Roman"/>
          <w:sz w:val="24"/>
          <w:szCs w:val="24"/>
        </w:rPr>
        <w:t>%</w:t>
      </w:r>
      <w:r>
        <w:rPr>
          <w:rFonts w:ascii="Times New Roman" w:hAnsi="Times New Roman" w:cs="Times New Roman"/>
          <w:sz w:val="24"/>
          <w:szCs w:val="24"/>
        </w:rPr>
        <w:t>21,16</w:t>
      </w:r>
      <w:r w:rsidRPr="006D0537">
        <w:rPr>
          <w:rFonts w:ascii="Times New Roman" w:hAnsi="Times New Roman" w:cs="Times New Roman"/>
          <w:sz w:val="24"/>
          <w:szCs w:val="24"/>
        </w:rPr>
        <w:t xml:space="preserve"> </w:t>
      </w:r>
      <w:r>
        <w:rPr>
          <w:rFonts w:ascii="Times New Roman" w:hAnsi="Times New Roman" w:cs="Times New Roman"/>
          <w:sz w:val="24"/>
          <w:szCs w:val="24"/>
        </w:rPr>
        <w:t>oranında azaldığı, %40 oranında uçucu kül i</w:t>
      </w:r>
      <w:r w:rsidR="00122874">
        <w:rPr>
          <w:rFonts w:ascii="Times New Roman" w:hAnsi="Times New Roman" w:cs="Times New Roman"/>
          <w:sz w:val="24"/>
          <w:szCs w:val="24"/>
        </w:rPr>
        <w:t>kamesinin</w:t>
      </w:r>
      <w:r>
        <w:rPr>
          <w:rFonts w:ascii="Times New Roman" w:hAnsi="Times New Roman" w:cs="Times New Roman"/>
          <w:sz w:val="24"/>
          <w:szCs w:val="24"/>
        </w:rPr>
        <w:t xml:space="preserve"> ise </w:t>
      </w:r>
      <w:r w:rsidRPr="006D0537">
        <w:rPr>
          <w:rFonts w:ascii="Times New Roman" w:hAnsi="Times New Roman" w:cs="Times New Roman"/>
          <w:sz w:val="24"/>
          <w:szCs w:val="24"/>
        </w:rPr>
        <w:t>%</w:t>
      </w:r>
      <w:r>
        <w:rPr>
          <w:rFonts w:ascii="Times New Roman" w:hAnsi="Times New Roman" w:cs="Times New Roman"/>
          <w:sz w:val="24"/>
          <w:szCs w:val="24"/>
        </w:rPr>
        <w:t>7,86</w:t>
      </w:r>
      <w:r w:rsidRPr="006D0537">
        <w:rPr>
          <w:rFonts w:ascii="Times New Roman" w:hAnsi="Times New Roman" w:cs="Times New Roman"/>
          <w:sz w:val="24"/>
          <w:szCs w:val="24"/>
        </w:rPr>
        <w:t xml:space="preserve"> oranında </w:t>
      </w:r>
      <w:r>
        <w:rPr>
          <w:rFonts w:ascii="Times New Roman" w:hAnsi="Times New Roman" w:cs="Times New Roman"/>
          <w:sz w:val="24"/>
          <w:szCs w:val="24"/>
        </w:rPr>
        <w:t>artırdığı</w:t>
      </w:r>
      <w:r w:rsidRPr="006D0537">
        <w:rPr>
          <w:rFonts w:ascii="Times New Roman" w:hAnsi="Times New Roman" w:cs="Times New Roman"/>
          <w:sz w:val="24"/>
          <w:szCs w:val="24"/>
        </w:rPr>
        <w:t xml:space="preserve"> görülmüştür.</w:t>
      </w:r>
    </w:p>
    <w:p w:rsidR="00A27936" w:rsidRPr="00A27936" w:rsidRDefault="00A27936" w:rsidP="00A27936">
      <w:pPr>
        <w:spacing w:before="120" w:after="120" w:line="360" w:lineRule="auto"/>
        <w:jc w:val="both"/>
        <w:rPr>
          <w:rFonts w:ascii="Times New Roman" w:hAnsi="Times New Roman" w:cs="Times New Roman"/>
          <w:sz w:val="24"/>
          <w:szCs w:val="24"/>
        </w:rPr>
      </w:pPr>
    </w:p>
    <w:p w:rsidR="006C5CD7" w:rsidRDefault="00D74C91"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Tablo 4.2</w:t>
      </w:r>
      <w:r w:rsidR="006C5CD7">
        <w:rPr>
          <w:rFonts w:ascii="Times New Roman" w:hAnsi="Times New Roman" w:cs="Times New Roman"/>
          <w:sz w:val="24"/>
          <w:szCs w:val="24"/>
        </w:rPr>
        <w:t xml:space="preserve">.’de tespit edilen </w:t>
      </w:r>
      <w:r w:rsidR="004660F1">
        <w:rPr>
          <w:rFonts w:ascii="Times New Roman" w:hAnsi="Times New Roman" w:cs="Times New Roman"/>
          <w:sz w:val="24"/>
          <w:szCs w:val="24"/>
        </w:rPr>
        <w:t>veriler doğrultusunda</w:t>
      </w:r>
      <w:r w:rsidR="006C5CD7">
        <w:rPr>
          <w:rFonts w:ascii="Times New Roman" w:hAnsi="Times New Roman" w:cs="Times New Roman"/>
          <w:sz w:val="24"/>
          <w:szCs w:val="24"/>
        </w:rPr>
        <w:t xml:space="preserve">, </w:t>
      </w:r>
      <w:r w:rsidR="006C5CD7" w:rsidRPr="002E4A30">
        <w:rPr>
          <w:rFonts w:ascii="Times New Roman" w:hAnsi="Times New Roman" w:cs="Times New Roman"/>
          <w:sz w:val="24"/>
          <w:szCs w:val="24"/>
        </w:rPr>
        <w:t>Şekil 4.</w:t>
      </w:r>
      <w:r w:rsidR="00122874">
        <w:rPr>
          <w:rFonts w:ascii="Times New Roman" w:hAnsi="Times New Roman" w:cs="Times New Roman"/>
          <w:sz w:val="24"/>
          <w:szCs w:val="24"/>
        </w:rPr>
        <w:t>2.’de</w:t>
      </w:r>
      <w:r>
        <w:rPr>
          <w:rFonts w:ascii="Times New Roman" w:hAnsi="Times New Roman" w:cs="Times New Roman"/>
          <w:sz w:val="24"/>
          <w:szCs w:val="24"/>
        </w:rPr>
        <w:t xml:space="preserve"> Referans</w:t>
      </w:r>
      <w:r w:rsidR="006C5CD7">
        <w:rPr>
          <w:rFonts w:ascii="Times New Roman" w:hAnsi="Times New Roman" w:cs="Times New Roman"/>
          <w:sz w:val="24"/>
          <w:szCs w:val="24"/>
        </w:rPr>
        <w:t>, %10, %20, %30</w:t>
      </w:r>
      <w:r>
        <w:rPr>
          <w:rFonts w:ascii="Times New Roman" w:hAnsi="Times New Roman" w:cs="Times New Roman"/>
          <w:sz w:val="24"/>
          <w:szCs w:val="24"/>
        </w:rPr>
        <w:t xml:space="preserve"> ve</w:t>
      </w:r>
      <w:r w:rsidR="006C5CD7">
        <w:rPr>
          <w:rFonts w:ascii="Times New Roman" w:hAnsi="Times New Roman" w:cs="Times New Roman"/>
          <w:sz w:val="24"/>
          <w:szCs w:val="24"/>
        </w:rPr>
        <w:t xml:space="preserve"> %40 uçucu kül </w:t>
      </w:r>
      <w:r w:rsidR="00E5181D">
        <w:rPr>
          <w:rFonts w:ascii="Times New Roman" w:hAnsi="Times New Roman" w:cs="Times New Roman"/>
          <w:sz w:val="24"/>
          <w:szCs w:val="24"/>
        </w:rPr>
        <w:t>ikameli</w:t>
      </w:r>
      <w:r w:rsidR="006C5CD7">
        <w:rPr>
          <w:rFonts w:ascii="Times New Roman" w:hAnsi="Times New Roman" w:cs="Times New Roman"/>
          <w:sz w:val="24"/>
          <w:szCs w:val="24"/>
        </w:rPr>
        <w:t xml:space="preserve"> yalıtım sıvası numunelerinin eğilme dayanımları </w:t>
      </w:r>
      <w:r w:rsidR="006C5CD7" w:rsidRPr="002E4A30">
        <w:rPr>
          <w:rFonts w:ascii="Times New Roman" w:hAnsi="Times New Roman" w:cs="Times New Roman"/>
          <w:sz w:val="24"/>
          <w:szCs w:val="24"/>
        </w:rPr>
        <w:t>(</w:t>
      </w:r>
      <w:r w:rsidR="006C5CD7">
        <w:rPr>
          <w:rFonts w:ascii="Times New Roman" w:hAnsi="Times New Roman" w:cs="Times New Roman"/>
          <w:sz w:val="24"/>
          <w:szCs w:val="24"/>
        </w:rPr>
        <w:t>R</w:t>
      </w:r>
      <w:r w:rsidR="006C5CD7" w:rsidRPr="002E4A30">
        <w:rPr>
          <w:rFonts w:ascii="Times New Roman" w:hAnsi="Times New Roman" w:cs="Times New Roman"/>
          <w:sz w:val="24"/>
          <w:szCs w:val="24"/>
          <w:vertAlign w:val="subscript"/>
        </w:rPr>
        <w:t>f</w:t>
      </w:r>
      <w:r w:rsidR="006C5CD7" w:rsidRPr="002E4A30">
        <w:rPr>
          <w:rFonts w:ascii="Times New Roman" w:hAnsi="Times New Roman" w:cs="Times New Roman"/>
          <w:sz w:val="24"/>
          <w:szCs w:val="24"/>
        </w:rPr>
        <w:t>)</w:t>
      </w:r>
      <w:r w:rsidR="006C5CD7">
        <w:rPr>
          <w:rFonts w:ascii="Times New Roman" w:hAnsi="Times New Roman" w:cs="Times New Roman"/>
          <w:sz w:val="24"/>
          <w:szCs w:val="24"/>
        </w:rPr>
        <w:t xml:space="preserve"> gösterilmiştir.</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3C29FD">
      <w:pPr>
        <w:spacing w:after="0"/>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049520" cy="3143250"/>
            <wp:effectExtent l="19050" t="0" r="17780" b="0"/>
            <wp:docPr id="68"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6C5CD7" w:rsidRDefault="006C5CD7" w:rsidP="006C5CD7">
      <w:pPr>
        <w:pStyle w:val="NormalWeb"/>
        <w:shd w:val="clear" w:color="auto" w:fill="FFFFFF"/>
        <w:spacing w:before="0" w:beforeAutospacing="0" w:after="0" w:afterAutospacing="0"/>
        <w:jc w:val="both"/>
        <w:rPr>
          <w:rFonts w:eastAsiaTheme="minorHAnsi"/>
          <w:lang w:eastAsia="en-US"/>
        </w:rPr>
      </w:pPr>
    </w:p>
    <w:p w:rsidR="006C5CD7" w:rsidRDefault="00D74C91" w:rsidP="00BC1491">
      <w:pPr>
        <w:pStyle w:val="NormalWeb"/>
        <w:shd w:val="clear" w:color="auto" w:fill="FFFFFF"/>
        <w:spacing w:before="0" w:beforeAutospacing="0" w:after="0" w:afterAutospacing="0" w:line="360" w:lineRule="auto"/>
      </w:pPr>
      <w:r>
        <w:t xml:space="preserve">       </w:t>
      </w:r>
      <w:r w:rsidR="006C5CD7">
        <w:t>Şekil 4</w:t>
      </w:r>
      <w:r w:rsidR="006C5CD7" w:rsidRPr="00DC4B02">
        <w:t>.</w:t>
      </w:r>
      <w:r>
        <w:t>2</w:t>
      </w:r>
      <w:r w:rsidR="006C5CD7" w:rsidRPr="00A259BF">
        <w:t xml:space="preserve">. </w:t>
      </w:r>
      <w:r w:rsidR="006C5CD7">
        <w:t xml:space="preserve">28 günlük yalıtım sıvası karışımlarına ait </w:t>
      </w:r>
      <w:r w:rsidR="00880118">
        <w:t xml:space="preserve">ortalama </w:t>
      </w:r>
      <w:r w:rsidR="00F55533">
        <w:t>eğilme dayanım değerleri</w:t>
      </w:r>
    </w:p>
    <w:p w:rsidR="007308C0" w:rsidRPr="007308C0" w:rsidRDefault="007308C0" w:rsidP="007308C0">
      <w:pPr>
        <w:spacing w:after="0" w:line="360" w:lineRule="auto"/>
        <w:jc w:val="both"/>
        <w:rPr>
          <w:rFonts w:ascii="Times New Roman" w:hAnsi="Times New Roman" w:cs="Times New Roman"/>
          <w:sz w:val="24"/>
          <w:szCs w:val="24"/>
        </w:rPr>
      </w:pPr>
    </w:p>
    <w:p w:rsidR="006C5CD7" w:rsidRPr="007A15DE"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4.3.</w:t>
      </w:r>
      <w:r w:rsidRPr="007A15DE">
        <w:rPr>
          <w:rFonts w:ascii="Times New Roman" w:hAnsi="Times New Roman" w:cs="Times New Roman"/>
          <w:b/>
          <w:sz w:val="24"/>
          <w:szCs w:val="24"/>
        </w:rPr>
        <w:t xml:space="preserve"> </w:t>
      </w:r>
      <w:r>
        <w:rPr>
          <w:rFonts w:ascii="Times New Roman" w:hAnsi="Times New Roman" w:cs="Times New Roman"/>
          <w:b/>
          <w:sz w:val="24"/>
          <w:szCs w:val="24"/>
        </w:rPr>
        <w:t>Basınç Dayanımı</w:t>
      </w:r>
    </w:p>
    <w:p w:rsidR="006C5CD7" w:rsidRDefault="006C5CD7" w:rsidP="006C5CD7">
      <w:pPr>
        <w:spacing w:after="0" w:line="240" w:lineRule="auto"/>
        <w:jc w:val="both"/>
        <w:rPr>
          <w:rFonts w:ascii="Times New Roman" w:hAnsi="Times New Roman" w:cs="Times New Roman"/>
          <w:b/>
          <w:sz w:val="24"/>
          <w:szCs w:val="24"/>
        </w:rPr>
      </w:pPr>
    </w:p>
    <w:p w:rsidR="004913AF" w:rsidRDefault="006C5CD7" w:rsidP="005D1F7E">
      <w:pPr>
        <w:spacing w:after="0" w:line="360" w:lineRule="auto"/>
        <w:jc w:val="both"/>
        <w:rPr>
          <w:sz w:val="24"/>
          <w:szCs w:val="24"/>
        </w:rPr>
      </w:pPr>
      <w:r>
        <w:rPr>
          <w:rFonts w:ascii="Times New Roman" w:hAnsi="Times New Roman" w:cs="Times New Roman"/>
          <w:sz w:val="24"/>
          <w:szCs w:val="24"/>
        </w:rPr>
        <w:t xml:space="preserve">         Eğilme testinden çıkan, </w:t>
      </w:r>
      <w:r w:rsidR="0022002C">
        <w:rPr>
          <w:rFonts w:ascii="Times New Roman" w:hAnsi="Times New Roman" w:cs="Times New Roman"/>
          <w:sz w:val="24"/>
          <w:szCs w:val="24"/>
        </w:rPr>
        <w:t>28 günlük 4x4x16cm ebatındaki, R</w:t>
      </w:r>
      <w:r>
        <w:rPr>
          <w:rFonts w:ascii="Times New Roman" w:hAnsi="Times New Roman" w:cs="Times New Roman"/>
          <w:sz w:val="24"/>
          <w:szCs w:val="24"/>
        </w:rPr>
        <w:t>eferans</w:t>
      </w:r>
      <w:r w:rsidR="00AD2412">
        <w:rPr>
          <w:rFonts w:ascii="Times New Roman" w:hAnsi="Times New Roman" w:cs="Times New Roman"/>
          <w:sz w:val="24"/>
          <w:szCs w:val="24"/>
        </w:rPr>
        <w:t>,</w:t>
      </w:r>
      <w:r>
        <w:rPr>
          <w:rFonts w:ascii="Times New Roman" w:hAnsi="Times New Roman" w:cs="Times New Roman"/>
          <w:sz w:val="24"/>
          <w:szCs w:val="24"/>
        </w:rPr>
        <w:t xml:space="preserve"> %10, %20, %30</w:t>
      </w:r>
      <w:r w:rsidR="0022002C">
        <w:rPr>
          <w:rFonts w:ascii="Times New Roman" w:hAnsi="Times New Roman" w:cs="Times New Roman"/>
          <w:sz w:val="24"/>
          <w:szCs w:val="24"/>
        </w:rPr>
        <w:t xml:space="preserve"> ve</w:t>
      </w:r>
      <w:r>
        <w:rPr>
          <w:rFonts w:ascii="Times New Roman" w:hAnsi="Times New Roman" w:cs="Times New Roman"/>
          <w:sz w:val="24"/>
          <w:szCs w:val="24"/>
        </w:rPr>
        <w:t xml:space="preserve"> %40 uçucu kül </w:t>
      </w:r>
      <w:r w:rsidR="00E5181D">
        <w:rPr>
          <w:rFonts w:ascii="Times New Roman" w:hAnsi="Times New Roman" w:cs="Times New Roman"/>
          <w:sz w:val="24"/>
          <w:szCs w:val="24"/>
        </w:rPr>
        <w:t>ikmeli</w:t>
      </w:r>
      <w:r>
        <w:rPr>
          <w:rFonts w:ascii="Times New Roman" w:hAnsi="Times New Roman" w:cs="Times New Roman"/>
          <w:sz w:val="24"/>
          <w:szCs w:val="24"/>
        </w:rPr>
        <w:t xml:space="preserve"> sıva numuneleri, her karışım oranına ait 12</w:t>
      </w:r>
      <w:r w:rsidR="0022002C">
        <w:rPr>
          <w:rFonts w:ascii="Times New Roman" w:hAnsi="Times New Roman" w:cs="Times New Roman"/>
          <w:sz w:val="24"/>
          <w:szCs w:val="24"/>
        </w:rPr>
        <w:t xml:space="preserve"> adet olmak üzere toplamda 60 adet olacak şekilde, </w:t>
      </w:r>
      <w:r>
        <w:rPr>
          <w:rFonts w:ascii="Times New Roman" w:hAnsi="Times New Roman" w:cs="Times New Roman"/>
          <w:sz w:val="24"/>
          <w:szCs w:val="24"/>
        </w:rPr>
        <w:t>basınç dayanımı test cihazında test edilerek,</w:t>
      </w:r>
      <w:r w:rsidR="0022002C">
        <w:rPr>
          <w:rFonts w:ascii="Times New Roman" w:hAnsi="Times New Roman" w:cs="Times New Roman"/>
          <w:sz w:val="24"/>
          <w:szCs w:val="24"/>
        </w:rPr>
        <w:t xml:space="preserve"> </w:t>
      </w:r>
      <w:r w:rsidR="00860FEA">
        <w:rPr>
          <w:rFonts w:ascii="Times New Roman" w:hAnsi="Times New Roman" w:cs="Times New Roman"/>
          <w:sz w:val="24"/>
          <w:szCs w:val="24"/>
        </w:rPr>
        <w:t>basınç dayanımına ait veriler</w:t>
      </w:r>
      <w:r w:rsidR="0022002C" w:rsidRPr="0022002C">
        <w:rPr>
          <w:rFonts w:ascii="Times New Roman" w:hAnsi="Times New Roman" w:cs="Times New Roman"/>
          <w:sz w:val="24"/>
          <w:szCs w:val="24"/>
        </w:rPr>
        <w:t xml:space="preserve"> </w:t>
      </w:r>
      <w:r w:rsidR="0022002C">
        <w:rPr>
          <w:rFonts w:ascii="Times New Roman" w:hAnsi="Times New Roman" w:cs="Times New Roman"/>
          <w:sz w:val="24"/>
          <w:szCs w:val="24"/>
        </w:rPr>
        <w:t xml:space="preserve">Tablo 4.3.’da </w:t>
      </w:r>
      <w:r w:rsidR="00860FEA">
        <w:rPr>
          <w:rFonts w:ascii="Times New Roman" w:hAnsi="Times New Roman" w:cs="Times New Roman"/>
          <w:sz w:val="24"/>
          <w:szCs w:val="24"/>
        </w:rPr>
        <w:t xml:space="preserve"> </w:t>
      </w:r>
      <w:r>
        <w:rPr>
          <w:rFonts w:ascii="Times New Roman" w:hAnsi="Times New Roman" w:cs="Times New Roman"/>
          <w:sz w:val="24"/>
          <w:szCs w:val="24"/>
        </w:rPr>
        <w:t>görüldüğü gibi tespit edilmiştir.</w:t>
      </w:r>
    </w:p>
    <w:p w:rsidR="0022002C" w:rsidRDefault="0022002C" w:rsidP="005D1F7E">
      <w:pPr>
        <w:spacing w:after="0" w:line="360" w:lineRule="auto"/>
        <w:jc w:val="both"/>
        <w:rPr>
          <w:sz w:val="24"/>
          <w:szCs w:val="24"/>
        </w:rPr>
      </w:pPr>
    </w:p>
    <w:p w:rsidR="004913AF" w:rsidRDefault="00291FC6" w:rsidP="004913AF">
      <w:pPr>
        <w:pStyle w:val="NormalWeb"/>
        <w:shd w:val="clear" w:color="auto" w:fill="FFFFFF"/>
        <w:spacing w:before="0" w:beforeAutospacing="0" w:after="0" w:afterAutospacing="0"/>
        <w:jc w:val="both"/>
      </w:pPr>
      <w:r>
        <w:t>Tablo 4.3</w:t>
      </w:r>
      <w:r w:rsidR="004913AF" w:rsidRPr="006F1971">
        <w:t>.</w:t>
      </w:r>
      <w:r w:rsidR="004913AF">
        <w:t xml:space="preserve"> Basınç dayanımına ait veriler</w:t>
      </w:r>
    </w:p>
    <w:p w:rsidR="004913AF" w:rsidRDefault="004913AF" w:rsidP="004913AF">
      <w:pPr>
        <w:spacing w:after="0" w:line="240" w:lineRule="auto"/>
        <w:jc w:val="both"/>
        <w:rPr>
          <w:sz w:val="24"/>
          <w:szCs w:val="24"/>
        </w:rPr>
      </w:pPr>
    </w:p>
    <w:tbl>
      <w:tblPr>
        <w:tblW w:w="8804" w:type="dxa"/>
        <w:tblInd w:w="55" w:type="dxa"/>
        <w:tblCellMar>
          <w:left w:w="70" w:type="dxa"/>
          <w:right w:w="70" w:type="dxa"/>
        </w:tblCellMar>
        <w:tblLook w:val="04A0"/>
      </w:tblPr>
      <w:tblGrid>
        <w:gridCol w:w="1008"/>
        <w:gridCol w:w="1275"/>
        <w:gridCol w:w="1985"/>
        <w:gridCol w:w="992"/>
        <w:gridCol w:w="992"/>
        <w:gridCol w:w="1134"/>
        <w:gridCol w:w="1418"/>
      </w:tblGrid>
      <w:tr w:rsidR="00291FC6" w:rsidRPr="00291FC6" w:rsidTr="00291FC6">
        <w:trPr>
          <w:trHeight w:val="711"/>
        </w:trPr>
        <w:tc>
          <w:tcPr>
            <w:tcW w:w="100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F55533">
              <w:rPr>
                <w:rFonts w:asciiTheme="majorHAnsi" w:eastAsia="Times New Roman" w:hAnsiTheme="majorHAnsi" w:cstheme="majorHAnsi"/>
                <w:color w:val="000000"/>
              </w:rPr>
              <w:t>İkame Oranı</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Numune Sayısı</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F55533">
              <w:rPr>
                <w:rFonts w:asciiTheme="majorHAnsi" w:eastAsia="Times New Roman" w:hAnsiTheme="majorHAnsi" w:cstheme="majorHAnsi"/>
                <w:color w:val="000000"/>
              </w:rPr>
              <w:t>Aritmetik Ortalama</w:t>
            </w:r>
            <w:r>
              <w:rPr>
                <w:rFonts w:asciiTheme="majorHAnsi" w:eastAsia="Times New Roman" w:hAnsiTheme="majorHAnsi" w:cstheme="majorHAnsi"/>
                <w:color w:val="000000"/>
              </w:rPr>
              <w:t xml:space="preserve"> (MPa)</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Standart Sapma</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En küçük Değer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En Büyük Değer</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Referansa G</w:t>
            </w:r>
            <w:r w:rsidRPr="00291FC6">
              <w:rPr>
                <w:rFonts w:ascii="Times New Roman" w:eastAsia="Times New Roman" w:hAnsi="Times New Roman" w:cs="Times New Roman"/>
                <w:color w:val="000000"/>
              </w:rPr>
              <w:t>öre Değişim</w:t>
            </w:r>
          </w:p>
        </w:tc>
      </w:tr>
      <w:tr w:rsidR="00291FC6" w:rsidRPr="00291FC6" w:rsidTr="00291FC6">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Referans</w:t>
            </w:r>
          </w:p>
        </w:tc>
        <w:tc>
          <w:tcPr>
            <w:tcW w:w="127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12</w:t>
            </w:r>
          </w:p>
        </w:tc>
        <w:tc>
          <w:tcPr>
            <w:tcW w:w="198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0.1364</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0.0128</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0.1194</w:t>
            </w:r>
          </w:p>
        </w:tc>
        <w:tc>
          <w:tcPr>
            <w:tcW w:w="1134"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0.1644</w:t>
            </w:r>
          </w:p>
        </w:tc>
        <w:tc>
          <w:tcPr>
            <w:tcW w:w="1418"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w:t>
            </w:r>
          </w:p>
        </w:tc>
      </w:tr>
      <w:tr w:rsidR="00291FC6" w:rsidRPr="00291FC6" w:rsidTr="00291FC6">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%10</w:t>
            </w:r>
          </w:p>
        </w:tc>
        <w:tc>
          <w:tcPr>
            <w:tcW w:w="127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12</w:t>
            </w:r>
          </w:p>
        </w:tc>
        <w:tc>
          <w:tcPr>
            <w:tcW w:w="198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0.1709</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0.0178</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0.1425</w:t>
            </w:r>
          </w:p>
        </w:tc>
        <w:tc>
          <w:tcPr>
            <w:tcW w:w="1134"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0.1975</w:t>
            </w:r>
          </w:p>
        </w:tc>
        <w:tc>
          <w:tcPr>
            <w:tcW w:w="1418"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r w:rsidRPr="00291FC6">
              <w:rPr>
                <w:rFonts w:ascii="Times New Roman" w:eastAsia="Times New Roman" w:hAnsi="Times New Roman" w:cs="Times New Roman"/>
                <w:color w:val="000000"/>
              </w:rPr>
              <w:t>%25.29</w:t>
            </w:r>
          </w:p>
        </w:tc>
      </w:tr>
      <w:tr w:rsidR="00291FC6" w:rsidRPr="00291FC6" w:rsidTr="00291FC6">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%20</w:t>
            </w:r>
          </w:p>
        </w:tc>
        <w:tc>
          <w:tcPr>
            <w:tcW w:w="127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12</w:t>
            </w:r>
          </w:p>
        </w:tc>
        <w:tc>
          <w:tcPr>
            <w:tcW w:w="198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0.1325</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0.0139</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0.1006</w:t>
            </w:r>
          </w:p>
        </w:tc>
        <w:tc>
          <w:tcPr>
            <w:tcW w:w="1134"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0.1500</w:t>
            </w:r>
          </w:p>
        </w:tc>
        <w:tc>
          <w:tcPr>
            <w:tcW w:w="1418"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r w:rsidRPr="00291FC6">
              <w:rPr>
                <w:rFonts w:ascii="Times New Roman" w:eastAsia="Times New Roman" w:hAnsi="Times New Roman" w:cs="Times New Roman"/>
                <w:color w:val="000000"/>
              </w:rPr>
              <w:t>%2.86</w:t>
            </w:r>
          </w:p>
        </w:tc>
      </w:tr>
      <w:tr w:rsidR="00291FC6" w:rsidRPr="00291FC6" w:rsidTr="00291FC6">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%30</w:t>
            </w:r>
          </w:p>
        </w:tc>
        <w:tc>
          <w:tcPr>
            <w:tcW w:w="127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12</w:t>
            </w:r>
          </w:p>
        </w:tc>
        <w:tc>
          <w:tcPr>
            <w:tcW w:w="198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0.1331</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0.0049</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0.1256</w:t>
            </w:r>
          </w:p>
        </w:tc>
        <w:tc>
          <w:tcPr>
            <w:tcW w:w="1134"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0.1400</w:t>
            </w:r>
          </w:p>
        </w:tc>
        <w:tc>
          <w:tcPr>
            <w:tcW w:w="1418"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r w:rsidRPr="00291FC6">
              <w:rPr>
                <w:rFonts w:ascii="Times New Roman" w:eastAsia="Times New Roman" w:hAnsi="Times New Roman" w:cs="Times New Roman"/>
                <w:color w:val="000000"/>
              </w:rPr>
              <w:t>%2.42</w:t>
            </w:r>
          </w:p>
        </w:tc>
      </w:tr>
      <w:tr w:rsidR="00291FC6" w:rsidRPr="00291FC6" w:rsidTr="00291FC6">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%40</w:t>
            </w:r>
          </w:p>
        </w:tc>
        <w:tc>
          <w:tcPr>
            <w:tcW w:w="127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12</w:t>
            </w:r>
          </w:p>
        </w:tc>
        <w:tc>
          <w:tcPr>
            <w:tcW w:w="1985"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0.1854</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0.0065</w:t>
            </w:r>
          </w:p>
        </w:tc>
        <w:tc>
          <w:tcPr>
            <w:tcW w:w="992"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0.1794</w:t>
            </w:r>
          </w:p>
        </w:tc>
        <w:tc>
          <w:tcPr>
            <w:tcW w:w="1134"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0.1994</w:t>
            </w:r>
          </w:p>
        </w:tc>
        <w:tc>
          <w:tcPr>
            <w:tcW w:w="1418" w:type="dxa"/>
            <w:tcBorders>
              <w:top w:val="nil"/>
              <w:left w:val="nil"/>
              <w:bottom w:val="single" w:sz="4" w:space="0" w:color="auto"/>
              <w:right w:val="single" w:sz="4" w:space="0" w:color="auto"/>
            </w:tcBorders>
            <w:shd w:val="clear" w:color="auto" w:fill="auto"/>
            <w:noWrap/>
            <w:vAlign w:val="bottom"/>
            <w:hideMark/>
          </w:tcPr>
          <w:p w:rsidR="00291FC6" w:rsidRPr="00291FC6" w:rsidRDefault="00291FC6" w:rsidP="00291FC6">
            <w:pPr>
              <w:spacing w:after="0" w:line="240" w:lineRule="auto"/>
              <w:jc w:val="center"/>
              <w:rPr>
                <w:rFonts w:ascii="Times New Roman" w:eastAsia="Times New Roman" w:hAnsi="Times New Roman" w:cs="Times New Roman"/>
                <w:color w:val="000000"/>
              </w:rPr>
            </w:pPr>
            <w:r w:rsidRPr="00291FC6">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r w:rsidRPr="00291FC6">
              <w:rPr>
                <w:rFonts w:ascii="Times New Roman" w:eastAsia="Times New Roman" w:hAnsi="Times New Roman" w:cs="Times New Roman"/>
                <w:color w:val="000000"/>
              </w:rPr>
              <w:t>%35.92</w:t>
            </w:r>
          </w:p>
        </w:tc>
      </w:tr>
    </w:tbl>
    <w:p w:rsidR="00291FC6" w:rsidRDefault="00291FC6" w:rsidP="00291FC6">
      <w:pPr>
        <w:spacing w:after="0" w:line="360" w:lineRule="auto"/>
        <w:rPr>
          <w:sz w:val="24"/>
          <w:szCs w:val="24"/>
        </w:rPr>
      </w:pPr>
    </w:p>
    <w:p w:rsidR="00291FC6" w:rsidRPr="0006271C" w:rsidRDefault="00291FC6" w:rsidP="00291FC6">
      <w:pPr>
        <w:rPr>
          <w:rFonts w:ascii="Times New Roman" w:hAnsi="Times New Roman" w:cs="Times New Roman"/>
          <w:sz w:val="24"/>
          <w:szCs w:val="24"/>
        </w:rPr>
      </w:pPr>
      <w:r>
        <w:rPr>
          <w:rFonts w:ascii="Times New Roman" w:hAnsi="Times New Roman" w:cs="Times New Roman"/>
          <w:sz w:val="24"/>
          <w:szCs w:val="24"/>
        </w:rPr>
        <w:lastRenderedPageBreak/>
        <w:t xml:space="preserve">        Hazırlanan her sıva karışım oranına ait basınç dayanımı </w:t>
      </w:r>
      <w:r w:rsidRPr="002E4A30">
        <w:rPr>
          <w:rFonts w:ascii="Times New Roman" w:hAnsi="Times New Roman" w:cs="Times New Roman"/>
          <w:sz w:val="24"/>
          <w:szCs w:val="24"/>
        </w:rPr>
        <w:t>(</w:t>
      </w:r>
      <w:r>
        <w:rPr>
          <w:rFonts w:ascii="Times New Roman" w:hAnsi="Times New Roman" w:cs="Times New Roman"/>
          <w:sz w:val="24"/>
          <w:szCs w:val="24"/>
        </w:rPr>
        <w:t>R</w:t>
      </w:r>
      <w:r>
        <w:rPr>
          <w:rFonts w:ascii="Times New Roman" w:hAnsi="Times New Roman" w:cs="Times New Roman"/>
          <w:sz w:val="24"/>
          <w:szCs w:val="24"/>
          <w:vertAlign w:val="subscript"/>
        </w:rPr>
        <w:t>c</w:t>
      </w:r>
      <w:r w:rsidRPr="002E4A30">
        <w:rPr>
          <w:rFonts w:ascii="Times New Roman" w:hAnsi="Times New Roman" w:cs="Times New Roman"/>
          <w:sz w:val="24"/>
          <w:szCs w:val="24"/>
        </w:rPr>
        <w:t>)</w:t>
      </w:r>
      <w:r>
        <w:rPr>
          <w:rFonts w:ascii="Times New Roman" w:hAnsi="Times New Roman" w:cs="Times New Roman"/>
          <w:sz w:val="24"/>
          <w:szCs w:val="24"/>
        </w:rPr>
        <w:t xml:space="preserve"> de</w:t>
      </w:r>
      <w:r w:rsidRPr="0006271C">
        <w:rPr>
          <w:rFonts w:ascii="Times New Roman" w:hAnsi="Times New Roman" w:cs="Times New Roman"/>
          <w:sz w:val="24"/>
          <w:szCs w:val="24"/>
        </w:rPr>
        <w:t>ğerlendir</w:t>
      </w:r>
      <w:r>
        <w:rPr>
          <w:rFonts w:ascii="Times New Roman" w:hAnsi="Times New Roman" w:cs="Times New Roman"/>
          <w:sz w:val="24"/>
          <w:szCs w:val="24"/>
        </w:rPr>
        <w:t>ildiğinde</w:t>
      </w:r>
      <w:r w:rsidRPr="0006271C">
        <w:rPr>
          <w:rFonts w:ascii="Times New Roman" w:hAnsi="Times New Roman" w:cs="Times New Roman"/>
          <w:sz w:val="24"/>
          <w:szCs w:val="24"/>
        </w:rPr>
        <w:t>;</w:t>
      </w:r>
    </w:p>
    <w:p w:rsidR="00291FC6" w:rsidRDefault="00291FC6" w:rsidP="00291FC6">
      <w:pPr>
        <w:pStyle w:val="ListeParagraf"/>
        <w:numPr>
          <w:ilvl w:val="0"/>
          <w:numId w:val="21"/>
        </w:numPr>
        <w:spacing w:before="120" w:after="120" w:line="360" w:lineRule="auto"/>
        <w:jc w:val="both"/>
        <w:rPr>
          <w:rFonts w:ascii="Times New Roman" w:hAnsi="Times New Roman" w:cs="Times New Roman"/>
          <w:sz w:val="24"/>
          <w:szCs w:val="24"/>
        </w:rPr>
      </w:pPr>
      <w:r>
        <w:rPr>
          <w:rFonts w:ascii="Times New Roman" w:hAnsi="Times New Roman" w:cs="Times New Roman"/>
          <w:sz w:val="24"/>
          <w:szCs w:val="24"/>
        </w:rPr>
        <w:t>Referans</w:t>
      </w:r>
      <w:r w:rsidRPr="006D0537">
        <w:rPr>
          <w:rFonts w:ascii="Times New Roman" w:hAnsi="Times New Roman" w:cs="Times New Roman"/>
          <w:sz w:val="24"/>
          <w:szCs w:val="24"/>
        </w:rPr>
        <w:t xml:space="preserve"> ısı yalıtım sıvasına ait numunenin, ortalama</w:t>
      </w:r>
      <w:r>
        <w:rPr>
          <w:rFonts w:ascii="Times New Roman" w:hAnsi="Times New Roman" w:cs="Times New Roman"/>
          <w:sz w:val="24"/>
          <w:szCs w:val="24"/>
        </w:rPr>
        <w:t xml:space="preserve"> basınç dayanımı,</w:t>
      </w:r>
      <w:r w:rsidRPr="006D0537">
        <w:rPr>
          <w:rFonts w:ascii="Times New Roman" w:hAnsi="Times New Roman" w:cs="Times New Roman"/>
          <w:sz w:val="24"/>
          <w:szCs w:val="24"/>
        </w:rPr>
        <w:t xml:space="preserve"> </w:t>
      </w:r>
      <w:r w:rsidR="004660F1">
        <w:rPr>
          <w:rFonts w:ascii="Times New Roman" w:hAnsi="Times New Roman" w:cs="Times New Roman"/>
          <w:sz w:val="24"/>
          <w:szCs w:val="24"/>
        </w:rPr>
        <w:t xml:space="preserve">       </w:t>
      </w:r>
      <w:r w:rsidRPr="006D0537">
        <w:rPr>
          <w:rFonts w:ascii="Times New Roman" w:hAnsi="Times New Roman" w:cs="Times New Roman"/>
          <w:sz w:val="24"/>
          <w:szCs w:val="24"/>
        </w:rPr>
        <w:t>R</w:t>
      </w:r>
      <w:r>
        <w:rPr>
          <w:rFonts w:ascii="Times New Roman" w:hAnsi="Times New Roman" w:cs="Times New Roman"/>
          <w:sz w:val="24"/>
          <w:szCs w:val="24"/>
          <w:vertAlign w:val="subscript"/>
        </w:rPr>
        <w:t xml:space="preserve">c </w:t>
      </w:r>
      <w:r w:rsidRPr="006D0537">
        <w:rPr>
          <w:rFonts w:ascii="Times New Roman" w:hAnsi="Times New Roman" w:cs="Times New Roman"/>
          <w:sz w:val="24"/>
          <w:szCs w:val="24"/>
        </w:rPr>
        <w:t>=0.</w:t>
      </w:r>
      <w:r>
        <w:rPr>
          <w:rFonts w:ascii="Times New Roman" w:hAnsi="Times New Roman" w:cs="Times New Roman"/>
          <w:sz w:val="24"/>
          <w:szCs w:val="24"/>
        </w:rPr>
        <w:t>1364</w:t>
      </w:r>
      <w:r w:rsidR="005B3ADD">
        <w:rPr>
          <w:rFonts w:ascii="Times New Roman" w:hAnsi="Times New Roman" w:cs="Times New Roman"/>
          <w:sz w:val="24"/>
          <w:szCs w:val="24"/>
        </w:rPr>
        <w:t xml:space="preserve"> </w:t>
      </w:r>
      <w:r w:rsidRPr="006D0537">
        <w:rPr>
          <w:rFonts w:ascii="Times New Roman" w:hAnsi="Times New Roman" w:cs="Times New Roman"/>
          <w:sz w:val="24"/>
          <w:szCs w:val="24"/>
        </w:rPr>
        <w:t>MPa olduğu,</w:t>
      </w:r>
    </w:p>
    <w:p w:rsidR="00291FC6" w:rsidRPr="006D0537" w:rsidRDefault="00291FC6" w:rsidP="00291FC6">
      <w:pPr>
        <w:pStyle w:val="ListeParagraf"/>
        <w:numPr>
          <w:ilvl w:val="0"/>
          <w:numId w:val="21"/>
        </w:numPr>
        <w:spacing w:before="120" w:after="120" w:line="360" w:lineRule="auto"/>
        <w:jc w:val="both"/>
        <w:rPr>
          <w:rFonts w:ascii="Times New Roman" w:hAnsi="Times New Roman" w:cs="Times New Roman"/>
          <w:sz w:val="24"/>
          <w:szCs w:val="24"/>
        </w:rPr>
      </w:pPr>
      <w:r w:rsidRPr="006D0537">
        <w:rPr>
          <w:rFonts w:ascii="Times New Roman" w:hAnsi="Times New Roman" w:cs="Times New Roman"/>
          <w:sz w:val="24"/>
          <w:szCs w:val="24"/>
        </w:rPr>
        <w:t xml:space="preserve">%10 uçucu kül </w:t>
      </w:r>
      <w:r w:rsidR="004660F1">
        <w:rPr>
          <w:rFonts w:ascii="Times New Roman" w:hAnsi="Times New Roman" w:cs="Times New Roman"/>
          <w:sz w:val="24"/>
          <w:szCs w:val="24"/>
        </w:rPr>
        <w:t>ikameli</w:t>
      </w:r>
      <w:r w:rsidRPr="006D0537">
        <w:rPr>
          <w:rFonts w:ascii="Times New Roman" w:hAnsi="Times New Roman" w:cs="Times New Roman"/>
          <w:sz w:val="24"/>
          <w:szCs w:val="24"/>
        </w:rPr>
        <w:t xml:space="preserve"> ısı </w:t>
      </w:r>
      <w:r>
        <w:rPr>
          <w:rFonts w:ascii="Times New Roman" w:hAnsi="Times New Roman" w:cs="Times New Roman"/>
          <w:sz w:val="24"/>
          <w:szCs w:val="24"/>
        </w:rPr>
        <w:t>yalıtım sıvasına ait numunenin</w:t>
      </w:r>
      <w:r w:rsidRPr="006D0537">
        <w:rPr>
          <w:rFonts w:ascii="Times New Roman" w:hAnsi="Times New Roman" w:cs="Times New Roman"/>
          <w:sz w:val="24"/>
          <w:szCs w:val="24"/>
        </w:rPr>
        <w:t>, ortalama</w:t>
      </w:r>
      <w:r>
        <w:rPr>
          <w:rFonts w:ascii="Times New Roman" w:hAnsi="Times New Roman" w:cs="Times New Roman"/>
          <w:sz w:val="24"/>
          <w:szCs w:val="24"/>
        </w:rPr>
        <w:t xml:space="preserve"> basınç dayanımı,</w:t>
      </w:r>
      <w:r w:rsidRPr="006D0537">
        <w:rPr>
          <w:rFonts w:ascii="Times New Roman" w:hAnsi="Times New Roman" w:cs="Times New Roman"/>
          <w:sz w:val="24"/>
          <w:szCs w:val="24"/>
        </w:rPr>
        <w:t xml:space="preserve"> R</w:t>
      </w:r>
      <w:r>
        <w:rPr>
          <w:rFonts w:ascii="Times New Roman" w:hAnsi="Times New Roman" w:cs="Times New Roman"/>
          <w:sz w:val="24"/>
          <w:szCs w:val="24"/>
          <w:vertAlign w:val="subscript"/>
        </w:rPr>
        <w:t>c</w:t>
      </w:r>
      <w:r w:rsidRPr="006D0537">
        <w:rPr>
          <w:rFonts w:ascii="Times New Roman" w:hAnsi="Times New Roman" w:cs="Times New Roman"/>
          <w:sz w:val="24"/>
          <w:szCs w:val="24"/>
        </w:rPr>
        <w:t>=0.</w:t>
      </w:r>
      <w:r>
        <w:rPr>
          <w:rFonts w:ascii="Times New Roman" w:hAnsi="Times New Roman" w:cs="Times New Roman"/>
          <w:sz w:val="24"/>
          <w:szCs w:val="24"/>
        </w:rPr>
        <w:t>1709</w:t>
      </w:r>
      <w:r w:rsidR="005B3ADD">
        <w:rPr>
          <w:rFonts w:ascii="Times New Roman" w:hAnsi="Times New Roman" w:cs="Times New Roman"/>
          <w:sz w:val="24"/>
          <w:szCs w:val="24"/>
        </w:rPr>
        <w:t xml:space="preserve"> </w:t>
      </w:r>
      <w:r w:rsidRPr="006D0537">
        <w:rPr>
          <w:rFonts w:ascii="Times New Roman" w:hAnsi="Times New Roman" w:cs="Times New Roman"/>
          <w:sz w:val="24"/>
          <w:szCs w:val="24"/>
        </w:rPr>
        <w:t>MPa olduğu,</w:t>
      </w:r>
    </w:p>
    <w:p w:rsidR="00291FC6" w:rsidRDefault="00291FC6" w:rsidP="00291FC6">
      <w:pPr>
        <w:pStyle w:val="ListeParagraf"/>
        <w:numPr>
          <w:ilvl w:val="0"/>
          <w:numId w:val="21"/>
        </w:numPr>
        <w:spacing w:before="120" w:after="120" w:line="360" w:lineRule="auto"/>
        <w:jc w:val="both"/>
        <w:rPr>
          <w:rFonts w:ascii="Times New Roman" w:hAnsi="Times New Roman" w:cs="Times New Roman"/>
          <w:sz w:val="24"/>
          <w:szCs w:val="24"/>
        </w:rPr>
      </w:pPr>
      <w:r w:rsidRPr="006D0537">
        <w:rPr>
          <w:rFonts w:ascii="Times New Roman" w:hAnsi="Times New Roman" w:cs="Times New Roman"/>
          <w:sz w:val="24"/>
          <w:szCs w:val="24"/>
        </w:rPr>
        <w:t>%</w:t>
      </w:r>
      <w:r>
        <w:rPr>
          <w:rFonts w:ascii="Times New Roman" w:hAnsi="Times New Roman" w:cs="Times New Roman"/>
          <w:sz w:val="24"/>
          <w:szCs w:val="24"/>
        </w:rPr>
        <w:t>2</w:t>
      </w:r>
      <w:r w:rsidRPr="006D0537">
        <w:rPr>
          <w:rFonts w:ascii="Times New Roman" w:hAnsi="Times New Roman" w:cs="Times New Roman"/>
          <w:sz w:val="24"/>
          <w:szCs w:val="24"/>
        </w:rPr>
        <w:t xml:space="preserve">0 uçucu kül </w:t>
      </w:r>
      <w:r w:rsidR="004660F1">
        <w:rPr>
          <w:rFonts w:ascii="Times New Roman" w:hAnsi="Times New Roman" w:cs="Times New Roman"/>
          <w:sz w:val="24"/>
          <w:szCs w:val="24"/>
        </w:rPr>
        <w:t>ikameli</w:t>
      </w:r>
      <w:r w:rsidRPr="006D0537">
        <w:rPr>
          <w:rFonts w:ascii="Times New Roman" w:hAnsi="Times New Roman" w:cs="Times New Roman"/>
          <w:sz w:val="24"/>
          <w:szCs w:val="24"/>
        </w:rPr>
        <w:t xml:space="preserve"> ısı </w:t>
      </w:r>
      <w:r>
        <w:rPr>
          <w:rFonts w:ascii="Times New Roman" w:hAnsi="Times New Roman" w:cs="Times New Roman"/>
          <w:sz w:val="24"/>
          <w:szCs w:val="24"/>
        </w:rPr>
        <w:t>yalıtım sıvasına ait numunenin</w:t>
      </w:r>
      <w:r w:rsidRPr="006D0537">
        <w:rPr>
          <w:rFonts w:ascii="Times New Roman" w:hAnsi="Times New Roman" w:cs="Times New Roman"/>
          <w:sz w:val="24"/>
          <w:szCs w:val="24"/>
        </w:rPr>
        <w:t>, ortalama</w:t>
      </w:r>
      <w:r>
        <w:rPr>
          <w:rFonts w:ascii="Times New Roman" w:hAnsi="Times New Roman" w:cs="Times New Roman"/>
          <w:sz w:val="24"/>
          <w:szCs w:val="24"/>
        </w:rPr>
        <w:t xml:space="preserve"> basınç dayanımı,</w:t>
      </w:r>
      <w:r w:rsidRPr="006D0537">
        <w:rPr>
          <w:rFonts w:ascii="Times New Roman" w:hAnsi="Times New Roman" w:cs="Times New Roman"/>
          <w:sz w:val="24"/>
          <w:szCs w:val="24"/>
        </w:rPr>
        <w:t xml:space="preserve"> R</w:t>
      </w:r>
      <w:r>
        <w:rPr>
          <w:rFonts w:ascii="Times New Roman" w:hAnsi="Times New Roman" w:cs="Times New Roman"/>
          <w:sz w:val="24"/>
          <w:szCs w:val="24"/>
          <w:vertAlign w:val="subscript"/>
        </w:rPr>
        <w:t xml:space="preserve">c </w:t>
      </w:r>
      <w:r w:rsidRPr="006D0537">
        <w:rPr>
          <w:rFonts w:ascii="Times New Roman" w:hAnsi="Times New Roman" w:cs="Times New Roman"/>
          <w:sz w:val="24"/>
          <w:szCs w:val="24"/>
        </w:rPr>
        <w:t>=0.</w:t>
      </w:r>
      <w:r>
        <w:rPr>
          <w:rFonts w:ascii="Times New Roman" w:hAnsi="Times New Roman" w:cs="Times New Roman"/>
          <w:sz w:val="24"/>
          <w:szCs w:val="24"/>
        </w:rPr>
        <w:t>1325</w:t>
      </w:r>
      <w:r w:rsidR="005B3ADD">
        <w:rPr>
          <w:rFonts w:ascii="Times New Roman" w:hAnsi="Times New Roman" w:cs="Times New Roman"/>
          <w:sz w:val="24"/>
          <w:szCs w:val="24"/>
        </w:rPr>
        <w:t xml:space="preserve"> </w:t>
      </w:r>
      <w:r w:rsidRPr="006D0537">
        <w:rPr>
          <w:rFonts w:ascii="Times New Roman" w:hAnsi="Times New Roman" w:cs="Times New Roman"/>
          <w:sz w:val="24"/>
          <w:szCs w:val="24"/>
        </w:rPr>
        <w:t>MPa olduğu,</w:t>
      </w:r>
      <w:r>
        <w:rPr>
          <w:rFonts w:ascii="Times New Roman" w:hAnsi="Times New Roman" w:cs="Times New Roman"/>
          <w:sz w:val="24"/>
          <w:szCs w:val="24"/>
        </w:rPr>
        <w:t xml:space="preserve"> </w:t>
      </w:r>
      <w:r>
        <w:rPr>
          <w:rFonts w:ascii="Times New Roman" w:hAnsi="Times New Roman" w:cs="Times New Roman"/>
          <w:sz w:val="24"/>
          <w:szCs w:val="24"/>
          <w:vertAlign w:val="subscript"/>
        </w:rPr>
        <w:t xml:space="preserve"> </w:t>
      </w:r>
    </w:p>
    <w:p w:rsidR="00291FC6" w:rsidRPr="006A190F" w:rsidRDefault="00291FC6" w:rsidP="00291FC6">
      <w:pPr>
        <w:pStyle w:val="ListeParagraf"/>
        <w:numPr>
          <w:ilvl w:val="0"/>
          <w:numId w:val="21"/>
        </w:numPr>
        <w:spacing w:before="120" w:after="120" w:line="360" w:lineRule="auto"/>
        <w:jc w:val="both"/>
        <w:rPr>
          <w:rFonts w:ascii="Times New Roman" w:hAnsi="Times New Roman" w:cs="Times New Roman"/>
          <w:sz w:val="24"/>
          <w:szCs w:val="24"/>
        </w:rPr>
      </w:pPr>
      <w:r w:rsidRPr="006A190F">
        <w:rPr>
          <w:rFonts w:ascii="Times New Roman" w:hAnsi="Times New Roman" w:cs="Times New Roman"/>
          <w:sz w:val="24"/>
          <w:szCs w:val="24"/>
        </w:rPr>
        <w:t xml:space="preserve">%30 uçucu kül </w:t>
      </w:r>
      <w:r w:rsidR="004660F1">
        <w:rPr>
          <w:rFonts w:ascii="Times New Roman" w:hAnsi="Times New Roman" w:cs="Times New Roman"/>
          <w:sz w:val="24"/>
          <w:szCs w:val="24"/>
        </w:rPr>
        <w:t>ikameli</w:t>
      </w:r>
      <w:r w:rsidRPr="006A190F">
        <w:rPr>
          <w:rFonts w:ascii="Times New Roman" w:hAnsi="Times New Roman" w:cs="Times New Roman"/>
          <w:sz w:val="24"/>
          <w:szCs w:val="24"/>
        </w:rPr>
        <w:t xml:space="preserve"> ısı yalıtım sıvasına ait numunenin, ortalama basınç dayanımı, R</w:t>
      </w:r>
      <w:r w:rsidRPr="006A190F">
        <w:rPr>
          <w:rFonts w:ascii="Times New Roman" w:hAnsi="Times New Roman" w:cs="Times New Roman"/>
          <w:sz w:val="24"/>
          <w:szCs w:val="24"/>
          <w:vertAlign w:val="subscript"/>
        </w:rPr>
        <w:t xml:space="preserve">c </w:t>
      </w:r>
      <w:r w:rsidRPr="006A190F">
        <w:rPr>
          <w:rFonts w:ascii="Times New Roman" w:hAnsi="Times New Roman" w:cs="Times New Roman"/>
          <w:sz w:val="24"/>
          <w:szCs w:val="24"/>
        </w:rPr>
        <w:t>=0.1331</w:t>
      </w:r>
      <w:r w:rsidR="005B3ADD">
        <w:rPr>
          <w:rFonts w:ascii="Times New Roman" w:hAnsi="Times New Roman" w:cs="Times New Roman"/>
          <w:sz w:val="24"/>
          <w:szCs w:val="24"/>
        </w:rPr>
        <w:t xml:space="preserve"> </w:t>
      </w:r>
      <w:r>
        <w:rPr>
          <w:rFonts w:ascii="Times New Roman" w:hAnsi="Times New Roman" w:cs="Times New Roman"/>
          <w:sz w:val="24"/>
          <w:szCs w:val="24"/>
        </w:rPr>
        <w:t>MPa olduğu,</w:t>
      </w:r>
      <w:r w:rsidRPr="006A190F">
        <w:rPr>
          <w:rFonts w:ascii="Times New Roman" w:hAnsi="Times New Roman" w:cs="Times New Roman"/>
          <w:sz w:val="24"/>
          <w:szCs w:val="24"/>
        </w:rPr>
        <w:t xml:space="preserve"> </w:t>
      </w:r>
    </w:p>
    <w:p w:rsidR="00291FC6" w:rsidRDefault="00291FC6" w:rsidP="00291FC6">
      <w:pPr>
        <w:pStyle w:val="ListeParagraf"/>
        <w:numPr>
          <w:ilvl w:val="0"/>
          <w:numId w:val="21"/>
        </w:numPr>
        <w:spacing w:before="120" w:after="120" w:line="360" w:lineRule="auto"/>
        <w:jc w:val="both"/>
        <w:rPr>
          <w:rFonts w:ascii="Times New Roman" w:hAnsi="Times New Roman" w:cs="Times New Roman"/>
          <w:sz w:val="24"/>
          <w:szCs w:val="24"/>
        </w:rPr>
      </w:pPr>
      <w:r w:rsidRPr="006A190F">
        <w:rPr>
          <w:rFonts w:ascii="Times New Roman" w:hAnsi="Times New Roman" w:cs="Times New Roman"/>
          <w:sz w:val="24"/>
          <w:szCs w:val="24"/>
        </w:rPr>
        <w:t xml:space="preserve">%40 uçucu kül </w:t>
      </w:r>
      <w:r w:rsidR="004660F1">
        <w:rPr>
          <w:rFonts w:ascii="Times New Roman" w:hAnsi="Times New Roman" w:cs="Times New Roman"/>
          <w:sz w:val="24"/>
          <w:szCs w:val="24"/>
        </w:rPr>
        <w:t>ikameli</w:t>
      </w:r>
      <w:r w:rsidRPr="006A190F">
        <w:rPr>
          <w:rFonts w:ascii="Times New Roman" w:hAnsi="Times New Roman" w:cs="Times New Roman"/>
          <w:sz w:val="24"/>
          <w:szCs w:val="24"/>
        </w:rPr>
        <w:t xml:space="preserve"> ısı yalıtım sıvasına ait numunenin, ortalama eğilme dayanımı, </w:t>
      </w:r>
      <w:r w:rsidRPr="003130E5">
        <w:rPr>
          <w:rFonts w:ascii="Times New Roman" w:hAnsi="Times New Roman" w:cs="Times New Roman"/>
          <w:sz w:val="24"/>
          <w:szCs w:val="24"/>
        </w:rPr>
        <w:t>R</w:t>
      </w:r>
      <w:r w:rsidRPr="006A190F">
        <w:rPr>
          <w:rFonts w:ascii="Times New Roman" w:hAnsi="Times New Roman" w:cs="Times New Roman"/>
          <w:sz w:val="24"/>
          <w:szCs w:val="24"/>
          <w:vertAlign w:val="subscript"/>
        </w:rPr>
        <w:t>c</w:t>
      </w:r>
      <w:r w:rsidRPr="006A190F">
        <w:rPr>
          <w:rFonts w:ascii="Times New Roman" w:hAnsi="Times New Roman" w:cs="Times New Roman"/>
          <w:sz w:val="24"/>
          <w:szCs w:val="24"/>
        </w:rPr>
        <w:t>=0.1854</w:t>
      </w:r>
      <w:r w:rsidR="005B3ADD">
        <w:rPr>
          <w:rFonts w:ascii="Times New Roman" w:hAnsi="Times New Roman" w:cs="Times New Roman"/>
          <w:sz w:val="24"/>
          <w:szCs w:val="24"/>
        </w:rPr>
        <w:t xml:space="preserve"> </w:t>
      </w:r>
      <w:r w:rsidRPr="006A190F">
        <w:rPr>
          <w:rFonts w:ascii="Times New Roman" w:hAnsi="Times New Roman" w:cs="Times New Roman"/>
          <w:sz w:val="24"/>
          <w:szCs w:val="24"/>
        </w:rPr>
        <w:t>MPa olduğu,</w:t>
      </w:r>
    </w:p>
    <w:p w:rsidR="00291FC6" w:rsidRDefault="00291FC6" w:rsidP="00291FC6">
      <w:pPr>
        <w:pStyle w:val="ListeParagraf"/>
        <w:numPr>
          <w:ilvl w:val="0"/>
          <w:numId w:val="21"/>
        </w:numPr>
        <w:spacing w:after="0" w:line="360" w:lineRule="auto"/>
        <w:jc w:val="both"/>
        <w:rPr>
          <w:rFonts w:ascii="Times New Roman" w:hAnsi="Times New Roman" w:cs="Times New Roman"/>
          <w:sz w:val="24"/>
          <w:szCs w:val="24"/>
        </w:rPr>
      </w:pPr>
      <w:r w:rsidRPr="003130E5">
        <w:rPr>
          <w:rFonts w:ascii="Times New Roman" w:hAnsi="Times New Roman" w:cs="Times New Roman"/>
          <w:sz w:val="24"/>
          <w:szCs w:val="24"/>
        </w:rPr>
        <w:t xml:space="preserve">Yalıtım sıvasına %10 oranında uçucu kül </w:t>
      </w:r>
      <w:r w:rsidR="004660F1">
        <w:rPr>
          <w:rFonts w:ascii="Times New Roman" w:hAnsi="Times New Roman" w:cs="Times New Roman"/>
          <w:sz w:val="24"/>
          <w:szCs w:val="24"/>
        </w:rPr>
        <w:t>ikamesinin, R</w:t>
      </w:r>
      <w:r w:rsidRPr="003130E5">
        <w:rPr>
          <w:rFonts w:ascii="Times New Roman" w:hAnsi="Times New Roman" w:cs="Times New Roman"/>
          <w:sz w:val="24"/>
          <w:szCs w:val="24"/>
        </w:rPr>
        <w:t xml:space="preserve">eferans yalıtım sıvasına göre, ortalama basınç dayanımını %25.29 oranında artırdığı, %20, %30 oranında uçucu kül </w:t>
      </w:r>
      <w:r w:rsidR="004660F1" w:rsidRPr="004660F1">
        <w:rPr>
          <w:rFonts w:ascii="Times New Roman" w:hAnsi="Times New Roman" w:cs="Times New Roman"/>
          <w:sz w:val="24"/>
          <w:szCs w:val="24"/>
        </w:rPr>
        <w:t>ikame</w:t>
      </w:r>
      <w:r w:rsidRPr="004660F1">
        <w:rPr>
          <w:rFonts w:ascii="Times New Roman" w:hAnsi="Times New Roman" w:cs="Times New Roman"/>
          <w:sz w:val="24"/>
          <w:szCs w:val="24"/>
        </w:rPr>
        <w:t>sinin</w:t>
      </w:r>
      <w:r w:rsidR="004660F1">
        <w:rPr>
          <w:rFonts w:ascii="Times New Roman" w:hAnsi="Times New Roman" w:cs="Times New Roman"/>
          <w:sz w:val="24"/>
          <w:szCs w:val="24"/>
        </w:rPr>
        <w:t xml:space="preserve"> r</w:t>
      </w:r>
      <w:r w:rsidRPr="004660F1">
        <w:rPr>
          <w:rFonts w:ascii="Times New Roman" w:hAnsi="Times New Roman" w:cs="Times New Roman"/>
          <w:sz w:val="24"/>
          <w:szCs w:val="24"/>
        </w:rPr>
        <w:t>eferans</w:t>
      </w:r>
      <w:r w:rsidRPr="003130E5">
        <w:rPr>
          <w:rFonts w:ascii="Times New Roman" w:hAnsi="Times New Roman" w:cs="Times New Roman"/>
          <w:sz w:val="24"/>
          <w:szCs w:val="24"/>
        </w:rPr>
        <w:t xml:space="preserve"> numuneye göre ortalama basınç dayanımını sırasıyla, %2.86, %2.42</w:t>
      </w:r>
      <w:r>
        <w:rPr>
          <w:rFonts w:ascii="Times New Roman" w:hAnsi="Times New Roman" w:cs="Times New Roman"/>
          <w:sz w:val="24"/>
          <w:szCs w:val="24"/>
        </w:rPr>
        <w:t xml:space="preserve">  </w:t>
      </w:r>
      <w:r w:rsidRPr="003130E5">
        <w:rPr>
          <w:rFonts w:ascii="Times New Roman" w:hAnsi="Times New Roman" w:cs="Times New Roman"/>
          <w:sz w:val="24"/>
          <w:szCs w:val="24"/>
        </w:rPr>
        <w:t>oranında</w:t>
      </w:r>
      <w:r>
        <w:rPr>
          <w:rFonts w:ascii="Times New Roman" w:hAnsi="Times New Roman" w:cs="Times New Roman"/>
          <w:sz w:val="24"/>
          <w:szCs w:val="24"/>
        </w:rPr>
        <w:t xml:space="preserve"> </w:t>
      </w:r>
      <w:r w:rsidRPr="003130E5">
        <w:rPr>
          <w:rFonts w:ascii="Times New Roman" w:hAnsi="Times New Roman" w:cs="Times New Roman"/>
          <w:sz w:val="24"/>
          <w:szCs w:val="24"/>
        </w:rPr>
        <w:t xml:space="preserve">azalttığı, %40 oranında uçucu kül </w:t>
      </w:r>
      <w:r w:rsidR="004660F1">
        <w:rPr>
          <w:rFonts w:ascii="Times New Roman" w:hAnsi="Times New Roman" w:cs="Times New Roman"/>
          <w:sz w:val="24"/>
          <w:szCs w:val="24"/>
        </w:rPr>
        <w:t>ikame</w:t>
      </w:r>
      <w:r w:rsidRPr="003130E5">
        <w:rPr>
          <w:rFonts w:ascii="Times New Roman" w:hAnsi="Times New Roman" w:cs="Times New Roman"/>
          <w:sz w:val="24"/>
          <w:szCs w:val="24"/>
        </w:rPr>
        <w:t>sinin ise %35.92 oranında artırdığı görülmüştür</w:t>
      </w:r>
      <w:r>
        <w:rPr>
          <w:rFonts w:ascii="Times New Roman" w:hAnsi="Times New Roman" w:cs="Times New Roman"/>
          <w:sz w:val="24"/>
          <w:szCs w:val="24"/>
        </w:rPr>
        <w:t>.</w:t>
      </w:r>
    </w:p>
    <w:p w:rsidR="00291FC6" w:rsidRDefault="00291FC6" w:rsidP="00291FC6">
      <w:pPr>
        <w:spacing w:after="0" w:line="360" w:lineRule="auto"/>
        <w:rPr>
          <w:sz w:val="24"/>
          <w:szCs w:val="24"/>
        </w:rPr>
      </w:pPr>
    </w:p>
    <w:p w:rsidR="00324017" w:rsidRDefault="000C4985"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Tablo 4.3</w:t>
      </w:r>
      <w:r w:rsidR="004660F1">
        <w:rPr>
          <w:rFonts w:ascii="Times New Roman" w:hAnsi="Times New Roman" w:cs="Times New Roman"/>
          <w:sz w:val="24"/>
          <w:szCs w:val="24"/>
        </w:rPr>
        <w:t>.’de</w:t>
      </w:r>
      <w:r w:rsidR="006C5CD7">
        <w:rPr>
          <w:rFonts w:ascii="Times New Roman" w:hAnsi="Times New Roman" w:cs="Times New Roman"/>
          <w:sz w:val="24"/>
          <w:szCs w:val="24"/>
        </w:rPr>
        <w:t xml:space="preserve"> </w:t>
      </w:r>
      <w:r w:rsidR="004660F1">
        <w:rPr>
          <w:rFonts w:ascii="Times New Roman" w:hAnsi="Times New Roman" w:cs="Times New Roman"/>
          <w:sz w:val="24"/>
          <w:szCs w:val="24"/>
        </w:rPr>
        <w:t>tespit edilen veriler doğrultusunda</w:t>
      </w:r>
      <w:r w:rsidR="006C5CD7">
        <w:rPr>
          <w:rFonts w:ascii="Times New Roman" w:hAnsi="Times New Roman" w:cs="Times New Roman"/>
          <w:sz w:val="24"/>
          <w:szCs w:val="24"/>
        </w:rPr>
        <w:t xml:space="preserve">, </w:t>
      </w:r>
      <w:r w:rsidR="006C5CD7" w:rsidRPr="002E4A30">
        <w:rPr>
          <w:rFonts w:ascii="Times New Roman" w:hAnsi="Times New Roman" w:cs="Times New Roman"/>
          <w:sz w:val="24"/>
          <w:szCs w:val="24"/>
        </w:rPr>
        <w:t>Şekil 4.</w:t>
      </w:r>
      <w:r w:rsidR="00122874">
        <w:rPr>
          <w:rFonts w:ascii="Times New Roman" w:hAnsi="Times New Roman" w:cs="Times New Roman"/>
          <w:sz w:val="24"/>
          <w:szCs w:val="24"/>
        </w:rPr>
        <w:t>3.’te</w:t>
      </w:r>
      <w:r>
        <w:rPr>
          <w:rFonts w:ascii="Times New Roman" w:hAnsi="Times New Roman" w:cs="Times New Roman"/>
          <w:sz w:val="24"/>
          <w:szCs w:val="24"/>
        </w:rPr>
        <w:t xml:space="preserve"> Referans, %10, %20, %30 ve</w:t>
      </w:r>
      <w:r w:rsidR="006C5CD7">
        <w:rPr>
          <w:rFonts w:ascii="Times New Roman" w:hAnsi="Times New Roman" w:cs="Times New Roman"/>
          <w:sz w:val="24"/>
          <w:szCs w:val="24"/>
        </w:rPr>
        <w:t xml:space="preserve"> %40 </w:t>
      </w:r>
      <w:r w:rsidR="006C5CD7" w:rsidRPr="004660F1">
        <w:rPr>
          <w:rFonts w:ascii="Times New Roman" w:hAnsi="Times New Roman" w:cs="Times New Roman"/>
          <w:sz w:val="24"/>
          <w:szCs w:val="24"/>
        </w:rPr>
        <w:t xml:space="preserve">uçucu kül </w:t>
      </w:r>
      <w:r w:rsidR="00E5181D" w:rsidRPr="004660F1">
        <w:rPr>
          <w:rFonts w:ascii="Times New Roman" w:hAnsi="Times New Roman" w:cs="Times New Roman"/>
          <w:sz w:val="24"/>
          <w:szCs w:val="24"/>
        </w:rPr>
        <w:t>ikameli</w:t>
      </w:r>
      <w:r w:rsidR="00324017">
        <w:rPr>
          <w:rFonts w:ascii="Times New Roman" w:hAnsi="Times New Roman" w:cs="Times New Roman"/>
          <w:sz w:val="24"/>
          <w:szCs w:val="24"/>
        </w:rPr>
        <w:t xml:space="preserve"> yalıtım sıvası</w:t>
      </w:r>
      <w:r w:rsidR="006C5CD7">
        <w:rPr>
          <w:rFonts w:ascii="Times New Roman" w:hAnsi="Times New Roman" w:cs="Times New Roman"/>
          <w:sz w:val="24"/>
          <w:szCs w:val="24"/>
        </w:rPr>
        <w:t xml:space="preserve"> numunelerinin basınç dayanımları </w:t>
      </w:r>
      <w:r w:rsidR="006C5CD7" w:rsidRPr="002E4A30">
        <w:rPr>
          <w:rFonts w:ascii="Times New Roman" w:hAnsi="Times New Roman" w:cs="Times New Roman"/>
          <w:sz w:val="24"/>
          <w:szCs w:val="24"/>
        </w:rPr>
        <w:t>(</w:t>
      </w:r>
      <w:r w:rsidR="006C5CD7">
        <w:rPr>
          <w:rFonts w:ascii="Times New Roman" w:hAnsi="Times New Roman" w:cs="Times New Roman"/>
          <w:sz w:val="24"/>
          <w:szCs w:val="24"/>
        </w:rPr>
        <w:t>R</w:t>
      </w:r>
      <w:r w:rsidR="006C5CD7">
        <w:rPr>
          <w:rFonts w:ascii="Times New Roman" w:hAnsi="Times New Roman" w:cs="Times New Roman"/>
          <w:sz w:val="24"/>
          <w:szCs w:val="24"/>
          <w:vertAlign w:val="subscript"/>
        </w:rPr>
        <w:t>c</w:t>
      </w:r>
      <w:r w:rsidR="006C5CD7" w:rsidRPr="002E4A30">
        <w:rPr>
          <w:rFonts w:ascii="Times New Roman" w:hAnsi="Times New Roman" w:cs="Times New Roman"/>
          <w:sz w:val="24"/>
          <w:szCs w:val="24"/>
        </w:rPr>
        <w:t>)</w:t>
      </w:r>
      <w:r w:rsidR="006C5CD7">
        <w:rPr>
          <w:rFonts w:ascii="Times New Roman" w:hAnsi="Times New Roman" w:cs="Times New Roman"/>
          <w:sz w:val="24"/>
          <w:szCs w:val="24"/>
        </w:rPr>
        <w:t xml:space="preserve"> gösterilmiştir.</w:t>
      </w:r>
    </w:p>
    <w:p w:rsidR="00A27936" w:rsidRPr="00A27936" w:rsidRDefault="00A27936" w:rsidP="006C5CD7">
      <w:pPr>
        <w:spacing w:after="0" w:line="360" w:lineRule="auto"/>
        <w:jc w:val="both"/>
        <w:rPr>
          <w:rFonts w:ascii="Times New Roman" w:hAnsi="Times New Roman" w:cs="Times New Roman"/>
          <w:sz w:val="24"/>
          <w:szCs w:val="24"/>
        </w:rPr>
      </w:pPr>
    </w:p>
    <w:p w:rsidR="006C5CD7" w:rsidRDefault="006C5CD7" w:rsidP="003C29FD">
      <w:pPr>
        <w:spacing w:after="0"/>
        <w:jc w:val="center"/>
        <w:rPr>
          <w:rFonts w:ascii="Times New Roman" w:hAnsi="Times New Roman" w:cs="Times New Roman"/>
          <w:b/>
          <w:sz w:val="24"/>
          <w:szCs w:val="24"/>
        </w:rPr>
      </w:pPr>
      <w:r w:rsidRPr="00C26E29">
        <w:rPr>
          <w:rFonts w:ascii="Times New Roman" w:hAnsi="Times New Roman" w:cs="Times New Roman"/>
          <w:b/>
          <w:noProof/>
          <w:sz w:val="24"/>
          <w:szCs w:val="24"/>
        </w:rPr>
        <w:lastRenderedPageBreak/>
        <w:drawing>
          <wp:inline distT="0" distB="0" distL="0" distR="0">
            <wp:extent cx="5049520" cy="3135630"/>
            <wp:effectExtent l="19050" t="0" r="17780" b="7620"/>
            <wp:docPr id="70"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6C5CD7" w:rsidRDefault="006C5CD7" w:rsidP="006C5CD7">
      <w:pPr>
        <w:pStyle w:val="NormalWeb"/>
        <w:shd w:val="clear" w:color="auto" w:fill="FFFFFF"/>
        <w:spacing w:before="0" w:beforeAutospacing="0" w:after="0" w:afterAutospacing="0"/>
        <w:jc w:val="both"/>
        <w:rPr>
          <w:rFonts w:eastAsiaTheme="minorHAnsi"/>
          <w:lang w:eastAsia="en-US"/>
        </w:rPr>
      </w:pPr>
    </w:p>
    <w:p w:rsidR="006C5CD7" w:rsidRDefault="00291FC6" w:rsidP="006C5CD7">
      <w:pPr>
        <w:pStyle w:val="NormalWeb"/>
        <w:shd w:val="clear" w:color="auto" w:fill="FFFFFF"/>
        <w:spacing w:before="0" w:beforeAutospacing="0" w:after="0" w:afterAutospacing="0" w:line="360" w:lineRule="auto"/>
      </w:pPr>
      <w:r>
        <w:t xml:space="preserve">       </w:t>
      </w:r>
      <w:r w:rsidR="006C5CD7">
        <w:t>Şekil 4</w:t>
      </w:r>
      <w:r w:rsidR="006C5CD7" w:rsidRPr="00DC4B02">
        <w:t>.</w:t>
      </w:r>
      <w:r w:rsidR="000C4985">
        <w:t>3</w:t>
      </w:r>
      <w:r w:rsidR="006C5CD7" w:rsidRPr="00A259BF">
        <w:t xml:space="preserve">. </w:t>
      </w:r>
      <w:r w:rsidR="006C5CD7">
        <w:t xml:space="preserve">28 günlük yalıtım sıvası karışımlarına ait </w:t>
      </w:r>
      <w:r w:rsidR="00880118">
        <w:t xml:space="preserve">ortalama </w:t>
      </w:r>
      <w:r w:rsidR="000C4985">
        <w:t>basınç dayanım değerleri</w:t>
      </w:r>
    </w:p>
    <w:p w:rsidR="006C5CD7" w:rsidRPr="000E7528" w:rsidRDefault="006C5CD7" w:rsidP="006C5CD7">
      <w:pPr>
        <w:spacing w:after="0" w:line="360" w:lineRule="auto"/>
        <w:jc w:val="both"/>
        <w:rPr>
          <w:rFonts w:ascii="Times New Roman" w:hAnsi="Times New Roman" w:cs="Times New Roman"/>
          <w:sz w:val="24"/>
          <w:szCs w:val="24"/>
        </w:rPr>
      </w:pPr>
    </w:p>
    <w:p w:rsidR="006C5CD7" w:rsidRPr="007A15DE"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4.4.</w:t>
      </w:r>
      <w:r w:rsidRPr="007A15DE">
        <w:rPr>
          <w:rFonts w:ascii="Times New Roman" w:hAnsi="Times New Roman" w:cs="Times New Roman"/>
          <w:b/>
          <w:sz w:val="24"/>
          <w:szCs w:val="24"/>
        </w:rPr>
        <w:t xml:space="preserve"> </w:t>
      </w:r>
      <w:r>
        <w:rPr>
          <w:rFonts w:ascii="Times New Roman" w:hAnsi="Times New Roman" w:cs="Times New Roman"/>
          <w:b/>
          <w:sz w:val="24"/>
          <w:szCs w:val="24"/>
        </w:rPr>
        <w:t>Yoğunluk Tayini</w:t>
      </w:r>
    </w:p>
    <w:p w:rsidR="006C5CD7" w:rsidRDefault="006C5CD7" w:rsidP="006C5CD7">
      <w:pPr>
        <w:spacing w:after="0" w:line="240" w:lineRule="auto"/>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Yoğunluk t</w:t>
      </w:r>
      <w:r w:rsidR="00E5181D">
        <w:rPr>
          <w:rFonts w:ascii="Times New Roman" w:hAnsi="Times New Roman" w:cs="Times New Roman"/>
          <w:sz w:val="24"/>
          <w:szCs w:val="24"/>
        </w:rPr>
        <w:t>ayininde, 4x4x16cm ebatındaki, R</w:t>
      </w:r>
      <w:r>
        <w:rPr>
          <w:rFonts w:ascii="Times New Roman" w:hAnsi="Times New Roman" w:cs="Times New Roman"/>
          <w:sz w:val="24"/>
          <w:szCs w:val="24"/>
        </w:rPr>
        <w:t>eferans</w:t>
      </w:r>
      <w:r w:rsidR="00E5181D">
        <w:rPr>
          <w:rFonts w:ascii="Times New Roman" w:hAnsi="Times New Roman" w:cs="Times New Roman"/>
          <w:sz w:val="24"/>
          <w:szCs w:val="24"/>
        </w:rPr>
        <w:t>, %10, %20, %30 ve</w:t>
      </w:r>
      <w:r>
        <w:rPr>
          <w:rFonts w:ascii="Times New Roman" w:hAnsi="Times New Roman" w:cs="Times New Roman"/>
          <w:sz w:val="24"/>
          <w:szCs w:val="24"/>
        </w:rPr>
        <w:t xml:space="preserve"> %40 uçucu </w:t>
      </w:r>
      <w:r w:rsidRPr="00405819">
        <w:rPr>
          <w:rFonts w:ascii="Times New Roman" w:hAnsi="Times New Roman" w:cs="Times New Roman"/>
          <w:sz w:val="24"/>
          <w:szCs w:val="24"/>
        </w:rPr>
        <w:t xml:space="preserve">kül </w:t>
      </w:r>
      <w:r w:rsidR="00E5181D" w:rsidRPr="00405819">
        <w:rPr>
          <w:rFonts w:ascii="Times New Roman" w:hAnsi="Times New Roman" w:cs="Times New Roman"/>
          <w:sz w:val="24"/>
          <w:szCs w:val="24"/>
        </w:rPr>
        <w:t>ikameli</w:t>
      </w:r>
      <w:r w:rsidRPr="00405819">
        <w:rPr>
          <w:rFonts w:ascii="Times New Roman" w:hAnsi="Times New Roman" w:cs="Times New Roman"/>
          <w:sz w:val="24"/>
          <w:szCs w:val="24"/>
        </w:rPr>
        <w:t xml:space="preserve"> sıva</w:t>
      </w:r>
      <w:r>
        <w:rPr>
          <w:rFonts w:ascii="Times New Roman" w:hAnsi="Times New Roman" w:cs="Times New Roman"/>
          <w:sz w:val="24"/>
          <w:szCs w:val="24"/>
        </w:rPr>
        <w:t xml:space="preserve"> numune</w:t>
      </w:r>
      <w:r w:rsidR="00E5181D">
        <w:rPr>
          <w:rFonts w:ascii="Times New Roman" w:hAnsi="Times New Roman" w:cs="Times New Roman"/>
          <w:sz w:val="24"/>
          <w:szCs w:val="24"/>
        </w:rPr>
        <w:t xml:space="preserve">leri, her karışım oranına ait 3 adet olmak üzere </w:t>
      </w:r>
      <w:r>
        <w:rPr>
          <w:rFonts w:ascii="Times New Roman" w:hAnsi="Times New Roman" w:cs="Times New Roman"/>
          <w:sz w:val="24"/>
          <w:szCs w:val="24"/>
        </w:rPr>
        <w:t>toplamda 15 adet olacak şekilde, numune havuzunda 2 gün bekletildikten sonra, dışarı alınarak ıslak ağırlıkları ölçülmüş, daha sonra numuneler su dolu bir kaba bırakılarak taşırdığı su hacimleri tespit edilmiş, böylece numune yo</w:t>
      </w:r>
      <w:r w:rsidR="00860FEA">
        <w:rPr>
          <w:rFonts w:ascii="Times New Roman" w:hAnsi="Times New Roman" w:cs="Times New Roman"/>
          <w:sz w:val="24"/>
          <w:szCs w:val="24"/>
        </w:rPr>
        <w:t>ğunlukları ölçülmüştür.</w:t>
      </w:r>
      <w:r w:rsidR="00E5181D">
        <w:rPr>
          <w:rFonts w:ascii="Times New Roman" w:hAnsi="Times New Roman" w:cs="Times New Roman"/>
          <w:sz w:val="24"/>
          <w:szCs w:val="24"/>
        </w:rPr>
        <w:t xml:space="preserve"> Tablo 4.4</w:t>
      </w:r>
      <w:r w:rsidRPr="007F3C0D">
        <w:rPr>
          <w:rFonts w:ascii="Times New Roman" w:hAnsi="Times New Roman" w:cs="Times New Roman"/>
          <w:sz w:val="24"/>
          <w:szCs w:val="24"/>
        </w:rPr>
        <w:t>.</w:t>
      </w:r>
      <w:r w:rsidR="0087224E">
        <w:rPr>
          <w:rFonts w:ascii="Times New Roman" w:hAnsi="Times New Roman" w:cs="Times New Roman"/>
          <w:sz w:val="24"/>
          <w:szCs w:val="24"/>
        </w:rPr>
        <w:t>’d</w:t>
      </w:r>
      <w:r w:rsidR="00E5181D">
        <w:rPr>
          <w:rFonts w:ascii="Times New Roman" w:hAnsi="Times New Roman" w:cs="Times New Roman"/>
          <w:sz w:val="24"/>
          <w:szCs w:val="24"/>
        </w:rPr>
        <w:t>e</w:t>
      </w:r>
      <w:r>
        <w:rPr>
          <w:rFonts w:ascii="Times New Roman" w:hAnsi="Times New Roman" w:cs="Times New Roman"/>
          <w:sz w:val="24"/>
          <w:szCs w:val="24"/>
        </w:rPr>
        <w:t xml:space="preserve"> </w:t>
      </w:r>
      <w:r w:rsidR="000F3F41">
        <w:rPr>
          <w:rFonts w:ascii="Times New Roman" w:hAnsi="Times New Roman" w:cs="Times New Roman"/>
          <w:sz w:val="24"/>
          <w:szCs w:val="24"/>
        </w:rPr>
        <w:t xml:space="preserve">numune yoğunluklarına ait veriler </w:t>
      </w:r>
      <w:r>
        <w:rPr>
          <w:rFonts w:ascii="Times New Roman" w:hAnsi="Times New Roman" w:cs="Times New Roman"/>
          <w:sz w:val="24"/>
          <w:szCs w:val="24"/>
        </w:rPr>
        <w:t>görülmektedir.</w:t>
      </w:r>
    </w:p>
    <w:p w:rsidR="00DD5B77" w:rsidRDefault="006C5CD7" w:rsidP="00DD5B77">
      <w:pPr>
        <w:pStyle w:val="NormalWeb"/>
        <w:shd w:val="clear" w:color="auto" w:fill="FFFFFF"/>
        <w:spacing w:before="0" w:beforeAutospacing="0" w:after="0" w:afterAutospacing="0" w:line="360" w:lineRule="auto"/>
        <w:jc w:val="both"/>
      </w:pPr>
      <w:r>
        <w:t xml:space="preserve">          </w:t>
      </w:r>
      <w:r w:rsidR="00860FEA">
        <w:t xml:space="preserve">                   </w:t>
      </w:r>
      <w:r w:rsidR="00304D77">
        <w:t xml:space="preserve">   </w:t>
      </w:r>
    </w:p>
    <w:p w:rsidR="000F3F41" w:rsidRDefault="000F3F41" w:rsidP="005D1F7E">
      <w:pPr>
        <w:pStyle w:val="NormalWeb"/>
        <w:shd w:val="clear" w:color="auto" w:fill="FFFFFF"/>
        <w:spacing w:before="0" w:beforeAutospacing="0" w:after="0" w:afterAutospacing="0" w:line="480" w:lineRule="auto"/>
      </w:pPr>
      <w:r>
        <w:t>Tablo 4.</w:t>
      </w:r>
      <w:r w:rsidR="00E5181D">
        <w:t>4</w:t>
      </w:r>
      <w:r w:rsidRPr="006F1971">
        <w:t>.</w:t>
      </w:r>
      <w:r>
        <w:t xml:space="preserve"> Yoğunl</w:t>
      </w:r>
      <w:r w:rsidR="00C95855">
        <w:t>uk değerlerine ait veriler</w:t>
      </w:r>
    </w:p>
    <w:tbl>
      <w:tblPr>
        <w:tblW w:w="8804" w:type="dxa"/>
        <w:tblInd w:w="55" w:type="dxa"/>
        <w:tblCellMar>
          <w:left w:w="70" w:type="dxa"/>
          <w:right w:w="70" w:type="dxa"/>
        </w:tblCellMar>
        <w:tblLook w:val="04A0"/>
      </w:tblPr>
      <w:tblGrid>
        <w:gridCol w:w="1008"/>
        <w:gridCol w:w="1275"/>
        <w:gridCol w:w="1985"/>
        <w:gridCol w:w="992"/>
        <w:gridCol w:w="992"/>
        <w:gridCol w:w="1134"/>
        <w:gridCol w:w="1418"/>
      </w:tblGrid>
      <w:tr w:rsidR="00DD5B77" w:rsidRPr="00DD5B77" w:rsidTr="005C4651">
        <w:trPr>
          <w:trHeight w:val="706"/>
        </w:trPr>
        <w:tc>
          <w:tcPr>
            <w:tcW w:w="100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F55533">
              <w:rPr>
                <w:rFonts w:asciiTheme="majorHAnsi" w:eastAsia="Times New Roman" w:hAnsiTheme="majorHAnsi" w:cstheme="majorHAnsi"/>
                <w:color w:val="000000"/>
              </w:rPr>
              <w:t>İkame Oranı</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Numune Sayısı</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Aritmetik Ortalama</w:t>
            </w:r>
            <w:r>
              <w:rPr>
                <w:rFonts w:ascii="Times New Roman" w:eastAsia="Times New Roman" w:hAnsi="Times New Roman" w:cs="Times New Roman"/>
                <w:color w:val="000000"/>
              </w:rPr>
              <w:t xml:space="preserve"> (g/cm</w:t>
            </w:r>
            <w:r w:rsidRPr="00DD5B77">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Standart Sapma</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En küçük Değer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En Büyük Değer</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Referansa G</w:t>
            </w:r>
            <w:r w:rsidRPr="00DD5B77">
              <w:rPr>
                <w:rFonts w:ascii="Times New Roman" w:eastAsia="Times New Roman" w:hAnsi="Times New Roman" w:cs="Times New Roman"/>
                <w:color w:val="000000"/>
              </w:rPr>
              <w:t>öre Değişim</w:t>
            </w:r>
          </w:p>
        </w:tc>
      </w:tr>
      <w:tr w:rsidR="00DD5B77" w:rsidRPr="00DD5B77" w:rsidTr="00DD5B77">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Referans</w:t>
            </w:r>
          </w:p>
        </w:tc>
        <w:tc>
          <w:tcPr>
            <w:tcW w:w="1275" w:type="dxa"/>
            <w:tcBorders>
              <w:top w:val="nil"/>
              <w:left w:val="nil"/>
              <w:bottom w:val="single" w:sz="4" w:space="0" w:color="auto"/>
              <w:right w:val="single" w:sz="4" w:space="0" w:color="auto"/>
            </w:tcBorders>
            <w:shd w:val="clear" w:color="auto" w:fill="auto"/>
            <w:noWrap/>
            <w:vAlign w:val="bottom"/>
            <w:hideMark/>
          </w:tcPr>
          <w:p w:rsidR="00DD5B77" w:rsidRPr="00DD5B77" w:rsidRDefault="00BA67CE" w:rsidP="00DD5B77">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0.7293</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0.0094</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0.7219</w:t>
            </w:r>
          </w:p>
        </w:tc>
        <w:tc>
          <w:tcPr>
            <w:tcW w:w="1134"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0.7398</w:t>
            </w:r>
          </w:p>
        </w:tc>
        <w:tc>
          <w:tcPr>
            <w:tcW w:w="1418"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w:t>
            </w:r>
          </w:p>
        </w:tc>
      </w:tr>
      <w:tr w:rsidR="00DD5B77" w:rsidRPr="00DD5B77" w:rsidTr="00DD5B77">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%10</w:t>
            </w:r>
          </w:p>
        </w:tc>
        <w:tc>
          <w:tcPr>
            <w:tcW w:w="1275" w:type="dxa"/>
            <w:tcBorders>
              <w:top w:val="nil"/>
              <w:left w:val="nil"/>
              <w:bottom w:val="single" w:sz="4" w:space="0" w:color="auto"/>
              <w:right w:val="single" w:sz="4" w:space="0" w:color="auto"/>
            </w:tcBorders>
            <w:shd w:val="clear" w:color="auto" w:fill="auto"/>
            <w:noWrap/>
            <w:vAlign w:val="bottom"/>
            <w:hideMark/>
          </w:tcPr>
          <w:p w:rsidR="00DD5B77" w:rsidRPr="00DD5B77" w:rsidRDefault="00BA67CE" w:rsidP="00DD5B77">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0.7805</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0.0035</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0.7767</w:t>
            </w:r>
          </w:p>
        </w:tc>
        <w:tc>
          <w:tcPr>
            <w:tcW w:w="1134"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0.7836</w:t>
            </w:r>
          </w:p>
        </w:tc>
        <w:tc>
          <w:tcPr>
            <w:tcW w:w="1418"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w:t>
            </w:r>
            <w:r w:rsidR="008E0BDB">
              <w:rPr>
                <w:rFonts w:ascii="Times New Roman" w:eastAsia="Times New Roman" w:hAnsi="Times New Roman" w:cs="Times New Roman"/>
                <w:color w:val="000000"/>
              </w:rPr>
              <w:t xml:space="preserve"> </w:t>
            </w:r>
            <w:r w:rsidRPr="00DD5B77">
              <w:rPr>
                <w:rFonts w:ascii="Times New Roman" w:eastAsia="Times New Roman" w:hAnsi="Times New Roman" w:cs="Times New Roman"/>
                <w:color w:val="000000"/>
              </w:rPr>
              <w:t>%7.02</w:t>
            </w:r>
          </w:p>
        </w:tc>
      </w:tr>
      <w:tr w:rsidR="00DD5B77" w:rsidRPr="00DD5B77" w:rsidTr="00DD5B77">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%20</w:t>
            </w:r>
          </w:p>
        </w:tc>
        <w:tc>
          <w:tcPr>
            <w:tcW w:w="1275" w:type="dxa"/>
            <w:tcBorders>
              <w:top w:val="nil"/>
              <w:left w:val="nil"/>
              <w:bottom w:val="single" w:sz="4" w:space="0" w:color="auto"/>
              <w:right w:val="single" w:sz="4" w:space="0" w:color="auto"/>
            </w:tcBorders>
            <w:shd w:val="clear" w:color="auto" w:fill="auto"/>
            <w:noWrap/>
            <w:vAlign w:val="bottom"/>
            <w:hideMark/>
          </w:tcPr>
          <w:p w:rsidR="00DD5B77" w:rsidRPr="00DD5B77" w:rsidRDefault="00BA67CE" w:rsidP="00DD5B77">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0.7748</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0.0028</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0.7726</w:t>
            </w:r>
          </w:p>
        </w:tc>
        <w:tc>
          <w:tcPr>
            <w:tcW w:w="1134"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0.778</w:t>
            </w:r>
          </w:p>
        </w:tc>
        <w:tc>
          <w:tcPr>
            <w:tcW w:w="1418"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w:t>
            </w:r>
            <w:r w:rsidR="008E0BDB">
              <w:rPr>
                <w:rFonts w:ascii="Times New Roman" w:eastAsia="Times New Roman" w:hAnsi="Times New Roman" w:cs="Times New Roman"/>
                <w:color w:val="000000"/>
              </w:rPr>
              <w:t xml:space="preserve"> </w:t>
            </w:r>
            <w:r w:rsidRPr="00DD5B77">
              <w:rPr>
                <w:rFonts w:ascii="Times New Roman" w:eastAsia="Times New Roman" w:hAnsi="Times New Roman" w:cs="Times New Roman"/>
                <w:color w:val="000000"/>
              </w:rPr>
              <w:t>%6.24</w:t>
            </w:r>
          </w:p>
        </w:tc>
      </w:tr>
      <w:tr w:rsidR="00DD5B77" w:rsidRPr="00DD5B77" w:rsidTr="00DD5B77">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%30</w:t>
            </w:r>
          </w:p>
        </w:tc>
        <w:tc>
          <w:tcPr>
            <w:tcW w:w="1275" w:type="dxa"/>
            <w:tcBorders>
              <w:top w:val="nil"/>
              <w:left w:val="nil"/>
              <w:bottom w:val="single" w:sz="4" w:space="0" w:color="auto"/>
              <w:right w:val="single" w:sz="4" w:space="0" w:color="auto"/>
            </w:tcBorders>
            <w:shd w:val="clear" w:color="auto" w:fill="auto"/>
            <w:noWrap/>
            <w:vAlign w:val="bottom"/>
            <w:hideMark/>
          </w:tcPr>
          <w:p w:rsidR="00DD5B77" w:rsidRPr="00DD5B77" w:rsidRDefault="00BA67CE" w:rsidP="00DD5B77">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0.8139</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0.0023</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0.8119</w:t>
            </w:r>
          </w:p>
        </w:tc>
        <w:tc>
          <w:tcPr>
            <w:tcW w:w="1134"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0.8165</w:t>
            </w:r>
          </w:p>
        </w:tc>
        <w:tc>
          <w:tcPr>
            <w:tcW w:w="1418"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w:t>
            </w:r>
            <w:r w:rsidR="008E0BDB">
              <w:rPr>
                <w:rFonts w:ascii="Times New Roman" w:eastAsia="Times New Roman" w:hAnsi="Times New Roman" w:cs="Times New Roman"/>
                <w:color w:val="000000"/>
              </w:rPr>
              <w:t xml:space="preserve"> </w:t>
            </w:r>
            <w:r w:rsidRPr="00DD5B77">
              <w:rPr>
                <w:rFonts w:ascii="Times New Roman" w:eastAsia="Times New Roman" w:hAnsi="Times New Roman" w:cs="Times New Roman"/>
                <w:color w:val="000000"/>
              </w:rPr>
              <w:t>%11.60</w:t>
            </w:r>
          </w:p>
        </w:tc>
      </w:tr>
      <w:tr w:rsidR="00DD5B77" w:rsidRPr="00DD5B77" w:rsidTr="00DD5B77">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%40</w:t>
            </w:r>
          </w:p>
        </w:tc>
        <w:tc>
          <w:tcPr>
            <w:tcW w:w="1275" w:type="dxa"/>
            <w:tcBorders>
              <w:top w:val="nil"/>
              <w:left w:val="nil"/>
              <w:bottom w:val="single" w:sz="4" w:space="0" w:color="auto"/>
              <w:right w:val="single" w:sz="4" w:space="0" w:color="auto"/>
            </w:tcBorders>
            <w:shd w:val="clear" w:color="auto" w:fill="auto"/>
            <w:noWrap/>
            <w:vAlign w:val="bottom"/>
            <w:hideMark/>
          </w:tcPr>
          <w:p w:rsidR="00DD5B77" w:rsidRPr="00DD5B77" w:rsidRDefault="00BA67CE" w:rsidP="00DD5B77">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0.8214</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0.0011</w:t>
            </w:r>
          </w:p>
        </w:tc>
        <w:tc>
          <w:tcPr>
            <w:tcW w:w="992"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0.8202</w:t>
            </w:r>
          </w:p>
        </w:tc>
        <w:tc>
          <w:tcPr>
            <w:tcW w:w="1134"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0.8224</w:t>
            </w:r>
          </w:p>
        </w:tc>
        <w:tc>
          <w:tcPr>
            <w:tcW w:w="1418" w:type="dxa"/>
            <w:tcBorders>
              <w:top w:val="nil"/>
              <w:left w:val="nil"/>
              <w:bottom w:val="single" w:sz="4" w:space="0" w:color="auto"/>
              <w:right w:val="single" w:sz="4" w:space="0" w:color="auto"/>
            </w:tcBorders>
            <w:shd w:val="clear" w:color="auto" w:fill="auto"/>
            <w:noWrap/>
            <w:vAlign w:val="bottom"/>
            <w:hideMark/>
          </w:tcPr>
          <w:p w:rsidR="00DD5B77" w:rsidRPr="00DD5B77" w:rsidRDefault="00DD5B77" w:rsidP="00DD5B77">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w:t>
            </w:r>
            <w:r w:rsidR="008E0BDB">
              <w:rPr>
                <w:rFonts w:ascii="Times New Roman" w:eastAsia="Times New Roman" w:hAnsi="Times New Roman" w:cs="Times New Roman"/>
                <w:color w:val="000000"/>
              </w:rPr>
              <w:t xml:space="preserve"> </w:t>
            </w:r>
            <w:r w:rsidRPr="00DD5B77">
              <w:rPr>
                <w:rFonts w:ascii="Times New Roman" w:eastAsia="Times New Roman" w:hAnsi="Times New Roman" w:cs="Times New Roman"/>
                <w:color w:val="000000"/>
              </w:rPr>
              <w:t>%12.63</w:t>
            </w:r>
          </w:p>
        </w:tc>
      </w:tr>
    </w:tbl>
    <w:p w:rsidR="00A27936" w:rsidRDefault="00A27936" w:rsidP="005D1F7E">
      <w:pPr>
        <w:pStyle w:val="NormalWeb"/>
        <w:shd w:val="clear" w:color="auto" w:fill="FFFFFF"/>
        <w:spacing w:before="0" w:beforeAutospacing="0" w:after="0" w:afterAutospacing="0" w:line="480" w:lineRule="auto"/>
      </w:pPr>
    </w:p>
    <w:p w:rsidR="00881051" w:rsidRDefault="00881051" w:rsidP="005D1F7E">
      <w:pPr>
        <w:pStyle w:val="NormalWeb"/>
        <w:shd w:val="clear" w:color="auto" w:fill="FFFFFF"/>
        <w:spacing w:before="0" w:beforeAutospacing="0" w:after="0" w:afterAutospacing="0" w:line="480" w:lineRule="auto"/>
      </w:pPr>
    </w:p>
    <w:p w:rsidR="00E211AA" w:rsidRPr="0006271C" w:rsidRDefault="00E211AA" w:rsidP="00E211AA">
      <w:pPr>
        <w:rPr>
          <w:rFonts w:ascii="Times New Roman" w:hAnsi="Times New Roman" w:cs="Times New Roman"/>
          <w:sz w:val="24"/>
          <w:szCs w:val="24"/>
        </w:rPr>
      </w:pPr>
      <w:r w:rsidRPr="00B37E02">
        <w:rPr>
          <w:rFonts w:ascii="Calibri" w:eastAsia="Times New Roman" w:hAnsi="Calibri" w:cs="Times New Roman"/>
          <w:color w:val="000000"/>
        </w:rPr>
        <w:lastRenderedPageBreak/>
        <w:t> </w:t>
      </w:r>
      <w:r>
        <w:rPr>
          <w:rFonts w:ascii="Times New Roman" w:hAnsi="Times New Roman" w:cs="Times New Roman"/>
          <w:sz w:val="24"/>
          <w:szCs w:val="24"/>
        </w:rPr>
        <w:t xml:space="preserve">        Hazırlanan her sıva karışım oranına ait yoğunluk değişimleri de</w:t>
      </w:r>
      <w:r w:rsidRPr="0006271C">
        <w:rPr>
          <w:rFonts w:ascii="Times New Roman" w:hAnsi="Times New Roman" w:cs="Times New Roman"/>
          <w:sz w:val="24"/>
          <w:szCs w:val="24"/>
        </w:rPr>
        <w:t>ğerlendir</w:t>
      </w:r>
      <w:r>
        <w:rPr>
          <w:rFonts w:ascii="Times New Roman" w:hAnsi="Times New Roman" w:cs="Times New Roman"/>
          <w:sz w:val="24"/>
          <w:szCs w:val="24"/>
        </w:rPr>
        <w:t>ildiğinde</w:t>
      </w:r>
      <w:r w:rsidRPr="0006271C">
        <w:rPr>
          <w:rFonts w:ascii="Times New Roman" w:hAnsi="Times New Roman" w:cs="Times New Roman"/>
          <w:sz w:val="24"/>
          <w:szCs w:val="24"/>
        </w:rPr>
        <w:t>;</w:t>
      </w:r>
    </w:p>
    <w:p w:rsidR="00E211AA" w:rsidRDefault="00834CF6" w:rsidP="00E211AA">
      <w:pPr>
        <w:pStyle w:val="ListeParagraf"/>
        <w:numPr>
          <w:ilvl w:val="0"/>
          <w:numId w:val="21"/>
        </w:numPr>
        <w:spacing w:before="120" w:after="120" w:line="360" w:lineRule="auto"/>
        <w:jc w:val="both"/>
        <w:rPr>
          <w:rFonts w:ascii="Times New Roman" w:hAnsi="Times New Roman" w:cs="Times New Roman"/>
          <w:sz w:val="24"/>
          <w:szCs w:val="24"/>
        </w:rPr>
      </w:pPr>
      <w:r>
        <w:rPr>
          <w:rFonts w:ascii="Times New Roman" w:hAnsi="Times New Roman" w:cs="Times New Roman"/>
          <w:sz w:val="24"/>
          <w:szCs w:val="24"/>
        </w:rPr>
        <w:t xml:space="preserve">Referans </w:t>
      </w:r>
      <w:r w:rsidR="00E211AA" w:rsidRPr="006D0537">
        <w:rPr>
          <w:rFonts w:ascii="Times New Roman" w:hAnsi="Times New Roman" w:cs="Times New Roman"/>
          <w:sz w:val="24"/>
          <w:szCs w:val="24"/>
        </w:rPr>
        <w:t>ısı yalıtım sıvasına ait numunenin, ortalama</w:t>
      </w:r>
      <w:r w:rsidR="00E211AA">
        <w:rPr>
          <w:rFonts w:ascii="Times New Roman" w:hAnsi="Times New Roman" w:cs="Times New Roman"/>
          <w:sz w:val="24"/>
          <w:szCs w:val="24"/>
        </w:rPr>
        <w:t xml:space="preserve"> yoğunluğu, 0.7293g/cm</w:t>
      </w:r>
      <w:r w:rsidR="00E211AA" w:rsidRPr="00757E4C">
        <w:rPr>
          <w:rFonts w:ascii="Times New Roman" w:hAnsi="Times New Roman" w:cs="Times New Roman"/>
          <w:sz w:val="24"/>
          <w:szCs w:val="24"/>
          <w:vertAlign w:val="superscript"/>
        </w:rPr>
        <w:t>3</w:t>
      </w:r>
      <w:r w:rsidR="00E211AA" w:rsidRPr="006D0537">
        <w:rPr>
          <w:rFonts w:ascii="Times New Roman" w:hAnsi="Times New Roman" w:cs="Times New Roman"/>
          <w:sz w:val="24"/>
          <w:szCs w:val="24"/>
        </w:rPr>
        <w:t xml:space="preserve"> olduğu,</w:t>
      </w:r>
    </w:p>
    <w:p w:rsidR="00E211AA" w:rsidRPr="005B3ADD" w:rsidRDefault="00E211AA" w:rsidP="00E211AA">
      <w:pPr>
        <w:pStyle w:val="ListeParagraf"/>
        <w:numPr>
          <w:ilvl w:val="0"/>
          <w:numId w:val="21"/>
        </w:numPr>
        <w:spacing w:before="120" w:after="120" w:line="360" w:lineRule="auto"/>
        <w:jc w:val="both"/>
        <w:rPr>
          <w:rFonts w:ascii="Times New Roman" w:hAnsi="Times New Roman" w:cs="Times New Roman"/>
          <w:sz w:val="24"/>
          <w:szCs w:val="24"/>
        </w:rPr>
      </w:pPr>
      <w:r w:rsidRPr="006D0537">
        <w:rPr>
          <w:rFonts w:ascii="Times New Roman" w:hAnsi="Times New Roman" w:cs="Times New Roman"/>
          <w:sz w:val="24"/>
          <w:szCs w:val="24"/>
        </w:rPr>
        <w:t xml:space="preserve">%10 uçucu kül </w:t>
      </w:r>
      <w:r w:rsidR="004660F1">
        <w:rPr>
          <w:rFonts w:ascii="Times New Roman" w:hAnsi="Times New Roman" w:cs="Times New Roman"/>
          <w:sz w:val="24"/>
          <w:szCs w:val="24"/>
        </w:rPr>
        <w:t>ikameli</w:t>
      </w:r>
      <w:r w:rsidRPr="006D0537">
        <w:rPr>
          <w:rFonts w:ascii="Times New Roman" w:hAnsi="Times New Roman" w:cs="Times New Roman"/>
          <w:sz w:val="24"/>
          <w:szCs w:val="24"/>
        </w:rPr>
        <w:t xml:space="preserve"> ısı </w:t>
      </w:r>
      <w:r>
        <w:rPr>
          <w:rFonts w:ascii="Times New Roman" w:hAnsi="Times New Roman" w:cs="Times New Roman"/>
          <w:sz w:val="24"/>
          <w:szCs w:val="24"/>
        </w:rPr>
        <w:t>yalıtım sıvasına ait numunenin</w:t>
      </w:r>
      <w:r w:rsidRPr="006D0537">
        <w:rPr>
          <w:rFonts w:ascii="Times New Roman" w:hAnsi="Times New Roman" w:cs="Times New Roman"/>
          <w:sz w:val="24"/>
          <w:szCs w:val="24"/>
        </w:rPr>
        <w:t>, ortalama</w:t>
      </w:r>
      <w:r>
        <w:rPr>
          <w:rFonts w:ascii="Times New Roman" w:hAnsi="Times New Roman" w:cs="Times New Roman"/>
          <w:sz w:val="24"/>
          <w:szCs w:val="24"/>
        </w:rPr>
        <w:t xml:space="preserve"> yoğunluğunun</w:t>
      </w:r>
      <w:r w:rsidRPr="005B3ADD">
        <w:rPr>
          <w:rFonts w:ascii="Times New Roman" w:hAnsi="Times New Roman" w:cs="Times New Roman"/>
          <w:sz w:val="24"/>
          <w:szCs w:val="24"/>
        </w:rPr>
        <w:t>, 0.7805</w:t>
      </w:r>
      <w:r w:rsidR="00517F37" w:rsidRPr="005B3ADD">
        <w:rPr>
          <w:rFonts w:ascii="Times New Roman" w:hAnsi="Times New Roman" w:cs="Times New Roman"/>
          <w:sz w:val="24"/>
          <w:szCs w:val="24"/>
        </w:rPr>
        <w:t xml:space="preserve"> </w:t>
      </w:r>
      <w:r w:rsidRPr="005B3ADD">
        <w:rPr>
          <w:rFonts w:ascii="Times New Roman" w:hAnsi="Times New Roman" w:cs="Times New Roman"/>
          <w:sz w:val="24"/>
          <w:szCs w:val="24"/>
        </w:rPr>
        <w:t>g/cm</w:t>
      </w:r>
      <w:r w:rsidRPr="005B3ADD">
        <w:rPr>
          <w:rFonts w:ascii="Times New Roman" w:hAnsi="Times New Roman" w:cs="Times New Roman"/>
          <w:sz w:val="24"/>
          <w:szCs w:val="24"/>
          <w:vertAlign w:val="superscript"/>
        </w:rPr>
        <w:t>3</w:t>
      </w:r>
      <w:r w:rsidRPr="005B3ADD">
        <w:rPr>
          <w:rFonts w:ascii="Times New Roman" w:hAnsi="Times New Roman" w:cs="Times New Roman"/>
          <w:sz w:val="24"/>
          <w:szCs w:val="24"/>
        </w:rPr>
        <w:t xml:space="preserve"> olduğu,</w:t>
      </w:r>
    </w:p>
    <w:p w:rsidR="00E211AA" w:rsidRPr="005B3ADD" w:rsidRDefault="00E211AA" w:rsidP="00E211AA">
      <w:pPr>
        <w:pStyle w:val="ListeParagraf"/>
        <w:numPr>
          <w:ilvl w:val="0"/>
          <w:numId w:val="21"/>
        </w:numPr>
        <w:spacing w:before="120" w:after="120" w:line="360" w:lineRule="auto"/>
        <w:jc w:val="both"/>
        <w:rPr>
          <w:rFonts w:ascii="Times New Roman" w:hAnsi="Times New Roman" w:cs="Times New Roman"/>
          <w:sz w:val="24"/>
          <w:szCs w:val="24"/>
        </w:rPr>
      </w:pPr>
      <w:r w:rsidRPr="005B3ADD">
        <w:rPr>
          <w:rFonts w:ascii="Times New Roman" w:hAnsi="Times New Roman" w:cs="Times New Roman"/>
          <w:sz w:val="24"/>
          <w:szCs w:val="24"/>
        </w:rPr>
        <w:t xml:space="preserve">%20 uçucu kül </w:t>
      </w:r>
      <w:r w:rsidR="004660F1" w:rsidRPr="005B3ADD">
        <w:rPr>
          <w:rFonts w:ascii="Times New Roman" w:hAnsi="Times New Roman" w:cs="Times New Roman"/>
          <w:sz w:val="24"/>
          <w:szCs w:val="24"/>
        </w:rPr>
        <w:t>ikameli</w:t>
      </w:r>
      <w:r w:rsidRPr="005B3ADD">
        <w:rPr>
          <w:rFonts w:ascii="Times New Roman" w:hAnsi="Times New Roman" w:cs="Times New Roman"/>
          <w:sz w:val="24"/>
          <w:szCs w:val="24"/>
        </w:rPr>
        <w:t xml:space="preserve"> ısı yalıtım sıvasına ait numunenin, ortalama yoğunluğunun, 0.</w:t>
      </w:r>
      <w:r w:rsidR="00FC1B75" w:rsidRPr="005B3ADD">
        <w:rPr>
          <w:rFonts w:ascii="Times New Roman" w:hAnsi="Times New Roman" w:cs="Times New Roman"/>
          <w:sz w:val="24"/>
          <w:szCs w:val="24"/>
        </w:rPr>
        <w:t>7748 g</w:t>
      </w:r>
      <w:r w:rsidRPr="005B3ADD">
        <w:rPr>
          <w:rFonts w:ascii="Times New Roman" w:hAnsi="Times New Roman" w:cs="Times New Roman"/>
          <w:sz w:val="24"/>
          <w:szCs w:val="24"/>
        </w:rPr>
        <w:t>/cm</w:t>
      </w:r>
      <w:r w:rsidRPr="005B3ADD">
        <w:rPr>
          <w:rFonts w:ascii="Times New Roman" w:hAnsi="Times New Roman" w:cs="Times New Roman"/>
          <w:sz w:val="24"/>
          <w:szCs w:val="24"/>
          <w:vertAlign w:val="superscript"/>
        </w:rPr>
        <w:t>3</w:t>
      </w:r>
      <w:r w:rsidRPr="005B3ADD">
        <w:rPr>
          <w:rFonts w:ascii="Times New Roman" w:hAnsi="Times New Roman" w:cs="Times New Roman"/>
          <w:sz w:val="24"/>
          <w:szCs w:val="24"/>
        </w:rPr>
        <w:t xml:space="preserve"> olduğu,</w:t>
      </w:r>
    </w:p>
    <w:p w:rsidR="00E211AA" w:rsidRPr="005B3ADD" w:rsidRDefault="00E211AA" w:rsidP="00E211AA">
      <w:pPr>
        <w:pStyle w:val="ListeParagraf"/>
        <w:numPr>
          <w:ilvl w:val="0"/>
          <w:numId w:val="21"/>
        </w:numPr>
        <w:spacing w:before="120" w:after="0" w:line="360" w:lineRule="auto"/>
        <w:jc w:val="both"/>
        <w:rPr>
          <w:rFonts w:ascii="Times New Roman" w:hAnsi="Times New Roman" w:cs="Times New Roman"/>
          <w:sz w:val="24"/>
          <w:szCs w:val="24"/>
        </w:rPr>
      </w:pPr>
      <w:r w:rsidRPr="005B3ADD">
        <w:rPr>
          <w:rFonts w:ascii="Times New Roman" w:hAnsi="Times New Roman" w:cs="Times New Roman"/>
          <w:sz w:val="24"/>
          <w:szCs w:val="24"/>
        </w:rPr>
        <w:t xml:space="preserve">%30 uçucu kül </w:t>
      </w:r>
      <w:r w:rsidR="004660F1" w:rsidRPr="005B3ADD">
        <w:rPr>
          <w:rFonts w:ascii="Times New Roman" w:hAnsi="Times New Roman" w:cs="Times New Roman"/>
          <w:sz w:val="24"/>
          <w:szCs w:val="24"/>
        </w:rPr>
        <w:t>ikameli</w:t>
      </w:r>
      <w:r w:rsidRPr="005B3ADD">
        <w:rPr>
          <w:rFonts w:ascii="Times New Roman" w:hAnsi="Times New Roman" w:cs="Times New Roman"/>
          <w:sz w:val="24"/>
          <w:szCs w:val="24"/>
        </w:rPr>
        <w:t xml:space="preserve"> ısı yalıtım sıvasına ait numunenin, ortalama yoğunluğunun, 0.</w:t>
      </w:r>
      <w:r w:rsidR="00FC1B75" w:rsidRPr="005B3ADD">
        <w:rPr>
          <w:rFonts w:ascii="Times New Roman" w:hAnsi="Times New Roman" w:cs="Times New Roman"/>
          <w:sz w:val="24"/>
          <w:szCs w:val="24"/>
        </w:rPr>
        <w:t>8139 g</w:t>
      </w:r>
      <w:r w:rsidRPr="005B3ADD">
        <w:rPr>
          <w:rFonts w:ascii="Times New Roman" w:hAnsi="Times New Roman" w:cs="Times New Roman"/>
          <w:sz w:val="24"/>
          <w:szCs w:val="24"/>
        </w:rPr>
        <w:t>/cm</w:t>
      </w:r>
      <w:r w:rsidRPr="005B3ADD">
        <w:rPr>
          <w:rFonts w:ascii="Times New Roman" w:hAnsi="Times New Roman" w:cs="Times New Roman"/>
          <w:sz w:val="24"/>
          <w:szCs w:val="24"/>
          <w:vertAlign w:val="superscript"/>
        </w:rPr>
        <w:t>3</w:t>
      </w:r>
      <w:r w:rsidRPr="005B3ADD">
        <w:rPr>
          <w:rFonts w:ascii="Times New Roman" w:hAnsi="Times New Roman" w:cs="Times New Roman"/>
          <w:sz w:val="24"/>
          <w:szCs w:val="24"/>
        </w:rPr>
        <w:t xml:space="preserve"> olduğu,</w:t>
      </w:r>
    </w:p>
    <w:p w:rsidR="00E211AA" w:rsidRPr="005B3ADD" w:rsidRDefault="00E211AA" w:rsidP="00E211AA">
      <w:pPr>
        <w:pStyle w:val="ListeParagraf"/>
        <w:numPr>
          <w:ilvl w:val="0"/>
          <w:numId w:val="21"/>
        </w:numPr>
        <w:spacing w:before="120" w:after="120" w:line="360" w:lineRule="auto"/>
        <w:jc w:val="both"/>
        <w:rPr>
          <w:rFonts w:ascii="Times New Roman" w:hAnsi="Times New Roman" w:cs="Times New Roman"/>
          <w:sz w:val="24"/>
          <w:szCs w:val="24"/>
        </w:rPr>
      </w:pPr>
      <w:r w:rsidRPr="005B3ADD">
        <w:rPr>
          <w:rFonts w:ascii="Times New Roman" w:hAnsi="Times New Roman" w:cs="Times New Roman"/>
          <w:sz w:val="24"/>
          <w:szCs w:val="24"/>
        </w:rPr>
        <w:t xml:space="preserve">%40 uçucu kül </w:t>
      </w:r>
      <w:r w:rsidR="004660F1" w:rsidRPr="005B3ADD">
        <w:rPr>
          <w:rFonts w:ascii="Times New Roman" w:hAnsi="Times New Roman" w:cs="Times New Roman"/>
          <w:sz w:val="24"/>
          <w:szCs w:val="24"/>
        </w:rPr>
        <w:t>ikameli</w:t>
      </w:r>
      <w:r w:rsidRPr="005B3ADD">
        <w:rPr>
          <w:rFonts w:ascii="Times New Roman" w:hAnsi="Times New Roman" w:cs="Times New Roman"/>
          <w:sz w:val="24"/>
          <w:szCs w:val="24"/>
        </w:rPr>
        <w:t xml:space="preserve"> ısı yalıtım sıvasına ait numunenin, ortalama yoğunluğunun, 0.</w:t>
      </w:r>
      <w:r w:rsidR="00FC1B75" w:rsidRPr="005B3ADD">
        <w:rPr>
          <w:rFonts w:ascii="Times New Roman" w:hAnsi="Times New Roman" w:cs="Times New Roman"/>
          <w:sz w:val="24"/>
          <w:szCs w:val="24"/>
        </w:rPr>
        <w:t>8214 g</w:t>
      </w:r>
      <w:r w:rsidRPr="005B3ADD">
        <w:rPr>
          <w:rFonts w:ascii="Times New Roman" w:hAnsi="Times New Roman" w:cs="Times New Roman"/>
          <w:sz w:val="24"/>
          <w:szCs w:val="24"/>
        </w:rPr>
        <w:t>/cm</w:t>
      </w:r>
      <w:r w:rsidRPr="005B3ADD">
        <w:rPr>
          <w:rFonts w:ascii="Times New Roman" w:hAnsi="Times New Roman" w:cs="Times New Roman"/>
          <w:sz w:val="24"/>
          <w:szCs w:val="24"/>
          <w:vertAlign w:val="superscript"/>
        </w:rPr>
        <w:t>3</w:t>
      </w:r>
      <w:r w:rsidRPr="005B3ADD">
        <w:rPr>
          <w:rFonts w:ascii="Times New Roman" w:hAnsi="Times New Roman" w:cs="Times New Roman"/>
          <w:sz w:val="24"/>
          <w:szCs w:val="24"/>
        </w:rPr>
        <w:t xml:space="preserve"> olduğu,</w:t>
      </w:r>
    </w:p>
    <w:p w:rsidR="00E211AA" w:rsidRDefault="00E211AA" w:rsidP="00E211AA">
      <w:pPr>
        <w:pStyle w:val="ListeParagraf"/>
        <w:numPr>
          <w:ilvl w:val="0"/>
          <w:numId w:val="21"/>
        </w:numPr>
        <w:spacing w:after="0" w:line="360" w:lineRule="auto"/>
        <w:jc w:val="both"/>
        <w:rPr>
          <w:rFonts w:ascii="Times New Roman" w:hAnsi="Times New Roman" w:cs="Times New Roman"/>
          <w:sz w:val="24"/>
          <w:szCs w:val="24"/>
        </w:rPr>
      </w:pPr>
      <w:r w:rsidRPr="00904483">
        <w:rPr>
          <w:rFonts w:ascii="Times New Roman" w:hAnsi="Times New Roman" w:cs="Times New Roman"/>
          <w:sz w:val="24"/>
          <w:szCs w:val="24"/>
        </w:rPr>
        <w:t xml:space="preserve">Yalıtım sıvasına %10, %20, %30, %40 oranında uçucu </w:t>
      </w:r>
      <w:r w:rsidRPr="00405819">
        <w:rPr>
          <w:rFonts w:ascii="Times New Roman" w:hAnsi="Times New Roman" w:cs="Times New Roman"/>
          <w:sz w:val="24"/>
          <w:szCs w:val="24"/>
        </w:rPr>
        <w:t xml:space="preserve">kül </w:t>
      </w:r>
      <w:r w:rsidR="00E5181D" w:rsidRPr="00405819">
        <w:rPr>
          <w:rFonts w:ascii="Times New Roman" w:hAnsi="Times New Roman" w:cs="Times New Roman"/>
          <w:sz w:val="24"/>
          <w:szCs w:val="24"/>
        </w:rPr>
        <w:t>ikamesinin</w:t>
      </w:r>
      <w:r w:rsidR="00324017">
        <w:rPr>
          <w:rFonts w:ascii="Times New Roman" w:hAnsi="Times New Roman" w:cs="Times New Roman"/>
          <w:sz w:val="24"/>
          <w:szCs w:val="24"/>
        </w:rPr>
        <w:t>, R</w:t>
      </w:r>
      <w:r w:rsidRPr="00904483">
        <w:rPr>
          <w:rFonts w:ascii="Times New Roman" w:hAnsi="Times New Roman" w:cs="Times New Roman"/>
          <w:sz w:val="24"/>
          <w:szCs w:val="24"/>
        </w:rPr>
        <w:t xml:space="preserve">eferans yalıtım sıvasına göre, sırasıyla ortalama </w:t>
      </w:r>
      <w:r>
        <w:rPr>
          <w:rFonts w:ascii="Times New Roman" w:hAnsi="Times New Roman" w:cs="Times New Roman"/>
          <w:sz w:val="24"/>
          <w:szCs w:val="24"/>
        </w:rPr>
        <w:t>yoğunluğu</w:t>
      </w:r>
      <w:r w:rsidRPr="00904483">
        <w:rPr>
          <w:rFonts w:ascii="Times New Roman" w:hAnsi="Times New Roman" w:cs="Times New Roman"/>
          <w:sz w:val="24"/>
          <w:szCs w:val="24"/>
        </w:rPr>
        <w:t xml:space="preserve"> %7.02, %6.24, %11.60, %12.63 oranında artırdığı görülmüştür.</w:t>
      </w:r>
    </w:p>
    <w:p w:rsidR="00DD5B77" w:rsidRDefault="00DD5B77" w:rsidP="00324017">
      <w:pPr>
        <w:pStyle w:val="NormalWeb"/>
        <w:shd w:val="clear" w:color="auto" w:fill="FFFFFF"/>
        <w:spacing w:before="0" w:beforeAutospacing="0" w:after="0" w:afterAutospacing="0" w:line="360" w:lineRule="auto"/>
      </w:pPr>
    </w:p>
    <w:p w:rsidR="008234F0" w:rsidRDefault="00E5181D"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Tablo 4.4</w:t>
      </w:r>
      <w:r w:rsidR="006C5CD7">
        <w:rPr>
          <w:rFonts w:ascii="Times New Roman" w:hAnsi="Times New Roman" w:cs="Times New Roman"/>
          <w:sz w:val="24"/>
          <w:szCs w:val="24"/>
        </w:rPr>
        <w:t xml:space="preserve">.’de tespit </w:t>
      </w:r>
      <w:r w:rsidR="00324017">
        <w:rPr>
          <w:rFonts w:ascii="Times New Roman" w:hAnsi="Times New Roman" w:cs="Times New Roman"/>
          <w:sz w:val="24"/>
          <w:szCs w:val="24"/>
        </w:rPr>
        <w:t>tespit edilen veriler doğrultusunda</w:t>
      </w:r>
      <w:r w:rsidR="006C5CD7">
        <w:rPr>
          <w:rFonts w:ascii="Times New Roman" w:hAnsi="Times New Roman" w:cs="Times New Roman"/>
          <w:sz w:val="24"/>
          <w:szCs w:val="24"/>
        </w:rPr>
        <w:t xml:space="preserve">, </w:t>
      </w:r>
      <w:r w:rsidR="006C5CD7" w:rsidRPr="002E4A30">
        <w:rPr>
          <w:rFonts w:ascii="Times New Roman" w:hAnsi="Times New Roman" w:cs="Times New Roman"/>
          <w:sz w:val="24"/>
          <w:szCs w:val="24"/>
        </w:rPr>
        <w:t>Şekil 4.</w:t>
      </w:r>
      <w:r>
        <w:rPr>
          <w:rFonts w:ascii="Times New Roman" w:hAnsi="Times New Roman" w:cs="Times New Roman"/>
          <w:sz w:val="24"/>
          <w:szCs w:val="24"/>
        </w:rPr>
        <w:t xml:space="preserve">4.’te Referans, %10, %20, %30 ve </w:t>
      </w:r>
      <w:r w:rsidR="006C5CD7">
        <w:rPr>
          <w:rFonts w:ascii="Times New Roman" w:hAnsi="Times New Roman" w:cs="Times New Roman"/>
          <w:sz w:val="24"/>
          <w:szCs w:val="24"/>
        </w:rPr>
        <w:t xml:space="preserve">%40 uçucu kül </w:t>
      </w:r>
      <w:r>
        <w:rPr>
          <w:rFonts w:ascii="Times New Roman" w:hAnsi="Times New Roman" w:cs="Times New Roman"/>
          <w:sz w:val="24"/>
          <w:szCs w:val="24"/>
        </w:rPr>
        <w:t>ikameli</w:t>
      </w:r>
      <w:r w:rsidR="006C5CD7">
        <w:rPr>
          <w:rFonts w:ascii="Times New Roman" w:hAnsi="Times New Roman" w:cs="Times New Roman"/>
          <w:sz w:val="24"/>
          <w:szCs w:val="24"/>
        </w:rPr>
        <w:t xml:space="preserve"> yalıtım sıvası numunelerinin yoğunluk değerleri gösterilmiştir.</w:t>
      </w:r>
    </w:p>
    <w:p w:rsidR="00324017" w:rsidRDefault="00324017" w:rsidP="006C5CD7">
      <w:pPr>
        <w:spacing w:after="0" w:line="360" w:lineRule="auto"/>
        <w:jc w:val="both"/>
        <w:rPr>
          <w:rFonts w:ascii="Times New Roman" w:hAnsi="Times New Roman" w:cs="Times New Roman"/>
          <w:sz w:val="24"/>
          <w:szCs w:val="24"/>
        </w:rPr>
      </w:pPr>
    </w:p>
    <w:p w:rsidR="006C5CD7" w:rsidRPr="00B10A5C" w:rsidRDefault="006C5CD7" w:rsidP="003C29FD">
      <w:pPr>
        <w:spacing w:after="0"/>
        <w:jc w:val="center"/>
        <w:rPr>
          <w:rFonts w:ascii="Times New Roman" w:hAnsi="Times New Roman" w:cs="Times New Roman"/>
          <w:sz w:val="24"/>
          <w:szCs w:val="24"/>
        </w:rPr>
      </w:pPr>
      <w:r w:rsidRPr="00B10A5C">
        <w:rPr>
          <w:rFonts w:ascii="Times New Roman" w:hAnsi="Times New Roman" w:cs="Times New Roman"/>
          <w:noProof/>
          <w:sz w:val="24"/>
          <w:szCs w:val="24"/>
        </w:rPr>
        <w:drawing>
          <wp:inline distT="0" distB="0" distL="0" distR="0">
            <wp:extent cx="5049520" cy="3140075"/>
            <wp:effectExtent l="19050" t="0" r="17780" b="3175"/>
            <wp:docPr id="74"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6C5CD7" w:rsidRPr="00B10A5C" w:rsidRDefault="006C5CD7" w:rsidP="006C5CD7">
      <w:pPr>
        <w:spacing w:after="0" w:line="240" w:lineRule="auto"/>
        <w:jc w:val="center"/>
        <w:rPr>
          <w:rFonts w:ascii="Times New Roman" w:hAnsi="Times New Roman" w:cs="Times New Roman"/>
          <w:b/>
          <w:sz w:val="24"/>
          <w:szCs w:val="24"/>
        </w:rPr>
      </w:pPr>
    </w:p>
    <w:p w:rsidR="006C5CD7" w:rsidRPr="00324017" w:rsidRDefault="008234F0" w:rsidP="00324017">
      <w:pPr>
        <w:pStyle w:val="NormalWeb"/>
        <w:shd w:val="clear" w:color="auto" w:fill="FFFFFF"/>
        <w:spacing w:before="0" w:beforeAutospacing="0" w:after="0" w:afterAutospacing="0" w:line="360" w:lineRule="auto"/>
      </w:pPr>
      <w:r>
        <w:t xml:space="preserve">       </w:t>
      </w:r>
      <w:r w:rsidR="006C5CD7">
        <w:t>Şekil 4</w:t>
      </w:r>
      <w:r w:rsidR="006C5CD7" w:rsidRPr="00DC4B02">
        <w:t>.</w:t>
      </w:r>
      <w:r w:rsidR="00324017">
        <w:t>4</w:t>
      </w:r>
      <w:r w:rsidR="006C5CD7" w:rsidRPr="00A259BF">
        <w:t xml:space="preserve">. </w:t>
      </w:r>
      <w:r w:rsidR="006C5CD7">
        <w:t>Numunelerin</w:t>
      </w:r>
      <w:r w:rsidR="00880118">
        <w:t xml:space="preserve"> ortalama</w:t>
      </w:r>
      <w:r>
        <w:t xml:space="preserve"> yoğunluk değerleri</w:t>
      </w:r>
    </w:p>
    <w:p w:rsidR="006C5CD7" w:rsidRPr="007A15DE"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lastRenderedPageBreak/>
        <w:t>4.5.</w:t>
      </w:r>
      <w:r w:rsidRPr="007A15DE">
        <w:rPr>
          <w:rFonts w:ascii="Times New Roman" w:hAnsi="Times New Roman" w:cs="Times New Roman"/>
          <w:b/>
          <w:sz w:val="24"/>
          <w:szCs w:val="24"/>
        </w:rPr>
        <w:t xml:space="preserve"> </w:t>
      </w:r>
      <w:r>
        <w:rPr>
          <w:rFonts w:ascii="Times New Roman" w:hAnsi="Times New Roman" w:cs="Times New Roman"/>
          <w:b/>
          <w:sz w:val="24"/>
          <w:szCs w:val="24"/>
        </w:rPr>
        <w:t>Su Emme</w:t>
      </w:r>
    </w:p>
    <w:p w:rsidR="006C5CD7" w:rsidRDefault="006C5CD7" w:rsidP="006C5CD7">
      <w:pPr>
        <w:spacing w:after="0" w:line="240" w:lineRule="auto"/>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sidRPr="00D22FBB">
        <w:rPr>
          <w:rFonts w:ascii="Times New Roman" w:hAnsi="Times New Roman" w:cs="Times New Roman"/>
          <w:sz w:val="24"/>
          <w:szCs w:val="24"/>
        </w:rPr>
        <w:t xml:space="preserve">         </w:t>
      </w:r>
      <w:r w:rsidR="00D22FBB" w:rsidRPr="00D22FBB">
        <w:rPr>
          <w:rFonts w:ascii="Times New Roman" w:hAnsi="Times New Roman" w:cs="Times New Roman"/>
          <w:sz w:val="24"/>
          <w:szCs w:val="24"/>
        </w:rPr>
        <w:t>Su emme</w:t>
      </w:r>
      <w:r w:rsidRPr="00D22FBB">
        <w:rPr>
          <w:rFonts w:ascii="Times New Roman" w:hAnsi="Times New Roman" w:cs="Times New Roman"/>
          <w:sz w:val="24"/>
          <w:szCs w:val="24"/>
        </w:rPr>
        <w:t xml:space="preserve"> tayininde, 4x4x16cm</w:t>
      </w:r>
      <w:r w:rsidR="00324017">
        <w:rPr>
          <w:rFonts w:ascii="Times New Roman" w:hAnsi="Times New Roman" w:cs="Times New Roman"/>
          <w:sz w:val="24"/>
          <w:szCs w:val="24"/>
        </w:rPr>
        <w:t xml:space="preserve"> ebatındaki, Referans, %10, %20, %30 ve</w:t>
      </w:r>
      <w:r>
        <w:rPr>
          <w:rFonts w:ascii="Times New Roman" w:hAnsi="Times New Roman" w:cs="Times New Roman"/>
          <w:sz w:val="24"/>
          <w:szCs w:val="24"/>
        </w:rPr>
        <w:t xml:space="preserve"> %40 uçucu kül </w:t>
      </w:r>
      <w:r w:rsidR="00324017">
        <w:rPr>
          <w:rFonts w:ascii="Times New Roman" w:hAnsi="Times New Roman" w:cs="Times New Roman"/>
          <w:sz w:val="24"/>
          <w:szCs w:val="24"/>
        </w:rPr>
        <w:t>ikameli</w:t>
      </w:r>
      <w:r>
        <w:rPr>
          <w:rFonts w:ascii="Times New Roman" w:hAnsi="Times New Roman" w:cs="Times New Roman"/>
          <w:sz w:val="24"/>
          <w:szCs w:val="24"/>
        </w:rPr>
        <w:t xml:space="preserve"> sıva numuneleri, her karışım oranına ait 3</w:t>
      </w:r>
      <w:r w:rsidR="00324017">
        <w:rPr>
          <w:rFonts w:ascii="Times New Roman" w:hAnsi="Times New Roman" w:cs="Times New Roman"/>
          <w:sz w:val="24"/>
          <w:szCs w:val="24"/>
        </w:rPr>
        <w:t xml:space="preserve"> adet</w:t>
      </w:r>
      <w:r>
        <w:rPr>
          <w:rFonts w:ascii="Times New Roman" w:hAnsi="Times New Roman" w:cs="Times New Roman"/>
          <w:sz w:val="24"/>
          <w:szCs w:val="24"/>
        </w:rPr>
        <w:t xml:space="preserve"> ve toplamda 15 adet olacak şekilde, numune havuzunda 2 gün bekletildikten sonra, dışarı alınarak suya doygun </w:t>
      </w:r>
      <w:r w:rsidR="00324017">
        <w:rPr>
          <w:rFonts w:ascii="Times New Roman" w:hAnsi="Times New Roman" w:cs="Times New Roman"/>
          <w:sz w:val="24"/>
          <w:szCs w:val="24"/>
        </w:rPr>
        <w:t>kütleleri</w:t>
      </w:r>
      <w:r>
        <w:rPr>
          <w:rFonts w:ascii="Times New Roman" w:hAnsi="Times New Roman" w:cs="Times New Roman"/>
          <w:sz w:val="24"/>
          <w:szCs w:val="24"/>
        </w:rPr>
        <w:t xml:space="preserve"> ölçülmüş, daha sonra numuneler etüvde, 110</w:t>
      </w:r>
      <w:r w:rsidR="00DB36E3">
        <w:rPr>
          <w:rFonts w:ascii="Times New Roman" w:hAnsi="Times New Roman" w:cs="Times New Roman"/>
          <w:sz w:val="24"/>
          <w:szCs w:val="24"/>
        </w:rPr>
        <w:t xml:space="preserve"> </w:t>
      </w:r>
      <w:r w:rsidRPr="00B322B9">
        <w:rPr>
          <w:rFonts w:ascii="Times New Roman" w:hAnsi="Times New Roman" w:cs="Times New Roman"/>
          <w:sz w:val="24"/>
          <w:szCs w:val="24"/>
          <w:vertAlign w:val="superscript"/>
        </w:rPr>
        <w:t>o</w:t>
      </w:r>
      <w:r>
        <w:rPr>
          <w:rFonts w:ascii="Times New Roman" w:hAnsi="Times New Roman" w:cs="Times New Roman"/>
          <w:sz w:val="24"/>
          <w:szCs w:val="24"/>
        </w:rPr>
        <w:t xml:space="preserve">C’de 24 saat boyunca kurumaya bırakılmış, daha sonra kuru </w:t>
      </w:r>
      <w:r w:rsidR="00324017">
        <w:rPr>
          <w:rFonts w:ascii="Times New Roman" w:hAnsi="Times New Roman" w:cs="Times New Roman"/>
          <w:sz w:val="24"/>
          <w:szCs w:val="24"/>
        </w:rPr>
        <w:t>kütleleri</w:t>
      </w:r>
      <w:r>
        <w:rPr>
          <w:rFonts w:ascii="Times New Roman" w:hAnsi="Times New Roman" w:cs="Times New Roman"/>
          <w:sz w:val="24"/>
          <w:szCs w:val="24"/>
        </w:rPr>
        <w:t xml:space="preserve"> ölçülmüş, böylece numune su emme oran</w:t>
      </w:r>
      <w:r w:rsidR="00324017">
        <w:rPr>
          <w:rFonts w:ascii="Times New Roman" w:hAnsi="Times New Roman" w:cs="Times New Roman"/>
          <w:sz w:val="24"/>
          <w:szCs w:val="24"/>
        </w:rPr>
        <w:t xml:space="preserve">ları tespit edilmiştir. </w:t>
      </w:r>
      <w:r w:rsidR="0067635E">
        <w:rPr>
          <w:rFonts w:ascii="Times New Roman" w:hAnsi="Times New Roman" w:cs="Times New Roman"/>
          <w:sz w:val="24"/>
          <w:szCs w:val="24"/>
        </w:rPr>
        <w:t>Tablo 4.5</w:t>
      </w:r>
      <w:r w:rsidRPr="007F3C0D">
        <w:rPr>
          <w:rFonts w:ascii="Times New Roman" w:hAnsi="Times New Roman" w:cs="Times New Roman"/>
          <w:sz w:val="24"/>
          <w:szCs w:val="24"/>
        </w:rPr>
        <w:t>.</w:t>
      </w:r>
      <w:r>
        <w:rPr>
          <w:rFonts w:ascii="Times New Roman" w:hAnsi="Times New Roman" w:cs="Times New Roman"/>
          <w:sz w:val="24"/>
          <w:szCs w:val="24"/>
        </w:rPr>
        <w:t>’</w:t>
      </w:r>
      <w:r w:rsidR="0067635E">
        <w:rPr>
          <w:rFonts w:ascii="Times New Roman" w:hAnsi="Times New Roman" w:cs="Times New Roman"/>
          <w:sz w:val="24"/>
          <w:szCs w:val="24"/>
        </w:rPr>
        <w:t>de</w:t>
      </w:r>
      <w:r>
        <w:rPr>
          <w:rFonts w:ascii="Times New Roman" w:hAnsi="Times New Roman" w:cs="Times New Roman"/>
          <w:sz w:val="24"/>
          <w:szCs w:val="24"/>
        </w:rPr>
        <w:t xml:space="preserve"> her karışım oranına ait su emme oranı </w:t>
      </w:r>
      <w:r w:rsidR="00860FEA">
        <w:rPr>
          <w:rFonts w:ascii="Times New Roman" w:hAnsi="Times New Roman" w:cs="Times New Roman"/>
          <w:sz w:val="24"/>
          <w:szCs w:val="24"/>
        </w:rPr>
        <w:t>veriler</w:t>
      </w:r>
      <w:r w:rsidR="0067635E">
        <w:rPr>
          <w:rFonts w:ascii="Times New Roman" w:hAnsi="Times New Roman" w:cs="Times New Roman"/>
          <w:sz w:val="24"/>
          <w:szCs w:val="24"/>
        </w:rPr>
        <w:t>i</w:t>
      </w:r>
      <w:r w:rsidR="00860FEA">
        <w:rPr>
          <w:rFonts w:ascii="Times New Roman" w:hAnsi="Times New Roman" w:cs="Times New Roman"/>
          <w:sz w:val="24"/>
          <w:szCs w:val="24"/>
        </w:rPr>
        <w:t xml:space="preserve"> </w:t>
      </w:r>
      <w:r>
        <w:rPr>
          <w:rFonts w:ascii="Times New Roman" w:hAnsi="Times New Roman" w:cs="Times New Roman"/>
          <w:sz w:val="24"/>
          <w:szCs w:val="24"/>
        </w:rPr>
        <w:t>görülmektedir.</w:t>
      </w:r>
    </w:p>
    <w:p w:rsidR="00A6426C" w:rsidRDefault="00A6426C" w:rsidP="006C5CD7">
      <w:pPr>
        <w:spacing w:after="0" w:line="360" w:lineRule="auto"/>
        <w:jc w:val="both"/>
        <w:rPr>
          <w:rFonts w:ascii="Times New Roman" w:hAnsi="Times New Roman" w:cs="Times New Roman"/>
          <w:sz w:val="24"/>
          <w:szCs w:val="24"/>
        </w:rPr>
      </w:pPr>
    </w:p>
    <w:p w:rsidR="00A6426C" w:rsidRDefault="00A6426C" w:rsidP="00A6426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Tablo 4.</w:t>
      </w:r>
      <w:r w:rsidR="00A1644C">
        <w:rPr>
          <w:rFonts w:ascii="Times New Roman" w:hAnsi="Times New Roman" w:cs="Times New Roman"/>
          <w:sz w:val="24"/>
          <w:szCs w:val="24"/>
        </w:rPr>
        <w:t>5</w:t>
      </w:r>
      <w:r w:rsidRPr="00B322B9">
        <w:rPr>
          <w:rFonts w:ascii="Times New Roman" w:hAnsi="Times New Roman" w:cs="Times New Roman"/>
          <w:sz w:val="24"/>
          <w:szCs w:val="24"/>
        </w:rPr>
        <w:t xml:space="preserve">. </w:t>
      </w:r>
      <w:r>
        <w:rPr>
          <w:rFonts w:ascii="Times New Roman" w:hAnsi="Times New Roman" w:cs="Times New Roman"/>
          <w:sz w:val="24"/>
          <w:szCs w:val="24"/>
        </w:rPr>
        <w:t>Su emme oranlarına ait veriler</w:t>
      </w:r>
    </w:p>
    <w:p w:rsidR="00A6426C" w:rsidRDefault="00A6426C" w:rsidP="00A6426C">
      <w:pPr>
        <w:spacing w:after="0" w:line="240" w:lineRule="auto"/>
        <w:jc w:val="both"/>
        <w:rPr>
          <w:rFonts w:ascii="Times New Roman" w:hAnsi="Times New Roman" w:cs="Times New Roman"/>
          <w:sz w:val="24"/>
          <w:szCs w:val="24"/>
        </w:rPr>
      </w:pPr>
    </w:p>
    <w:tbl>
      <w:tblPr>
        <w:tblW w:w="8804" w:type="dxa"/>
        <w:tblInd w:w="55" w:type="dxa"/>
        <w:tblCellMar>
          <w:left w:w="70" w:type="dxa"/>
          <w:right w:w="70" w:type="dxa"/>
        </w:tblCellMar>
        <w:tblLook w:val="04A0"/>
      </w:tblPr>
      <w:tblGrid>
        <w:gridCol w:w="1008"/>
        <w:gridCol w:w="1275"/>
        <w:gridCol w:w="1985"/>
        <w:gridCol w:w="992"/>
        <w:gridCol w:w="992"/>
        <w:gridCol w:w="1134"/>
        <w:gridCol w:w="1418"/>
      </w:tblGrid>
      <w:tr w:rsidR="00A1644C" w:rsidRPr="00A1644C" w:rsidTr="00A1644C">
        <w:trPr>
          <w:trHeight w:val="675"/>
        </w:trPr>
        <w:tc>
          <w:tcPr>
            <w:tcW w:w="100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1644C" w:rsidRPr="00A1644C" w:rsidRDefault="00C1462D" w:rsidP="00A1644C">
            <w:pPr>
              <w:spacing w:after="0" w:line="240" w:lineRule="auto"/>
              <w:jc w:val="center"/>
              <w:rPr>
                <w:rFonts w:ascii="Times New Roman" w:eastAsia="Times New Roman" w:hAnsi="Times New Roman" w:cs="Times New Roman"/>
                <w:color w:val="000000"/>
              </w:rPr>
            </w:pPr>
            <w:r w:rsidRPr="00F55533">
              <w:rPr>
                <w:rFonts w:asciiTheme="majorHAnsi" w:eastAsia="Times New Roman" w:hAnsiTheme="majorHAnsi" w:cstheme="majorHAnsi"/>
                <w:color w:val="000000"/>
              </w:rPr>
              <w:t>İkame Oranı</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Numune Sayısı</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DD5B77">
              <w:rPr>
                <w:rFonts w:ascii="Times New Roman" w:eastAsia="Times New Roman" w:hAnsi="Times New Roman" w:cs="Times New Roman"/>
                <w:color w:val="000000"/>
              </w:rPr>
              <w:t>Aritmetik Ortalama</w:t>
            </w:r>
            <w:r>
              <w:rPr>
                <w:rFonts w:ascii="Times New Roman" w:eastAsia="Times New Roman" w:hAnsi="Times New Roman" w:cs="Times New Roman"/>
                <w:color w:val="000000"/>
              </w:rPr>
              <w:t xml:space="preserve"> (%)</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Standart Sapma</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En küçük Değer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En Büyük Değer</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Referansa G</w:t>
            </w:r>
            <w:r w:rsidRPr="00A1644C">
              <w:rPr>
                <w:rFonts w:ascii="Times New Roman" w:eastAsia="Times New Roman" w:hAnsi="Times New Roman" w:cs="Times New Roman"/>
                <w:color w:val="000000"/>
              </w:rPr>
              <w:t>öre Değişim</w:t>
            </w:r>
          </w:p>
        </w:tc>
      </w:tr>
      <w:tr w:rsidR="00A1644C" w:rsidRPr="00A1644C" w:rsidTr="00A1644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Referans</w:t>
            </w:r>
          </w:p>
        </w:tc>
        <w:tc>
          <w:tcPr>
            <w:tcW w:w="1275" w:type="dxa"/>
            <w:tcBorders>
              <w:top w:val="nil"/>
              <w:left w:val="nil"/>
              <w:bottom w:val="single" w:sz="4" w:space="0" w:color="auto"/>
              <w:right w:val="single" w:sz="4" w:space="0" w:color="auto"/>
            </w:tcBorders>
            <w:shd w:val="clear" w:color="auto" w:fill="auto"/>
            <w:noWrap/>
            <w:vAlign w:val="bottom"/>
            <w:hideMark/>
          </w:tcPr>
          <w:p w:rsidR="00A1644C" w:rsidRPr="00A1644C" w:rsidRDefault="00C213EB"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140.95</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0.2822</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140.63</w:t>
            </w:r>
          </w:p>
        </w:tc>
        <w:tc>
          <w:tcPr>
            <w:tcW w:w="1134"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141.15</w:t>
            </w:r>
          </w:p>
        </w:tc>
        <w:tc>
          <w:tcPr>
            <w:tcW w:w="1418"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w:t>
            </w:r>
          </w:p>
        </w:tc>
      </w:tr>
      <w:tr w:rsidR="00A1644C" w:rsidRPr="00A1644C" w:rsidTr="00A1644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%10</w:t>
            </w:r>
          </w:p>
        </w:tc>
        <w:tc>
          <w:tcPr>
            <w:tcW w:w="1275" w:type="dxa"/>
            <w:tcBorders>
              <w:top w:val="nil"/>
              <w:left w:val="nil"/>
              <w:bottom w:val="single" w:sz="4" w:space="0" w:color="auto"/>
              <w:right w:val="single" w:sz="4" w:space="0" w:color="auto"/>
            </w:tcBorders>
            <w:shd w:val="clear" w:color="auto" w:fill="auto"/>
            <w:noWrap/>
            <w:vAlign w:val="bottom"/>
            <w:hideMark/>
          </w:tcPr>
          <w:p w:rsidR="00A1644C" w:rsidRPr="00A1644C" w:rsidRDefault="00C213EB"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124.70</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2.0441</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123.00</w:t>
            </w:r>
          </w:p>
        </w:tc>
        <w:tc>
          <w:tcPr>
            <w:tcW w:w="1134"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126.97</w:t>
            </w:r>
          </w:p>
        </w:tc>
        <w:tc>
          <w:tcPr>
            <w:tcW w:w="1418"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Pr="00A1644C">
              <w:rPr>
                <w:rFonts w:ascii="Times New Roman" w:eastAsia="Times New Roman" w:hAnsi="Times New Roman" w:cs="Times New Roman"/>
                <w:color w:val="000000"/>
              </w:rPr>
              <w:t>%11.53</w:t>
            </w:r>
          </w:p>
        </w:tc>
      </w:tr>
      <w:tr w:rsidR="00A1644C" w:rsidRPr="00A1644C" w:rsidTr="00A1644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%20</w:t>
            </w:r>
          </w:p>
        </w:tc>
        <w:tc>
          <w:tcPr>
            <w:tcW w:w="1275" w:type="dxa"/>
            <w:tcBorders>
              <w:top w:val="nil"/>
              <w:left w:val="nil"/>
              <w:bottom w:val="single" w:sz="4" w:space="0" w:color="auto"/>
              <w:right w:val="single" w:sz="4" w:space="0" w:color="auto"/>
            </w:tcBorders>
            <w:shd w:val="clear" w:color="auto" w:fill="auto"/>
            <w:noWrap/>
            <w:vAlign w:val="bottom"/>
            <w:hideMark/>
          </w:tcPr>
          <w:p w:rsidR="00A1644C" w:rsidRPr="00A1644C" w:rsidRDefault="00C213EB"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119.59</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0.8953</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118.63</w:t>
            </w:r>
          </w:p>
        </w:tc>
        <w:tc>
          <w:tcPr>
            <w:tcW w:w="1134"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120.40</w:t>
            </w:r>
          </w:p>
        </w:tc>
        <w:tc>
          <w:tcPr>
            <w:tcW w:w="1418"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Pr="00A1644C">
              <w:rPr>
                <w:rFonts w:ascii="Times New Roman" w:eastAsia="Times New Roman" w:hAnsi="Times New Roman" w:cs="Times New Roman"/>
                <w:color w:val="000000"/>
              </w:rPr>
              <w:t>%15.15</w:t>
            </w:r>
          </w:p>
        </w:tc>
      </w:tr>
      <w:tr w:rsidR="00A1644C" w:rsidRPr="00A1644C" w:rsidTr="00A1644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%30</w:t>
            </w:r>
          </w:p>
        </w:tc>
        <w:tc>
          <w:tcPr>
            <w:tcW w:w="1275" w:type="dxa"/>
            <w:tcBorders>
              <w:top w:val="nil"/>
              <w:left w:val="nil"/>
              <w:bottom w:val="single" w:sz="4" w:space="0" w:color="auto"/>
              <w:right w:val="single" w:sz="4" w:space="0" w:color="auto"/>
            </w:tcBorders>
            <w:shd w:val="clear" w:color="auto" w:fill="auto"/>
            <w:noWrap/>
            <w:vAlign w:val="bottom"/>
            <w:hideMark/>
          </w:tcPr>
          <w:p w:rsidR="00A1644C" w:rsidRPr="00A1644C" w:rsidRDefault="00C213EB"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110.59</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0.1873</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110.38</w:t>
            </w:r>
          </w:p>
        </w:tc>
        <w:tc>
          <w:tcPr>
            <w:tcW w:w="1134"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110.74</w:t>
            </w:r>
          </w:p>
        </w:tc>
        <w:tc>
          <w:tcPr>
            <w:tcW w:w="1418"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Pr="00A1644C">
              <w:rPr>
                <w:rFonts w:ascii="Times New Roman" w:eastAsia="Times New Roman" w:hAnsi="Times New Roman" w:cs="Times New Roman"/>
                <w:color w:val="000000"/>
              </w:rPr>
              <w:t>%21.54</w:t>
            </w:r>
          </w:p>
        </w:tc>
      </w:tr>
      <w:tr w:rsidR="00A1644C" w:rsidRPr="00A1644C" w:rsidTr="00A1644C">
        <w:trPr>
          <w:trHeight w:val="288"/>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%40</w:t>
            </w:r>
          </w:p>
        </w:tc>
        <w:tc>
          <w:tcPr>
            <w:tcW w:w="1275" w:type="dxa"/>
            <w:tcBorders>
              <w:top w:val="nil"/>
              <w:left w:val="nil"/>
              <w:bottom w:val="single" w:sz="4" w:space="0" w:color="auto"/>
              <w:right w:val="single" w:sz="4" w:space="0" w:color="auto"/>
            </w:tcBorders>
            <w:shd w:val="clear" w:color="auto" w:fill="auto"/>
            <w:noWrap/>
            <w:vAlign w:val="bottom"/>
            <w:hideMark/>
          </w:tcPr>
          <w:p w:rsidR="00A1644C" w:rsidRPr="00A1644C" w:rsidRDefault="00C213EB"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5"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109.01</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0.1589</w:t>
            </w:r>
          </w:p>
        </w:tc>
        <w:tc>
          <w:tcPr>
            <w:tcW w:w="992"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108.91</w:t>
            </w:r>
          </w:p>
        </w:tc>
        <w:tc>
          <w:tcPr>
            <w:tcW w:w="1134"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sidRPr="00A1644C">
              <w:rPr>
                <w:rFonts w:ascii="Times New Roman" w:eastAsia="Times New Roman" w:hAnsi="Times New Roman" w:cs="Times New Roman"/>
                <w:color w:val="000000"/>
              </w:rPr>
              <w:t>109.19</w:t>
            </w:r>
          </w:p>
        </w:tc>
        <w:tc>
          <w:tcPr>
            <w:tcW w:w="1418" w:type="dxa"/>
            <w:tcBorders>
              <w:top w:val="nil"/>
              <w:left w:val="nil"/>
              <w:bottom w:val="single" w:sz="4" w:space="0" w:color="auto"/>
              <w:right w:val="single" w:sz="4" w:space="0" w:color="auto"/>
            </w:tcBorders>
            <w:shd w:val="clear" w:color="auto" w:fill="auto"/>
            <w:noWrap/>
            <w:vAlign w:val="bottom"/>
            <w:hideMark/>
          </w:tcPr>
          <w:p w:rsidR="00A1644C" w:rsidRPr="00A1644C" w:rsidRDefault="00A1644C" w:rsidP="00A1644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Pr="00A1644C">
              <w:rPr>
                <w:rFonts w:ascii="Times New Roman" w:eastAsia="Times New Roman" w:hAnsi="Times New Roman" w:cs="Times New Roman"/>
                <w:color w:val="000000"/>
              </w:rPr>
              <w:t>%22.66</w:t>
            </w:r>
          </w:p>
        </w:tc>
      </w:tr>
    </w:tbl>
    <w:p w:rsidR="00A1644C" w:rsidRPr="00A1644C" w:rsidRDefault="00A1644C" w:rsidP="006C5CD7">
      <w:pPr>
        <w:spacing w:after="0" w:line="360" w:lineRule="auto"/>
        <w:jc w:val="both"/>
        <w:rPr>
          <w:rFonts w:ascii="Times New Roman" w:hAnsi="Times New Roman" w:cs="Times New Roman"/>
          <w:sz w:val="24"/>
          <w:szCs w:val="24"/>
        </w:rPr>
      </w:pPr>
    </w:p>
    <w:p w:rsidR="00A1644C" w:rsidRPr="0006271C" w:rsidRDefault="006C5CD7" w:rsidP="00A1644C">
      <w:pPr>
        <w:rPr>
          <w:rFonts w:ascii="Times New Roman" w:hAnsi="Times New Roman" w:cs="Times New Roman"/>
          <w:sz w:val="24"/>
          <w:szCs w:val="24"/>
        </w:rPr>
      </w:pPr>
      <w:r>
        <w:rPr>
          <w:rFonts w:ascii="Times New Roman" w:hAnsi="Times New Roman" w:cs="Times New Roman"/>
          <w:sz w:val="24"/>
          <w:szCs w:val="24"/>
        </w:rPr>
        <w:t xml:space="preserve">        </w:t>
      </w:r>
      <w:r w:rsidR="00A1644C">
        <w:rPr>
          <w:rFonts w:ascii="Times New Roman" w:hAnsi="Times New Roman" w:cs="Times New Roman"/>
          <w:sz w:val="24"/>
          <w:szCs w:val="24"/>
        </w:rPr>
        <w:t>Hazırlanan her sıva karışım oranına ait su emme değişimleri de</w:t>
      </w:r>
      <w:r w:rsidR="00A1644C" w:rsidRPr="0006271C">
        <w:rPr>
          <w:rFonts w:ascii="Times New Roman" w:hAnsi="Times New Roman" w:cs="Times New Roman"/>
          <w:sz w:val="24"/>
          <w:szCs w:val="24"/>
        </w:rPr>
        <w:t>ğerlendir</w:t>
      </w:r>
      <w:r w:rsidR="00A1644C">
        <w:rPr>
          <w:rFonts w:ascii="Times New Roman" w:hAnsi="Times New Roman" w:cs="Times New Roman"/>
          <w:sz w:val="24"/>
          <w:szCs w:val="24"/>
        </w:rPr>
        <w:t>ildiğinde</w:t>
      </w:r>
      <w:r w:rsidR="00A1644C" w:rsidRPr="0006271C">
        <w:rPr>
          <w:rFonts w:ascii="Times New Roman" w:hAnsi="Times New Roman" w:cs="Times New Roman"/>
          <w:sz w:val="24"/>
          <w:szCs w:val="24"/>
        </w:rPr>
        <w:t>;</w:t>
      </w:r>
    </w:p>
    <w:p w:rsidR="00A1644C" w:rsidRDefault="00A1644C" w:rsidP="00A1644C">
      <w:pPr>
        <w:pStyle w:val="ListeParagraf"/>
        <w:numPr>
          <w:ilvl w:val="0"/>
          <w:numId w:val="21"/>
        </w:numPr>
        <w:spacing w:before="120" w:after="120" w:line="360" w:lineRule="auto"/>
        <w:jc w:val="both"/>
        <w:rPr>
          <w:rFonts w:ascii="Times New Roman" w:hAnsi="Times New Roman" w:cs="Times New Roman"/>
          <w:sz w:val="24"/>
          <w:szCs w:val="24"/>
        </w:rPr>
      </w:pPr>
      <w:r w:rsidRPr="006D0537">
        <w:rPr>
          <w:rFonts w:ascii="Times New Roman" w:hAnsi="Times New Roman" w:cs="Times New Roman"/>
          <w:sz w:val="24"/>
          <w:szCs w:val="24"/>
        </w:rPr>
        <w:t>Referans ısı yalıtım sıvasına ait numunenin, ortalama</w:t>
      </w:r>
      <w:r>
        <w:rPr>
          <w:rFonts w:ascii="Times New Roman" w:hAnsi="Times New Roman" w:cs="Times New Roman"/>
          <w:sz w:val="24"/>
          <w:szCs w:val="24"/>
        </w:rPr>
        <w:t xml:space="preserve"> su emme yüzdesinin, %140.95</w:t>
      </w:r>
      <w:r w:rsidRPr="006D0537">
        <w:rPr>
          <w:rFonts w:ascii="Times New Roman" w:hAnsi="Times New Roman" w:cs="Times New Roman"/>
          <w:sz w:val="24"/>
          <w:szCs w:val="24"/>
        </w:rPr>
        <w:t xml:space="preserve"> olduğu,</w:t>
      </w:r>
    </w:p>
    <w:p w:rsidR="00A1644C" w:rsidRPr="006D0537" w:rsidRDefault="00A1644C" w:rsidP="00A1644C">
      <w:pPr>
        <w:pStyle w:val="ListeParagraf"/>
        <w:numPr>
          <w:ilvl w:val="0"/>
          <w:numId w:val="21"/>
        </w:numPr>
        <w:spacing w:before="120" w:after="120" w:line="360" w:lineRule="auto"/>
        <w:jc w:val="both"/>
        <w:rPr>
          <w:rFonts w:ascii="Times New Roman" w:hAnsi="Times New Roman" w:cs="Times New Roman"/>
          <w:sz w:val="24"/>
          <w:szCs w:val="24"/>
        </w:rPr>
      </w:pPr>
      <w:r w:rsidRPr="006D0537">
        <w:rPr>
          <w:rFonts w:ascii="Times New Roman" w:hAnsi="Times New Roman" w:cs="Times New Roman"/>
          <w:sz w:val="24"/>
          <w:szCs w:val="24"/>
        </w:rPr>
        <w:t xml:space="preserve">%10 uçucu kül </w:t>
      </w:r>
      <w:r>
        <w:rPr>
          <w:rFonts w:ascii="Times New Roman" w:hAnsi="Times New Roman" w:cs="Times New Roman"/>
          <w:sz w:val="24"/>
          <w:szCs w:val="24"/>
        </w:rPr>
        <w:t>ikameli</w:t>
      </w:r>
      <w:r w:rsidRPr="006D0537">
        <w:rPr>
          <w:rFonts w:ascii="Times New Roman" w:hAnsi="Times New Roman" w:cs="Times New Roman"/>
          <w:sz w:val="24"/>
          <w:szCs w:val="24"/>
        </w:rPr>
        <w:t xml:space="preserve"> ısı </w:t>
      </w:r>
      <w:r>
        <w:rPr>
          <w:rFonts w:ascii="Times New Roman" w:hAnsi="Times New Roman" w:cs="Times New Roman"/>
          <w:sz w:val="24"/>
          <w:szCs w:val="24"/>
        </w:rPr>
        <w:t>yalıtım sıvasına ait numunenin</w:t>
      </w:r>
      <w:r w:rsidRPr="006D0537">
        <w:rPr>
          <w:rFonts w:ascii="Times New Roman" w:hAnsi="Times New Roman" w:cs="Times New Roman"/>
          <w:sz w:val="24"/>
          <w:szCs w:val="24"/>
        </w:rPr>
        <w:t>, ortalama</w:t>
      </w:r>
      <w:r>
        <w:rPr>
          <w:rFonts w:ascii="Times New Roman" w:hAnsi="Times New Roman" w:cs="Times New Roman"/>
          <w:sz w:val="24"/>
          <w:szCs w:val="24"/>
        </w:rPr>
        <w:t xml:space="preserve"> su emme yüzdesinin, %124.70</w:t>
      </w:r>
      <w:r w:rsidRPr="006D0537">
        <w:rPr>
          <w:rFonts w:ascii="Times New Roman" w:hAnsi="Times New Roman" w:cs="Times New Roman"/>
          <w:sz w:val="24"/>
          <w:szCs w:val="24"/>
        </w:rPr>
        <w:t xml:space="preserve"> olduğu,</w:t>
      </w:r>
    </w:p>
    <w:p w:rsidR="00A1644C" w:rsidRDefault="00A1644C" w:rsidP="00A1644C">
      <w:pPr>
        <w:pStyle w:val="ListeParagraf"/>
        <w:numPr>
          <w:ilvl w:val="0"/>
          <w:numId w:val="21"/>
        </w:numPr>
        <w:spacing w:before="120" w:after="120" w:line="360" w:lineRule="auto"/>
        <w:jc w:val="both"/>
        <w:rPr>
          <w:rFonts w:ascii="Times New Roman" w:hAnsi="Times New Roman" w:cs="Times New Roman"/>
          <w:sz w:val="24"/>
          <w:szCs w:val="24"/>
        </w:rPr>
      </w:pPr>
      <w:r w:rsidRPr="006D0537">
        <w:rPr>
          <w:rFonts w:ascii="Times New Roman" w:hAnsi="Times New Roman" w:cs="Times New Roman"/>
          <w:sz w:val="24"/>
          <w:szCs w:val="24"/>
        </w:rPr>
        <w:t>%</w:t>
      </w:r>
      <w:r>
        <w:rPr>
          <w:rFonts w:ascii="Times New Roman" w:hAnsi="Times New Roman" w:cs="Times New Roman"/>
          <w:sz w:val="24"/>
          <w:szCs w:val="24"/>
        </w:rPr>
        <w:t>2</w:t>
      </w:r>
      <w:r w:rsidRPr="006D0537">
        <w:rPr>
          <w:rFonts w:ascii="Times New Roman" w:hAnsi="Times New Roman" w:cs="Times New Roman"/>
          <w:sz w:val="24"/>
          <w:szCs w:val="24"/>
        </w:rPr>
        <w:t xml:space="preserve">0 uçucu kül </w:t>
      </w:r>
      <w:r>
        <w:rPr>
          <w:rFonts w:ascii="Times New Roman" w:hAnsi="Times New Roman" w:cs="Times New Roman"/>
          <w:sz w:val="24"/>
          <w:szCs w:val="24"/>
        </w:rPr>
        <w:t>ikameli</w:t>
      </w:r>
      <w:r w:rsidRPr="006D0537">
        <w:rPr>
          <w:rFonts w:ascii="Times New Roman" w:hAnsi="Times New Roman" w:cs="Times New Roman"/>
          <w:sz w:val="24"/>
          <w:szCs w:val="24"/>
        </w:rPr>
        <w:t xml:space="preserve"> ısı </w:t>
      </w:r>
      <w:r>
        <w:rPr>
          <w:rFonts w:ascii="Times New Roman" w:hAnsi="Times New Roman" w:cs="Times New Roman"/>
          <w:sz w:val="24"/>
          <w:szCs w:val="24"/>
        </w:rPr>
        <w:t>yalıtım sıvasına ait numunenin</w:t>
      </w:r>
      <w:r w:rsidRPr="006D0537">
        <w:rPr>
          <w:rFonts w:ascii="Times New Roman" w:hAnsi="Times New Roman" w:cs="Times New Roman"/>
          <w:sz w:val="24"/>
          <w:szCs w:val="24"/>
        </w:rPr>
        <w:t>, ortalama</w:t>
      </w:r>
      <w:r>
        <w:rPr>
          <w:rFonts w:ascii="Times New Roman" w:hAnsi="Times New Roman" w:cs="Times New Roman"/>
          <w:sz w:val="24"/>
          <w:szCs w:val="24"/>
        </w:rPr>
        <w:t xml:space="preserve"> su emme yüzdesi,</w:t>
      </w:r>
      <w:r w:rsidRPr="006D0537">
        <w:rPr>
          <w:rFonts w:ascii="Times New Roman" w:hAnsi="Times New Roman" w:cs="Times New Roman"/>
          <w:sz w:val="24"/>
          <w:szCs w:val="24"/>
        </w:rPr>
        <w:t xml:space="preserve"> </w:t>
      </w:r>
      <w:r>
        <w:rPr>
          <w:rFonts w:ascii="Times New Roman" w:hAnsi="Times New Roman" w:cs="Times New Roman"/>
          <w:sz w:val="24"/>
          <w:szCs w:val="24"/>
        </w:rPr>
        <w:t>%119.59</w:t>
      </w:r>
      <w:r w:rsidRPr="006D0537">
        <w:rPr>
          <w:rFonts w:ascii="Times New Roman" w:hAnsi="Times New Roman" w:cs="Times New Roman"/>
          <w:sz w:val="24"/>
          <w:szCs w:val="24"/>
        </w:rPr>
        <w:t xml:space="preserve"> olduğu,</w:t>
      </w:r>
    </w:p>
    <w:p w:rsidR="00A1644C" w:rsidRDefault="00A1644C" w:rsidP="00A1644C">
      <w:pPr>
        <w:pStyle w:val="ListeParagraf"/>
        <w:numPr>
          <w:ilvl w:val="0"/>
          <w:numId w:val="21"/>
        </w:numPr>
        <w:spacing w:before="120" w:after="120" w:line="360" w:lineRule="auto"/>
        <w:jc w:val="both"/>
        <w:rPr>
          <w:rFonts w:ascii="Times New Roman" w:hAnsi="Times New Roman" w:cs="Times New Roman"/>
          <w:sz w:val="24"/>
          <w:szCs w:val="24"/>
        </w:rPr>
      </w:pPr>
      <w:r w:rsidRPr="006D0537">
        <w:rPr>
          <w:rFonts w:ascii="Times New Roman" w:hAnsi="Times New Roman" w:cs="Times New Roman"/>
          <w:sz w:val="24"/>
          <w:szCs w:val="24"/>
        </w:rPr>
        <w:t>%</w:t>
      </w:r>
      <w:r>
        <w:rPr>
          <w:rFonts w:ascii="Times New Roman" w:hAnsi="Times New Roman" w:cs="Times New Roman"/>
          <w:sz w:val="24"/>
          <w:szCs w:val="24"/>
        </w:rPr>
        <w:t>3</w:t>
      </w:r>
      <w:r w:rsidRPr="006D0537">
        <w:rPr>
          <w:rFonts w:ascii="Times New Roman" w:hAnsi="Times New Roman" w:cs="Times New Roman"/>
          <w:sz w:val="24"/>
          <w:szCs w:val="24"/>
        </w:rPr>
        <w:t xml:space="preserve">0 uçucu kül </w:t>
      </w:r>
      <w:r>
        <w:rPr>
          <w:rFonts w:ascii="Times New Roman" w:hAnsi="Times New Roman" w:cs="Times New Roman"/>
          <w:sz w:val="24"/>
          <w:szCs w:val="24"/>
        </w:rPr>
        <w:t>ikameli</w:t>
      </w:r>
      <w:r w:rsidRPr="006D0537">
        <w:rPr>
          <w:rFonts w:ascii="Times New Roman" w:hAnsi="Times New Roman" w:cs="Times New Roman"/>
          <w:sz w:val="24"/>
          <w:szCs w:val="24"/>
        </w:rPr>
        <w:t xml:space="preserve"> ısı </w:t>
      </w:r>
      <w:r>
        <w:rPr>
          <w:rFonts w:ascii="Times New Roman" w:hAnsi="Times New Roman" w:cs="Times New Roman"/>
          <w:sz w:val="24"/>
          <w:szCs w:val="24"/>
        </w:rPr>
        <w:t>yalıtım sıvasına ait numunenin</w:t>
      </w:r>
      <w:r w:rsidRPr="006D0537">
        <w:rPr>
          <w:rFonts w:ascii="Times New Roman" w:hAnsi="Times New Roman" w:cs="Times New Roman"/>
          <w:sz w:val="24"/>
          <w:szCs w:val="24"/>
        </w:rPr>
        <w:t>, ortalama</w:t>
      </w:r>
      <w:r>
        <w:rPr>
          <w:rFonts w:ascii="Times New Roman" w:hAnsi="Times New Roman" w:cs="Times New Roman"/>
          <w:sz w:val="24"/>
          <w:szCs w:val="24"/>
        </w:rPr>
        <w:t xml:space="preserve"> su emme yüzdesi,</w:t>
      </w:r>
      <w:r w:rsidRPr="006D0537">
        <w:rPr>
          <w:rFonts w:ascii="Times New Roman" w:hAnsi="Times New Roman" w:cs="Times New Roman"/>
          <w:sz w:val="24"/>
          <w:szCs w:val="24"/>
        </w:rPr>
        <w:t xml:space="preserve"> </w:t>
      </w:r>
      <w:r>
        <w:rPr>
          <w:rFonts w:ascii="Times New Roman" w:hAnsi="Times New Roman" w:cs="Times New Roman"/>
          <w:sz w:val="24"/>
          <w:szCs w:val="24"/>
        </w:rPr>
        <w:t>%110.59 olduğu,</w:t>
      </w:r>
    </w:p>
    <w:p w:rsidR="00A1644C" w:rsidRPr="00D91E42" w:rsidRDefault="00A1644C" w:rsidP="00A1644C">
      <w:pPr>
        <w:pStyle w:val="ListeParagraf"/>
        <w:numPr>
          <w:ilvl w:val="0"/>
          <w:numId w:val="21"/>
        </w:numPr>
        <w:spacing w:after="0" w:line="360" w:lineRule="auto"/>
        <w:jc w:val="both"/>
        <w:rPr>
          <w:rFonts w:ascii="Times New Roman" w:hAnsi="Times New Roman" w:cs="Times New Roman"/>
          <w:sz w:val="24"/>
          <w:szCs w:val="24"/>
        </w:rPr>
      </w:pPr>
      <w:r w:rsidRPr="00D91E42">
        <w:rPr>
          <w:rFonts w:ascii="Times New Roman" w:hAnsi="Times New Roman" w:cs="Times New Roman"/>
          <w:sz w:val="24"/>
          <w:szCs w:val="24"/>
        </w:rPr>
        <w:t xml:space="preserve">%40 uçucu kül </w:t>
      </w:r>
      <w:r>
        <w:rPr>
          <w:rFonts w:ascii="Times New Roman" w:hAnsi="Times New Roman" w:cs="Times New Roman"/>
          <w:sz w:val="24"/>
          <w:szCs w:val="24"/>
        </w:rPr>
        <w:t>ikameli</w:t>
      </w:r>
      <w:r w:rsidRPr="00D91E42">
        <w:rPr>
          <w:rFonts w:ascii="Times New Roman" w:hAnsi="Times New Roman" w:cs="Times New Roman"/>
          <w:sz w:val="24"/>
          <w:szCs w:val="24"/>
        </w:rPr>
        <w:t xml:space="preserve"> ısı yalıtım sıvasına ait numunenin, ortalama</w:t>
      </w:r>
      <w:r>
        <w:rPr>
          <w:rFonts w:ascii="Times New Roman" w:hAnsi="Times New Roman" w:cs="Times New Roman"/>
          <w:sz w:val="24"/>
          <w:szCs w:val="24"/>
        </w:rPr>
        <w:t xml:space="preserve"> su emme yüzdesi, %109.</w:t>
      </w:r>
      <w:r w:rsidRPr="00D91E42">
        <w:rPr>
          <w:rFonts w:ascii="Times New Roman" w:hAnsi="Times New Roman" w:cs="Times New Roman"/>
          <w:sz w:val="24"/>
          <w:szCs w:val="24"/>
        </w:rPr>
        <w:t>01</w:t>
      </w:r>
      <w:r>
        <w:rPr>
          <w:rFonts w:ascii="Times New Roman" w:hAnsi="Times New Roman" w:cs="Times New Roman"/>
          <w:sz w:val="24"/>
          <w:szCs w:val="24"/>
        </w:rPr>
        <w:t xml:space="preserve"> olduğu,</w:t>
      </w:r>
    </w:p>
    <w:p w:rsidR="00A1644C" w:rsidRDefault="00A1644C" w:rsidP="00A1644C">
      <w:pPr>
        <w:pStyle w:val="ListeParagraf"/>
        <w:numPr>
          <w:ilvl w:val="0"/>
          <w:numId w:val="21"/>
        </w:numPr>
        <w:spacing w:after="0" w:line="360" w:lineRule="auto"/>
        <w:jc w:val="both"/>
        <w:rPr>
          <w:rFonts w:ascii="Times New Roman" w:hAnsi="Times New Roman" w:cs="Times New Roman"/>
          <w:sz w:val="24"/>
          <w:szCs w:val="24"/>
        </w:rPr>
      </w:pPr>
      <w:r w:rsidRPr="00D91E42">
        <w:rPr>
          <w:rFonts w:ascii="Times New Roman" w:hAnsi="Times New Roman" w:cs="Times New Roman"/>
          <w:sz w:val="24"/>
          <w:szCs w:val="24"/>
        </w:rPr>
        <w:t xml:space="preserve">Yalıtım sıvasına %10, %20, %30, %40 oranında uçucu kül </w:t>
      </w:r>
      <w:r>
        <w:rPr>
          <w:rFonts w:ascii="Times New Roman" w:hAnsi="Times New Roman" w:cs="Times New Roman"/>
          <w:sz w:val="24"/>
          <w:szCs w:val="24"/>
        </w:rPr>
        <w:t>ikamesinin, R</w:t>
      </w:r>
      <w:r w:rsidRPr="00D91E42">
        <w:rPr>
          <w:rFonts w:ascii="Times New Roman" w:hAnsi="Times New Roman" w:cs="Times New Roman"/>
          <w:sz w:val="24"/>
          <w:szCs w:val="24"/>
        </w:rPr>
        <w:t>eferans yalıtım sıvasına göre, sırasıyla ortalama su emme miktarı</w:t>
      </w:r>
      <w:r>
        <w:rPr>
          <w:rFonts w:ascii="Times New Roman" w:hAnsi="Times New Roman" w:cs="Times New Roman"/>
          <w:sz w:val="24"/>
          <w:szCs w:val="24"/>
        </w:rPr>
        <w:t>nı</w:t>
      </w:r>
      <w:r w:rsidRPr="00D91E42">
        <w:rPr>
          <w:rFonts w:ascii="Times New Roman" w:hAnsi="Times New Roman" w:cs="Times New Roman"/>
          <w:sz w:val="24"/>
          <w:szCs w:val="24"/>
        </w:rPr>
        <w:t>, %</w:t>
      </w:r>
      <w:r>
        <w:rPr>
          <w:rFonts w:ascii="Times New Roman" w:hAnsi="Times New Roman" w:cs="Times New Roman"/>
          <w:sz w:val="24"/>
          <w:szCs w:val="24"/>
        </w:rPr>
        <w:t>11.</w:t>
      </w:r>
      <w:r w:rsidRPr="00D91E42">
        <w:rPr>
          <w:rFonts w:ascii="Times New Roman" w:hAnsi="Times New Roman" w:cs="Times New Roman"/>
          <w:sz w:val="24"/>
          <w:szCs w:val="24"/>
        </w:rPr>
        <w:t>53, %</w:t>
      </w:r>
      <w:r>
        <w:rPr>
          <w:rFonts w:ascii="Times New Roman" w:hAnsi="Times New Roman" w:cs="Times New Roman"/>
          <w:sz w:val="24"/>
          <w:szCs w:val="24"/>
        </w:rPr>
        <w:t>15.</w:t>
      </w:r>
      <w:r w:rsidRPr="00D91E42">
        <w:rPr>
          <w:rFonts w:ascii="Times New Roman" w:hAnsi="Times New Roman" w:cs="Times New Roman"/>
          <w:sz w:val="24"/>
          <w:szCs w:val="24"/>
        </w:rPr>
        <w:t>15, %21.54, %22.66 oranında azaldığı görülmüştür.</w:t>
      </w:r>
    </w:p>
    <w:p w:rsidR="00A27936" w:rsidRPr="00A27936" w:rsidRDefault="00A27936" w:rsidP="00A27936">
      <w:pPr>
        <w:spacing w:after="0" w:line="360" w:lineRule="auto"/>
        <w:jc w:val="both"/>
        <w:rPr>
          <w:rFonts w:ascii="Times New Roman" w:hAnsi="Times New Roman" w:cs="Times New Roman"/>
          <w:sz w:val="24"/>
          <w:szCs w:val="24"/>
        </w:rPr>
      </w:pPr>
    </w:p>
    <w:p w:rsidR="005C4651" w:rsidRDefault="00A1644C" w:rsidP="005C4651">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6C5CD7">
        <w:rPr>
          <w:rFonts w:ascii="Times New Roman" w:hAnsi="Times New Roman" w:cs="Times New Roman"/>
          <w:sz w:val="24"/>
          <w:szCs w:val="24"/>
        </w:rPr>
        <w:t>Tablo 4.</w:t>
      </w:r>
      <w:r w:rsidR="00CE6000">
        <w:rPr>
          <w:rFonts w:ascii="Times New Roman" w:hAnsi="Times New Roman" w:cs="Times New Roman"/>
          <w:sz w:val="24"/>
          <w:szCs w:val="24"/>
        </w:rPr>
        <w:t>5</w:t>
      </w:r>
      <w:r w:rsidR="006C5CD7">
        <w:rPr>
          <w:rFonts w:ascii="Times New Roman" w:hAnsi="Times New Roman" w:cs="Times New Roman"/>
          <w:sz w:val="24"/>
          <w:szCs w:val="24"/>
        </w:rPr>
        <w:t xml:space="preserve">.’de </w:t>
      </w:r>
      <w:r w:rsidR="00CE6000">
        <w:rPr>
          <w:rFonts w:ascii="Times New Roman" w:hAnsi="Times New Roman" w:cs="Times New Roman"/>
          <w:sz w:val="24"/>
          <w:szCs w:val="24"/>
        </w:rPr>
        <w:t>tespit tespit edilen veriler doğrultusunda</w:t>
      </w:r>
      <w:r w:rsidR="006C5CD7">
        <w:rPr>
          <w:rFonts w:ascii="Times New Roman" w:hAnsi="Times New Roman" w:cs="Times New Roman"/>
          <w:sz w:val="24"/>
          <w:szCs w:val="24"/>
        </w:rPr>
        <w:t xml:space="preserve">, </w:t>
      </w:r>
      <w:r w:rsidR="005C4651" w:rsidRPr="002E4A30">
        <w:rPr>
          <w:rFonts w:ascii="Times New Roman" w:hAnsi="Times New Roman" w:cs="Times New Roman"/>
          <w:sz w:val="24"/>
          <w:szCs w:val="24"/>
        </w:rPr>
        <w:t>Şekil 4.</w:t>
      </w:r>
      <w:r w:rsidR="005C4651">
        <w:rPr>
          <w:rFonts w:ascii="Times New Roman" w:hAnsi="Times New Roman" w:cs="Times New Roman"/>
          <w:sz w:val="24"/>
          <w:szCs w:val="24"/>
        </w:rPr>
        <w:t>5.’te Referans, %10, %20, %30 ve %40 uçucu kül ikameli yalıtım sıvası numunelerinin su emme değerleri gösterilmiştir.</w:t>
      </w:r>
    </w:p>
    <w:p w:rsidR="005C4651" w:rsidRDefault="005C4651" w:rsidP="005C4651">
      <w:pPr>
        <w:spacing w:after="0" w:line="360" w:lineRule="auto"/>
        <w:jc w:val="both"/>
        <w:rPr>
          <w:rFonts w:ascii="Times New Roman" w:hAnsi="Times New Roman" w:cs="Times New Roman"/>
          <w:sz w:val="24"/>
          <w:szCs w:val="24"/>
        </w:rPr>
      </w:pPr>
    </w:p>
    <w:p w:rsidR="006C5CD7" w:rsidRPr="00B10A5C" w:rsidRDefault="006C5CD7" w:rsidP="003C29FD">
      <w:pPr>
        <w:spacing w:after="0"/>
        <w:jc w:val="center"/>
        <w:rPr>
          <w:rFonts w:ascii="Times New Roman" w:hAnsi="Times New Roman" w:cs="Times New Roman"/>
          <w:sz w:val="24"/>
          <w:szCs w:val="24"/>
        </w:rPr>
      </w:pPr>
      <w:r w:rsidRPr="00B10A5C">
        <w:rPr>
          <w:rFonts w:ascii="Times New Roman" w:hAnsi="Times New Roman" w:cs="Times New Roman"/>
          <w:noProof/>
          <w:sz w:val="24"/>
          <w:szCs w:val="24"/>
        </w:rPr>
        <w:drawing>
          <wp:inline distT="0" distB="0" distL="0" distR="0">
            <wp:extent cx="5049520" cy="3143250"/>
            <wp:effectExtent l="19050" t="0" r="17780" b="0"/>
            <wp:docPr id="80"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6C5CD7" w:rsidRPr="00B10A5C" w:rsidRDefault="006C5CD7" w:rsidP="006C5CD7">
      <w:pPr>
        <w:spacing w:after="0" w:line="240" w:lineRule="auto"/>
        <w:jc w:val="center"/>
        <w:rPr>
          <w:rFonts w:ascii="Times New Roman" w:hAnsi="Times New Roman" w:cs="Times New Roman"/>
          <w:b/>
          <w:sz w:val="24"/>
          <w:szCs w:val="24"/>
        </w:rPr>
      </w:pPr>
    </w:p>
    <w:p w:rsidR="006C5CD7" w:rsidRDefault="005C4651" w:rsidP="006C5CD7">
      <w:pPr>
        <w:pStyle w:val="NormalWeb"/>
        <w:shd w:val="clear" w:color="auto" w:fill="FFFFFF"/>
        <w:spacing w:before="0" w:beforeAutospacing="0" w:after="0" w:afterAutospacing="0" w:line="360" w:lineRule="auto"/>
      </w:pPr>
      <w:r>
        <w:t xml:space="preserve">       </w:t>
      </w:r>
      <w:r w:rsidR="006C5CD7">
        <w:t>Şekil 4</w:t>
      </w:r>
      <w:r w:rsidR="006C5CD7" w:rsidRPr="00DC4B02">
        <w:t>.</w:t>
      </w:r>
      <w:r w:rsidR="00405819">
        <w:t>5</w:t>
      </w:r>
      <w:r w:rsidR="006C5CD7" w:rsidRPr="00A259BF">
        <w:t xml:space="preserve">. </w:t>
      </w:r>
      <w:r w:rsidR="006C5CD7">
        <w:t>Nu</w:t>
      </w:r>
      <w:r w:rsidR="00837EA8">
        <w:t xml:space="preserve">munelerin </w:t>
      </w:r>
      <w:r w:rsidR="00880118">
        <w:t xml:space="preserve">ortalama </w:t>
      </w:r>
      <w:r w:rsidR="00837EA8">
        <w:t>su emme değerleri (%)</w:t>
      </w:r>
    </w:p>
    <w:p w:rsidR="006C5CD7" w:rsidRDefault="006C5CD7" w:rsidP="006C5CD7">
      <w:pPr>
        <w:spacing w:after="0" w:line="360" w:lineRule="auto"/>
        <w:jc w:val="both"/>
        <w:rPr>
          <w:rFonts w:ascii="Times New Roman" w:hAnsi="Times New Roman" w:cs="Times New Roman"/>
          <w:sz w:val="24"/>
          <w:szCs w:val="24"/>
        </w:rPr>
      </w:pPr>
    </w:p>
    <w:p w:rsidR="006C5CD7" w:rsidRDefault="006C5CD7" w:rsidP="006C5CD7">
      <w:pPr>
        <w:pStyle w:val="NormalWeb"/>
        <w:shd w:val="clear" w:color="auto" w:fill="FFFFFF"/>
        <w:spacing w:before="0" w:beforeAutospacing="0" w:after="0" w:afterAutospacing="0" w:line="276" w:lineRule="auto"/>
        <w:jc w:val="center"/>
      </w:pPr>
    </w:p>
    <w:p w:rsidR="006C5CD7" w:rsidRDefault="006C5CD7" w:rsidP="006C5CD7">
      <w:pPr>
        <w:pStyle w:val="NormalWeb"/>
        <w:shd w:val="clear" w:color="auto" w:fill="FFFFFF"/>
        <w:spacing w:before="0" w:beforeAutospacing="0" w:after="0" w:afterAutospacing="0"/>
      </w:pPr>
    </w:p>
    <w:p w:rsidR="00A6426C" w:rsidRDefault="00A6426C" w:rsidP="006C5CD7">
      <w:pPr>
        <w:pStyle w:val="NormalWeb"/>
        <w:shd w:val="clear" w:color="auto" w:fill="FFFFFF"/>
        <w:spacing w:before="0" w:beforeAutospacing="0" w:after="0" w:afterAutospacing="0" w:line="360" w:lineRule="auto"/>
      </w:pPr>
    </w:p>
    <w:p w:rsidR="006C5CD7" w:rsidRPr="00A6426C" w:rsidRDefault="006C5CD7" w:rsidP="00A1644C">
      <w:pPr>
        <w:rPr>
          <w:rFonts w:ascii="Times New Roman" w:hAnsi="Times New Roman" w:cs="Times New Roman"/>
          <w:sz w:val="24"/>
          <w:szCs w:val="24"/>
        </w:rPr>
      </w:pPr>
      <w:r w:rsidRPr="00B37E02">
        <w:rPr>
          <w:rFonts w:ascii="Calibri" w:eastAsia="Times New Roman" w:hAnsi="Calibri" w:cs="Times New Roman"/>
          <w:color w:val="000000"/>
        </w:rPr>
        <w:t> </w:t>
      </w:r>
      <w:r>
        <w:rPr>
          <w:rFonts w:ascii="Times New Roman" w:hAnsi="Times New Roman" w:cs="Times New Roman"/>
          <w:sz w:val="24"/>
          <w:szCs w:val="24"/>
        </w:rPr>
        <w:t xml:space="preserve">        </w:t>
      </w:r>
    </w:p>
    <w:p w:rsidR="006C5CD7" w:rsidRDefault="006C5CD7" w:rsidP="001C7213">
      <w:pPr>
        <w:spacing w:after="0" w:line="360" w:lineRule="auto"/>
        <w:jc w:val="both"/>
        <w:rPr>
          <w:rFonts w:ascii="Times New Roman" w:hAnsi="Times New Roman" w:cs="Times New Roman"/>
          <w:sz w:val="24"/>
          <w:szCs w:val="24"/>
        </w:rPr>
      </w:pPr>
    </w:p>
    <w:p w:rsidR="006C5CD7" w:rsidRDefault="006C5CD7" w:rsidP="001C7213">
      <w:pPr>
        <w:spacing w:after="0" w:line="360" w:lineRule="auto"/>
        <w:jc w:val="both"/>
        <w:rPr>
          <w:rFonts w:ascii="Times New Roman" w:hAnsi="Times New Roman" w:cs="Times New Roman"/>
          <w:sz w:val="24"/>
          <w:szCs w:val="24"/>
        </w:rPr>
      </w:pPr>
    </w:p>
    <w:p w:rsidR="005C4651" w:rsidRDefault="005C4651" w:rsidP="001C7213">
      <w:pPr>
        <w:spacing w:after="0" w:line="360" w:lineRule="auto"/>
        <w:jc w:val="both"/>
        <w:rPr>
          <w:rFonts w:ascii="Times New Roman" w:hAnsi="Times New Roman" w:cs="Times New Roman"/>
          <w:sz w:val="24"/>
          <w:szCs w:val="24"/>
        </w:rPr>
      </w:pPr>
    </w:p>
    <w:p w:rsidR="005C4651" w:rsidRDefault="005C4651" w:rsidP="001C7213">
      <w:pPr>
        <w:spacing w:after="0" w:line="360" w:lineRule="auto"/>
        <w:jc w:val="both"/>
        <w:rPr>
          <w:rFonts w:ascii="Times New Roman" w:hAnsi="Times New Roman" w:cs="Times New Roman"/>
          <w:sz w:val="24"/>
          <w:szCs w:val="24"/>
        </w:rPr>
      </w:pPr>
    </w:p>
    <w:p w:rsidR="005C4651" w:rsidRDefault="005C4651" w:rsidP="001C7213">
      <w:pPr>
        <w:spacing w:after="0" w:line="360" w:lineRule="auto"/>
        <w:jc w:val="both"/>
        <w:rPr>
          <w:rFonts w:ascii="Times New Roman" w:hAnsi="Times New Roman" w:cs="Times New Roman"/>
          <w:sz w:val="24"/>
          <w:szCs w:val="24"/>
        </w:rPr>
      </w:pPr>
    </w:p>
    <w:p w:rsidR="005C4651" w:rsidRDefault="005C4651" w:rsidP="001C7213">
      <w:pPr>
        <w:spacing w:after="0" w:line="360" w:lineRule="auto"/>
        <w:jc w:val="both"/>
        <w:rPr>
          <w:rFonts w:ascii="Times New Roman" w:hAnsi="Times New Roman" w:cs="Times New Roman"/>
          <w:sz w:val="24"/>
          <w:szCs w:val="24"/>
        </w:rPr>
      </w:pPr>
    </w:p>
    <w:p w:rsidR="005C4651" w:rsidRDefault="005C4651" w:rsidP="001C7213">
      <w:pPr>
        <w:spacing w:after="0" w:line="360" w:lineRule="auto"/>
        <w:jc w:val="both"/>
        <w:rPr>
          <w:rFonts w:ascii="Times New Roman" w:hAnsi="Times New Roman" w:cs="Times New Roman"/>
          <w:sz w:val="24"/>
          <w:szCs w:val="24"/>
        </w:rPr>
      </w:pPr>
    </w:p>
    <w:p w:rsidR="005C4651" w:rsidRDefault="005C4651" w:rsidP="001C7213">
      <w:pPr>
        <w:spacing w:after="0" w:line="360" w:lineRule="auto"/>
        <w:jc w:val="both"/>
        <w:rPr>
          <w:rFonts w:ascii="Times New Roman" w:hAnsi="Times New Roman" w:cs="Times New Roman"/>
          <w:sz w:val="24"/>
          <w:szCs w:val="24"/>
        </w:rPr>
      </w:pPr>
    </w:p>
    <w:p w:rsidR="003C29FD" w:rsidRDefault="003C29FD" w:rsidP="001C7213">
      <w:pPr>
        <w:spacing w:after="0" w:line="360" w:lineRule="auto"/>
        <w:jc w:val="both"/>
        <w:rPr>
          <w:rFonts w:ascii="Times New Roman" w:hAnsi="Times New Roman" w:cs="Times New Roman"/>
          <w:sz w:val="24"/>
          <w:szCs w:val="24"/>
        </w:rPr>
      </w:pPr>
    </w:p>
    <w:p w:rsidR="00A27936" w:rsidRDefault="00A27936" w:rsidP="001C7213">
      <w:pPr>
        <w:spacing w:after="0" w:line="360" w:lineRule="auto"/>
        <w:jc w:val="both"/>
        <w:rPr>
          <w:rFonts w:ascii="Times New Roman" w:hAnsi="Times New Roman" w:cs="Times New Roman"/>
          <w:sz w:val="24"/>
          <w:szCs w:val="24"/>
        </w:rPr>
      </w:pPr>
    </w:p>
    <w:p w:rsidR="005C4651" w:rsidRDefault="005C4651" w:rsidP="001C7213">
      <w:pPr>
        <w:spacing w:after="0" w:line="360" w:lineRule="auto"/>
        <w:jc w:val="both"/>
        <w:rPr>
          <w:rFonts w:ascii="Times New Roman" w:hAnsi="Times New Roman" w:cs="Times New Roman"/>
          <w:sz w:val="24"/>
          <w:szCs w:val="24"/>
        </w:rPr>
      </w:pPr>
    </w:p>
    <w:p w:rsidR="006C5CD7" w:rsidRDefault="006C5CD7" w:rsidP="006C5CD7">
      <w:pPr>
        <w:spacing w:after="0" w:line="480" w:lineRule="auto"/>
        <w:jc w:val="both"/>
        <w:rPr>
          <w:rFonts w:ascii="Times New Roman" w:hAnsi="Times New Roman" w:cs="Times New Roman"/>
          <w:b/>
          <w:sz w:val="24"/>
          <w:szCs w:val="24"/>
        </w:rPr>
      </w:pPr>
    </w:p>
    <w:p w:rsidR="006C5CD7" w:rsidRDefault="006C5CD7" w:rsidP="006C5CD7">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5.     SONUÇLAR</w:t>
      </w:r>
    </w:p>
    <w:p w:rsidR="006C5CD7" w:rsidRDefault="006C5CD7" w:rsidP="006C5CD7">
      <w:pPr>
        <w:spacing w:after="0" w:line="240" w:lineRule="auto"/>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Bu çalışmada, son yıllarda yaygın olarak kullanılmaya başlanan yalıtım sıvalarına, endüstriyel bir atık olan uçucu kül i</w:t>
      </w:r>
      <w:r w:rsidR="00F32F74">
        <w:rPr>
          <w:rFonts w:ascii="Times New Roman" w:hAnsi="Times New Roman" w:cs="Times New Roman"/>
          <w:sz w:val="24"/>
          <w:szCs w:val="24"/>
        </w:rPr>
        <w:t>kamesi</w:t>
      </w:r>
      <w:r>
        <w:rPr>
          <w:rFonts w:ascii="Times New Roman" w:hAnsi="Times New Roman" w:cs="Times New Roman"/>
          <w:sz w:val="24"/>
          <w:szCs w:val="24"/>
        </w:rPr>
        <w:t xml:space="preserve"> ile ısı iletim katsayısı ve mekanik özelliklerdeki değişimler incelenmiştir. Bu amaçla </w:t>
      </w:r>
      <w:r w:rsidR="007653C8">
        <w:rPr>
          <w:rFonts w:ascii="Times New Roman" w:hAnsi="Times New Roman" w:cs="Times New Roman"/>
          <w:sz w:val="24"/>
          <w:szCs w:val="24"/>
        </w:rPr>
        <w:t>örnek</w:t>
      </w:r>
      <w:r w:rsidR="00F32F74">
        <w:rPr>
          <w:rFonts w:ascii="Times New Roman" w:hAnsi="Times New Roman" w:cs="Times New Roman"/>
          <w:sz w:val="24"/>
          <w:szCs w:val="24"/>
        </w:rPr>
        <w:t xml:space="preserve"> ısı yalıtım sıvasına, Referans, %10, %20, %30 ve </w:t>
      </w:r>
      <w:r>
        <w:rPr>
          <w:rFonts w:ascii="Times New Roman" w:hAnsi="Times New Roman" w:cs="Times New Roman"/>
          <w:sz w:val="24"/>
          <w:szCs w:val="24"/>
        </w:rPr>
        <w:t xml:space="preserve">%40 olacak şekilde uçucu kül </w:t>
      </w:r>
      <w:r w:rsidR="00F32F74">
        <w:rPr>
          <w:rFonts w:ascii="Times New Roman" w:hAnsi="Times New Roman" w:cs="Times New Roman"/>
          <w:sz w:val="24"/>
          <w:szCs w:val="24"/>
        </w:rPr>
        <w:t>ikame edilerek</w:t>
      </w:r>
      <w:r>
        <w:rPr>
          <w:rFonts w:ascii="Times New Roman" w:hAnsi="Times New Roman" w:cs="Times New Roman"/>
          <w:sz w:val="24"/>
          <w:szCs w:val="24"/>
        </w:rPr>
        <w:t xml:space="preserve"> elde edilen numunelerdeki, ısı iletim katsayısı ve mekanik özelliklerdeki değişmeler araştırılmıştır. Yapılan deneysel çalışmalar neticesinde, elde edilen sonuçlar irdelendiğinde, aşağıdaki sonuçlar elde edilmiştir.</w:t>
      </w:r>
    </w:p>
    <w:p w:rsidR="006C5CD7" w:rsidRPr="00517F37" w:rsidRDefault="006C5CD7" w:rsidP="006C5CD7">
      <w:pPr>
        <w:rPr>
          <w:rFonts w:ascii="Times New Roman" w:hAnsi="Times New Roman" w:cs="Times New Roman"/>
          <w:color w:val="FF0000"/>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90821" w:rsidRPr="00290821">
        <w:rPr>
          <w:rFonts w:ascii="Times New Roman" w:hAnsi="Times New Roman" w:cs="Times New Roman"/>
          <w:sz w:val="24"/>
          <w:szCs w:val="24"/>
        </w:rPr>
        <w:t>Isı iletim katsayısı değerlendirildiğinde,</w:t>
      </w:r>
      <w:r w:rsidR="00290821">
        <w:rPr>
          <w:rFonts w:ascii="Times New Roman" w:hAnsi="Times New Roman" w:cs="Times New Roman"/>
          <w:sz w:val="24"/>
          <w:szCs w:val="24"/>
        </w:rPr>
        <w:t xml:space="preserve"> </w:t>
      </w:r>
      <w:r w:rsidRPr="008801C0">
        <w:rPr>
          <w:rFonts w:ascii="Times New Roman" w:hAnsi="Times New Roman" w:cs="Times New Roman"/>
          <w:sz w:val="24"/>
          <w:szCs w:val="24"/>
        </w:rPr>
        <w:t>yalıtım sıvasında</w:t>
      </w:r>
      <w:r w:rsidR="007653C8">
        <w:rPr>
          <w:rFonts w:ascii="Times New Roman" w:hAnsi="Times New Roman" w:cs="Times New Roman"/>
          <w:sz w:val="24"/>
          <w:szCs w:val="24"/>
        </w:rPr>
        <w:t>n</w:t>
      </w:r>
      <w:r w:rsidRPr="008801C0">
        <w:rPr>
          <w:rFonts w:ascii="Times New Roman" w:hAnsi="Times New Roman" w:cs="Times New Roman"/>
          <w:sz w:val="24"/>
          <w:szCs w:val="24"/>
        </w:rPr>
        <w:t xml:space="preserve"> elde edilen</w:t>
      </w:r>
      <w:r>
        <w:rPr>
          <w:rFonts w:ascii="Times New Roman" w:hAnsi="Times New Roman" w:cs="Times New Roman"/>
          <w:sz w:val="24"/>
          <w:szCs w:val="24"/>
        </w:rPr>
        <w:t xml:space="preserve"> katkısız referans</w:t>
      </w:r>
      <w:r w:rsidRPr="008801C0">
        <w:rPr>
          <w:rFonts w:ascii="Times New Roman" w:hAnsi="Times New Roman" w:cs="Times New Roman"/>
          <w:sz w:val="24"/>
          <w:szCs w:val="24"/>
        </w:rPr>
        <w:t xml:space="preserve"> numunelerin</w:t>
      </w:r>
      <w:r>
        <w:rPr>
          <w:rFonts w:ascii="Times New Roman" w:hAnsi="Times New Roman" w:cs="Times New Roman"/>
          <w:sz w:val="24"/>
          <w:szCs w:val="24"/>
        </w:rPr>
        <w:t>,</w:t>
      </w:r>
      <w:r w:rsidRPr="008801C0">
        <w:rPr>
          <w:rFonts w:ascii="Times New Roman" w:hAnsi="Times New Roman" w:cs="Times New Roman"/>
          <w:sz w:val="24"/>
          <w:szCs w:val="24"/>
        </w:rPr>
        <w:t xml:space="preserve"> sırasıyla ısı iletim katsayıları λ</w:t>
      </w:r>
      <w:r w:rsidRPr="008801C0">
        <w:rPr>
          <w:rFonts w:ascii="Times New Roman" w:hAnsi="Times New Roman" w:cs="Times New Roman"/>
          <w:sz w:val="24"/>
          <w:szCs w:val="24"/>
          <w:vertAlign w:val="subscript"/>
        </w:rPr>
        <w:t>1</w:t>
      </w:r>
      <w:r w:rsidRPr="008801C0">
        <w:rPr>
          <w:rFonts w:ascii="Times New Roman" w:hAnsi="Times New Roman" w:cs="Times New Roman"/>
          <w:sz w:val="24"/>
          <w:szCs w:val="24"/>
        </w:rPr>
        <w:t>=0.1063</w:t>
      </w:r>
      <w:r w:rsidR="00880828">
        <w:rPr>
          <w:rFonts w:ascii="Times New Roman" w:hAnsi="Times New Roman" w:cs="Times New Roman"/>
          <w:sz w:val="24"/>
          <w:szCs w:val="24"/>
        </w:rPr>
        <w:t xml:space="preserve"> </w:t>
      </w:r>
      <w:r w:rsidRPr="008801C0">
        <w:rPr>
          <w:rFonts w:ascii="Times New Roman" w:hAnsi="Times New Roman" w:cs="Times New Roman"/>
          <w:sz w:val="24"/>
          <w:szCs w:val="24"/>
        </w:rPr>
        <w:t>W/mK, λ</w:t>
      </w:r>
      <w:r w:rsidRPr="008801C0">
        <w:rPr>
          <w:rFonts w:ascii="Times New Roman" w:hAnsi="Times New Roman" w:cs="Times New Roman"/>
          <w:sz w:val="24"/>
          <w:szCs w:val="24"/>
          <w:vertAlign w:val="subscript"/>
        </w:rPr>
        <w:t>2</w:t>
      </w:r>
      <w:r w:rsidRPr="008801C0">
        <w:rPr>
          <w:rFonts w:ascii="Times New Roman" w:hAnsi="Times New Roman" w:cs="Times New Roman"/>
          <w:sz w:val="24"/>
          <w:szCs w:val="24"/>
        </w:rPr>
        <w:t>=0.1059</w:t>
      </w:r>
      <w:r w:rsidR="00880828">
        <w:rPr>
          <w:rFonts w:ascii="Times New Roman" w:hAnsi="Times New Roman" w:cs="Times New Roman"/>
          <w:sz w:val="24"/>
          <w:szCs w:val="24"/>
        </w:rPr>
        <w:t xml:space="preserve"> </w:t>
      </w:r>
      <w:r w:rsidRPr="008801C0">
        <w:rPr>
          <w:rFonts w:ascii="Times New Roman" w:hAnsi="Times New Roman" w:cs="Times New Roman"/>
          <w:sz w:val="24"/>
          <w:szCs w:val="24"/>
        </w:rPr>
        <w:t>W/mK, λ</w:t>
      </w:r>
      <w:r w:rsidRPr="008801C0">
        <w:rPr>
          <w:rFonts w:ascii="Times New Roman" w:hAnsi="Times New Roman" w:cs="Times New Roman"/>
          <w:sz w:val="24"/>
          <w:szCs w:val="24"/>
          <w:vertAlign w:val="subscript"/>
        </w:rPr>
        <w:t>3</w:t>
      </w:r>
      <w:r w:rsidRPr="008801C0">
        <w:rPr>
          <w:rFonts w:ascii="Times New Roman" w:hAnsi="Times New Roman" w:cs="Times New Roman"/>
          <w:sz w:val="24"/>
          <w:szCs w:val="24"/>
        </w:rPr>
        <w:t>=0.1067</w:t>
      </w:r>
      <w:r w:rsidR="00880828">
        <w:rPr>
          <w:rFonts w:ascii="Times New Roman" w:hAnsi="Times New Roman" w:cs="Times New Roman"/>
          <w:sz w:val="24"/>
          <w:szCs w:val="24"/>
        </w:rPr>
        <w:t xml:space="preserve"> </w:t>
      </w:r>
      <w:r w:rsidRPr="008801C0">
        <w:rPr>
          <w:rFonts w:ascii="Times New Roman" w:hAnsi="Times New Roman" w:cs="Times New Roman"/>
          <w:sz w:val="24"/>
          <w:szCs w:val="24"/>
        </w:rPr>
        <w:t xml:space="preserve">W/mK </w:t>
      </w:r>
      <w:r>
        <w:rPr>
          <w:rFonts w:ascii="Times New Roman" w:hAnsi="Times New Roman" w:cs="Times New Roman"/>
          <w:sz w:val="24"/>
          <w:szCs w:val="24"/>
        </w:rPr>
        <w:t xml:space="preserve">olduğu, ortalama ısı iletim katsayısının ise </w:t>
      </w:r>
      <w:r w:rsidRPr="008801C0">
        <w:rPr>
          <w:rFonts w:ascii="Times New Roman" w:hAnsi="Times New Roman" w:cs="Times New Roman"/>
          <w:sz w:val="24"/>
          <w:szCs w:val="24"/>
        </w:rPr>
        <w:t>λ</w:t>
      </w:r>
      <w:r w:rsidRPr="008801C0">
        <w:rPr>
          <w:rFonts w:ascii="Times New Roman" w:hAnsi="Times New Roman" w:cs="Times New Roman"/>
          <w:sz w:val="24"/>
          <w:szCs w:val="24"/>
          <w:vertAlign w:val="subscript"/>
        </w:rPr>
        <w:t>ort</w:t>
      </w:r>
      <w:r w:rsidRPr="008801C0">
        <w:rPr>
          <w:rFonts w:ascii="Times New Roman" w:hAnsi="Times New Roman" w:cs="Times New Roman"/>
          <w:sz w:val="24"/>
          <w:szCs w:val="24"/>
        </w:rPr>
        <w:t>=0.1063</w:t>
      </w:r>
      <w:r w:rsidR="00880828">
        <w:rPr>
          <w:rFonts w:ascii="Times New Roman" w:hAnsi="Times New Roman" w:cs="Times New Roman"/>
          <w:sz w:val="24"/>
          <w:szCs w:val="24"/>
        </w:rPr>
        <w:t xml:space="preserve"> </w:t>
      </w:r>
      <w:r w:rsidRPr="008801C0">
        <w:rPr>
          <w:rFonts w:ascii="Times New Roman" w:hAnsi="Times New Roman" w:cs="Times New Roman"/>
          <w:sz w:val="24"/>
          <w:szCs w:val="24"/>
        </w:rPr>
        <w:t>W/mK olduğu</w:t>
      </w:r>
      <w:r>
        <w:rPr>
          <w:rFonts w:ascii="Times New Roman" w:hAnsi="Times New Roman" w:cs="Times New Roman"/>
          <w:sz w:val="24"/>
          <w:szCs w:val="24"/>
        </w:rPr>
        <w:t xml:space="preserve"> görülmüştür.</w:t>
      </w:r>
    </w:p>
    <w:p w:rsidR="006C5CD7" w:rsidRDefault="006C5CD7" w:rsidP="006C5CD7">
      <w:pPr>
        <w:spacing w:after="0" w:line="240" w:lineRule="auto"/>
        <w:jc w:val="both"/>
        <w:rPr>
          <w:rFonts w:ascii="Times New Roman" w:hAnsi="Times New Roman" w:cs="Times New Roman"/>
          <w:sz w:val="24"/>
          <w:szCs w:val="24"/>
        </w:rPr>
      </w:pPr>
    </w:p>
    <w:p w:rsidR="006C5CD7" w:rsidRDefault="006C5CD7" w:rsidP="006C5CD7">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Iso ve Ce standartlarına göre;</w:t>
      </w:r>
    </w:p>
    <w:p w:rsidR="006C5CD7" w:rsidRPr="00995543" w:rsidRDefault="006C5CD7" w:rsidP="006C5CD7">
      <w:pPr>
        <w:numPr>
          <w:ilvl w:val="0"/>
          <w:numId w:val="21"/>
        </w:numPr>
        <w:spacing w:line="360" w:lineRule="auto"/>
        <w:rPr>
          <w:rFonts w:ascii="Times New Roman" w:hAnsi="Times New Roman" w:cs="Times New Roman"/>
          <w:sz w:val="24"/>
          <w:szCs w:val="24"/>
        </w:rPr>
      </w:pPr>
      <w:r w:rsidRPr="00995543">
        <w:rPr>
          <w:rFonts w:ascii="Times New Roman" w:hAnsi="Times New Roman" w:cs="Times New Roman"/>
          <w:sz w:val="24"/>
          <w:szCs w:val="24"/>
          <w:lang w:val="el-GR"/>
        </w:rPr>
        <w:t>λ</w:t>
      </w:r>
      <w:r w:rsidRPr="00995543">
        <w:rPr>
          <w:rFonts w:ascii="Times New Roman" w:hAnsi="Times New Roman" w:cs="Times New Roman"/>
          <w:sz w:val="24"/>
          <w:szCs w:val="24"/>
        </w:rPr>
        <w:t xml:space="preserve"> (ısı  iletkenlik  katsayısı)  &gt; 0,065 W/mK ise ‘’Yapı malzemesi’’</w:t>
      </w:r>
    </w:p>
    <w:p w:rsidR="006C5CD7" w:rsidRDefault="006C5CD7" w:rsidP="006C5CD7">
      <w:pPr>
        <w:numPr>
          <w:ilvl w:val="0"/>
          <w:numId w:val="21"/>
        </w:numPr>
        <w:spacing w:after="0" w:line="480" w:lineRule="auto"/>
        <w:jc w:val="both"/>
        <w:rPr>
          <w:rFonts w:ascii="Times New Roman" w:hAnsi="Times New Roman" w:cs="Times New Roman"/>
          <w:sz w:val="24"/>
          <w:szCs w:val="24"/>
        </w:rPr>
      </w:pPr>
      <w:r w:rsidRPr="00995543">
        <w:rPr>
          <w:rFonts w:ascii="Times New Roman" w:hAnsi="Times New Roman" w:cs="Times New Roman"/>
          <w:sz w:val="24"/>
          <w:szCs w:val="24"/>
          <w:lang w:val="el-GR"/>
        </w:rPr>
        <w:t>λ</w:t>
      </w:r>
      <w:r w:rsidRPr="00995543">
        <w:rPr>
          <w:rFonts w:ascii="Times New Roman" w:hAnsi="Times New Roman" w:cs="Times New Roman"/>
          <w:sz w:val="24"/>
          <w:szCs w:val="24"/>
        </w:rPr>
        <w:t xml:space="preserve"> (ısı  iletkenlik  katsayısı) &lt; 0,065 W/mK ise ‘’Isı yalıtım malzemesi’’</w:t>
      </w:r>
      <w:r>
        <w:rPr>
          <w:rFonts w:ascii="Times New Roman" w:hAnsi="Times New Roman" w:cs="Times New Roman"/>
          <w:sz w:val="24"/>
          <w:szCs w:val="24"/>
        </w:rPr>
        <w:t xml:space="preserve"> olarak </w:t>
      </w:r>
    </w:p>
    <w:p w:rsidR="006C5CD7" w:rsidRPr="00995543"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değerlendirilmektedir(İmo, 2015).</w:t>
      </w:r>
    </w:p>
    <w:p w:rsidR="006C5CD7" w:rsidRDefault="006C5CD7" w:rsidP="006C5CD7">
      <w:pPr>
        <w:spacing w:after="0" w:line="240" w:lineRule="auto"/>
        <w:jc w:val="both"/>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Yine, </w:t>
      </w:r>
      <w:r w:rsidRPr="00DD2634">
        <w:rPr>
          <w:rFonts w:ascii="Times New Roman" w:hAnsi="Times New Roman" w:cs="Times New Roman"/>
          <w:sz w:val="24"/>
          <w:szCs w:val="24"/>
        </w:rPr>
        <w:t>27291</w:t>
      </w:r>
      <w:r>
        <w:rPr>
          <w:rFonts w:ascii="Times New Roman" w:hAnsi="Times New Roman" w:cs="Times New Roman"/>
          <w:sz w:val="24"/>
          <w:szCs w:val="24"/>
        </w:rPr>
        <w:t xml:space="preserve"> sayılı </w:t>
      </w:r>
      <w:r w:rsidRPr="00DD2634">
        <w:rPr>
          <w:rFonts w:ascii="Times New Roman" w:hAnsi="Times New Roman" w:cs="Times New Roman"/>
          <w:sz w:val="24"/>
          <w:szCs w:val="24"/>
        </w:rPr>
        <w:t>17 Temmuz 2009</w:t>
      </w:r>
      <w:r>
        <w:rPr>
          <w:rFonts w:ascii="Times New Roman" w:hAnsi="Times New Roman" w:cs="Times New Roman"/>
          <w:sz w:val="24"/>
          <w:szCs w:val="24"/>
        </w:rPr>
        <w:t xml:space="preserve"> tarihli Resmi Gazetede yayımlanan tebliğ gereği, ısı yalıtım sıvalarının, ısı iletim katsayısı, </w:t>
      </w:r>
      <w:r w:rsidRPr="008801C0">
        <w:rPr>
          <w:rFonts w:ascii="Times New Roman" w:hAnsi="Times New Roman" w:cs="Times New Roman"/>
          <w:sz w:val="24"/>
          <w:szCs w:val="24"/>
        </w:rPr>
        <w:t>0.</w:t>
      </w:r>
      <w:r>
        <w:rPr>
          <w:rFonts w:ascii="Times New Roman" w:hAnsi="Times New Roman" w:cs="Times New Roman"/>
          <w:sz w:val="24"/>
          <w:szCs w:val="24"/>
        </w:rPr>
        <w:t>070</w:t>
      </w:r>
      <w:r w:rsidRPr="008801C0">
        <w:rPr>
          <w:rFonts w:ascii="Times New Roman" w:hAnsi="Times New Roman" w:cs="Times New Roman"/>
          <w:sz w:val="24"/>
          <w:szCs w:val="24"/>
        </w:rPr>
        <w:t>W/mK,</w:t>
      </w:r>
      <w:r w:rsidRPr="00DD2634">
        <w:rPr>
          <w:rFonts w:ascii="Times New Roman" w:hAnsi="Times New Roman" w:cs="Times New Roman"/>
          <w:sz w:val="24"/>
          <w:szCs w:val="24"/>
        </w:rPr>
        <w:t xml:space="preserve"> </w:t>
      </w:r>
      <w:r w:rsidRPr="008801C0">
        <w:rPr>
          <w:rFonts w:ascii="Times New Roman" w:hAnsi="Times New Roman" w:cs="Times New Roman"/>
          <w:sz w:val="24"/>
          <w:szCs w:val="24"/>
        </w:rPr>
        <w:t>0.</w:t>
      </w:r>
      <w:r>
        <w:rPr>
          <w:rFonts w:ascii="Times New Roman" w:hAnsi="Times New Roman" w:cs="Times New Roman"/>
          <w:sz w:val="24"/>
          <w:szCs w:val="24"/>
        </w:rPr>
        <w:t>080</w:t>
      </w:r>
      <w:r w:rsidRPr="008801C0">
        <w:rPr>
          <w:rFonts w:ascii="Times New Roman" w:hAnsi="Times New Roman" w:cs="Times New Roman"/>
          <w:sz w:val="24"/>
          <w:szCs w:val="24"/>
        </w:rPr>
        <w:t>W/mK</w:t>
      </w:r>
      <w:r>
        <w:rPr>
          <w:rFonts w:ascii="Times New Roman" w:hAnsi="Times New Roman" w:cs="Times New Roman"/>
          <w:sz w:val="24"/>
          <w:szCs w:val="24"/>
        </w:rPr>
        <w:t xml:space="preserve">, </w:t>
      </w:r>
      <w:r w:rsidRPr="008801C0">
        <w:rPr>
          <w:rFonts w:ascii="Times New Roman" w:hAnsi="Times New Roman" w:cs="Times New Roman"/>
          <w:sz w:val="24"/>
          <w:szCs w:val="24"/>
        </w:rPr>
        <w:t>0.</w:t>
      </w:r>
      <w:r>
        <w:rPr>
          <w:rFonts w:ascii="Times New Roman" w:hAnsi="Times New Roman" w:cs="Times New Roman"/>
          <w:sz w:val="24"/>
          <w:szCs w:val="24"/>
        </w:rPr>
        <w:t>090</w:t>
      </w:r>
      <w:r w:rsidR="00880828">
        <w:rPr>
          <w:rFonts w:ascii="Times New Roman" w:hAnsi="Times New Roman" w:cs="Times New Roman"/>
          <w:sz w:val="24"/>
          <w:szCs w:val="24"/>
        </w:rPr>
        <w:t xml:space="preserve"> </w:t>
      </w:r>
      <w:r w:rsidRPr="008801C0">
        <w:rPr>
          <w:rFonts w:ascii="Times New Roman" w:hAnsi="Times New Roman" w:cs="Times New Roman"/>
          <w:sz w:val="24"/>
          <w:szCs w:val="24"/>
        </w:rPr>
        <w:t>W/mK</w:t>
      </w:r>
      <w:r>
        <w:rPr>
          <w:rFonts w:ascii="Times New Roman" w:hAnsi="Times New Roman" w:cs="Times New Roman"/>
          <w:sz w:val="24"/>
          <w:szCs w:val="24"/>
        </w:rPr>
        <w:t xml:space="preserve">, </w:t>
      </w:r>
      <w:r w:rsidRPr="008801C0">
        <w:rPr>
          <w:rFonts w:ascii="Times New Roman" w:hAnsi="Times New Roman" w:cs="Times New Roman"/>
          <w:sz w:val="24"/>
          <w:szCs w:val="24"/>
        </w:rPr>
        <w:t>0.</w:t>
      </w:r>
      <w:r>
        <w:rPr>
          <w:rFonts w:ascii="Times New Roman" w:hAnsi="Times New Roman" w:cs="Times New Roman"/>
          <w:sz w:val="24"/>
          <w:szCs w:val="24"/>
        </w:rPr>
        <w:t>100</w:t>
      </w:r>
      <w:r w:rsidRPr="008801C0">
        <w:rPr>
          <w:rFonts w:ascii="Times New Roman" w:hAnsi="Times New Roman" w:cs="Times New Roman"/>
          <w:sz w:val="24"/>
          <w:szCs w:val="24"/>
        </w:rPr>
        <w:t>W/mK</w:t>
      </w:r>
      <w:r>
        <w:rPr>
          <w:rFonts w:ascii="Times New Roman" w:hAnsi="Times New Roman" w:cs="Times New Roman"/>
          <w:sz w:val="24"/>
          <w:szCs w:val="24"/>
        </w:rPr>
        <w:t xml:space="preserve"> olan sıvalar şeklinde sınıflandırması mevcuttur</w:t>
      </w:r>
      <w:r w:rsidR="00F32F74">
        <w:rPr>
          <w:rFonts w:ascii="Times New Roman" w:hAnsi="Times New Roman" w:cs="Times New Roman"/>
          <w:sz w:val="24"/>
          <w:szCs w:val="24"/>
        </w:rPr>
        <w:t xml:space="preserve"> </w:t>
      </w:r>
      <w:r>
        <w:rPr>
          <w:rFonts w:ascii="Times New Roman" w:hAnsi="Times New Roman" w:cs="Times New Roman"/>
          <w:sz w:val="24"/>
          <w:szCs w:val="24"/>
        </w:rPr>
        <w:t>(Resmi Gazete, 2009).</w:t>
      </w: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Bu haliyle </w:t>
      </w:r>
      <w:r w:rsidR="007653C8">
        <w:rPr>
          <w:rFonts w:ascii="Times New Roman" w:hAnsi="Times New Roman" w:cs="Times New Roman"/>
          <w:sz w:val="24"/>
          <w:szCs w:val="24"/>
        </w:rPr>
        <w:t>örnek alınan yalıtım sıvasının</w:t>
      </w:r>
      <w:r>
        <w:rPr>
          <w:rFonts w:ascii="Times New Roman" w:hAnsi="Times New Roman" w:cs="Times New Roman"/>
          <w:sz w:val="24"/>
          <w:szCs w:val="24"/>
        </w:rPr>
        <w:t xml:space="preserve"> </w:t>
      </w:r>
      <w:r w:rsidRPr="008801C0">
        <w:rPr>
          <w:rFonts w:ascii="Times New Roman" w:hAnsi="Times New Roman" w:cs="Times New Roman"/>
          <w:sz w:val="24"/>
          <w:szCs w:val="24"/>
        </w:rPr>
        <w:t>λ</w:t>
      </w:r>
      <w:r>
        <w:rPr>
          <w:rFonts w:ascii="Times New Roman" w:hAnsi="Times New Roman" w:cs="Times New Roman"/>
          <w:sz w:val="24"/>
          <w:szCs w:val="24"/>
          <w:vertAlign w:val="subscript"/>
        </w:rPr>
        <w:t>%0</w:t>
      </w:r>
      <w:r w:rsidRPr="008801C0">
        <w:rPr>
          <w:rFonts w:ascii="Times New Roman" w:hAnsi="Times New Roman" w:cs="Times New Roman"/>
          <w:sz w:val="24"/>
          <w:szCs w:val="24"/>
        </w:rPr>
        <w:t>=0.1063</w:t>
      </w:r>
      <w:r w:rsidR="00880828">
        <w:rPr>
          <w:rFonts w:ascii="Times New Roman" w:hAnsi="Times New Roman" w:cs="Times New Roman"/>
          <w:sz w:val="24"/>
          <w:szCs w:val="24"/>
        </w:rPr>
        <w:t xml:space="preserve"> </w:t>
      </w:r>
      <w:r w:rsidRPr="008801C0">
        <w:rPr>
          <w:rFonts w:ascii="Times New Roman" w:hAnsi="Times New Roman" w:cs="Times New Roman"/>
          <w:sz w:val="24"/>
          <w:szCs w:val="24"/>
        </w:rPr>
        <w:t>W/mK</w:t>
      </w:r>
      <w:r>
        <w:rPr>
          <w:rFonts w:ascii="Times New Roman" w:hAnsi="Times New Roman" w:cs="Times New Roman"/>
          <w:sz w:val="24"/>
          <w:szCs w:val="24"/>
        </w:rPr>
        <w:t xml:space="preserve">, ortalama ısı iletim katsayısı ile, mevcut standartlar ve tebliğler göz önünde bulundurulduğunda, yapı malzemesi olarak, </w:t>
      </w:r>
      <w:r w:rsidRPr="008801C0">
        <w:rPr>
          <w:rFonts w:ascii="Times New Roman" w:hAnsi="Times New Roman" w:cs="Times New Roman"/>
          <w:sz w:val="24"/>
          <w:szCs w:val="24"/>
        </w:rPr>
        <w:t>0.</w:t>
      </w:r>
      <w:r>
        <w:rPr>
          <w:rFonts w:ascii="Times New Roman" w:hAnsi="Times New Roman" w:cs="Times New Roman"/>
          <w:sz w:val="24"/>
          <w:szCs w:val="24"/>
        </w:rPr>
        <w:t>100</w:t>
      </w:r>
      <w:r w:rsidR="00880828">
        <w:rPr>
          <w:rFonts w:ascii="Times New Roman" w:hAnsi="Times New Roman" w:cs="Times New Roman"/>
          <w:sz w:val="24"/>
          <w:szCs w:val="24"/>
        </w:rPr>
        <w:t xml:space="preserve"> </w:t>
      </w:r>
      <w:r w:rsidRPr="008801C0">
        <w:rPr>
          <w:rFonts w:ascii="Times New Roman" w:hAnsi="Times New Roman" w:cs="Times New Roman"/>
          <w:sz w:val="24"/>
          <w:szCs w:val="24"/>
        </w:rPr>
        <w:t>W/mK</w:t>
      </w:r>
      <w:r>
        <w:rPr>
          <w:rFonts w:ascii="Times New Roman" w:hAnsi="Times New Roman" w:cs="Times New Roman"/>
          <w:sz w:val="24"/>
          <w:szCs w:val="24"/>
        </w:rPr>
        <w:t xml:space="preserve"> civarında bir ısı iletim katsayısına sahip olduğundan, </w:t>
      </w:r>
      <w:r w:rsidRPr="000E7796">
        <w:rPr>
          <w:rFonts w:ascii="Times New Roman" w:hAnsi="Times New Roman" w:cs="Times New Roman"/>
          <w:sz w:val="24"/>
          <w:szCs w:val="24"/>
        </w:rPr>
        <w:t>TS EN 998-1</w:t>
      </w:r>
      <w:r>
        <w:rPr>
          <w:rFonts w:ascii="Times New Roman" w:hAnsi="Times New Roman" w:cs="Times New Roman"/>
          <w:sz w:val="24"/>
          <w:szCs w:val="24"/>
        </w:rPr>
        <w:t xml:space="preserve"> standardına uygun olarak ısı iletkenlik gurubu 100 olan ısı yalıtım sıvaları grubuna girmektedir.</w:t>
      </w:r>
    </w:p>
    <w:p w:rsidR="006C5CD7" w:rsidRDefault="004F1D69" w:rsidP="006C5CD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34" style="position:absolute;left:0;text-align:left;margin-left:194.35pt;margin-top:89.2pt;width:47.25pt;height:39pt;z-index:251680768" fillcolor="white [3212]" strokecolor="white [3212]"/>
        </w:pict>
      </w:r>
      <w:r w:rsidR="006C5CD7">
        <w:rPr>
          <w:rFonts w:ascii="Times New Roman" w:hAnsi="Times New Roman" w:cs="Times New Roman"/>
          <w:sz w:val="24"/>
          <w:szCs w:val="24"/>
        </w:rPr>
        <w:t xml:space="preserve">        </w:t>
      </w:r>
      <w:r w:rsidR="007653C8">
        <w:rPr>
          <w:rFonts w:ascii="Times New Roman" w:hAnsi="Times New Roman" w:cs="Times New Roman"/>
          <w:sz w:val="24"/>
          <w:szCs w:val="24"/>
        </w:rPr>
        <w:t>Örnek alınan yalıtım sıvasına</w:t>
      </w:r>
      <w:r w:rsidR="00F32F74">
        <w:rPr>
          <w:rFonts w:ascii="Times New Roman" w:hAnsi="Times New Roman" w:cs="Times New Roman"/>
          <w:sz w:val="24"/>
          <w:szCs w:val="24"/>
        </w:rPr>
        <w:t xml:space="preserve">, sırasıyla %10, %20, %30 ve </w:t>
      </w:r>
      <w:r w:rsidR="006C5CD7" w:rsidRPr="00530A55">
        <w:rPr>
          <w:rFonts w:ascii="Times New Roman" w:hAnsi="Times New Roman" w:cs="Times New Roman"/>
          <w:sz w:val="24"/>
          <w:szCs w:val="24"/>
        </w:rPr>
        <w:t xml:space="preserve">%40 uçucu kül </w:t>
      </w:r>
      <w:r w:rsidR="00F32F74">
        <w:rPr>
          <w:rFonts w:ascii="Times New Roman" w:hAnsi="Times New Roman" w:cs="Times New Roman"/>
          <w:sz w:val="24"/>
          <w:szCs w:val="24"/>
        </w:rPr>
        <w:t>ikamesiyle</w:t>
      </w:r>
      <w:r w:rsidR="006C5CD7" w:rsidRPr="00530A55">
        <w:rPr>
          <w:rFonts w:ascii="Times New Roman" w:hAnsi="Times New Roman" w:cs="Times New Roman"/>
          <w:sz w:val="24"/>
          <w:szCs w:val="24"/>
        </w:rPr>
        <w:t xml:space="preserve"> elde</w:t>
      </w:r>
      <w:r w:rsidR="006C5CD7">
        <w:rPr>
          <w:rFonts w:ascii="Times New Roman" w:hAnsi="Times New Roman" w:cs="Times New Roman"/>
          <w:sz w:val="24"/>
          <w:szCs w:val="24"/>
        </w:rPr>
        <w:t xml:space="preserve"> edilen </w:t>
      </w:r>
      <w:r w:rsidR="006C5CD7" w:rsidRPr="00530A55">
        <w:rPr>
          <w:rFonts w:ascii="Times New Roman" w:hAnsi="Times New Roman" w:cs="Times New Roman"/>
          <w:sz w:val="24"/>
          <w:szCs w:val="24"/>
        </w:rPr>
        <w:t>numuneler incelendiğinde, ortalama ısı ile</w:t>
      </w:r>
      <w:r w:rsidR="007653C8">
        <w:rPr>
          <w:rFonts w:ascii="Times New Roman" w:hAnsi="Times New Roman" w:cs="Times New Roman"/>
          <w:sz w:val="24"/>
          <w:szCs w:val="24"/>
        </w:rPr>
        <w:t xml:space="preserve">tim katsayılarının sırasıyla </w:t>
      </w:r>
      <w:r w:rsidR="006C5CD7" w:rsidRPr="00530A55">
        <w:rPr>
          <w:rFonts w:ascii="Times New Roman" w:hAnsi="Times New Roman" w:cs="Times New Roman"/>
          <w:sz w:val="24"/>
          <w:szCs w:val="24"/>
        </w:rPr>
        <w:t>λ</w:t>
      </w:r>
      <w:r w:rsidR="006C5CD7" w:rsidRPr="00530A55">
        <w:rPr>
          <w:rFonts w:ascii="Times New Roman" w:hAnsi="Times New Roman" w:cs="Times New Roman"/>
          <w:sz w:val="24"/>
          <w:szCs w:val="24"/>
          <w:vertAlign w:val="subscript"/>
        </w:rPr>
        <w:t>%10</w:t>
      </w:r>
      <w:r w:rsidR="007653C8">
        <w:rPr>
          <w:rFonts w:ascii="Times New Roman" w:hAnsi="Times New Roman" w:cs="Times New Roman"/>
          <w:sz w:val="24"/>
          <w:szCs w:val="24"/>
        </w:rPr>
        <w:t>=0.0834</w:t>
      </w:r>
      <w:r w:rsidR="00880828">
        <w:rPr>
          <w:rFonts w:ascii="Times New Roman" w:hAnsi="Times New Roman" w:cs="Times New Roman"/>
          <w:sz w:val="24"/>
          <w:szCs w:val="24"/>
        </w:rPr>
        <w:t xml:space="preserve"> </w:t>
      </w:r>
      <w:r w:rsidR="007653C8">
        <w:rPr>
          <w:rFonts w:ascii="Times New Roman" w:hAnsi="Times New Roman" w:cs="Times New Roman"/>
          <w:sz w:val="24"/>
          <w:szCs w:val="24"/>
        </w:rPr>
        <w:t xml:space="preserve">W/mK, </w:t>
      </w:r>
      <w:r w:rsidR="006C5CD7" w:rsidRPr="00530A55">
        <w:rPr>
          <w:rFonts w:ascii="Times New Roman" w:hAnsi="Times New Roman" w:cs="Times New Roman"/>
          <w:sz w:val="24"/>
          <w:szCs w:val="24"/>
        </w:rPr>
        <w:t>λ</w:t>
      </w:r>
      <w:r w:rsidR="006C5CD7" w:rsidRPr="00530A55">
        <w:rPr>
          <w:rFonts w:ascii="Times New Roman" w:hAnsi="Times New Roman" w:cs="Times New Roman"/>
          <w:sz w:val="24"/>
          <w:szCs w:val="24"/>
          <w:vertAlign w:val="subscript"/>
        </w:rPr>
        <w:t>%20</w:t>
      </w:r>
      <w:r w:rsidR="006C5CD7" w:rsidRPr="00530A55">
        <w:rPr>
          <w:rFonts w:ascii="Times New Roman" w:hAnsi="Times New Roman" w:cs="Times New Roman"/>
          <w:sz w:val="24"/>
          <w:szCs w:val="24"/>
        </w:rPr>
        <w:t>=0.0762</w:t>
      </w:r>
      <w:r w:rsidR="00880828">
        <w:rPr>
          <w:rFonts w:ascii="Times New Roman" w:hAnsi="Times New Roman" w:cs="Times New Roman"/>
          <w:sz w:val="24"/>
          <w:szCs w:val="24"/>
        </w:rPr>
        <w:t xml:space="preserve"> </w:t>
      </w:r>
      <w:r w:rsidR="006C5CD7" w:rsidRPr="00530A55">
        <w:rPr>
          <w:rFonts w:ascii="Times New Roman" w:hAnsi="Times New Roman" w:cs="Times New Roman"/>
          <w:sz w:val="24"/>
          <w:szCs w:val="24"/>
        </w:rPr>
        <w:t>W/mK, λ</w:t>
      </w:r>
      <w:r w:rsidR="006C5CD7" w:rsidRPr="00530A55">
        <w:rPr>
          <w:rFonts w:ascii="Times New Roman" w:hAnsi="Times New Roman" w:cs="Times New Roman"/>
          <w:sz w:val="24"/>
          <w:szCs w:val="24"/>
          <w:vertAlign w:val="subscript"/>
        </w:rPr>
        <w:t>%30</w:t>
      </w:r>
      <w:r w:rsidR="006C5CD7" w:rsidRPr="00530A55">
        <w:rPr>
          <w:rFonts w:ascii="Times New Roman" w:hAnsi="Times New Roman" w:cs="Times New Roman"/>
          <w:sz w:val="24"/>
          <w:szCs w:val="24"/>
        </w:rPr>
        <w:t>=0.0791</w:t>
      </w:r>
      <w:r w:rsidR="00880828">
        <w:rPr>
          <w:rFonts w:ascii="Times New Roman" w:hAnsi="Times New Roman" w:cs="Times New Roman"/>
          <w:sz w:val="24"/>
          <w:szCs w:val="24"/>
        </w:rPr>
        <w:t xml:space="preserve"> </w:t>
      </w:r>
      <w:r w:rsidR="006C5CD7" w:rsidRPr="00530A55">
        <w:rPr>
          <w:rFonts w:ascii="Times New Roman" w:hAnsi="Times New Roman" w:cs="Times New Roman"/>
          <w:sz w:val="24"/>
          <w:szCs w:val="24"/>
        </w:rPr>
        <w:t>W/mK, λ</w:t>
      </w:r>
      <w:r w:rsidR="006C5CD7" w:rsidRPr="00530A55">
        <w:rPr>
          <w:rFonts w:ascii="Times New Roman" w:hAnsi="Times New Roman" w:cs="Times New Roman"/>
          <w:sz w:val="24"/>
          <w:szCs w:val="24"/>
          <w:vertAlign w:val="subscript"/>
        </w:rPr>
        <w:t>%40</w:t>
      </w:r>
      <w:r w:rsidR="006C5CD7" w:rsidRPr="00530A55">
        <w:rPr>
          <w:rFonts w:ascii="Times New Roman" w:hAnsi="Times New Roman" w:cs="Times New Roman"/>
          <w:sz w:val="24"/>
          <w:szCs w:val="24"/>
        </w:rPr>
        <w:t>=0.0962</w:t>
      </w:r>
      <w:r w:rsidR="00880828">
        <w:rPr>
          <w:rFonts w:ascii="Times New Roman" w:hAnsi="Times New Roman" w:cs="Times New Roman"/>
          <w:sz w:val="24"/>
          <w:szCs w:val="24"/>
        </w:rPr>
        <w:t xml:space="preserve"> </w:t>
      </w:r>
      <w:r w:rsidR="006C5CD7" w:rsidRPr="00530A55">
        <w:rPr>
          <w:rFonts w:ascii="Times New Roman" w:hAnsi="Times New Roman" w:cs="Times New Roman"/>
          <w:sz w:val="24"/>
          <w:szCs w:val="24"/>
        </w:rPr>
        <w:t xml:space="preserve">W/mK’ye düştüğü bununda sırası ile ısı iletim katsayılarında, %21.54, %28.32, %25.59, %9.50 </w:t>
      </w:r>
      <w:r w:rsidR="006C5CD7" w:rsidRPr="00530A55">
        <w:rPr>
          <w:rFonts w:ascii="Times New Roman" w:hAnsi="Times New Roman" w:cs="Times New Roman"/>
          <w:sz w:val="24"/>
          <w:szCs w:val="24"/>
        </w:rPr>
        <w:lastRenderedPageBreak/>
        <w:t xml:space="preserve">oranında </w:t>
      </w:r>
      <w:r w:rsidR="006C5CD7">
        <w:rPr>
          <w:rFonts w:ascii="Times New Roman" w:hAnsi="Times New Roman" w:cs="Times New Roman"/>
          <w:sz w:val="24"/>
          <w:szCs w:val="24"/>
        </w:rPr>
        <w:t>düşüş sağladığı</w:t>
      </w:r>
      <w:r w:rsidR="006C5CD7" w:rsidRPr="00530A55">
        <w:rPr>
          <w:rFonts w:ascii="Times New Roman" w:hAnsi="Times New Roman" w:cs="Times New Roman"/>
          <w:sz w:val="24"/>
          <w:szCs w:val="24"/>
        </w:rPr>
        <w:t xml:space="preserve"> görülmüştür.</w:t>
      </w:r>
      <w:r w:rsidR="006C5CD7">
        <w:rPr>
          <w:rFonts w:ascii="Times New Roman" w:hAnsi="Times New Roman" w:cs="Times New Roman"/>
          <w:sz w:val="24"/>
          <w:szCs w:val="24"/>
        </w:rPr>
        <w:t xml:space="preserve"> Yani ısı yalıtım sıvasına uçucu kül i</w:t>
      </w:r>
      <w:r w:rsidR="00F32F74">
        <w:rPr>
          <w:rFonts w:ascii="Times New Roman" w:hAnsi="Times New Roman" w:cs="Times New Roman"/>
          <w:sz w:val="24"/>
          <w:szCs w:val="24"/>
        </w:rPr>
        <w:t>kamesinin</w:t>
      </w:r>
      <w:r w:rsidR="006C5CD7">
        <w:rPr>
          <w:rFonts w:ascii="Times New Roman" w:hAnsi="Times New Roman" w:cs="Times New Roman"/>
          <w:sz w:val="24"/>
          <w:szCs w:val="24"/>
        </w:rPr>
        <w:t xml:space="preserve"> ısı iletim katsayısının düşürdüğü, en fazla düşüşün ise %20 uçucu kül i</w:t>
      </w:r>
      <w:r w:rsidR="00F32F74">
        <w:rPr>
          <w:rFonts w:ascii="Times New Roman" w:hAnsi="Times New Roman" w:cs="Times New Roman"/>
          <w:sz w:val="24"/>
          <w:szCs w:val="24"/>
        </w:rPr>
        <w:t>kamesi ile</w:t>
      </w:r>
      <w:r w:rsidR="006C5CD7">
        <w:rPr>
          <w:rFonts w:ascii="Times New Roman" w:hAnsi="Times New Roman" w:cs="Times New Roman"/>
          <w:sz w:val="24"/>
          <w:szCs w:val="24"/>
        </w:rPr>
        <w:t xml:space="preserve"> sağlandığı tespit edilmiştir. %20 uçucu kül i</w:t>
      </w:r>
      <w:r w:rsidR="00F32F74">
        <w:rPr>
          <w:rFonts w:ascii="Times New Roman" w:hAnsi="Times New Roman" w:cs="Times New Roman"/>
          <w:sz w:val="24"/>
          <w:szCs w:val="24"/>
        </w:rPr>
        <w:t>kamesi</w:t>
      </w:r>
      <w:r w:rsidR="006C5CD7">
        <w:rPr>
          <w:rFonts w:ascii="Times New Roman" w:hAnsi="Times New Roman" w:cs="Times New Roman"/>
          <w:sz w:val="24"/>
          <w:szCs w:val="24"/>
        </w:rPr>
        <w:t xml:space="preserve"> ile </w:t>
      </w:r>
      <w:r w:rsidR="006C5CD7" w:rsidRPr="00530A55">
        <w:rPr>
          <w:rFonts w:ascii="Times New Roman" w:hAnsi="Times New Roman" w:cs="Times New Roman"/>
          <w:sz w:val="24"/>
          <w:szCs w:val="24"/>
        </w:rPr>
        <w:t>λ</w:t>
      </w:r>
      <w:r w:rsidR="006C5CD7" w:rsidRPr="00530A55">
        <w:rPr>
          <w:rFonts w:ascii="Times New Roman" w:hAnsi="Times New Roman" w:cs="Times New Roman"/>
          <w:sz w:val="24"/>
          <w:szCs w:val="24"/>
          <w:vertAlign w:val="subscript"/>
        </w:rPr>
        <w:t>%20</w:t>
      </w:r>
      <w:r w:rsidR="006C5CD7" w:rsidRPr="00530A55">
        <w:rPr>
          <w:rFonts w:ascii="Times New Roman" w:hAnsi="Times New Roman" w:cs="Times New Roman"/>
          <w:sz w:val="24"/>
          <w:szCs w:val="24"/>
        </w:rPr>
        <w:t>=0.0762</w:t>
      </w:r>
      <w:r w:rsidR="00880828">
        <w:rPr>
          <w:rFonts w:ascii="Times New Roman" w:hAnsi="Times New Roman" w:cs="Times New Roman"/>
          <w:sz w:val="24"/>
          <w:szCs w:val="24"/>
        </w:rPr>
        <w:t xml:space="preserve"> </w:t>
      </w:r>
      <w:r w:rsidR="006C5CD7" w:rsidRPr="00530A55">
        <w:rPr>
          <w:rFonts w:ascii="Times New Roman" w:hAnsi="Times New Roman" w:cs="Times New Roman"/>
          <w:sz w:val="24"/>
          <w:szCs w:val="24"/>
        </w:rPr>
        <w:t>W/mK</w:t>
      </w:r>
      <w:r w:rsidR="006C5CD7">
        <w:rPr>
          <w:rFonts w:ascii="Times New Roman" w:hAnsi="Times New Roman" w:cs="Times New Roman"/>
          <w:sz w:val="24"/>
          <w:szCs w:val="24"/>
        </w:rPr>
        <w:t xml:space="preserve">, ısı iletim katsayısına sahip olan ısı yalıtım sıvasında yalıtım özelliğinde kayda değer bir artış olduğu fakat </w:t>
      </w:r>
      <w:r w:rsidR="006C5CD7" w:rsidRPr="00530A55">
        <w:rPr>
          <w:rFonts w:ascii="Times New Roman" w:hAnsi="Times New Roman" w:cs="Times New Roman"/>
          <w:sz w:val="24"/>
          <w:szCs w:val="24"/>
        </w:rPr>
        <w:t>λ</w:t>
      </w:r>
      <w:r w:rsidR="006C5CD7">
        <w:rPr>
          <w:rFonts w:ascii="Times New Roman" w:hAnsi="Times New Roman" w:cs="Times New Roman"/>
          <w:sz w:val="24"/>
          <w:szCs w:val="24"/>
        </w:rPr>
        <w:t>=</w:t>
      </w:r>
      <w:r w:rsidR="006C5CD7" w:rsidRPr="00995543">
        <w:rPr>
          <w:rFonts w:ascii="Times New Roman" w:hAnsi="Times New Roman" w:cs="Times New Roman"/>
          <w:sz w:val="24"/>
          <w:szCs w:val="24"/>
        </w:rPr>
        <w:t xml:space="preserve">0,065 W/mK </w:t>
      </w:r>
      <w:r w:rsidR="006C5CD7">
        <w:rPr>
          <w:rFonts w:ascii="Times New Roman" w:hAnsi="Times New Roman" w:cs="Times New Roman"/>
          <w:sz w:val="24"/>
          <w:szCs w:val="24"/>
        </w:rPr>
        <w:t xml:space="preserve">sınır değerinin üstünde olduğu için halen yapı malzemesi olarak nitelendirilebileceği, </w:t>
      </w:r>
      <w:r w:rsidR="006C5CD7" w:rsidRPr="008801C0">
        <w:rPr>
          <w:rFonts w:ascii="Times New Roman" w:hAnsi="Times New Roman" w:cs="Times New Roman"/>
          <w:sz w:val="24"/>
          <w:szCs w:val="24"/>
        </w:rPr>
        <w:t>0.</w:t>
      </w:r>
      <w:r w:rsidR="006C5CD7">
        <w:rPr>
          <w:rFonts w:ascii="Times New Roman" w:hAnsi="Times New Roman" w:cs="Times New Roman"/>
          <w:sz w:val="24"/>
          <w:szCs w:val="24"/>
        </w:rPr>
        <w:t>070</w:t>
      </w:r>
      <w:r w:rsidR="00880828">
        <w:rPr>
          <w:rFonts w:ascii="Times New Roman" w:hAnsi="Times New Roman" w:cs="Times New Roman"/>
          <w:sz w:val="24"/>
          <w:szCs w:val="24"/>
        </w:rPr>
        <w:t xml:space="preserve"> </w:t>
      </w:r>
      <w:r w:rsidR="006C5CD7" w:rsidRPr="008801C0">
        <w:rPr>
          <w:rFonts w:ascii="Times New Roman" w:hAnsi="Times New Roman" w:cs="Times New Roman"/>
          <w:sz w:val="24"/>
          <w:szCs w:val="24"/>
        </w:rPr>
        <w:t>W/mK</w:t>
      </w:r>
      <w:r w:rsidR="006C5CD7">
        <w:rPr>
          <w:rFonts w:ascii="Times New Roman" w:hAnsi="Times New Roman" w:cs="Times New Roman"/>
          <w:sz w:val="24"/>
          <w:szCs w:val="24"/>
        </w:rPr>
        <w:t xml:space="preserve"> civarında bir ısı iletim katsayısına düştüğü içinse, </w:t>
      </w:r>
      <w:r w:rsidR="006C5CD7" w:rsidRPr="000E7796">
        <w:rPr>
          <w:rFonts w:ascii="Times New Roman" w:hAnsi="Times New Roman" w:cs="Times New Roman"/>
          <w:sz w:val="24"/>
          <w:szCs w:val="24"/>
        </w:rPr>
        <w:t>TS EN 998-1</w:t>
      </w:r>
      <w:r w:rsidR="006C5CD7">
        <w:rPr>
          <w:rFonts w:ascii="Times New Roman" w:hAnsi="Times New Roman" w:cs="Times New Roman"/>
          <w:sz w:val="24"/>
          <w:szCs w:val="24"/>
        </w:rPr>
        <w:t xml:space="preserve"> standardına uygun olarak ısı iletkenlik gurubu 70 olan ısı yalıtım sıvaları grubuna girebileceği sonucuna varılmıştır.</w:t>
      </w:r>
    </w:p>
    <w:p w:rsidR="006C5CD7" w:rsidRPr="00517F37" w:rsidRDefault="006C5CD7" w:rsidP="006C5CD7">
      <w:pPr>
        <w:rPr>
          <w:rFonts w:ascii="Times New Roman" w:hAnsi="Times New Roman" w:cs="Times New Roman"/>
          <w:b/>
          <w:color w:val="FF0000"/>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90821" w:rsidRPr="00290821">
        <w:rPr>
          <w:rFonts w:ascii="Times New Roman" w:hAnsi="Times New Roman" w:cs="Times New Roman"/>
          <w:sz w:val="24"/>
          <w:szCs w:val="24"/>
        </w:rPr>
        <w:t>Eğilm</w:t>
      </w:r>
      <w:r w:rsidR="00290821">
        <w:rPr>
          <w:rFonts w:ascii="Times New Roman" w:hAnsi="Times New Roman" w:cs="Times New Roman"/>
          <w:sz w:val="24"/>
          <w:szCs w:val="24"/>
        </w:rPr>
        <w:t xml:space="preserve">e dayanımı değerlendirildiğinde, </w:t>
      </w:r>
      <w:r w:rsidR="007653C8" w:rsidRPr="008801C0">
        <w:rPr>
          <w:rFonts w:ascii="Times New Roman" w:hAnsi="Times New Roman" w:cs="Times New Roman"/>
          <w:sz w:val="24"/>
          <w:szCs w:val="24"/>
        </w:rPr>
        <w:t>yalıtım sıvasında</w:t>
      </w:r>
      <w:r w:rsidR="007653C8">
        <w:rPr>
          <w:rFonts w:ascii="Times New Roman" w:hAnsi="Times New Roman" w:cs="Times New Roman"/>
          <w:sz w:val="24"/>
          <w:szCs w:val="24"/>
        </w:rPr>
        <w:t>n</w:t>
      </w:r>
      <w:r w:rsidRPr="008801C0">
        <w:rPr>
          <w:rFonts w:ascii="Times New Roman" w:hAnsi="Times New Roman" w:cs="Times New Roman"/>
          <w:sz w:val="24"/>
          <w:szCs w:val="24"/>
        </w:rPr>
        <w:t xml:space="preserve"> elde edilen</w:t>
      </w:r>
      <w:r>
        <w:rPr>
          <w:rFonts w:ascii="Times New Roman" w:hAnsi="Times New Roman" w:cs="Times New Roman"/>
          <w:sz w:val="24"/>
          <w:szCs w:val="24"/>
        </w:rPr>
        <w:t xml:space="preserve"> katkısız referans</w:t>
      </w:r>
      <w:r w:rsidRPr="008801C0">
        <w:rPr>
          <w:rFonts w:ascii="Times New Roman" w:hAnsi="Times New Roman" w:cs="Times New Roman"/>
          <w:sz w:val="24"/>
          <w:szCs w:val="24"/>
        </w:rPr>
        <w:t xml:space="preserve"> numunelerin</w:t>
      </w:r>
      <w:r>
        <w:rPr>
          <w:rFonts w:ascii="Times New Roman" w:hAnsi="Times New Roman" w:cs="Times New Roman"/>
          <w:sz w:val="24"/>
          <w:szCs w:val="24"/>
        </w:rPr>
        <w:t>,</w:t>
      </w:r>
      <w:r w:rsidRPr="008801C0">
        <w:rPr>
          <w:rFonts w:ascii="Times New Roman" w:hAnsi="Times New Roman" w:cs="Times New Roman"/>
          <w:sz w:val="24"/>
          <w:szCs w:val="24"/>
        </w:rPr>
        <w:t xml:space="preserve"> </w:t>
      </w:r>
      <w:r>
        <w:rPr>
          <w:rFonts w:ascii="Times New Roman" w:hAnsi="Times New Roman" w:cs="Times New Roman"/>
          <w:sz w:val="24"/>
          <w:szCs w:val="24"/>
        </w:rPr>
        <w:t>ortalama</w:t>
      </w:r>
      <w:r w:rsidRPr="008801C0">
        <w:rPr>
          <w:rFonts w:ascii="Times New Roman" w:hAnsi="Times New Roman" w:cs="Times New Roman"/>
          <w:sz w:val="24"/>
          <w:szCs w:val="24"/>
        </w:rPr>
        <w:t xml:space="preserve"> </w:t>
      </w:r>
      <w:r>
        <w:rPr>
          <w:rFonts w:ascii="Times New Roman" w:hAnsi="Times New Roman" w:cs="Times New Roman"/>
          <w:sz w:val="24"/>
          <w:szCs w:val="24"/>
        </w:rPr>
        <w:t>eğilme dayanımının,</w:t>
      </w:r>
      <w:r w:rsidRPr="008801C0">
        <w:rPr>
          <w:rFonts w:ascii="Times New Roman" w:hAnsi="Times New Roman" w:cs="Times New Roman"/>
          <w:sz w:val="24"/>
          <w:szCs w:val="24"/>
        </w:rPr>
        <w:t xml:space="preserve"> </w:t>
      </w:r>
      <w:r w:rsidRPr="006D0537">
        <w:rPr>
          <w:rFonts w:ascii="Times New Roman" w:hAnsi="Times New Roman" w:cs="Times New Roman"/>
          <w:sz w:val="24"/>
          <w:szCs w:val="24"/>
        </w:rPr>
        <w:t>R</w:t>
      </w:r>
      <w:r w:rsidRPr="006D0537">
        <w:rPr>
          <w:rFonts w:ascii="Times New Roman" w:hAnsi="Times New Roman" w:cs="Times New Roman"/>
          <w:sz w:val="24"/>
          <w:szCs w:val="24"/>
          <w:vertAlign w:val="subscript"/>
        </w:rPr>
        <w:t>f</w:t>
      </w:r>
      <w:r>
        <w:rPr>
          <w:rFonts w:ascii="Times New Roman" w:hAnsi="Times New Roman" w:cs="Times New Roman"/>
          <w:sz w:val="24"/>
          <w:szCs w:val="24"/>
          <w:vertAlign w:val="subscript"/>
        </w:rPr>
        <w:t xml:space="preserve"> </w:t>
      </w:r>
      <w:r w:rsidRPr="006D0537">
        <w:rPr>
          <w:rFonts w:ascii="Times New Roman" w:hAnsi="Times New Roman" w:cs="Times New Roman"/>
          <w:sz w:val="24"/>
          <w:szCs w:val="24"/>
        </w:rPr>
        <w:t>=0.</w:t>
      </w:r>
      <w:r>
        <w:rPr>
          <w:rFonts w:ascii="Times New Roman" w:hAnsi="Times New Roman" w:cs="Times New Roman"/>
          <w:sz w:val="24"/>
          <w:szCs w:val="24"/>
        </w:rPr>
        <w:t>0496</w:t>
      </w:r>
      <w:r w:rsidR="00880828">
        <w:rPr>
          <w:rFonts w:ascii="Times New Roman" w:hAnsi="Times New Roman" w:cs="Times New Roman"/>
          <w:sz w:val="24"/>
          <w:szCs w:val="24"/>
        </w:rPr>
        <w:t xml:space="preserve"> </w:t>
      </w:r>
      <w:r w:rsidRPr="006D0537">
        <w:rPr>
          <w:rFonts w:ascii="Times New Roman" w:hAnsi="Times New Roman" w:cs="Times New Roman"/>
          <w:sz w:val="24"/>
          <w:szCs w:val="24"/>
        </w:rPr>
        <w:t>MPa</w:t>
      </w:r>
      <w:r>
        <w:rPr>
          <w:rFonts w:ascii="Times New Roman" w:hAnsi="Times New Roman" w:cs="Times New Roman"/>
          <w:sz w:val="24"/>
          <w:szCs w:val="24"/>
        </w:rPr>
        <w:t xml:space="preserve"> tespit edilmiştir.</w:t>
      </w:r>
      <w:r w:rsidRPr="00A61CB5">
        <w:rPr>
          <w:rFonts w:ascii="Times New Roman" w:hAnsi="Times New Roman" w:cs="Times New Roman"/>
          <w:sz w:val="24"/>
          <w:szCs w:val="24"/>
        </w:rPr>
        <w:t xml:space="preserve"> </w:t>
      </w:r>
      <w:r w:rsidR="007653C8">
        <w:rPr>
          <w:rFonts w:ascii="Times New Roman" w:hAnsi="Times New Roman" w:cs="Times New Roman"/>
          <w:sz w:val="24"/>
          <w:szCs w:val="24"/>
        </w:rPr>
        <w:t>Örnek</w:t>
      </w:r>
      <w:r w:rsidRPr="00530A55">
        <w:rPr>
          <w:rFonts w:ascii="Times New Roman" w:hAnsi="Times New Roman" w:cs="Times New Roman"/>
          <w:sz w:val="24"/>
          <w:szCs w:val="24"/>
        </w:rPr>
        <w:t xml:space="preserve"> yalıtım sıvasına, sırasıyla %10, %20, %30, %40 uçucu kül </w:t>
      </w:r>
      <w:r w:rsidR="00301A7B">
        <w:rPr>
          <w:rFonts w:ascii="Times New Roman" w:hAnsi="Times New Roman" w:cs="Times New Roman"/>
          <w:sz w:val="24"/>
          <w:szCs w:val="24"/>
        </w:rPr>
        <w:t>ikamesiyle</w:t>
      </w:r>
      <w:r w:rsidRPr="00530A55">
        <w:rPr>
          <w:rFonts w:ascii="Times New Roman" w:hAnsi="Times New Roman" w:cs="Times New Roman"/>
          <w:sz w:val="24"/>
          <w:szCs w:val="24"/>
        </w:rPr>
        <w:t xml:space="preserve"> elde</w:t>
      </w:r>
      <w:r>
        <w:rPr>
          <w:rFonts w:ascii="Times New Roman" w:hAnsi="Times New Roman" w:cs="Times New Roman"/>
          <w:sz w:val="24"/>
          <w:szCs w:val="24"/>
        </w:rPr>
        <w:t xml:space="preserve"> edilen </w:t>
      </w:r>
      <w:r w:rsidRPr="00530A55">
        <w:rPr>
          <w:rFonts w:ascii="Times New Roman" w:hAnsi="Times New Roman" w:cs="Times New Roman"/>
          <w:sz w:val="24"/>
          <w:szCs w:val="24"/>
        </w:rPr>
        <w:t>numuneler incelendiğinde,</w:t>
      </w:r>
      <w:r>
        <w:rPr>
          <w:rFonts w:ascii="Times New Roman" w:hAnsi="Times New Roman" w:cs="Times New Roman"/>
          <w:sz w:val="24"/>
          <w:szCs w:val="24"/>
        </w:rPr>
        <w:t xml:space="preserve"> ortalama eğilme dayanımlarının sırasıyla, </w:t>
      </w:r>
      <w:r w:rsidRPr="006D0537">
        <w:rPr>
          <w:rFonts w:ascii="Times New Roman" w:hAnsi="Times New Roman" w:cs="Times New Roman"/>
          <w:sz w:val="24"/>
          <w:szCs w:val="24"/>
        </w:rPr>
        <w:t>R</w:t>
      </w:r>
      <w:r w:rsidRPr="006D0537">
        <w:rPr>
          <w:rFonts w:ascii="Times New Roman" w:hAnsi="Times New Roman" w:cs="Times New Roman"/>
          <w:sz w:val="24"/>
          <w:szCs w:val="24"/>
          <w:vertAlign w:val="subscript"/>
        </w:rPr>
        <w:t>f</w:t>
      </w:r>
      <w:r>
        <w:rPr>
          <w:rFonts w:ascii="Times New Roman" w:hAnsi="Times New Roman" w:cs="Times New Roman"/>
          <w:sz w:val="24"/>
          <w:szCs w:val="24"/>
          <w:vertAlign w:val="subscript"/>
        </w:rPr>
        <w:t xml:space="preserve">%10 </w:t>
      </w:r>
      <w:r w:rsidRPr="006D0537">
        <w:rPr>
          <w:rFonts w:ascii="Times New Roman" w:hAnsi="Times New Roman" w:cs="Times New Roman"/>
          <w:sz w:val="24"/>
          <w:szCs w:val="24"/>
        </w:rPr>
        <w:t>=0.</w:t>
      </w:r>
      <w:r>
        <w:rPr>
          <w:rFonts w:ascii="Times New Roman" w:hAnsi="Times New Roman" w:cs="Times New Roman"/>
          <w:sz w:val="24"/>
          <w:szCs w:val="24"/>
        </w:rPr>
        <w:t>0477</w:t>
      </w:r>
      <w:r w:rsidR="00880828">
        <w:rPr>
          <w:rFonts w:ascii="Times New Roman" w:hAnsi="Times New Roman" w:cs="Times New Roman"/>
          <w:sz w:val="24"/>
          <w:szCs w:val="24"/>
        </w:rPr>
        <w:t xml:space="preserve"> </w:t>
      </w:r>
      <w:r w:rsidRPr="006D0537">
        <w:rPr>
          <w:rFonts w:ascii="Times New Roman" w:hAnsi="Times New Roman" w:cs="Times New Roman"/>
          <w:sz w:val="24"/>
          <w:szCs w:val="24"/>
        </w:rPr>
        <w:t>MPa</w:t>
      </w:r>
      <w:r>
        <w:rPr>
          <w:rFonts w:ascii="Times New Roman" w:hAnsi="Times New Roman" w:cs="Times New Roman"/>
          <w:sz w:val="24"/>
          <w:szCs w:val="24"/>
        </w:rPr>
        <w:t>,</w:t>
      </w:r>
      <w:r w:rsidR="00290821">
        <w:rPr>
          <w:rFonts w:ascii="Times New Roman" w:hAnsi="Times New Roman" w:cs="Times New Roman"/>
          <w:sz w:val="24"/>
          <w:szCs w:val="24"/>
        </w:rPr>
        <w:t xml:space="preserve"> </w:t>
      </w:r>
      <w:r w:rsidRPr="006D0537">
        <w:rPr>
          <w:rFonts w:ascii="Times New Roman" w:hAnsi="Times New Roman" w:cs="Times New Roman"/>
          <w:sz w:val="24"/>
          <w:szCs w:val="24"/>
        </w:rPr>
        <w:t>R</w:t>
      </w:r>
      <w:r w:rsidRPr="006D0537">
        <w:rPr>
          <w:rFonts w:ascii="Times New Roman" w:hAnsi="Times New Roman" w:cs="Times New Roman"/>
          <w:sz w:val="24"/>
          <w:szCs w:val="24"/>
          <w:vertAlign w:val="subscript"/>
        </w:rPr>
        <w:t>f</w:t>
      </w:r>
      <w:r>
        <w:rPr>
          <w:rFonts w:ascii="Times New Roman" w:hAnsi="Times New Roman" w:cs="Times New Roman"/>
          <w:sz w:val="24"/>
          <w:szCs w:val="24"/>
          <w:vertAlign w:val="subscript"/>
        </w:rPr>
        <w:t xml:space="preserve">%20 </w:t>
      </w:r>
      <w:r w:rsidRPr="006D0537">
        <w:rPr>
          <w:rFonts w:ascii="Times New Roman" w:hAnsi="Times New Roman" w:cs="Times New Roman"/>
          <w:sz w:val="24"/>
          <w:szCs w:val="24"/>
        </w:rPr>
        <w:t>=0.</w:t>
      </w:r>
      <w:r>
        <w:rPr>
          <w:rFonts w:ascii="Times New Roman" w:hAnsi="Times New Roman" w:cs="Times New Roman"/>
          <w:sz w:val="24"/>
          <w:szCs w:val="24"/>
        </w:rPr>
        <w:t>0367</w:t>
      </w:r>
      <w:r w:rsidR="00880828">
        <w:rPr>
          <w:rFonts w:ascii="Times New Roman" w:hAnsi="Times New Roman" w:cs="Times New Roman"/>
          <w:sz w:val="24"/>
          <w:szCs w:val="24"/>
        </w:rPr>
        <w:t xml:space="preserve"> </w:t>
      </w:r>
      <w:r w:rsidRPr="006D0537">
        <w:rPr>
          <w:rFonts w:ascii="Times New Roman" w:hAnsi="Times New Roman" w:cs="Times New Roman"/>
          <w:sz w:val="24"/>
          <w:szCs w:val="24"/>
        </w:rPr>
        <w:t>MPa</w:t>
      </w:r>
      <w:r>
        <w:rPr>
          <w:rFonts w:ascii="Times New Roman" w:hAnsi="Times New Roman" w:cs="Times New Roman"/>
          <w:sz w:val="24"/>
          <w:szCs w:val="24"/>
        </w:rPr>
        <w:t>,</w:t>
      </w:r>
      <w:r w:rsidR="00290821">
        <w:rPr>
          <w:rFonts w:ascii="Times New Roman" w:hAnsi="Times New Roman" w:cs="Times New Roman"/>
          <w:sz w:val="24"/>
          <w:szCs w:val="24"/>
        </w:rPr>
        <w:t xml:space="preserve"> </w:t>
      </w:r>
      <w:r w:rsidRPr="006D0537">
        <w:rPr>
          <w:rFonts w:ascii="Times New Roman" w:hAnsi="Times New Roman" w:cs="Times New Roman"/>
          <w:sz w:val="24"/>
          <w:szCs w:val="24"/>
        </w:rPr>
        <w:t>R</w:t>
      </w:r>
      <w:r w:rsidRPr="006D0537">
        <w:rPr>
          <w:rFonts w:ascii="Times New Roman" w:hAnsi="Times New Roman" w:cs="Times New Roman"/>
          <w:sz w:val="24"/>
          <w:szCs w:val="24"/>
          <w:vertAlign w:val="subscript"/>
        </w:rPr>
        <w:t>f</w:t>
      </w:r>
      <w:r>
        <w:rPr>
          <w:rFonts w:ascii="Times New Roman" w:hAnsi="Times New Roman" w:cs="Times New Roman"/>
          <w:sz w:val="24"/>
          <w:szCs w:val="24"/>
          <w:vertAlign w:val="subscript"/>
        </w:rPr>
        <w:t xml:space="preserve">%30 </w:t>
      </w:r>
      <w:r w:rsidRPr="006D0537">
        <w:rPr>
          <w:rFonts w:ascii="Times New Roman" w:hAnsi="Times New Roman" w:cs="Times New Roman"/>
          <w:sz w:val="24"/>
          <w:szCs w:val="24"/>
        </w:rPr>
        <w:t>=0.</w:t>
      </w:r>
      <w:r>
        <w:rPr>
          <w:rFonts w:ascii="Times New Roman" w:hAnsi="Times New Roman" w:cs="Times New Roman"/>
          <w:sz w:val="24"/>
          <w:szCs w:val="24"/>
        </w:rPr>
        <w:t>0391</w:t>
      </w:r>
      <w:r w:rsidR="00880828">
        <w:rPr>
          <w:rFonts w:ascii="Times New Roman" w:hAnsi="Times New Roman" w:cs="Times New Roman"/>
          <w:sz w:val="24"/>
          <w:szCs w:val="24"/>
        </w:rPr>
        <w:t xml:space="preserve"> </w:t>
      </w:r>
      <w:r w:rsidRPr="006D0537">
        <w:rPr>
          <w:rFonts w:ascii="Times New Roman" w:hAnsi="Times New Roman" w:cs="Times New Roman"/>
          <w:sz w:val="24"/>
          <w:szCs w:val="24"/>
        </w:rPr>
        <w:t>MPa</w:t>
      </w:r>
      <w:r>
        <w:rPr>
          <w:rFonts w:ascii="Times New Roman" w:hAnsi="Times New Roman" w:cs="Times New Roman"/>
          <w:sz w:val="24"/>
          <w:szCs w:val="24"/>
        </w:rPr>
        <w:t>,</w:t>
      </w:r>
      <w:r w:rsidR="00290821">
        <w:rPr>
          <w:rFonts w:ascii="Times New Roman" w:hAnsi="Times New Roman" w:cs="Times New Roman"/>
          <w:sz w:val="24"/>
          <w:szCs w:val="24"/>
        </w:rPr>
        <w:t xml:space="preserve"> </w:t>
      </w:r>
      <w:r w:rsidRPr="006D0537">
        <w:rPr>
          <w:rFonts w:ascii="Times New Roman" w:hAnsi="Times New Roman" w:cs="Times New Roman"/>
          <w:sz w:val="24"/>
          <w:szCs w:val="24"/>
        </w:rPr>
        <w:t>R</w:t>
      </w:r>
      <w:r w:rsidRPr="006D0537">
        <w:rPr>
          <w:rFonts w:ascii="Times New Roman" w:hAnsi="Times New Roman" w:cs="Times New Roman"/>
          <w:sz w:val="24"/>
          <w:szCs w:val="24"/>
          <w:vertAlign w:val="subscript"/>
        </w:rPr>
        <w:t>f</w:t>
      </w:r>
      <w:r>
        <w:rPr>
          <w:rFonts w:ascii="Times New Roman" w:hAnsi="Times New Roman" w:cs="Times New Roman"/>
          <w:sz w:val="24"/>
          <w:szCs w:val="24"/>
          <w:vertAlign w:val="subscript"/>
        </w:rPr>
        <w:t xml:space="preserve">%40 </w:t>
      </w:r>
      <w:r w:rsidRPr="006D0537">
        <w:rPr>
          <w:rFonts w:ascii="Times New Roman" w:hAnsi="Times New Roman" w:cs="Times New Roman"/>
          <w:sz w:val="24"/>
          <w:szCs w:val="24"/>
        </w:rPr>
        <w:t>=0.</w:t>
      </w:r>
      <w:r>
        <w:rPr>
          <w:rFonts w:ascii="Times New Roman" w:hAnsi="Times New Roman" w:cs="Times New Roman"/>
          <w:sz w:val="24"/>
          <w:szCs w:val="24"/>
        </w:rPr>
        <w:t>0535</w:t>
      </w:r>
      <w:r w:rsidR="00880828">
        <w:rPr>
          <w:rFonts w:ascii="Times New Roman" w:hAnsi="Times New Roman" w:cs="Times New Roman"/>
          <w:sz w:val="24"/>
          <w:szCs w:val="24"/>
        </w:rPr>
        <w:t xml:space="preserve"> </w:t>
      </w:r>
      <w:r w:rsidRPr="006D0537">
        <w:rPr>
          <w:rFonts w:ascii="Times New Roman" w:hAnsi="Times New Roman" w:cs="Times New Roman"/>
          <w:sz w:val="24"/>
          <w:szCs w:val="24"/>
        </w:rPr>
        <w:t>MPa</w:t>
      </w:r>
      <w:r>
        <w:rPr>
          <w:rFonts w:ascii="Times New Roman" w:hAnsi="Times New Roman" w:cs="Times New Roman"/>
          <w:sz w:val="24"/>
          <w:szCs w:val="24"/>
        </w:rPr>
        <w:t xml:space="preserve"> olduğu görülmüştür. Buda uçucu</w:t>
      </w:r>
      <w:r w:rsidR="00301A7B">
        <w:rPr>
          <w:rFonts w:ascii="Times New Roman" w:hAnsi="Times New Roman" w:cs="Times New Roman"/>
          <w:sz w:val="24"/>
          <w:szCs w:val="24"/>
        </w:rPr>
        <w:t xml:space="preserve"> </w:t>
      </w:r>
      <w:r>
        <w:rPr>
          <w:rFonts w:ascii="Times New Roman" w:hAnsi="Times New Roman" w:cs="Times New Roman"/>
          <w:sz w:val="24"/>
          <w:szCs w:val="24"/>
        </w:rPr>
        <w:t>kül i</w:t>
      </w:r>
      <w:r w:rsidR="00301A7B">
        <w:rPr>
          <w:rFonts w:ascii="Times New Roman" w:hAnsi="Times New Roman" w:cs="Times New Roman"/>
          <w:sz w:val="24"/>
          <w:szCs w:val="24"/>
        </w:rPr>
        <w:t>kamesi</w:t>
      </w:r>
      <w:r>
        <w:rPr>
          <w:rFonts w:ascii="Times New Roman" w:hAnsi="Times New Roman" w:cs="Times New Roman"/>
          <w:sz w:val="24"/>
          <w:szCs w:val="24"/>
        </w:rPr>
        <w:t>nin eği</w:t>
      </w:r>
      <w:r w:rsidR="00301A7B">
        <w:rPr>
          <w:rFonts w:ascii="Times New Roman" w:hAnsi="Times New Roman" w:cs="Times New Roman"/>
          <w:sz w:val="24"/>
          <w:szCs w:val="24"/>
        </w:rPr>
        <w:t>lme dayanımını düşürerek %20 uçu</w:t>
      </w:r>
      <w:r>
        <w:rPr>
          <w:rFonts w:ascii="Times New Roman" w:hAnsi="Times New Roman" w:cs="Times New Roman"/>
          <w:sz w:val="24"/>
          <w:szCs w:val="24"/>
        </w:rPr>
        <w:t>cu</w:t>
      </w:r>
      <w:r w:rsidR="00301A7B">
        <w:rPr>
          <w:rFonts w:ascii="Times New Roman" w:hAnsi="Times New Roman" w:cs="Times New Roman"/>
          <w:sz w:val="24"/>
          <w:szCs w:val="24"/>
        </w:rPr>
        <w:t xml:space="preserve"> </w:t>
      </w:r>
      <w:r>
        <w:rPr>
          <w:rFonts w:ascii="Times New Roman" w:hAnsi="Times New Roman" w:cs="Times New Roman"/>
          <w:sz w:val="24"/>
          <w:szCs w:val="24"/>
        </w:rPr>
        <w:t>kül i</w:t>
      </w:r>
      <w:r w:rsidR="00301A7B">
        <w:rPr>
          <w:rFonts w:ascii="Times New Roman" w:hAnsi="Times New Roman" w:cs="Times New Roman"/>
          <w:sz w:val="24"/>
          <w:szCs w:val="24"/>
        </w:rPr>
        <w:t>kamesin</w:t>
      </w:r>
      <w:r>
        <w:rPr>
          <w:rFonts w:ascii="Times New Roman" w:hAnsi="Times New Roman" w:cs="Times New Roman"/>
          <w:sz w:val="24"/>
          <w:szCs w:val="24"/>
        </w:rPr>
        <w:t>de en kötü eğilme dayanımı performansı göstermesin</w:t>
      </w:r>
      <w:r w:rsidR="00301A7B">
        <w:rPr>
          <w:rFonts w:ascii="Times New Roman" w:hAnsi="Times New Roman" w:cs="Times New Roman"/>
          <w:sz w:val="24"/>
          <w:szCs w:val="24"/>
        </w:rPr>
        <w:t>e sebep olmakla birlikte, %40 uç</w:t>
      </w:r>
      <w:r>
        <w:rPr>
          <w:rFonts w:ascii="Times New Roman" w:hAnsi="Times New Roman" w:cs="Times New Roman"/>
          <w:sz w:val="24"/>
          <w:szCs w:val="24"/>
        </w:rPr>
        <w:t>ucu</w:t>
      </w:r>
      <w:r w:rsidR="00301A7B">
        <w:rPr>
          <w:rFonts w:ascii="Times New Roman" w:hAnsi="Times New Roman" w:cs="Times New Roman"/>
          <w:sz w:val="24"/>
          <w:szCs w:val="24"/>
        </w:rPr>
        <w:t xml:space="preserve"> </w:t>
      </w:r>
      <w:r>
        <w:rPr>
          <w:rFonts w:ascii="Times New Roman" w:hAnsi="Times New Roman" w:cs="Times New Roman"/>
          <w:sz w:val="24"/>
          <w:szCs w:val="24"/>
        </w:rPr>
        <w:t>kül i</w:t>
      </w:r>
      <w:r w:rsidR="00301A7B">
        <w:rPr>
          <w:rFonts w:ascii="Times New Roman" w:hAnsi="Times New Roman" w:cs="Times New Roman"/>
          <w:sz w:val="24"/>
          <w:szCs w:val="24"/>
        </w:rPr>
        <w:t>kamesinin</w:t>
      </w:r>
      <w:r>
        <w:rPr>
          <w:rFonts w:ascii="Times New Roman" w:hAnsi="Times New Roman" w:cs="Times New Roman"/>
          <w:sz w:val="24"/>
          <w:szCs w:val="24"/>
        </w:rPr>
        <w:t xml:space="preserve"> ise referans numuneye göre eğilme dayanımını %7.89 oranında eğilme dayanımını artırdığı sonucuna varılmıştır.</w:t>
      </w:r>
    </w:p>
    <w:p w:rsidR="006C5CD7" w:rsidRPr="008801C0" w:rsidRDefault="006C5CD7" w:rsidP="006C5CD7">
      <w:pPr>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sidRPr="00290821">
        <w:rPr>
          <w:rFonts w:ascii="Times New Roman" w:hAnsi="Times New Roman" w:cs="Times New Roman"/>
          <w:sz w:val="24"/>
          <w:szCs w:val="24"/>
        </w:rPr>
        <w:t xml:space="preserve">        </w:t>
      </w:r>
      <w:r w:rsidR="00290821" w:rsidRPr="00290821">
        <w:rPr>
          <w:rFonts w:ascii="Times New Roman" w:hAnsi="Times New Roman" w:cs="Times New Roman"/>
          <w:sz w:val="24"/>
          <w:szCs w:val="24"/>
        </w:rPr>
        <w:t>Basınç dayanımı değerlendirildiğinde</w:t>
      </w:r>
      <w:r w:rsidR="00290821">
        <w:rPr>
          <w:rFonts w:ascii="Times New Roman" w:hAnsi="Times New Roman" w:cs="Times New Roman"/>
          <w:sz w:val="24"/>
          <w:szCs w:val="24"/>
        </w:rPr>
        <w:t>,</w:t>
      </w:r>
      <w:r w:rsidR="00290821" w:rsidRPr="00290821">
        <w:rPr>
          <w:rFonts w:ascii="Times New Roman" w:hAnsi="Times New Roman" w:cs="Times New Roman"/>
          <w:sz w:val="24"/>
          <w:szCs w:val="24"/>
        </w:rPr>
        <w:t xml:space="preserve"> </w:t>
      </w:r>
      <w:r w:rsidR="007653C8" w:rsidRPr="008801C0">
        <w:rPr>
          <w:rFonts w:ascii="Times New Roman" w:hAnsi="Times New Roman" w:cs="Times New Roman"/>
          <w:sz w:val="24"/>
          <w:szCs w:val="24"/>
        </w:rPr>
        <w:t>yalıtım sıvasında</w:t>
      </w:r>
      <w:r w:rsidR="007653C8">
        <w:rPr>
          <w:rFonts w:ascii="Times New Roman" w:hAnsi="Times New Roman" w:cs="Times New Roman"/>
          <w:sz w:val="24"/>
          <w:szCs w:val="24"/>
        </w:rPr>
        <w:t>n</w:t>
      </w:r>
      <w:r w:rsidRPr="008801C0">
        <w:rPr>
          <w:rFonts w:ascii="Times New Roman" w:hAnsi="Times New Roman" w:cs="Times New Roman"/>
          <w:sz w:val="24"/>
          <w:szCs w:val="24"/>
        </w:rPr>
        <w:t xml:space="preserve"> elde edilen</w:t>
      </w:r>
      <w:r>
        <w:rPr>
          <w:rFonts w:ascii="Times New Roman" w:hAnsi="Times New Roman" w:cs="Times New Roman"/>
          <w:sz w:val="24"/>
          <w:szCs w:val="24"/>
        </w:rPr>
        <w:t xml:space="preserve"> katkısız referans</w:t>
      </w:r>
      <w:r w:rsidRPr="008801C0">
        <w:rPr>
          <w:rFonts w:ascii="Times New Roman" w:hAnsi="Times New Roman" w:cs="Times New Roman"/>
          <w:sz w:val="24"/>
          <w:szCs w:val="24"/>
        </w:rPr>
        <w:t xml:space="preserve"> numunelerin</w:t>
      </w:r>
      <w:r>
        <w:rPr>
          <w:rFonts w:ascii="Times New Roman" w:hAnsi="Times New Roman" w:cs="Times New Roman"/>
          <w:sz w:val="24"/>
          <w:szCs w:val="24"/>
        </w:rPr>
        <w:t>,</w:t>
      </w:r>
      <w:r w:rsidRPr="008801C0">
        <w:rPr>
          <w:rFonts w:ascii="Times New Roman" w:hAnsi="Times New Roman" w:cs="Times New Roman"/>
          <w:sz w:val="24"/>
          <w:szCs w:val="24"/>
        </w:rPr>
        <w:t xml:space="preserve"> </w:t>
      </w:r>
      <w:r>
        <w:rPr>
          <w:rFonts w:ascii="Times New Roman" w:hAnsi="Times New Roman" w:cs="Times New Roman"/>
          <w:sz w:val="24"/>
          <w:szCs w:val="24"/>
        </w:rPr>
        <w:t>ortalama</w:t>
      </w:r>
      <w:r w:rsidRPr="008801C0">
        <w:rPr>
          <w:rFonts w:ascii="Times New Roman" w:hAnsi="Times New Roman" w:cs="Times New Roman"/>
          <w:sz w:val="24"/>
          <w:szCs w:val="24"/>
        </w:rPr>
        <w:t xml:space="preserve"> </w:t>
      </w:r>
      <w:r>
        <w:rPr>
          <w:rFonts w:ascii="Times New Roman" w:hAnsi="Times New Roman" w:cs="Times New Roman"/>
          <w:sz w:val="24"/>
          <w:szCs w:val="24"/>
        </w:rPr>
        <w:t>basınç dayanımının,</w:t>
      </w:r>
      <w:r w:rsidRPr="008801C0">
        <w:rPr>
          <w:rFonts w:ascii="Times New Roman" w:hAnsi="Times New Roman" w:cs="Times New Roman"/>
          <w:sz w:val="24"/>
          <w:szCs w:val="24"/>
        </w:rPr>
        <w:t xml:space="preserve"> </w:t>
      </w:r>
      <w:r w:rsidRPr="006D0537">
        <w:rPr>
          <w:rFonts w:ascii="Times New Roman" w:hAnsi="Times New Roman" w:cs="Times New Roman"/>
          <w:sz w:val="24"/>
          <w:szCs w:val="24"/>
        </w:rPr>
        <w:t>R</w:t>
      </w:r>
      <w:r>
        <w:rPr>
          <w:rFonts w:ascii="Times New Roman" w:hAnsi="Times New Roman" w:cs="Times New Roman"/>
          <w:sz w:val="24"/>
          <w:szCs w:val="24"/>
          <w:vertAlign w:val="subscript"/>
        </w:rPr>
        <w:t xml:space="preserve">c </w:t>
      </w:r>
      <w:r w:rsidRPr="006D0537">
        <w:rPr>
          <w:rFonts w:ascii="Times New Roman" w:hAnsi="Times New Roman" w:cs="Times New Roman"/>
          <w:sz w:val="24"/>
          <w:szCs w:val="24"/>
        </w:rPr>
        <w:t>=0.</w:t>
      </w:r>
      <w:r>
        <w:rPr>
          <w:rFonts w:ascii="Times New Roman" w:hAnsi="Times New Roman" w:cs="Times New Roman"/>
          <w:sz w:val="24"/>
          <w:szCs w:val="24"/>
        </w:rPr>
        <w:t>1364</w:t>
      </w:r>
      <w:r w:rsidR="00880828">
        <w:rPr>
          <w:rFonts w:ascii="Times New Roman" w:hAnsi="Times New Roman" w:cs="Times New Roman"/>
          <w:sz w:val="24"/>
          <w:szCs w:val="24"/>
        </w:rPr>
        <w:t xml:space="preserve"> </w:t>
      </w:r>
      <w:r w:rsidRPr="006D0537">
        <w:rPr>
          <w:rFonts w:ascii="Times New Roman" w:hAnsi="Times New Roman" w:cs="Times New Roman"/>
          <w:sz w:val="24"/>
          <w:szCs w:val="24"/>
        </w:rPr>
        <w:t xml:space="preserve">MPa </w:t>
      </w:r>
      <w:r>
        <w:rPr>
          <w:rFonts w:ascii="Times New Roman" w:hAnsi="Times New Roman" w:cs="Times New Roman"/>
          <w:sz w:val="24"/>
          <w:szCs w:val="24"/>
        </w:rPr>
        <w:t>tespit edilmiştir.</w:t>
      </w:r>
      <w:r w:rsidRPr="00A61CB5">
        <w:rPr>
          <w:rFonts w:ascii="Times New Roman" w:hAnsi="Times New Roman" w:cs="Times New Roman"/>
          <w:sz w:val="24"/>
          <w:szCs w:val="24"/>
        </w:rPr>
        <w:t xml:space="preserve"> </w:t>
      </w:r>
      <w:r w:rsidR="007653C8">
        <w:rPr>
          <w:rFonts w:ascii="Times New Roman" w:hAnsi="Times New Roman" w:cs="Times New Roman"/>
          <w:sz w:val="24"/>
          <w:szCs w:val="24"/>
        </w:rPr>
        <w:t>Örnek</w:t>
      </w:r>
      <w:r w:rsidRPr="00530A55">
        <w:rPr>
          <w:rFonts w:ascii="Times New Roman" w:hAnsi="Times New Roman" w:cs="Times New Roman"/>
          <w:sz w:val="24"/>
          <w:szCs w:val="24"/>
        </w:rPr>
        <w:t xml:space="preserve"> yalıtım sıvasına, sırasıyla %10, %20, %30, %40 uçucu kül </w:t>
      </w:r>
      <w:r w:rsidR="00301A7B">
        <w:rPr>
          <w:rFonts w:ascii="Times New Roman" w:hAnsi="Times New Roman" w:cs="Times New Roman"/>
          <w:sz w:val="24"/>
          <w:szCs w:val="24"/>
        </w:rPr>
        <w:t>ikamesiyle</w:t>
      </w:r>
      <w:r w:rsidRPr="00530A55">
        <w:rPr>
          <w:rFonts w:ascii="Times New Roman" w:hAnsi="Times New Roman" w:cs="Times New Roman"/>
          <w:sz w:val="24"/>
          <w:szCs w:val="24"/>
        </w:rPr>
        <w:t xml:space="preserve"> elde</w:t>
      </w:r>
      <w:r>
        <w:rPr>
          <w:rFonts w:ascii="Times New Roman" w:hAnsi="Times New Roman" w:cs="Times New Roman"/>
          <w:sz w:val="24"/>
          <w:szCs w:val="24"/>
        </w:rPr>
        <w:t xml:space="preserve"> edilen </w:t>
      </w:r>
      <w:r w:rsidRPr="00530A55">
        <w:rPr>
          <w:rFonts w:ascii="Times New Roman" w:hAnsi="Times New Roman" w:cs="Times New Roman"/>
          <w:sz w:val="24"/>
          <w:szCs w:val="24"/>
        </w:rPr>
        <w:t>numuneler incelendiğinde,</w:t>
      </w:r>
      <w:r>
        <w:rPr>
          <w:rFonts w:ascii="Times New Roman" w:hAnsi="Times New Roman" w:cs="Times New Roman"/>
          <w:sz w:val="24"/>
          <w:szCs w:val="24"/>
        </w:rPr>
        <w:t xml:space="preserve"> ortalama basınç dayanımlarının sırasıyla, </w:t>
      </w:r>
      <w:r w:rsidRPr="006D0537">
        <w:rPr>
          <w:rFonts w:ascii="Times New Roman" w:hAnsi="Times New Roman" w:cs="Times New Roman"/>
          <w:sz w:val="24"/>
          <w:szCs w:val="24"/>
        </w:rPr>
        <w:t>R</w:t>
      </w:r>
      <w:r>
        <w:rPr>
          <w:rFonts w:ascii="Times New Roman" w:hAnsi="Times New Roman" w:cs="Times New Roman"/>
          <w:sz w:val="24"/>
          <w:szCs w:val="24"/>
          <w:vertAlign w:val="subscript"/>
        </w:rPr>
        <w:t xml:space="preserve">c%10 </w:t>
      </w:r>
      <w:r w:rsidRPr="006D0537">
        <w:rPr>
          <w:rFonts w:ascii="Times New Roman" w:hAnsi="Times New Roman" w:cs="Times New Roman"/>
          <w:sz w:val="24"/>
          <w:szCs w:val="24"/>
        </w:rPr>
        <w:t>=0.</w:t>
      </w:r>
      <w:r>
        <w:rPr>
          <w:rFonts w:ascii="Times New Roman" w:hAnsi="Times New Roman" w:cs="Times New Roman"/>
          <w:sz w:val="24"/>
          <w:szCs w:val="24"/>
        </w:rPr>
        <w:t>1709</w:t>
      </w:r>
      <w:r w:rsidR="00880828">
        <w:rPr>
          <w:rFonts w:ascii="Times New Roman" w:hAnsi="Times New Roman" w:cs="Times New Roman"/>
          <w:sz w:val="24"/>
          <w:szCs w:val="24"/>
        </w:rPr>
        <w:t xml:space="preserve"> </w:t>
      </w:r>
      <w:r w:rsidRPr="006D0537">
        <w:rPr>
          <w:rFonts w:ascii="Times New Roman" w:hAnsi="Times New Roman" w:cs="Times New Roman"/>
          <w:sz w:val="24"/>
          <w:szCs w:val="24"/>
        </w:rPr>
        <w:t>MPa</w:t>
      </w:r>
      <w:r>
        <w:rPr>
          <w:rFonts w:ascii="Times New Roman" w:hAnsi="Times New Roman" w:cs="Times New Roman"/>
          <w:sz w:val="24"/>
          <w:szCs w:val="24"/>
        </w:rPr>
        <w:t>,</w:t>
      </w:r>
      <w:r w:rsidR="00290821">
        <w:rPr>
          <w:rFonts w:ascii="Times New Roman" w:hAnsi="Times New Roman" w:cs="Times New Roman"/>
          <w:sz w:val="24"/>
          <w:szCs w:val="24"/>
        </w:rPr>
        <w:t xml:space="preserve"> </w:t>
      </w:r>
      <w:r w:rsidRPr="006D0537">
        <w:rPr>
          <w:rFonts w:ascii="Times New Roman" w:hAnsi="Times New Roman" w:cs="Times New Roman"/>
          <w:sz w:val="24"/>
          <w:szCs w:val="24"/>
        </w:rPr>
        <w:t>R</w:t>
      </w:r>
      <w:r>
        <w:rPr>
          <w:rFonts w:ascii="Times New Roman" w:hAnsi="Times New Roman" w:cs="Times New Roman"/>
          <w:sz w:val="24"/>
          <w:szCs w:val="24"/>
          <w:vertAlign w:val="subscript"/>
        </w:rPr>
        <w:t xml:space="preserve">c%20 </w:t>
      </w:r>
      <w:r w:rsidRPr="006D0537">
        <w:rPr>
          <w:rFonts w:ascii="Times New Roman" w:hAnsi="Times New Roman" w:cs="Times New Roman"/>
          <w:sz w:val="24"/>
          <w:szCs w:val="24"/>
        </w:rPr>
        <w:t>=0.</w:t>
      </w:r>
      <w:r>
        <w:rPr>
          <w:rFonts w:ascii="Times New Roman" w:hAnsi="Times New Roman" w:cs="Times New Roman"/>
          <w:sz w:val="24"/>
          <w:szCs w:val="24"/>
        </w:rPr>
        <w:t>1325</w:t>
      </w:r>
      <w:r w:rsidR="00880828">
        <w:rPr>
          <w:rFonts w:ascii="Times New Roman" w:hAnsi="Times New Roman" w:cs="Times New Roman"/>
          <w:sz w:val="24"/>
          <w:szCs w:val="24"/>
        </w:rPr>
        <w:t xml:space="preserve"> </w:t>
      </w:r>
      <w:r w:rsidRPr="006D0537">
        <w:rPr>
          <w:rFonts w:ascii="Times New Roman" w:hAnsi="Times New Roman" w:cs="Times New Roman"/>
          <w:sz w:val="24"/>
          <w:szCs w:val="24"/>
        </w:rPr>
        <w:t>MPa</w:t>
      </w:r>
      <w:r>
        <w:rPr>
          <w:rFonts w:ascii="Times New Roman" w:hAnsi="Times New Roman" w:cs="Times New Roman"/>
          <w:sz w:val="24"/>
          <w:szCs w:val="24"/>
        </w:rPr>
        <w:t>,</w:t>
      </w:r>
      <w:r w:rsidR="00290821">
        <w:rPr>
          <w:rFonts w:ascii="Times New Roman" w:hAnsi="Times New Roman" w:cs="Times New Roman"/>
          <w:sz w:val="24"/>
          <w:szCs w:val="24"/>
        </w:rPr>
        <w:t xml:space="preserve"> </w:t>
      </w:r>
      <w:r w:rsidRPr="006D0537">
        <w:rPr>
          <w:rFonts w:ascii="Times New Roman" w:hAnsi="Times New Roman" w:cs="Times New Roman"/>
          <w:sz w:val="24"/>
          <w:szCs w:val="24"/>
        </w:rPr>
        <w:t>R</w:t>
      </w:r>
      <w:r>
        <w:rPr>
          <w:rFonts w:ascii="Times New Roman" w:hAnsi="Times New Roman" w:cs="Times New Roman"/>
          <w:sz w:val="24"/>
          <w:szCs w:val="24"/>
          <w:vertAlign w:val="subscript"/>
        </w:rPr>
        <w:t xml:space="preserve">c%30 </w:t>
      </w:r>
      <w:r w:rsidRPr="006D0537">
        <w:rPr>
          <w:rFonts w:ascii="Times New Roman" w:hAnsi="Times New Roman" w:cs="Times New Roman"/>
          <w:sz w:val="24"/>
          <w:szCs w:val="24"/>
        </w:rPr>
        <w:t>=</w:t>
      </w:r>
      <w:r w:rsidRPr="006A190F">
        <w:rPr>
          <w:rFonts w:ascii="Times New Roman" w:hAnsi="Times New Roman" w:cs="Times New Roman"/>
          <w:sz w:val="24"/>
          <w:szCs w:val="24"/>
        </w:rPr>
        <w:t>0.1331</w:t>
      </w:r>
      <w:r w:rsidR="00880828">
        <w:rPr>
          <w:rFonts w:ascii="Times New Roman" w:hAnsi="Times New Roman" w:cs="Times New Roman"/>
          <w:sz w:val="24"/>
          <w:szCs w:val="24"/>
        </w:rPr>
        <w:t xml:space="preserve"> </w:t>
      </w:r>
      <w:r>
        <w:rPr>
          <w:rFonts w:ascii="Times New Roman" w:hAnsi="Times New Roman" w:cs="Times New Roman"/>
          <w:sz w:val="24"/>
          <w:szCs w:val="24"/>
        </w:rPr>
        <w:t>MPa,</w:t>
      </w:r>
      <w:r w:rsidR="00290821">
        <w:rPr>
          <w:rFonts w:ascii="Times New Roman" w:hAnsi="Times New Roman" w:cs="Times New Roman"/>
          <w:sz w:val="24"/>
          <w:szCs w:val="24"/>
        </w:rPr>
        <w:t xml:space="preserve"> </w:t>
      </w:r>
      <w:r w:rsidRPr="006D0537">
        <w:rPr>
          <w:rFonts w:ascii="Times New Roman" w:hAnsi="Times New Roman" w:cs="Times New Roman"/>
          <w:sz w:val="24"/>
          <w:szCs w:val="24"/>
        </w:rPr>
        <w:t>R</w:t>
      </w:r>
      <w:r>
        <w:rPr>
          <w:rFonts w:ascii="Times New Roman" w:hAnsi="Times New Roman" w:cs="Times New Roman"/>
          <w:sz w:val="24"/>
          <w:szCs w:val="24"/>
          <w:vertAlign w:val="subscript"/>
        </w:rPr>
        <w:t xml:space="preserve">c%40 </w:t>
      </w:r>
      <w:r w:rsidRPr="006D0537">
        <w:rPr>
          <w:rFonts w:ascii="Times New Roman" w:hAnsi="Times New Roman" w:cs="Times New Roman"/>
          <w:sz w:val="24"/>
          <w:szCs w:val="24"/>
        </w:rPr>
        <w:t>=</w:t>
      </w:r>
      <w:r w:rsidRPr="006A190F">
        <w:rPr>
          <w:rFonts w:ascii="Times New Roman" w:hAnsi="Times New Roman" w:cs="Times New Roman"/>
          <w:sz w:val="24"/>
          <w:szCs w:val="24"/>
        </w:rPr>
        <w:t>0.1854</w:t>
      </w:r>
      <w:r w:rsidR="00880828">
        <w:rPr>
          <w:rFonts w:ascii="Times New Roman" w:hAnsi="Times New Roman" w:cs="Times New Roman"/>
          <w:sz w:val="24"/>
          <w:szCs w:val="24"/>
        </w:rPr>
        <w:t xml:space="preserve"> </w:t>
      </w:r>
      <w:r w:rsidRPr="006A190F">
        <w:rPr>
          <w:rFonts w:ascii="Times New Roman" w:hAnsi="Times New Roman" w:cs="Times New Roman"/>
          <w:sz w:val="24"/>
          <w:szCs w:val="24"/>
        </w:rPr>
        <w:t xml:space="preserve">MPa </w:t>
      </w:r>
      <w:r>
        <w:rPr>
          <w:rFonts w:ascii="Times New Roman" w:hAnsi="Times New Roman" w:cs="Times New Roman"/>
          <w:sz w:val="24"/>
          <w:szCs w:val="24"/>
        </w:rPr>
        <w:t>olduğu görülmüştür. Buda uçucu</w:t>
      </w:r>
      <w:r w:rsidR="00301A7B">
        <w:rPr>
          <w:rFonts w:ascii="Times New Roman" w:hAnsi="Times New Roman" w:cs="Times New Roman"/>
          <w:sz w:val="24"/>
          <w:szCs w:val="24"/>
        </w:rPr>
        <w:t xml:space="preserve"> </w:t>
      </w:r>
      <w:r>
        <w:rPr>
          <w:rFonts w:ascii="Times New Roman" w:hAnsi="Times New Roman" w:cs="Times New Roman"/>
          <w:sz w:val="24"/>
          <w:szCs w:val="24"/>
        </w:rPr>
        <w:t>kül i</w:t>
      </w:r>
      <w:r w:rsidR="00301A7B">
        <w:rPr>
          <w:rFonts w:ascii="Times New Roman" w:hAnsi="Times New Roman" w:cs="Times New Roman"/>
          <w:sz w:val="24"/>
          <w:szCs w:val="24"/>
        </w:rPr>
        <w:t>kame</w:t>
      </w:r>
      <w:r>
        <w:rPr>
          <w:rFonts w:ascii="Times New Roman" w:hAnsi="Times New Roman" w:cs="Times New Roman"/>
          <w:sz w:val="24"/>
          <w:szCs w:val="24"/>
        </w:rPr>
        <w:t>sinin basınç dayanımını, %10 uçucu</w:t>
      </w:r>
      <w:r w:rsidR="00301A7B">
        <w:rPr>
          <w:rFonts w:ascii="Times New Roman" w:hAnsi="Times New Roman" w:cs="Times New Roman"/>
          <w:sz w:val="24"/>
          <w:szCs w:val="24"/>
        </w:rPr>
        <w:t xml:space="preserve"> kül katkısında</w:t>
      </w:r>
      <w:r>
        <w:rPr>
          <w:rFonts w:ascii="Times New Roman" w:hAnsi="Times New Roman" w:cs="Times New Roman"/>
          <w:sz w:val="24"/>
          <w:szCs w:val="24"/>
        </w:rPr>
        <w:t xml:space="preserve"> %25.29 oranında artırmakta, </w:t>
      </w:r>
      <w:r w:rsidR="00301A7B">
        <w:rPr>
          <w:rFonts w:ascii="Times New Roman" w:hAnsi="Times New Roman" w:cs="Times New Roman"/>
          <w:sz w:val="24"/>
          <w:szCs w:val="24"/>
        </w:rPr>
        <w:t>%20 ile %30 uçucu kül ikamesinde</w:t>
      </w:r>
      <w:r>
        <w:rPr>
          <w:rFonts w:ascii="Times New Roman" w:hAnsi="Times New Roman" w:cs="Times New Roman"/>
          <w:sz w:val="24"/>
          <w:szCs w:val="24"/>
        </w:rPr>
        <w:t xml:space="preserve"> referans numuneye göre basınç dayanımında fazla bir değişikliğe sebep olmamakta, %40 uçucu</w:t>
      </w:r>
      <w:r w:rsidR="00301A7B">
        <w:rPr>
          <w:rFonts w:ascii="Times New Roman" w:hAnsi="Times New Roman" w:cs="Times New Roman"/>
          <w:sz w:val="24"/>
          <w:szCs w:val="24"/>
        </w:rPr>
        <w:t xml:space="preserve"> </w:t>
      </w:r>
      <w:r>
        <w:rPr>
          <w:rFonts w:ascii="Times New Roman" w:hAnsi="Times New Roman" w:cs="Times New Roman"/>
          <w:sz w:val="24"/>
          <w:szCs w:val="24"/>
        </w:rPr>
        <w:t>kül i</w:t>
      </w:r>
      <w:r w:rsidR="00301A7B">
        <w:rPr>
          <w:rFonts w:ascii="Times New Roman" w:hAnsi="Times New Roman" w:cs="Times New Roman"/>
          <w:sz w:val="24"/>
          <w:szCs w:val="24"/>
        </w:rPr>
        <w:t>kame</w:t>
      </w:r>
      <w:r>
        <w:rPr>
          <w:rFonts w:ascii="Times New Roman" w:hAnsi="Times New Roman" w:cs="Times New Roman"/>
          <w:sz w:val="24"/>
          <w:szCs w:val="24"/>
        </w:rPr>
        <w:t xml:space="preserve">sinde ise basınç dayanımına en yüksek katkıyı sağlayarak </w:t>
      </w:r>
      <w:r w:rsidRPr="003130E5">
        <w:rPr>
          <w:rFonts w:ascii="Times New Roman" w:hAnsi="Times New Roman" w:cs="Times New Roman"/>
          <w:sz w:val="24"/>
          <w:szCs w:val="24"/>
        </w:rPr>
        <w:t xml:space="preserve">%35.92 oranında artırdığı </w:t>
      </w:r>
      <w:r>
        <w:rPr>
          <w:rFonts w:ascii="Times New Roman" w:hAnsi="Times New Roman" w:cs="Times New Roman"/>
          <w:sz w:val="24"/>
          <w:szCs w:val="24"/>
        </w:rPr>
        <w:t>sonucuna varılmıştır.</w:t>
      </w:r>
    </w:p>
    <w:p w:rsidR="00301A7B" w:rsidRDefault="00301A7B" w:rsidP="006C5CD7">
      <w:pPr>
        <w:spacing w:after="0" w:line="360" w:lineRule="auto"/>
        <w:jc w:val="both"/>
        <w:rPr>
          <w:rFonts w:ascii="Times New Roman" w:hAnsi="Times New Roman" w:cs="Times New Roman"/>
          <w:sz w:val="24"/>
          <w:szCs w:val="24"/>
        </w:rPr>
      </w:pPr>
    </w:p>
    <w:p w:rsidR="00301A7B" w:rsidRDefault="00301A7B" w:rsidP="006C5CD7">
      <w:pPr>
        <w:spacing w:after="0" w:line="360" w:lineRule="auto"/>
        <w:jc w:val="both"/>
        <w:rPr>
          <w:rFonts w:ascii="Times New Roman" w:hAnsi="Times New Roman" w:cs="Times New Roman"/>
          <w:sz w:val="24"/>
          <w:szCs w:val="24"/>
        </w:rPr>
      </w:pPr>
    </w:p>
    <w:p w:rsidR="00301A7B" w:rsidRDefault="00301A7B" w:rsidP="006C5CD7">
      <w:pPr>
        <w:spacing w:after="0" w:line="360" w:lineRule="auto"/>
        <w:jc w:val="both"/>
        <w:rPr>
          <w:rFonts w:ascii="Times New Roman" w:hAnsi="Times New Roman" w:cs="Times New Roman"/>
          <w:sz w:val="24"/>
          <w:szCs w:val="24"/>
        </w:rPr>
      </w:pPr>
    </w:p>
    <w:p w:rsidR="00301A7B" w:rsidRDefault="00301A7B" w:rsidP="006C5CD7">
      <w:pPr>
        <w:spacing w:after="0" w:line="360" w:lineRule="auto"/>
        <w:jc w:val="both"/>
        <w:rPr>
          <w:rFonts w:ascii="Times New Roman" w:hAnsi="Times New Roman" w:cs="Times New Roman"/>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290821" w:rsidRPr="00290821">
        <w:rPr>
          <w:rFonts w:ascii="Times New Roman" w:hAnsi="Times New Roman" w:cs="Times New Roman"/>
          <w:sz w:val="24"/>
          <w:szCs w:val="24"/>
        </w:rPr>
        <w:t>Yoğunluk değerlendirildiğinde</w:t>
      </w:r>
      <w:r w:rsidR="00290821">
        <w:rPr>
          <w:rFonts w:ascii="Times New Roman" w:hAnsi="Times New Roman" w:cs="Times New Roman"/>
          <w:sz w:val="24"/>
          <w:szCs w:val="24"/>
        </w:rPr>
        <w:t xml:space="preserve">, </w:t>
      </w:r>
      <w:r w:rsidR="007653C8" w:rsidRPr="008801C0">
        <w:rPr>
          <w:rFonts w:ascii="Times New Roman" w:hAnsi="Times New Roman" w:cs="Times New Roman"/>
          <w:sz w:val="24"/>
          <w:szCs w:val="24"/>
        </w:rPr>
        <w:t>yalıtım sıvasında</w:t>
      </w:r>
      <w:r w:rsidR="007653C8">
        <w:rPr>
          <w:rFonts w:ascii="Times New Roman" w:hAnsi="Times New Roman" w:cs="Times New Roman"/>
          <w:sz w:val="24"/>
          <w:szCs w:val="24"/>
        </w:rPr>
        <w:t>n</w:t>
      </w:r>
      <w:r w:rsidRPr="008801C0">
        <w:rPr>
          <w:rFonts w:ascii="Times New Roman" w:hAnsi="Times New Roman" w:cs="Times New Roman"/>
          <w:sz w:val="24"/>
          <w:szCs w:val="24"/>
        </w:rPr>
        <w:t xml:space="preserve"> elde edilen</w:t>
      </w:r>
      <w:r>
        <w:rPr>
          <w:rFonts w:ascii="Times New Roman" w:hAnsi="Times New Roman" w:cs="Times New Roman"/>
          <w:sz w:val="24"/>
          <w:szCs w:val="24"/>
        </w:rPr>
        <w:t xml:space="preserve"> katkısız referans</w:t>
      </w:r>
      <w:r w:rsidRPr="008801C0">
        <w:rPr>
          <w:rFonts w:ascii="Times New Roman" w:hAnsi="Times New Roman" w:cs="Times New Roman"/>
          <w:sz w:val="24"/>
          <w:szCs w:val="24"/>
        </w:rPr>
        <w:t xml:space="preserve"> numunelerin</w:t>
      </w:r>
      <w:r>
        <w:rPr>
          <w:rFonts w:ascii="Times New Roman" w:hAnsi="Times New Roman" w:cs="Times New Roman"/>
          <w:sz w:val="24"/>
          <w:szCs w:val="24"/>
        </w:rPr>
        <w:t>,</w:t>
      </w:r>
      <w:r w:rsidRPr="008801C0">
        <w:rPr>
          <w:rFonts w:ascii="Times New Roman" w:hAnsi="Times New Roman" w:cs="Times New Roman"/>
          <w:sz w:val="24"/>
          <w:szCs w:val="24"/>
        </w:rPr>
        <w:t xml:space="preserve"> </w:t>
      </w:r>
      <w:r>
        <w:rPr>
          <w:rFonts w:ascii="Times New Roman" w:hAnsi="Times New Roman" w:cs="Times New Roman"/>
          <w:sz w:val="24"/>
          <w:szCs w:val="24"/>
        </w:rPr>
        <w:t>ortalama</w:t>
      </w:r>
      <w:r w:rsidRPr="008801C0">
        <w:rPr>
          <w:rFonts w:ascii="Times New Roman" w:hAnsi="Times New Roman" w:cs="Times New Roman"/>
          <w:sz w:val="24"/>
          <w:szCs w:val="24"/>
        </w:rPr>
        <w:t xml:space="preserve"> </w:t>
      </w:r>
      <w:r>
        <w:rPr>
          <w:rFonts w:ascii="Times New Roman" w:hAnsi="Times New Roman" w:cs="Times New Roman"/>
          <w:sz w:val="24"/>
          <w:szCs w:val="24"/>
        </w:rPr>
        <w:t>yoğunluk değerleri,</w:t>
      </w:r>
      <w:r w:rsidRPr="008801C0">
        <w:rPr>
          <w:rFonts w:ascii="Times New Roman" w:hAnsi="Times New Roman" w:cs="Times New Roman"/>
          <w:sz w:val="24"/>
          <w:szCs w:val="24"/>
        </w:rPr>
        <w:t xml:space="preserve"> </w:t>
      </w:r>
      <w:r w:rsidRPr="006D0537">
        <w:rPr>
          <w:rFonts w:ascii="Times New Roman" w:hAnsi="Times New Roman" w:cs="Times New Roman"/>
          <w:sz w:val="24"/>
          <w:szCs w:val="24"/>
        </w:rPr>
        <w:t>0.</w:t>
      </w:r>
      <w:r>
        <w:rPr>
          <w:rFonts w:ascii="Times New Roman" w:hAnsi="Times New Roman" w:cs="Times New Roman"/>
          <w:sz w:val="24"/>
          <w:szCs w:val="24"/>
        </w:rPr>
        <w:t>7293</w:t>
      </w:r>
      <w:r w:rsidR="00880828">
        <w:rPr>
          <w:rFonts w:ascii="Times New Roman" w:hAnsi="Times New Roman" w:cs="Times New Roman"/>
          <w:sz w:val="24"/>
          <w:szCs w:val="24"/>
        </w:rPr>
        <w:t xml:space="preserve"> </w:t>
      </w:r>
      <w:r>
        <w:rPr>
          <w:rFonts w:ascii="Times New Roman" w:hAnsi="Times New Roman" w:cs="Times New Roman"/>
          <w:sz w:val="24"/>
          <w:szCs w:val="24"/>
        </w:rPr>
        <w:t>g/cm</w:t>
      </w:r>
      <w:r w:rsidRPr="00242A81">
        <w:rPr>
          <w:rFonts w:ascii="Times New Roman" w:hAnsi="Times New Roman" w:cs="Times New Roman"/>
          <w:sz w:val="24"/>
          <w:szCs w:val="24"/>
          <w:vertAlign w:val="superscript"/>
        </w:rPr>
        <w:t>3</w:t>
      </w:r>
      <w:r>
        <w:rPr>
          <w:rFonts w:ascii="Times New Roman" w:hAnsi="Times New Roman" w:cs="Times New Roman"/>
          <w:sz w:val="24"/>
          <w:szCs w:val="24"/>
          <w:vertAlign w:val="superscript"/>
        </w:rPr>
        <w:t xml:space="preserve"> </w:t>
      </w:r>
      <w:r>
        <w:rPr>
          <w:rFonts w:ascii="Times New Roman" w:hAnsi="Times New Roman" w:cs="Times New Roman"/>
          <w:sz w:val="24"/>
          <w:szCs w:val="24"/>
        </w:rPr>
        <w:t>tespit edilmiştir.</w:t>
      </w:r>
      <w:r w:rsidRPr="00A61CB5">
        <w:rPr>
          <w:rFonts w:ascii="Times New Roman" w:hAnsi="Times New Roman" w:cs="Times New Roman"/>
          <w:sz w:val="24"/>
          <w:szCs w:val="24"/>
        </w:rPr>
        <w:t xml:space="preserve"> </w:t>
      </w:r>
      <w:r w:rsidR="007653C8">
        <w:rPr>
          <w:rFonts w:ascii="Times New Roman" w:hAnsi="Times New Roman" w:cs="Times New Roman"/>
          <w:sz w:val="24"/>
          <w:szCs w:val="24"/>
        </w:rPr>
        <w:t>Örnek</w:t>
      </w:r>
      <w:r w:rsidRPr="00530A55">
        <w:rPr>
          <w:rFonts w:ascii="Times New Roman" w:hAnsi="Times New Roman" w:cs="Times New Roman"/>
          <w:sz w:val="24"/>
          <w:szCs w:val="24"/>
        </w:rPr>
        <w:t xml:space="preserve"> yalıtım sıvasına, sırasıyla %10, %20, %30, %40 uçucu kül </w:t>
      </w:r>
      <w:r w:rsidR="00301A7B">
        <w:rPr>
          <w:rFonts w:ascii="Times New Roman" w:hAnsi="Times New Roman" w:cs="Times New Roman"/>
          <w:sz w:val="24"/>
          <w:szCs w:val="24"/>
        </w:rPr>
        <w:t>ikamesiyle</w:t>
      </w:r>
      <w:r w:rsidRPr="00530A55">
        <w:rPr>
          <w:rFonts w:ascii="Times New Roman" w:hAnsi="Times New Roman" w:cs="Times New Roman"/>
          <w:sz w:val="24"/>
          <w:szCs w:val="24"/>
        </w:rPr>
        <w:t xml:space="preserve"> elde</w:t>
      </w:r>
      <w:r>
        <w:rPr>
          <w:rFonts w:ascii="Times New Roman" w:hAnsi="Times New Roman" w:cs="Times New Roman"/>
          <w:sz w:val="24"/>
          <w:szCs w:val="24"/>
        </w:rPr>
        <w:t xml:space="preserve"> edilen </w:t>
      </w:r>
      <w:r w:rsidRPr="00530A55">
        <w:rPr>
          <w:rFonts w:ascii="Times New Roman" w:hAnsi="Times New Roman" w:cs="Times New Roman"/>
          <w:sz w:val="24"/>
          <w:szCs w:val="24"/>
        </w:rPr>
        <w:t>numuneler incelendiğinde,</w:t>
      </w:r>
      <w:r>
        <w:rPr>
          <w:rFonts w:ascii="Times New Roman" w:hAnsi="Times New Roman" w:cs="Times New Roman"/>
          <w:sz w:val="24"/>
          <w:szCs w:val="24"/>
        </w:rPr>
        <w:t xml:space="preserve"> ortalama yoğunluk değerlerinin sırasıyla, </w:t>
      </w:r>
      <w:r w:rsidRPr="00242A81">
        <w:rPr>
          <w:rFonts w:ascii="Times New Roman" w:hAnsi="Times New Roman" w:cs="Times New Roman"/>
          <w:sz w:val="24"/>
          <w:szCs w:val="24"/>
        </w:rPr>
        <w:t>0.7805</w:t>
      </w:r>
      <w:r w:rsidR="00880828">
        <w:rPr>
          <w:rFonts w:ascii="Times New Roman" w:hAnsi="Times New Roman" w:cs="Times New Roman"/>
          <w:sz w:val="24"/>
          <w:szCs w:val="24"/>
        </w:rPr>
        <w:t xml:space="preserve"> </w:t>
      </w:r>
      <w:r>
        <w:rPr>
          <w:rFonts w:ascii="Times New Roman" w:hAnsi="Times New Roman" w:cs="Times New Roman"/>
          <w:sz w:val="24"/>
          <w:szCs w:val="24"/>
        </w:rPr>
        <w:t>g/cm</w:t>
      </w:r>
      <w:r w:rsidRPr="00242A81">
        <w:rPr>
          <w:rFonts w:ascii="Times New Roman" w:hAnsi="Times New Roman" w:cs="Times New Roman"/>
          <w:sz w:val="24"/>
          <w:szCs w:val="24"/>
          <w:vertAlign w:val="superscript"/>
        </w:rPr>
        <w:t>3</w:t>
      </w:r>
      <w:r>
        <w:rPr>
          <w:rFonts w:ascii="Times New Roman" w:hAnsi="Times New Roman" w:cs="Times New Roman"/>
          <w:sz w:val="24"/>
          <w:szCs w:val="24"/>
        </w:rPr>
        <w:t>,</w:t>
      </w:r>
      <w:r w:rsidRPr="00A61CB5">
        <w:rPr>
          <w:rFonts w:ascii="Times New Roman" w:hAnsi="Times New Roman" w:cs="Times New Roman"/>
          <w:sz w:val="24"/>
          <w:szCs w:val="24"/>
        </w:rPr>
        <w:t xml:space="preserve"> </w:t>
      </w:r>
      <w:r w:rsidRPr="00242A81">
        <w:rPr>
          <w:rFonts w:ascii="Times New Roman" w:hAnsi="Times New Roman" w:cs="Times New Roman"/>
          <w:sz w:val="24"/>
          <w:szCs w:val="24"/>
        </w:rPr>
        <w:t xml:space="preserve">0.7748 </w:t>
      </w:r>
      <w:r>
        <w:rPr>
          <w:rFonts w:ascii="Times New Roman" w:hAnsi="Times New Roman" w:cs="Times New Roman"/>
          <w:sz w:val="24"/>
          <w:szCs w:val="24"/>
        </w:rPr>
        <w:t>g/cm</w:t>
      </w:r>
      <w:r w:rsidRPr="00242A81">
        <w:rPr>
          <w:rFonts w:ascii="Times New Roman" w:hAnsi="Times New Roman" w:cs="Times New Roman"/>
          <w:sz w:val="24"/>
          <w:szCs w:val="24"/>
          <w:vertAlign w:val="superscript"/>
        </w:rPr>
        <w:t>3</w:t>
      </w:r>
      <w:r>
        <w:rPr>
          <w:rFonts w:ascii="Times New Roman" w:hAnsi="Times New Roman" w:cs="Times New Roman"/>
          <w:sz w:val="24"/>
          <w:szCs w:val="24"/>
        </w:rPr>
        <w:t>,</w:t>
      </w:r>
      <w:r w:rsidRPr="00A61CB5">
        <w:rPr>
          <w:rFonts w:ascii="Times New Roman" w:hAnsi="Times New Roman" w:cs="Times New Roman"/>
          <w:sz w:val="24"/>
          <w:szCs w:val="24"/>
        </w:rPr>
        <w:t xml:space="preserve"> </w:t>
      </w:r>
      <w:r w:rsidRPr="00242A81">
        <w:rPr>
          <w:rFonts w:ascii="Times New Roman" w:hAnsi="Times New Roman" w:cs="Times New Roman"/>
          <w:sz w:val="24"/>
          <w:szCs w:val="24"/>
        </w:rPr>
        <w:t>0.8139</w:t>
      </w:r>
      <w:r w:rsidR="00880828">
        <w:rPr>
          <w:rFonts w:ascii="Times New Roman" w:hAnsi="Times New Roman" w:cs="Times New Roman"/>
          <w:sz w:val="24"/>
          <w:szCs w:val="24"/>
        </w:rPr>
        <w:t xml:space="preserve"> </w:t>
      </w:r>
      <w:r>
        <w:rPr>
          <w:rFonts w:ascii="Times New Roman" w:hAnsi="Times New Roman" w:cs="Times New Roman"/>
          <w:sz w:val="24"/>
          <w:szCs w:val="24"/>
        </w:rPr>
        <w:t>g/cm</w:t>
      </w:r>
      <w:r w:rsidRPr="00242A81">
        <w:rPr>
          <w:rFonts w:ascii="Times New Roman" w:hAnsi="Times New Roman" w:cs="Times New Roman"/>
          <w:sz w:val="24"/>
          <w:szCs w:val="24"/>
          <w:vertAlign w:val="superscript"/>
        </w:rPr>
        <w:t>3</w:t>
      </w:r>
      <w:r>
        <w:rPr>
          <w:rFonts w:ascii="Times New Roman" w:hAnsi="Times New Roman" w:cs="Times New Roman"/>
          <w:sz w:val="24"/>
          <w:szCs w:val="24"/>
        </w:rPr>
        <w:t>,</w:t>
      </w:r>
      <w:r w:rsidRPr="00A61CB5">
        <w:rPr>
          <w:rFonts w:ascii="Times New Roman" w:hAnsi="Times New Roman" w:cs="Times New Roman"/>
          <w:sz w:val="24"/>
          <w:szCs w:val="24"/>
        </w:rPr>
        <w:t xml:space="preserve"> </w:t>
      </w:r>
      <w:r w:rsidRPr="00242A81">
        <w:rPr>
          <w:rFonts w:ascii="Times New Roman" w:hAnsi="Times New Roman" w:cs="Times New Roman"/>
          <w:sz w:val="24"/>
          <w:szCs w:val="24"/>
        </w:rPr>
        <w:t>0.8214</w:t>
      </w:r>
      <w:r w:rsidR="00880828">
        <w:rPr>
          <w:rFonts w:ascii="Times New Roman" w:hAnsi="Times New Roman" w:cs="Times New Roman"/>
          <w:sz w:val="24"/>
          <w:szCs w:val="24"/>
        </w:rPr>
        <w:t xml:space="preserve"> </w:t>
      </w:r>
      <w:r>
        <w:rPr>
          <w:rFonts w:ascii="Times New Roman" w:hAnsi="Times New Roman" w:cs="Times New Roman"/>
          <w:sz w:val="24"/>
          <w:szCs w:val="24"/>
        </w:rPr>
        <w:t>g/cm</w:t>
      </w:r>
      <w:r w:rsidRPr="00242A81">
        <w:rPr>
          <w:rFonts w:ascii="Times New Roman" w:hAnsi="Times New Roman" w:cs="Times New Roman"/>
          <w:sz w:val="24"/>
          <w:szCs w:val="24"/>
          <w:vertAlign w:val="superscript"/>
        </w:rPr>
        <w:t>3</w:t>
      </w:r>
      <w:r w:rsidRPr="006A190F">
        <w:rPr>
          <w:rFonts w:ascii="Times New Roman" w:hAnsi="Times New Roman" w:cs="Times New Roman"/>
          <w:sz w:val="24"/>
          <w:szCs w:val="24"/>
        </w:rPr>
        <w:t xml:space="preserve"> </w:t>
      </w:r>
      <w:r>
        <w:rPr>
          <w:rFonts w:ascii="Times New Roman" w:hAnsi="Times New Roman" w:cs="Times New Roman"/>
          <w:sz w:val="24"/>
          <w:szCs w:val="24"/>
        </w:rPr>
        <w:t>olduğu görülmüştür. Buda uçucu</w:t>
      </w:r>
      <w:r w:rsidR="00301A7B">
        <w:rPr>
          <w:rFonts w:ascii="Times New Roman" w:hAnsi="Times New Roman" w:cs="Times New Roman"/>
          <w:sz w:val="24"/>
          <w:szCs w:val="24"/>
        </w:rPr>
        <w:t xml:space="preserve"> </w:t>
      </w:r>
      <w:r>
        <w:rPr>
          <w:rFonts w:ascii="Times New Roman" w:hAnsi="Times New Roman" w:cs="Times New Roman"/>
          <w:sz w:val="24"/>
          <w:szCs w:val="24"/>
        </w:rPr>
        <w:t xml:space="preserve">kül </w:t>
      </w:r>
      <w:r w:rsidR="00301A7B">
        <w:rPr>
          <w:rFonts w:ascii="Times New Roman" w:hAnsi="Times New Roman" w:cs="Times New Roman"/>
          <w:sz w:val="24"/>
          <w:szCs w:val="24"/>
        </w:rPr>
        <w:t xml:space="preserve">ikamesinin </w:t>
      </w:r>
      <w:r>
        <w:rPr>
          <w:rFonts w:ascii="Times New Roman" w:hAnsi="Times New Roman" w:cs="Times New Roman"/>
          <w:sz w:val="24"/>
          <w:szCs w:val="24"/>
        </w:rPr>
        <w:t>artmasıyla, yoğunluğunda referans numuneye göre artığı görülmüştür. Yoğunluk, %40 uçucu</w:t>
      </w:r>
      <w:r w:rsidR="00301A7B">
        <w:rPr>
          <w:rFonts w:ascii="Times New Roman" w:hAnsi="Times New Roman" w:cs="Times New Roman"/>
          <w:sz w:val="24"/>
          <w:szCs w:val="24"/>
        </w:rPr>
        <w:t xml:space="preserve"> </w:t>
      </w:r>
      <w:r>
        <w:rPr>
          <w:rFonts w:ascii="Times New Roman" w:hAnsi="Times New Roman" w:cs="Times New Roman"/>
          <w:sz w:val="24"/>
          <w:szCs w:val="24"/>
        </w:rPr>
        <w:t>kül i</w:t>
      </w:r>
      <w:r w:rsidR="00301A7B">
        <w:rPr>
          <w:rFonts w:ascii="Times New Roman" w:hAnsi="Times New Roman" w:cs="Times New Roman"/>
          <w:sz w:val="24"/>
          <w:szCs w:val="24"/>
        </w:rPr>
        <w:t>kamesinde</w:t>
      </w:r>
      <w:r>
        <w:rPr>
          <w:rFonts w:ascii="Times New Roman" w:hAnsi="Times New Roman" w:cs="Times New Roman"/>
          <w:sz w:val="24"/>
          <w:szCs w:val="24"/>
        </w:rPr>
        <w:t xml:space="preserve"> referans numunenin, %12.63 üzerine çıkarak en yüksek artışın olduğu sonucuna varılmıştır.</w:t>
      </w:r>
    </w:p>
    <w:p w:rsidR="00290821" w:rsidRDefault="00290821" w:rsidP="00290821">
      <w:pPr>
        <w:jc w:val="both"/>
        <w:rPr>
          <w:rFonts w:ascii="Times New Roman" w:hAnsi="Times New Roman" w:cs="Times New Roman"/>
          <w:b/>
          <w:sz w:val="24"/>
          <w:szCs w:val="24"/>
        </w:rPr>
      </w:pPr>
    </w:p>
    <w:p w:rsidR="006C5CD7" w:rsidRDefault="006C5CD7" w:rsidP="006C5C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90821" w:rsidRPr="00290821">
        <w:rPr>
          <w:rFonts w:ascii="Times New Roman" w:hAnsi="Times New Roman" w:cs="Times New Roman"/>
          <w:sz w:val="24"/>
          <w:szCs w:val="24"/>
        </w:rPr>
        <w:t>Su emme oranı değerlendirildiğinde</w:t>
      </w:r>
      <w:r w:rsidR="00290821">
        <w:rPr>
          <w:rFonts w:ascii="Times New Roman" w:hAnsi="Times New Roman" w:cs="Times New Roman"/>
          <w:sz w:val="24"/>
          <w:szCs w:val="24"/>
        </w:rPr>
        <w:t xml:space="preserve">, </w:t>
      </w:r>
      <w:r w:rsidR="007653C8">
        <w:rPr>
          <w:rFonts w:ascii="Times New Roman" w:hAnsi="Times New Roman" w:cs="Times New Roman"/>
          <w:sz w:val="24"/>
          <w:szCs w:val="24"/>
        </w:rPr>
        <w:t>Örnek alınan</w:t>
      </w:r>
      <w:r w:rsidR="007653C8" w:rsidRPr="008801C0">
        <w:rPr>
          <w:rFonts w:ascii="Times New Roman" w:hAnsi="Times New Roman" w:cs="Times New Roman"/>
          <w:sz w:val="24"/>
          <w:szCs w:val="24"/>
        </w:rPr>
        <w:t xml:space="preserve"> yalıtım sıvasında</w:t>
      </w:r>
      <w:r w:rsidR="007653C8">
        <w:rPr>
          <w:rFonts w:ascii="Times New Roman" w:hAnsi="Times New Roman" w:cs="Times New Roman"/>
          <w:sz w:val="24"/>
          <w:szCs w:val="24"/>
        </w:rPr>
        <w:t>n</w:t>
      </w:r>
      <w:r w:rsidRPr="008801C0">
        <w:rPr>
          <w:rFonts w:ascii="Times New Roman" w:hAnsi="Times New Roman" w:cs="Times New Roman"/>
          <w:sz w:val="24"/>
          <w:szCs w:val="24"/>
        </w:rPr>
        <w:t xml:space="preserve"> elde edilen</w:t>
      </w:r>
      <w:r>
        <w:rPr>
          <w:rFonts w:ascii="Times New Roman" w:hAnsi="Times New Roman" w:cs="Times New Roman"/>
          <w:sz w:val="24"/>
          <w:szCs w:val="24"/>
        </w:rPr>
        <w:t xml:space="preserve"> katkısız referans</w:t>
      </w:r>
      <w:r w:rsidRPr="008801C0">
        <w:rPr>
          <w:rFonts w:ascii="Times New Roman" w:hAnsi="Times New Roman" w:cs="Times New Roman"/>
          <w:sz w:val="24"/>
          <w:szCs w:val="24"/>
        </w:rPr>
        <w:t xml:space="preserve"> numunelerin</w:t>
      </w:r>
      <w:r>
        <w:rPr>
          <w:rFonts w:ascii="Times New Roman" w:hAnsi="Times New Roman" w:cs="Times New Roman"/>
          <w:sz w:val="24"/>
          <w:szCs w:val="24"/>
        </w:rPr>
        <w:t>,</w:t>
      </w:r>
      <w:r w:rsidRPr="008801C0">
        <w:rPr>
          <w:rFonts w:ascii="Times New Roman" w:hAnsi="Times New Roman" w:cs="Times New Roman"/>
          <w:sz w:val="24"/>
          <w:szCs w:val="24"/>
        </w:rPr>
        <w:t xml:space="preserve"> </w:t>
      </w:r>
      <w:r>
        <w:rPr>
          <w:rFonts w:ascii="Times New Roman" w:hAnsi="Times New Roman" w:cs="Times New Roman"/>
          <w:sz w:val="24"/>
          <w:szCs w:val="24"/>
        </w:rPr>
        <w:t>ortalama</w:t>
      </w:r>
      <w:r w:rsidRPr="008801C0">
        <w:rPr>
          <w:rFonts w:ascii="Times New Roman" w:hAnsi="Times New Roman" w:cs="Times New Roman"/>
          <w:sz w:val="24"/>
          <w:szCs w:val="24"/>
        </w:rPr>
        <w:t xml:space="preserve"> </w:t>
      </w:r>
      <w:r>
        <w:rPr>
          <w:rFonts w:ascii="Times New Roman" w:hAnsi="Times New Roman" w:cs="Times New Roman"/>
          <w:sz w:val="24"/>
          <w:szCs w:val="24"/>
        </w:rPr>
        <w:t>su emme oranı,</w:t>
      </w:r>
      <w:r w:rsidRPr="008801C0">
        <w:rPr>
          <w:rFonts w:ascii="Times New Roman" w:hAnsi="Times New Roman" w:cs="Times New Roman"/>
          <w:sz w:val="24"/>
          <w:szCs w:val="24"/>
        </w:rPr>
        <w:t xml:space="preserve"> </w:t>
      </w:r>
      <w:r>
        <w:rPr>
          <w:rFonts w:ascii="Times New Roman" w:hAnsi="Times New Roman" w:cs="Times New Roman"/>
          <w:sz w:val="24"/>
          <w:szCs w:val="24"/>
        </w:rPr>
        <w:t>%140.95 tespit edilmiştir.</w:t>
      </w:r>
      <w:r w:rsidRPr="00A61CB5">
        <w:rPr>
          <w:rFonts w:ascii="Times New Roman" w:hAnsi="Times New Roman" w:cs="Times New Roman"/>
          <w:sz w:val="24"/>
          <w:szCs w:val="24"/>
        </w:rPr>
        <w:t xml:space="preserve"> </w:t>
      </w:r>
      <w:r w:rsidR="007653C8">
        <w:rPr>
          <w:rFonts w:ascii="Times New Roman" w:hAnsi="Times New Roman" w:cs="Times New Roman"/>
          <w:sz w:val="24"/>
          <w:szCs w:val="24"/>
        </w:rPr>
        <w:t>Örnek</w:t>
      </w:r>
      <w:r w:rsidRPr="00530A55">
        <w:rPr>
          <w:rFonts w:ascii="Times New Roman" w:hAnsi="Times New Roman" w:cs="Times New Roman"/>
          <w:sz w:val="24"/>
          <w:szCs w:val="24"/>
        </w:rPr>
        <w:t xml:space="preserve"> yalıtım sıvasına, sırasıyla %10, %20, %30, %40 uçucu kül </w:t>
      </w:r>
      <w:r w:rsidR="00301A7B">
        <w:rPr>
          <w:rFonts w:ascii="Times New Roman" w:hAnsi="Times New Roman" w:cs="Times New Roman"/>
          <w:sz w:val="24"/>
          <w:szCs w:val="24"/>
        </w:rPr>
        <w:t>ikamesiyle</w:t>
      </w:r>
      <w:r w:rsidRPr="00530A55">
        <w:rPr>
          <w:rFonts w:ascii="Times New Roman" w:hAnsi="Times New Roman" w:cs="Times New Roman"/>
          <w:sz w:val="24"/>
          <w:szCs w:val="24"/>
        </w:rPr>
        <w:t xml:space="preserve"> elde</w:t>
      </w:r>
      <w:r>
        <w:rPr>
          <w:rFonts w:ascii="Times New Roman" w:hAnsi="Times New Roman" w:cs="Times New Roman"/>
          <w:sz w:val="24"/>
          <w:szCs w:val="24"/>
        </w:rPr>
        <w:t xml:space="preserve"> edilen </w:t>
      </w:r>
      <w:r w:rsidRPr="00530A55">
        <w:rPr>
          <w:rFonts w:ascii="Times New Roman" w:hAnsi="Times New Roman" w:cs="Times New Roman"/>
          <w:sz w:val="24"/>
          <w:szCs w:val="24"/>
        </w:rPr>
        <w:t>numuneler incelendiğinde,</w:t>
      </w:r>
      <w:r>
        <w:rPr>
          <w:rFonts w:ascii="Times New Roman" w:hAnsi="Times New Roman" w:cs="Times New Roman"/>
          <w:sz w:val="24"/>
          <w:szCs w:val="24"/>
        </w:rPr>
        <w:t xml:space="preserve"> ortalama su emme oranları sırasıyla, %124.70,</w:t>
      </w:r>
      <w:r w:rsidRPr="00A61CB5">
        <w:rPr>
          <w:rFonts w:ascii="Times New Roman" w:hAnsi="Times New Roman" w:cs="Times New Roman"/>
          <w:sz w:val="24"/>
          <w:szCs w:val="24"/>
        </w:rPr>
        <w:t xml:space="preserve"> </w:t>
      </w:r>
      <w:r>
        <w:rPr>
          <w:rFonts w:ascii="Times New Roman" w:hAnsi="Times New Roman" w:cs="Times New Roman"/>
          <w:sz w:val="24"/>
          <w:szCs w:val="24"/>
        </w:rPr>
        <w:t>%119.59,</w:t>
      </w:r>
      <w:r w:rsidRPr="00A61CB5">
        <w:rPr>
          <w:rFonts w:ascii="Times New Roman" w:hAnsi="Times New Roman" w:cs="Times New Roman"/>
          <w:sz w:val="24"/>
          <w:szCs w:val="24"/>
        </w:rPr>
        <w:t xml:space="preserve"> </w:t>
      </w:r>
      <w:r>
        <w:rPr>
          <w:rFonts w:ascii="Times New Roman" w:hAnsi="Times New Roman" w:cs="Times New Roman"/>
          <w:sz w:val="24"/>
          <w:szCs w:val="24"/>
        </w:rPr>
        <w:t>%110.59, %109.</w:t>
      </w:r>
      <w:r w:rsidRPr="00D91E42">
        <w:rPr>
          <w:rFonts w:ascii="Times New Roman" w:hAnsi="Times New Roman" w:cs="Times New Roman"/>
          <w:sz w:val="24"/>
          <w:szCs w:val="24"/>
        </w:rPr>
        <w:t>01</w:t>
      </w:r>
      <w:r>
        <w:rPr>
          <w:rFonts w:ascii="Times New Roman" w:hAnsi="Times New Roman" w:cs="Times New Roman"/>
          <w:sz w:val="24"/>
          <w:szCs w:val="24"/>
        </w:rPr>
        <w:t xml:space="preserve"> olduğu görülmüştür. Buda uçucu</w:t>
      </w:r>
      <w:r w:rsidR="00301A7B">
        <w:rPr>
          <w:rFonts w:ascii="Times New Roman" w:hAnsi="Times New Roman" w:cs="Times New Roman"/>
          <w:sz w:val="24"/>
          <w:szCs w:val="24"/>
        </w:rPr>
        <w:t xml:space="preserve"> </w:t>
      </w:r>
      <w:r>
        <w:rPr>
          <w:rFonts w:ascii="Times New Roman" w:hAnsi="Times New Roman" w:cs="Times New Roman"/>
          <w:sz w:val="24"/>
          <w:szCs w:val="24"/>
        </w:rPr>
        <w:t>kül i</w:t>
      </w:r>
      <w:r w:rsidR="00301A7B">
        <w:rPr>
          <w:rFonts w:ascii="Times New Roman" w:hAnsi="Times New Roman" w:cs="Times New Roman"/>
          <w:sz w:val="24"/>
          <w:szCs w:val="24"/>
        </w:rPr>
        <w:t>kame</w:t>
      </w:r>
      <w:r>
        <w:rPr>
          <w:rFonts w:ascii="Times New Roman" w:hAnsi="Times New Roman" w:cs="Times New Roman"/>
          <w:sz w:val="24"/>
          <w:szCs w:val="24"/>
        </w:rPr>
        <w:t>sinin artmasıyla, su emme oranının referans numuneye göre gittikçe düştüğünü, uçucu</w:t>
      </w:r>
      <w:r w:rsidR="00301A7B">
        <w:rPr>
          <w:rFonts w:ascii="Times New Roman" w:hAnsi="Times New Roman" w:cs="Times New Roman"/>
          <w:sz w:val="24"/>
          <w:szCs w:val="24"/>
        </w:rPr>
        <w:t xml:space="preserve"> </w:t>
      </w:r>
      <w:r>
        <w:rPr>
          <w:rFonts w:ascii="Times New Roman" w:hAnsi="Times New Roman" w:cs="Times New Roman"/>
          <w:sz w:val="24"/>
          <w:szCs w:val="24"/>
        </w:rPr>
        <w:t xml:space="preserve">kül </w:t>
      </w:r>
      <w:r w:rsidR="00301A7B">
        <w:rPr>
          <w:rFonts w:ascii="Times New Roman" w:hAnsi="Times New Roman" w:cs="Times New Roman"/>
          <w:sz w:val="24"/>
          <w:szCs w:val="24"/>
        </w:rPr>
        <w:t>ikamesinin</w:t>
      </w:r>
      <w:r>
        <w:rPr>
          <w:rFonts w:ascii="Times New Roman" w:hAnsi="Times New Roman" w:cs="Times New Roman"/>
          <w:sz w:val="24"/>
          <w:szCs w:val="24"/>
        </w:rPr>
        <w:t xml:space="preserve"> malzemeye su emmeye karşı direnç kazandırdığı sonucuna varılmıştır. </w:t>
      </w:r>
    </w:p>
    <w:p w:rsidR="006C5CD7" w:rsidRDefault="006C5CD7" w:rsidP="006C5CD7">
      <w:pPr>
        <w:pStyle w:val="NormalWeb"/>
        <w:shd w:val="clear" w:color="auto" w:fill="FFFFFF"/>
        <w:spacing w:before="0" w:beforeAutospacing="0" w:after="0" w:afterAutospacing="0" w:line="360" w:lineRule="auto"/>
        <w:jc w:val="both"/>
      </w:pPr>
    </w:p>
    <w:p w:rsidR="006C5CD7" w:rsidRDefault="006C5CD7" w:rsidP="006C5CD7">
      <w:pPr>
        <w:spacing w:line="360" w:lineRule="auto"/>
        <w:jc w:val="both"/>
        <w:rPr>
          <w:sz w:val="24"/>
          <w:szCs w:val="24"/>
        </w:rPr>
      </w:pPr>
    </w:p>
    <w:p w:rsidR="006C5CD7" w:rsidRDefault="006C5CD7" w:rsidP="006C5CD7">
      <w:pPr>
        <w:spacing w:line="360" w:lineRule="auto"/>
        <w:jc w:val="both"/>
        <w:rPr>
          <w:sz w:val="24"/>
          <w:szCs w:val="24"/>
        </w:rPr>
      </w:pPr>
    </w:p>
    <w:p w:rsidR="006C5CD7" w:rsidRDefault="006C5CD7" w:rsidP="006C5CD7">
      <w:pPr>
        <w:spacing w:after="0" w:line="240" w:lineRule="auto"/>
        <w:jc w:val="both"/>
        <w:rPr>
          <w:sz w:val="24"/>
          <w:szCs w:val="24"/>
        </w:rPr>
      </w:pPr>
    </w:p>
    <w:p w:rsidR="006C5CD7" w:rsidRDefault="006C5CD7" w:rsidP="006C5CD7">
      <w:pPr>
        <w:pStyle w:val="Balk1"/>
        <w:spacing w:before="0" w:line="480" w:lineRule="auto"/>
        <w:ind w:left="567"/>
        <w:rPr>
          <w:rFonts w:eastAsia="Times New Roman"/>
          <w:sz w:val="22"/>
          <w:szCs w:val="22"/>
        </w:rPr>
      </w:pPr>
    </w:p>
    <w:p w:rsidR="006C5CD7" w:rsidRDefault="006C5CD7" w:rsidP="006C5CD7"/>
    <w:p w:rsidR="006C5CD7" w:rsidRDefault="006C5CD7" w:rsidP="006C5CD7"/>
    <w:p w:rsidR="006C5CD7" w:rsidRDefault="006C5CD7" w:rsidP="006C5CD7"/>
    <w:p w:rsidR="006C5CD7" w:rsidRDefault="006C5CD7" w:rsidP="006C5CD7"/>
    <w:p w:rsidR="006C5CD7" w:rsidRDefault="006C5CD7" w:rsidP="006C5CD7"/>
    <w:p w:rsidR="006C5CD7" w:rsidRDefault="006C5CD7" w:rsidP="006C5CD7"/>
    <w:p w:rsidR="006C5CD7" w:rsidRDefault="006C5CD7" w:rsidP="006C5CD7"/>
    <w:p w:rsidR="006C5CD7" w:rsidRPr="001C7213" w:rsidRDefault="006C5CD7" w:rsidP="001C7213">
      <w:pPr>
        <w:spacing w:after="0" w:line="360" w:lineRule="auto"/>
        <w:jc w:val="both"/>
        <w:rPr>
          <w:rFonts w:ascii="Times New Roman" w:hAnsi="Times New Roman" w:cs="Times New Roman"/>
          <w:sz w:val="24"/>
          <w:szCs w:val="24"/>
        </w:rPr>
      </w:pPr>
    </w:p>
    <w:p w:rsidR="00BE17B0" w:rsidRPr="002A0759" w:rsidRDefault="00BE17B0" w:rsidP="002A0759">
      <w:pPr>
        <w:pStyle w:val="Balk1"/>
        <w:spacing w:before="0" w:line="480" w:lineRule="auto"/>
        <w:ind w:firstLine="567"/>
        <w:rPr>
          <w:sz w:val="22"/>
          <w:szCs w:val="22"/>
        </w:rPr>
      </w:pPr>
    </w:p>
    <w:p w:rsidR="00250B98" w:rsidRDefault="006C5CD7" w:rsidP="00250B98">
      <w:pPr>
        <w:pStyle w:val="Balk1"/>
        <w:spacing w:before="0" w:line="240" w:lineRule="auto"/>
        <w:ind w:firstLine="567"/>
        <w:rPr>
          <w:color w:val="auto"/>
          <w:sz w:val="24"/>
          <w:szCs w:val="24"/>
        </w:rPr>
      </w:pPr>
      <w:r>
        <w:rPr>
          <w:color w:val="auto"/>
          <w:sz w:val="24"/>
          <w:szCs w:val="24"/>
        </w:rPr>
        <w:t xml:space="preserve">6.     </w:t>
      </w:r>
      <w:r w:rsidR="006C010D" w:rsidRPr="006C5CD7">
        <w:rPr>
          <w:color w:val="auto"/>
          <w:sz w:val="24"/>
          <w:szCs w:val="24"/>
        </w:rPr>
        <w:t>KAYNAKLAR</w:t>
      </w:r>
    </w:p>
    <w:p w:rsidR="00250B98" w:rsidRPr="00250B98" w:rsidRDefault="00250B98" w:rsidP="00250B98">
      <w:pPr>
        <w:spacing w:after="0" w:line="240" w:lineRule="auto"/>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Altınışık, K., 2006. Isı Yalıtımı, Nobel Basımevi, Ankara</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pStyle w:val="Default"/>
        <w:jc w:val="both"/>
        <w:rPr>
          <w:color w:val="auto"/>
          <w:u w:val="single"/>
        </w:rPr>
      </w:pPr>
      <w:r w:rsidRPr="00540083">
        <w:rPr>
          <w:color w:val="auto"/>
        </w:rPr>
        <w:t xml:space="preserve">Aruntaş, H.Y., 2006. Uçucu   Küllerin   İnşaat   Sektöründe   Kullanım    Potansiyeli,   </w:t>
      </w:r>
      <w:r w:rsidRPr="00540083">
        <w:rPr>
          <w:color w:val="auto"/>
          <w:u w:val="single"/>
        </w:rPr>
        <w:t xml:space="preserve">Gazi </w:t>
      </w:r>
    </w:p>
    <w:p w:rsidR="00250B98" w:rsidRPr="00540083" w:rsidRDefault="00250B98" w:rsidP="00250B98">
      <w:pPr>
        <w:pStyle w:val="Default"/>
        <w:jc w:val="both"/>
        <w:rPr>
          <w:color w:val="auto"/>
          <w:u w:val="single"/>
        </w:rPr>
      </w:pPr>
      <w:r w:rsidRPr="00540083">
        <w:rPr>
          <w:color w:val="auto"/>
        </w:rPr>
        <w:t xml:space="preserve">              </w:t>
      </w:r>
      <w:r w:rsidRPr="00540083">
        <w:rPr>
          <w:color w:val="auto"/>
          <w:u w:val="single"/>
        </w:rPr>
        <w:t>Üniversitesi  Mühendislik Mimarlık Fakültesi Dergisi</w:t>
      </w:r>
      <w:r w:rsidRPr="00540083">
        <w:rPr>
          <w:color w:val="auto"/>
        </w:rPr>
        <w:t>, 21(1), 193-203.</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Aşkar, R., 2010. Dış   Cephe  Isı   Yalıtım   Sistemlerindeki   Yüzey   Sıcaklığının   Yalıtım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Levhaları  Birleşim  Düzleminde  Meydana  Gelen Sıva Çatları Oluşumuna Etkisi,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Yüksek  Lisans Tezi, Kocaeli Üniversitesi, Fen Bilimleri Enstitüsü, Kocaeli, 77s.</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pStyle w:val="Default"/>
        <w:rPr>
          <w:color w:val="auto"/>
        </w:rPr>
      </w:pPr>
      <w:r w:rsidRPr="00540083">
        <w:rPr>
          <w:color w:val="auto"/>
        </w:rPr>
        <w:t xml:space="preserve">Binici, H., Eken M. ve Aksoğan, A., 2012. Cüruf, Uçucu Kül, Silis  Kumu ve Pomza Esaslı  </w:t>
      </w:r>
    </w:p>
    <w:p w:rsidR="00250B98" w:rsidRPr="00540083" w:rsidRDefault="00250B98" w:rsidP="00250B98">
      <w:pPr>
        <w:pStyle w:val="Default"/>
        <w:rPr>
          <w:color w:val="auto"/>
        </w:rPr>
      </w:pPr>
      <w:r w:rsidRPr="00540083">
        <w:rPr>
          <w:color w:val="auto"/>
        </w:rPr>
        <w:t xml:space="preserve">          </w:t>
      </w:r>
      <w:r w:rsidR="00B60222">
        <w:rPr>
          <w:color w:val="auto"/>
        </w:rPr>
        <w:t xml:space="preserve">  </w:t>
      </w:r>
      <w:r w:rsidRPr="00540083">
        <w:rPr>
          <w:color w:val="auto"/>
        </w:rPr>
        <w:t xml:space="preserve">  Geopolimerlerin    Fiziksel,   Mekanik   ve    Radyasyon   Geçirgenlik </w:t>
      </w:r>
      <w:r w:rsidR="00B60222">
        <w:rPr>
          <w:color w:val="auto"/>
        </w:rPr>
        <w:t xml:space="preserve"> </w:t>
      </w:r>
      <w:r w:rsidRPr="00540083">
        <w:rPr>
          <w:color w:val="auto"/>
        </w:rPr>
        <w:t xml:space="preserve">Özellikleri, </w:t>
      </w:r>
    </w:p>
    <w:p w:rsidR="00250B98" w:rsidRPr="00540083" w:rsidRDefault="00250B98" w:rsidP="00250B98">
      <w:pPr>
        <w:pStyle w:val="Default"/>
        <w:rPr>
          <w:color w:val="auto"/>
        </w:rPr>
      </w:pPr>
      <w:r w:rsidRPr="00540083">
        <w:rPr>
          <w:color w:val="auto"/>
        </w:rPr>
        <w:t xml:space="preserve">          </w:t>
      </w:r>
      <w:r w:rsidR="00B60222">
        <w:rPr>
          <w:color w:val="auto"/>
        </w:rPr>
        <w:t xml:space="preserve">  </w:t>
      </w:r>
      <w:r w:rsidRPr="00540083">
        <w:rPr>
          <w:color w:val="auto"/>
        </w:rPr>
        <w:t xml:space="preserve">  </w:t>
      </w:r>
      <w:r w:rsidRPr="00540083">
        <w:rPr>
          <w:color w:val="auto"/>
          <w:u w:val="single"/>
        </w:rPr>
        <w:t>Yapı Teknolojileri Elektronik Dergisi</w:t>
      </w:r>
      <w:r w:rsidRPr="00540083">
        <w:rPr>
          <w:color w:val="auto"/>
        </w:rPr>
        <w:t>, 2(2), 12-25.</w:t>
      </w:r>
    </w:p>
    <w:p w:rsidR="00250B98" w:rsidRPr="00540083" w:rsidRDefault="00250B98" w:rsidP="00250B98">
      <w:pPr>
        <w:pStyle w:val="Default"/>
        <w:rPr>
          <w:color w:val="auto"/>
        </w:rPr>
      </w:pPr>
    </w:p>
    <w:p w:rsidR="00250B98" w:rsidRPr="00540083" w:rsidRDefault="00250B98" w:rsidP="00250B98">
      <w:pPr>
        <w:pStyle w:val="Default"/>
        <w:jc w:val="both"/>
        <w:rPr>
          <w:color w:val="auto"/>
        </w:rPr>
      </w:pPr>
      <w:r w:rsidRPr="00540083">
        <w:rPr>
          <w:color w:val="auto"/>
        </w:rPr>
        <w:t xml:space="preserve">Binici, H., Gemici, R., Küçüköner, A. ve Solak, H.H., 2012. </w:t>
      </w:r>
      <w:r w:rsidR="009B6D80">
        <w:rPr>
          <w:color w:val="auto"/>
        </w:rPr>
        <w:t xml:space="preserve"> </w:t>
      </w:r>
      <w:r w:rsidRPr="00540083">
        <w:rPr>
          <w:color w:val="auto"/>
        </w:rPr>
        <w:t xml:space="preserve">Pamuk  Atığı, Uçucu  Kül  ve </w:t>
      </w:r>
    </w:p>
    <w:p w:rsidR="00250B98" w:rsidRPr="00540083" w:rsidRDefault="00B60222" w:rsidP="00250B98">
      <w:pPr>
        <w:pStyle w:val="Default"/>
        <w:jc w:val="both"/>
        <w:rPr>
          <w:color w:val="auto"/>
        </w:rPr>
      </w:pPr>
      <w:r>
        <w:rPr>
          <w:color w:val="auto"/>
        </w:rPr>
        <w:t xml:space="preserve">              </w:t>
      </w:r>
      <w:r w:rsidR="00250B98" w:rsidRPr="00540083">
        <w:rPr>
          <w:color w:val="auto"/>
        </w:rPr>
        <w:t xml:space="preserve">Barit İle Üretilen Sunta Panellerin Isı, </w:t>
      </w:r>
      <w:r>
        <w:rPr>
          <w:color w:val="auto"/>
        </w:rPr>
        <w:t xml:space="preserve"> </w:t>
      </w:r>
      <w:r w:rsidR="00250B98" w:rsidRPr="00540083">
        <w:rPr>
          <w:color w:val="auto"/>
        </w:rPr>
        <w:t>Ses ve Radyasyon Geçirgenliği</w:t>
      </w:r>
      <w:r w:rsidR="009B6D80">
        <w:rPr>
          <w:color w:val="auto"/>
        </w:rPr>
        <w:t xml:space="preserve"> </w:t>
      </w:r>
      <w:r w:rsidR="00250B98" w:rsidRPr="00540083">
        <w:rPr>
          <w:color w:val="auto"/>
        </w:rPr>
        <w:t xml:space="preserve">Özellikleri,    </w:t>
      </w:r>
    </w:p>
    <w:p w:rsidR="00250B98" w:rsidRPr="00540083" w:rsidRDefault="00250B98" w:rsidP="00250B98">
      <w:pPr>
        <w:pStyle w:val="Default"/>
        <w:rPr>
          <w:rFonts w:ascii="Arial" w:hAnsi="Arial" w:cs="Arial"/>
          <w:color w:val="auto"/>
        </w:rPr>
      </w:pPr>
      <w:r w:rsidRPr="00540083">
        <w:rPr>
          <w:color w:val="auto"/>
        </w:rPr>
        <w:t xml:space="preserve">            </w:t>
      </w:r>
      <w:r w:rsidRPr="00B60222">
        <w:rPr>
          <w:color w:val="auto"/>
        </w:rPr>
        <w:t xml:space="preserve">  </w:t>
      </w:r>
      <w:r w:rsidRPr="00540083">
        <w:rPr>
          <w:color w:val="auto"/>
          <w:u w:val="single"/>
        </w:rPr>
        <w:t>Yapı Teknolojileri Elektronik Dergisi</w:t>
      </w:r>
      <w:r w:rsidRPr="00540083">
        <w:rPr>
          <w:color w:val="auto"/>
        </w:rPr>
        <w:t>, 8(1), 16-25.</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Binici, H., Görür, E.B. ve Durgun M.Y., 2001. Afşin - Elbistan   Uçucu   Külü   ve   Tekstil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Fabrikaları   Atık   Küllerinin   Betonda   Puzolanik   Katkı   Olarak  Kullanılması,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u w:val="single"/>
        </w:rPr>
      </w:pPr>
      <w:r w:rsidRPr="00540083">
        <w:rPr>
          <w:rFonts w:ascii="Times New Roman" w:hAnsi="Times New Roman" w:cs="Times New Roman"/>
          <w:sz w:val="24"/>
          <w:szCs w:val="24"/>
        </w:rPr>
        <w:t xml:space="preserve">              </w:t>
      </w:r>
      <w:r w:rsidRPr="00540083">
        <w:rPr>
          <w:rFonts w:ascii="Times New Roman" w:hAnsi="Times New Roman" w:cs="Times New Roman"/>
          <w:sz w:val="24"/>
          <w:szCs w:val="24"/>
          <w:u w:val="single"/>
        </w:rPr>
        <w:t xml:space="preserve">Kahramanmaraş   Sütçü   İmam   Üniversitesi   Mühendislik   Mimarlık   Fakültesi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w:t>
      </w:r>
      <w:r w:rsidRPr="00540083">
        <w:rPr>
          <w:rFonts w:ascii="Times New Roman" w:hAnsi="Times New Roman" w:cs="Times New Roman"/>
          <w:sz w:val="24"/>
          <w:szCs w:val="24"/>
          <w:u w:val="single"/>
        </w:rPr>
        <w:t>Dergisi</w:t>
      </w:r>
      <w:r w:rsidRPr="00540083">
        <w:rPr>
          <w:rFonts w:ascii="Times New Roman" w:hAnsi="Times New Roman" w:cs="Times New Roman"/>
          <w:sz w:val="24"/>
          <w:szCs w:val="24"/>
        </w:rPr>
        <w:t>, 12(1), 10-19.</w:t>
      </w:r>
    </w:p>
    <w:p w:rsidR="00250B98" w:rsidRPr="00540083" w:rsidRDefault="00250B98" w:rsidP="00250B98">
      <w:pPr>
        <w:pStyle w:val="Default"/>
        <w:rPr>
          <w:color w:val="auto"/>
        </w:rPr>
      </w:pPr>
    </w:p>
    <w:p w:rsidR="00250B98" w:rsidRPr="00540083" w:rsidRDefault="00250B98" w:rsidP="00250B98">
      <w:pPr>
        <w:pStyle w:val="Default"/>
        <w:rPr>
          <w:color w:val="auto"/>
        </w:rPr>
      </w:pPr>
      <w:r w:rsidRPr="00540083">
        <w:rPr>
          <w:color w:val="auto"/>
        </w:rPr>
        <w:t xml:space="preserve">Binici, H., Sevinç, A.H., Eken, M., ve  Demirhan, C., 2014.   Mısır    Koçanı    Katkılı    Isı </w:t>
      </w:r>
    </w:p>
    <w:p w:rsidR="00250B98" w:rsidRPr="00540083" w:rsidRDefault="00250B98" w:rsidP="00250B98">
      <w:pPr>
        <w:pStyle w:val="Default"/>
        <w:rPr>
          <w:color w:val="auto"/>
          <w:u w:val="single"/>
        </w:rPr>
      </w:pPr>
      <w:r w:rsidRPr="00540083">
        <w:rPr>
          <w:color w:val="auto"/>
        </w:rPr>
        <w:t xml:space="preserve">              Yalıtım   Malzemesi   Üretimi,  </w:t>
      </w:r>
      <w:r w:rsidRPr="00540083">
        <w:rPr>
          <w:color w:val="auto"/>
          <w:u w:val="single"/>
        </w:rPr>
        <w:t xml:space="preserve">Çukurova   Üniversitesi    Mühendislik   Mimarlık </w:t>
      </w:r>
    </w:p>
    <w:p w:rsidR="00250B98" w:rsidRPr="00540083" w:rsidRDefault="00250B98" w:rsidP="00250B98">
      <w:pPr>
        <w:pStyle w:val="Default"/>
        <w:rPr>
          <w:color w:val="auto"/>
        </w:rPr>
      </w:pPr>
      <w:r w:rsidRPr="00540083">
        <w:rPr>
          <w:color w:val="auto"/>
        </w:rPr>
        <w:t xml:space="preserve">             </w:t>
      </w:r>
      <w:r w:rsidR="00B60222">
        <w:rPr>
          <w:color w:val="auto"/>
        </w:rPr>
        <w:t xml:space="preserve"> </w:t>
      </w:r>
      <w:r w:rsidRPr="00540083">
        <w:rPr>
          <w:color w:val="auto"/>
          <w:u w:val="single"/>
        </w:rPr>
        <w:t>Fakültesi Dergisi</w:t>
      </w:r>
      <w:r w:rsidRPr="00540083">
        <w:rPr>
          <w:color w:val="auto"/>
        </w:rPr>
        <w:t>, 29(2), 13-26.</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spacing w:after="0" w:line="240" w:lineRule="auto"/>
        <w:ind w:left="851" w:hanging="851"/>
        <w:jc w:val="both"/>
        <w:rPr>
          <w:rFonts w:ascii="Times New Roman" w:hAnsi="Times New Roman" w:cs="Times New Roman"/>
          <w:sz w:val="24"/>
          <w:szCs w:val="24"/>
        </w:rPr>
      </w:pPr>
      <w:r w:rsidRPr="00540083">
        <w:rPr>
          <w:rFonts w:ascii="Times New Roman" w:hAnsi="Times New Roman" w:cs="Times New Roman"/>
          <w:sz w:val="24"/>
          <w:szCs w:val="24"/>
        </w:rPr>
        <w:t>Çakallı, H., 2013. Trc2 Bölgesi (Diyarbakır-Şanlıurfa) Ya</w:t>
      </w:r>
      <w:r w:rsidR="00B60222">
        <w:rPr>
          <w:rFonts w:ascii="Times New Roman" w:hAnsi="Times New Roman" w:cs="Times New Roman"/>
          <w:sz w:val="24"/>
          <w:szCs w:val="24"/>
        </w:rPr>
        <w:t xml:space="preserve">lıtım Sektörü Raporu, Karacadağ </w:t>
      </w:r>
      <w:r w:rsidRPr="00540083">
        <w:rPr>
          <w:rFonts w:ascii="Times New Roman" w:hAnsi="Times New Roman" w:cs="Times New Roman"/>
          <w:sz w:val="24"/>
          <w:szCs w:val="24"/>
        </w:rPr>
        <w:t>Kalkınma Ajansı, Şanlıurfa.</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spacing w:after="0" w:line="240" w:lineRule="auto"/>
        <w:ind w:left="851" w:hanging="851"/>
        <w:jc w:val="both"/>
        <w:rPr>
          <w:rFonts w:ascii="Times New Roman" w:hAnsi="Times New Roman" w:cs="Times New Roman"/>
          <w:sz w:val="24"/>
          <w:szCs w:val="24"/>
        </w:rPr>
      </w:pPr>
      <w:r w:rsidRPr="00540083">
        <w:rPr>
          <w:rFonts w:ascii="Times New Roman" w:hAnsi="Times New Roman" w:cs="Times New Roman"/>
          <w:sz w:val="24"/>
          <w:szCs w:val="24"/>
        </w:rPr>
        <w:t>Çiçek, T. ve Tanrıverdi M., 2004. Kömüre Dayalı Termik Santral Uçucu Küllerinden Otoklav Yöntemi ile Hafif Tuğla Üretimi, 5. Endüstriyel Hammaddeler Sempozyumu, Mayıs,  İzmir, 76-82. Sempozyum</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Çolakoğlu, A., 2004. Binalarda  Isı  Yalıtımlı  Dış   Sıva   Yapılabilirliğinin   Araştırılması,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Yüksek  Lisans  Tezi, Süleyman  Demirel  Üniversitesi,   Fen Bilimleri  Enstitüsü,   </w:t>
      </w:r>
    </w:p>
    <w:p w:rsidR="00250B98" w:rsidRPr="00540083" w:rsidRDefault="00B60222"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250B98" w:rsidRPr="00540083">
        <w:rPr>
          <w:rFonts w:ascii="Times New Roman" w:hAnsi="Times New Roman" w:cs="Times New Roman"/>
          <w:sz w:val="24"/>
          <w:szCs w:val="24"/>
        </w:rPr>
        <w:t>Isparta, 142s.</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Çolakoğlu, B., 2018. Tarımsal  Atıkların  Alternatif  Kullanım  Alanları Konusunda Üretici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Eğilimleri,  Yüksek    Lisans   Tezi, Namık    Kemal   Üniversitesi,  Fen   Bilimleri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Enstitüsü, Tekirdağ, 107s.</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Çorakçı, B., 2007. Hazır  Sıvaların  Farklı  Yüzeyler  Üzerindeki  Performansının Deneysel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Olarak İncelenmesi,Yüksek Lisans Tezi,Gazi Üniversitesi,Fen Bilimleri Enstitüsü,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Ankara, 56s.</w:t>
      </w:r>
    </w:p>
    <w:p w:rsidR="00250B98" w:rsidRPr="00540083" w:rsidRDefault="004F1D69" w:rsidP="00250B98">
      <w:pPr>
        <w:pStyle w:val="Default"/>
        <w:rPr>
          <w:color w:val="auto"/>
        </w:rPr>
      </w:pPr>
      <w:r>
        <w:rPr>
          <w:noProof/>
          <w:color w:val="auto"/>
        </w:rPr>
        <w:pict>
          <v:rect id="_x0000_s1035" style="position:absolute;margin-left:195pt;margin-top:17.4pt;width:47.25pt;height:39pt;z-index:251681792" fillcolor="white [3212]" strokecolor="white [3212]"/>
        </w:pic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lastRenderedPageBreak/>
        <w:t>Dağsöz, A.K., 1995. Isı Geçişi, Beta Basım Yayım, İstanbul.</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Eken, M., 2012. Yalıtım  Malzemesi  Üretiminde Atık Malzemelerin Kullanılması, Yüksek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Lisans Tezi, Kahramanmaraş  Sütçü  İmam  Üniversitesi,  Fen Bilimleri Enstitüsü,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Kahramanmaraş, 94s.</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Eser, B., Çelik, P., Çay, A. ve Akgümüş, D., 2016.  Tekstil   ve   Konfeksiyon   Sektöründe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Sürdürülebilirlik  ve   Geri   Dönüşüm   Olanakları, </w:t>
      </w:r>
      <w:r w:rsidRPr="00540083">
        <w:rPr>
          <w:rFonts w:ascii="Times New Roman" w:hAnsi="Times New Roman" w:cs="Times New Roman"/>
          <w:sz w:val="24"/>
          <w:szCs w:val="24"/>
          <w:u w:val="single"/>
        </w:rPr>
        <w:t>Tekstil ve  Mühendis  Dergisi</w:t>
      </w:r>
      <w:r w:rsidRPr="00540083">
        <w:rPr>
          <w:rFonts w:ascii="Times New Roman" w:hAnsi="Times New Roman" w:cs="Times New Roman"/>
          <w:sz w:val="24"/>
          <w:szCs w:val="24"/>
        </w:rPr>
        <w:t xml:space="preserve">,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23(101), 44-60.</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spacing w:after="0" w:line="240" w:lineRule="auto"/>
        <w:jc w:val="both"/>
        <w:rPr>
          <w:rFonts w:ascii="Times New Roman" w:hAnsi="Times New Roman" w:cs="Times New Roman"/>
          <w:sz w:val="24"/>
          <w:szCs w:val="24"/>
        </w:rPr>
      </w:pPr>
      <w:r w:rsidRPr="00540083">
        <w:rPr>
          <w:rFonts w:ascii="Times New Roman" w:hAnsi="Times New Roman" w:cs="Times New Roman"/>
          <w:sz w:val="24"/>
          <w:szCs w:val="24"/>
        </w:rPr>
        <w:t xml:space="preserve">Etemoğlu, A.B. ve İşman, M.K., 2014. Enerji Kullanımının Teknik  ve  Ekonomik Analizi,  </w:t>
      </w:r>
    </w:p>
    <w:p w:rsidR="00250B98" w:rsidRPr="00540083" w:rsidRDefault="00250B98" w:rsidP="00250B98">
      <w:pPr>
        <w:spacing w:after="0" w:line="240" w:lineRule="auto"/>
        <w:jc w:val="both"/>
        <w:rPr>
          <w:rFonts w:ascii="Times New Roman" w:hAnsi="Times New Roman" w:cs="Times New Roman"/>
          <w:sz w:val="24"/>
          <w:szCs w:val="24"/>
        </w:rPr>
      </w:pPr>
      <w:r w:rsidRPr="00540083">
        <w:rPr>
          <w:rFonts w:ascii="Times New Roman" w:hAnsi="Times New Roman" w:cs="Times New Roman"/>
          <w:sz w:val="24"/>
          <w:szCs w:val="24"/>
        </w:rPr>
        <w:t xml:space="preserve">              </w:t>
      </w:r>
      <w:r w:rsidRPr="00540083">
        <w:rPr>
          <w:rFonts w:ascii="Times New Roman" w:hAnsi="Times New Roman" w:cs="Times New Roman"/>
          <w:sz w:val="24"/>
          <w:szCs w:val="24"/>
          <w:u w:val="single"/>
        </w:rPr>
        <w:t>Mühendis Makine Dergisi,</w:t>
      </w:r>
      <w:r w:rsidRPr="00540083">
        <w:rPr>
          <w:rFonts w:ascii="Times New Roman" w:hAnsi="Times New Roman" w:cs="Times New Roman"/>
          <w:sz w:val="24"/>
          <w:szCs w:val="24"/>
        </w:rPr>
        <w:t xml:space="preserve"> 529(45), 19-23.</w:t>
      </w:r>
    </w:p>
    <w:p w:rsidR="00250B98" w:rsidRPr="00540083" w:rsidRDefault="00250B98" w:rsidP="00B60222">
      <w:pPr>
        <w:spacing w:after="0" w:line="240" w:lineRule="auto"/>
        <w:jc w:val="both"/>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Gökdemir, A., 2010. İklim Parametreleri Kullanılarak Yapay Sinir Ağları ile Dış  Düz Sıva </w:t>
      </w:r>
    </w:p>
    <w:p w:rsidR="00250B98" w:rsidRPr="00540083" w:rsidRDefault="00B60222"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250B98" w:rsidRPr="00540083">
        <w:rPr>
          <w:rFonts w:ascii="Times New Roman" w:hAnsi="Times New Roman" w:cs="Times New Roman"/>
          <w:sz w:val="24"/>
          <w:szCs w:val="24"/>
        </w:rPr>
        <w:t xml:space="preserve">Performansının    Tahmini,   Doktora    Tezi,   Gazi   Üniversitesi,   Fen  Bilimleri </w:t>
      </w:r>
    </w:p>
    <w:p w:rsidR="00250B98" w:rsidRPr="00540083" w:rsidRDefault="00B60222"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250B98" w:rsidRPr="00540083">
        <w:rPr>
          <w:rFonts w:ascii="Times New Roman" w:hAnsi="Times New Roman" w:cs="Times New Roman"/>
          <w:sz w:val="24"/>
          <w:szCs w:val="24"/>
        </w:rPr>
        <w:t>Enstitüsü, Ankara, 172s.</w:t>
      </w:r>
    </w:p>
    <w:p w:rsidR="00250B98" w:rsidRPr="00540083" w:rsidRDefault="00250B98" w:rsidP="00250B98">
      <w:pPr>
        <w:pStyle w:val="Default"/>
        <w:jc w:val="both"/>
        <w:rPr>
          <w:color w:val="auto"/>
        </w:rPr>
      </w:pPr>
    </w:p>
    <w:p w:rsidR="00250B98" w:rsidRPr="00540083" w:rsidRDefault="00250B98" w:rsidP="00250B98">
      <w:pPr>
        <w:pStyle w:val="Default"/>
        <w:jc w:val="both"/>
        <w:rPr>
          <w:color w:val="auto"/>
        </w:rPr>
      </w:pPr>
      <w:r w:rsidRPr="00540083">
        <w:rPr>
          <w:color w:val="auto"/>
        </w:rPr>
        <w:t>Görhan, G., Kahraman, E., Başpınar, M.S. ve Demir, İ., 2009</w:t>
      </w:r>
      <w:r w:rsidRPr="00540083">
        <w:rPr>
          <w:rFonts w:ascii="Arial" w:hAnsi="Arial" w:cs="Arial"/>
          <w:b/>
          <w:bCs/>
          <w:color w:val="auto"/>
          <w:sz w:val="28"/>
          <w:szCs w:val="28"/>
        </w:rPr>
        <w:t xml:space="preserve">.  </w:t>
      </w:r>
      <w:r w:rsidRPr="00540083">
        <w:rPr>
          <w:color w:val="auto"/>
        </w:rPr>
        <w:t xml:space="preserve">Uçucu    Kül    Bölüm    II:       </w:t>
      </w:r>
    </w:p>
    <w:p w:rsidR="00250B98" w:rsidRPr="00540083" w:rsidRDefault="00250B98" w:rsidP="00250B98">
      <w:pPr>
        <w:pStyle w:val="Default"/>
        <w:jc w:val="both"/>
        <w:rPr>
          <w:color w:val="auto"/>
          <w:u w:val="single"/>
        </w:rPr>
      </w:pPr>
      <w:r w:rsidRPr="00540083">
        <w:rPr>
          <w:color w:val="auto"/>
        </w:rPr>
        <w:t xml:space="preserve">              Kimyasal, Mineralojik ve Morfolojik Özellikler, </w:t>
      </w:r>
      <w:r w:rsidRPr="00540083">
        <w:rPr>
          <w:color w:val="auto"/>
          <w:u w:val="single"/>
        </w:rPr>
        <w:t xml:space="preserve">Yapı    Teknolojileri    Elektronik </w:t>
      </w:r>
    </w:p>
    <w:p w:rsidR="00250B98" w:rsidRPr="00540083" w:rsidRDefault="00250B98" w:rsidP="00250B98">
      <w:pPr>
        <w:pStyle w:val="Default"/>
        <w:jc w:val="both"/>
        <w:rPr>
          <w:color w:val="auto"/>
        </w:rPr>
      </w:pPr>
      <w:r w:rsidRPr="00540083">
        <w:rPr>
          <w:color w:val="auto"/>
        </w:rPr>
        <w:t xml:space="preserve">              </w:t>
      </w:r>
      <w:r w:rsidRPr="00540083">
        <w:rPr>
          <w:color w:val="auto"/>
          <w:u w:val="single"/>
        </w:rPr>
        <w:t>Dergisi</w:t>
      </w:r>
      <w:r w:rsidRPr="00540083">
        <w:rPr>
          <w:color w:val="auto"/>
        </w:rPr>
        <w:t>, 5(2), 33-42.</w:t>
      </w:r>
    </w:p>
    <w:p w:rsidR="00250B98" w:rsidRDefault="00250B98" w:rsidP="00250B98">
      <w:pPr>
        <w:autoSpaceDE w:val="0"/>
        <w:autoSpaceDN w:val="0"/>
        <w:adjustRightInd w:val="0"/>
        <w:spacing w:after="0" w:line="240" w:lineRule="auto"/>
        <w:rPr>
          <w:rFonts w:ascii="Times New Roman" w:hAnsi="Times New Roman" w:cs="Times New Roman"/>
          <w:color w:val="FF0000"/>
          <w:sz w:val="24"/>
          <w:szCs w:val="24"/>
        </w:rPr>
      </w:pPr>
    </w:p>
    <w:p w:rsidR="00250B98" w:rsidRPr="00540083" w:rsidRDefault="00250B98" w:rsidP="00250B98">
      <w:pPr>
        <w:autoSpaceDE w:val="0"/>
        <w:autoSpaceDN w:val="0"/>
        <w:adjustRightInd w:val="0"/>
        <w:spacing w:after="0" w:line="240" w:lineRule="auto"/>
        <w:rPr>
          <w:rFonts w:ascii="Times-Roman" w:hAnsi="Times-Roman" w:cs="Times-Roman"/>
          <w:sz w:val="24"/>
          <w:szCs w:val="24"/>
        </w:rPr>
      </w:pPr>
      <w:r w:rsidRPr="00540083">
        <w:rPr>
          <w:rFonts w:ascii="Times New Roman" w:hAnsi="Times New Roman" w:cs="Times New Roman"/>
          <w:sz w:val="24"/>
          <w:szCs w:val="24"/>
        </w:rPr>
        <w:t xml:space="preserve">Güler, G., Güler, E., İpekoğlu, Ü. ve  Mordoğan , H., 2005. </w:t>
      </w:r>
      <w:r w:rsidRPr="00540083">
        <w:rPr>
          <w:rFonts w:ascii="Times-Roman" w:hAnsi="Times-Roman" w:cs="Times-Roman"/>
          <w:sz w:val="24"/>
          <w:szCs w:val="24"/>
        </w:rPr>
        <w:t xml:space="preserve">Uçucu  Küllerin  Özellikleri ve </w:t>
      </w:r>
    </w:p>
    <w:p w:rsidR="00250B98" w:rsidRPr="00540083" w:rsidRDefault="00250B98" w:rsidP="00250B98">
      <w:pPr>
        <w:autoSpaceDE w:val="0"/>
        <w:autoSpaceDN w:val="0"/>
        <w:adjustRightInd w:val="0"/>
        <w:spacing w:after="0" w:line="240" w:lineRule="auto"/>
        <w:rPr>
          <w:rFonts w:ascii="Times-Roman" w:hAnsi="Times-Roman" w:cs="Times-Roman"/>
          <w:sz w:val="24"/>
          <w:szCs w:val="24"/>
        </w:rPr>
      </w:pPr>
      <w:r w:rsidRPr="00540083">
        <w:rPr>
          <w:rFonts w:ascii="Times-Roman" w:hAnsi="Times-Roman" w:cs="Times-Roman"/>
          <w:sz w:val="24"/>
          <w:szCs w:val="24"/>
        </w:rPr>
        <w:t xml:space="preserve">              Kullanım   Alanları,  Türkiye  19. Uluslararası    Madencilik    Kongresi  ve   Fuarı  </w:t>
      </w:r>
    </w:p>
    <w:p w:rsidR="00250B98" w:rsidRDefault="00250B98" w:rsidP="00250B98">
      <w:pPr>
        <w:autoSpaceDE w:val="0"/>
        <w:autoSpaceDN w:val="0"/>
        <w:adjustRightInd w:val="0"/>
        <w:spacing w:after="0" w:line="240" w:lineRule="auto"/>
        <w:rPr>
          <w:rFonts w:ascii="Times New Roman" w:hAnsi="Times New Roman" w:cs="Times New Roman"/>
          <w:color w:val="1F497D" w:themeColor="text2"/>
          <w:sz w:val="24"/>
          <w:szCs w:val="24"/>
        </w:rPr>
      </w:pPr>
      <w:r w:rsidRPr="00540083">
        <w:rPr>
          <w:rFonts w:ascii="Times-Roman" w:hAnsi="Times-Roman" w:cs="Times-Roman"/>
          <w:sz w:val="24"/>
          <w:szCs w:val="24"/>
        </w:rPr>
        <w:t xml:space="preserve">              (IMCET 2005), 09-12 Haziran 2005, İzmir</w:t>
      </w:r>
      <w:r w:rsidR="0019596A">
        <w:rPr>
          <w:rFonts w:ascii="Times-Roman" w:hAnsi="Times-Roman" w:cs="Times-Roman"/>
          <w:color w:val="FF0000"/>
          <w:sz w:val="24"/>
          <w:szCs w:val="24"/>
        </w:rPr>
        <w:t>.</w:t>
      </w:r>
    </w:p>
    <w:p w:rsidR="00250B98" w:rsidRDefault="00250B98" w:rsidP="00250B98">
      <w:pPr>
        <w:spacing w:after="0" w:line="240" w:lineRule="auto"/>
        <w:jc w:val="both"/>
        <w:rPr>
          <w:rFonts w:ascii="Times New Roman" w:hAnsi="Times New Roman" w:cs="Times New Roman"/>
          <w:b/>
          <w:sz w:val="24"/>
          <w:szCs w:val="24"/>
        </w:rPr>
      </w:pPr>
    </w:p>
    <w:p w:rsidR="00250B98" w:rsidRDefault="00250B98" w:rsidP="00250B98">
      <w:pPr>
        <w:spacing w:after="0" w:line="240" w:lineRule="auto"/>
        <w:ind w:left="851" w:hanging="851"/>
        <w:jc w:val="both"/>
        <w:rPr>
          <w:rFonts w:ascii="Times New Roman" w:hAnsi="Times New Roman" w:cs="Times New Roman"/>
          <w:sz w:val="24"/>
          <w:szCs w:val="24"/>
        </w:rPr>
      </w:pPr>
      <w:r w:rsidRPr="00540083">
        <w:rPr>
          <w:rFonts w:ascii="Times New Roman" w:hAnsi="Times New Roman" w:cs="Times New Roman"/>
          <w:bCs/>
          <w:sz w:val="24"/>
          <w:szCs w:val="24"/>
        </w:rPr>
        <w:t xml:space="preserve">Isı Su Ses ve Yangın Yalıtımcıları Derneği [İzoder]., </w:t>
      </w:r>
      <w:r w:rsidRPr="00540083">
        <w:rPr>
          <w:rFonts w:ascii="Times New Roman" w:hAnsi="Times New Roman" w:cs="Times New Roman"/>
          <w:sz w:val="24"/>
          <w:szCs w:val="24"/>
        </w:rPr>
        <w:t>200</w:t>
      </w:r>
      <w:r w:rsidR="009B6D80">
        <w:rPr>
          <w:rFonts w:ascii="Times New Roman" w:hAnsi="Times New Roman" w:cs="Times New Roman"/>
          <w:sz w:val="24"/>
          <w:szCs w:val="24"/>
        </w:rPr>
        <w:t xml:space="preserve">5. Türkiye’ de Yalıtım Gerçeği, </w:t>
      </w:r>
      <w:r w:rsidRPr="00540083">
        <w:rPr>
          <w:rFonts w:ascii="Times New Roman" w:hAnsi="Times New Roman" w:cs="Times New Roman"/>
          <w:sz w:val="24"/>
          <w:szCs w:val="24"/>
        </w:rPr>
        <w:t>Modernart Reklam ve Tanıtım Hizmetleri, İstanbul.</w:t>
      </w:r>
    </w:p>
    <w:p w:rsidR="005C6D2A" w:rsidRDefault="005C6D2A" w:rsidP="00250B98">
      <w:pPr>
        <w:spacing w:after="0" w:line="240" w:lineRule="auto"/>
        <w:ind w:left="851" w:hanging="851"/>
        <w:jc w:val="both"/>
        <w:rPr>
          <w:rFonts w:ascii="Times New Roman" w:hAnsi="Times New Roman" w:cs="Times New Roman"/>
          <w:sz w:val="24"/>
          <w:szCs w:val="24"/>
        </w:rPr>
      </w:pPr>
    </w:p>
    <w:p w:rsidR="005C6D2A" w:rsidRPr="00540083" w:rsidRDefault="005C6D2A" w:rsidP="005C6D2A">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İmo yapı malzemeleri komisyonu, 2015</w:t>
      </w:r>
      <w:r w:rsidRPr="00540083">
        <w:rPr>
          <w:rFonts w:ascii="Times New Roman" w:hAnsi="Times New Roman" w:cs="Times New Roman"/>
          <w:sz w:val="24"/>
          <w:szCs w:val="24"/>
        </w:rPr>
        <w:t xml:space="preserve">. </w:t>
      </w:r>
      <w:r>
        <w:rPr>
          <w:rFonts w:ascii="Times New Roman" w:hAnsi="Times New Roman" w:cs="Times New Roman"/>
          <w:sz w:val="24"/>
          <w:szCs w:val="24"/>
        </w:rPr>
        <w:t>Yapılarda Isı Yalıtımı ve Isı yalıtım Malzemeleri,</w:t>
      </w:r>
    </w:p>
    <w:p w:rsidR="005C6D2A" w:rsidRPr="00540083" w:rsidRDefault="005C6D2A" w:rsidP="005C6D2A">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w:t>
      </w:r>
      <w:r>
        <w:rPr>
          <w:rFonts w:ascii="Times New Roman" w:hAnsi="Times New Roman" w:cs="Times New Roman"/>
          <w:sz w:val="24"/>
          <w:szCs w:val="24"/>
        </w:rPr>
        <w:t xml:space="preserve">    </w:t>
      </w:r>
      <w:r>
        <w:rPr>
          <w:rFonts w:ascii="Times New Roman" w:hAnsi="Times New Roman" w:cs="Times New Roman"/>
          <w:sz w:val="24"/>
          <w:szCs w:val="24"/>
          <w:u w:val="single"/>
        </w:rPr>
        <w:t>Türkiye</w:t>
      </w:r>
      <w:r w:rsidRPr="00540083">
        <w:rPr>
          <w:rFonts w:ascii="Times New Roman" w:hAnsi="Times New Roman" w:cs="Times New Roman"/>
          <w:sz w:val="24"/>
          <w:szCs w:val="24"/>
          <w:u w:val="single"/>
        </w:rPr>
        <w:t xml:space="preserve"> Mühendislik</w:t>
      </w:r>
      <w:r>
        <w:rPr>
          <w:rFonts w:ascii="Times New Roman" w:hAnsi="Times New Roman" w:cs="Times New Roman"/>
          <w:sz w:val="24"/>
          <w:szCs w:val="24"/>
          <w:u w:val="single"/>
        </w:rPr>
        <w:t xml:space="preserve"> Haberleri </w:t>
      </w:r>
      <w:r w:rsidRPr="00540083">
        <w:rPr>
          <w:rFonts w:ascii="Times New Roman" w:hAnsi="Times New Roman" w:cs="Times New Roman"/>
          <w:sz w:val="24"/>
          <w:szCs w:val="24"/>
          <w:u w:val="single"/>
        </w:rPr>
        <w:t>Dergisi</w:t>
      </w:r>
      <w:r>
        <w:rPr>
          <w:rFonts w:ascii="Times New Roman" w:hAnsi="Times New Roman" w:cs="Times New Roman"/>
          <w:sz w:val="24"/>
          <w:szCs w:val="24"/>
        </w:rPr>
        <w:t>, 467(60</w:t>
      </w:r>
      <w:r w:rsidRPr="00540083">
        <w:rPr>
          <w:rFonts w:ascii="Times New Roman" w:hAnsi="Times New Roman" w:cs="Times New Roman"/>
          <w:sz w:val="24"/>
          <w:szCs w:val="24"/>
        </w:rPr>
        <w:t xml:space="preserve">), </w:t>
      </w:r>
      <w:r>
        <w:rPr>
          <w:rFonts w:ascii="Times New Roman" w:hAnsi="Times New Roman" w:cs="Times New Roman"/>
          <w:sz w:val="24"/>
          <w:szCs w:val="24"/>
        </w:rPr>
        <w:t>62</w:t>
      </w:r>
      <w:r w:rsidRPr="00540083">
        <w:rPr>
          <w:rFonts w:ascii="Times New Roman" w:hAnsi="Times New Roman" w:cs="Times New Roman"/>
          <w:sz w:val="24"/>
          <w:szCs w:val="24"/>
        </w:rPr>
        <w:t>-</w:t>
      </w:r>
      <w:r>
        <w:rPr>
          <w:rFonts w:ascii="Times New Roman" w:hAnsi="Times New Roman" w:cs="Times New Roman"/>
          <w:sz w:val="24"/>
          <w:szCs w:val="24"/>
        </w:rPr>
        <w:t>7</w:t>
      </w:r>
      <w:r w:rsidRPr="00540083">
        <w:rPr>
          <w:rFonts w:ascii="Times New Roman" w:hAnsi="Times New Roman" w:cs="Times New Roman"/>
          <w:sz w:val="24"/>
          <w:szCs w:val="24"/>
        </w:rPr>
        <w:t>5.</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Kalkan, Ş.O., 2017. Yeni   Nesil    Kompozit    Sıva    Harçlarında    Tekstil   Atığı   Türleri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Kullanımının    Teknik   İncelenmesi, Yüksek   Lisans  Tezi, İzmir   Katip   Çelebi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Üniversitesi, Fen Bilimleri Enstitüsü, İzmir, 180s.</w:t>
      </w:r>
    </w:p>
    <w:p w:rsidR="00250B98" w:rsidRPr="00540083" w:rsidRDefault="00250B98" w:rsidP="00250B98">
      <w:pPr>
        <w:pStyle w:val="Default"/>
        <w:rPr>
          <w:color w:val="auto"/>
        </w:rPr>
      </w:pPr>
    </w:p>
    <w:p w:rsidR="00250B98" w:rsidRPr="00540083" w:rsidRDefault="00250B98" w:rsidP="00250B98">
      <w:pPr>
        <w:pStyle w:val="Default"/>
        <w:rPr>
          <w:color w:val="auto"/>
          <w:u w:val="single"/>
        </w:rPr>
      </w:pPr>
      <w:r w:rsidRPr="00540083">
        <w:rPr>
          <w:color w:val="auto"/>
        </w:rPr>
        <w:t xml:space="preserve">Kara, C., 2018. Çay  Atığının  Doğal  Lif  Olarak  Betonda  Kullanılabilirliği, </w:t>
      </w:r>
      <w:r w:rsidRPr="00540083">
        <w:rPr>
          <w:color w:val="auto"/>
          <w:u w:val="single"/>
        </w:rPr>
        <w:t xml:space="preserve">Artvin Çoruh </w:t>
      </w:r>
    </w:p>
    <w:p w:rsidR="00250B98" w:rsidRPr="00540083" w:rsidRDefault="00250B98" w:rsidP="00250B98">
      <w:pPr>
        <w:pStyle w:val="Default"/>
        <w:rPr>
          <w:color w:val="auto"/>
          <w:u w:val="single"/>
        </w:rPr>
      </w:pPr>
      <w:r w:rsidRPr="00540083">
        <w:rPr>
          <w:color w:val="auto"/>
        </w:rPr>
        <w:t xml:space="preserve">              </w:t>
      </w:r>
      <w:r w:rsidRPr="00540083">
        <w:rPr>
          <w:color w:val="auto"/>
          <w:u w:val="single"/>
        </w:rPr>
        <w:t>Üniversitesi  Doğal  Afetler  Uygulama  ve  Araştırma  Merkezi  Doğal Afetler</w:t>
      </w:r>
      <w:r w:rsidR="00B60222">
        <w:rPr>
          <w:color w:val="auto"/>
          <w:u w:val="single"/>
        </w:rPr>
        <w:t xml:space="preserve"> </w:t>
      </w:r>
      <w:r w:rsidRPr="00540083">
        <w:rPr>
          <w:color w:val="auto"/>
          <w:u w:val="single"/>
        </w:rPr>
        <w:t xml:space="preserve"> ve  </w:t>
      </w:r>
    </w:p>
    <w:p w:rsidR="00250B98" w:rsidRPr="00540083" w:rsidRDefault="00B60222" w:rsidP="00250B98">
      <w:pPr>
        <w:pStyle w:val="Default"/>
        <w:rPr>
          <w:color w:val="auto"/>
        </w:rPr>
      </w:pPr>
      <w:r>
        <w:rPr>
          <w:color w:val="auto"/>
        </w:rPr>
        <w:t xml:space="preserve">             </w:t>
      </w:r>
      <w:r w:rsidR="00250B98" w:rsidRPr="00540083">
        <w:rPr>
          <w:color w:val="auto"/>
        </w:rPr>
        <w:t xml:space="preserve"> </w:t>
      </w:r>
      <w:r w:rsidR="00250B98" w:rsidRPr="00540083">
        <w:rPr>
          <w:color w:val="auto"/>
          <w:u w:val="single"/>
        </w:rPr>
        <w:t>Çevre Dergisi</w:t>
      </w:r>
      <w:r w:rsidR="00250B98" w:rsidRPr="00540083">
        <w:rPr>
          <w:color w:val="auto"/>
        </w:rPr>
        <w:t>, 4(2), 156-165.</w:t>
      </w:r>
    </w:p>
    <w:p w:rsidR="00250B98" w:rsidRPr="00540083" w:rsidRDefault="00250B98" w:rsidP="00250B98">
      <w:pPr>
        <w:pStyle w:val="Default"/>
        <w:rPr>
          <w:color w:val="auto"/>
        </w:rPr>
      </w:pPr>
    </w:p>
    <w:p w:rsidR="00250B98" w:rsidRPr="00540083" w:rsidRDefault="00250B98" w:rsidP="00250B98">
      <w:pPr>
        <w:pStyle w:val="Default"/>
        <w:rPr>
          <w:color w:val="auto"/>
        </w:rPr>
      </w:pPr>
      <w:r w:rsidRPr="00540083">
        <w:rPr>
          <w:color w:val="auto"/>
        </w:rPr>
        <w:t xml:space="preserve">Kara, C. ve Bekem İ., 2018.  Endüstriyel  Atıkların  Beton  Dayanımına  Etkisi Üzerine Bir </w:t>
      </w:r>
    </w:p>
    <w:p w:rsidR="00B60222" w:rsidRDefault="00B60222" w:rsidP="00B60222">
      <w:pPr>
        <w:pStyle w:val="Default"/>
        <w:rPr>
          <w:color w:val="auto"/>
          <w:u w:val="single"/>
        </w:rPr>
      </w:pPr>
      <w:r>
        <w:rPr>
          <w:color w:val="auto"/>
        </w:rPr>
        <w:t xml:space="preserve">              </w:t>
      </w:r>
      <w:r w:rsidR="00250B98" w:rsidRPr="00540083">
        <w:rPr>
          <w:color w:val="auto"/>
        </w:rPr>
        <w:t xml:space="preserve">Çalışma: </w:t>
      </w:r>
      <w:r>
        <w:rPr>
          <w:color w:val="auto"/>
        </w:rPr>
        <w:t xml:space="preserve">  </w:t>
      </w:r>
      <w:r w:rsidR="00250B98" w:rsidRPr="00540083">
        <w:rPr>
          <w:color w:val="auto"/>
        </w:rPr>
        <w:t xml:space="preserve">Çay </w:t>
      </w:r>
      <w:r>
        <w:rPr>
          <w:color w:val="auto"/>
        </w:rPr>
        <w:t xml:space="preserve">   </w:t>
      </w:r>
      <w:r w:rsidR="00250B98" w:rsidRPr="00540083">
        <w:rPr>
          <w:color w:val="auto"/>
        </w:rPr>
        <w:t xml:space="preserve"> Fabrikası</w:t>
      </w:r>
      <w:r>
        <w:rPr>
          <w:color w:val="auto"/>
        </w:rPr>
        <w:t xml:space="preserve"> </w:t>
      </w:r>
      <w:r w:rsidR="00250B98" w:rsidRPr="00540083">
        <w:rPr>
          <w:color w:val="auto"/>
        </w:rPr>
        <w:t xml:space="preserve"> </w:t>
      </w:r>
      <w:r>
        <w:rPr>
          <w:color w:val="auto"/>
        </w:rPr>
        <w:t xml:space="preserve"> </w:t>
      </w:r>
      <w:r w:rsidR="00250B98" w:rsidRPr="00540083">
        <w:rPr>
          <w:color w:val="auto"/>
        </w:rPr>
        <w:t xml:space="preserve"> </w:t>
      </w:r>
      <w:r>
        <w:rPr>
          <w:color w:val="auto"/>
        </w:rPr>
        <w:t xml:space="preserve"> </w:t>
      </w:r>
      <w:r w:rsidR="00250B98" w:rsidRPr="00540083">
        <w:rPr>
          <w:color w:val="auto"/>
        </w:rPr>
        <w:t xml:space="preserve">Kömür </w:t>
      </w:r>
      <w:r>
        <w:rPr>
          <w:color w:val="auto"/>
        </w:rPr>
        <w:t xml:space="preserve">  </w:t>
      </w:r>
      <w:r w:rsidR="00250B98" w:rsidRPr="00540083">
        <w:rPr>
          <w:color w:val="auto"/>
        </w:rPr>
        <w:t xml:space="preserve"> Külü </w:t>
      </w:r>
      <w:r>
        <w:rPr>
          <w:color w:val="auto"/>
        </w:rPr>
        <w:t xml:space="preserve">  </w:t>
      </w:r>
      <w:r w:rsidR="00250B98" w:rsidRPr="00540083">
        <w:rPr>
          <w:color w:val="auto"/>
        </w:rPr>
        <w:t xml:space="preserve">Örneği, </w:t>
      </w:r>
      <w:r>
        <w:rPr>
          <w:color w:val="auto"/>
        </w:rPr>
        <w:t xml:space="preserve">  </w:t>
      </w:r>
      <w:r w:rsidR="00250B98" w:rsidRPr="00540083">
        <w:rPr>
          <w:color w:val="auto"/>
          <w:u w:val="single"/>
        </w:rPr>
        <w:t xml:space="preserve">Gaziosmanpaşa </w:t>
      </w:r>
      <w:r>
        <w:rPr>
          <w:color w:val="auto"/>
          <w:u w:val="single"/>
        </w:rPr>
        <w:t xml:space="preserve">  </w:t>
      </w:r>
      <w:r w:rsidR="00250B98" w:rsidRPr="00540083">
        <w:rPr>
          <w:color w:val="auto"/>
          <w:u w:val="single"/>
        </w:rPr>
        <w:t>Bilimsel</w:t>
      </w:r>
    </w:p>
    <w:p w:rsidR="00250B98" w:rsidRPr="00B60222" w:rsidRDefault="00B60222" w:rsidP="00250B98">
      <w:pPr>
        <w:pStyle w:val="Default"/>
        <w:rPr>
          <w:color w:val="auto"/>
          <w:u w:val="single"/>
        </w:rPr>
      </w:pPr>
      <w:r w:rsidRPr="00B60222">
        <w:rPr>
          <w:color w:val="auto"/>
        </w:rPr>
        <w:t xml:space="preserve">             </w:t>
      </w:r>
      <w:r>
        <w:rPr>
          <w:color w:val="auto"/>
        </w:rPr>
        <w:t xml:space="preserve"> </w:t>
      </w:r>
      <w:r w:rsidR="00250B98" w:rsidRPr="00540083">
        <w:rPr>
          <w:color w:val="auto"/>
          <w:u w:val="single"/>
        </w:rPr>
        <w:t>Araştırma</w:t>
      </w:r>
      <w:r>
        <w:rPr>
          <w:color w:val="auto"/>
          <w:u w:val="single"/>
        </w:rPr>
        <w:t xml:space="preserve"> </w:t>
      </w:r>
      <w:r w:rsidR="00250B98" w:rsidRPr="00540083">
        <w:rPr>
          <w:color w:val="auto"/>
          <w:u w:val="single"/>
        </w:rPr>
        <w:t>Dergisi</w:t>
      </w:r>
      <w:r w:rsidR="00250B98" w:rsidRPr="00540083">
        <w:rPr>
          <w:color w:val="auto"/>
        </w:rPr>
        <w:t>, 7(2), 75-85.</w:t>
      </w:r>
    </w:p>
    <w:p w:rsidR="00250B98" w:rsidRPr="00540083" w:rsidRDefault="00250B98" w:rsidP="00250B98">
      <w:pPr>
        <w:pStyle w:val="Default"/>
        <w:rPr>
          <w:color w:val="auto"/>
        </w:rPr>
      </w:pPr>
    </w:p>
    <w:p w:rsidR="00250B98" w:rsidRPr="00540083" w:rsidRDefault="00250B98" w:rsidP="00250B98">
      <w:pPr>
        <w:pStyle w:val="Default"/>
        <w:rPr>
          <w:color w:val="auto"/>
        </w:rPr>
      </w:pPr>
      <w:r w:rsidRPr="00540083">
        <w:rPr>
          <w:color w:val="auto"/>
        </w:rPr>
        <w:t xml:space="preserve">Kara, C. ve Yazıcıoğlu, S., 2016. Mermer   Tozu    Atığı   ve   Silis   Dumanının    Betonun </w:t>
      </w:r>
    </w:p>
    <w:p w:rsidR="00B60222" w:rsidRDefault="00250B98" w:rsidP="00250B98">
      <w:pPr>
        <w:pStyle w:val="Default"/>
        <w:rPr>
          <w:color w:val="auto"/>
          <w:u w:val="single"/>
        </w:rPr>
      </w:pPr>
      <w:r w:rsidRPr="00540083">
        <w:rPr>
          <w:color w:val="auto"/>
        </w:rPr>
        <w:t xml:space="preserve">            </w:t>
      </w:r>
      <w:r w:rsidR="00B60222">
        <w:rPr>
          <w:color w:val="auto"/>
        </w:rPr>
        <w:t xml:space="preserve">  </w:t>
      </w:r>
      <w:r w:rsidRPr="00540083">
        <w:rPr>
          <w:color w:val="auto"/>
        </w:rPr>
        <w:t xml:space="preserve">Karbonatlaşma </w:t>
      </w:r>
      <w:r w:rsidR="00B60222">
        <w:rPr>
          <w:color w:val="auto"/>
        </w:rPr>
        <w:t xml:space="preserve">   </w:t>
      </w:r>
      <w:r w:rsidRPr="00540083">
        <w:rPr>
          <w:color w:val="auto"/>
        </w:rPr>
        <w:t>Özelliğine</w:t>
      </w:r>
      <w:r w:rsidR="00B60222">
        <w:rPr>
          <w:color w:val="auto"/>
        </w:rPr>
        <w:t xml:space="preserve">   </w:t>
      </w:r>
      <w:r w:rsidRPr="00540083">
        <w:rPr>
          <w:color w:val="auto"/>
        </w:rPr>
        <w:t xml:space="preserve"> Etkisi,</w:t>
      </w:r>
      <w:r w:rsidR="00B60222">
        <w:rPr>
          <w:color w:val="auto"/>
        </w:rPr>
        <w:t xml:space="preserve">   </w:t>
      </w:r>
      <w:r w:rsidRPr="00540083">
        <w:rPr>
          <w:color w:val="auto"/>
          <w:u w:val="single"/>
        </w:rPr>
        <w:t>Bülent</w:t>
      </w:r>
      <w:r w:rsidR="00B60222">
        <w:rPr>
          <w:color w:val="auto"/>
          <w:u w:val="single"/>
        </w:rPr>
        <w:t xml:space="preserve">  </w:t>
      </w:r>
      <w:r w:rsidRPr="00540083">
        <w:rPr>
          <w:color w:val="auto"/>
          <w:u w:val="single"/>
        </w:rPr>
        <w:t xml:space="preserve"> Ecevit</w:t>
      </w:r>
      <w:r w:rsidR="00B60222">
        <w:rPr>
          <w:color w:val="auto"/>
          <w:u w:val="single"/>
        </w:rPr>
        <w:t xml:space="preserve">  </w:t>
      </w:r>
      <w:r w:rsidRPr="00540083">
        <w:rPr>
          <w:color w:val="auto"/>
          <w:u w:val="single"/>
        </w:rPr>
        <w:t xml:space="preserve"> Üniversitesi </w:t>
      </w:r>
      <w:r w:rsidR="00B60222">
        <w:rPr>
          <w:color w:val="auto"/>
          <w:u w:val="single"/>
        </w:rPr>
        <w:t xml:space="preserve">  </w:t>
      </w:r>
      <w:r w:rsidRPr="00540083">
        <w:rPr>
          <w:color w:val="auto"/>
          <w:u w:val="single"/>
        </w:rPr>
        <w:t>Mühendislik</w:t>
      </w:r>
      <w:r w:rsidR="00B60222">
        <w:rPr>
          <w:color w:val="auto"/>
          <w:u w:val="single"/>
        </w:rPr>
        <w:t xml:space="preserve">                </w:t>
      </w:r>
    </w:p>
    <w:p w:rsidR="00250B98" w:rsidRPr="00B60222" w:rsidRDefault="00B60222" w:rsidP="00250B98">
      <w:pPr>
        <w:pStyle w:val="Default"/>
        <w:rPr>
          <w:color w:val="auto"/>
          <w:u w:val="single"/>
        </w:rPr>
      </w:pPr>
      <w:r w:rsidRPr="00B60222">
        <w:rPr>
          <w:color w:val="auto"/>
        </w:rPr>
        <w:t xml:space="preserve">              </w:t>
      </w:r>
      <w:r w:rsidR="00250B98" w:rsidRPr="00540083">
        <w:rPr>
          <w:color w:val="auto"/>
          <w:u w:val="single"/>
        </w:rPr>
        <w:t>Mimarlık Fakültesi Dergisi</w:t>
      </w:r>
      <w:r w:rsidR="00250B98" w:rsidRPr="00540083">
        <w:rPr>
          <w:color w:val="auto"/>
        </w:rPr>
        <w:t>, 5(2), 191-202.</w:t>
      </w:r>
    </w:p>
    <w:p w:rsidR="00250B98" w:rsidRPr="00540083" w:rsidRDefault="00250B98" w:rsidP="00250B98">
      <w:pPr>
        <w:pStyle w:val="Default"/>
        <w:rPr>
          <w:color w:val="auto"/>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Karahan, O., 2006. Liflerle  Güçlendirilmiş  Uçucu  Küllü  Betonların  Özellikleri, Doktora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Tezi, Çukurova Üniversitesi, Fen Bilimleri Enstitüsü, Adana, 256s.</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lastRenderedPageBreak/>
        <w:t xml:space="preserve">Kılıçarslan, Ş. ve Tuzak, F., 2018. Uçucu  Kül  Katkılı  Köpük  Betonların  Dayanım ve Isı </w:t>
      </w:r>
    </w:p>
    <w:p w:rsidR="00250B98" w:rsidRPr="00540083" w:rsidRDefault="009B6D80" w:rsidP="00250B98">
      <w:pPr>
        <w:autoSpaceDE w:val="0"/>
        <w:autoSpaceDN w:val="0"/>
        <w:adjustRightInd w:val="0"/>
        <w:spacing w:after="0" w:line="240" w:lineRule="auto"/>
        <w:rPr>
          <w:rFonts w:ascii="Times New Roman" w:hAnsi="Times New Roman" w:cs="Times New Roman"/>
          <w:sz w:val="24"/>
          <w:szCs w:val="24"/>
          <w:u w:val="single"/>
        </w:rPr>
      </w:pPr>
      <w:r>
        <w:rPr>
          <w:rFonts w:ascii="Times New Roman" w:hAnsi="Times New Roman" w:cs="Times New Roman"/>
          <w:sz w:val="24"/>
          <w:szCs w:val="24"/>
        </w:rPr>
        <w:t xml:space="preserve">              </w:t>
      </w:r>
      <w:r w:rsidR="00250B98" w:rsidRPr="00540083">
        <w:rPr>
          <w:rFonts w:ascii="Times New Roman" w:hAnsi="Times New Roman" w:cs="Times New Roman"/>
          <w:sz w:val="24"/>
          <w:szCs w:val="24"/>
        </w:rPr>
        <w:t xml:space="preserve">İletkenlik Özelliklerinin İncelenmesi, </w:t>
      </w:r>
      <w:r w:rsidR="00250B98" w:rsidRPr="00540083">
        <w:rPr>
          <w:rFonts w:ascii="Times New Roman" w:hAnsi="Times New Roman" w:cs="Times New Roman"/>
          <w:sz w:val="24"/>
          <w:szCs w:val="24"/>
          <w:u w:val="single"/>
        </w:rPr>
        <w:t xml:space="preserve">Uluslararası </w:t>
      </w:r>
      <w:r>
        <w:rPr>
          <w:rFonts w:ascii="Times New Roman" w:hAnsi="Times New Roman" w:cs="Times New Roman"/>
          <w:sz w:val="24"/>
          <w:szCs w:val="24"/>
          <w:u w:val="single"/>
        </w:rPr>
        <w:t xml:space="preserve"> </w:t>
      </w:r>
      <w:r w:rsidR="00250B98" w:rsidRPr="00540083">
        <w:rPr>
          <w:rFonts w:ascii="Times New Roman" w:hAnsi="Times New Roman" w:cs="Times New Roman"/>
          <w:sz w:val="24"/>
          <w:szCs w:val="24"/>
          <w:u w:val="single"/>
        </w:rPr>
        <w:t xml:space="preserve">Sürdürülebilir </w:t>
      </w:r>
      <w:r>
        <w:rPr>
          <w:rFonts w:ascii="Times New Roman" w:hAnsi="Times New Roman" w:cs="Times New Roman"/>
          <w:sz w:val="24"/>
          <w:szCs w:val="24"/>
          <w:u w:val="single"/>
        </w:rPr>
        <w:t xml:space="preserve"> </w:t>
      </w:r>
      <w:r w:rsidR="00250B98" w:rsidRPr="00540083">
        <w:rPr>
          <w:rFonts w:ascii="Times New Roman" w:hAnsi="Times New Roman" w:cs="Times New Roman"/>
          <w:sz w:val="24"/>
          <w:szCs w:val="24"/>
          <w:u w:val="single"/>
        </w:rPr>
        <w:t xml:space="preserve">Mühendislik ve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w:t>
      </w:r>
      <w:r w:rsidR="00B60222">
        <w:rPr>
          <w:rFonts w:ascii="Times New Roman" w:hAnsi="Times New Roman" w:cs="Times New Roman"/>
          <w:sz w:val="24"/>
          <w:szCs w:val="24"/>
        </w:rPr>
        <w:t xml:space="preserve"> </w:t>
      </w:r>
      <w:r w:rsidRPr="00540083">
        <w:rPr>
          <w:rFonts w:ascii="Times New Roman" w:hAnsi="Times New Roman" w:cs="Times New Roman"/>
          <w:sz w:val="24"/>
          <w:szCs w:val="24"/>
          <w:u w:val="single"/>
        </w:rPr>
        <w:t>Teknoloji Dergisi</w:t>
      </w:r>
      <w:r w:rsidRPr="00540083">
        <w:rPr>
          <w:rFonts w:ascii="Times New Roman" w:hAnsi="Times New Roman" w:cs="Times New Roman"/>
          <w:sz w:val="24"/>
          <w:szCs w:val="24"/>
        </w:rPr>
        <w:t>, 2(1), 1-5.</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Kılınç, F., Buyruk, E., Fertelli, A. ve Karabulut, K., 2013. Farklı  Yalıtım Uygulamalarının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u w:val="single"/>
        </w:rPr>
      </w:pPr>
      <w:r w:rsidRPr="00540083">
        <w:rPr>
          <w:rFonts w:ascii="Times New Roman" w:hAnsi="Times New Roman" w:cs="Times New Roman"/>
          <w:sz w:val="24"/>
          <w:szCs w:val="24"/>
        </w:rPr>
        <w:t xml:space="preserve">              Isı    Kaybına    Olan    Etkilerinin    Deneysel   ve   Sayısal   İncelenmesi,   </w:t>
      </w:r>
      <w:r w:rsidRPr="00540083">
        <w:rPr>
          <w:rFonts w:ascii="Times New Roman" w:hAnsi="Times New Roman" w:cs="Times New Roman"/>
          <w:sz w:val="24"/>
          <w:szCs w:val="24"/>
          <w:u w:val="single"/>
        </w:rPr>
        <w:t xml:space="preserve">Tesisat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w:t>
      </w:r>
      <w:r w:rsidRPr="00540083">
        <w:rPr>
          <w:rFonts w:ascii="Times New Roman" w:hAnsi="Times New Roman" w:cs="Times New Roman"/>
          <w:sz w:val="24"/>
          <w:szCs w:val="24"/>
          <w:u w:val="single"/>
        </w:rPr>
        <w:t xml:space="preserve">Mühendisliği </w:t>
      </w:r>
      <w:r w:rsidRPr="00540083">
        <w:rPr>
          <w:sz w:val="24"/>
          <w:szCs w:val="24"/>
          <w:u w:val="single"/>
        </w:rPr>
        <w:t>Dergisi</w:t>
      </w:r>
      <w:r w:rsidRPr="00540083">
        <w:rPr>
          <w:rFonts w:ascii="Times New Roman" w:hAnsi="Times New Roman" w:cs="Times New Roman"/>
          <w:sz w:val="24"/>
          <w:szCs w:val="24"/>
        </w:rPr>
        <w:t xml:space="preserve">, </w:t>
      </w:r>
      <w:r w:rsidRPr="00540083">
        <w:rPr>
          <w:sz w:val="24"/>
          <w:szCs w:val="24"/>
        </w:rPr>
        <w:t>136, 53-64</w:t>
      </w:r>
      <w:r w:rsidRPr="00540083">
        <w:rPr>
          <w:rFonts w:ascii="Times New Roman" w:hAnsi="Times New Roman" w:cs="Times New Roman"/>
          <w:sz w:val="24"/>
          <w:szCs w:val="24"/>
        </w:rPr>
        <w:t>.</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pStyle w:val="Default"/>
        <w:rPr>
          <w:color w:val="auto"/>
        </w:rPr>
      </w:pPr>
      <w:r w:rsidRPr="00540083">
        <w:rPr>
          <w:color w:val="auto"/>
        </w:rPr>
        <w:t xml:space="preserve">Koçak, Y. ve Alpaslan L., 2011. Atık Lastiklerin Çimento ve Beton  Sektöründe  Kullanım </w:t>
      </w:r>
    </w:p>
    <w:p w:rsidR="00250B98" w:rsidRPr="00540083" w:rsidRDefault="009B6D80" w:rsidP="00250B98">
      <w:pPr>
        <w:pStyle w:val="Default"/>
        <w:rPr>
          <w:color w:val="auto"/>
        </w:rPr>
      </w:pPr>
      <w:r>
        <w:rPr>
          <w:color w:val="auto"/>
        </w:rPr>
        <w:t xml:space="preserve">              </w:t>
      </w:r>
      <w:r w:rsidR="00250B98" w:rsidRPr="00540083">
        <w:rPr>
          <w:color w:val="auto"/>
        </w:rPr>
        <w:t xml:space="preserve">Potansiyelleri, 6. Uluslarlararası  İleri  Teknolojiler  Sempozyumu, Mayıs, Elazığ, </w:t>
      </w:r>
    </w:p>
    <w:p w:rsidR="00250B98" w:rsidRPr="009B7F19" w:rsidRDefault="009B6D80" w:rsidP="00250B98">
      <w:pPr>
        <w:pStyle w:val="Default"/>
        <w:rPr>
          <w:color w:val="1F497D" w:themeColor="text2"/>
        </w:rPr>
      </w:pPr>
      <w:r>
        <w:rPr>
          <w:color w:val="auto"/>
        </w:rPr>
        <w:t xml:space="preserve">              </w:t>
      </w:r>
      <w:r w:rsidR="00250B98" w:rsidRPr="00540083">
        <w:rPr>
          <w:color w:val="auto"/>
        </w:rPr>
        <w:t>118-122.</w:t>
      </w:r>
    </w:p>
    <w:p w:rsidR="00250B98" w:rsidRDefault="00250B98" w:rsidP="00250B98">
      <w:pPr>
        <w:pStyle w:val="Default"/>
        <w:jc w:val="both"/>
        <w:rPr>
          <w:color w:val="FF0000"/>
        </w:rPr>
      </w:pPr>
    </w:p>
    <w:p w:rsidR="00250B98" w:rsidRPr="00540083" w:rsidRDefault="00250B98" w:rsidP="00250B98">
      <w:pPr>
        <w:pStyle w:val="Default"/>
        <w:jc w:val="both"/>
        <w:rPr>
          <w:bCs/>
          <w:color w:val="auto"/>
        </w:rPr>
      </w:pPr>
      <w:r w:rsidRPr="00540083">
        <w:rPr>
          <w:color w:val="auto"/>
        </w:rPr>
        <w:t xml:space="preserve">Kotan, T., İlker, F., Kaya, M. ve Usulu, İ., 2018. </w:t>
      </w:r>
      <w:r w:rsidRPr="00540083">
        <w:rPr>
          <w:bCs/>
          <w:color w:val="auto"/>
        </w:rPr>
        <w:t xml:space="preserve">Binalarda  Kullanılan  Farklı  Isı  Yalıtım    </w:t>
      </w:r>
    </w:p>
    <w:p w:rsidR="00250B98" w:rsidRPr="00540083" w:rsidRDefault="00250B98" w:rsidP="00250B98">
      <w:pPr>
        <w:pStyle w:val="Default"/>
        <w:jc w:val="both"/>
        <w:rPr>
          <w:bCs/>
          <w:color w:val="auto"/>
        </w:rPr>
      </w:pPr>
      <w:r w:rsidRPr="00540083">
        <w:rPr>
          <w:bCs/>
          <w:color w:val="auto"/>
        </w:rPr>
        <w:t xml:space="preserve">              Malzemelerinin  Isı  İletkenlik  Katsayılarının  Erzincan  İli Şartlarında Termokupl  </w:t>
      </w:r>
    </w:p>
    <w:p w:rsidR="00250B98" w:rsidRPr="00540083" w:rsidRDefault="00250B98" w:rsidP="00250B98">
      <w:pPr>
        <w:pStyle w:val="Default"/>
        <w:jc w:val="both"/>
        <w:rPr>
          <w:color w:val="auto"/>
          <w:u w:val="single"/>
        </w:rPr>
      </w:pPr>
      <w:r w:rsidRPr="00540083">
        <w:rPr>
          <w:bCs/>
          <w:color w:val="auto"/>
        </w:rPr>
        <w:t xml:space="preserve">              ve  Termal  Kamera  ile  İncelenmesi</w:t>
      </w:r>
      <w:r w:rsidRPr="00540083">
        <w:rPr>
          <w:color w:val="auto"/>
        </w:rPr>
        <w:t xml:space="preserve">, </w:t>
      </w:r>
      <w:r w:rsidRPr="00540083">
        <w:rPr>
          <w:color w:val="auto"/>
          <w:u w:val="single"/>
        </w:rPr>
        <w:t xml:space="preserve">Uludağ Üniversitesi  Mühendislik Mimarlık </w:t>
      </w:r>
    </w:p>
    <w:p w:rsidR="00250B98" w:rsidRPr="00540083" w:rsidRDefault="00250B98" w:rsidP="00250B98">
      <w:pPr>
        <w:pStyle w:val="Default"/>
        <w:jc w:val="both"/>
        <w:rPr>
          <w:color w:val="auto"/>
        </w:rPr>
      </w:pPr>
      <w:r w:rsidRPr="00540083">
        <w:rPr>
          <w:color w:val="auto"/>
        </w:rPr>
        <w:t xml:space="preserve">              </w:t>
      </w:r>
      <w:r w:rsidRPr="00540083">
        <w:rPr>
          <w:color w:val="auto"/>
          <w:u w:val="single"/>
        </w:rPr>
        <w:t>Fakültesi Dergisi,</w:t>
      </w:r>
      <w:r w:rsidRPr="00540083">
        <w:rPr>
          <w:color w:val="auto"/>
        </w:rPr>
        <w:t xml:space="preserve"> 2(23), 367-382.</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Kut, U., 2018. Yapılarda ısı yalıtımı için geopolimer malzeme üretimi ve karakterizasyonu,  </w:t>
      </w:r>
    </w:p>
    <w:p w:rsidR="00250B98" w:rsidRPr="00540083" w:rsidRDefault="00B60222"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              </w:t>
      </w:r>
      <w:r w:rsidR="00250B98" w:rsidRPr="00540083">
        <w:rPr>
          <w:rFonts w:ascii="Times New Roman" w:hAnsi="Times New Roman" w:cs="Times New Roman"/>
          <w:sz w:val="24"/>
          <w:szCs w:val="24"/>
        </w:rPr>
        <w:t>Doktora Tezi, Dumlupınar Üniversitesi, Fen Bilimleri Enstitüsü, Kütahya, 208s.</w:t>
      </w:r>
    </w:p>
    <w:p w:rsidR="00250B98" w:rsidRPr="00540083" w:rsidRDefault="00250B98" w:rsidP="00250B98">
      <w:pPr>
        <w:spacing w:after="0" w:line="240" w:lineRule="auto"/>
        <w:ind w:left="851" w:hanging="851"/>
        <w:jc w:val="both"/>
        <w:rPr>
          <w:rFonts w:ascii="Times New Roman" w:hAnsi="Times New Roman" w:cs="Times New Roman"/>
          <w:sz w:val="24"/>
          <w:szCs w:val="24"/>
        </w:rPr>
      </w:pPr>
    </w:p>
    <w:p w:rsidR="00250B98" w:rsidRPr="00540083" w:rsidRDefault="00250B98" w:rsidP="00250B98">
      <w:pPr>
        <w:pStyle w:val="Default"/>
        <w:rPr>
          <w:color w:val="auto"/>
        </w:rPr>
      </w:pPr>
      <w:r w:rsidRPr="00540083">
        <w:rPr>
          <w:color w:val="auto"/>
        </w:rPr>
        <w:t xml:space="preserve">Mahmut, O. ve Emiroğlu, M., 2016. Elazığ  Ferrokrom Cürufunun  Alkali  Aktive  Edilmiş </w:t>
      </w:r>
    </w:p>
    <w:p w:rsidR="00250B98" w:rsidRPr="00540083" w:rsidRDefault="00250B98" w:rsidP="00250B98">
      <w:pPr>
        <w:pStyle w:val="Default"/>
        <w:rPr>
          <w:color w:val="auto"/>
          <w:u w:val="single"/>
        </w:rPr>
      </w:pPr>
      <w:r w:rsidRPr="00540083">
        <w:rPr>
          <w:color w:val="auto"/>
        </w:rPr>
        <w:t xml:space="preserve">           </w:t>
      </w:r>
      <w:r w:rsidR="00B60222">
        <w:rPr>
          <w:color w:val="auto"/>
        </w:rPr>
        <w:t xml:space="preserve"> </w:t>
      </w:r>
      <w:r w:rsidR="009B6D80">
        <w:rPr>
          <w:color w:val="auto"/>
        </w:rPr>
        <w:t xml:space="preserve"> </w:t>
      </w:r>
      <w:r w:rsidRPr="00540083">
        <w:rPr>
          <w:color w:val="auto"/>
        </w:rPr>
        <w:t xml:space="preserve"> Harç    Üretiminde    Kullanım    Potansiyelinin    Araştırılması, </w:t>
      </w:r>
      <w:r w:rsidRPr="00540083">
        <w:rPr>
          <w:color w:val="auto"/>
          <w:u w:val="single"/>
        </w:rPr>
        <w:t>Fırat</w:t>
      </w:r>
      <w:r w:rsidR="00B60222">
        <w:rPr>
          <w:color w:val="auto"/>
          <w:u w:val="single"/>
        </w:rPr>
        <w:t xml:space="preserve"> </w:t>
      </w:r>
      <w:r w:rsidRPr="00540083">
        <w:rPr>
          <w:color w:val="auto"/>
          <w:u w:val="single"/>
        </w:rPr>
        <w:t xml:space="preserve"> Üniversitesi          </w:t>
      </w:r>
    </w:p>
    <w:p w:rsidR="00250B98" w:rsidRPr="00540083" w:rsidRDefault="00250B98" w:rsidP="00250B98">
      <w:pPr>
        <w:pStyle w:val="Default"/>
        <w:rPr>
          <w:color w:val="auto"/>
        </w:rPr>
      </w:pPr>
      <w:r w:rsidRPr="00540083">
        <w:rPr>
          <w:color w:val="auto"/>
        </w:rPr>
        <w:t xml:space="preserve">           </w:t>
      </w:r>
      <w:r w:rsidR="00B60222">
        <w:rPr>
          <w:color w:val="auto"/>
        </w:rPr>
        <w:t xml:space="preserve">  </w:t>
      </w:r>
      <w:r w:rsidR="009B6D80">
        <w:rPr>
          <w:color w:val="auto"/>
        </w:rPr>
        <w:t xml:space="preserve"> </w:t>
      </w:r>
      <w:r w:rsidRPr="00540083">
        <w:rPr>
          <w:color w:val="auto"/>
          <w:u w:val="single"/>
        </w:rPr>
        <w:t>Mühendislik Bilimleri Dergisi</w:t>
      </w:r>
      <w:r w:rsidRPr="00540083">
        <w:rPr>
          <w:color w:val="auto"/>
        </w:rPr>
        <w:t>, 28(1), 23-34.</w:t>
      </w:r>
    </w:p>
    <w:p w:rsidR="00250B98" w:rsidRPr="00540083" w:rsidRDefault="00250B98" w:rsidP="00250B98">
      <w:pPr>
        <w:pStyle w:val="Default"/>
        <w:rPr>
          <w:color w:val="auto"/>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Memiş, S., 2007. Öğütülmüş  Atık   Plastik  (PET)  Katkılı   Sıvaların  Tarımsal   Yapılarda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Kullanımı  Üzerine  Bir  Araştırma, Yüksek   Lisans  Tezi,   Atatürk   Üniversitesi,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Fen Bilimleri Enstitüsü, Erzurum, 128s.</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Bold" w:hAnsi="Times-Bold" w:cs="Times-Bold"/>
          <w:bCs/>
          <w:sz w:val="24"/>
          <w:szCs w:val="24"/>
        </w:rPr>
      </w:pPr>
      <w:r w:rsidRPr="00540083">
        <w:rPr>
          <w:rFonts w:ascii="Times New Roman" w:hAnsi="Times New Roman" w:cs="Times New Roman"/>
          <w:sz w:val="24"/>
          <w:szCs w:val="24"/>
        </w:rPr>
        <w:t xml:space="preserve">Odabaş, E., 2012. </w:t>
      </w:r>
      <w:r w:rsidRPr="00540083">
        <w:rPr>
          <w:rFonts w:ascii="Times-Bold" w:hAnsi="Times-Bold" w:cs="Times-Bold"/>
          <w:bCs/>
          <w:sz w:val="24"/>
          <w:szCs w:val="24"/>
        </w:rPr>
        <w:t>Fosfoj</w:t>
      </w:r>
      <w:r w:rsidRPr="00540083">
        <w:rPr>
          <w:rFonts w:ascii="TTE2531B18t00" w:hAnsi="TTE2531B18t00" w:cs="TTE2531B18t00"/>
          <w:sz w:val="24"/>
          <w:szCs w:val="24"/>
        </w:rPr>
        <w:t>i</w:t>
      </w:r>
      <w:r w:rsidRPr="00540083">
        <w:rPr>
          <w:rFonts w:ascii="Times-Bold" w:hAnsi="Times-Bold" w:cs="Times-Bold"/>
          <w:bCs/>
          <w:sz w:val="24"/>
          <w:szCs w:val="24"/>
        </w:rPr>
        <w:t>ps  ve  Perl</w:t>
      </w:r>
      <w:r w:rsidRPr="00540083">
        <w:rPr>
          <w:rFonts w:ascii="TTE2531B18t00" w:hAnsi="TTE2531B18t00" w:cs="TTE2531B18t00"/>
          <w:sz w:val="24"/>
          <w:szCs w:val="24"/>
        </w:rPr>
        <w:t>i</w:t>
      </w:r>
      <w:r w:rsidRPr="00540083">
        <w:rPr>
          <w:rFonts w:ascii="Times-Bold" w:hAnsi="Times-Bold" w:cs="Times-Bold"/>
          <w:bCs/>
          <w:sz w:val="24"/>
          <w:szCs w:val="24"/>
        </w:rPr>
        <w:t>t  Katkılı Sıvaların Mekan</w:t>
      </w:r>
      <w:r w:rsidRPr="00540083">
        <w:rPr>
          <w:rFonts w:ascii="TTE2531B18t00" w:hAnsi="TTE2531B18t00" w:cs="TTE2531B18t00"/>
          <w:sz w:val="24"/>
          <w:szCs w:val="24"/>
        </w:rPr>
        <w:t>i</w:t>
      </w:r>
      <w:r w:rsidRPr="00540083">
        <w:rPr>
          <w:rFonts w:ascii="Times-Bold" w:hAnsi="Times-Bold" w:cs="Times-Bold"/>
          <w:bCs/>
          <w:sz w:val="24"/>
          <w:szCs w:val="24"/>
        </w:rPr>
        <w:t>k ve F</w:t>
      </w:r>
      <w:r w:rsidRPr="00540083">
        <w:rPr>
          <w:rFonts w:ascii="TTE2531B18t00" w:hAnsi="TTE2531B18t00" w:cs="TTE2531B18t00"/>
          <w:sz w:val="24"/>
          <w:szCs w:val="24"/>
        </w:rPr>
        <w:t>i</w:t>
      </w:r>
      <w:r w:rsidRPr="00540083">
        <w:rPr>
          <w:rFonts w:ascii="Times-Bold" w:hAnsi="Times-Bold" w:cs="Times-Bold"/>
          <w:bCs/>
          <w:sz w:val="24"/>
          <w:szCs w:val="24"/>
        </w:rPr>
        <w:t>z</w:t>
      </w:r>
      <w:r w:rsidRPr="00540083">
        <w:rPr>
          <w:rFonts w:ascii="TTE2531B18t00" w:hAnsi="TTE2531B18t00" w:cs="TTE2531B18t00"/>
          <w:sz w:val="24"/>
          <w:szCs w:val="24"/>
        </w:rPr>
        <w:t>i</w:t>
      </w:r>
      <w:r w:rsidRPr="00540083">
        <w:rPr>
          <w:rFonts w:ascii="Times-Bold" w:hAnsi="Times-Bold" w:cs="Times-Bold"/>
          <w:bCs/>
          <w:sz w:val="24"/>
          <w:szCs w:val="24"/>
        </w:rPr>
        <w:t>ksel Özell</w:t>
      </w:r>
      <w:r w:rsidRPr="00540083">
        <w:rPr>
          <w:rFonts w:ascii="TTE2531B18t00" w:hAnsi="TTE2531B18t00" w:cs="TTE2531B18t00"/>
          <w:sz w:val="24"/>
          <w:szCs w:val="24"/>
        </w:rPr>
        <w:t>i</w:t>
      </w:r>
      <w:r w:rsidRPr="00540083">
        <w:rPr>
          <w:rFonts w:ascii="Times-Bold" w:hAnsi="Times-Bold" w:cs="Times-Bold"/>
          <w:bCs/>
          <w:sz w:val="24"/>
          <w:szCs w:val="24"/>
        </w:rPr>
        <w:t>kler</w:t>
      </w:r>
      <w:r w:rsidRPr="00540083">
        <w:rPr>
          <w:rFonts w:ascii="TTE2531B18t00" w:hAnsi="TTE2531B18t00" w:cs="TTE2531B18t00"/>
          <w:sz w:val="24"/>
          <w:szCs w:val="24"/>
        </w:rPr>
        <w:t>i</w:t>
      </w:r>
      <w:r w:rsidRPr="00540083">
        <w:rPr>
          <w:rFonts w:ascii="Times-Bold" w:hAnsi="Times-Bold" w:cs="Times-Bold"/>
          <w:bCs/>
          <w:sz w:val="24"/>
          <w:szCs w:val="24"/>
        </w:rPr>
        <w:t>n</w:t>
      </w:r>
      <w:r w:rsidRPr="00540083">
        <w:rPr>
          <w:rFonts w:ascii="TTE2531B18t00" w:hAnsi="TTE2531B18t00" w:cs="TTE2531B18t00"/>
          <w:sz w:val="24"/>
          <w:szCs w:val="24"/>
        </w:rPr>
        <w:t>i</w:t>
      </w:r>
      <w:r w:rsidRPr="00540083">
        <w:rPr>
          <w:rFonts w:ascii="Times-Bold" w:hAnsi="Times-Bold" w:cs="Times-Bold"/>
          <w:bCs/>
          <w:sz w:val="24"/>
          <w:szCs w:val="24"/>
        </w:rPr>
        <w:t xml:space="preserve">n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Bold" w:hAnsi="Times-Bold" w:cs="Times-Bold"/>
          <w:bCs/>
          <w:sz w:val="24"/>
          <w:szCs w:val="24"/>
        </w:rPr>
        <w:t xml:space="preserve">              Deneysel  Tasarım Yöntem</w:t>
      </w:r>
      <w:r w:rsidRPr="00540083">
        <w:rPr>
          <w:rFonts w:ascii="TTE2531B18t00" w:hAnsi="TTE2531B18t00" w:cs="TTE2531B18t00"/>
          <w:sz w:val="24"/>
          <w:szCs w:val="24"/>
        </w:rPr>
        <w:t>i i</w:t>
      </w:r>
      <w:r w:rsidRPr="00540083">
        <w:rPr>
          <w:rFonts w:ascii="Times-Bold" w:hAnsi="Times-Bold" w:cs="Times-Bold"/>
          <w:bCs/>
          <w:sz w:val="24"/>
          <w:szCs w:val="24"/>
        </w:rPr>
        <w:t xml:space="preserve">le </w:t>
      </w:r>
      <w:r w:rsidRPr="00540083">
        <w:rPr>
          <w:rFonts w:ascii="TTE2531B18t00" w:hAnsi="TTE2531B18t00" w:cs="TTE2531B18t00"/>
          <w:sz w:val="24"/>
          <w:szCs w:val="24"/>
        </w:rPr>
        <w:t>İ</w:t>
      </w:r>
      <w:r w:rsidRPr="00540083">
        <w:rPr>
          <w:rFonts w:ascii="Times-Bold" w:hAnsi="Times-Bold" w:cs="Times-Bold"/>
          <w:bCs/>
          <w:sz w:val="24"/>
          <w:szCs w:val="24"/>
        </w:rPr>
        <w:t>ncelenmes</w:t>
      </w:r>
      <w:r w:rsidRPr="00540083">
        <w:rPr>
          <w:rFonts w:ascii="TTE2531B18t00" w:hAnsi="TTE2531B18t00" w:cs="TTE2531B18t00"/>
          <w:sz w:val="24"/>
          <w:szCs w:val="24"/>
        </w:rPr>
        <w:t>i</w:t>
      </w:r>
      <w:r w:rsidRPr="00540083">
        <w:rPr>
          <w:rFonts w:ascii="Times New Roman" w:hAnsi="Times New Roman" w:cs="Times New Roman"/>
          <w:sz w:val="24"/>
          <w:szCs w:val="24"/>
        </w:rPr>
        <w:t xml:space="preserve">, Yüksek Lisans Tezi, Ondokuz Mayıs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Üniversitesi,  Fen Bilimleri Enstitüsü, Samsun, 109s.</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Öner, A. ve Yıldırım S.T., 2005. Öğütülmüş   Yüksek  Fırın  Cürufu  İçeren  ve  İçermeyen </w:t>
      </w:r>
    </w:p>
    <w:p w:rsidR="009B6D80"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 Betonlarda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Kırmataş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 Kumu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   İçeriğinin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 Beton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  Özeliklerine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 Etkisi,   </w:t>
      </w:r>
      <w:r w:rsidR="009B6D80">
        <w:rPr>
          <w:rFonts w:ascii="Times New Roman" w:hAnsi="Times New Roman" w:cs="Times New Roman"/>
          <w:sz w:val="24"/>
          <w:szCs w:val="24"/>
        </w:rPr>
        <w:t xml:space="preserve"> </w:t>
      </w:r>
    </w:p>
    <w:p w:rsidR="00250B98" w:rsidRPr="004D6E8E" w:rsidRDefault="009B6D80" w:rsidP="00250B98">
      <w:pPr>
        <w:autoSpaceDE w:val="0"/>
        <w:autoSpaceDN w:val="0"/>
        <w:adjustRightInd w:val="0"/>
        <w:spacing w:after="0" w:line="240" w:lineRule="auto"/>
        <w:rPr>
          <w:rFonts w:ascii="Times New Roman" w:hAnsi="Times New Roman" w:cs="Times New Roman"/>
          <w:color w:val="1F497D" w:themeColor="text2"/>
          <w:sz w:val="24"/>
          <w:szCs w:val="24"/>
        </w:rPr>
      </w:pPr>
      <w:r>
        <w:rPr>
          <w:rFonts w:ascii="Times New Roman" w:hAnsi="Times New Roman" w:cs="Times New Roman"/>
          <w:sz w:val="24"/>
          <w:szCs w:val="24"/>
        </w:rPr>
        <w:t xml:space="preserve">              </w:t>
      </w:r>
      <w:r w:rsidR="00250B98" w:rsidRPr="00540083">
        <w:rPr>
          <w:rFonts w:ascii="Times New Roman" w:hAnsi="Times New Roman" w:cs="Times New Roman"/>
          <w:sz w:val="24"/>
          <w:szCs w:val="24"/>
        </w:rPr>
        <w:t>Deprem Sempozyumu, Mart,  Kocaeli, 800-811.</w:t>
      </w:r>
    </w:p>
    <w:p w:rsidR="00250B98" w:rsidRDefault="00250B98" w:rsidP="00250B98">
      <w:pPr>
        <w:pStyle w:val="Default"/>
        <w:rPr>
          <w:color w:val="FF0000"/>
        </w:rPr>
      </w:pPr>
    </w:p>
    <w:p w:rsidR="00250B98" w:rsidRPr="00540083" w:rsidRDefault="00250B98" w:rsidP="00250B98">
      <w:pPr>
        <w:spacing w:after="0" w:line="240" w:lineRule="auto"/>
        <w:ind w:left="851" w:hanging="851"/>
        <w:jc w:val="both"/>
        <w:rPr>
          <w:rFonts w:ascii="Times New Roman" w:hAnsi="Times New Roman" w:cs="Times New Roman"/>
          <w:sz w:val="24"/>
          <w:szCs w:val="24"/>
        </w:rPr>
      </w:pPr>
      <w:r w:rsidRPr="00540083">
        <w:rPr>
          <w:rFonts w:ascii="Times New Roman" w:hAnsi="Times New Roman" w:cs="Times New Roman"/>
          <w:sz w:val="24"/>
          <w:szCs w:val="24"/>
        </w:rPr>
        <w:t xml:space="preserve">Pehlivan, E.,Yazıcı, M. ve Güner G., 2014. Endüstriyel  </w:t>
      </w:r>
      <w:r w:rsidRPr="00540083">
        <w:rPr>
          <w:rFonts w:ascii="Times#20New#20Roman,Bold" w:hAnsi="Times#20New#20Roman,Bold" w:cs="Times#20New#20Roman,Bold"/>
          <w:b/>
          <w:bCs/>
          <w:sz w:val="28"/>
          <w:szCs w:val="28"/>
        </w:rPr>
        <w:t xml:space="preserve"> </w:t>
      </w:r>
      <w:r w:rsidRPr="00540083">
        <w:rPr>
          <w:rFonts w:ascii="Times New Roman" w:hAnsi="Times New Roman" w:cs="Times New Roman"/>
          <w:sz w:val="24"/>
          <w:szCs w:val="24"/>
        </w:rPr>
        <w:t xml:space="preserve">Katı   Atıklar  ve  Geri   Kazanım,    </w:t>
      </w:r>
    </w:p>
    <w:p w:rsidR="00250B98" w:rsidRPr="00540083" w:rsidRDefault="009B6D80"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              </w:t>
      </w:r>
      <w:r w:rsidR="00250B98" w:rsidRPr="00540083">
        <w:rPr>
          <w:rFonts w:ascii="Times New Roman" w:hAnsi="Times New Roman" w:cs="Times New Roman"/>
          <w:sz w:val="24"/>
          <w:szCs w:val="24"/>
        </w:rPr>
        <w:t xml:space="preserve">Uluslararası   Çevre   ve   Ahlak   Sempozyumu,   Ekim,  Adıyaman, </w:t>
      </w:r>
      <w:r>
        <w:rPr>
          <w:rFonts w:ascii="Times New Roman" w:hAnsi="Times New Roman" w:cs="Times New Roman"/>
          <w:sz w:val="24"/>
          <w:szCs w:val="24"/>
        </w:rPr>
        <w:t xml:space="preserve"> </w:t>
      </w:r>
      <w:r w:rsidR="00250B98" w:rsidRPr="00540083">
        <w:rPr>
          <w:rFonts w:ascii="Times New Roman" w:hAnsi="Times New Roman" w:cs="Times New Roman"/>
          <w:sz w:val="24"/>
          <w:szCs w:val="24"/>
        </w:rPr>
        <w:t xml:space="preserve"> ISEM  2014  </w:t>
      </w:r>
    </w:p>
    <w:p w:rsidR="00250B98" w:rsidRPr="004D6E8E" w:rsidRDefault="009B6D80" w:rsidP="00250B98">
      <w:pPr>
        <w:spacing w:after="0" w:line="240" w:lineRule="auto"/>
        <w:ind w:left="851" w:hanging="851"/>
        <w:jc w:val="both"/>
        <w:rPr>
          <w:rFonts w:ascii="Times New Roman" w:hAnsi="Times New Roman" w:cs="Times New Roman"/>
          <w:color w:val="1F497D" w:themeColor="text2"/>
          <w:sz w:val="24"/>
          <w:szCs w:val="24"/>
        </w:rPr>
      </w:pPr>
      <w:r>
        <w:rPr>
          <w:rFonts w:ascii="Times New Roman" w:hAnsi="Times New Roman" w:cs="Times New Roman"/>
          <w:sz w:val="24"/>
          <w:szCs w:val="24"/>
        </w:rPr>
        <w:t xml:space="preserve">              </w:t>
      </w:r>
      <w:r w:rsidR="00250B98" w:rsidRPr="00540083">
        <w:rPr>
          <w:rFonts w:ascii="Times New Roman" w:hAnsi="Times New Roman" w:cs="Times New Roman"/>
          <w:sz w:val="24"/>
          <w:szCs w:val="24"/>
        </w:rPr>
        <w:t>Bildiriler Kitabı: 1489-1497</w:t>
      </w:r>
      <w:r w:rsidR="0019596A">
        <w:rPr>
          <w:rFonts w:ascii="Times New Roman" w:hAnsi="Times New Roman" w:cs="Times New Roman"/>
          <w:sz w:val="24"/>
          <w:szCs w:val="24"/>
        </w:rPr>
        <w:t>.</w:t>
      </w:r>
    </w:p>
    <w:p w:rsidR="00250B98" w:rsidRPr="00A873C7" w:rsidRDefault="00250B98" w:rsidP="00250B98">
      <w:pPr>
        <w:spacing w:after="0" w:line="240" w:lineRule="auto"/>
        <w:ind w:left="851" w:hanging="851"/>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p>
    <w:p w:rsidR="00250B98" w:rsidRDefault="00250B98" w:rsidP="00250B98">
      <w:pPr>
        <w:spacing w:after="0" w:line="240" w:lineRule="auto"/>
        <w:ind w:left="851" w:hanging="851"/>
        <w:jc w:val="both"/>
        <w:rPr>
          <w:rFonts w:ascii="Times New Roman" w:hAnsi="Times New Roman" w:cs="Times New Roman"/>
          <w:sz w:val="24"/>
          <w:szCs w:val="24"/>
        </w:rPr>
      </w:pPr>
      <w:r w:rsidRPr="00540083">
        <w:rPr>
          <w:rFonts w:ascii="Times New Roman" w:hAnsi="Times New Roman" w:cs="Times New Roman"/>
          <w:sz w:val="24"/>
          <w:szCs w:val="24"/>
        </w:rPr>
        <w:t xml:space="preserve">Resmi Gazete., Kasım 2006. Ömrünü Tamamlamış Lastiklerin Kontrolü Yönetmeliği, Sayı:26357, Başbakanlık Mevzuatı Geliştirme ve Yayın Genel Müdürlüğü Yayını, Ankara. </w:t>
      </w:r>
    </w:p>
    <w:p w:rsidR="009B6D80" w:rsidRPr="00540083" w:rsidRDefault="009B6D80" w:rsidP="00250B98">
      <w:pPr>
        <w:spacing w:after="0" w:line="240" w:lineRule="auto"/>
        <w:ind w:left="851" w:hanging="851"/>
        <w:jc w:val="both"/>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Seven, A., 2011. Baritli   Hazır   Sıva  Kaplamalarının   Radyasyon  Zırh   Elemanı  Olarak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Kullanılabilirliğinin  Görüntü  İşleme  Yöntemi  ile  Araştırılması, Yüksek  Lisans </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Tezi, Süleyman Demirel Üniversitesi, Fen Bilimleri Enstitüsü, Isparta, 87s.</w:t>
      </w:r>
    </w:p>
    <w:p w:rsidR="009B6D80" w:rsidRDefault="009B6D80" w:rsidP="00250B98">
      <w:pPr>
        <w:autoSpaceDE w:val="0"/>
        <w:autoSpaceDN w:val="0"/>
        <w:adjustRightInd w:val="0"/>
        <w:spacing w:after="0" w:line="240" w:lineRule="auto"/>
        <w:rPr>
          <w:rFonts w:ascii="Times New Roman" w:hAnsi="Times New Roman" w:cs="Times New Roman"/>
          <w:sz w:val="24"/>
          <w:szCs w:val="24"/>
        </w:rPr>
      </w:pPr>
    </w:p>
    <w:p w:rsidR="009B6D80" w:rsidRPr="00540083" w:rsidRDefault="009B6D80"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pStyle w:val="Default"/>
        <w:jc w:val="both"/>
        <w:rPr>
          <w:color w:val="auto"/>
        </w:rPr>
      </w:pPr>
      <w:r w:rsidRPr="00540083">
        <w:rPr>
          <w:color w:val="auto"/>
        </w:rPr>
        <w:lastRenderedPageBreak/>
        <w:t xml:space="preserve">Subaşı, S., İşbilir, B. ve Ercan, İ., 2011. Uçucu    Kül   İkameli    Çimento   Numunelerinin </w:t>
      </w:r>
    </w:p>
    <w:p w:rsidR="00250B98" w:rsidRPr="00540083" w:rsidRDefault="00250B98" w:rsidP="00250B98">
      <w:pPr>
        <w:pStyle w:val="Default"/>
        <w:jc w:val="both"/>
        <w:rPr>
          <w:color w:val="auto"/>
        </w:rPr>
      </w:pPr>
      <w:r w:rsidRPr="00540083">
        <w:rPr>
          <w:color w:val="auto"/>
        </w:rPr>
        <w:t xml:space="preserve">              Mekanik   Özekliklerine   Yüksek   Sıcaklığın   Etkisi,   </w:t>
      </w:r>
      <w:r w:rsidRPr="00540083">
        <w:rPr>
          <w:color w:val="auto"/>
          <w:u w:val="single"/>
        </w:rPr>
        <w:t>Politeknik  Dergisi</w:t>
      </w:r>
      <w:r w:rsidRPr="00540083">
        <w:rPr>
          <w:color w:val="auto"/>
        </w:rPr>
        <w:t xml:space="preserve">, 14(2),   </w:t>
      </w:r>
    </w:p>
    <w:p w:rsidR="00250B98" w:rsidRPr="00540083" w:rsidRDefault="00250B98" w:rsidP="00250B98">
      <w:pPr>
        <w:pStyle w:val="Default"/>
        <w:jc w:val="both"/>
        <w:rPr>
          <w:color w:val="auto"/>
        </w:rPr>
      </w:pPr>
      <w:r w:rsidRPr="00540083">
        <w:rPr>
          <w:color w:val="auto"/>
        </w:rPr>
        <w:t xml:space="preserve">              141-148.</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Tokyay, M., 2014. Betonda   UK,    GYFC   ve   SD ’nin  Rolü:   Mevcut   Bilgi   Birikimi,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w:t>
      </w:r>
      <w:r w:rsidRPr="00540083">
        <w:rPr>
          <w:rFonts w:ascii="Times New Roman" w:hAnsi="Times New Roman" w:cs="Times New Roman"/>
          <w:sz w:val="24"/>
          <w:szCs w:val="24"/>
          <w:u w:val="single"/>
        </w:rPr>
        <w:t>Hazır Beton Dergisi</w:t>
      </w:r>
      <w:r w:rsidRPr="00540083">
        <w:rPr>
          <w:rFonts w:ascii="Times New Roman" w:hAnsi="Times New Roman" w:cs="Times New Roman"/>
          <w:sz w:val="24"/>
          <w:szCs w:val="24"/>
        </w:rPr>
        <w:t xml:space="preserve">, </w:t>
      </w:r>
      <w:r w:rsidR="00E579A1" w:rsidRPr="00E579A1">
        <w:rPr>
          <w:rFonts w:ascii="Times New Roman" w:hAnsi="Times New Roman" w:cs="Times New Roman"/>
          <w:sz w:val="24"/>
          <w:szCs w:val="24"/>
        </w:rPr>
        <w:t>121(1),</w:t>
      </w:r>
      <w:r w:rsidR="00E579A1">
        <w:t xml:space="preserve"> </w:t>
      </w:r>
      <w:r w:rsidRPr="00540083">
        <w:rPr>
          <w:rFonts w:ascii="Times New Roman" w:hAnsi="Times New Roman" w:cs="Times New Roman"/>
          <w:sz w:val="24"/>
          <w:szCs w:val="24"/>
        </w:rPr>
        <w:t>64-84.</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spacing w:after="0" w:line="240" w:lineRule="auto"/>
        <w:ind w:left="851" w:hanging="851"/>
        <w:jc w:val="both"/>
        <w:rPr>
          <w:rFonts w:ascii="Times New Roman" w:hAnsi="Times New Roman" w:cs="Times New Roman"/>
          <w:sz w:val="24"/>
          <w:szCs w:val="24"/>
        </w:rPr>
      </w:pPr>
      <w:r w:rsidRPr="00540083">
        <w:rPr>
          <w:rFonts w:ascii="Times New Roman" w:hAnsi="Times New Roman" w:cs="Times New Roman"/>
          <w:sz w:val="24"/>
          <w:szCs w:val="24"/>
        </w:rPr>
        <w:t xml:space="preserve">Topçu, İ.B. ve Boğa, A.R., 2005. Uçucu Kül Ve Çelik Liflerin Beton ve Beton Borularda Kullanımı, </w:t>
      </w:r>
      <w:r w:rsidRPr="00540083">
        <w:rPr>
          <w:rFonts w:ascii="Times New Roman" w:hAnsi="Times New Roman" w:cs="Times New Roman"/>
          <w:sz w:val="24"/>
          <w:szCs w:val="24"/>
          <w:u w:val="single"/>
        </w:rPr>
        <w:t>Eskişehir Osmangazi Üniversitesi Mühendislik Mimarlık Fakültesi Dergisi</w:t>
      </w:r>
      <w:r w:rsidRPr="00540083">
        <w:rPr>
          <w:rFonts w:ascii="Times New Roman" w:hAnsi="Times New Roman" w:cs="Times New Roman"/>
          <w:sz w:val="24"/>
          <w:szCs w:val="24"/>
        </w:rPr>
        <w:t>, 18(2), 1-14.</w:t>
      </w:r>
    </w:p>
    <w:p w:rsidR="00250B98" w:rsidRPr="00540083" w:rsidRDefault="00250B98" w:rsidP="00250B98">
      <w:pPr>
        <w:pStyle w:val="Default"/>
        <w:jc w:val="both"/>
        <w:rPr>
          <w:color w:val="auto"/>
        </w:rPr>
      </w:pPr>
    </w:p>
    <w:p w:rsidR="00250B98" w:rsidRPr="00540083" w:rsidRDefault="00250B98" w:rsidP="00250B98">
      <w:pPr>
        <w:spacing w:after="0" w:line="240" w:lineRule="auto"/>
        <w:ind w:left="851" w:hanging="851"/>
        <w:jc w:val="both"/>
        <w:rPr>
          <w:rFonts w:ascii="Times New Roman" w:hAnsi="Times New Roman" w:cs="Times New Roman"/>
          <w:sz w:val="24"/>
          <w:szCs w:val="24"/>
        </w:rPr>
      </w:pPr>
      <w:r w:rsidRPr="00540083">
        <w:rPr>
          <w:rFonts w:ascii="Times New Roman" w:hAnsi="Times New Roman" w:cs="Times New Roman"/>
          <w:sz w:val="24"/>
          <w:szCs w:val="24"/>
        </w:rPr>
        <w:t xml:space="preserve">Topçu, İ.B. ve Canbaz, M., 2001. Uçucu Kül Kullanımının Betondaki Etkileri, </w:t>
      </w:r>
      <w:r w:rsidRPr="00540083">
        <w:rPr>
          <w:rFonts w:ascii="Times New Roman" w:hAnsi="Times New Roman" w:cs="Times New Roman"/>
          <w:sz w:val="24"/>
          <w:szCs w:val="24"/>
          <w:u w:val="single"/>
        </w:rPr>
        <w:t>Osmangazi Üniversitesi Mühendislik Mimarlık Fakültesi Dergisi</w:t>
      </w:r>
      <w:r w:rsidRPr="00540083">
        <w:rPr>
          <w:rFonts w:ascii="Times New Roman" w:hAnsi="Times New Roman" w:cs="Times New Roman"/>
          <w:sz w:val="24"/>
          <w:szCs w:val="24"/>
        </w:rPr>
        <w:t>, 14(2), 141-148.</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Topçu, İ.B. ve Kaval, M., 2001. Betonda  Silis  Dumanı  Kullanımının  Ekonomik  Analizi,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w:t>
      </w:r>
      <w:r w:rsidRPr="00540083">
        <w:rPr>
          <w:rFonts w:ascii="Times New Roman" w:hAnsi="Times New Roman" w:cs="Times New Roman"/>
          <w:sz w:val="24"/>
          <w:szCs w:val="24"/>
          <w:u w:val="single"/>
        </w:rPr>
        <w:t>Osmangazi Üniversitesi Mühendislik Mimarlık Fakültesi Dergisi</w:t>
      </w:r>
      <w:r w:rsidRPr="00540083">
        <w:rPr>
          <w:rFonts w:ascii="Times New Roman" w:hAnsi="Times New Roman" w:cs="Times New Roman"/>
          <w:sz w:val="24"/>
          <w:szCs w:val="24"/>
        </w:rPr>
        <w:t>, 14(1), 18-32.</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934D68" w:rsidRDefault="00250B98" w:rsidP="00934D68">
      <w:pPr>
        <w:spacing w:after="0" w:line="240" w:lineRule="auto"/>
        <w:ind w:left="851" w:hanging="851"/>
        <w:jc w:val="both"/>
        <w:rPr>
          <w:rFonts w:ascii="Times New Roman" w:hAnsi="Times New Roman" w:cs="Times New Roman"/>
          <w:sz w:val="24"/>
          <w:szCs w:val="24"/>
        </w:rPr>
      </w:pPr>
      <w:r w:rsidRPr="00540083">
        <w:rPr>
          <w:rFonts w:ascii="Times New Roman" w:hAnsi="Times New Roman" w:cs="Times New Roman"/>
          <w:sz w:val="24"/>
          <w:szCs w:val="24"/>
        </w:rPr>
        <w:t>TS EN 197-1, 2002, ‘Çimento- Bölüm 1: Genel Çimentolar-Bileşim, Özellikler ve Uygunluk Kriterleri’, Türk Standartları Enstitüsü, Ankara, 91.100.10.</w:t>
      </w:r>
    </w:p>
    <w:p w:rsidR="005C6D2A" w:rsidRDefault="005C6D2A" w:rsidP="00934D68">
      <w:pPr>
        <w:spacing w:after="0" w:line="240" w:lineRule="auto"/>
        <w:ind w:left="851" w:hanging="851"/>
        <w:jc w:val="both"/>
        <w:rPr>
          <w:rFonts w:ascii="Times New Roman" w:hAnsi="Times New Roman" w:cs="Times New Roman"/>
          <w:sz w:val="24"/>
          <w:szCs w:val="24"/>
        </w:rPr>
      </w:pPr>
    </w:p>
    <w:p w:rsidR="005C6D2A" w:rsidRPr="00E028B4" w:rsidRDefault="005C6D2A" w:rsidP="005C6D2A">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TS EN 12664, 2009,</w:t>
      </w:r>
      <w:r w:rsidRPr="00E028B4">
        <w:rPr>
          <w:rFonts w:ascii="Times New Roman" w:hAnsi="Times New Roman" w:cs="Times New Roman"/>
          <w:sz w:val="24"/>
          <w:szCs w:val="24"/>
        </w:rPr>
        <w:t xml:space="preserve"> </w:t>
      </w:r>
      <w:r>
        <w:rPr>
          <w:rFonts w:ascii="Times New Roman" w:hAnsi="Times New Roman" w:cs="Times New Roman"/>
          <w:sz w:val="24"/>
          <w:szCs w:val="24"/>
        </w:rPr>
        <w:t>‘</w:t>
      </w:r>
      <w:r w:rsidRPr="00E028B4">
        <w:rPr>
          <w:rFonts w:ascii="Times New Roman" w:hAnsi="Times New Roman" w:cs="Times New Roman"/>
          <w:sz w:val="24"/>
          <w:szCs w:val="24"/>
        </w:rPr>
        <w:t>Yapı</w:t>
      </w:r>
      <w:r>
        <w:rPr>
          <w:rFonts w:ascii="Times New Roman" w:hAnsi="Times New Roman" w:cs="Times New Roman"/>
          <w:sz w:val="24"/>
          <w:szCs w:val="24"/>
        </w:rPr>
        <w:t xml:space="preserve"> </w:t>
      </w:r>
      <w:r w:rsidRPr="00E028B4">
        <w:rPr>
          <w:rFonts w:ascii="Times New Roman" w:hAnsi="Times New Roman" w:cs="Times New Roman"/>
          <w:sz w:val="24"/>
          <w:szCs w:val="24"/>
        </w:rPr>
        <w:t xml:space="preserve"> malzemeleri ve</w:t>
      </w:r>
      <w:r>
        <w:rPr>
          <w:rFonts w:ascii="Times New Roman" w:hAnsi="Times New Roman" w:cs="Times New Roman"/>
          <w:sz w:val="24"/>
          <w:szCs w:val="24"/>
        </w:rPr>
        <w:t xml:space="preserve"> </w:t>
      </w:r>
      <w:r w:rsidRPr="00E028B4">
        <w:rPr>
          <w:rFonts w:ascii="Times New Roman" w:hAnsi="Times New Roman" w:cs="Times New Roman"/>
          <w:sz w:val="24"/>
          <w:szCs w:val="24"/>
        </w:rPr>
        <w:t>mamulleri - Isıl direncin, korumalı tablalı</w:t>
      </w:r>
      <w:r>
        <w:rPr>
          <w:rFonts w:ascii="Times New Roman" w:hAnsi="Times New Roman" w:cs="Times New Roman"/>
          <w:sz w:val="24"/>
          <w:szCs w:val="24"/>
        </w:rPr>
        <w:t xml:space="preserve">  </w:t>
      </w:r>
      <w:r w:rsidRPr="00E028B4">
        <w:rPr>
          <w:rFonts w:ascii="Times New Roman" w:hAnsi="Times New Roman" w:cs="Times New Roman"/>
          <w:sz w:val="24"/>
          <w:szCs w:val="24"/>
        </w:rPr>
        <w:t>ısıtıcı ve ısı akı ölçerin kullanıldığı</w:t>
      </w:r>
      <w:r>
        <w:rPr>
          <w:rFonts w:ascii="Times New Roman" w:hAnsi="Times New Roman" w:cs="Times New Roman"/>
          <w:sz w:val="24"/>
          <w:szCs w:val="24"/>
        </w:rPr>
        <w:t xml:space="preserve"> </w:t>
      </w:r>
      <w:r w:rsidRPr="00E028B4">
        <w:rPr>
          <w:rFonts w:ascii="Times New Roman" w:hAnsi="Times New Roman" w:cs="Times New Roman"/>
          <w:sz w:val="24"/>
          <w:szCs w:val="24"/>
        </w:rPr>
        <w:t>metotlarla tayini - Isıl direnci orta ve düşük</w:t>
      </w:r>
      <w:r>
        <w:rPr>
          <w:rFonts w:ascii="Times New Roman" w:hAnsi="Times New Roman" w:cs="Times New Roman"/>
          <w:sz w:val="24"/>
          <w:szCs w:val="24"/>
        </w:rPr>
        <w:t xml:space="preserve"> </w:t>
      </w:r>
      <w:r w:rsidRPr="00E028B4">
        <w:rPr>
          <w:rFonts w:ascii="Times New Roman" w:hAnsi="Times New Roman" w:cs="Times New Roman"/>
          <w:sz w:val="24"/>
          <w:szCs w:val="24"/>
        </w:rPr>
        <w:t>seviyede olan kuru ve rutubetli mamuller</w:t>
      </w:r>
      <w:r>
        <w:rPr>
          <w:rFonts w:ascii="Times New Roman" w:hAnsi="Times New Roman" w:cs="Times New Roman"/>
          <w:sz w:val="24"/>
          <w:szCs w:val="24"/>
        </w:rPr>
        <w:t xml:space="preserve">’, </w:t>
      </w:r>
      <w:r w:rsidRPr="00540083">
        <w:rPr>
          <w:rFonts w:ascii="Times New Roman" w:hAnsi="Times New Roman" w:cs="Times New Roman"/>
          <w:sz w:val="24"/>
          <w:szCs w:val="24"/>
        </w:rPr>
        <w:t>Türk Standartları Enstitüsü, Ankara</w:t>
      </w:r>
      <w:r>
        <w:rPr>
          <w:rFonts w:ascii="Times New Roman" w:hAnsi="Times New Roman" w:cs="Times New Roman"/>
          <w:sz w:val="24"/>
          <w:szCs w:val="24"/>
        </w:rPr>
        <w:t>.</w:t>
      </w:r>
    </w:p>
    <w:p w:rsidR="005C6D2A" w:rsidRDefault="005C6D2A" w:rsidP="005C6D2A">
      <w:pPr>
        <w:spacing w:after="0" w:line="240" w:lineRule="auto"/>
        <w:ind w:left="851" w:hanging="851"/>
        <w:jc w:val="both"/>
        <w:rPr>
          <w:rFonts w:ascii="Times New Roman" w:hAnsi="Times New Roman" w:cs="Times New Roman"/>
          <w:sz w:val="24"/>
          <w:szCs w:val="24"/>
        </w:rPr>
      </w:pPr>
    </w:p>
    <w:p w:rsidR="005C6D2A" w:rsidRDefault="005C6D2A" w:rsidP="005C6D2A">
      <w:pPr>
        <w:spacing w:after="0" w:line="240" w:lineRule="auto"/>
        <w:ind w:left="851" w:hanging="851"/>
        <w:jc w:val="both"/>
        <w:rPr>
          <w:rFonts w:ascii="Times New Roman" w:hAnsi="Times New Roman" w:cs="Times New Roman"/>
          <w:sz w:val="24"/>
          <w:szCs w:val="24"/>
        </w:rPr>
      </w:pPr>
      <w:r w:rsidRPr="00E028B4">
        <w:rPr>
          <w:rFonts w:ascii="Times New Roman" w:hAnsi="Times New Roman" w:cs="Times New Roman"/>
          <w:sz w:val="24"/>
          <w:szCs w:val="24"/>
        </w:rPr>
        <w:t>TS EN 12667, 2003. Yapı malzemeleri ve</w:t>
      </w:r>
      <w:r>
        <w:rPr>
          <w:rFonts w:ascii="Times New Roman" w:hAnsi="Times New Roman" w:cs="Times New Roman"/>
          <w:sz w:val="24"/>
          <w:szCs w:val="24"/>
        </w:rPr>
        <w:t xml:space="preserve"> </w:t>
      </w:r>
      <w:r w:rsidRPr="00E028B4">
        <w:rPr>
          <w:rFonts w:ascii="Times New Roman" w:hAnsi="Times New Roman" w:cs="Times New Roman"/>
          <w:sz w:val="24"/>
          <w:szCs w:val="24"/>
        </w:rPr>
        <w:t>mamullerinin ısıl performansı</w:t>
      </w:r>
      <w:r>
        <w:rPr>
          <w:rFonts w:ascii="Times New Roman" w:hAnsi="Times New Roman" w:cs="Times New Roman"/>
          <w:sz w:val="24"/>
          <w:szCs w:val="24"/>
        </w:rPr>
        <w:t xml:space="preserve"> </w:t>
      </w:r>
      <w:r w:rsidRPr="00E028B4">
        <w:rPr>
          <w:rFonts w:ascii="Times New Roman" w:hAnsi="Times New Roman" w:cs="Times New Roman"/>
          <w:sz w:val="24"/>
          <w:szCs w:val="24"/>
        </w:rPr>
        <w:t>Mahfazalı</w:t>
      </w:r>
      <w:r>
        <w:rPr>
          <w:rFonts w:ascii="Times New Roman" w:hAnsi="Times New Roman" w:cs="Times New Roman"/>
          <w:sz w:val="24"/>
          <w:szCs w:val="24"/>
        </w:rPr>
        <w:t xml:space="preserve"> </w:t>
      </w:r>
      <w:r w:rsidRPr="00E028B4">
        <w:rPr>
          <w:rFonts w:ascii="Times New Roman" w:hAnsi="Times New Roman" w:cs="Times New Roman"/>
          <w:sz w:val="24"/>
          <w:szCs w:val="24"/>
        </w:rPr>
        <w:t>sıcak plaka ve ısı akış sayacı metotlarıyla</w:t>
      </w:r>
      <w:r>
        <w:rPr>
          <w:rFonts w:ascii="Times New Roman" w:hAnsi="Times New Roman" w:cs="Times New Roman"/>
          <w:sz w:val="24"/>
          <w:szCs w:val="24"/>
        </w:rPr>
        <w:t xml:space="preserve"> </w:t>
      </w:r>
      <w:r w:rsidRPr="00E028B4">
        <w:rPr>
          <w:rFonts w:ascii="Times New Roman" w:hAnsi="Times New Roman" w:cs="Times New Roman"/>
          <w:sz w:val="24"/>
          <w:szCs w:val="24"/>
        </w:rPr>
        <w:t>ısıl direncin tayiniYüksek ve orta ısıl</w:t>
      </w:r>
      <w:r>
        <w:rPr>
          <w:rFonts w:ascii="Times New Roman" w:hAnsi="Times New Roman" w:cs="Times New Roman"/>
          <w:sz w:val="24"/>
          <w:szCs w:val="24"/>
        </w:rPr>
        <w:t xml:space="preserve"> dirençli mamuller’,</w:t>
      </w:r>
      <w:r w:rsidRPr="00E028B4">
        <w:rPr>
          <w:rFonts w:ascii="Times New Roman" w:hAnsi="Times New Roman" w:cs="Times New Roman"/>
          <w:sz w:val="24"/>
          <w:szCs w:val="24"/>
        </w:rPr>
        <w:t xml:space="preserve"> </w:t>
      </w:r>
      <w:r w:rsidRPr="00540083">
        <w:rPr>
          <w:rFonts w:ascii="Times New Roman" w:hAnsi="Times New Roman" w:cs="Times New Roman"/>
          <w:sz w:val="24"/>
          <w:szCs w:val="24"/>
        </w:rPr>
        <w:t>Türk Standartları Enstitüsü, Ankara</w:t>
      </w:r>
      <w:r>
        <w:rPr>
          <w:rFonts w:ascii="Times New Roman" w:hAnsi="Times New Roman" w:cs="Times New Roman"/>
          <w:sz w:val="24"/>
          <w:szCs w:val="24"/>
        </w:rPr>
        <w:t>.</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Türkmen, M., 2016. Bina  Kabuğunda  Isı  Yalıtımı  Uygulamalarının  Yapısal Performansı </w:t>
      </w:r>
    </w:p>
    <w:p w:rsidR="00250B98" w:rsidRPr="00540083" w:rsidRDefault="00250B98" w:rsidP="00250B98">
      <w:pPr>
        <w:autoSpaceDE w:val="0"/>
        <w:autoSpaceDN w:val="0"/>
        <w:adjustRightInd w:val="0"/>
        <w:spacing w:after="0" w:line="240" w:lineRule="auto"/>
        <w:rPr>
          <w:rFonts w:ascii="Times New Roman" w:hAnsi="Times New Roman" w:cs="Times New Roman"/>
          <w:sz w:val="24"/>
          <w:szCs w:val="24"/>
        </w:rPr>
      </w:pPr>
      <w:r w:rsidRPr="00540083">
        <w:rPr>
          <w:rFonts w:ascii="Times New Roman" w:hAnsi="Times New Roman" w:cs="Times New Roman"/>
          <w:sz w:val="24"/>
          <w:szCs w:val="24"/>
        </w:rPr>
        <w:t xml:space="preserve">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ve  Etkinliğinin  İstanbul’da  Bir  Alan  Çalışması </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ile İncelenmesi, Yüksek</w:t>
      </w:r>
      <w:r w:rsidR="009B6D80">
        <w:rPr>
          <w:rFonts w:ascii="Times New Roman" w:hAnsi="Times New Roman" w:cs="Times New Roman"/>
          <w:sz w:val="24"/>
          <w:szCs w:val="24"/>
        </w:rPr>
        <w:t xml:space="preserve"> </w:t>
      </w:r>
      <w:r w:rsidRPr="00540083">
        <w:rPr>
          <w:rFonts w:ascii="Times New Roman" w:hAnsi="Times New Roman" w:cs="Times New Roman"/>
          <w:sz w:val="24"/>
          <w:szCs w:val="24"/>
        </w:rPr>
        <w:t xml:space="preserve">Lisans  </w:t>
      </w:r>
    </w:p>
    <w:p w:rsidR="00250B98" w:rsidRPr="00540083" w:rsidRDefault="009B6D80"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250B98" w:rsidRPr="00540083">
        <w:rPr>
          <w:rFonts w:ascii="Times New Roman" w:hAnsi="Times New Roman" w:cs="Times New Roman"/>
          <w:sz w:val="24"/>
          <w:szCs w:val="24"/>
        </w:rPr>
        <w:t>Tezi, İstanbul Teknik Üniversitesi, Fen Bilimleri Enstitüsü, İstanbul, 227s.</w:t>
      </w:r>
    </w:p>
    <w:p w:rsidR="00250B98" w:rsidRDefault="00250B98" w:rsidP="00250B98">
      <w:pPr>
        <w:autoSpaceDE w:val="0"/>
        <w:autoSpaceDN w:val="0"/>
        <w:adjustRightInd w:val="0"/>
        <w:spacing w:after="0" w:line="240" w:lineRule="auto"/>
        <w:rPr>
          <w:rFonts w:ascii="Times New Roman" w:hAnsi="Times New Roman" w:cs="Times New Roman"/>
          <w:color w:val="FF0000"/>
          <w:sz w:val="24"/>
          <w:szCs w:val="24"/>
        </w:rPr>
      </w:pPr>
    </w:p>
    <w:p w:rsidR="00250B98" w:rsidRDefault="00250B98" w:rsidP="00250B98">
      <w:pPr>
        <w:spacing w:after="0" w:line="240" w:lineRule="auto"/>
        <w:ind w:left="851" w:hanging="851"/>
        <w:jc w:val="both"/>
        <w:rPr>
          <w:rFonts w:ascii="Times New Roman" w:hAnsi="Times New Roman" w:cs="Times New Roman"/>
          <w:sz w:val="24"/>
          <w:szCs w:val="24"/>
        </w:rPr>
      </w:pPr>
      <w:r w:rsidRPr="007F6452">
        <w:rPr>
          <w:rFonts w:ascii="Times New Roman" w:hAnsi="Times New Roman" w:cs="Times New Roman"/>
          <w:sz w:val="24"/>
          <w:szCs w:val="24"/>
        </w:rPr>
        <w:t>URL-1, http://www.</w:t>
      </w:r>
      <w:r>
        <w:rPr>
          <w:rFonts w:ascii="Times New Roman" w:hAnsi="Times New Roman" w:cs="Times New Roman"/>
          <w:bCs/>
          <w:sz w:val="24"/>
          <w:szCs w:val="24"/>
        </w:rPr>
        <w:t>tasıt.com</w:t>
      </w:r>
      <w:r w:rsidRPr="00E6712B">
        <w:rPr>
          <w:rFonts w:ascii="Times New Roman" w:hAnsi="Times New Roman" w:cs="Times New Roman"/>
          <w:sz w:val="24"/>
          <w:szCs w:val="24"/>
        </w:rPr>
        <w:t>,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Pr="0051564E" w:rsidRDefault="00250B98" w:rsidP="00250B98">
      <w:pPr>
        <w:autoSpaceDE w:val="0"/>
        <w:autoSpaceDN w:val="0"/>
        <w:adjustRightInd w:val="0"/>
        <w:spacing w:after="0" w:line="240" w:lineRule="auto"/>
        <w:rPr>
          <w:sz w:val="24"/>
          <w:szCs w:val="24"/>
          <w:u w:val="single"/>
        </w:rPr>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URL-2</w:t>
      </w:r>
      <w:r w:rsidRPr="007F6452">
        <w:rPr>
          <w:rFonts w:ascii="Times New Roman" w:hAnsi="Times New Roman" w:cs="Times New Roman"/>
          <w:sz w:val="24"/>
          <w:szCs w:val="24"/>
        </w:rPr>
        <w:t>, http://www.</w:t>
      </w:r>
      <w:r>
        <w:rPr>
          <w:rFonts w:ascii="Times New Roman" w:hAnsi="Times New Roman" w:cs="Times New Roman"/>
          <w:bCs/>
          <w:sz w:val="24"/>
          <w:szCs w:val="24"/>
        </w:rPr>
        <w:t>izolasyon-maeket.com</w:t>
      </w:r>
      <w:r w:rsidRPr="00E6712B">
        <w:rPr>
          <w:rFonts w:ascii="Times New Roman" w:hAnsi="Times New Roman" w:cs="Times New Roman"/>
          <w:sz w:val="24"/>
          <w:szCs w:val="24"/>
        </w:rPr>
        <w:t>,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pStyle w:val="Default"/>
        <w:jc w:val="both"/>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URL-3</w:t>
      </w:r>
      <w:r w:rsidRPr="007F6452">
        <w:rPr>
          <w:rFonts w:ascii="Times New Roman" w:hAnsi="Times New Roman" w:cs="Times New Roman"/>
          <w:sz w:val="24"/>
          <w:szCs w:val="24"/>
        </w:rPr>
        <w:t>, http://www.</w:t>
      </w:r>
      <w:r>
        <w:rPr>
          <w:rFonts w:ascii="Times New Roman" w:hAnsi="Times New Roman" w:cs="Times New Roman"/>
          <w:bCs/>
          <w:sz w:val="24"/>
          <w:szCs w:val="24"/>
        </w:rPr>
        <w:t>ravatherm.com</w:t>
      </w:r>
      <w:r w:rsidRPr="00E6712B">
        <w:rPr>
          <w:rFonts w:ascii="Times New Roman" w:hAnsi="Times New Roman" w:cs="Times New Roman"/>
          <w:sz w:val="24"/>
          <w:szCs w:val="24"/>
        </w:rPr>
        <w:t>,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pStyle w:val="Default"/>
        <w:jc w:val="both"/>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URL-4</w:t>
      </w:r>
      <w:r w:rsidRPr="007F6452">
        <w:rPr>
          <w:rFonts w:ascii="Times New Roman" w:hAnsi="Times New Roman" w:cs="Times New Roman"/>
          <w:sz w:val="24"/>
          <w:szCs w:val="24"/>
        </w:rPr>
        <w:t>, http://www.</w:t>
      </w:r>
      <w:r>
        <w:rPr>
          <w:rFonts w:ascii="Times New Roman" w:hAnsi="Times New Roman" w:cs="Times New Roman"/>
          <w:bCs/>
          <w:sz w:val="24"/>
          <w:szCs w:val="24"/>
        </w:rPr>
        <w:t>malzemebilimi.net</w:t>
      </w:r>
      <w:r w:rsidRPr="00E6712B">
        <w:rPr>
          <w:rFonts w:ascii="Times New Roman" w:hAnsi="Times New Roman" w:cs="Times New Roman"/>
          <w:sz w:val="24"/>
          <w:szCs w:val="24"/>
        </w:rPr>
        <w:t>,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pStyle w:val="Default"/>
        <w:jc w:val="both"/>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URL-5</w:t>
      </w:r>
      <w:r w:rsidRPr="007F6452">
        <w:rPr>
          <w:rFonts w:ascii="Times New Roman" w:hAnsi="Times New Roman" w:cs="Times New Roman"/>
          <w:sz w:val="24"/>
          <w:szCs w:val="24"/>
        </w:rPr>
        <w:t>, http://www.</w:t>
      </w:r>
      <w:r>
        <w:rPr>
          <w:rFonts w:ascii="Times New Roman" w:hAnsi="Times New Roman" w:cs="Times New Roman"/>
          <w:sz w:val="24"/>
          <w:szCs w:val="24"/>
        </w:rPr>
        <w:t>xpsturkiye</w:t>
      </w:r>
      <w:r>
        <w:rPr>
          <w:rFonts w:ascii="Times New Roman" w:hAnsi="Times New Roman" w:cs="Times New Roman"/>
          <w:bCs/>
          <w:sz w:val="24"/>
          <w:szCs w:val="24"/>
        </w:rPr>
        <w:t>.org</w:t>
      </w:r>
      <w:r w:rsidRPr="00E6712B">
        <w:rPr>
          <w:rFonts w:ascii="Times New Roman" w:hAnsi="Times New Roman" w:cs="Times New Roman"/>
          <w:sz w:val="24"/>
          <w:szCs w:val="24"/>
        </w:rPr>
        <w:t>,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spacing w:after="0" w:line="240" w:lineRule="auto"/>
        <w:ind w:left="851" w:hanging="851"/>
        <w:jc w:val="both"/>
        <w:rPr>
          <w:rFonts w:ascii="Times New Roman" w:hAnsi="Times New Roman" w:cs="Times New Roman"/>
          <w:sz w:val="24"/>
          <w:szCs w:val="24"/>
        </w:rPr>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URL-6</w:t>
      </w:r>
      <w:r w:rsidRPr="007F6452">
        <w:rPr>
          <w:rFonts w:ascii="Times New Roman" w:hAnsi="Times New Roman" w:cs="Times New Roman"/>
          <w:sz w:val="24"/>
          <w:szCs w:val="24"/>
        </w:rPr>
        <w:t>, http://www.</w:t>
      </w:r>
      <w:r>
        <w:rPr>
          <w:rFonts w:ascii="Times New Roman" w:hAnsi="Times New Roman" w:cs="Times New Roman"/>
          <w:bCs/>
          <w:sz w:val="24"/>
          <w:szCs w:val="24"/>
        </w:rPr>
        <w:t>misyondekor.com</w:t>
      </w:r>
      <w:r w:rsidRPr="00E6712B">
        <w:rPr>
          <w:rFonts w:ascii="Times New Roman" w:hAnsi="Times New Roman" w:cs="Times New Roman"/>
          <w:sz w:val="24"/>
          <w:szCs w:val="24"/>
        </w:rPr>
        <w:t>,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spacing w:after="0" w:line="240" w:lineRule="auto"/>
        <w:ind w:left="851" w:hanging="851"/>
        <w:jc w:val="both"/>
        <w:rPr>
          <w:rFonts w:ascii="Times New Roman" w:hAnsi="Times New Roman" w:cs="Times New Roman"/>
          <w:sz w:val="24"/>
          <w:szCs w:val="24"/>
        </w:rPr>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URL-7</w:t>
      </w:r>
      <w:r w:rsidRPr="007F6452">
        <w:rPr>
          <w:rFonts w:ascii="Times New Roman" w:hAnsi="Times New Roman" w:cs="Times New Roman"/>
          <w:sz w:val="24"/>
          <w:szCs w:val="24"/>
        </w:rPr>
        <w:t>, http://www.</w:t>
      </w:r>
      <w:r>
        <w:rPr>
          <w:rFonts w:ascii="Times New Roman" w:hAnsi="Times New Roman" w:cs="Times New Roman"/>
          <w:bCs/>
          <w:sz w:val="24"/>
          <w:szCs w:val="24"/>
        </w:rPr>
        <w:t>gnyapi.com.tr,</w:t>
      </w:r>
      <w:r w:rsidRPr="00E6712B">
        <w:rPr>
          <w:rFonts w:ascii="Times New Roman" w:hAnsi="Times New Roman" w:cs="Times New Roman"/>
          <w:sz w:val="24"/>
          <w:szCs w:val="24"/>
        </w:rPr>
        <w:t xml:space="preserve">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CD64EE" w:rsidRDefault="00CD64EE" w:rsidP="00250B98">
      <w:pPr>
        <w:spacing w:after="0" w:line="240" w:lineRule="auto"/>
        <w:ind w:left="851" w:hanging="851"/>
        <w:jc w:val="both"/>
        <w:rPr>
          <w:rFonts w:ascii="Times New Roman" w:hAnsi="Times New Roman" w:cs="Times New Roman"/>
          <w:sz w:val="24"/>
          <w:szCs w:val="24"/>
        </w:rPr>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URL-8</w:t>
      </w:r>
      <w:r w:rsidRPr="007F6452">
        <w:rPr>
          <w:rFonts w:ascii="Times New Roman" w:hAnsi="Times New Roman" w:cs="Times New Roman"/>
          <w:sz w:val="24"/>
          <w:szCs w:val="24"/>
        </w:rPr>
        <w:t>, http://www.</w:t>
      </w:r>
      <w:r>
        <w:rPr>
          <w:rFonts w:ascii="Times New Roman" w:hAnsi="Times New Roman" w:cs="Times New Roman"/>
          <w:bCs/>
          <w:sz w:val="24"/>
          <w:szCs w:val="24"/>
        </w:rPr>
        <w:t>kiltas.com.tr,</w:t>
      </w:r>
      <w:r w:rsidRPr="00E6712B">
        <w:rPr>
          <w:rFonts w:ascii="Times New Roman" w:hAnsi="Times New Roman" w:cs="Times New Roman"/>
          <w:sz w:val="24"/>
          <w:szCs w:val="24"/>
        </w:rPr>
        <w:t xml:space="preserve">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spacing w:after="0" w:line="240" w:lineRule="auto"/>
        <w:ind w:left="851" w:hanging="851"/>
        <w:jc w:val="both"/>
        <w:rPr>
          <w:rFonts w:ascii="Times New Roman" w:hAnsi="Times New Roman" w:cs="Times New Roman"/>
          <w:sz w:val="24"/>
          <w:szCs w:val="24"/>
        </w:rPr>
      </w:pPr>
    </w:p>
    <w:p w:rsidR="00250B98" w:rsidRDefault="00250B98" w:rsidP="00112C2C">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URL-9</w:t>
      </w:r>
      <w:r w:rsidRPr="007F6452">
        <w:rPr>
          <w:rFonts w:ascii="Times New Roman" w:hAnsi="Times New Roman" w:cs="Times New Roman"/>
          <w:sz w:val="24"/>
          <w:szCs w:val="24"/>
        </w:rPr>
        <w:t>, http://www.</w:t>
      </w:r>
      <w:r>
        <w:rPr>
          <w:rFonts w:ascii="Times New Roman" w:hAnsi="Times New Roman" w:cs="Times New Roman"/>
          <w:bCs/>
          <w:sz w:val="24"/>
          <w:szCs w:val="24"/>
        </w:rPr>
        <w:t>vizyonakustik.com.tr,</w:t>
      </w:r>
      <w:r w:rsidRPr="00E6712B">
        <w:rPr>
          <w:rFonts w:ascii="Times New Roman" w:hAnsi="Times New Roman" w:cs="Times New Roman"/>
          <w:sz w:val="24"/>
          <w:szCs w:val="24"/>
        </w:rPr>
        <w:t xml:space="preserve">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URL-10</w:t>
      </w:r>
      <w:r w:rsidRPr="007F6452">
        <w:rPr>
          <w:rFonts w:ascii="Times New Roman" w:hAnsi="Times New Roman" w:cs="Times New Roman"/>
          <w:sz w:val="24"/>
          <w:szCs w:val="24"/>
        </w:rPr>
        <w:t>, http://www.</w:t>
      </w:r>
      <w:r>
        <w:rPr>
          <w:rFonts w:ascii="Times New Roman" w:hAnsi="Times New Roman" w:cs="Times New Roman"/>
          <w:bCs/>
          <w:sz w:val="24"/>
          <w:szCs w:val="24"/>
        </w:rPr>
        <w:t>msmadencilik.com.tr,</w:t>
      </w:r>
      <w:r w:rsidRPr="00E6712B">
        <w:rPr>
          <w:rFonts w:ascii="Times New Roman" w:hAnsi="Times New Roman" w:cs="Times New Roman"/>
          <w:sz w:val="24"/>
          <w:szCs w:val="24"/>
        </w:rPr>
        <w:t xml:space="preserve">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spacing w:after="0" w:line="240" w:lineRule="auto"/>
        <w:ind w:left="851" w:hanging="851"/>
        <w:jc w:val="both"/>
        <w:rPr>
          <w:rFonts w:ascii="Times New Roman" w:hAnsi="Times New Roman" w:cs="Times New Roman"/>
          <w:sz w:val="24"/>
          <w:szCs w:val="24"/>
        </w:rPr>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URL-11</w:t>
      </w:r>
      <w:r w:rsidRPr="007F6452">
        <w:rPr>
          <w:rFonts w:ascii="Times New Roman" w:hAnsi="Times New Roman" w:cs="Times New Roman"/>
          <w:sz w:val="24"/>
          <w:szCs w:val="24"/>
        </w:rPr>
        <w:t>, http://www.</w:t>
      </w:r>
      <w:r>
        <w:rPr>
          <w:rFonts w:ascii="Times New Roman" w:hAnsi="Times New Roman" w:cs="Times New Roman"/>
          <w:bCs/>
          <w:sz w:val="24"/>
          <w:szCs w:val="24"/>
        </w:rPr>
        <w:t>termobor.com.tr,</w:t>
      </w:r>
      <w:r w:rsidRPr="00E6712B">
        <w:rPr>
          <w:rFonts w:ascii="Times New Roman" w:hAnsi="Times New Roman" w:cs="Times New Roman"/>
          <w:sz w:val="24"/>
          <w:szCs w:val="24"/>
        </w:rPr>
        <w:t xml:space="preserve">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670BF9" w:rsidRDefault="00670BF9" w:rsidP="00250B98">
      <w:pPr>
        <w:spacing w:after="0" w:line="240" w:lineRule="auto"/>
        <w:ind w:left="851" w:hanging="851"/>
        <w:jc w:val="both"/>
        <w:rPr>
          <w:rFonts w:ascii="Times New Roman" w:hAnsi="Times New Roman" w:cs="Times New Roman"/>
          <w:sz w:val="24"/>
          <w:szCs w:val="24"/>
        </w:rPr>
      </w:pPr>
    </w:p>
    <w:p w:rsidR="00250B98" w:rsidRDefault="00250B98" w:rsidP="00250B98">
      <w:pPr>
        <w:pStyle w:val="Default"/>
      </w:pPr>
      <w:r>
        <w:t>URL-12</w:t>
      </w:r>
      <w:r w:rsidRPr="007F6452">
        <w:t>, http://www.</w:t>
      </w:r>
      <w:r>
        <w:rPr>
          <w:bCs/>
        </w:rPr>
        <w:t>muhendisbeyinler.net,</w:t>
      </w:r>
      <w:r w:rsidRPr="00E6712B">
        <w:t xml:space="preserve"> Türkiye</w:t>
      </w:r>
      <w:r w:rsidRPr="007F6452">
        <w:t xml:space="preserve">,  </w:t>
      </w:r>
      <w:r>
        <w:t>Aralık</w:t>
      </w:r>
      <w:r w:rsidRPr="007F6452">
        <w:t>, 20</w:t>
      </w:r>
      <w:r>
        <w:t>20</w:t>
      </w:r>
    </w:p>
    <w:p w:rsidR="00250B98" w:rsidRDefault="00250B98" w:rsidP="00250B98">
      <w:pPr>
        <w:pStyle w:val="Default"/>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URL-13</w:t>
      </w:r>
      <w:r w:rsidRPr="007F6452">
        <w:rPr>
          <w:rFonts w:ascii="Times New Roman" w:hAnsi="Times New Roman" w:cs="Times New Roman"/>
          <w:sz w:val="24"/>
          <w:szCs w:val="24"/>
        </w:rPr>
        <w:t>, http://www.</w:t>
      </w:r>
      <w:r>
        <w:rPr>
          <w:rFonts w:ascii="Times New Roman" w:hAnsi="Times New Roman" w:cs="Times New Roman"/>
          <w:bCs/>
          <w:sz w:val="24"/>
          <w:szCs w:val="24"/>
        </w:rPr>
        <w:t>kayakaucuk.com,</w:t>
      </w:r>
      <w:r w:rsidRPr="00E6712B">
        <w:rPr>
          <w:rFonts w:ascii="Times New Roman" w:hAnsi="Times New Roman" w:cs="Times New Roman"/>
          <w:sz w:val="24"/>
          <w:szCs w:val="24"/>
        </w:rPr>
        <w:t xml:space="preserve">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spacing w:after="0" w:line="240" w:lineRule="auto"/>
        <w:ind w:left="851" w:hanging="851"/>
        <w:jc w:val="both"/>
        <w:rPr>
          <w:rFonts w:ascii="Times New Roman" w:hAnsi="Times New Roman" w:cs="Times New Roman"/>
          <w:sz w:val="24"/>
          <w:szCs w:val="24"/>
        </w:rPr>
      </w:pPr>
    </w:p>
    <w:p w:rsidR="00250B98" w:rsidRDefault="00250B98" w:rsidP="00250B98">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URL-14</w:t>
      </w:r>
      <w:r w:rsidRPr="007F6452">
        <w:rPr>
          <w:rFonts w:ascii="Times New Roman" w:hAnsi="Times New Roman" w:cs="Times New Roman"/>
          <w:sz w:val="24"/>
          <w:szCs w:val="24"/>
        </w:rPr>
        <w:t>, http://www.</w:t>
      </w:r>
      <w:r>
        <w:rPr>
          <w:rFonts w:ascii="Times New Roman" w:hAnsi="Times New Roman" w:cs="Times New Roman"/>
          <w:bCs/>
          <w:sz w:val="24"/>
          <w:szCs w:val="24"/>
        </w:rPr>
        <w:t>maden.org.tr,</w:t>
      </w:r>
      <w:r w:rsidRPr="00E6712B">
        <w:rPr>
          <w:rFonts w:ascii="Times New Roman" w:hAnsi="Times New Roman" w:cs="Times New Roman"/>
          <w:sz w:val="24"/>
          <w:szCs w:val="24"/>
        </w:rPr>
        <w:t xml:space="preserve"> Türkiye</w:t>
      </w:r>
      <w:r w:rsidRPr="007F6452">
        <w:rPr>
          <w:rFonts w:ascii="Times New Roman" w:hAnsi="Times New Roman" w:cs="Times New Roman"/>
          <w:sz w:val="24"/>
          <w:szCs w:val="24"/>
        </w:rPr>
        <w:t xml:space="preserve">,  </w:t>
      </w:r>
      <w:r>
        <w:rPr>
          <w:rFonts w:ascii="Times New Roman" w:hAnsi="Times New Roman" w:cs="Times New Roman"/>
          <w:sz w:val="24"/>
          <w:szCs w:val="24"/>
        </w:rPr>
        <w:t>Aralık</w:t>
      </w:r>
      <w:r w:rsidRPr="007F6452">
        <w:rPr>
          <w:rFonts w:ascii="Times New Roman" w:hAnsi="Times New Roman" w:cs="Times New Roman"/>
          <w:sz w:val="24"/>
          <w:szCs w:val="24"/>
        </w:rPr>
        <w:t>, 20</w:t>
      </w:r>
      <w:r>
        <w:rPr>
          <w:rFonts w:ascii="Times New Roman" w:hAnsi="Times New Roman" w:cs="Times New Roman"/>
          <w:sz w:val="24"/>
          <w:szCs w:val="24"/>
        </w:rPr>
        <w:t>20</w:t>
      </w:r>
      <w:r w:rsidRPr="007F6452">
        <w:rPr>
          <w:rFonts w:ascii="Times New Roman" w:hAnsi="Times New Roman" w:cs="Times New Roman"/>
          <w:sz w:val="24"/>
          <w:szCs w:val="24"/>
        </w:rPr>
        <w:t>.</w:t>
      </w:r>
    </w:p>
    <w:p w:rsidR="00250B98" w:rsidRDefault="00250B98" w:rsidP="00250B98">
      <w:pPr>
        <w:pStyle w:val="Default"/>
      </w:pPr>
    </w:p>
    <w:p w:rsidR="00250B98" w:rsidRDefault="00250B98" w:rsidP="00250B98">
      <w:pPr>
        <w:pStyle w:val="Default"/>
      </w:pPr>
      <w:r>
        <w:t>Uysal</w:t>
      </w:r>
      <w:r w:rsidRPr="008C239E">
        <w:t xml:space="preserve">, </w:t>
      </w:r>
      <w:r>
        <w:t xml:space="preserve">F. </w:t>
      </w:r>
      <w:r w:rsidRPr="008C239E">
        <w:t xml:space="preserve">ve </w:t>
      </w:r>
      <w:r>
        <w:t>Bahar, S.</w:t>
      </w:r>
      <w:r w:rsidRPr="008C239E">
        <w:t>,</w:t>
      </w:r>
      <w:r>
        <w:t xml:space="preserve"> </w:t>
      </w:r>
      <w:r w:rsidRPr="00A60C47">
        <w:t>20</w:t>
      </w:r>
      <w:r>
        <w:t xml:space="preserve">18. </w:t>
      </w:r>
      <w:r w:rsidRPr="00362C82">
        <w:t xml:space="preserve">Cüruf </w:t>
      </w:r>
      <w:r>
        <w:t xml:space="preserve">  </w:t>
      </w:r>
      <w:r w:rsidRPr="00362C82">
        <w:t>Çeşitleri</w:t>
      </w:r>
      <w:r>
        <w:t xml:space="preserve">   v</w:t>
      </w:r>
      <w:r w:rsidRPr="00362C82">
        <w:t xml:space="preserve">e </w:t>
      </w:r>
      <w:r>
        <w:t xml:space="preserve">  </w:t>
      </w:r>
      <w:r w:rsidRPr="00362C82">
        <w:t xml:space="preserve">Kullanım </w:t>
      </w:r>
      <w:r>
        <w:t xml:space="preserve">  </w:t>
      </w:r>
      <w:r w:rsidRPr="00362C82">
        <w:t>Alanları</w:t>
      </w:r>
      <w:r>
        <w:t xml:space="preserve">, </w:t>
      </w:r>
      <w:r w:rsidRPr="00362C82">
        <w:rPr>
          <w:u w:val="single"/>
        </w:rPr>
        <w:t>Trakya  University</w:t>
      </w:r>
      <w:r w:rsidRPr="00362C82">
        <w:t xml:space="preserve"> </w:t>
      </w:r>
      <w:r>
        <w:t xml:space="preserve"> </w:t>
      </w:r>
    </w:p>
    <w:p w:rsidR="00250B98" w:rsidRDefault="00250B98" w:rsidP="00250B98">
      <w:pPr>
        <w:pStyle w:val="Default"/>
      </w:pPr>
      <w:r w:rsidRPr="00362C82">
        <w:t xml:space="preserve">          </w:t>
      </w:r>
      <w:r w:rsidR="009B6D80">
        <w:t xml:space="preserve"> </w:t>
      </w:r>
      <w:r w:rsidRPr="00362C82">
        <w:t xml:space="preserve">   </w:t>
      </w:r>
      <w:r w:rsidRPr="00362C82">
        <w:rPr>
          <w:u w:val="single"/>
        </w:rPr>
        <w:t>Journal of Engineering Sciences</w:t>
      </w:r>
      <w:r>
        <w:t>,</w:t>
      </w:r>
      <w:r>
        <w:rPr>
          <w:i/>
          <w:iCs/>
          <w:sz w:val="20"/>
          <w:szCs w:val="20"/>
        </w:rPr>
        <w:t xml:space="preserve"> </w:t>
      </w:r>
      <w:r>
        <w:t xml:space="preserve"> 19(1), 37</w:t>
      </w:r>
      <w:r w:rsidRPr="00A60C47">
        <w:t>-</w:t>
      </w:r>
      <w:r>
        <w:t>52</w:t>
      </w:r>
      <w:r w:rsidRPr="00A60C47">
        <w:t>.</w:t>
      </w:r>
    </w:p>
    <w:p w:rsidR="00250B98" w:rsidRDefault="00250B98" w:rsidP="00250B98">
      <w:pPr>
        <w:spacing w:after="0" w:line="240" w:lineRule="auto"/>
        <w:ind w:left="851" w:hanging="851"/>
        <w:jc w:val="both"/>
        <w:rPr>
          <w:rFonts w:ascii="Times New Roman" w:hAnsi="Times New Roman" w:cs="Times New Roman"/>
          <w:color w:val="FF0000"/>
          <w:sz w:val="24"/>
          <w:szCs w:val="24"/>
        </w:rPr>
      </w:pPr>
    </w:p>
    <w:p w:rsidR="00250B98" w:rsidRDefault="00250B98"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Üçgül</w:t>
      </w:r>
      <w:r w:rsidRPr="007E495D">
        <w:rPr>
          <w:rFonts w:ascii="Times New Roman" w:hAnsi="Times New Roman" w:cs="Times New Roman"/>
          <w:sz w:val="24"/>
          <w:szCs w:val="24"/>
        </w:rPr>
        <w:t xml:space="preserve">, </w:t>
      </w:r>
      <w:r>
        <w:rPr>
          <w:rFonts w:ascii="Times New Roman" w:hAnsi="Times New Roman" w:cs="Times New Roman"/>
          <w:sz w:val="24"/>
          <w:szCs w:val="24"/>
        </w:rPr>
        <w:t xml:space="preserve">İ. </w:t>
      </w:r>
      <w:r w:rsidRPr="007E495D">
        <w:rPr>
          <w:rFonts w:ascii="Times New Roman" w:hAnsi="Times New Roman" w:cs="Times New Roman"/>
          <w:sz w:val="24"/>
          <w:szCs w:val="24"/>
        </w:rPr>
        <w:t xml:space="preserve">ve </w:t>
      </w:r>
      <w:r>
        <w:rPr>
          <w:rFonts w:ascii="Times New Roman" w:hAnsi="Times New Roman" w:cs="Times New Roman"/>
          <w:sz w:val="24"/>
          <w:szCs w:val="24"/>
        </w:rPr>
        <w:t>Turak</w:t>
      </w:r>
      <w:r w:rsidRPr="007E495D">
        <w:rPr>
          <w:rFonts w:ascii="Times New Roman" w:hAnsi="Times New Roman" w:cs="Times New Roman"/>
          <w:sz w:val="24"/>
          <w:szCs w:val="24"/>
        </w:rPr>
        <w:t xml:space="preserve">, </w:t>
      </w:r>
      <w:r>
        <w:rPr>
          <w:rFonts w:ascii="Times New Roman" w:hAnsi="Times New Roman" w:cs="Times New Roman"/>
          <w:sz w:val="24"/>
          <w:szCs w:val="24"/>
        </w:rPr>
        <w:t>B., 2015</w:t>
      </w:r>
      <w:r w:rsidRPr="007E495D">
        <w:rPr>
          <w:rFonts w:ascii="Times New Roman" w:hAnsi="Times New Roman" w:cs="Times New Roman"/>
          <w:sz w:val="24"/>
          <w:szCs w:val="24"/>
        </w:rPr>
        <w:t xml:space="preserve">. </w:t>
      </w:r>
      <w:r w:rsidRPr="00145B14">
        <w:rPr>
          <w:rFonts w:ascii="Times New Roman" w:hAnsi="Times New Roman" w:cs="Times New Roman"/>
          <w:sz w:val="24"/>
          <w:szCs w:val="24"/>
        </w:rPr>
        <w:t>Tekstil</w:t>
      </w:r>
      <w:r>
        <w:rPr>
          <w:rFonts w:ascii="Times New Roman" w:hAnsi="Times New Roman" w:cs="Times New Roman"/>
          <w:sz w:val="24"/>
          <w:szCs w:val="24"/>
        </w:rPr>
        <w:t xml:space="preserve">  </w:t>
      </w:r>
      <w:r w:rsidRPr="00145B14">
        <w:rPr>
          <w:rFonts w:ascii="Times New Roman" w:hAnsi="Times New Roman" w:cs="Times New Roman"/>
          <w:sz w:val="24"/>
          <w:szCs w:val="24"/>
        </w:rPr>
        <w:t xml:space="preserve"> Katı </w:t>
      </w:r>
      <w:r>
        <w:rPr>
          <w:rFonts w:ascii="Times New Roman" w:hAnsi="Times New Roman" w:cs="Times New Roman"/>
          <w:sz w:val="24"/>
          <w:szCs w:val="24"/>
        </w:rPr>
        <w:t xml:space="preserve">   </w:t>
      </w:r>
      <w:r w:rsidRPr="00145B14">
        <w:rPr>
          <w:rFonts w:ascii="Times New Roman" w:hAnsi="Times New Roman" w:cs="Times New Roman"/>
          <w:sz w:val="24"/>
          <w:szCs w:val="24"/>
        </w:rPr>
        <w:t>Atıklarının</w:t>
      </w:r>
      <w:r>
        <w:rPr>
          <w:rFonts w:ascii="Times New Roman" w:hAnsi="Times New Roman" w:cs="Times New Roman"/>
          <w:sz w:val="24"/>
          <w:szCs w:val="24"/>
        </w:rPr>
        <w:t xml:space="preserve"> </w:t>
      </w:r>
      <w:r w:rsidRPr="00145B14">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45B14">
        <w:rPr>
          <w:rFonts w:ascii="Times New Roman" w:hAnsi="Times New Roman" w:cs="Times New Roman"/>
          <w:sz w:val="24"/>
          <w:szCs w:val="24"/>
        </w:rPr>
        <w:t>Geri</w:t>
      </w:r>
      <w:r>
        <w:rPr>
          <w:rFonts w:ascii="Times New Roman" w:hAnsi="Times New Roman" w:cs="Times New Roman"/>
          <w:sz w:val="24"/>
          <w:szCs w:val="24"/>
        </w:rPr>
        <w:t xml:space="preserve">    D</w:t>
      </w:r>
      <w:r w:rsidRPr="00145B14">
        <w:rPr>
          <w:rFonts w:ascii="Times New Roman" w:hAnsi="Times New Roman" w:cs="Times New Roman"/>
          <w:sz w:val="24"/>
          <w:szCs w:val="24"/>
        </w:rPr>
        <w:t>önüşümü</w:t>
      </w:r>
      <w:r>
        <w:rPr>
          <w:rFonts w:ascii="Times New Roman" w:hAnsi="Times New Roman" w:cs="Times New Roman"/>
          <w:sz w:val="24"/>
          <w:szCs w:val="24"/>
        </w:rPr>
        <w:t xml:space="preserve">    </w:t>
      </w:r>
      <w:r w:rsidRPr="00145B14">
        <w:rPr>
          <w:rFonts w:ascii="Times New Roman" w:hAnsi="Times New Roman" w:cs="Times New Roman"/>
          <w:sz w:val="24"/>
          <w:szCs w:val="24"/>
        </w:rPr>
        <w:t>ve</w:t>
      </w:r>
      <w:r>
        <w:rPr>
          <w:rFonts w:ascii="Times New Roman" w:hAnsi="Times New Roman" w:cs="Times New Roman"/>
          <w:sz w:val="24"/>
          <w:szCs w:val="24"/>
        </w:rPr>
        <w:t xml:space="preserve"> </w:t>
      </w:r>
      <w:r w:rsidRPr="00145B14">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45B14">
        <w:rPr>
          <w:rFonts w:ascii="Times New Roman" w:hAnsi="Times New Roman" w:cs="Times New Roman"/>
          <w:sz w:val="24"/>
          <w:szCs w:val="24"/>
        </w:rPr>
        <w:t xml:space="preserve">Yalıtım </w:t>
      </w:r>
      <w:r>
        <w:rPr>
          <w:rFonts w:ascii="Times New Roman" w:hAnsi="Times New Roman" w:cs="Times New Roman"/>
          <w:sz w:val="24"/>
          <w:szCs w:val="24"/>
        </w:rPr>
        <w:t xml:space="preserve"> </w:t>
      </w:r>
    </w:p>
    <w:p w:rsidR="00250B98" w:rsidRDefault="00250B98" w:rsidP="00250B98">
      <w:pPr>
        <w:autoSpaceDE w:val="0"/>
        <w:autoSpaceDN w:val="0"/>
        <w:adjustRightInd w:val="0"/>
        <w:spacing w:after="0" w:line="240" w:lineRule="auto"/>
        <w:rPr>
          <w:rFonts w:ascii="Times New Roman" w:hAnsi="Times New Roman" w:cs="Times New Roman"/>
          <w:sz w:val="24"/>
          <w:szCs w:val="24"/>
          <w:u w:val="single"/>
        </w:rPr>
      </w:pPr>
      <w:r>
        <w:rPr>
          <w:rFonts w:ascii="Times New Roman" w:hAnsi="Times New Roman" w:cs="Times New Roman"/>
          <w:sz w:val="24"/>
          <w:szCs w:val="24"/>
        </w:rPr>
        <w:t xml:space="preserve">              </w:t>
      </w:r>
      <w:r w:rsidRPr="00145B14">
        <w:rPr>
          <w:rFonts w:ascii="Times New Roman" w:hAnsi="Times New Roman" w:cs="Times New Roman"/>
          <w:sz w:val="24"/>
          <w:szCs w:val="24"/>
        </w:rPr>
        <w:t xml:space="preserve">Malzemesi </w:t>
      </w:r>
      <w:r>
        <w:rPr>
          <w:rFonts w:ascii="Times New Roman" w:hAnsi="Times New Roman" w:cs="Times New Roman"/>
          <w:sz w:val="24"/>
          <w:szCs w:val="24"/>
        </w:rPr>
        <w:t xml:space="preserve"> </w:t>
      </w:r>
      <w:r w:rsidRPr="00145B14">
        <w:rPr>
          <w:rFonts w:ascii="Times New Roman" w:hAnsi="Times New Roman" w:cs="Times New Roman"/>
          <w:sz w:val="24"/>
          <w:szCs w:val="24"/>
        </w:rPr>
        <w:t>Olarak</w:t>
      </w:r>
      <w:r>
        <w:rPr>
          <w:rFonts w:ascii="Times New Roman" w:hAnsi="Times New Roman" w:cs="Times New Roman"/>
          <w:sz w:val="24"/>
          <w:szCs w:val="24"/>
        </w:rPr>
        <w:t xml:space="preserve">  </w:t>
      </w:r>
      <w:r w:rsidRPr="00145B14">
        <w:rPr>
          <w:rFonts w:ascii="Times New Roman" w:hAnsi="Times New Roman" w:cs="Times New Roman"/>
          <w:sz w:val="24"/>
          <w:szCs w:val="24"/>
        </w:rPr>
        <w:t>Değerlendirilmesi</w:t>
      </w:r>
      <w:r w:rsidRPr="007E495D">
        <w:rPr>
          <w:rFonts w:ascii="Times New Roman" w:hAnsi="Times New Roman" w:cs="Times New Roman"/>
          <w:sz w:val="24"/>
          <w:szCs w:val="24"/>
        </w:rPr>
        <w:t xml:space="preserve">, </w:t>
      </w:r>
      <w:r>
        <w:rPr>
          <w:rFonts w:ascii="Times New Roman" w:hAnsi="Times New Roman" w:cs="Times New Roman"/>
          <w:sz w:val="24"/>
          <w:szCs w:val="24"/>
          <w:u w:val="single"/>
        </w:rPr>
        <w:t xml:space="preserve">Akademik  Platform  </w:t>
      </w:r>
      <w:r w:rsidRPr="00145B14">
        <w:rPr>
          <w:rFonts w:ascii="Times New Roman" w:hAnsi="Times New Roman" w:cs="Times New Roman"/>
          <w:sz w:val="24"/>
          <w:szCs w:val="24"/>
          <w:u w:val="single"/>
        </w:rPr>
        <w:t>Mühendis</w:t>
      </w:r>
      <w:r>
        <w:rPr>
          <w:rFonts w:ascii="Times New Roman" w:hAnsi="Times New Roman" w:cs="Times New Roman"/>
          <w:sz w:val="24"/>
          <w:szCs w:val="24"/>
          <w:u w:val="single"/>
        </w:rPr>
        <w:t xml:space="preserve">lik  ve  Fen                 </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r w:rsidRPr="00145B14">
        <w:rPr>
          <w:rFonts w:ascii="Times New Roman" w:hAnsi="Times New Roman" w:cs="Times New Roman"/>
          <w:sz w:val="24"/>
          <w:szCs w:val="24"/>
        </w:rPr>
        <w:t xml:space="preserve">              </w:t>
      </w:r>
      <w:r>
        <w:rPr>
          <w:rFonts w:ascii="Times New Roman" w:hAnsi="Times New Roman" w:cs="Times New Roman"/>
          <w:sz w:val="24"/>
          <w:szCs w:val="24"/>
          <w:u w:val="single"/>
        </w:rPr>
        <w:t>Bilimleri</w:t>
      </w:r>
      <w:r w:rsidRPr="00145B14">
        <w:rPr>
          <w:rFonts w:ascii="Times New Roman" w:hAnsi="Times New Roman" w:cs="Times New Roman"/>
          <w:sz w:val="24"/>
          <w:szCs w:val="24"/>
          <w:u w:val="single"/>
        </w:rPr>
        <w:t xml:space="preserve"> Dergisi</w:t>
      </w:r>
      <w:r>
        <w:rPr>
          <w:rFonts w:ascii="Times New Roman" w:hAnsi="Times New Roman" w:cs="Times New Roman"/>
          <w:sz w:val="24"/>
          <w:szCs w:val="24"/>
        </w:rPr>
        <w:t>, 3(3), 39-48</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Default="00250B98"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Ünal, O. ve Uygunoğlu T., 2004. </w:t>
      </w:r>
      <w:r w:rsidRPr="00FE1329">
        <w:rPr>
          <w:rFonts w:ascii="Times New Roman" w:hAnsi="Times New Roman" w:cs="Times New Roman"/>
          <w:sz w:val="24"/>
          <w:szCs w:val="24"/>
        </w:rPr>
        <w:t>Afyon</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Mermer </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Tozu </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ve </w:t>
      </w:r>
      <w:r>
        <w:rPr>
          <w:rFonts w:ascii="Times New Roman" w:hAnsi="Times New Roman" w:cs="Times New Roman"/>
          <w:sz w:val="24"/>
          <w:szCs w:val="24"/>
        </w:rPr>
        <w:t xml:space="preserve"> </w:t>
      </w:r>
      <w:r w:rsidRPr="00FE1329">
        <w:rPr>
          <w:rFonts w:ascii="Times New Roman" w:hAnsi="Times New Roman" w:cs="Times New Roman"/>
          <w:sz w:val="24"/>
          <w:szCs w:val="24"/>
        </w:rPr>
        <w:t>Soma</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E1329">
        <w:rPr>
          <w:rFonts w:ascii="Times New Roman" w:hAnsi="Times New Roman" w:cs="Times New Roman"/>
          <w:sz w:val="24"/>
          <w:szCs w:val="24"/>
        </w:rPr>
        <w:t>Uçucu</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Kül </w:t>
      </w:r>
      <w:r>
        <w:rPr>
          <w:rFonts w:ascii="Times New Roman" w:hAnsi="Times New Roman" w:cs="Times New Roman"/>
          <w:sz w:val="24"/>
          <w:szCs w:val="24"/>
        </w:rPr>
        <w:t xml:space="preserve">  </w:t>
      </w:r>
      <w:r w:rsidRPr="00FE1329">
        <w:rPr>
          <w:rFonts w:ascii="Times New Roman" w:hAnsi="Times New Roman" w:cs="Times New Roman"/>
          <w:sz w:val="24"/>
          <w:szCs w:val="24"/>
        </w:rPr>
        <w:t>Katkılı</w:t>
      </w:r>
      <w:r>
        <w:rPr>
          <w:rFonts w:ascii="Times New Roman" w:hAnsi="Times New Roman" w:cs="Times New Roman"/>
          <w:sz w:val="24"/>
          <w:szCs w:val="24"/>
        </w:rPr>
        <w:t xml:space="preserve"> </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FE1329">
        <w:rPr>
          <w:rFonts w:ascii="Times New Roman" w:hAnsi="Times New Roman" w:cs="Times New Roman"/>
          <w:sz w:val="24"/>
          <w:szCs w:val="24"/>
        </w:rPr>
        <w:t>Betonların</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E1329">
        <w:rPr>
          <w:rFonts w:ascii="Times New Roman" w:hAnsi="Times New Roman" w:cs="Times New Roman"/>
          <w:sz w:val="24"/>
          <w:szCs w:val="24"/>
        </w:rPr>
        <w:t>Donma</w:t>
      </w:r>
      <w:r>
        <w:rPr>
          <w:rFonts w:ascii="Times New Roman" w:hAnsi="Times New Roman" w:cs="Times New Roman"/>
          <w:sz w:val="24"/>
          <w:szCs w:val="24"/>
        </w:rPr>
        <w:t xml:space="preserve">  </w:t>
      </w:r>
      <w:r w:rsidRPr="00FE1329">
        <w:rPr>
          <w:rFonts w:ascii="Times New Roman" w:hAnsi="Times New Roman" w:cs="Times New Roman"/>
          <w:sz w:val="24"/>
          <w:szCs w:val="24"/>
        </w:rPr>
        <w:t>-</w:t>
      </w:r>
      <w:r>
        <w:rPr>
          <w:rFonts w:ascii="Times New Roman" w:hAnsi="Times New Roman" w:cs="Times New Roman"/>
          <w:sz w:val="24"/>
          <w:szCs w:val="24"/>
        </w:rPr>
        <w:t xml:space="preserve">  </w:t>
      </w:r>
      <w:r w:rsidRPr="00FE1329">
        <w:rPr>
          <w:rFonts w:ascii="Times New Roman" w:hAnsi="Times New Roman" w:cs="Times New Roman"/>
          <w:sz w:val="24"/>
          <w:szCs w:val="24"/>
        </w:rPr>
        <w:t>Çözülme</w:t>
      </w:r>
      <w:r>
        <w:rPr>
          <w:rFonts w:ascii="Times New Roman" w:hAnsi="Times New Roman" w:cs="Times New Roman"/>
          <w:sz w:val="24"/>
          <w:szCs w:val="24"/>
        </w:rPr>
        <w:t xml:space="preserve">   </w:t>
      </w:r>
      <w:r w:rsidRPr="00FE1329">
        <w:rPr>
          <w:rFonts w:ascii="Times New Roman" w:hAnsi="Times New Roman" w:cs="Times New Roman"/>
          <w:sz w:val="24"/>
          <w:szCs w:val="24"/>
        </w:rPr>
        <w:t>Özellikleri</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 ve </w:t>
      </w:r>
      <w:r>
        <w:rPr>
          <w:rFonts w:ascii="Times New Roman" w:hAnsi="Times New Roman" w:cs="Times New Roman"/>
          <w:sz w:val="24"/>
          <w:szCs w:val="24"/>
        </w:rPr>
        <w:t xml:space="preserve">  </w:t>
      </w:r>
      <w:r w:rsidRPr="00FE1329">
        <w:rPr>
          <w:rFonts w:ascii="Times New Roman" w:hAnsi="Times New Roman" w:cs="Times New Roman"/>
          <w:sz w:val="24"/>
          <w:szCs w:val="24"/>
        </w:rPr>
        <w:t>Ekonomik</w:t>
      </w:r>
      <w:r>
        <w:rPr>
          <w:rFonts w:ascii="Times New Roman" w:hAnsi="Times New Roman" w:cs="Times New Roman"/>
          <w:sz w:val="24"/>
          <w:szCs w:val="24"/>
        </w:rPr>
        <w:t xml:space="preserve">  </w:t>
      </w:r>
      <w:r w:rsidRPr="00FE1329">
        <w:rPr>
          <w:rFonts w:ascii="Times New Roman" w:hAnsi="Times New Roman" w:cs="Times New Roman"/>
          <w:sz w:val="24"/>
          <w:szCs w:val="24"/>
        </w:rPr>
        <w:t xml:space="preserve"> Değerlendirilmesi</w:t>
      </w:r>
      <w:r>
        <w:rPr>
          <w:rFonts w:ascii="Times New Roman" w:hAnsi="Times New Roman" w:cs="Times New Roman"/>
          <w:sz w:val="24"/>
          <w:szCs w:val="24"/>
        </w:rPr>
        <w:t xml:space="preserve">,    </w:t>
      </w:r>
    </w:p>
    <w:p w:rsidR="00250B98" w:rsidRPr="00FE1329" w:rsidRDefault="00250B98"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4E5FE7">
        <w:rPr>
          <w:rFonts w:ascii="Times New Roman" w:hAnsi="Times New Roman" w:cs="Times New Roman"/>
          <w:sz w:val="24"/>
          <w:szCs w:val="24"/>
        </w:rPr>
        <w:t>5</w:t>
      </w:r>
      <w:r>
        <w:rPr>
          <w:rFonts w:ascii="Times New Roman" w:hAnsi="Times New Roman" w:cs="Times New Roman"/>
          <w:sz w:val="24"/>
          <w:szCs w:val="24"/>
        </w:rPr>
        <w:t>.</w:t>
      </w:r>
      <w:r w:rsidRPr="004E5FE7">
        <w:rPr>
          <w:rFonts w:ascii="Times New Roman" w:hAnsi="Times New Roman" w:cs="Times New Roman"/>
          <w:sz w:val="24"/>
          <w:szCs w:val="24"/>
        </w:rPr>
        <w:t xml:space="preserve"> Endüstriyel Hammaddeler Sempozyumu,</w:t>
      </w:r>
      <w:r>
        <w:rPr>
          <w:rFonts w:ascii="Times New Roman" w:hAnsi="Times New Roman" w:cs="Times New Roman"/>
          <w:sz w:val="24"/>
          <w:szCs w:val="24"/>
        </w:rPr>
        <w:t xml:space="preserve"> Mayıs,  İzmir, 73-88.</w:t>
      </w:r>
    </w:p>
    <w:p w:rsidR="00250B98" w:rsidRDefault="00250B98" w:rsidP="00250B98">
      <w:pPr>
        <w:autoSpaceDE w:val="0"/>
        <w:autoSpaceDN w:val="0"/>
        <w:adjustRightInd w:val="0"/>
        <w:spacing w:after="0" w:line="240" w:lineRule="auto"/>
        <w:rPr>
          <w:rFonts w:ascii="Times New Roman" w:hAnsi="Times New Roman" w:cs="Times New Roman"/>
          <w:color w:val="FF0000"/>
          <w:sz w:val="24"/>
          <w:szCs w:val="24"/>
        </w:rPr>
      </w:pPr>
    </w:p>
    <w:p w:rsidR="00250B98" w:rsidRPr="00457DA8" w:rsidRDefault="00250B98"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Ünal, O. ve Uygunoğlu T., 2004. </w:t>
      </w:r>
      <w:r w:rsidRPr="00457DA8">
        <w:rPr>
          <w:rFonts w:ascii="Times New Roman" w:hAnsi="Times New Roman" w:cs="Times New Roman"/>
          <w:sz w:val="24"/>
          <w:szCs w:val="24"/>
        </w:rPr>
        <w:t>Soma</w:t>
      </w:r>
      <w:r>
        <w:rPr>
          <w:rFonts w:ascii="Times New Roman" w:hAnsi="Times New Roman" w:cs="Times New Roman"/>
          <w:sz w:val="24"/>
          <w:szCs w:val="24"/>
        </w:rPr>
        <w:t xml:space="preserve">   </w:t>
      </w:r>
      <w:r w:rsidRPr="00457DA8">
        <w:rPr>
          <w:rFonts w:ascii="Times New Roman" w:hAnsi="Times New Roman" w:cs="Times New Roman"/>
          <w:sz w:val="24"/>
          <w:szCs w:val="24"/>
        </w:rPr>
        <w:t xml:space="preserve"> Termik</w:t>
      </w:r>
      <w:r>
        <w:rPr>
          <w:rFonts w:ascii="Times New Roman" w:hAnsi="Times New Roman" w:cs="Times New Roman"/>
          <w:sz w:val="24"/>
          <w:szCs w:val="24"/>
        </w:rPr>
        <w:t xml:space="preserve">  </w:t>
      </w:r>
      <w:r w:rsidRPr="00457DA8">
        <w:rPr>
          <w:rFonts w:ascii="Times New Roman" w:hAnsi="Times New Roman" w:cs="Times New Roman"/>
          <w:sz w:val="24"/>
          <w:szCs w:val="24"/>
        </w:rPr>
        <w:t xml:space="preserve"> Santral </w:t>
      </w:r>
      <w:r>
        <w:rPr>
          <w:rFonts w:ascii="Times New Roman" w:hAnsi="Times New Roman" w:cs="Times New Roman"/>
          <w:sz w:val="24"/>
          <w:szCs w:val="24"/>
        </w:rPr>
        <w:t xml:space="preserve">  </w:t>
      </w:r>
      <w:r w:rsidRPr="00457DA8">
        <w:rPr>
          <w:rFonts w:ascii="Times New Roman" w:hAnsi="Times New Roman" w:cs="Times New Roman"/>
          <w:sz w:val="24"/>
          <w:szCs w:val="24"/>
        </w:rPr>
        <w:t xml:space="preserve">Atığı </w:t>
      </w:r>
      <w:r>
        <w:rPr>
          <w:rFonts w:ascii="Times New Roman" w:hAnsi="Times New Roman" w:cs="Times New Roman"/>
          <w:sz w:val="24"/>
          <w:szCs w:val="24"/>
        </w:rPr>
        <w:t xml:space="preserve">   </w:t>
      </w:r>
      <w:r w:rsidRPr="00457DA8">
        <w:rPr>
          <w:rFonts w:ascii="Times New Roman" w:hAnsi="Times New Roman" w:cs="Times New Roman"/>
          <w:sz w:val="24"/>
          <w:szCs w:val="24"/>
        </w:rPr>
        <w:t>Uçucu</w:t>
      </w:r>
      <w:r>
        <w:rPr>
          <w:rFonts w:ascii="Times New Roman" w:hAnsi="Times New Roman" w:cs="Times New Roman"/>
          <w:sz w:val="24"/>
          <w:szCs w:val="24"/>
        </w:rPr>
        <w:t xml:space="preserve">   </w:t>
      </w:r>
      <w:r w:rsidRPr="00457DA8">
        <w:rPr>
          <w:rFonts w:ascii="Times New Roman" w:hAnsi="Times New Roman" w:cs="Times New Roman"/>
          <w:sz w:val="24"/>
          <w:szCs w:val="24"/>
        </w:rPr>
        <w:t xml:space="preserve"> Külün</w:t>
      </w:r>
      <w:r>
        <w:rPr>
          <w:rFonts w:ascii="Times New Roman" w:hAnsi="Times New Roman" w:cs="Times New Roman"/>
          <w:sz w:val="24"/>
          <w:szCs w:val="24"/>
        </w:rPr>
        <w:t xml:space="preserve">  </w:t>
      </w:r>
      <w:r w:rsidRPr="00457DA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57DA8">
        <w:rPr>
          <w:rFonts w:ascii="Times New Roman" w:hAnsi="Times New Roman" w:cs="Times New Roman"/>
          <w:sz w:val="24"/>
          <w:szCs w:val="24"/>
        </w:rPr>
        <w:t>İnşaat</w:t>
      </w:r>
    </w:p>
    <w:p w:rsidR="00250B98" w:rsidRDefault="00250B98" w:rsidP="00250B98">
      <w:pPr>
        <w:autoSpaceDE w:val="0"/>
        <w:autoSpaceDN w:val="0"/>
        <w:adjustRightInd w:val="0"/>
        <w:spacing w:after="0" w:line="240" w:lineRule="auto"/>
        <w:rPr>
          <w:rFonts w:ascii="Times-Roman" w:hAnsi="Times-Roman" w:cs="Times-Roman"/>
          <w:sz w:val="24"/>
          <w:szCs w:val="24"/>
        </w:rPr>
      </w:pPr>
      <w:r>
        <w:rPr>
          <w:rFonts w:ascii="Times New Roman" w:hAnsi="Times New Roman" w:cs="Times New Roman"/>
          <w:sz w:val="24"/>
          <w:szCs w:val="24"/>
        </w:rPr>
        <w:t xml:space="preserve">         </w:t>
      </w:r>
      <w:r w:rsidR="009B6D8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57DA8">
        <w:rPr>
          <w:rFonts w:ascii="Times New Roman" w:hAnsi="Times New Roman" w:cs="Times New Roman"/>
          <w:sz w:val="24"/>
          <w:szCs w:val="24"/>
        </w:rPr>
        <w:t>Sektöründe Değerlendirilmesi, Türkiye</w:t>
      </w:r>
      <w:r w:rsidR="009B6D80">
        <w:rPr>
          <w:rFonts w:ascii="Times-Roman" w:hAnsi="Times-Roman" w:cs="Times-Roman"/>
          <w:sz w:val="24"/>
          <w:szCs w:val="24"/>
        </w:rPr>
        <w:t xml:space="preserve"> 14. </w:t>
      </w:r>
      <w:r>
        <w:rPr>
          <w:rFonts w:ascii="Times-Roman" w:hAnsi="Times-Roman" w:cs="Times-Roman"/>
          <w:sz w:val="24"/>
          <w:szCs w:val="24"/>
        </w:rPr>
        <w:t>Kömü</w:t>
      </w:r>
      <w:r w:rsidRPr="00457DA8">
        <w:rPr>
          <w:rFonts w:ascii="Times-Roman" w:hAnsi="Times-Roman" w:cs="Times-Roman"/>
          <w:sz w:val="24"/>
          <w:szCs w:val="24"/>
        </w:rPr>
        <w:t>r Kong</w:t>
      </w:r>
      <w:r>
        <w:rPr>
          <w:rFonts w:ascii="Times-Roman" w:hAnsi="Times-Roman" w:cs="Times-Roman"/>
          <w:sz w:val="24"/>
          <w:szCs w:val="24"/>
        </w:rPr>
        <w:t>r</w:t>
      </w:r>
      <w:r w:rsidRPr="00457DA8">
        <w:rPr>
          <w:rFonts w:ascii="Times-Roman" w:hAnsi="Times-Roman" w:cs="Times-Roman"/>
          <w:sz w:val="24"/>
          <w:szCs w:val="24"/>
        </w:rPr>
        <w:t>esi</w:t>
      </w:r>
      <w:r w:rsidRPr="00E319D0">
        <w:rPr>
          <w:rFonts w:ascii="Times-Roman" w:hAnsi="Times-Roman" w:cs="Times-Roman"/>
          <w:sz w:val="24"/>
          <w:szCs w:val="24"/>
        </w:rPr>
        <w:t xml:space="preserve">, </w:t>
      </w:r>
      <w:r>
        <w:rPr>
          <w:rFonts w:ascii="Times-Roman" w:hAnsi="Times-Roman" w:cs="Times-Roman"/>
          <w:sz w:val="24"/>
          <w:szCs w:val="24"/>
        </w:rPr>
        <w:t>02-04</w:t>
      </w:r>
      <w:r w:rsidRPr="00E319D0">
        <w:rPr>
          <w:rFonts w:ascii="Times-Roman" w:hAnsi="Times-Roman" w:cs="Times-Roman"/>
          <w:sz w:val="24"/>
          <w:szCs w:val="24"/>
        </w:rPr>
        <w:t xml:space="preserve"> </w:t>
      </w:r>
      <w:r>
        <w:rPr>
          <w:rFonts w:ascii="Times-Roman" w:hAnsi="Times-Roman" w:cs="Times-Roman"/>
          <w:sz w:val="24"/>
          <w:szCs w:val="24"/>
        </w:rPr>
        <w:t>Haziran</w:t>
      </w:r>
      <w:r w:rsidR="009B6D80">
        <w:rPr>
          <w:rFonts w:ascii="Times-Roman" w:hAnsi="Times-Roman" w:cs="Times-Roman"/>
          <w:sz w:val="24"/>
          <w:szCs w:val="24"/>
        </w:rPr>
        <w:t xml:space="preserve"> 2</w:t>
      </w:r>
      <w:r w:rsidRPr="00E319D0">
        <w:rPr>
          <w:rFonts w:ascii="Times-Roman" w:hAnsi="Times-Roman" w:cs="Times-Roman"/>
          <w:sz w:val="24"/>
          <w:szCs w:val="24"/>
        </w:rPr>
        <w:t>00</w:t>
      </w:r>
      <w:r>
        <w:rPr>
          <w:rFonts w:ascii="Times-Roman" w:hAnsi="Times-Roman" w:cs="Times-Roman"/>
          <w:sz w:val="24"/>
          <w:szCs w:val="24"/>
        </w:rPr>
        <w:t>4</w:t>
      </w:r>
      <w:r w:rsidRPr="00E319D0">
        <w:rPr>
          <w:rFonts w:ascii="Times-Roman" w:hAnsi="Times-Roman" w:cs="Times-Roman"/>
          <w:sz w:val="24"/>
          <w:szCs w:val="24"/>
        </w:rPr>
        <w:t xml:space="preserve">, </w:t>
      </w:r>
    </w:p>
    <w:p w:rsidR="00250B98" w:rsidRPr="002F044B" w:rsidRDefault="00250B98" w:rsidP="00250B98">
      <w:pPr>
        <w:autoSpaceDE w:val="0"/>
        <w:autoSpaceDN w:val="0"/>
        <w:adjustRightInd w:val="0"/>
        <w:spacing w:after="0" w:line="240" w:lineRule="auto"/>
        <w:rPr>
          <w:rFonts w:ascii="Times New Roman" w:hAnsi="Times New Roman" w:cs="Times New Roman"/>
          <w:color w:val="FF0000"/>
          <w:sz w:val="24"/>
          <w:szCs w:val="24"/>
        </w:rPr>
      </w:pPr>
      <w:r>
        <w:rPr>
          <w:rFonts w:ascii="Times-Roman" w:hAnsi="Times-Roman" w:cs="Times-Roman"/>
          <w:sz w:val="24"/>
          <w:szCs w:val="24"/>
        </w:rPr>
        <w:t xml:space="preserve">           </w:t>
      </w:r>
      <w:r w:rsidR="009B6D80">
        <w:rPr>
          <w:rFonts w:ascii="Times-Roman" w:hAnsi="Times-Roman" w:cs="Times-Roman"/>
          <w:sz w:val="24"/>
          <w:szCs w:val="24"/>
        </w:rPr>
        <w:t xml:space="preserve"> </w:t>
      </w:r>
      <w:r>
        <w:rPr>
          <w:rFonts w:ascii="Times-Roman" w:hAnsi="Times-Roman" w:cs="Times-Roman"/>
          <w:sz w:val="24"/>
          <w:szCs w:val="24"/>
        </w:rPr>
        <w:t xml:space="preserve">  Zonguldak, Bildiriler Kitabı: 311-321.</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Default="00250B98"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Yanık, R</w:t>
      </w:r>
      <w:r w:rsidRPr="00EE7A1A">
        <w:rPr>
          <w:rFonts w:ascii="Times New Roman" w:hAnsi="Times New Roman" w:cs="Times New Roman"/>
          <w:sz w:val="24"/>
          <w:szCs w:val="24"/>
        </w:rPr>
        <w:t>.,</w:t>
      </w:r>
      <w:r>
        <w:rPr>
          <w:rFonts w:ascii="Times New Roman" w:hAnsi="Times New Roman" w:cs="Times New Roman"/>
          <w:sz w:val="24"/>
          <w:szCs w:val="24"/>
        </w:rPr>
        <w:t xml:space="preserve"> 2017.</w:t>
      </w:r>
      <w:r w:rsidRPr="00D36873">
        <w:rPr>
          <w:rFonts w:ascii="Times New Roman" w:hAnsi="Times New Roman" w:cs="Times New Roman"/>
          <w:sz w:val="24"/>
          <w:szCs w:val="24"/>
        </w:rPr>
        <w:t xml:space="preserve"> Farklı Karışım İçeriklerine</w:t>
      </w:r>
      <w:r>
        <w:rPr>
          <w:rFonts w:ascii="Times New Roman" w:hAnsi="Times New Roman" w:cs="Times New Roman"/>
          <w:sz w:val="24"/>
          <w:szCs w:val="24"/>
        </w:rPr>
        <w:t xml:space="preserve"> </w:t>
      </w:r>
      <w:r w:rsidRPr="00D36873">
        <w:rPr>
          <w:rFonts w:ascii="Times New Roman" w:hAnsi="Times New Roman" w:cs="Times New Roman"/>
          <w:sz w:val="24"/>
          <w:szCs w:val="24"/>
        </w:rPr>
        <w:t xml:space="preserve"> Sahip Sıvaların</w:t>
      </w:r>
      <w:r>
        <w:rPr>
          <w:rFonts w:ascii="Times New Roman" w:hAnsi="Times New Roman" w:cs="Times New Roman"/>
          <w:sz w:val="24"/>
          <w:szCs w:val="24"/>
        </w:rPr>
        <w:t xml:space="preserve"> </w:t>
      </w:r>
      <w:r w:rsidRPr="00D36873">
        <w:rPr>
          <w:rFonts w:ascii="Times New Roman" w:hAnsi="Times New Roman" w:cs="Times New Roman"/>
          <w:sz w:val="24"/>
          <w:szCs w:val="24"/>
        </w:rPr>
        <w:t xml:space="preserve"> Duvar Isı İletimine</w:t>
      </w:r>
      <w:r>
        <w:rPr>
          <w:rFonts w:ascii="Times New Roman" w:hAnsi="Times New Roman" w:cs="Times New Roman"/>
          <w:sz w:val="24"/>
          <w:szCs w:val="24"/>
        </w:rPr>
        <w:t xml:space="preserve"> </w:t>
      </w:r>
      <w:r w:rsidRPr="00D36873">
        <w:rPr>
          <w:rFonts w:ascii="Times New Roman" w:hAnsi="Times New Roman" w:cs="Times New Roman"/>
          <w:sz w:val="24"/>
          <w:szCs w:val="24"/>
        </w:rPr>
        <w:t xml:space="preserve"> Etkisinin </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D36873">
        <w:rPr>
          <w:rFonts w:ascii="Times New Roman" w:hAnsi="Times New Roman" w:cs="Times New Roman"/>
          <w:sz w:val="24"/>
          <w:szCs w:val="24"/>
        </w:rPr>
        <w:t xml:space="preserve">Hot </w:t>
      </w:r>
      <w:r>
        <w:rPr>
          <w:rFonts w:ascii="Times New Roman" w:hAnsi="Times New Roman" w:cs="Times New Roman"/>
          <w:sz w:val="24"/>
          <w:szCs w:val="24"/>
        </w:rPr>
        <w:t xml:space="preserve">  </w:t>
      </w:r>
      <w:r w:rsidRPr="00D36873">
        <w:rPr>
          <w:rFonts w:ascii="Times New Roman" w:hAnsi="Times New Roman" w:cs="Times New Roman"/>
          <w:sz w:val="24"/>
          <w:szCs w:val="24"/>
        </w:rPr>
        <w:t xml:space="preserve">Box </w:t>
      </w:r>
      <w:r>
        <w:rPr>
          <w:rFonts w:ascii="Times New Roman" w:hAnsi="Times New Roman" w:cs="Times New Roman"/>
          <w:sz w:val="24"/>
          <w:szCs w:val="24"/>
        </w:rPr>
        <w:t xml:space="preserve"> </w:t>
      </w:r>
      <w:r w:rsidRPr="00D36873">
        <w:rPr>
          <w:rFonts w:ascii="Times New Roman" w:hAnsi="Times New Roman" w:cs="Times New Roman"/>
          <w:sz w:val="24"/>
          <w:szCs w:val="24"/>
        </w:rPr>
        <w:t xml:space="preserve">Yöntemiyle </w:t>
      </w:r>
      <w:r>
        <w:rPr>
          <w:rFonts w:ascii="Times New Roman" w:hAnsi="Times New Roman" w:cs="Times New Roman"/>
          <w:sz w:val="24"/>
          <w:szCs w:val="24"/>
        </w:rPr>
        <w:t xml:space="preserve">  </w:t>
      </w:r>
      <w:r w:rsidRPr="00D36873">
        <w:rPr>
          <w:rFonts w:ascii="Times New Roman" w:hAnsi="Times New Roman" w:cs="Times New Roman"/>
          <w:sz w:val="24"/>
          <w:szCs w:val="24"/>
        </w:rPr>
        <w:t>Belirlenmesi</w:t>
      </w:r>
      <w:r w:rsidRPr="00493F0B">
        <w:rPr>
          <w:rFonts w:ascii="Times New Roman" w:hAnsi="Times New Roman" w:cs="Times New Roman"/>
          <w:sz w:val="24"/>
          <w:szCs w:val="24"/>
        </w:rPr>
        <w:t>,</w:t>
      </w:r>
      <w:r>
        <w:rPr>
          <w:rFonts w:ascii="Times New Roman" w:hAnsi="Times New Roman" w:cs="Times New Roman"/>
          <w:sz w:val="24"/>
          <w:szCs w:val="24"/>
        </w:rPr>
        <w:t xml:space="preserve"> Doktora  Tezi,   Atatürk  </w:t>
      </w:r>
      <w:r w:rsidRPr="00EE7A1A">
        <w:rPr>
          <w:rFonts w:ascii="Times New Roman" w:hAnsi="Times New Roman" w:cs="Times New Roman"/>
          <w:sz w:val="24"/>
          <w:szCs w:val="24"/>
        </w:rPr>
        <w:t>Üniv</w:t>
      </w:r>
      <w:r>
        <w:rPr>
          <w:rFonts w:ascii="Times New Roman" w:hAnsi="Times New Roman" w:cs="Times New Roman"/>
          <w:sz w:val="24"/>
          <w:szCs w:val="24"/>
        </w:rPr>
        <w:t xml:space="preserve">ersitesi,   Fen  </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Bilimleri </w:t>
      </w:r>
      <w:r w:rsidRPr="00EE7A1A">
        <w:rPr>
          <w:rFonts w:ascii="Times New Roman" w:hAnsi="Times New Roman" w:cs="Times New Roman"/>
          <w:sz w:val="24"/>
          <w:szCs w:val="24"/>
        </w:rPr>
        <w:t>Enstitüsü,</w:t>
      </w:r>
      <w:r>
        <w:rPr>
          <w:rFonts w:ascii="Times New Roman" w:hAnsi="Times New Roman" w:cs="Times New Roman"/>
          <w:sz w:val="24"/>
          <w:szCs w:val="24"/>
        </w:rPr>
        <w:t xml:space="preserve"> Erzurum, 101s.</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Default="00250B98" w:rsidP="00250B98">
      <w:pPr>
        <w:pStyle w:val="Default"/>
      </w:pPr>
      <w:r>
        <w:t xml:space="preserve">Yeşilata, B. ve Turgut, P., 2005. </w:t>
      </w:r>
      <w:r w:rsidRPr="00290095">
        <w:t xml:space="preserve">Atık </w:t>
      </w:r>
      <w:r>
        <w:t xml:space="preserve">  </w:t>
      </w:r>
      <w:r w:rsidRPr="00290095">
        <w:t xml:space="preserve">Lastik </w:t>
      </w:r>
      <w:r>
        <w:t xml:space="preserve">  </w:t>
      </w:r>
      <w:r w:rsidRPr="00290095">
        <w:t>Katılmış</w:t>
      </w:r>
      <w:r>
        <w:t xml:space="preserve"> </w:t>
      </w:r>
      <w:r w:rsidRPr="00290095">
        <w:t xml:space="preserve"> </w:t>
      </w:r>
      <w:r>
        <w:t xml:space="preserve"> </w:t>
      </w:r>
      <w:r w:rsidRPr="00290095">
        <w:t xml:space="preserve">Harçların </w:t>
      </w:r>
      <w:r>
        <w:t xml:space="preserve">  </w:t>
      </w:r>
      <w:r w:rsidRPr="00290095">
        <w:t xml:space="preserve">Isı </w:t>
      </w:r>
      <w:r>
        <w:t xml:space="preserve">  </w:t>
      </w:r>
      <w:r w:rsidRPr="00290095">
        <w:t xml:space="preserve">Yalıtım </w:t>
      </w:r>
      <w:r>
        <w:t xml:space="preserve"> </w:t>
      </w:r>
      <w:r w:rsidRPr="00290095">
        <w:t>Özelliği</w:t>
      </w:r>
      <w:r>
        <w:t xml:space="preserve">,   </w:t>
      </w:r>
    </w:p>
    <w:p w:rsidR="00250B98" w:rsidRDefault="00250B98" w:rsidP="00250B98">
      <w:pPr>
        <w:pStyle w:val="Default"/>
      </w:pPr>
      <w:r>
        <w:t xml:space="preserve">      </w:t>
      </w:r>
      <w:r w:rsidR="009B6D80">
        <w:t xml:space="preserve">        </w:t>
      </w:r>
      <w:r w:rsidRPr="00930CA7">
        <w:rPr>
          <w:u w:val="single"/>
        </w:rPr>
        <w:t xml:space="preserve">Politeknik </w:t>
      </w:r>
      <w:r>
        <w:rPr>
          <w:u w:val="single"/>
        </w:rPr>
        <w:t xml:space="preserve"> </w:t>
      </w:r>
      <w:r w:rsidRPr="00930CA7">
        <w:rPr>
          <w:u w:val="single"/>
        </w:rPr>
        <w:t>Dergisi</w:t>
      </w:r>
      <w:r>
        <w:t>, 8(2), 173-177.</w:t>
      </w:r>
    </w:p>
    <w:p w:rsidR="00250B98" w:rsidRDefault="00250B98" w:rsidP="00250B98">
      <w:pPr>
        <w:autoSpaceDE w:val="0"/>
        <w:autoSpaceDN w:val="0"/>
        <w:adjustRightInd w:val="0"/>
        <w:spacing w:after="0" w:line="240" w:lineRule="auto"/>
        <w:rPr>
          <w:rFonts w:ascii="Times New Roman" w:hAnsi="Times New Roman" w:cs="Times New Roman"/>
          <w:sz w:val="24"/>
          <w:szCs w:val="24"/>
        </w:rPr>
      </w:pPr>
    </w:p>
    <w:p w:rsidR="00250B98" w:rsidRDefault="00250B98" w:rsidP="00250B98">
      <w:pPr>
        <w:pStyle w:val="Default"/>
      </w:pPr>
      <w:r>
        <w:t>Yıldız, S., Yalınbaş</w:t>
      </w:r>
      <w:r w:rsidRPr="00FA0853">
        <w:t xml:space="preserve">, </w:t>
      </w:r>
      <w:r>
        <w:t xml:space="preserve">M. </w:t>
      </w:r>
      <w:r w:rsidRPr="00FA0853">
        <w:t xml:space="preserve">ve </w:t>
      </w:r>
      <w:r>
        <w:t>Keleştemur, O</w:t>
      </w:r>
      <w:r w:rsidRPr="00FA0853">
        <w:t xml:space="preserve">., </w:t>
      </w:r>
      <w:r>
        <w:t>2006</w:t>
      </w:r>
      <w:r w:rsidRPr="00FA0853">
        <w:t xml:space="preserve">. </w:t>
      </w:r>
      <w:r w:rsidRPr="00D62DB7">
        <w:t xml:space="preserve">Silis </w:t>
      </w:r>
      <w:r>
        <w:t xml:space="preserve">  </w:t>
      </w:r>
      <w:r w:rsidRPr="00D62DB7">
        <w:t xml:space="preserve">Dumanı </w:t>
      </w:r>
      <w:r>
        <w:t xml:space="preserve"> </w:t>
      </w:r>
      <w:r w:rsidRPr="00D62DB7">
        <w:t xml:space="preserve">Katkılı </w:t>
      </w:r>
      <w:r>
        <w:t xml:space="preserve"> </w:t>
      </w:r>
      <w:r w:rsidRPr="00D62DB7">
        <w:t>Yapı</w:t>
      </w:r>
      <w:r>
        <w:t xml:space="preserve"> </w:t>
      </w:r>
      <w:r w:rsidRPr="00D62DB7">
        <w:t xml:space="preserve"> Alçılarında </w:t>
      </w:r>
    </w:p>
    <w:p w:rsidR="00250B98" w:rsidRPr="00D62DB7" w:rsidRDefault="00250B98" w:rsidP="00250B98">
      <w:pPr>
        <w:pStyle w:val="Default"/>
      </w:pPr>
      <w:r>
        <w:t xml:space="preserve">            </w:t>
      </w:r>
      <w:r w:rsidR="009B6D80">
        <w:t xml:space="preserve">  </w:t>
      </w:r>
      <w:r w:rsidRPr="00D62DB7">
        <w:t>Basınç</w:t>
      </w:r>
      <w:r>
        <w:t xml:space="preserve"> </w:t>
      </w:r>
      <w:r w:rsidRPr="00D62DB7">
        <w:t>Dayanımının Araştırılması</w:t>
      </w:r>
      <w:r w:rsidRPr="00FA0853">
        <w:t>,</w:t>
      </w:r>
      <w:r>
        <w:t xml:space="preserve"> </w:t>
      </w:r>
      <w:r>
        <w:rPr>
          <w:u w:val="single"/>
        </w:rPr>
        <w:t xml:space="preserve">Uludağ  </w:t>
      </w:r>
      <w:r w:rsidRPr="00D37209">
        <w:rPr>
          <w:u w:val="single"/>
        </w:rPr>
        <w:t xml:space="preserve"> Üniversitesi</w:t>
      </w:r>
      <w:r w:rsidR="009B6D80">
        <w:rPr>
          <w:u w:val="single"/>
        </w:rPr>
        <w:t xml:space="preserve">  </w:t>
      </w:r>
      <w:r>
        <w:rPr>
          <w:u w:val="single"/>
        </w:rPr>
        <w:t xml:space="preserve">Mühendislik    </w:t>
      </w:r>
      <w:r w:rsidRPr="00D37209">
        <w:rPr>
          <w:u w:val="single"/>
        </w:rPr>
        <w:t xml:space="preserve">Mimarlık </w:t>
      </w:r>
    </w:p>
    <w:p w:rsidR="00250B98" w:rsidRDefault="00250B98" w:rsidP="00250B98">
      <w:pPr>
        <w:pStyle w:val="Default"/>
        <w:jc w:val="both"/>
      </w:pPr>
      <w:r>
        <w:t xml:space="preserve">            </w:t>
      </w:r>
      <w:r w:rsidR="009B6D80">
        <w:t xml:space="preserve">  </w:t>
      </w:r>
      <w:r w:rsidRPr="00D37209">
        <w:rPr>
          <w:u w:val="single"/>
        </w:rPr>
        <w:t>Fakültesi Dergisi,</w:t>
      </w:r>
      <w:r>
        <w:t xml:space="preserve"> 11(2), 15-21</w:t>
      </w:r>
      <w:r w:rsidRPr="00D37209">
        <w:t>.</w:t>
      </w:r>
    </w:p>
    <w:p w:rsidR="00250B98" w:rsidRDefault="00250B98" w:rsidP="006C010D">
      <w:pPr>
        <w:spacing w:after="0" w:line="360" w:lineRule="auto"/>
      </w:pPr>
    </w:p>
    <w:p w:rsidR="00250B98" w:rsidRPr="00C67E41" w:rsidRDefault="00250B98" w:rsidP="006C010D">
      <w:pPr>
        <w:spacing w:after="0" w:line="360" w:lineRule="auto"/>
      </w:pPr>
    </w:p>
    <w:p w:rsidR="00B3123D" w:rsidRDefault="00B3123D" w:rsidP="00B3123D">
      <w:pPr>
        <w:spacing w:after="0" w:line="240" w:lineRule="auto"/>
        <w:ind w:left="851" w:hanging="851"/>
        <w:jc w:val="both"/>
        <w:rPr>
          <w:rFonts w:ascii="Times New Roman" w:hAnsi="Times New Roman" w:cs="Times New Roman"/>
          <w:bCs/>
          <w:iCs/>
          <w:color w:val="7030A0"/>
          <w:sz w:val="24"/>
          <w:szCs w:val="24"/>
        </w:rPr>
      </w:pPr>
    </w:p>
    <w:p w:rsidR="00AF57A3" w:rsidRDefault="00AF57A3" w:rsidP="00B3123D">
      <w:pPr>
        <w:spacing w:after="0" w:line="240" w:lineRule="auto"/>
        <w:ind w:left="851" w:hanging="851"/>
        <w:jc w:val="both"/>
        <w:rPr>
          <w:rFonts w:ascii="Times New Roman" w:hAnsi="Times New Roman" w:cs="Times New Roman"/>
          <w:bCs/>
          <w:iCs/>
          <w:color w:val="7030A0"/>
          <w:sz w:val="24"/>
          <w:szCs w:val="24"/>
        </w:rPr>
      </w:pPr>
    </w:p>
    <w:p w:rsidR="00AF57A3" w:rsidRDefault="00AF57A3" w:rsidP="00AF57A3">
      <w:pPr>
        <w:spacing w:after="0" w:line="480" w:lineRule="auto"/>
        <w:rPr>
          <w:rFonts w:ascii="Times New Roman" w:hAnsi="Times New Roman" w:cs="Times New Roman"/>
          <w:bCs/>
          <w:iCs/>
          <w:color w:val="7030A0"/>
          <w:sz w:val="24"/>
          <w:szCs w:val="24"/>
        </w:rPr>
      </w:pPr>
    </w:p>
    <w:p w:rsidR="00CD64EE" w:rsidRDefault="00CD64EE" w:rsidP="00AF57A3">
      <w:pPr>
        <w:spacing w:after="0" w:line="480" w:lineRule="auto"/>
        <w:rPr>
          <w:rFonts w:ascii="Times New Roman" w:hAnsi="Times New Roman" w:cs="Times New Roman"/>
          <w:b/>
          <w:sz w:val="24"/>
          <w:szCs w:val="24"/>
        </w:rPr>
      </w:pPr>
    </w:p>
    <w:p w:rsidR="000A3FAD" w:rsidRDefault="000A3FAD" w:rsidP="00AF57A3">
      <w:pPr>
        <w:spacing w:after="0" w:line="480" w:lineRule="auto"/>
        <w:rPr>
          <w:rFonts w:ascii="Times New Roman" w:hAnsi="Times New Roman" w:cs="Times New Roman"/>
          <w:b/>
          <w:sz w:val="24"/>
          <w:szCs w:val="24"/>
        </w:rPr>
      </w:pPr>
    </w:p>
    <w:p w:rsidR="00112C2C" w:rsidRDefault="00112C2C" w:rsidP="00AF57A3">
      <w:pPr>
        <w:spacing w:after="0" w:line="480" w:lineRule="auto"/>
        <w:rPr>
          <w:rFonts w:ascii="Times New Roman" w:hAnsi="Times New Roman" w:cs="Times New Roman"/>
          <w:b/>
          <w:sz w:val="24"/>
          <w:szCs w:val="24"/>
        </w:rPr>
      </w:pPr>
    </w:p>
    <w:p w:rsidR="000A3FAD" w:rsidRDefault="000A3FAD" w:rsidP="00AF57A3">
      <w:pPr>
        <w:spacing w:after="0" w:line="480" w:lineRule="auto"/>
        <w:rPr>
          <w:rFonts w:ascii="Times New Roman" w:hAnsi="Times New Roman" w:cs="Times New Roman"/>
          <w:b/>
          <w:sz w:val="24"/>
          <w:szCs w:val="24"/>
        </w:rPr>
      </w:pPr>
    </w:p>
    <w:p w:rsidR="000A3FAD" w:rsidRDefault="000A3FAD" w:rsidP="00AF57A3">
      <w:pPr>
        <w:spacing w:after="0" w:line="480" w:lineRule="auto"/>
        <w:rPr>
          <w:rFonts w:ascii="Times New Roman" w:hAnsi="Times New Roman" w:cs="Times New Roman"/>
          <w:b/>
          <w:sz w:val="24"/>
          <w:szCs w:val="24"/>
        </w:rPr>
      </w:pPr>
    </w:p>
    <w:p w:rsidR="00AF57A3" w:rsidRDefault="00AF57A3" w:rsidP="00AF57A3">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7.     EKLER</w:t>
      </w:r>
    </w:p>
    <w:p w:rsidR="00AF57A3" w:rsidRPr="00FF2D4F" w:rsidRDefault="00AF57A3" w:rsidP="00AF57A3">
      <w:pPr>
        <w:spacing w:after="0" w:line="240" w:lineRule="auto"/>
        <w:ind w:firstLine="567"/>
        <w:rPr>
          <w:rFonts w:ascii="Times New Roman" w:hAnsi="Times New Roman" w:cs="Times New Roman"/>
          <w:b/>
          <w:sz w:val="24"/>
          <w:szCs w:val="24"/>
        </w:rPr>
      </w:pPr>
    </w:p>
    <w:p w:rsidR="00AF57A3" w:rsidRDefault="00AF57A3" w:rsidP="00AF57A3">
      <w:pPr>
        <w:pStyle w:val="NormalWeb"/>
        <w:shd w:val="clear" w:color="auto" w:fill="FFFFFF"/>
        <w:spacing w:before="0" w:beforeAutospacing="0" w:after="0" w:afterAutospacing="0"/>
        <w:jc w:val="both"/>
      </w:pPr>
      <w:r w:rsidRPr="00FF2D4F">
        <w:rPr>
          <w:b/>
        </w:rPr>
        <w:t xml:space="preserve">            Ek-1. </w:t>
      </w:r>
      <w:r>
        <w:t>Isı iletim katsayısı analiz raporları.</w:t>
      </w:r>
    </w:p>
    <w:p w:rsidR="00AF57A3" w:rsidRDefault="00AF57A3" w:rsidP="00AF57A3">
      <w:pPr>
        <w:pStyle w:val="NormalWeb"/>
        <w:shd w:val="clear" w:color="auto" w:fill="FFFFFF"/>
        <w:spacing w:before="0" w:beforeAutospacing="0" w:after="0" w:afterAutospacing="0"/>
        <w:jc w:val="both"/>
      </w:pPr>
    </w:p>
    <w:p w:rsidR="00AF57A3" w:rsidRPr="008963B4" w:rsidRDefault="00B93D12"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pict>
          <v:rect id="_x0000_s1041" style="position:absolute;left:0;text-align:left;margin-left:197.7pt;margin-top:594.35pt;width:47.25pt;height:39pt;z-index:251683840" fillcolor="white [3212]" strokecolor="white [3212]"/>
        </w:pict>
      </w:r>
      <w:r w:rsidR="00AF57A3">
        <w:rPr>
          <w:rFonts w:ascii="Times New Roman" w:hAnsi="Times New Roman" w:cs="Times New Roman"/>
          <w:noProof/>
          <w:sz w:val="24"/>
          <w:szCs w:val="24"/>
        </w:rPr>
        <w:drawing>
          <wp:inline distT="0" distB="0" distL="0" distR="0">
            <wp:extent cx="4754880" cy="4968240"/>
            <wp:effectExtent l="19050" t="0" r="7620" b="0"/>
            <wp:docPr id="86" name="Resim 5"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7\Desktop\Adsız.png"/>
                    <pic:cNvPicPr>
                      <a:picLocks noChangeAspect="1" noChangeArrowheads="1"/>
                    </pic:cNvPicPr>
                  </pic:nvPicPr>
                  <pic:blipFill>
                    <a:blip r:embed="rId131"/>
                    <a:srcRect/>
                    <a:stretch>
                      <a:fillRect/>
                    </a:stretch>
                  </pic:blipFill>
                  <pic:spPr bwMode="auto">
                    <a:xfrm>
                      <a:off x="0" y="0"/>
                      <a:ext cx="4754880" cy="4968240"/>
                    </a:xfrm>
                    <a:prstGeom prst="rect">
                      <a:avLst/>
                    </a:prstGeom>
                    <a:noFill/>
                    <a:ln w="9525">
                      <a:noFill/>
                      <a:miter lim="800000"/>
                      <a:headEnd/>
                      <a:tailEnd/>
                    </a:ln>
                  </pic:spPr>
                </pic:pic>
              </a:graphicData>
            </a:graphic>
          </wp:inline>
        </w:drawing>
      </w:r>
      <w:r w:rsidR="004F1D69" w:rsidRPr="004F1D69">
        <w:rPr>
          <w:noProof/>
        </w:rPr>
        <w:pict>
          <v:rect id="_x0000_s1036" style="position:absolute;left:0;text-align:left;margin-left:197.7pt;margin-top:22.9pt;width:47.25pt;height:39pt;z-index:251682816;mso-position-horizontal-relative:text;mso-position-vertical-relative:text" fillcolor="white [3212]" strokecolor="white [3212]"/>
        </w:pict>
      </w:r>
    </w:p>
    <w:p w:rsidR="00AF57A3" w:rsidRPr="006F1971" w:rsidRDefault="00AF57A3" w:rsidP="00A2793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35195" cy="4985385"/>
            <wp:effectExtent l="19050" t="0" r="8255" b="0"/>
            <wp:docPr id="87" name="Resim 4" descr="C:\Users\v7\Desktop\Adsız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7\Desktop\Adsız3.png"/>
                    <pic:cNvPicPr>
                      <a:picLocks noChangeAspect="1" noChangeArrowheads="1"/>
                    </pic:cNvPicPr>
                  </pic:nvPicPr>
                  <pic:blipFill>
                    <a:blip r:embed="rId132"/>
                    <a:srcRect/>
                    <a:stretch>
                      <a:fillRect/>
                    </a:stretch>
                  </pic:blipFill>
                  <pic:spPr bwMode="auto">
                    <a:xfrm>
                      <a:off x="0" y="0"/>
                      <a:ext cx="4735195" cy="4985385"/>
                    </a:xfrm>
                    <a:prstGeom prst="rect">
                      <a:avLst/>
                    </a:prstGeom>
                    <a:noFill/>
                    <a:ln w="9525">
                      <a:noFill/>
                      <a:miter lim="800000"/>
                      <a:headEnd/>
                      <a:tailEnd/>
                    </a:ln>
                  </pic:spPr>
                </pic:pic>
              </a:graphicData>
            </a:graphic>
          </wp:inline>
        </w:drawing>
      </w:r>
    </w:p>
    <w:p w:rsidR="00AF57A3" w:rsidRDefault="00AF57A3"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43450" cy="4972050"/>
            <wp:effectExtent l="19050" t="0" r="0" b="0"/>
            <wp:docPr id="88" name="Resim 6"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7\Desktop\Adsız.png"/>
                    <pic:cNvPicPr>
                      <a:picLocks noChangeAspect="1" noChangeArrowheads="1"/>
                    </pic:cNvPicPr>
                  </pic:nvPicPr>
                  <pic:blipFill>
                    <a:blip r:embed="rId133"/>
                    <a:srcRect/>
                    <a:stretch>
                      <a:fillRect/>
                    </a:stretch>
                  </pic:blipFill>
                  <pic:spPr bwMode="auto">
                    <a:xfrm>
                      <a:off x="0" y="0"/>
                      <a:ext cx="4743450" cy="4972050"/>
                    </a:xfrm>
                    <a:prstGeom prst="rect">
                      <a:avLst/>
                    </a:prstGeom>
                    <a:noFill/>
                    <a:ln w="9525">
                      <a:noFill/>
                      <a:miter lim="800000"/>
                      <a:headEnd/>
                      <a:tailEnd/>
                    </a:ln>
                  </pic:spPr>
                </pic:pic>
              </a:graphicData>
            </a:graphic>
          </wp:inline>
        </w:drawing>
      </w:r>
    </w:p>
    <w:p w:rsidR="00AF57A3" w:rsidRDefault="00AF57A3"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43450" cy="4972050"/>
            <wp:effectExtent l="19050" t="0" r="0" b="0"/>
            <wp:docPr id="89" name="Resim 8"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7\Desktop\Adsız.png"/>
                    <pic:cNvPicPr>
                      <a:picLocks noChangeAspect="1" noChangeArrowheads="1"/>
                    </pic:cNvPicPr>
                  </pic:nvPicPr>
                  <pic:blipFill>
                    <a:blip r:embed="rId134"/>
                    <a:srcRect/>
                    <a:stretch>
                      <a:fillRect/>
                    </a:stretch>
                  </pic:blipFill>
                  <pic:spPr bwMode="auto">
                    <a:xfrm>
                      <a:off x="0" y="0"/>
                      <a:ext cx="4743450" cy="4972050"/>
                    </a:xfrm>
                    <a:prstGeom prst="rect">
                      <a:avLst/>
                    </a:prstGeom>
                    <a:noFill/>
                    <a:ln w="9525">
                      <a:noFill/>
                      <a:miter lim="800000"/>
                      <a:headEnd/>
                      <a:tailEnd/>
                    </a:ln>
                  </pic:spPr>
                </pic:pic>
              </a:graphicData>
            </a:graphic>
          </wp:inline>
        </w:drawing>
      </w:r>
    </w:p>
    <w:p w:rsidR="00AF57A3" w:rsidRDefault="00AF57A3"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52975" cy="4972050"/>
            <wp:effectExtent l="19050" t="0" r="9525" b="0"/>
            <wp:docPr id="90" name="Resim 9"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7\Desktop\Adsız.png"/>
                    <pic:cNvPicPr>
                      <a:picLocks noChangeAspect="1" noChangeArrowheads="1"/>
                    </pic:cNvPicPr>
                  </pic:nvPicPr>
                  <pic:blipFill>
                    <a:blip r:embed="rId135"/>
                    <a:srcRect/>
                    <a:stretch>
                      <a:fillRect/>
                    </a:stretch>
                  </pic:blipFill>
                  <pic:spPr bwMode="auto">
                    <a:xfrm>
                      <a:off x="0" y="0"/>
                      <a:ext cx="4752975" cy="4972050"/>
                    </a:xfrm>
                    <a:prstGeom prst="rect">
                      <a:avLst/>
                    </a:prstGeom>
                    <a:noFill/>
                    <a:ln w="9525">
                      <a:noFill/>
                      <a:miter lim="800000"/>
                      <a:headEnd/>
                      <a:tailEnd/>
                    </a:ln>
                  </pic:spPr>
                </pic:pic>
              </a:graphicData>
            </a:graphic>
          </wp:inline>
        </w:drawing>
      </w:r>
    </w:p>
    <w:p w:rsidR="00AF57A3" w:rsidRDefault="00AF57A3" w:rsidP="008963B4">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54880" cy="4968240"/>
            <wp:effectExtent l="19050" t="0" r="7620" b="0"/>
            <wp:docPr id="91" name="Resim 10"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7\Desktop\Adsız.png"/>
                    <pic:cNvPicPr>
                      <a:picLocks noChangeAspect="1" noChangeArrowheads="1"/>
                    </pic:cNvPicPr>
                  </pic:nvPicPr>
                  <pic:blipFill>
                    <a:blip r:embed="rId136"/>
                    <a:srcRect/>
                    <a:stretch>
                      <a:fillRect/>
                    </a:stretch>
                  </pic:blipFill>
                  <pic:spPr bwMode="auto">
                    <a:xfrm>
                      <a:off x="0" y="0"/>
                      <a:ext cx="4754880" cy="4968240"/>
                    </a:xfrm>
                    <a:prstGeom prst="rect">
                      <a:avLst/>
                    </a:prstGeom>
                    <a:noFill/>
                    <a:ln w="9525">
                      <a:noFill/>
                      <a:miter lim="800000"/>
                      <a:headEnd/>
                      <a:tailEnd/>
                    </a:ln>
                  </pic:spPr>
                </pic:pic>
              </a:graphicData>
            </a:graphic>
          </wp:inline>
        </w:drawing>
      </w:r>
    </w:p>
    <w:p w:rsidR="00AF57A3" w:rsidRDefault="00AF57A3"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54880" cy="4983480"/>
            <wp:effectExtent l="19050" t="0" r="7620" b="0"/>
            <wp:docPr id="92" name="Resim 11"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7\Desktop\Adsız.png"/>
                    <pic:cNvPicPr>
                      <a:picLocks noChangeAspect="1" noChangeArrowheads="1"/>
                    </pic:cNvPicPr>
                  </pic:nvPicPr>
                  <pic:blipFill>
                    <a:blip r:embed="rId137"/>
                    <a:srcRect/>
                    <a:stretch>
                      <a:fillRect/>
                    </a:stretch>
                  </pic:blipFill>
                  <pic:spPr bwMode="auto">
                    <a:xfrm>
                      <a:off x="0" y="0"/>
                      <a:ext cx="4754880" cy="4983480"/>
                    </a:xfrm>
                    <a:prstGeom prst="rect">
                      <a:avLst/>
                    </a:prstGeom>
                    <a:noFill/>
                    <a:ln w="9525">
                      <a:noFill/>
                      <a:miter lim="800000"/>
                      <a:headEnd/>
                      <a:tailEnd/>
                    </a:ln>
                  </pic:spPr>
                </pic:pic>
              </a:graphicData>
            </a:graphic>
          </wp:inline>
        </w:drawing>
      </w:r>
    </w:p>
    <w:p w:rsidR="00AF57A3" w:rsidRDefault="00AF57A3"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54880" cy="4983480"/>
            <wp:effectExtent l="19050" t="0" r="7620" b="0"/>
            <wp:docPr id="95" name="Resim 12"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7\Desktop\Adsız.png"/>
                    <pic:cNvPicPr>
                      <a:picLocks noChangeAspect="1" noChangeArrowheads="1"/>
                    </pic:cNvPicPr>
                  </pic:nvPicPr>
                  <pic:blipFill>
                    <a:blip r:embed="rId138"/>
                    <a:srcRect/>
                    <a:stretch>
                      <a:fillRect/>
                    </a:stretch>
                  </pic:blipFill>
                  <pic:spPr bwMode="auto">
                    <a:xfrm>
                      <a:off x="0" y="0"/>
                      <a:ext cx="4754880" cy="4983480"/>
                    </a:xfrm>
                    <a:prstGeom prst="rect">
                      <a:avLst/>
                    </a:prstGeom>
                    <a:noFill/>
                    <a:ln w="9525">
                      <a:noFill/>
                      <a:miter lim="800000"/>
                      <a:headEnd/>
                      <a:tailEnd/>
                    </a:ln>
                  </pic:spPr>
                </pic:pic>
              </a:graphicData>
            </a:graphic>
          </wp:inline>
        </w:drawing>
      </w:r>
    </w:p>
    <w:p w:rsidR="00AF57A3" w:rsidRDefault="00AF57A3"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39640" cy="4968240"/>
            <wp:effectExtent l="19050" t="0" r="3810" b="0"/>
            <wp:docPr id="291" name="Resim 13"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7\Desktop\Adsız.png"/>
                    <pic:cNvPicPr>
                      <a:picLocks noChangeAspect="1" noChangeArrowheads="1"/>
                    </pic:cNvPicPr>
                  </pic:nvPicPr>
                  <pic:blipFill>
                    <a:blip r:embed="rId139"/>
                    <a:srcRect/>
                    <a:stretch>
                      <a:fillRect/>
                    </a:stretch>
                  </pic:blipFill>
                  <pic:spPr bwMode="auto">
                    <a:xfrm>
                      <a:off x="0" y="0"/>
                      <a:ext cx="4739640" cy="4968240"/>
                    </a:xfrm>
                    <a:prstGeom prst="rect">
                      <a:avLst/>
                    </a:prstGeom>
                    <a:noFill/>
                    <a:ln w="9525">
                      <a:noFill/>
                      <a:miter lim="800000"/>
                      <a:headEnd/>
                      <a:tailEnd/>
                    </a:ln>
                  </pic:spPr>
                </pic:pic>
              </a:graphicData>
            </a:graphic>
          </wp:inline>
        </w:drawing>
      </w:r>
    </w:p>
    <w:p w:rsidR="00AF57A3" w:rsidRDefault="00AF57A3"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54880" cy="4975860"/>
            <wp:effectExtent l="19050" t="0" r="7620" b="0"/>
            <wp:docPr id="292" name="Resim 14"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7\Desktop\Adsız.png"/>
                    <pic:cNvPicPr>
                      <a:picLocks noChangeAspect="1" noChangeArrowheads="1"/>
                    </pic:cNvPicPr>
                  </pic:nvPicPr>
                  <pic:blipFill>
                    <a:blip r:embed="rId140"/>
                    <a:srcRect/>
                    <a:stretch>
                      <a:fillRect/>
                    </a:stretch>
                  </pic:blipFill>
                  <pic:spPr bwMode="auto">
                    <a:xfrm>
                      <a:off x="0" y="0"/>
                      <a:ext cx="4754880" cy="4975860"/>
                    </a:xfrm>
                    <a:prstGeom prst="rect">
                      <a:avLst/>
                    </a:prstGeom>
                    <a:noFill/>
                    <a:ln w="9525">
                      <a:noFill/>
                      <a:miter lim="800000"/>
                      <a:headEnd/>
                      <a:tailEnd/>
                    </a:ln>
                  </pic:spPr>
                </pic:pic>
              </a:graphicData>
            </a:graphic>
          </wp:inline>
        </w:drawing>
      </w:r>
    </w:p>
    <w:p w:rsidR="00AF57A3" w:rsidRDefault="00AF57A3" w:rsidP="008963B4">
      <w:pPr>
        <w:tabs>
          <w:tab w:val="left" w:pos="6996"/>
        </w:tabs>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35195" cy="4963795"/>
            <wp:effectExtent l="19050" t="0" r="8255" b="0"/>
            <wp:docPr id="293" name="Resim 2"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7\Desktop\Adsız.png"/>
                    <pic:cNvPicPr>
                      <a:picLocks noChangeAspect="1" noChangeArrowheads="1"/>
                    </pic:cNvPicPr>
                  </pic:nvPicPr>
                  <pic:blipFill>
                    <a:blip r:embed="rId141"/>
                    <a:srcRect/>
                    <a:stretch>
                      <a:fillRect/>
                    </a:stretch>
                  </pic:blipFill>
                  <pic:spPr bwMode="auto">
                    <a:xfrm>
                      <a:off x="0" y="0"/>
                      <a:ext cx="4735195" cy="4963795"/>
                    </a:xfrm>
                    <a:prstGeom prst="rect">
                      <a:avLst/>
                    </a:prstGeom>
                    <a:noFill/>
                    <a:ln w="9525">
                      <a:noFill/>
                      <a:miter lim="800000"/>
                      <a:headEnd/>
                      <a:tailEnd/>
                    </a:ln>
                  </pic:spPr>
                </pic:pic>
              </a:graphicData>
            </a:graphic>
          </wp:inline>
        </w:drawing>
      </w:r>
    </w:p>
    <w:p w:rsidR="00AF57A3" w:rsidRDefault="00AF57A3"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54880" cy="5006340"/>
            <wp:effectExtent l="19050" t="0" r="7620" b="0"/>
            <wp:docPr id="295" name="Resim 16"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7\Desktop\Adsız.png"/>
                    <pic:cNvPicPr>
                      <a:picLocks noChangeAspect="1" noChangeArrowheads="1"/>
                    </pic:cNvPicPr>
                  </pic:nvPicPr>
                  <pic:blipFill>
                    <a:blip r:embed="rId142"/>
                    <a:srcRect/>
                    <a:stretch>
                      <a:fillRect/>
                    </a:stretch>
                  </pic:blipFill>
                  <pic:spPr bwMode="auto">
                    <a:xfrm>
                      <a:off x="0" y="0"/>
                      <a:ext cx="4754880" cy="5006340"/>
                    </a:xfrm>
                    <a:prstGeom prst="rect">
                      <a:avLst/>
                    </a:prstGeom>
                    <a:noFill/>
                    <a:ln w="9525">
                      <a:noFill/>
                      <a:miter lim="800000"/>
                      <a:headEnd/>
                      <a:tailEnd/>
                    </a:ln>
                  </pic:spPr>
                </pic:pic>
              </a:graphicData>
            </a:graphic>
          </wp:inline>
        </w:drawing>
      </w:r>
    </w:p>
    <w:p w:rsidR="00AF57A3" w:rsidRDefault="00AF57A3" w:rsidP="008963B4">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54880" cy="5006340"/>
            <wp:effectExtent l="19050" t="0" r="7620" b="0"/>
            <wp:docPr id="296" name="Resim 17"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7\Desktop\Adsız.png"/>
                    <pic:cNvPicPr>
                      <a:picLocks noChangeAspect="1" noChangeArrowheads="1"/>
                    </pic:cNvPicPr>
                  </pic:nvPicPr>
                  <pic:blipFill>
                    <a:blip r:embed="rId143"/>
                    <a:srcRect/>
                    <a:stretch>
                      <a:fillRect/>
                    </a:stretch>
                  </pic:blipFill>
                  <pic:spPr bwMode="auto">
                    <a:xfrm>
                      <a:off x="0" y="0"/>
                      <a:ext cx="4754880" cy="5006340"/>
                    </a:xfrm>
                    <a:prstGeom prst="rect">
                      <a:avLst/>
                    </a:prstGeom>
                    <a:noFill/>
                    <a:ln w="9525">
                      <a:noFill/>
                      <a:miter lim="800000"/>
                      <a:headEnd/>
                      <a:tailEnd/>
                    </a:ln>
                  </pic:spPr>
                </pic:pic>
              </a:graphicData>
            </a:graphic>
          </wp:inline>
        </w:drawing>
      </w:r>
    </w:p>
    <w:p w:rsidR="00AF57A3" w:rsidRDefault="00AF57A3" w:rsidP="008963B4">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54880" cy="4975860"/>
            <wp:effectExtent l="19050" t="0" r="7620" b="0"/>
            <wp:docPr id="297" name="Resim 18"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7\Desktop\Adsız.png"/>
                    <pic:cNvPicPr>
                      <a:picLocks noChangeAspect="1" noChangeArrowheads="1"/>
                    </pic:cNvPicPr>
                  </pic:nvPicPr>
                  <pic:blipFill>
                    <a:blip r:embed="rId144"/>
                    <a:srcRect/>
                    <a:stretch>
                      <a:fillRect/>
                    </a:stretch>
                  </pic:blipFill>
                  <pic:spPr bwMode="auto">
                    <a:xfrm>
                      <a:off x="0" y="0"/>
                      <a:ext cx="4754880" cy="4975860"/>
                    </a:xfrm>
                    <a:prstGeom prst="rect">
                      <a:avLst/>
                    </a:prstGeom>
                    <a:noFill/>
                    <a:ln w="9525">
                      <a:noFill/>
                      <a:miter lim="800000"/>
                      <a:headEnd/>
                      <a:tailEnd/>
                    </a:ln>
                  </pic:spPr>
                </pic:pic>
              </a:graphicData>
            </a:graphic>
          </wp:inline>
        </w:drawing>
      </w:r>
    </w:p>
    <w:p w:rsidR="00AF57A3" w:rsidRDefault="00AF57A3" w:rsidP="00AF57A3">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47260" cy="4960620"/>
            <wp:effectExtent l="19050" t="0" r="0" b="0"/>
            <wp:docPr id="299" name="Resim 19" descr="C:\Users\v7\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7\Desktop\Adsız.png"/>
                    <pic:cNvPicPr>
                      <a:picLocks noChangeAspect="1" noChangeArrowheads="1"/>
                    </pic:cNvPicPr>
                  </pic:nvPicPr>
                  <pic:blipFill>
                    <a:blip r:embed="rId145"/>
                    <a:srcRect/>
                    <a:stretch>
                      <a:fillRect/>
                    </a:stretch>
                  </pic:blipFill>
                  <pic:spPr bwMode="auto">
                    <a:xfrm>
                      <a:off x="0" y="0"/>
                      <a:ext cx="4747260" cy="4960620"/>
                    </a:xfrm>
                    <a:prstGeom prst="rect">
                      <a:avLst/>
                    </a:prstGeom>
                    <a:noFill/>
                    <a:ln w="9525">
                      <a:noFill/>
                      <a:miter lim="800000"/>
                      <a:headEnd/>
                      <a:tailEnd/>
                    </a:ln>
                  </pic:spPr>
                </pic:pic>
              </a:graphicData>
            </a:graphic>
          </wp:inline>
        </w:drawing>
      </w:r>
    </w:p>
    <w:p w:rsidR="00AF57A3" w:rsidRDefault="00AF57A3" w:rsidP="00AF57A3">
      <w:pPr>
        <w:spacing w:after="0" w:line="360" w:lineRule="auto"/>
        <w:jc w:val="center"/>
        <w:rPr>
          <w:rFonts w:ascii="Times New Roman" w:hAnsi="Times New Roman" w:cs="Times New Roman"/>
          <w:sz w:val="24"/>
          <w:szCs w:val="24"/>
        </w:rPr>
      </w:pPr>
    </w:p>
    <w:p w:rsidR="00AF57A3" w:rsidRDefault="00AF57A3" w:rsidP="00AF57A3">
      <w:pPr>
        <w:spacing w:after="0" w:line="360" w:lineRule="auto"/>
        <w:jc w:val="center"/>
        <w:rPr>
          <w:rFonts w:ascii="Times New Roman" w:hAnsi="Times New Roman" w:cs="Times New Roman"/>
          <w:sz w:val="24"/>
          <w:szCs w:val="24"/>
        </w:rPr>
      </w:pPr>
    </w:p>
    <w:p w:rsidR="00AF57A3" w:rsidRDefault="00AF57A3" w:rsidP="00AF57A3">
      <w:pPr>
        <w:spacing w:after="0" w:line="360" w:lineRule="auto"/>
        <w:jc w:val="center"/>
        <w:rPr>
          <w:rFonts w:ascii="Times New Roman" w:hAnsi="Times New Roman" w:cs="Times New Roman"/>
          <w:sz w:val="24"/>
          <w:szCs w:val="24"/>
        </w:rPr>
      </w:pPr>
    </w:p>
    <w:p w:rsidR="00AF57A3" w:rsidRDefault="00AF57A3" w:rsidP="00AF57A3">
      <w:pPr>
        <w:spacing w:after="0" w:line="360" w:lineRule="auto"/>
        <w:jc w:val="center"/>
        <w:rPr>
          <w:rFonts w:ascii="Times New Roman" w:hAnsi="Times New Roman" w:cs="Times New Roman"/>
          <w:sz w:val="24"/>
          <w:szCs w:val="24"/>
        </w:rPr>
      </w:pPr>
    </w:p>
    <w:p w:rsidR="00AF57A3" w:rsidRDefault="00AF57A3" w:rsidP="00AF57A3">
      <w:pPr>
        <w:spacing w:after="0" w:line="360" w:lineRule="auto"/>
        <w:jc w:val="center"/>
        <w:rPr>
          <w:rFonts w:ascii="Times New Roman" w:hAnsi="Times New Roman" w:cs="Times New Roman"/>
          <w:sz w:val="24"/>
          <w:szCs w:val="24"/>
        </w:rPr>
      </w:pPr>
    </w:p>
    <w:p w:rsidR="00AF57A3" w:rsidRDefault="00AF57A3" w:rsidP="00AF57A3">
      <w:pPr>
        <w:spacing w:after="0" w:line="360" w:lineRule="auto"/>
        <w:jc w:val="center"/>
        <w:rPr>
          <w:rFonts w:ascii="Times New Roman" w:hAnsi="Times New Roman" w:cs="Times New Roman"/>
          <w:sz w:val="24"/>
          <w:szCs w:val="24"/>
        </w:rPr>
      </w:pPr>
    </w:p>
    <w:p w:rsidR="00AF57A3" w:rsidRDefault="00AF57A3" w:rsidP="00AF57A3">
      <w:pPr>
        <w:spacing w:after="0" w:line="360" w:lineRule="auto"/>
        <w:jc w:val="center"/>
        <w:rPr>
          <w:rFonts w:ascii="Times New Roman" w:hAnsi="Times New Roman" w:cs="Times New Roman"/>
          <w:sz w:val="24"/>
          <w:szCs w:val="24"/>
        </w:rPr>
      </w:pPr>
    </w:p>
    <w:p w:rsidR="006C010D" w:rsidRDefault="006C010D" w:rsidP="009B1FC0">
      <w:pPr>
        <w:spacing w:after="0" w:line="240" w:lineRule="auto"/>
        <w:jc w:val="both"/>
        <w:rPr>
          <w:rFonts w:ascii="Times New Roman" w:hAnsi="Times New Roman" w:cs="Times New Roman"/>
          <w:sz w:val="24"/>
          <w:szCs w:val="24"/>
        </w:rPr>
      </w:pPr>
    </w:p>
    <w:p w:rsidR="008963B4" w:rsidRDefault="008963B4" w:rsidP="009B1FC0">
      <w:pPr>
        <w:spacing w:after="0" w:line="240" w:lineRule="auto"/>
        <w:jc w:val="both"/>
        <w:rPr>
          <w:rFonts w:ascii="Times New Roman" w:hAnsi="Times New Roman" w:cs="Times New Roman"/>
          <w:sz w:val="24"/>
          <w:szCs w:val="24"/>
        </w:rPr>
      </w:pPr>
    </w:p>
    <w:p w:rsidR="008963B4" w:rsidRDefault="008963B4" w:rsidP="009B1FC0">
      <w:pPr>
        <w:spacing w:after="0" w:line="240" w:lineRule="auto"/>
        <w:jc w:val="both"/>
        <w:rPr>
          <w:rFonts w:ascii="Times New Roman" w:hAnsi="Times New Roman" w:cs="Times New Roman"/>
          <w:sz w:val="24"/>
          <w:szCs w:val="24"/>
        </w:rPr>
      </w:pPr>
    </w:p>
    <w:p w:rsidR="008963B4" w:rsidRDefault="008963B4" w:rsidP="009B1FC0">
      <w:pPr>
        <w:spacing w:after="0" w:line="240" w:lineRule="auto"/>
        <w:jc w:val="both"/>
        <w:rPr>
          <w:rFonts w:ascii="Times New Roman" w:hAnsi="Times New Roman" w:cs="Times New Roman"/>
          <w:sz w:val="24"/>
          <w:szCs w:val="24"/>
        </w:rPr>
      </w:pPr>
    </w:p>
    <w:p w:rsidR="008963B4" w:rsidRDefault="008963B4" w:rsidP="009B1FC0">
      <w:pPr>
        <w:spacing w:after="0" w:line="240" w:lineRule="auto"/>
        <w:jc w:val="both"/>
        <w:rPr>
          <w:rFonts w:ascii="Times New Roman" w:hAnsi="Times New Roman" w:cs="Times New Roman"/>
          <w:sz w:val="24"/>
          <w:szCs w:val="24"/>
        </w:rPr>
      </w:pPr>
    </w:p>
    <w:p w:rsidR="008963B4" w:rsidRDefault="008963B4" w:rsidP="009B1FC0">
      <w:pPr>
        <w:spacing w:after="0" w:line="240" w:lineRule="auto"/>
        <w:jc w:val="both"/>
        <w:rPr>
          <w:rFonts w:ascii="Times New Roman" w:hAnsi="Times New Roman" w:cs="Times New Roman"/>
          <w:sz w:val="24"/>
          <w:szCs w:val="24"/>
        </w:rPr>
      </w:pPr>
    </w:p>
    <w:p w:rsidR="00A27936" w:rsidRPr="009B1FC0" w:rsidRDefault="00A27936" w:rsidP="009B1FC0">
      <w:pPr>
        <w:spacing w:after="0" w:line="240" w:lineRule="auto"/>
        <w:jc w:val="both"/>
        <w:rPr>
          <w:rFonts w:ascii="Times New Roman" w:hAnsi="Times New Roman" w:cs="Times New Roman"/>
          <w:color w:val="00B050"/>
          <w:sz w:val="24"/>
          <w:szCs w:val="24"/>
        </w:rPr>
      </w:pPr>
    </w:p>
    <w:p w:rsidR="00A673E8" w:rsidRPr="00A673E8" w:rsidRDefault="00A673E8" w:rsidP="009B3C0F">
      <w:pPr>
        <w:pStyle w:val="Balk1"/>
        <w:spacing w:before="0" w:line="480" w:lineRule="auto"/>
        <w:jc w:val="center"/>
        <w:rPr>
          <w:rFonts w:eastAsia="Times New Roman"/>
          <w:sz w:val="22"/>
          <w:szCs w:val="22"/>
        </w:rPr>
      </w:pPr>
      <w:bookmarkStart w:id="15" w:name="_Toc454309928"/>
      <w:bookmarkEnd w:id="10"/>
    </w:p>
    <w:p w:rsidR="003D6391" w:rsidRPr="001A47CF" w:rsidRDefault="00FE1716" w:rsidP="00A673E8">
      <w:pPr>
        <w:pStyle w:val="Balk1"/>
        <w:spacing w:before="0" w:line="240" w:lineRule="auto"/>
        <w:jc w:val="center"/>
        <w:rPr>
          <w:rFonts w:ascii="Times New Roman" w:eastAsia="Times New Roman" w:hAnsi="Times New Roman" w:cs="Times New Roman"/>
          <w:color w:val="auto"/>
        </w:rPr>
      </w:pPr>
      <w:r w:rsidRPr="001A47CF">
        <w:rPr>
          <w:rFonts w:ascii="Times New Roman" w:eastAsia="Times New Roman" w:hAnsi="Times New Roman" w:cs="Times New Roman"/>
          <w:color w:val="auto"/>
          <w:sz w:val="24"/>
          <w:szCs w:val="24"/>
        </w:rPr>
        <w:t>Ö</w:t>
      </w:r>
      <w:r w:rsidR="003D6391" w:rsidRPr="001A47CF">
        <w:rPr>
          <w:rFonts w:ascii="Times New Roman" w:eastAsia="Times New Roman" w:hAnsi="Times New Roman" w:cs="Times New Roman"/>
          <w:color w:val="auto"/>
          <w:sz w:val="24"/>
          <w:szCs w:val="24"/>
        </w:rPr>
        <w:t>ZGEÇMİŞ</w:t>
      </w:r>
      <w:bookmarkEnd w:id="15"/>
    </w:p>
    <w:p w:rsidR="003D6391" w:rsidRPr="003D6391" w:rsidRDefault="003D6391" w:rsidP="00FE1716">
      <w:pPr>
        <w:spacing w:after="0" w:line="360" w:lineRule="auto"/>
        <w:jc w:val="center"/>
        <w:rPr>
          <w:rFonts w:ascii="Times New Roman" w:eastAsia="Times New Roman" w:hAnsi="Times New Roman" w:cs="Times New Roman"/>
          <w:bCs/>
          <w:sz w:val="24"/>
          <w:szCs w:val="24"/>
        </w:rPr>
      </w:pPr>
    </w:p>
    <w:p w:rsidR="003D6391" w:rsidRPr="003D6391" w:rsidRDefault="00753034" w:rsidP="00FE1716">
      <w:pPr>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İlk</w:t>
      </w:r>
      <w:r w:rsidR="00992722">
        <w:rPr>
          <w:rFonts w:ascii="Times New Roman" w:eastAsia="Times New Roman" w:hAnsi="Times New Roman" w:cs="Times New Roman"/>
          <w:bCs/>
          <w:sz w:val="24"/>
          <w:szCs w:val="24"/>
        </w:rPr>
        <w:t>okul</w:t>
      </w:r>
      <w:r>
        <w:rPr>
          <w:rFonts w:ascii="Times New Roman" w:eastAsia="Times New Roman" w:hAnsi="Times New Roman" w:cs="Times New Roman"/>
          <w:bCs/>
          <w:sz w:val="24"/>
          <w:szCs w:val="24"/>
        </w:rPr>
        <w:t>, orta</w:t>
      </w:r>
      <w:r w:rsidR="00992722">
        <w:rPr>
          <w:rFonts w:ascii="Times New Roman" w:eastAsia="Times New Roman" w:hAnsi="Times New Roman" w:cs="Times New Roman"/>
          <w:bCs/>
          <w:sz w:val="24"/>
          <w:szCs w:val="24"/>
        </w:rPr>
        <w:t>okul</w:t>
      </w:r>
      <w:r>
        <w:rPr>
          <w:rFonts w:ascii="Times New Roman" w:eastAsia="Times New Roman" w:hAnsi="Times New Roman" w:cs="Times New Roman"/>
          <w:bCs/>
          <w:sz w:val="24"/>
          <w:szCs w:val="24"/>
        </w:rPr>
        <w:t xml:space="preserve"> ve lise</w:t>
      </w:r>
      <w:r w:rsidR="00992722">
        <w:rPr>
          <w:rFonts w:ascii="Times New Roman" w:eastAsia="Times New Roman" w:hAnsi="Times New Roman" w:cs="Times New Roman"/>
          <w:bCs/>
          <w:sz w:val="24"/>
          <w:szCs w:val="24"/>
        </w:rPr>
        <w:t xml:space="preserve">yi </w:t>
      </w:r>
      <w:r>
        <w:rPr>
          <w:rFonts w:ascii="Times New Roman" w:eastAsia="Times New Roman" w:hAnsi="Times New Roman" w:cs="Times New Roman"/>
          <w:bCs/>
          <w:sz w:val="24"/>
          <w:szCs w:val="24"/>
        </w:rPr>
        <w:t xml:space="preserve">Trabzon’da </w:t>
      </w:r>
      <w:r w:rsidR="008830AE">
        <w:rPr>
          <w:rFonts w:ascii="Times New Roman" w:eastAsia="Times New Roman" w:hAnsi="Times New Roman" w:cs="Times New Roman"/>
          <w:bCs/>
          <w:sz w:val="24"/>
          <w:szCs w:val="24"/>
        </w:rPr>
        <w:t>bitirdi</w:t>
      </w:r>
      <w:r w:rsidR="001B4930">
        <w:rPr>
          <w:rFonts w:ascii="Times New Roman" w:eastAsia="Times New Roman" w:hAnsi="Times New Roman" w:cs="Times New Roman"/>
          <w:bCs/>
          <w:sz w:val="24"/>
          <w:szCs w:val="24"/>
        </w:rPr>
        <w:t>.</w:t>
      </w:r>
      <w:r w:rsidR="008830AE">
        <w:rPr>
          <w:rFonts w:ascii="Times New Roman" w:eastAsia="Times New Roman" w:hAnsi="Times New Roman" w:cs="Times New Roman"/>
          <w:bCs/>
          <w:sz w:val="24"/>
          <w:szCs w:val="24"/>
        </w:rPr>
        <w:t xml:space="preserve"> </w:t>
      </w:r>
      <w:r w:rsidR="004E30EA">
        <w:rPr>
          <w:rFonts w:ascii="Times New Roman" w:eastAsia="Times New Roman" w:hAnsi="Times New Roman" w:cs="Times New Roman"/>
          <w:bCs/>
          <w:sz w:val="24"/>
          <w:szCs w:val="24"/>
        </w:rPr>
        <w:t>1999</w:t>
      </w:r>
      <w:r w:rsidR="008830AE">
        <w:rPr>
          <w:rFonts w:ascii="Times New Roman" w:eastAsia="Times New Roman" w:hAnsi="Times New Roman" w:cs="Times New Roman"/>
          <w:bCs/>
          <w:sz w:val="24"/>
          <w:szCs w:val="24"/>
        </w:rPr>
        <w:t xml:space="preserve"> ‘</w:t>
      </w:r>
      <w:r w:rsidR="003D6391" w:rsidRPr="003D6391">
        <w:rPr>
          <w:rFonts w:ascii="Times New Roman" w:eastAsia="Times New Roman" w:hAnsi="Times New Roman" w:cs="Times New Roman"/>
          <w:bCs/>
          <w:sz w:val="24"/>
          <w:szCs w:val="24"/>
        </w:rPr>
        <w:t xml:space="preserve">da </w:t>
      </w:r>
      <w:r w:rsidR="001B4930">
        <w:rPr>
          <w:rFonts w:ascii="Times New Roman" w:eastAsia="Times New Roman" w:hAnsi="Times New Roman" w:cs="Times New Roman"/>
          <w:bCs/>
          <w:sz w:val="24"/>
          <w:szCs w:val="24"/>
        </w:rPr>
        <w:t>Sakarya</w:t>
      </w:r>
      <w:r w:rsidR="003D6391" w:rsidRPr="003D6391">
        <w:rPr>
          <w:rFonts w:ascii="Times New Roman" w:eastAsia="Times New Roman" w:hAnsi="Times New Roman" w:cs="Times New Roman"/>
          <w:bCs/>
          <w:sz w:val="24"/>
          <w:szCs w:val="24"/>
        </w:rPr>
        <w:t xml:space="preserve"> Üniversitesi </w:t>
      </w:r>
      <w:r w:rsidR="008830AE">
        <w:rPr>
          <w:rFonts w:ascii="Times New Roman" w:eastAsia="Times New Roman" w:hAnsi="Times New Roman" w:cs="Times New Roman"/>
          <w:bCs/>
          <w:sz w:val="24"/>
          <w:szCs w:val="24"/>
        </w:rPr>
        <w:t xml:space="preserve"> </w:t>
      </w:r>
      <w:r w:rsidR="003D6391" w:rsidRPr="003D6391">
        <w:rPr>
          <w:rFonts w:ascii="Times New Roman" w:eastAsia="Times New Roman" w:hAnsi="Times New Roman" w:cs="Times New Roman"/>
          <w:bCs/>
          <w:sz w:val="24"/>
          <w:szCs w:val="24"/>
        </w:rPr>
        <w:t xml:space="preserve">Mühendislik Fakültesi </w:t>
      </w:r>
      <w:r w:rsidR="001B4930">
        <w:rPr>
          <w:rFonts w:ascii="Times New Roman" w:eastAsia="Times New Roman" w:hAnsi="Times New Roman" w:cs="Times New Roman"/>
          <w:bCs/>
          <w:sz w:val="24"/>
          <w:szCs w:val="24"/>
        </w:rPr>
        <w:t>Makine</w:t>
      </w:r>
      <w:r w:rsidR="003D6391" w:rsidRPr="003D6391">
        <w:rPr>
          <w:rFonts w:ascii="Times New Roman" w:eastAsia="Times New Roman" w:hAnsi="Times New Roman" w:cs="Times New Roman"/>
          <w:bCs/>
          <w:sz w:val="24"/>
          <w:szCs w:val="24"/>
        </w:rPr>
        <w:t xml:space="preserve"> </w:t>
      </w:r>
      <w:r w:rsidR="008830AE">
        <w:rPr>
          <w:rFonts w:ascii="Times New Roman" w:eastAsia="Times New Roman" w:hAnsi="Times New Roman" w:cs="Times New Roman"/>
          <w:bCs/>
          <w:sz w:val="24"/>
          <w:szCs w:val="24"/>
        </w:rPr>
        <w:t xml:space="preserve"> </w:t>
      </w:r>
      <w:r w:rsidR="003D6391" w:rsidRPr="003D6391">
        <w:rPr>
          <w:rFonts w:ascii="Times New Roman" w:eastAsia="Times New Roman" w:hAnsi="Times New Roman" w:cs="Times New Roman"/>
          <w:bCs/>
          <w:sz w:val="24"/>
          <w:szCs w:val="24"/>
        </w:rPr>
        <w:t xml:space="preserve">Mühendisliği Bölümü’ne girdi, </w:t>
      </w:r>
      <w:r w:rsidR="004E30EA">
        <w:rPr>
          <w:rFonts w:ascii="Times New Roman" w:eastAsia="Times New Roman" w:hAnsi="Times New Roman" w:cs="Times New Roman"/>
          <w:bCs/>
          <w:sz w:val="24"/>
          <w:szCs w:val="24"/>
        </w:rPr>
        <w:t>2003</w:t>
      </w:r>
      <w:r w:rsidR="00F11E6A">
        <w:rPr>
          <w:rFonts w:ascii="Times New Roman" w:eastAsia="Times New Roman" w:hAnsi="Times New Roman" w:cs="Times New Roman"/>
          <w:bCs/>
          <w:sz w:val="24"/>
          <w:szCs w:val="24"/>
        </w:rPr>
        <w:t xml:space="preserve"> yılında mezun oldu. </w:t>
      </w:r>
      <w:r w:rsidR="003D6391" w:rsidRPr="003D6391">
        <w:rPr>
          <w:rFonts w:ascii="Times New Roman" w:eastAsia="Times New Roman" w:hAnsi="Times New Roman" w:cs="Times New Roman"/>
          <w:bCs/>
          <w:sz w:val="24"/>
          <w:szCs w:val="24"/>
        </w:rPr>
        <w:t>201</w:t>
      </w:r>
      <w:r w:rsidR="001B4930">
        <w:rPr>
          <w:rFonts w:ascii="Times New Roman" w:eastAsia="Times New Roman" w:hAnsi="Times New Roman" w:cs="Times New Roman"/>
          <w:bCs/>
          <w:sz w:val="24"/>
          <w:szCs w:val="24"/>
        </w:rPr>
        <w:t>1</w:t>
      </w:r>
      <w:r w:rsidR="003D6391" w:rsidRPr="003D6391">
        <w:rPr>
          <w:rFonts w:ascii="Times New Roman" w:eastAsia="Times New Roman" w:hAnsi="Times New Roman" w:cs="Times New Roman"/>
          <w:bCs/>
          <w:sz w:val="24"/>
          <w:szCs w:val="24"/>
        </w:rPr>
        <w:t xml:space="preserve"> yılında Gümüşhane Üniversitesi Fen Bilimleri Enstitüsü’nde yüksek </w:t>
      </w:r>
      <w:r w:rsidR="008830AE">
        <w:rPr>
          <w:rFonts w:ascii="Times New Roman" w:eastAsia="Times New Roman" w:hAnsi="Times New Roman" w:cs="Times New Roman"/>
          <w:bCs/>
          <w:sz w:val="24"/>
          <w:szCs w:val="24"/>
        </w:rPr>
        <w:t xml:space="preserve"> </w:t>
      </w:r>
      <w:r w:rsidR="003D6391" w:rsidRPr="003D6391">
        <w:rPr>
          <w:rFonts w:ascii="Times New Roman" w:eastAsia="Times New Roman" w:hAnsi="Times New Roman" w:cs="Times New Roman"/>
          <w:bCs/>
          <w:sz w:val="24"/>
          <w:szCs w:val="24"/>
        </w:rPr>
        <w:t>lisans eğitimine başladı. 20</w:t>
      </w:r>
      <w:r w:rsidR="001B4930">
        <w:rPr>
          <w:rFonts w:ascii="Times New Roman" w:eastAsia="Times New Roman" w:hAnsi="Times New Roman" w:cs="Times New Roman"/>
          <w:bCs/>
          <w:sz w:val="24"/>
          <w:szCs w:val="24"/>
        </w:rPr>
        <w:t>07</w:t>
      </w:r>
      <w:r w:rsidR="008830AE">
        <w:rPr>
          <w:rFonts w:ascii="Times New Roman" w:eastAsia="Times New Roman" w:hAnsi="Times New Roman" w:cs="Times New Roman"/>
          <w:bCs/>
          <w:sz w:val="24"/>
          <w:szCs w:val="24"/>
        </w:rPr>
        <w:t xml:space="preserve">’den beri </w:t>
      </w:r>
      <w:r w:rsidR="003D6391" w:rsidRPr="003D6391">
        <w:rPr>
          <w:rFonts w:ascii="Times New Roman" w:eastAsia="Times New Roman" w:hAnsi="Times New Roman" w:cs="Times New Roman"/>
          <w:bCs/>
          <w:sz w:val="24"/>
          <w:szCs w:val="24"/>
        </w:rPr>
        <w:t xml:space="preserve">Gümüşhane Çevre ve Şehircilik </w:t>
      </w:r>
      <w:r w:rsidR="00F267E2">
        <w:rPr>
          <w:rFonts w:ascii="Times New Roman" w:eastAsia="Times New Roman" w:hAnsi="Times New Roman" w:cs="Times New Roman"/>
          <w:bCs/>
          <w:sz w:val="24"/>
          <w:szCs w:val="24"/>
        </w:rPr>
        <w:t xml:space="preserve"> </w:t>
      </w:r>
      <w:r w:rsidR="003D6391" w:rsidRPr="003D6391">
        <w:rPr>
          <w:rFonts w:ascii="Times New Roman" w:eastAsia="Times New Roman" w:hAnsi="Times New Roman" w:cs="Times New Roman"/>
          <w:bCs/>
          <w:sz w:val="24"/>
          <w:szCs w:val="24"/>
        </w:rPr>
        <w:t xml:space="preserve">Müdürlüğü’nde </w:t>
      </w:r>
      <w:r w:rsidR="001B4930">
        <w:rPr>
          <w:rFonts w:ascii="Times New Roman" w:eastAsia="Times New Roman" w:hAnsi="Times New Roman" w:cs="Times New Roman"/>
          <w:bCs/>
          <w:sz w:val="24"/>
          <w:szCs w:val="24"/>
        </w:rPr>
        <w:t>Makine</w:t>
      </w:r>
      <w:r w:rsidR="003D6391" w:rsidRPr="003D6391">
        <w:rPr>
          <w:rFonts w:ascii="Times New Roman" w:eastAsia="Times New Roman" w:hAnsi="Times New Roman" w:cs="Times New Roman"/>
          <w:bCs/>
          <w:sz w:val="24"/>
          <w:szCs w:val="24"/>
        </w:rPr>
        <w:t xml:space="preserve"> Mühendisi ola</w:t>
      </w:r>
      <w:r w:rsidR="001B4930">
        <w:rPr>
          <w:rFonts w:ascii="Times New Roman" w:eastAsia="Times New Roman" w:hAnsi="Times New Roman" w:cs="Times New Roman"/>
          <w:bCs/>
          <w:sz w:val="24"/>
          <w:szCs w:val="24"/>
        </w:rPr>
        <w:t xml:space="preserve">rak </w:t>
      </w:r>
      <w:r w:rsidR="008830AE">
        <w:rPr>
          <w:rFonts w:ascii="Times New Roman" w:eastAsia="Times New Roman" w:hAnsi="Times New Roman" w:cs="Times New Roman"/>
          <w:bCs/>
          <w:sz w:val="24"/>
          <w:szCs w:val="24"/>
        </w:rPr>
        <w:t>çalışmakta</w:t>
      </w:r>
      <w:r w:rsidR="001B4930">
        <w:rPr>
          <w:rFonts w:ascii="Times New Roman" w:eastAsia="Times New Roman" w:hAnsi="Times New Roman" w:cs="Times New Roman"/>
          <w:bCs/>
          <w:sz w:val="24"/>
          <w:szCs w:val="24"/>
        </w:rPr>
        <w:t xml:space="preserve"> olup, evli ve 2 çocuk babasıdır.</w:t>
      </w:r>
    </w:p>
    <w:p w:rsidR="003D6391" w:rsidRDefault="003D6391" w:rsidP="0036433E">
      <w:pPr>
        <w:spacing w:before="120" w:after="280" w:line="360" w:lineRule="auto"/>
        <w:jc w:val="both"/>
        <w:rPr>
          <w:rFonts w:ascii="Times New Roman" w:eastAsia="Calibri" w:hAnsi="Times New Roman" w:cs="Times New Roman"/>
          <w:color w:val="000000"/>
          <w:sz w:val="24"/>
          <w:szCs w:val="24"/>
        </w:rPr>
      </w:pPr>
    </w:p>
    <w:p w:rsidR="00BE424C" w:rsidRDefault="00BE424C" w:rsidP="0036433E">
      <w:pPr>
        <w:spacing w:before="120" w:after="280" w:line="360" w:lineRule="auto"/>
        <w:jc w:val="both"/>
        <w:rPr>
          <w:rFonts w:ascii="Times New Roman" w:eastAsia="Calibri" w:hAnsi="Times New Roman" w:cs="Times New Roman"/>
          <w:color w:val="000000"/>
          <w:sz w:val="24"/>
          <w:szCs w:val="24"/>
        </w:rPr>
      </w:pPr>
    </w:p>
    <w:p w:rsidR="00BE424C" w:rsidRDefault="00BE424C" w:rsidP="0036433E">
      <w:pPr>
        <w:spacing w:before="120" w:after="280" w:line="360" w:lineRule="auto"/>
        <w:jc w:val="both"/>
        <w:rPr>
          <w:rFonts w:ascii="Times New Roman" w:eastAsia="Calibri" w:hAnsi="Times New Roman" w:cs="Times New Roman"/>
          <w:color w:val="000000"/>
          <w:sz w:val="24"/>
          <w:szCs w:val="24"/>
        </w:rPr>
      </w:pPr>
    </w:p>
    <w:p w:rsidR="00BE424C" w:rsidRDefault="00BE424C" w:rsidP="0036433E">
      <w:pPr>
        <w:spacing w:before="120" w:after="280" w:line="360" w:lineRule="auto"/>
        <w:jc w:val="both"/>
        <w:rPr>
          <w:rFonts w:ascii="Times New Roman" w:eastAsia="Calibri" w:hAnsi="Times New Roman" w:cs="Times New Roman"/>
          <w:color w:val="000000"/>
          <w:sz w:val="24"/>
          <w:szCs w:val="24"/>
        </w:rPr>
      </w:pPr>
    </w:p>
    <w:p w:rsidR="00BE424C" w:rsidRDefault="00BE424C" w:rsidP="0036433E">
      <w:pPr>
        <w:spacing w:before="120" w:after="280" w:line="360" w:lineRule="auto"/>
        <w:jc w:val="both"/>
        <w:rPr>
          <w:rFonts w:ascii="Times New Roman" w:eastAsia="Calibri" w:hAnsi="Times New Roman" w:cs="Times New Roman"/>
          <w:color w:val="000000"/>
          <w:sz w:val="24"/>
          <w:szCs w:val="24"/>
        </w:rPr>
      </w:pPr>
    </w:p>
    <w:p w:rsidR="0036433E" w:rsidRPr="0036433E" w:rsidRDefault="0036433E" w:rsidP="00DA2E47">
      <w:pPr>
        <w:spacing w:line="360" w:lineRule="auto"/>
        <w:rPr>
          <w:rFonts w:ascii="Times New Roman" w:hAnsi="Times New Roman" w:cs="Times New Roman"/>
          <w:sz w:val="24"/>
          <w:szCs w:val="24"/>
        </w:rPr>
      </w:pPr>
    </w:p>
    <w:sectPr w:rsidR="0036433E" w:rsidRPr="0036433E" w:rsidSect="00A73D07">
      <w:footerReference w:type="default" r:id="rId146"/>
      <w:pgSz w:w="11906" w:h="16838" w:code="9"/>
      <w:pgMar w:top="1701" w:right="1418" w:bottom="1418"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27BC" w:rsidRDefault="009327BC" w:rsidP="001A3E85">
      <w:pPr>
        <w:spacing w:after="0" w:line="240" w:lineRule="auto"/>
      </w:pPr>
      <w:r>
        <w:separator/>
      </w:r>
    </w:p>
    <w:p w:rsidR="009327BC" w:rsidRDefault="009327BC"/>
  </w:endnote>
  <w:endnote w:type="continuationSeparator" w:id="1">
    <w:p w:rsidR="009327BC" w:rsidRDefault="009327BC" w:rsidP="001A3E85">
      <w:pPr>
        <w:spacing w:after="0" w:line="240" w:lineRule="auto"/>
      </w:pPr>
      <w:r>
        <w:continuationSeparator/>
      </w:r>
    </w:p>
    <w:p w:rsidR="009327BC" w:rsidRDefault="009327BC"/>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2FF" w:usb1="420024FF" w:usb2="00000000" w:usb3="00000000" w:csb0="0000019F" w:csb1="00000000"/>
  </w:font>
  <w:font w:name="Arial">
    <w:panose1 w:val="020B0604020202020204"/>
    <w:charset w:val="A2"/>
    <w:family w:val="swiss"/>
    <w:pitch w:val="variable"/>
    <w:sig w:usb0="E0002AFF" w:usb1="C0007843" w:usb2="00000009" w:usb3="00000000" w:csb0="000001FF" w:csb1="00000000"/>
  </w:font>
  <w:font w:name="Times-Roman">
    <w:panose1 w:val="00000000000000000000"/>
    <w:charset w:val="A2"/>
    <w:family w:val="roman"/>
    <w:notTrueType/>
    <w:pitch w:val="default"/>
    <w:sig w:usb0="00000005" w:usb1="00000000" w:usb2="00000000" w:usb3="00000000" w:csb0="00000010" w:csb1="00000000"/>
  </w:font>
  <w:font w:name="Times-Bold">
    <w:altName w:val="Times New Roman"/>
    <w:panose1 w:val="00000000000000000000"/>
    <w:charset w:val="00"/>
    <w:family w:val="auto"/>
    <w:notTrueType/>
    <w:pitch w:val="default"/>
    <w:sig w:usb0="00000007" w:usb1="00000000" w:usb2="00000000" w:usb3="00000000" w:csb0="00000011" w:csb1="00000000"/>
  </w:font>
  <w:font w:name="TTE2531B18t00">
    <w:altName w:val="Times New Roman"/>
    <w:panose1 w:val="00000000000000000000"/>
    <w:charset w:val="00"/>
    <w:family w:val="auto"/>
    <w:notTrueType/>
    <w:pitch w:val="default"/>
    <w:sig w:usb0="00000003" w:usb1="00000000" w:usb2="00000000" w:usb3="00000000" w:csb0="00000001" w:csb1="00000000"/>
  </w:font>
  <w:font w:name="Times#20New#20Roman,Bold">
    <w:panose1 w:val="00000000000000000000"/>
    <w:charset w:val="A2"/>
    <w:family w:val="auto"/>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44C1" w:rsidRDefault="004444C1" w:rsidP="008D1FE3">
    <w:pPr>
      <w:pStyle w:val="Altbilgi"/>
      <w:jc w:val="center"/>
    </w:pPr>
  </w:p>
  <w:p w:rsidR="004444C1" w:rsidRDefault="004444C1"/>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17780271"/>
      <w:docPartObj>
        <w:docPartGallery w:val="Page Numbers (Bottom of Page)"/>
        <w:docPartUnique/>
      </w:docPartObj>
    </w:sdtPr>
    <w:sdtContent>
      <w:p w:rsidR="004444C1" w:rsidRDefault="004F1D69">
        <w:pPr>
          <w:pStyle w:val="Altbilgi"/>
          <w:jc w:val="center"/>
        </w:pPr>
        <w:fldSimple w:instr="PAGE   \* MERGEFORMAT">
          <w:r w:rsidR="00B93D12">
            <w:rPr>
              <w:noProof/>
            </w:rPr>
            <w:t>XIII</w:t>
          </w:r>
        </w:fldSimple>
      </w:p>
    </w:sdtContent>
  </w:sdt>
  <w:p w:rsidR="004444C1" w:rsidRDefault="004444C1"/>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44C1" w:rsidRDefault="004F1D69">
    <w:pPr>
      <w:pStyle w:val="Altbilgi"/>
      <w:jc w:val="center"/>
    </w:pPr>
    <w:fldSimple w:instr="PAGE   \* MERGEFORMAT">
      <w:r w:rsidR="00B93D12">
        <w:rPr>
          <w:noProof/>
        </w:rPr>
        <w:t>66</w:t>
      </w:r>
    </w:fldSimple>
  </w:p>
  <w:p w:rsidR="004444C1" w:rsidRDefault="004444C1"/>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27BC" w:rsidRDefault="009327BC" w:rsidP="001A3E85">
      <w:pPr>
        <w:spacing w:after="0" w:line="240" w:lineRule="auto"/>
      </w:pPr>
      <w:r>
        <w:separator/>
      </w:r>
    </w:p>
    <w:p w:rsidR="009327BC" w:rsidRDefault="009327BC"/>
  </w:footnote>
  <w:footnote w:type="continuationSeparator" w:id="1">
    <w:p w:rsidR="009327BC" w:rsidRDefault="009327BC" w:rsidP="001A3E85">
      <w:pPr>
        <w:spacing w:after="0" w:line="240" w:lineRule="auto"/>
      </w:pPr>
      <w:r>
        <w:continuationSeparator/>
      </w:r>
    </w:p>
    <w:p w:rsidR="009327BC" w:rsidRDefault="009327BC"/>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386D80"/>
    <w:multiLevelType w:val="hybridMultilevel"/>
    <w:tmpl w:val="22D23774"/>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9814DF0"/>
    <w:multiLevelType w:val="hybridMultilevel"/>
    <w:tmpl w:val="208CEB08"/>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E5470EF"/>
    <w:multiLevelType w:val="hybridMultilevel"/>
    <w:tmpl w:val="836C48AE"/>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041440E"/>
    <w:multiLevelType w:val="hybridMultilevel"/>
    <w:tmpl w:val="314233F2"/>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A3D51F6"/>
    <w:multiLevelType w:val="hybridMultilevel"/>
    <w:tmpl w:val="267CD702"/>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B2C21A8"/>
    <w:multiLevelType w:val="hybridMultilevel"/>
    <w:tmpl w:val="D506D354"/>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F14764A"/>
    <w:multiLevelType w:val="hybridMultilevel"/>
    <w:tmpl w:val="D2C0B126"/>
    <w:lvl w:ilvl="0" w:tplc="C9F688A6">
      <w:start w:val="1"/>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56311C4"/>
    <w:multiLevelType w:val="hybridMultilevel"/>
    <w:tmpl w:val="5E7E728A"/>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B8721E5"/>
    <w:multiLevelType w:val="hybridMultilevel"/>
    <w:tmpl w:val="B21EDCE2"/>
    <w:lvl w:ilvl="0" w:tplc="D1122DAE">
      <w:start w:val="1"/>
      <w:numFmt w:val="decimal"/>
      <w:lvlText w:val="%1."/>
      <w:lvlJc w:val="left"/>
      <w:pPr>
        <w:ind w:left="1494" w:hanging="360"/>
      </w:pPr>
      <w:rPr>
        <w:rFonts w:hint="default"/>
      </w:rPr>
    </w:lvl>
    <w:lvl w:ilvl="1" w:tplc="041F0019" w:tentative="1">
      <w:start w:val="1"/>
      <w:numFmt w:val="lowerLetter"/>
      <w:lvlText w:val="%2."/>
      <w:lvlJc w:val="left"/>
      <w:pPr>
        <w:ind w:left="2214" w:hanging="360"/>
      </w:pPr>
    </w:lvl>
    <w:lvl w:ilvl="2" w:tplc="041F001B" w:tentative="1">
      <w:start w:val="1"/>
      <w:numFmt w:val="lowerRoman"/>
      <w:lvlText w:val="%3."/>
      <w:lvlJc w:val="right"/>
      <w:pPr>
        <w:ind w:left="2934" w:hanging="180"/>
      </w:pPr>
    </w:lvl>
    <w:lvl w:ilvl="3" w:tplc="041F000F" w:tentative="1">
      <w:start w:val="1"/>
      <w:numFmt w:val="decimal"/>
      <w:lvlText w:val="%4."/>
      <w:lvlJc w:val="left"/>
      <w:pPr>
        <w:ind w:left="3654" w:hanging="360"/>
      </w:pPr>
    </w:lvl>
    <w:lvl w:ilvl="4" w:tplc="041F0019" w:tentative="1">
      <w:start w:val="1"/>
      <w:numFmt w:val="lowerLetter"/>
      <w:lvlText w:val="%5."/>
      <w:lvlJc w:val="left"/>
      <w:pPr>
        <w:ind w:left="4374" w:hanging="360"/>
      </w:pPr>
    </w:lvl>
    <w:lvl w:ilvl="5" w:tplc="041F001B" w:tentative="1">
      <w:start w:val="1"/>
      <w:numFmt w:val="lowerRoman"/>
      <w:lvlText w:val="%6."/>
      <w:lvlJc w:val="right"/>
      <w:pPr>
        <w:ind w:left="5094" w:hanging="180"/>
      </w:pPr>
    </w:lvl>
    <w:lvl w:ilvl="6" w:tplc="041F000F" w:tentative="1">
      <w:start w:val="1"/>
      <w:numFmt w:val="decimal"/>
      <w:lvlText w:val="%7."/>
      <w:lvlJc w:val="left"/>
      <w:pPr>
        <w:ind w:left="5814" w:hanging="360"/>
      </w:pPr>
    </w:lvl>
    <w:lvl w:ilvl="7" w:tplc="041F0019" w:tentative="1">
      <w:start w:val="1"/>
      <w:numFmt w:val="lowerLetter"/>
      <w:lvlText w:val="%8."/>
      <w:lvlJc w:val="left"/>
      <w:pPr>
        <w:ind w:left="6534" w:hanging="360"/>
      </w:pPr>
    </w:lvl>
    <w:lvl w:ilvl="8" w:tplc="041F001B" w:tentative="1">
      <w:start w:val="1"/>
      <w:numFmt w:val="lowerRoman"/>
      <w:lvlText w:val="%9."/>
      <w:lvlJc w:val="right"/>
      <w:pPr>
        <w:ind w:left="7254" w:hanging="180"/>
      </w:pPr>
    </w:lvl>
  </w:abstractNum>
  <w:abstractNum w:abstractNumId="9">
    <w:nsid w:val="2E843911"/>
    <w:multiLevelType w:val="hybridMultilevel"/>
    <w:tmpl w:val="A0BA6C2A"/>
    <w:lvl w:ilvl="0" w:tplc="DF8C827C">
      <w:start w:val="1"/>
      <w:numFmt w:val="bullet"/>
      <w:lvlText w:val=""/>
      <w:lvlJc w:val="left"/>
      <w:pPr>
        <w:ind w:left="720" w:hanging="360"/>
      </w:pPr>
      <w:rPr>
        <w:rFonts w:ascii="Symbol" w:hAnsi="Symbol" w:hint="default"/>
      </w:rPr>
    </w:lvl>
    <w:lvl w:ilvl="1" w:tplc="16004B3A">
      <w:numFmt w:val="bullet"/>
      <w:lvlText w:val="-"/>
      <w:lvlJc w:val="left"/>
      <w:pPr>
        <w:ind w:left="1440" w:hanging="360"/>
      </w:pPr>
      <w:rPr>
        <w:rFonts w:ascii="Times New Roman" w:eastAsia="Calibri"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EEC626D"/>
    <w:multiLevelType w:val="hybridMultilevel"/>
    <w:tmpl w:val="394681C6"/>
    <w:lvl w:ilvl="0" w:tplc="E3FE2044">
      <w:start w:val="1"/>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1">
    <w:nsid w:val="35A40C8C"/>
    <w:multiLevelType w:val="hybridMultilevel"/>
    <w:tmpl w:val="2FBA579E"/>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AE64ECD"/>
    <w:multiLevelType w:val="hybridMultilevel"/>
    <w:tmpl w:val="A68231E0"/>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502C7EA8"/>
    <w:multiLevelType w:val="hybridMultilevel"/>
    <w:tmpl w:val="9FC4B15C"/>
    <w:lvl w:ilvl="0" w:tplc="0409000B">
      <w:start w:val="1"/>
      <w:numFmt w:val="bullet"/>
      <w:lvlText w:val=""/>
      <w:lvlJc w:val="left"/>
      <w:pPr>
        <w:ind w:left="1287" w:hanging="360"/>
      </w:pPr>
      <w:rPr>
        <w:rFonts w:ascii="Wingdings" w:hAnsi="Wingdings"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4">
    <w:nsid w:val="52FF5A85"/>
    <w:multiLevelType w:val="hybridMultilevel"/>
    <w:tmpl w:val="BC8CCC2E"/>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58200115"/>
    <w:multiLevelType w:val="hybridMultilevel"/>
    <w:tmpl w:val="CF66FD74"/>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B9937FB"/>
    <w:multiLevelType w:val="hybridMultilevel"/>
    <w:tmpl w:val="B8CAC052"/>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BFA607F"/>
    <w:multiLevelType w:val="hybridMultilevel"/>
    <w:tmpl w:val="7840BEAE"/>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1BD65BB"/>
    <w:multiLevelType w:val="hybridMultilevel"/>
    <w:tmpl w:val="ABA6AA36"/>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6F5C7D9C"/>
    <w:multiLevelType w:val="hybridMultilevel"/>
    <w:tmpl w:val="3208CDA6"/>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10405A9"/>
    <w:multiLevelType w:val="hybridMultilevel"/>
    <w:tmpl w:val="A3D80DF8"/>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7CDD6F77"/>
    <w:multiLevelType w:val="hybridMultilevel"/>
    <w:tmpl w:val="D8E69A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7DDE096E"/>
    <w:multiLevelType w:val="hybridMultilevel"/>
    <w:tmpl w:val="C854C4F4"/>
    <w:lvl w:ilvl="0" w:tplc="DF8C827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2"/>
  </w:num>
  <w:num w:numId="2">
    <w:abstractNumId w:val="1"/>
  </w:num>
  <w:num w:numId="3">
    <w:abstractNumId w:val="15"/>
  </w:num>
  <w:num w:numId="4">
    <w:abstractNumId w:val="22"/>
  </w:num>
  <w:num w:numId="5">
    <w:abstractNumId w:val="19"/>
  </w:num>
  <w:num w:numId="6">
    <w:abstractNumId w:val="17"/>
  </w:num>
  <w:num w:numId="7">
    <w:abstractNumId w:val="7"/>
  </w:num>
  <w:num w:numId="8">
    <w:abstractNumId w:val="14"/>
  </w:num>
  <w:num w:numId="9">
    <w:abstractNumId w:val="3"/>
  </w:num>
  <w:num w:numId="10">
    <w:abstractNumId w:val="16"/>
  </w:num>
  <w:num w:numId="11">
    <w:abstractNumId w:val="4"/>
  </w:num>
  <w:num w:numId="12">
    <w:abstractNumId w:val="20"/>
  </w:num>
  <w:num w:numId="13">
    <w:abstractNumId w:val="2"/>
  </w:num>
  <w:num w:numId="14">
    <w:abstractNumId w:val="5"/>
  </w:num>
  <w:num w:numId="15">
    <w:abstractNumId w:val="9"/>
  </w:num>
  <w:num w:numId="16">
    <w:abstractNumId w:val="18"/>
  </w:num>
  <w:num w:numId="17">
    <w:abstractNumId w:val="11"/>
  </w:num>
  <w:num w:numId="18">
    <w:abstractNumId w:val="0"/>
  </w:num>
  <w:num w:numId="19">
    <w:abstractNumId w:val="6"/>
  </w:num>
  <w:num w:numId="20">
    <w:abstractNumId w:val="8"/>
  </w:num>
  <w:num w:numId="21">
    <w:abstractNumId w:val="13"/>
  </w:num>
  <w:num w:numId="22">
    <w:abstractNumId w:val="10"/>
  </w:num>
  <w:num w:numId="23">
    <w:abstractNumId w:val="21"/>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hideGrammaticalErrors/>
  <w:defaultTabStop w:val="708"/>
  <w:hyphenationZone w:val="425"/>
  <w:characterSpacingControl w:val="doNotCompress"/>
  <w:hdrShapeDefaults>
    <o:shapedefaults v:ext="edit" spidmax="155650">
      <o:colormenu v:ext="edit" fillcolor="none [3212]" strokecolor="none [3212]"/>
    </o:shapedefaults>
  </w:hdrShapeDefaults>
  <w:footnotePr>
    <w:footnote w:id="0"/>
    <w:footnote w:id="1"/>
  </w:footnotePr>
  <w:endnotePr>
    <w:endnote w:id="0"/>
    <w:endnote w:id="1"/>
  </w:endnotePr>
  <w:compat>
    <w:useFELayout/>
  </w:compat>
  <w:rsids>
    <w:rsidRoot w:val="007956A8"/>
    <w:rsid w:val="00000701"/>
    <w:rsid w:val="0000088D"/>
    <w:rsid w:val="00000A46"/>
    <w:rsid w:val="00000B00"/>
    <w:rsid w:val="0000125D"/>
    <w:rsid w:val="000017B5"/>
    <w:rsid w:val="0000202F"/>
    <w:rsid w:val="000036FD"/>
    <w:rsid w:val="00003ABC"/>
    <w:rsid w:val="00003F31"/>
    <w:rsid w:val="00011A7A"/>
    <w:rsid w:val="00012C20"/>
    <w:rsid w:val="000134FD"/>
    <w:rsid w:val="00013670"/>
    <w:rsid w:val="00013B96"/>
    <w:rsid w:val="000145F2"/>
    <w:rsid w:val="00014AE9"/>
    <w:rsid w:val="00014DB6"/>
    <w:rsid w:val="000151C9"/>
    <w:rsid w:val="00015C03"/>
    <w:rsid w:val="00020084"/>
    <w:rsid w:val="000204F2"/>
    <w:rsid w:val="00021928"/>
    <w:rsid w:val="00021D10"/>
    <w:rsid w:val="00021D6B"/>
    <w:rsid w:val="0002224C"/>
    <w:rsid w:val="00022614"/>
    <w:rsid w:val="00022BAA"/>
    <w:rsid w:val="000235CD"/>
    <w:rsid w:val="00023737"/>
    <w:rsid w:val="00023E87"/>
    <w:rsid w:val="00024FB6"/>
    <w:rsid w:val="000258D9"/>
    <w:rsid w:val="00026F26"/>
    <w:rsid w:val="00027671"/>
    <w:rsid w:val="00027688"/>
    <w:rsid w:val="000278D0"/>
    <w:rsid w:val="0003038D"/>
    <w:rsid w:val="00030508"/>
    <w:rsid w:val="000305E7"/>
    <w:rsid w:val="00030A2F"/>
    <w:rsid w:val="00031951"/>
    <w:rsid w:val="00031C17"/>
    <w:rsid w:val="00032AEA"/>
    <w:rsid w:val="000330DA"/>
    <w:rsid w:val="0003421E"/>
    <w:rsid w:val="000349AA"/>
    <w:rsid w:val="0003512F"/>
    <w:rsid w:val="00035D5B"/>
    <w:rsid w:val="00037CB1"/>
    <w:rsid w:val="0004015A"/>
    <w:rsid w:val="00041CC5"/>
    <w:rsid w:val="0004205B"/>
    <w:rsid w:val="00042B6C"/>
    <w:rsid w:val="000432B1"/>
    <w:rsid w:val="00043861"/>
    <w:rsid w:val="0004440D"/>
    <w:rsid w:val="00045AF6"/>
    <w:rsid w:val="00046435"/>
    <w:rsid w:val="000464E3"/>
    <w:rsid w:val="0004652D"/>
    <w:rsid w:val="00047F0A"/>
    <w:rsid w:val="00047FE3"/>
    <w:rsid w:val="0005078F"/>
    <w:rsid w:val="00052006"/>
    <w:rsid w:val="000522AF"/>
    <w:rsid w:val="00052779"/>
    <w:rsid w:val="00052E18"/>
    <w:rsid w:val="00053ADC"/>
    <w:rsid w:val="000562AB"/>
    <w:rsid w:val="00056D05"/>
    <w:rsid w:val="00056EA7"/>
    <w:rsid w:val="00057834"/>
    <w:rsid w:val="000578EA"/>
    <w:rsid w:val="00060738"/>
    <w:rsid w:val="00060A6F"/>
    <w:rsid w:val="00060CD8"/>
    <w:rsid w:val="00061B4C"/>
    <w:rsid w:val="00061CAE"/>
    <w:rsid w:val="00062C80"/>
    <w:rsid w:val="00063DCB"/>
    <w:rsid w:val="00066B26"/>
    <w:rsid w:val="00066C3F"/>
    <w:rsid w:val="00070343"/>
    <w:rsid w:val="0007172B"/>
    <w:rsid w:val="00073A8B"/>
    <w:rsid w:val="000744A4"/>
    <w:rsid w:val="00075818"/>
    <w:rsid w:val="0007636C"/>
    <w:rsid w:val="0007708E"/>
    <w:rsid w:val="000774CC"/>
    <w:rsid w:val="000778CE"/>
    <w:rsid w:val="00081100"/>
    <w:rsid w:val="000811EE"/>
    <w:rsid w:val="000821B6"/>
    <w:rsid w:val="000822C6"/>
    <w:rsid w:val="00083760"/>
    <w:rsid w:val="00083A72"/>
    <w:rsid w:val="00084E4E"/>
    <w:rsid w:val="00085AAB"/>
    <w:rsid w:val="00086129"/>
    <w:rsid w:val="00086300"/>
    <w:rsid w:val="0008645E"/>
    <w:rsid w:val="000864C2"/>
    <w:rsid w:val="000865E3"/>
    <w:rsid w:val="00086A1E"/>
    <w:rsid w:val="000919A4"/>
    <w:rsid w:val="00091D96"/>
    <w:rsid w:val="00091E36"/>
    <w:rsid w:val="000920C7"/>
    <w:rsid w:val="00092B7F"/>
    <w:rsid w:val="00092DAE"/>
    <w:rsid w:val="0009305E"/>
    <w:rsid w:val="0009395E"/>
    <w:rsid w:val="00095C9F"/>
    <w:rsid w:val="000963A4"/>
    <w:rsid w:val="000966CE"/>
    <w:rsid w:val="000968F4"/>
    <w:rsid w:val="0009716D"/>
    <w:rsid w:val="000A059F"/>
    <w:rsid w:val="000A0F71"/>
    <w:rsid w:val="000A1E2F"/>
    <w:rsid w:val="000A1F7B"/>
    <w:rsid w:val="000A2639"/>
    <w:rsid w:val="000A26EC"/>
    <w:rsid w:val="000A275C"/>
    <w:rsid w:val="000A3C41"/>
    <w:rsid w:val="000A3FAD"/>
    <w:rsid w:val="000A40BC"/>
    <w:rsid w:val="000A4771"/>
    <w:rsid w:val="000A4C88"/>
    <w:rsid w:val="000A515D"/>
    <w:rsid w:val="000A59F6"/>
    <w:rsid w:val="000A5C28"/>
    <w:rsid w:val="000A5C39"/>
    <w:rsid w:val="000A5D7F"/>
    <w:rsid w:val="000B0E79"/>
    <w:rsid w:val="000B2074"/>
    <w:rsid w:val="000B2244"/>
    <w:rsid w:val="000B314F"/>
    <w:rsid w:val="000B333C"/>
    <w:rsid w:val="000B35FB"/>
    <w:rsid w:val="000B4913"/>
    <w:rsid w:val="000B5301"/>
    <w:rsid w:val="000B59B8"/>
    <w:rsid w:val="000B5AC0"/>
    <w:rsid w:val="000B6139"/>
    <w:rsid w:val="000B70F7"/>
    <w:rsid w:val="000B76E9"/>
    <w:rsid w:val="000B7B66"/>
    <w:rsid w:val="000C0CF9"/>
    <w:rsid w:val="000C10E5"/>
    <w:rsid w:val="000C10FB"/>
    <w:rsid w:val="000C2D6D"/>
    <w:rsid w:val="000C3ABD"/>
    <w:rsid w:val="000C4985"/>
    <w:rsid w:val="000C52E3"/>
    <w:rsid w:val="000C6E5F"/>
    <w:rsid w:val="000C704D"/>
    <w:rsid w:val="000D167E"/>
    <w:rsid w:val="000D2498"/>
    <w:rsid w:val="000D47C1"/>
    <w:rsid w:val="000D622C"/>
    <w:rsid w:val="000D6373"/>
    <w:rsid w:val="000E0266"/>
    <w:rsid w:val="000E080B"/>
    <w:rsid w:val="000E097F"/>
    <w:rsid w:val="000E0B0E"/>
    <w:rsid w:val="000E177F"/>
    <w:rsid w:val="000E1EF1"/>
    <w:rsid w:val="000E20FC"/>
    <w:rsid w:val="000E2B8A"/>
    <w:rsid w:val="000E3836"/>
    <w:rsid w:val="000E3ABE"/>
    <w:rsid w:val="000E4276"/>
    <w:rsid w:val="000E47C8"/>
    <w:rsid w:val="000E524A"/>
    <w:rsid w:val="000E7323"/>
    <w:rsid w:val="000F2502"/>
    <w:rsid w:val="000F30BA"/>
    <w:rsid w:val="000F3884"/>
    <w:rsid w:val="000F3F41"/>
    <w:rsid w:val="000F4809"/>
    <w:rsid w:val="000F5FCB"/>
    <w:rsid w:val="001006B9"/>
    <w:rsid w:val="00101003"/>
    <w:rsid w:val="00102D0B"/>
    <w:rsid w:val="001038AB"/>
    <w:rsid w:val="001047C6"/>
    <w:rsid w:val="00104C16"/>
    <w:rsid w:val="00104E0F"/>
    <w:rsid w:val="00104FBC"/>
    <w:rsid w:val="00107AF9"/>
    <w:rsid w:val="00107DFE"/>
    <w:rsid w:val="00110F18"/>
    <w:rsid w:val="00110FB0"/>
    <w:rsid w:val="00111FA9"/>
    <w:rsid w:val="001120CB"/>
    <w:rsid w:val="001121E5"/>
    <w:rsid w:val="00112C2C"/>
    <w:rsid w:val="00113044"/>
    <w:rsid w:val="00113123"/>
    <w:rsid w:val="0011390C"/>
    <w:rsid w:val="001142B2"/>
    <w:rsid w:val="0011459E"/>
    <w:rsid w:val="00114913"/>
    <w:rsid w:val="00120BD6"/>
    <w:rsid w:val="00122188"/>
    <w:rsid w:val="00122481"/>
    <w:rsid w:val="00122874"/>
    <w:rsid w:val="00122930"/>
    <w:rsid w:val="00123926"/>
    <w:rsid w:val="00123D97"/>
    <w:rsid w:val="00123EB4"/>
    <w:rsid w:val="00124ADA"/>
    <w:rsid w:val="00125F6E"/>
    <w:rsid w:val="00131ABF"/>
    <w:rsid w:val="00131EC5"/>
    <w:rsid w:val="00132E9F"/>
    <w:rsid w:val="0013336D"/>
    <w:rsid w:val="0013362B"/>
    <w:rsid w:val="00133F06"/>
    <w:rsid w:val="00134633"/>
    <w:rsid w:val="00135256"/>
    <w:rsid w:val="001355ED"/>
    <w:rsid w:val="00135E09"/>
    <w:rsid w:val="00136C6C"/>
    <w:rsid w:val="001371DE"/>
    <w:rsid w:val="00137216"/>
    <w:rsid w:val="001374C9"/>
    <w:rsid w:val="00140EAE"/>
    <w:rsid w:val="001421BE"/>
    <w:rsid w:val="00144843"/>
    <w:rsid w:val="00144D2F"/>
    <w:rsid w:val="001476F8"/>
    <w:rsid w:val="00147F75"/>
    <w:rsid w:val="00150064"/>
    <w:rsid w:val="00150741"/>
    <w:rsid w:val="001512A3"/>
    <w:rsid w:val="0015165D"/>
    <w:rsid w:val="00151FE2"/>
    <w:rsid w:val="0015280B"/>
    <w:rsid w:val="0015486C"/>
    <w:rsid w:val="00154C97"/>
    <w:rsid w:val="00154D6A"/>
    <w:rsid w:val="001568E2"/>
    <w:rsid w:val="00157897"/>
    <w:rsid w:val="00157AEB"/>
    <w:rsid w:val="00157B54"/>
    <w:rsid w:val="00157FD0"/>
    <w:rsid w:val="00160217"/>
    <w:rsid w:val="00161377"/>
    <w:rsid w:val="0016186B"/>
    <w:rsid w:val="00162647"/>
    <w:rsid w:val="00162B51"/>
    <w:rsid w:val="00163574"/>
    <w:rsid w:val="0016498A"/>
    <w:rsid w:val="00164A34"/>
    <w:rsid w:val="00165529"/>
    <w:rsid w:val="00165EBA"/>
    <w:rsid w:val="00167676"/>
    <w:rsid w:val="001676FA"/>
    <w:rsid w:val="00167F9E"/>
    <w:rsid w:val="001713F1"/>
    <w:rsid w:val="00171BB3"/>
    <w:rsid w:val="001721A4"/>
    <w:rsid w:val="00172EED"/>
    <w:rsid w:val="001750D6"/>
    <w:rsid w:val="00175EC5"/>
    <w:rsid w:val="00175FE6"/>
    <w:rsid w:val="001774BA"/>
    <w:rsid w:val="001779E9"/>
    <w:rsid w:val="00177F42"/>
    <w:rsid w:val="00180F75"/>
    <w:rsid w:val="00181FAB"/>
    <w:rsid w:val="001828E8"/>
    <w:rsid w:val="00182A62"/>
    <w:rsid w:val="00183D33"/>
    <w:rsid w:val="00183DAD"/>
    <w:rsid w:val="001842AE"/>
    <w:rsid w:val="001844BD"/>
    <w:rsid w:val="0018476E"/>
    <w:rsid w:val="00184D18"/>
    <w:rsid w:val="00185261"/>
    <w:rsid w:val="0018680A"/>
    <w:rsid w:val="0018700F"/>
    <w:rsid w:val="001871CE"/>
    <w:rsid w:val="001903FB"/>
    <w:rsid w:val="00190489"/>
    <w:rsid w:val="00190C61"/>
    <w:rsid w:val="00191590"/>
    <w:rsid w:val="001917B2"/>
    <w:rsid w:val="001918E5"/>
    <w:rsid w:val="00191EF7"/>
    <w:rsid w:val="00192C68"/>
    <w:rsid w:val="001930D9"/>
    <w:rsid w:val="00193E4D"/>
    <w:rsid w:val="001940D4"/>
    <w:rsid w:val="00194ECE"/>
    <w:rsid w:val="0019596A"/>
    <w:rsid w:val="00195EC6"/>
    <w:rsid w:val="001962B8"/>
    <w:rsid w:val="00196912"/>
    <w:rsid w:val="001A1543"/>
    <w:rsid w:val="001A17BC"/>
    <w:rsid w:val="001A1E17"/>
    <w:rsid w:val="001A3252"/>
    <w:rsid w:val="001A3E85"/>
    <w:rsid w:val="001A3F74"/>
    <w:rsid w:val="001A440F"/>
    <w:rsid w:val="001A47CF"/>
    <w:rsid w:val="001A7320"/>
    <w:rsid w:val="001A7532"/>
    <w:rsid w:val="001A7CBD"/>
    <w:rsid w:val="001B006C"/>
    <w:rsid w:val="001B0538"/>
    <w:rsid w:val="001B0B19"/>
    <w:rsid w:val="001B12DE"/>
    <w:rsid w:val="001B1E4A"/>
    <w:rsid w:val="001B2021"/>
    <w:rsid w:val="001B23D8"/>
    <w:rsid w:val="001B2A22"/>
    <w:rsid w:val="001B2AAF"/>
    <w:rsid w:val="001B2C24"/>
    <w:rsid w:val="001B376F"/>
    <w:rsid w:val="001B4930"/>
    <w:rsid w:val="001B497E"/>
    <w:rsid w:val="001B5071"/>
    <w:rsid w:val="001B55F7"/>
    <w:rsid w:val="001B634A"/>
    <w:rsid w:val="001B6E20"/>
    <w:rsid w:val="001B72DB"/>
    <w:rsid w:val="001C0732"/>
    <w:rsid w:val="001C16DF"/>
    <w:rsid w:val="001C1728"/>
    <w:rsid w:val="001C1DB5"/>
    <w:rsid w:val="001C5570"/>
    <w:rsid w:val="001C5D7C"/>
    <w:rsid w:val="001C7213"/>
    <w:rsid w:val="001D0B28"/>
    <w:rsid w:val="001D2EA8"/>
    <w:rsid w:val="001D4C96"/>
    <w:rsid w:val="001D53D3"/>
    <w:rsid w:val="001D656F"/>
    <w:rsid w:val="001E03E7"/>
    <w:rsid w:val="001E0A7B"/>
    <w:rsid w:val="001E0F37"/>
    <w:rsid w:val="001E28B1"/>
    <w:rsid w:val="001E2C09"/>
    <w:rsid w:val="001E2DC9"/>
    <w:rsid w:val="001E2EF4"/>
    <w:rsid w:val="001E3085"/>
    <w:rsid w:val="001E4079"/>
    <w:rsid w:val="001E450E"/>
    <w:rsid w:val="001E57C1"/>
    <w:rsid w:val="001E69AC"/>
    <w:rsid w:val="001E6E51"/>
    <w:rsid w:val="001F00C8"/>
    <w:rsid w:val="001F01D1"/>
    <w:rsid w:val="001F0322"/>
    <w:rsid w:val="001F0A2E"/>
    <w:rsid w:val="001F0CB9"/>
    <w:rsid w:val="001F26D9"/>
    <w:rsid w:val="001F3502"/>
    <w:rsid w:val="001F360A"/>
    <w:rsid w:val="001F4CFC"/>
    <w:rsid w:val="001F5801"/>
    <w:rsid w:val="001F5959"/>
    <w:rsid w:val="001F6967"/>
    <w:rsid w:val="001F6A0B"/>
    <w:rsid w:val="001F7389"/>
    <w:rsid w:val="001F77B7"/>
    <w:rsid w:val="00200603"/>
    <w:rsid w:val="00200D9D"/>
    <w:rsid w:val="00201DB4"/>
    <w:rsid w:val="002030C6"/>
    <w:rsid w:val="00203921"/>
    <w:rsid w:val="002039ED"/>
    <w:rsid w:val="002054DE"/>
    <w:rsid w:val="00205992"/>
    <w:rsid w:val="002076A9"/>
    <w:rsid w:val="0021037D"/>
    <w:rsid w:val="00210C5B"/>
    <w:rsid w:val="00211E00"/>
    <w:rsid w:val="00212103"/>
    <w:rsid w:val="0021236B"/>
    <w:rsid w:val="00212BA3"/>
    <w:rsid w:val="0021307C"/>
    <w:rsid w:val="00213D62"/>
    <w:rsid w:val="00215732"/>
    <w:rsid w:val="002165F6"/>
    <w:rsid w:val="002169F9"/>
    <w:rsid w:val="00217178"/>
    <w:rsid w:val="00217F01"/>
    <w:rsid w:val="0022002C"/>
    <w:rsid w:val="00220C3B"/>
    <w:rsid w:val="00221462"/>
    <w:rsid w:val="002219AA"/>
    <w:rsid w:val="00223213"/>
    <w:rsid w:val="00224B1B"/>
    <w:rsid w:val="002262AF"/>
    <w:rsid w:val="00231654"/>
    <w:rsid w:val="00231D37"/>
    <w:rsid w:val="0023221F"/>
    <w:rsid w:val="00232313"/>
    <w:rsid w:val="002330F1"/>
    <w:rsid w:val="00233A2C"/>
    <w:rsid w:val="00236063"/>
    <w:rsid w:val="00236C5A"/>
    <w:rsid w:val="002425E9"/>
    <w:rsid w:val="002433A7"/>
    <w:rsid w:val="00243405"/>
    <w:rsid w:val="002436A5"/>
    <w:rsid w:val="00244B6E"/>
    <w:rsid w:val="00244CB0"/>
    <w:rsid w:val="00245266"/>
    <w:rsid w:val="0024534A"/>
    <w:rsid w:val="002455B7"/>
    <w:rsid w:val="002466A2"/>
    <w:rsid w:val="002476EF"/>
    <w:rsid w:val="00247E37"/>
    <w:rsid w:val="00250A0E"/>
    <w:rsid w:val="00250A22"/>
    <w:rsid w:val="00250B98"/>
    <w:rsid w:val="00250E22"/>
    <w:rsid w:val="00252520"/>
    <w:rsid w:val="00252A68"/>
    <w:rsid w:val="00253FC4"/>
    <w:rsid w:val="002546E5"/>
    <w:rsid w:val="00254D90"/>
    <w:rsid w:val="00255E68"/>
    <w:rsid w:val="0026343D"/>
    <w:rsid w:val="0026379B"/>
    <w:rsid w:val="00264D94"/>
    <w:rsid w:val="00264EF5"/>
    <w:rsid w:val="00265F73"/>
    <w:rsid w:val="00266130"/>
    <w:rsid w:val="00267E43"/>
    <w:rsid w:val="00267F38"/>
    <w:rsid w:val="00267FA2"/>
    <w:rsid w:val="0027050A"/>
    <w:rsid w:val="00271304"/>
    <w:rsid w:val="00271368"/>
    <w:rsid w:val="002746E2"/>
    <w:rsid w:val="002749EC"/>
    <w:rsid w:val="0027578B"/>
    <w:rsid w:val="002758B6"/>
    <w:rsid w:val="00275A3D"/>
    <w:rsid w:val="00275B34"/>
    <w:rsid w:val="002800FF"/>
    <w:rsid w:val="0028012E"/>
    <w:rsid w:val="00280839"/>
    <w:rsid w:val="00280B5F"/>
    <w:rsid w:val="00280C63"/>
    <w:rsid w:val="00280C7D"/>
    <w:rsid w:val="002811F5"/>
    <w:rsid w:val="00281908"/>
    <w:rsid w:val="00282226"/>
    <w:rsid w:val="0028298C"/>
    <w:rsid w:val="0028331B"/>
    <w:rsid w:val="00284A7D"/>
    <w:rsid w:val="00285344"/>
    <w:rsid w:val="00285EFB"/>
    <w:rsid w:val="0028604E"/>
    <w:rsid w:val="00286CFC"/>
    <w:rsid w:val="00286D3B"/>
    <w:rsid w:val="002871E7"/>
    <w:rsid w:val="00287776"/>
    <w:rsid w:val="00287930"/>
    <w:rsid w:val="00290059"/>
    <w:rsid w:val="00290133"/>
    <w:rsid w:val="00290821"/>
    <w:rsid w:val="00290B44"/>
    <w:rsid w:val="0029129C"/>
    <w:rsid w:val="00291544"/>
    <w:rsid w:val="00291FC6"/>
    <w:rsid w:val="00292435"/>
    <w:rsid w:val="00292571"/>
    <w:rsid w:val="00293DC7"/>
    <w:rsid w:val="00294063"/>
    <w:rsid w:val="002941BE"/>
    <w:rsid w:val="00294E7B"/>
    <w:rsid w:val="00295E60"/>
    <w:rsid w:val="0029636C"/>
    <w:rsid w:val="00296A3B"/>
    <w:rsid w:val="002974A4"/>
    <w:rsid w:val="002A0759"/>
    <w:rsid w:val="002A0936"/>
    <w:rsid w:val="002A23B2"/>
    <w:rsid w:val="002A3238"/>
    <w:rsid w:val="002A46C8"/>
    <w:rsid w:val="002A57CE"/>
    <w:rsid w:val="002A5E06"/>
    <w:rsid w:val="002A62F8"/>
    <w:rsid w:val="002A6AE0"/>
    <w:rsid w:val="002A7847"/>
    <w:rsid w:val="002B061A"/>
    <w:rsid w:val="002B0C9D"/>
    <w:rsid w:val="002B3756"/>
    <w:rsid w:val="002B49F5"/>
    <w:rsid w:val="002B52EC"/>
    <w:rsid w:val="002B6BEB"/>
    <w:rsid w:val="002B7319"/>
    <w:rsid w:val="002B74EF"/>
    <w:rsid w:val="002B76A7"/>
    <w:rsid w:val="002B7964"/>
    <w:rsid w:val="002C0225"/>
    <w:rsid w:val="002C0DD3"/>
    <w:rsid w:val="002C0F52"/>
    <w:rsid w:val="002C1281"/>
    <w:rsid w:val="002C2A96"/>
    <w:rsid w:val="002C2B62"/>
    <w:rsid w:val="002C56B9"/>
    <w:rsid w:val="002C5FDD"/>
    <w:rsid w:val="002C6903"/>
    <w:rsid w:val="002C69A4"/>
    <w:rsid w:val="002C78CE"/>
    <w:rsid w:val="002D01ED"/>
    <w:rsid w:val="002D049D"/>
    <w:rsid w:val="002D080D"/>
    <w:rsid w:val="002D142C"/>
    <w:rsid w:val="002D5FBE"/>
    <w:rsid w:val="002D6089"/>
    <w:rsid w:val="002D6653"/>
    <w:rsid w:val="002E24D3"/>
    <w:rsid w:val="002E5893"/>
    <w:rsid w:val="002E5CC1"/>
    <w:rsid w:val="002E6FAA"/>
    <w:rsid w:val="002E70FA"/>
    <w:rsid w:val="002E7214"/>
    <w:rsid w:val="002E73CA"/>
    <w:rsid w:val="002E7807"/>
    <w:rsid w:val="002E7AC7"/>
    <w:rsid w:val="002F0CE6"/>
    <w:rsid w:val="002F31CE"/>
    <w:rsid w:val="002F3207"/>
    <w:rsid w:val="002F42AB"/>
    <w:rsid w:val="002F465C"/>
    <w:rsid w:val="002F65E4"/>
    <w:rsid w:val="002F689E"/>
    <w:rsid w:val="00300304"/>
    <w:rsid w:val="00300557"/>
    <w:rsid w:val="00300B66"/>
    <w:rsid w:val="003011F9"/>
    <w:rsid w:val="00301A7B"/>
    <w:rsid w:val="0030207B"/>
    <w:rsid w:val="00303E42"/>
    <w:rsid w:val="00304953"/>
    <w:rsid w:val="00304BE1"/>
    <w:rsid w:val="00304D77"/>
    <w:rsid w:val="00305ABF"/>
    <w:rsid w:val="00306E32"/>
    <w:rsid w:val="00306E41"/>
    <w:rsid w:val="0030771C"/>
    <w:rsid w:val="00310FB8"/>
    <w:rsid w:val="00315AF2"/>
    <w:rsid w:val="003176C4"/>
    <w:rsid w:val="00320575"/>
    <w:rsid w:val="003229BD"/>
    <w:rsid w:val="003236F8"/>
    <w:rsid w:val="00323906"/>
    <w:rsid w:val="00323C91"/>
    <w:rsid w:val="00324017"/>
    <w:rsid w:val="00324162"/>
    <w:rsid w:val="00324ED2"/>
    <w:rsid w:val="00325E26"/>
    <w:rsid w:val="003265D2"/>
    <w:rsid w:val="00327E8C"/>
    <w:rsid w:val="00330785"/>
    <w:rsid w:val="003321F0"/>
    <w:rsid w:val="00333384"/>
    <w:rsid w:val="00333C76"/>
    <w:rsid w:val="0033405E"/>
    <w:rsid w:val="00335A8B"/>
    <w:rsid w:val="00335B44"/>
    <w:rsid w:val="00335C38"/>
    <w:rsid w:val="00336B33"/>
    <w:rsid w:val="00336FAB"/>
    <w:rsid w:val="0033752D"/>
    <w:rsid w:val="00340847"/>
    <w:rsid w:val="00340C41"/>
    <w:rsid w:val="00342290"/>
    <w:rsid w:val="00342CF8"/>
    <w:rsid w:val="00342E7D"/>
    <w:rsid w:val="003440C1"/>
    <w:rsid w:val="00344264"/>
    <w:rsid w:val="00344FA6"/>
    <w:rsid w:val="00345148"/>
    <w:rsid w:val="003451C5"/>
    <w:rsid w:val="00346423"/>
    <w:rsid w:val="0034665E"/>
    <w:rsid w:val="0034744F"/>
    <w:rsid w:val="00347611"/>
    <w:rsid w:val="00350010"/>
    <w:rsid w:val="00351C3A"/>
    <w:rsid w:val="0035239E"/>
    <w:rsid w:val="003523FD"/>
    <w:rsid w:val="003524D7"/>
    <w:rsid w:val="00352D3F"/>
    <w:rsid w:val="00353861"/>
    <w:rsid w:val="0035394E"/>
    <w:rsid w:val="00353F3A"/>
    <w:rsid w:val="00356862"/>
    <w:rsid w:val="003578B9"/>
    <w:rsid w:val="00360214"/>
    <w:rsid w:val="0036235E"/>
    <w:rsid w:val="00362DBA"/>
    <w:rsid w:val="003630D8"/>
    <w:rsid w:val="0036347E"/>
    <w:rsid w:val="0036433E"/>
    <w:rsid w:val="00364E74"/>
    <w:rsid w:val="003651E9"/>
    <w:rsid w:val="0036552D"/>
    <w:rsid w:val="00365FA8"/>
    <w:rsid w:val="00366315"/>
    <w:rsid w:val="0037031F"/>
    <w:rsid w:val="00371B0B"/>
    <w:rsid w:val="00372986"/>
    <w:rsid w:val="00372EB0"/>
    <w:rsid w:val="00373EEF"/>
    <w:rsid w:val="00374E88"/>
    <w:rsid w:val="00376B28"/>
    <w:rsid w:val="003777FC"/>
    <w:rsid w:val="003805B0"/>
    <w:rsid w:val="00380FEA"/>
    <w:rsid w:val="0038293D"/>
    <w:rsid w:val="00382FA0"/>
    <w:rsid w:val="0038439E"/>
    <w:rsid w:val="0038446A"/>
    <w:rsid w:val="0038506B"/>
    <w:rsid w:val="0038599C"/>
    <w:rsid w:val="00385A89"/>
    <w:rsid w:val="003862A9"/>
    <w:rsid w:val="0038662B"/>
    <w:rsid w:val="00386D7D"/>
    <w:rsid w:val="00387D6A"/>
    <w:rsid w:val="00390100"/>
    <w:rsid w:val="00391718"/>
    <w:rsid w:val="00394256"/>
    <w:rsid w:val="00395952"/>
    <w:rsid w:val="00395F8A"/>
    <w:rsid w:val="00395FE5"/>
    <w:rsid w:val="003963C0"/>
    <w:rsid w:val="0039675F"/>
    <w:rsid w:val="00396ABB"/>
    <w:rsid w:val="003A07AD"/>
    <w:rsid w:val="003A2E7D"/>
    <w:rsid w:val="003A4CA4"/>
    <w:rsid w:val="003A6E99"/>
    <w:rsid w:val="003A764E"/>
    <w:rsid w:val="003B08AF"/>
    <w:rsid w:val="003B1717"/>
    <w:rsid w:val="003C0CC5"/>
    <w:rsid w:val="003C1EB1"/>
    <w:rsid w:val="003C29FD"/>
    <w:rsid w:val="003C3573"/>
    <w:rsid w:val="003C7526"/>
    <w:rsid w:val="003D0B6A"/>
    <w:rsid w:val="003D17A7"/>
    <w:rsid w:val="003D1D04"/>
    <w:rsid w:val="003D1DC5"/>
    <w:rsid w:val="003D262D"/>
    <w:rsid w:val="003D2B11"/>
    <w:rsid w:val="003D3768"/>
    <w:rsid w:val="003D4689"/>
    <w:rsid w:val="003D4B07"/>
    <w:rsid w:val="003D4DF6"/>
    <w:rsid w:val="003D4E02"/>
    <w:rsid w:val="003D52D7"/>
    <w:rsid w:val="003D5396"/>
    <w:rsid w:val="003D56DE"/>
    <w:rsid w:val="003D5DDE"/>
    <w:rsid w:val="003D61B7"/>
    <w:rsid w:val="003D6391"/>
    <w:rsid w:val="003D63B5"/>
    <w:rsid w:val="003D6588"/>
    <w:rsid w:val="003D730D"/>
    <w:rsid w:val="003E10C8"/>
    <w:rsid w:val="003E1B29"/>
    <w:rsid w:val="003E2915"/>
    <w:rsid w:val="003E339C"/>
    <w:rsid w:val="003E36DB"/>
    <w:rsid w:val="003E3AF9"/>
    <w:rsid w:val="003E549A"/>
    <w:rsid w:val="003E5967"/>
    <w:rsid w:val="003E5AC2"/>
    <w:rsid w:val="003E5C12"/>
    <w:rsid w:val="003E6113"/>
    <w:rsid w:val="003E67F4"/>
    <w:rsid w:val="003E68D1"/>
    <w:rsid w:val="003E76A2"/>
    <w:rsid w:val="003F1507"/>
    <w:rsid w:val="003F25C0"/>
    <w:rsid w:val="003F3317"/>
    <w:rsid w:val="003F4AF6"/>
    <w:rsid w:val="003F6990"/>
    <w:rsid w:val="003F70F3"/>
    <w:rsid w:val="004001C5"/>
    <w:rsid w:val="00400385"/>
    <w:rsid w:val="004007CD"/>
    <w:rsid w:val="0040121A"/>
    <w:rsid w:val="00402CED"/>
    <w:rsid w:val="00402E4C"/>
    <w:rsid w:val="00402FC4"/>
    <w:rsid w:val="004035CE"/>
    <w:rsid w:val="00403865"/>
    <w:rsid w:val="0040442A"/>
    <w:rsid w:val="004047BF"/>
    <w:rsid w:val="00405819"/>
    <w:rsid w:val="00405F7D"/>
    <w:rsid w:val="004062E5"/>
    <w:rsid w:val="00406B3B"/>
    <w:rsid w:val="00406DF3"/>
    <w:rsid w:val="00406FF3"/>
    <w:rsid w:val="00412422"/>
    <w:rsid w:val="004159D3"/>
    <w:rsid w:val="0041750E"/>
    <w:rsid w:val="00417BA3"/>
    <w:rsid w:val="00420046"/>
    <w:rsid w:val="00420976"/>
    <w:rsid w:val="00422364"/>
    <w:rsid w:val="00422AB9"/>
    <w:rsid w:val="00424337"/>
    <w:rsid w:val="0042563F"/>
    <w:rsid w:val="0042788A"/>
    <w:rsid w:val="00427BA2"/>
    <w:rsid w:val="00427BD5"/>
    <w:rsid w:val="00431769"/>
    <w:rsid w:val="00431C9A"/>
    <w:rsid w:val="004323A8"/>
    <w:rsid w:val="00432648"/>
    <w:rsid w:val="00432BAE"/>
    <w:rsid w:val="00432F65"/>
    <w:rsid w:val="00433B8A"/>
    <w:rsid w:val="004343C1"/>
    <w:rsid w:val="0043468E"/>
    <w:rsid w:val="00435229"/>
    <w:rsid w:val="00435EFF"/>
    <w:rsid w:val="004360AF"/>
    <w:rsid w:val="00437C2B"/>
    <w:rsid w:val="00440395"/>
    <w:rsid w:val="00441674"/>
    <w:rsid w:val="00441870"/>
    <w:rsid w:val="00441922"/>
    <w:rsid w:val="00441AF0"/>
    <w:rsid w:val="00441F95"/>
    <w:rsid w:val="00443BD4"/>
    <w:rsid w:val="00444115"/>
    <w:rsid w:val="004444C1"/>
    <w:rsid w:val="00444632"/>
    <w:rsid w:val="00444C17"/>
    <w:rsid w:val="00445BAC"/>
    <w:rsid w:val="00447B70"/>
    <w:rsid w:val="00447F86"/>
    <w:rsid w:val="00450696"/>
    <w:rsid w:val="004507A6"/>
    <w:rsid w:val="00451111"/>
    <w:rsid w:val="00451CEF"/>
    <w:rsid w:val="0045327E"/>
    <w:rsid w:val="00453393"/>
    <w:rsid w:val="004567DE"/>
    <w:rsid w:val="00456C39"/>
    <w:rsid w:val="00457934"/>
    <w:rsid w:val="00457CF8"/>
    <w:rsid w:val="00460088"/>
    <w:rsid w:val="004603B9"/>
    <w:rsid w:val="00460750"/>
    <w:rsid w:val="00460FB0"/>
    <w:rsid w:val="00461EF6"/>
    <w:rsid w:val="00462418"/>
    <w:rsid w:val="004646EA"/>
    <w:rsid w:val="00465671"/>
    <w:rsid w:val="004660F1"/>
    <w:rsid w:val="00466DCC"/>
    <w:rsid w:val="00470EE5"/>
    <w:rsid w:val="00472295"/>
    <w:rsid w:val="0047251B"/>
    <w:rsid w:val="004733D5"/>
    <w:rsid w:val="0047438E"/>
    <w:rsid w:val="004743ED"/>
    <w:rsid w:val="00474C34"/>
    <w:rsid w:val="00475183"/>
    <w:rsid w:val="0047754F"/>
    <w:rsid w:val="00477D8D"/>
    <w:rsid w:val="0048085C"/>
    <w:rsid w:val="00480B42"/>
    <w:rsid w:val="00481546"/>
    <w:rsid w:val="00481D5E"/>
    <w:rsid w:val="0048203A"/>
    <w:rsid w:val="0048238B"/>
    <w:rsid w:val="00483159"/>
    <w:rsid w:val="00483A7D"/>
    <w:rsid w:val="0048672E"/>
    <w:rsid w:val="0048682B"/>
    <w:rsid w:val="004913AF"/>
    <w:rsid w:val="004929DE"/>
    <w:rsid w:val="00492C20"/>
    <w:rsid w:val="00493392"/>
    <w:rsid w:val="004958E2"/>
    <w:rsid w:val="00497880"/>
    <w:rsid w:val="00497BDE"/>
    <w:rsid w:val="004A0667"/>
    <w:rsid w:val="004A0BE0"/>
    <w:rsid w:val="004A1699"/>
    <w:rsid w:val="004A2997"/>
    <w:rsid w:val="004A2B5C"/>
    <w:rsid w:val="004A2F66"/>
    <w:rsid w:val="004A362F"/>
    <w:rsid w:val="004A5526"/>
    <w:rsid w:val="004A5716"/>
    <w:rsid w:val="004A6A5B"/>
    <w:rsid w:val="004A7FF4"/>
    <w:rsid w:val="004B1797"/>
    <w:rsid w:val="004B3288"/>
    <w:rsid w:val="004B404F"/>
    <w:rsid w:val="004B4552"/>
    <w:rsid w:val="004B47B9"/>
    <w:rsid w:val="004B4975"/>
    <w:rsid w:val="004B58A1"/>
    <w:rsid w:val="004B73AC"/>
    <w:rsid w:val="004B788A"/>
    <w:rsid w:val="004C03F2"/>
    <w:rsid w:val="004C07EC"/>
    <w:rsid w:val="004C089D"/>
    <w:rsid w:val="004C2ED8"/>
    <w:rsid w:val="004C522B"/>
    <w:rsid w:val="004C5A5E"/>
    <w:rsid w:val="004C60B8"/>
    <w:rsid w:val="004C7B90"/>
    <w:rsid w:val="004C7D27"/>
    <w:rsid w:val="004D11AD"/>
    <w:rsid w:val="004D13F6"/>
    <w:rsid w:val="004D252E"/>
    <w:rsid w:val="004D279E"/>
    <w:rsid w:val="004D55F8"/>
    <w:rsid w:val="004D5849"/>
    <w:rsid w:val="004D5C68"/>
    <w:rsid w:val="004D6E6C"/>
    <w:rsid w:val="004E0032"/>
    <w:rsid w:val="004E16D0"/>
    <w:rsid w:val="004E178E"/>
    <w:rsid w:val="004E30EA"/>
    <w:rsid w:val="004E33B0"/>
    <w:rsid w:val="004E4A04"/>
    <w:rsid w:val="004E4D62"/>
    <w:rsid w:val="004E5849"/>
    <w:rsid w:val="004E6DC5"/>
    <w:rsid w:val="004E73F0"/>
    <w:rsid w:val="004E74D8"/>
    <w:rsid w:val="004F190F"/>
    <w:rsid w:val="004F1D69"/>
    <w:rsid w:val="004F22A0"/>
    <w:rsid w:val="004F2A4E"/>
    <w:rsid w:val="004F48DB"/>
    <w:rsid w:val="004F4E49"/>
    <w:rsid w:val="004F5F23"/>
    <w:rsid w:val="004F65DC"/>
    <w:rsid w:val="004F7FFD"/>
    <w:rsid w:val="005003DD"/>
    <w:rsid w:val="0050196D"/>
    <w:rsid w:val="005044A3"/>
    <w:rsid w:val="00506ACC"/>
    <w:rsid w:val="00507048"/>
    <w:rsid w:val="0050741B"/>
    <w:rsid w:val="00510CF0"/>
    <w:rsid w:val="00512C37"/>
    <w:rsid w:val="00512ED6"/>
    <w:rsid w:val="00513C5C"/>
    <w:rsid w:val="00513FCE"/>
    <w:rsid w:val="00514649"/>
    <w:rsid w:val="00515774"/>
    <w:rsid w:val="0051580F"/>
    <w:rsid w:val="00515C46"/>
    <w:rsid w:val="00516CC1"/>
    <w:rsid w:val="00517F37"/>
    <w:rsid w:val="00520EAE"/>
    <w:rsid w:val="005238B8"/>
    <w:rsid w:val="00523AD9"/>
    <w:rsid w:val="00523B31"/>
    <w:rsid w:val="00523EAD"/>
    <w:rsid w:val="00524F5D"/>
    <w:rsid w:val="00525EF9"/>
    <w:rsid w:val="00526034"/>
    <w:rsid w:val="00526B44"/>
    <w:rsid w:val="0052796D"/>
    <w:rsid w:val="00530381"/>
    <w:rsid w:val="00531D4E"/>
    <w:rsid w:val="00534DB1"/>
    <w:rsid w:val="00534E15"/>
    <w:rsid w:val="00540BAD"/>
    <w:rsid w:val="00540E62"/>
    <w:rsid w:val="00541049"/>
    <w:rsid w:val="005424FA"/>
    <w:rsid w:val="005442CA"/>
    <w:rsid w:val="005467F8"/>
    <w:rsid w:val="00546AEC"/>
    <w:rsid w:val="0055129A"/>
    <w:rsid w:val="00552FA2"/>
    <w:rsid w:val="00552FEE"/>
    <w:rsid w:val="00553E29"/>
    <w:rsid w:val="00553EF2"/>
    <w:rsid w:val="00555FEB"/>
    <w:rsid w:val="00556566"/>
    <w:rsid w:val="0055674E"/>
    <w:rsid w:val="00557C02"/>
    <w:rsid w:val="005610F8"/>
    <w:rsid w:val="00561117"/>
    <w:rsid w:val="00561CDF"/>
    <w:rsid w:val="00562A9C"/>
    <w:rsid w:val="00562E9C"/>
    <w:rsid w:val="0056322F"/>
    <w:rsid w:val="00564013"/>
    <w:rsid w:val="00564074"/>
    <w:rsid w:val="00566414"/>
    <w:rsid w:val="0056691C"/>
    <w:rsid w:val="0056739C"/>
    <w:rsid w:val="00570483"/>
    <w:rsid w:val="005706B5"/>
    <w:rsid w:val="005709EC"/>
    <w:rsid w:val="00570A41"/>
    <w:rsid w:val="005712D9"/>
    <w:rsid w:val="0057188A"/>
    <w:rsid w:val="00571B7F"/>
    <w:rsid w:val="00573315"/>
    <w:rsid w:val="0057588C"/>
    <w:rsid w:val="00576301"/>
    <w:rsid w:val="005768EC"/>
    <w:rsid w:val="00576D3C"/>
    <w:rsid w:val="00581E49"/>
    <w:rsid w:val="0058247D"/>
    <w:rsid w:val="00585EDB"/>
    <w:rsid w:val="00585F28"/>
    <w:rsid w:val="0058639F"/>
    <w:rsid w:val="00586544"/>
    <w:rsid w:val="00586D7C"/>
    <w:rsid w:val="00590025"/>
    <w:rsid w:val="005901A3"/>
    <w:rsid w:val="0059132D"/>
    <w:rsid w:val="00592562"/>
    <w:rsid w:val="005929F7"/>
    <w:rsid w:val="0059342D"/>
    <w:rsid w:val="00595303"/>
    <w:rsid w:val="00596024"/>
    <w:rsid w:val="005A070F"/>
    <w:rsid w:val="005A0B5A"/>
    <w:rsid w:val="005A0DDD"/>
    <w:rsid w:val="005A0F3F"/>
    <w:rsid w:val="005A19AE"/>
    <w:rsid w:val="005A2162"/>
    <w:rsid w:val="005A2800"/>
    <w:rsid w:val="005A2CD2"/>
    <w:rsid w:val="005A2F34"/>
    <w:rsid w:val="005A34D4"/>
    <w:rsid w:val="005A40D5"/>
    <w:rsid w:val="005A68FF"/>
    <w:rsid w:val="005A785D"/>
    <w:rsid w:val="005A7CE0"/>
    <w:rsid w:val="005B0DFE"/>
    <w:rsid w:val="005B14CC"/>
    <w:rsid w:val="005B14F9"/>
    <w:rsid w:val="005B357C"/>
    <w:rsid w:val="005B3ADD"/>
    <w:rsid w:val="005B3D52"/>
    <w:rsid w:val="005B4A49"/>
    <w:rsid w:val="005B4E2B"/>
    <w:rsid w:val="005B5935"/>
    <w:rsid w:val="005B6CD7"/>
    <w:rsid w:val="005B714A"/>
    <w:rsid w:val="005B7BE7"/>
    <w:rsid w:val="005C1B71"/>
    <w:rsid w:val="005C2306"/>
    <w:rsid w:val="005C4160"/>
    <w:rsid w:val="005C4503"/>
    <w:rsid w:val="005C4651"/>
    <w:rsid w:val="005C57D0"/>
    <w:rsid w:val="005C5D2F"/>
    <w:rsid w:val="005C6B9C"/>
    <w:rsid w:val="005C6D2A"/>
    <w:rsid w:val="005C70B6"/>
    <w:rsid w:val="005C7CB1"/>
    <w:rsid w:val="005D010B"/>
    <w:rsid w:val="005D0701"/>
    <w:rsid w:val="005D0EDF"/>
    <w:rsid w:val="005D1328"/>
    <w:rsid w:val="005D1F7E"/>
    <w:rsid w:val="005D3227"/>
    <w:rsid w:val="005D3506"/>
    <w:rsid w:val="005D5009"/>
    <w:rsid w:val="005D638D"/>
    <w:rsid w:val="005D78AC"/>
    <w:rsid w:val="005E20FB"/>
    <w:rsid w:val="005E2AFA"/>
    <w:rsid w:val="005E4780"/>
    <w:rsid w:val="005E4D38"/>
    <w:rsid w:val="005E5820"/>
    <w:rsid w:val="005E5B95"/>
    <w:rsid w:val="005E5F57"/>
    <w:rsid w:val="005E69BE"/>
    <w:rsid w:val="005E6CCB"/>
    <w:rsid w:val="005E7669"/>
    <w:rsid w:val="005E7D9E"/>
    <w:rsid w:val="005F0039"/>
    <w:rsid w:val="005F05C7"/>
    <w:rsid w:val="005F0C3F"/>
    <w:rsid w:val="005F25D8"/>
    <w:rsid w:val="005F2CCC"/>
    <w:rsid w:val="005F323B"/>
    <w:rsid w:val="005F3459"/>
    <w:rsid w:val="005F3F60"/>
    <w:rsid w:val="005F4774"/>
    <w:rsid w:val="005F47AE"/>
    <w:rsid w:val="005F506E"/>
    <w:rsid w:val="005F57C6"/>
    <w:rsid w:val="005F62CD"/>
    <w:rsid w:val="005F6E4A"/>
    <w:rsid w:val="005F7E4F"/>
    <w:rsid w:val="00600597"/>
    <w:rsid w:val="00600A84"/>
    <w:rsid w:val="006019FF"/>
    <w:rsid w:val="0060201D"/>
    <w:rsid w:val="0060227B"/>
    <w:rsid w:val="00603545"/>
    <w:rsid w:val="00603C6B"/>
    <w:rsid w:val="006045FA"/>
    <w:rsid w:val="00604782"/>
    <w:rsid w:val="006047CC"/>
    <w:rsid w:val="006057BF"/>
    <w:rsid w:val="00607814"/>
    <w:rsid w:val="00607CBA"/>
    <w:rsid w:val="00607D97"/>
    <w:rsid w:val="00611BF7"/>
    <w:rsid w:val="00614D9C"/>
    <w:rsid w:val="006155B6"/>
    <w:rsid w:val="00615F97"/>
    <w:rsid w:val="0061623A"/>
    <w:rsid w:val="006216C2"/>
    <w:rsid w:val="00621D7A"/>
    <w:rsid w:val="00621F5A"/>
    <w:rsid w:val="00622341"/>
    <w:rsid w:val="006228A6"/>
    <w:rsid w:val="00622D47"/>
    <w:rsid w:val="00623582"/>
    <w:rsid w:val="00623C94"/>
    <w:rsid w:val="00624044"/>
    <w:rsid w:val="00624FFA"/>
    <w:rsid w:val="006256A4"/>
    <w:rsid w:val="006258E1"/>
    <w:rsid w:val="0062749C"/>
    <w:rsid w:val="00630276"/>
    <w:rsid w:val="006302AF"/>
    <w:rsid w:val="00630588"/>
    <w:rsid w:val="00631896"/>
    <w:rsid w:val="006321AE"/>
    <w:rsid w:val="00633BE6"/>
    <w:rsid w:val="006347F8"/>
    <w:rsid w:val="00634B8C"/>
    <w:rsid w:val="00635C62"/>
    <w:rsid w:val="00636568"/>
    <w:rsid w:val="0063736A"/>
    <w:rsid w:val="00637AE7"/>
    <w:rsid w:val="00637C36"/>
    <w:rsid w:val="00640602"/>
    <w:rsid w:val="00640DB8"/>
    <w:rsid w:val="006422A2"/>
    <w:rsid w:val="00642451"/>
    <w:rsid w:val="00642699"/>
    <w:rsid w:val="00642884"/>
    <w:rsid w:val="006437A6"/>
    <w:rsid w:val="006437FE"/>
    <w:rsid w:val="00643BDC"/>
    <w:rsid w:val="00644732"/>
    <w:rsid w:val="00644B52"/>
    <w:rsid w:val="00644C20"/>
    <w:rsid w:val="00645418"/>
    <w:rsid w:val="0064629B"/>
    <w:rsid w:val="00646477"/>
    <w:rsid w:val="00646E7B"/>
    <w:rsid w:val="00646E80"/>
    <w:rsid w:val="006471C0"/>
    <w:rsid w:val="00647DF7"/>
    <w:rsid w:val="0065084A"/>
    <w:rsid w:val="00651F7B"/>
    <w:rsid w:val="00652DDB"/>
    <w:rsid w:val="00652F44"/>
    <w:rsid w:val="006531D0"/>
    <w:rsid w:val="006537C8"/>
    <w:rsid w:val="0065383A"/>
    <w:rsid w:val="00653842"/>
    <w:rsid w:val="00653863"/>
    <w:rsid w:val="00653C72"/>
    <w:rsid w:val="0065632E"/>
    <w:rsid w:val="00656C72"/>
    <w:rsid w:val="0065769B"/>
    <w:rsid w:val="00661DBA"/>
    <w:rsid w:val="00662088"/>
    <w:rsid w:val="0066306D"/>
    <w:rsid w:val="006646BD"/>
    <w:rsid w:val="006651DC"/>
    <w:rsid w:val="006651F6"/>
    <w:rsid w:val="00666BCB"/>
    <w:rsid w:val="0066732A"/>
    <w:rsid w:val="00667427"/>
    <w:rsid w:val="00667F6B"/>
    <w:rsid w:val="00670755"/>
    <w:rsid w:val="00670BF9"/>
    <w:rsid w:val="00670DE7"/>
    <w:rsid w:val="0067130E"/>
    <w:rsid w:val="00671502"/>
    <w:rsid w:val="00671613"/>
    <w:rsid w:val="00671B74"/>
    <w:rsid w:val="00671D80"/>
    <w:rsid w:val="00672407"/>
    <w:rsid w:val="00672831"/>
    <w:rsid w:val="00674478"/>
    <w:rsid w:val="006750C4"/>
    <w:rsid w:val="0067635E"/>
    <w:rsid w:val="006776D6"/>
    <w:rsid w:val="0067780F"/>
    <w:rsid w:val="0068070C"/>
    <w:rsid w:val="00680DEC"/>
    <w:rsid w:val="00681AB0"/>
    <w:rsid w:val="00682196"/>
    <w:rsid w:val="006838EA"/>
    <w:rsid w:val="0068405B"/>
    <w:rsid w:val="00684699"/>
    <w:rsid w:val="00684F5E"/>
    <w:rsid w:val="00685518"/>
    <w:rsid w:val="00685628"/>
    <w:rsid w:val="00686C36"/>
    <w:rsid w:val="00686D7B"/>
    <w:rsid w:val="00687526"/>
    <w:rsid w:val="006877D7"/>
    <w:rsid w:val="00690137"/>
    <w:rsid w:val="00690524"/>
    <w:rsid w:val="0069127D"/>
    <w:rsid w:val="00691341"/>
    <w:rsid w:val="0069160F"/>
    <w:rsid w:val="006917B7"/>
    <w:rsid w:val="00691E69"/>
    <w:rsid w:val="00692B71"/>
    <w:rsid w:val="00692C18"/>
    <w:rsid w:val="006940CF"/>
    <w:rsid w:val="00695093"/>
    <w:rsid w:val="006950BD"/>
    <w:rsid w:val="00695CDF"/>
    <w:rsid w:val="00696286"/>
    <w:rsid w:val="00697F07"/>
    <w:rsid w:val="006A0325"/>
    <w:rsid w:val="006A17C9"/>
    <w:rsid w:val="006A1BB5"/>
    <w:rsid w:val="006A1BC6"/>
    <w:rsid w:val="006A4299"/>
    <w:rsid w:val="006A5838"/>
    <w:rsid w:val="006A6C36"/>
    <w:rsid w:val="006B10D1"/>
    <w:rsid w:val="006B408D"/>
    <w:rsid w:val="006B46CC"/>
    <w:rsid w:val="006B58E1"/>
    <w:rsid w:val="006B5FFB"/>
    <w:rsid w:val="006B6BB0"/>
    <w:rsid w:val="006B6CAE"/>
    <w:rsid w:val="006B7289"/>
    <w:rsid w:val="006C00A6"/>
    <w:rsid w:val="006C010D"/>
    <w:rsid w:val="006C0FB9"/>
    <w:rsid w:val="006C1BD1"/>
    <w:rsid w:val="006C2336"/>
    <w:rsid w:val="006C254A"/>
    <w:rsid w:val="006C2EF1"/>
    <w:rsid w:val="006C3432"/>
    <w:rsid w:val="006C3CAC"/>
    <w:rsid w:val="006C43F3"/>
    <w:rsid w:val="006C4628"/>
    <w:rsid w:val="006C4673"/>
    <w:rsid w:val="006C47DA"/>
    <w:rsid w:val="006C57FC"/>
    <w:rsid w:val="006C5CD7"/>
    <w:rsid w:val="006C6ACA"/>
    <w:rsid w:val="006D21E5"/>
    <w:rsid w:val="006D28C3"/>
    <w:rsid w:val="006D3609"/>
    <w:rsid w:val="006D367D"/>
    <w:rsid w:val="006D3BF3"/>
    <w:rsid w:val="006D52E1"/>
    <w:rsid w:val="006D5962"/>
    <w:rsid w:val="006D5B65"/>
    <w:rsid w:val="006D5E43"/>
    <w:rsid w:val="006D67A5"/>
    <w:rsid w:val="006D6B59"/>
    <w:rsid w:val="006D7EDA"/>
    <w:rsid w:val="006E0796"/>
    <w:rsid w:val="006E0B9F"/>
    <w:rsid w:val="006E1552"/>
    <w:rsid w:val="006E1704"/>
    <w:rsid w:val="006E39CC"/>
    <w:rsid w:val="006E3E9B"/>
    <w:rsid w:val="006E4033"/>
    <w:rsid w:val="006E4864"/>
    <w:rsid w:val="006E49E4"/>
    <w:rsid w:val="006E5D6F"/>
    <w:rsid w:val="006E79D7"/>
    <w:rsid w:val="006E7D92"/>
    <w:rsid w:val="006F061D"/>
    <w:rsid w:val="006F34EF"/>
    <w:rsid w:val="006F477C"/>
    <w:rsid w:val="006F55A5"/>
    <w:rsid w:val="006F5DEC"/>
    <w:rsid w:val="006F6BCC"/>
    <w:rsid w:val="006F6C88"/>
    <w:rsid w:val="006F7275"/>
    <w:rsid w:val="006F7D73"/>
    <w:rsid w:val="007000CB"/>
    <w:rsid w:val="007017BF"/>
    <w:rsid w:val="0070266E"/>
    <w:rsid w:val="007057DB"/>
    <w:rsid w:val="007078D7"/>
    <w:rsid w:val="00707926"/>
    <w:rsid w:val="00707CC4"/>
    <w:rsid w:val="0071066A"/>
    <w:rsid w:val="0071069E"/>
    <w:rsid w:val="00711DB8"/>
    <w:rsid w:val="0071703E"/>
    <w:rsid w:val="00717ECC"/>
    <w:rsid w:val="0072073E"/>
    <w:rsid w:val="00721741"/>
    <w:rsid w:val="00723552"/>
    <w:rsid w:val="00725B42"/>
    <w:rsid w:val="00727A89"/>
    <w:rsid w:val="0073050A"/>
    <w:rsid w:val="007308C0"/>
    <w:rsid w:val="00730C75"/>
    <w:rsid w:val="007311A6"/>
    <w:rsid w:val="00731929"/>
    <w:rsid w:val="00731AF8"/>
    <w:rsid w:val="00732209"/>
    <w:rsid w:val="007324DC"/>
    <w:rsid w:val="00733961"/>
    <w:rsid w:val="007353EF"/>
    <w:rsid w:val="0073788D"/>
    <w:rsid w:val="00737E27"/>
    <w:rsid w:val="00741071"/>
    <w:rsid w:val="007413A6"/>
    <w:rsid w:val="0074246A"/>
    <w:rsid w:val="00742686"/>
    <w:rsid w:val="0074299D"/>
    <w:rsid w:val="0074376C"/>
    <w:rsid w:val="00744567"/>
    <w:rsid w:val="00744A46"/>
    <w:rsid w:val="00744F25"/>
    <w:rsid w:val="007450ED"/>
    <w:rsid w:val="00747731"/>
    <w:rsid w:val="00747F3E"/>
    <w:rsid w:val="00747F6B"/>
    <w:rsid w:val="00750128"/>
    <w:rsid w:val="0075049E"/>
    <w:rsid w:val="00751688"/>
    <w:rsid w:val="0075174B"/>
    <w:rsid w:val="00751B32"/>
    <w:rsid w:val="00753034"/>
    <w:rsid w:val="00753100"/>
    <w:rsid w:val="00753EA2"/>
    <w:rsid w:val="0076050A"/>
    <w:rsid w:val="00760D1D"/>
    <w:rsid w:val="0076219C"/>
    <w:rsid w:val="007629DF"/>
    <w:rsid w:val="007631A7"/>
    <w:rsid w:val="0076368A"/>
    <w:rsid w:val="007653C8"/>
    <w:rsid w:val="007657DD"/>
    <w:rsid w:val="007657EC"/>
    <w:rsid w:val="00765CE0"/>
    <w:rsid w:val="0076638E"/>
    <w:rsid w:val="00766FD1"/>
    <w:rsid w:val="00770351"/>
    <w:rsid w:val="0077076A"/>
    <w:rsid w:val="00773D99"/>
    <w:rsid w:val="00774737"/>
    <w:rsid w:val="007751C1"/>
    <w:rsid w:val="00775FCE"/>
    <w:rsid w:val="007771AF"/>
    <w:rsid w:val="0078091C"/>
    <w:rsid w:val="00780996"/>
    <w:rsid w:val="0078295D"/>
    <w:rsid w:val="00782DB7"/>
    <w:rsid w:val="00783D14"/>
    <w:rsid w:val="00785F8C"/>
    <w:rsid w:val="007869C9"/>
    <w:rsid w:val="00786CF0"/>
    <w:rsid w:val="00791343"/>
    <w:rsid w:val="00791FC9"/>
    <w:rsid w:val="007937DE"/>
    <w:rsid w:val="00793C2C"/>
    <w:rsid w:val="007956A8"/>
    <w:rsid w:val="00795928"/>
    <w:rsid w:val="007A1776"/>
    <w:rsid w:val="007A1E6D"/>
    <w:rsid w:val="007A24D2"/>
    <w:rsid w:val="007A5BB4"/>
    <w:rsid w:val="007A6F04"/>
    <w:rsid w:val="007B05B0"/>
    <w:rsid w:val="007B1253"/>
    <w:rsid w:val="007B2E72"/>
    <w:rsid w:val="007B4B01"/>
    <w:rsid w:val="007B60EB"/>
    <w:rsid w:val="007B6CD8"/>
    <w:rsid w:val="007C2C5F"/>
    <w:rsid w:val="007C3164"/>
    <w:rsid w:val="007C32D2"/>
    <w:rsid w:val="007C36A7"/>
    <w:rsid w:val="007C3CDF"/>
    <w:rsid w:val="007C44C1"/>
    <w:rsid w:val="007C49AC"/>
    <w:rsid w:val="007C4BAB"/>
    <w:rsid w:val="007C5DC3"/>
    <w:rsid w:val="007C67C0"/>
    <w:rsid w:val="007C75CC"/>
    <w:rsid w:val="007D0D5D"/>
    <w:rsid w:val="007D0DEF"/>
    <w:rsid w:val="007D1E82"/>
    <w:rsid w:val="007D4754"/>
    <w:rsid w:val="007D509A"/>
    <w:rsid w:val="007D549E"/>
    <w:rsid w:val="007D6EDA"/>
    <w:rsid w:val="007D7578"/>
    <w:rsid w:val="007E0B7F"/>
    <w:rsid w:val="007E0C83"/>
    <w:rsid w:val="007E1849"/>
    <w:rsid w:val="007E1E81"/>
    <w:rsid w:val="007E229C"/>
    <w:rsid w:val="007E26E5"/>
    <w:rsid w:val="007E270D"/>
    <w:rsid w:val="007E37BC"/>
    <w:rsid w:val="007E51F1"/>
    <w:rsid w:val="007E59F3"/>
    <w:rsid w:val="007E607B"/>
    <w:rsid w:val="007E6B2E"/>
    <w:rsid w:val="007E6F56"/>
    <w:rsid w:val="007E7D4A"/>
    <w:rsid w:val="007F1678"/>
    <w:rsid w:val="007F1FA1"/>
    <w:rsid w:val="007F318B"/>
    <w:rsid w:val="007F46CE"/>
    <w:rsid w:val="007F4D2F"/>
    <w:rsid w:val="007F6452"/>
    <w:rsid w:val="007F7203"/>
    <w:rsid w:val="00800E7D"/>
    <w:rsid w:val="008013FF"/>
    <w:rsid w:val="0080183B"/>
    <w:rsid w:val="00802D47"/>
    <w:rsid w:val="0080500E"/>
    <w:rsid w:val="008058E7"/>
    <w:rsid w:val="0080635B"/>
    <w:rsid w:val="008065E5"/>
    <w:rsid w:val="0080690F"/>
    <w:rsid w:val="00806DEE"/>
    <w:rsid w:val="00810A39"/>
    <w:rsid w:val="0081155B"/>
    <w:rsid w:val="0081295E"/>
    <w:rsid w:val="00814A44"/>
    <w:rsid w:val="008168E0"/>
    <w:rsid w:val="00820E0F"/>
    <w:rsid w:val="008218E2"/>
    <w:rsid w:val="00821936"/>
    <w:rsid w:val="00822897"/>
    <w:rsid w:val="00823264"/>
    <w:rsid w:val="008234F0"/>
    <w:rsid w:val="008235D2"/>
    <w:rsid w:val="0082371F"/>
    <w:rsid w:val="00823F30"/>
    <w:rsid w:val="0082651E"/>
    <w:rsid w:val="008267B2"/>
    <w:rsid w:val="00827575"/>
    <w:rsid w:val="00827732"/>
    <w:rsid w:val="00827A3F"/>
    <w:rsid w:val="00827D9C"/>
    <w:rsid w:val="00830658"/>
    <w:rsid w:val="00830FB6"/>
    <w:rsid w:val="008312F1"/>
    <w:rsid w:val="00831FE5"/>
    <w:rsid w:val="008334B5"/>
    <w:rsid w:val="008336B5"/>
    <w:rsid w:val="00833779"/>
    <w:rsid w:val="00833A6E"/>
    <w:rsid w:val="00834CF6"/>
    <w:rsid w:val="00835666"/>
    <w:rsid w:val="00835FC7"/>
    <w:rsid w:val="00837EA8"/>
    <w:rsid w:val="008405D1"/>
    <w:rsid w:val="00842BAF"/>
    <w:rsid w:val="00842F51"/>
    <w:rsid w:val="00843439"/>
    <w:rsid w:val="008436F5"/>
    <w:rsid w:val="00843AED"/>
    <w:rsid w:val="00843CB3"/>
    <w:rsid w:val="00844AA9"/>
    <w:rsid w:val="00844DE0"/>
    <w:rsid w:val="008457A5"/>
    <w:rsid w:val="008458F8"/>
    <w:rsid w:val="00845C6A"/>
    <w:rsid w:val="008467A7"/>
    <w:rsid w:val="00846EA7"/>
    <w:rsid w:val="00847030"/>
    <w:rsid w:val="008472F2"/>
    <w:rsid w:val="00847313"/>
    <w:rsid w:val="008511BD"/>
    <w:rsid w:val="0085218F"/>
    <w:rsid w:val="008522C5"/>
    <w:rsid w:val="00852874"/>
    <w:rsid w:val="0085336C"/>
    <w:rsid w:val="008533C6"/>
    <w:rsid w:val="00855084"/>
    <w:rsid w:val="00856C0D"/>
    <w:rsid w:val="00856C17"/>
    <w:rsid w:val="008579B9"/>
    <w:rsid w:val="00857F34"/>
    <w:rsid w:val="00860047"/>
    <w:rsid w:val="00860BBC"/>
    <w:rsid w:val="00860FEA"/>
    <w:rsid w:val="00861C32"/>
    <w:rsid w:val="008624B2"/>
    <w:rsid w:val="0086322E"/>
    <w:rsid w:val="00865812"/>
    <w:rsid w:val="00865E37"/>
    <w:rsid w:val="0086653C"/>
    <w:rsid w:val="0086778B"/>
    <w:rsid w:val="00867AEC"/>
    <w:rsid w:val="00870D11"/>
    <w:rsid w:val="0087212D"/>
    <w:rsid w:val="0087224E"/>
    <w:rsid w:val="00872582"/>
    <w:rsid w:val="00874D8F"/>
    <w:rsid w:val="00874EA9"/>
    <w:rsid w:val="00874FC3"/>
    <w:rsid w:val="008756B3"/>
    <w:rsid w:val="00876A73"/>
    <w:rsid w:val="00876D66"/>
    <w:rsid w:val="008773CC"/>
    <w:rsid w:val="00877B44"/>
    <w:rsid w:val="00877E89"/>
    <w:rsid w:val="00880118"/>
    <w:rsid w:val="008806B9"/>
    <w:rsid w:val="00880828"/>
    <w:rsid w:val="00880E8F"/>
    <w:rsid w:val="00881051"/>
    <w:rsid w:val="008822F2"/>
    <w:rsid w:val="00882981"/>
    <w:rsid w:val="00882DB8"/>
    <w:rsid w:val="00882E40"/>
    <w:rsid w:val="0088303B"/>
    <w:rsid w:val="008830AE"/>
    <w:rsid w:val="00883AC7"/>
    <w:rsid w:val="00883B5D"/>
    <w:rsid w:val="00885713"/>
    <w:rsid w:val="00886405"/>
    <w:rsid w:val="008872F9"/>
    <w:rsid w:val="00887E9C"/>
    <w:rsid w:val="00887F0A"/>
    <w:rsid w:val="008900FB"/>
    <w:rsid w:val="00891133"/>
    <w:rsid w:val="00891587"/>
    <w:rsid w:val="008916F3"/>
    <w:rsid w:val="00891F84"/>
    <w:rsid w:val="00892F0D"/>
    <w:rsid w:val="008931C1"/>
    <w:rsid w:val="00894565"/>
    <w:rsid w:val="00894A94"/>
    <w:rsid w:val="00894D7E"/>
    <w:rsid w:val="00895910"/>
    <w:rsid w:val="008963B4"/>
    <w:rsid w:val="00896D9F"/>
    <w:rsid w:val="00897899"/>
    <w:rsid w:val="00897930"/>
    <w:rsid w:val="008A0425"/>
    <w:rsid w:val="008A07BF"/>
    <w:rsid w:val="008A3080"/>
    <w:rsid w:val="008A310E"/>
    <w:rsid w:val="008A33DE"/>
    <w:rsid w:val="008A3C44"/>
    <w:rsid w:val="008A3FE4"/>
    <w:rsid w:val="008A4020"/>
    <w:rsid w:val="008A4BC0"/>
    <w:rsid w:val="008A50F6"/>
    <w:rsid w:val="008A5240"/>
    <w:rsid w:val="008A5285"/>
    <w:rsid w:val="008A60D5"/>
    <w:rsid w:val="008A6B17"/>
    <w:rsid w:val="008A76FC"/>
    <w:rsid w:val="008B0014"/>
    <w:rsid w:val="008B0406"/>
    <w:rsid w:val="008B0A88"/>
    <w:rsid w:val="008B0DFE"/>
    <w:rsid w:val="008B1A33"/>
    <w:rsid w:val="008B2326"/>
    <w:rsid w:val="008B2F2C"/>
    <w:rsid w:val="008B42E8"/>
    <w:rsid w:val="008B5F1D"/>
    <w:rsid w:val="008C0563"/>
    <w:rsid w:val="008C1740"/>
    <w:rsid w:val="008C17B3"/>
    <w:rsid w:val="008C1BAD"/>
    <w:rsid w:val="008C22B2"/>
    <w:rsid w:val="008C25AA"/>
    <w:rsid w:val="008C33E5"/>
    <w:rsid w:val="008C386D"/>
    <w:rsid w:val="008C3FBD"/>
    <w:rsid w:val="008C47F9"/>
    <w:rsid w:val="008C5A53"/>
    <w:rsid w:val="008C611C"/>
    <w:rsid w:val="008C63CA"/>
    <w:rsid w:val="008C6B50"/>
    <w:rsid w:val="008C759D"/>
    <w:rsid w:val="008C75C3"/>
    <w:rsid w:val="008D050A"/>
    <w:rsid w:val="008D1315"/>
    <w:rsid w:val="008D138F"/>
    <w:rsid w:val="008D1426"/>
    <w:rsid w:val="008D1FE3"/>
    <w:rsid w:val="008D3737"/>
    <w:rsid w:val="008D400A"/>
    <w:rsid w:val="008D4053"/>
    <w:rsid w:val="008D4A11"/>
    <w:rsid w:val="008D5CF0"/>
    <w:rsid w:val="008D73E8"/>
    <w:rsid w:val="008D7887"/>
    <w:rsid w:val="008D7B65"/>
    <w:rsid w:val="008E0BDB"/>
    <w:rsid w:val="008E26C0"/>
    <w:rsid w:val="008E3A16"/>
    <w:rsid w:val="008E4627"/>
    <w:rsid w:val="008E4631"/>
    <w:rsid w:val="008E4ABE"/>
    <w:rsid w:val="008E673C"/>
    <w:rsid w:val="008E6FB1"/>
    <w:rsid w:val="008E734B"/>
    <w:rsid w:val="008F0135"/>
    <w:rsid w:val="008F142D"/>
    <w:rsid w:val="008F2BB5"/>
    <w:rsid w:val="008F2C50"/>
    <w:rsid w:val="008F3E35"/>
    <w:rsid w:val="008F495C"/>
    <w:rsid w:val="008F5B6C"/>
    <w:rsid w:val="008F7C7A"/>
    <w:rsid w:val="008F7D9C"/>
    <w:rsid w:val="0090097B"/>
    <w:rsid w:val="0090103E"/>
    <w:rsid w:val="00901B79"/>
    <w:rsid w:val="00903412"/>
    <w:rsid w:val="00903B2F"/>
    <w:rsid w:val="00904976"/>
    <w:rsid w:val="00904E93"/>
    <w:rsid w:val="009055A4"/>
    <w:rsid w:val="009055A8"/>
    <w:rsid w:val="0090724B"/>
    <w:rsid w:val="009079C7"/>
    <w:rsid w:val="00907E65"/>
    <w:rsid w:val="00910347"/>
    <w:rsid w:val="00911F5A"/>
    <w:rsid w:val="00911FB4"/>
    <w:rsid w:val="00912E51"/>
    <w:rsid w:val="009136C1"/>
    <w:rsid w:val="00913EFC"/>
    <w:rsid w:val="00914370"/>
    <w:rsid w:val="00914F6A"/>
    <w:rsid w:val="0091565E"/>
    <w:rsid w:val="00917025"/>
    <w:rsid w:val="00923A33"/>
    <w:rsid w:val="00923ACB"/>
    <w:rsid w:val="00924544"/>
    <w:rsid w:val="00925B16"/>
    <w:rsid w:val="00925DD7"/>
    <w:rsid w:val="0092639D"/>
    <w:rsid w:val="00927CB4"/>
    <w:rsid w:val="00930159"/>
    <w:rsid w:val="0093024A"/>
    <w:rsid w:val="0093089C"/>
    <w:rsid w:val="00930A84"/>
    <w:rsid w:val="00930CE6"/>
    <w:rsid w:val="009327BC"/>
    <w:rsid w:val="00932F94"/>
    <w:rsid w:val="00933471"/>
    <w:rsid w:val="009336BE"/>
    <w:rsid w:val="009336F3"/>
    <w:rsid w:val="0093426E"/>
    <w:rsid w:val="00934D68"/>
    <w:rsid w:val="00935200"/>
    <w:rsid w:val="00935AC4"/>
    <w:rsid w:val="009361C3"/>
    <w:rsid w:val="00936EF7"/>
    <w:rsid w:val="00940659"/>
    <w:rsid w:val="00940A72"/>
    <w:rsid w:val="00941210"/>
    <w:rsid w:val="00942031"/>
    <w:rsid w:val="009420B7"/>
    <w:rsid w:val="0094243B"/>
    <w:rsid w:val="00942BD2"/>
    <w:rsid w:val="0094313D"/>
    <w:rsid w:val="009433ED"/>
    <w:rsid w:val="009436E2"/>
    <w:rsid w:val="0094396C"/>
    <w:rsid w:val="00944F9F"/>
    <w:rsid w:val="00946440"/>
    <w:rsid w:val="00947324"/>
    <w:rsid w:val="00950A6F"/>
    <w:rsid w:val="009512CB"/>
    <w:rsid w:val="0095139F"/>
    <w:rsid w:val="0095141A"/>
    <w:rsid w:val="00951560"/>
    <w:rsid w:val="00951BF0"/>
    <w:rsid w:val="00951FE1"/>
    <w:rsid w:val="00952D9C"/>
    <w:rsid w:val="00954996"/>
    <w:rsid w:val="00955095"/>
    <w:rsid w:val="009567E1"/>
    <w:rsid w:val="00956D13"/>
    <w:rsid w:val="00957255"/>
    <w:rsid w:val="00961472"/>
    <w:rsid w:val="009618E9"/>
    <w:rsid w:val="00962179"/>
    <w:rsid w:val="00962795"/>
    <w:rsid w:val="00962FD0"/>
    <w:rsid w:val="00963BFD"/>
    <w:rsid w:val="00966211"/>
    <w:rsid w:val="00967D22"/>
    <w:rsid w:val="009701AB"/>
    <w:rsid w:val="009712B0"/>
    <w:rsid w:val="00971720"/>
    <w:rsid w:val="00973768"/>
    <w:rsid w:val="00973BB9"/>
    <w:rsid w:val="00974FED"/>
    <w:rsid w:val="0097570B"/>
    <w:rsid w:val="0097575A"/>
    <w:rsid w:val="00975AC4"/>
    <w:rsid w:val="00977E35"/>
    <w:rsid w:val="0098102C"/>
    <w:rsid w:val="00982AF5"/>
    <w:rsid w:val="00982F84"/>
    <w:rsid w:val="009838B5"/>
    <w:rsid w:val="00984501"/>
    <w:rsid w:val="009846FE"/>
    <w:rsid w:val="009868D5"/>
    <w:rsid w:val="00987F81"/>
    <w:rsid w:val="009908CE"/>
    <w:rsid w:val="00991D4A"/>
    <w:rsid w:val="009921DD"/>
    <w:rsid w:val="009925A2"/>
    <w:rsid w:val="00992722"/>
    <w:rsid w:val="009936FE"/>
    <w:rsid w:val="009940D6"/>
    <w:rsid w:val="009960C8"/>
    <w:rsid w:val="00996E9E"/>
    <w:rsid w:val="009972DE"/>
    <w:rsid w:val="00997C36"/>
    <w:rsid w:val="00997E23"/>
    <w:rsid w:val="009A1F50"/>
    <w:rsid w:val="009A2232"/>
    <w:rsid w:val="009A25AC"/>
    <w:rsid w:val="009A2F57"/>
    <w:rsid w:val="009A42E4"/>
    <w:rsid w:val="009A4F07"/>
    <w:rsid w:val="009A54AC"/>
    <w:rsid w:val="009A579B"/>
    <w:rsid w:val="009A58CB"/>
    <w:rsid w:val="009A58D8"/>
    <w:rsid w:val="009A5A02"/>
    <w:rsid w:val="009A5ACD"/>
    <w:rsid w:val="009A61B3"/>
    <w:rsid w:val="009A69B3"/>
    <w:rsid w:val="009A70BE"/>
    <w:rsid w:val="009A78B9"/>
    <w:rsid w:val="009B039A"/>
    <w:rsid w:val="009B0722"/>
    <w:rsid w:val="009B19FC"/>
    <w:rsid w:val="009B1F25"/>
    <w:rsid w:val="009B1FC0"/>
    <w:rsid w:val="009B23D0"/>
    <w:rsid w:val="009B28E4"/>
    <w:rsid w:val="009B39BF"/>
    <w:rsid w:val="009B3C0F"/>
    <w:rsid w:val="009B4564"/>
    <w:rsid w:val="009B4A62"/>
    <w:rsid w:val="009B4A91"/>
    <w:rsid w:val="009B4ED8"/>
    <w:rsid w:val="009B61CA"/>
    <w:rsid w:val="009B6D80"/>
    <w:rsid w:val="009C074A"/>
    <w:rsid w:val="009C0957"/>
    <w:rsid w:val="009C3352"/>
    <w:rsid w:val="009C336D"/>
    <w:rsid w:val="009C41E3"/>
    <w:rsid w:val="009C5669"/>
    <w:rsid w:val="009C60E8"/>
    <w:rsid w:val="009C6336"/>
    <w:rsid w:val="009C751E"/>
    <w:rsid w:val="009C7E2C"/>
    <w:rsid w:val="009C7EE7"/>
    <w:rsid w:val="009D0632"/>
    <w:rsid w:val="009D077A"/>
    <w:rsid w:val="009D0BBC"/>
    <w:rsid w:val="009D0F03"/>
    <w:rsid w:val="009D0F88"/>
    <w:rsid w:val="009D19B0"/>
    <w:rsid w:val="009D3AED"/>
    <w:rsid w:val="009D404D"/>
    <w:rsid w:val="009D48B7"/>
    <w:rsid w:val="009D48F7"/>
    <w:rsid w:val="009D4A1A"/>
    <w:rsid w:val="009D4FFE"/>
    <w:rsid w:val="009D5E60"/>
    <w:rsid w:val="009D61E5"/>
    <w:rsid w:val="009D6A6D"/>
    <w:rsid w:val="009D6F38"/>
    <w:rsid w:val="009D757E"/>
    <w:rsid w:val="009E002B"/>
    <w:rsid w:val="009E0AA8"/>
    <w:rsid w:val="009E109F"/>
    <w:rsid w:val="009E13B4"/>
    <w:rsid w:val="009E1A4D"/>
    <w:rsid w:val="009E1D72"/>
    <w:rsid w:val="009E3A4A"/>
    <w:rsid w:val="009E4442"/>
    <w:rsid w:val="009E466C"/>
    <w:rsid w:val="009E4E8B"/>
    <w:rsid w:val="009E7638"/>
    <w:rsid w:val="009E7DC5"/>
    <w:rsid w:val="009F2080"/>
    <w:rsid w:val="009F2701"/>
    <w:rsid w:val="009F274B"/>
    <w:rsid w:val="009F2FAC"/>
    <w:rsid w:val="009F303F"/>
    <w:rsid w:val="009F471A"/>
    <w:rsid w:val="009F4957"/>
    <w:rsid w:val="009F5102"/>
    <w:rsid w:val="009F58C3"/>
    <w:rsid w:val="009F6476"/>
    <w:rsid w:val="009F6762"/>
    <w:rsid w:val="009F78B8"/>
    <w:rsid w:val="009F7B60"/>
    <w:rsid w:val="00A0278D"/>
    <w:rsid w:val="00A03B06"/>
    <w:rsid w:val="00A03BD0"/>
    <w:rsid w:val="00A03CD7"/>
    <w:rsid w:val="00A05EC5"/>
    <w:rsid w:val="00A06520"/>
    <w:rsid w:val="00A06C74"/>
    <w:rsid w:val="00A1113D"/>
    <w:rsid w:val="00A15CDC"/>
    <w:rsid w:val="00A15D2F"/>
    <w:rsid w:val="00A160A8"/>
    <w:rsid w:val="00A1644C"/>
    <w:rsid w:val="00A17D5E"/>
    <w:rsid w:val="00A2014B"/>
    <w:rsid w:val="00A2039E"/>
    <w:rsid w:val="00A209B7"/>
    <w:rsid w:val="00A20CB0"/>
    <w:rsid w:val="00A21713"/>
    <w:rsid w:val="00A22257"/>
    <w:rsid w:val="00A225C3"/>
    <w:rsid w:val="00A22A59"/>
    <w:rsid w:val="00A2351C"/>
    <w:rsid w:val="00A24563"/>
    <w:rsid w:val="00A24BC9"/>
    <w:rsid w:val="00A27936"/>
    <w:rsid w:val="00A304FE"/>
    <w:rsid w:val="00A305CF"/>
    <w:rsid w:val="00A3106B"/>
    <w:rsid w:val="00A31FAC"/>
    <w:rsid w:val="00A32207"/>
    <w:rsid w:val="00A323A3"/>
    <w:rsid w:val="00A32594"/>
    <w:rsid w:val="00A32A77"/>
    <w:rsid w:val="00A33267"/>
    <w:rsid w:val="00A33399"/>
    <w:rsid w:val="00A346AF"/>
    <w:rsid w:val="00A34754"/>
    <w:rsid w:val="00A34839"/>
    <w:rsid w:val="00A34F64"/>
    <w:rsid w:val="00A35A51"/>
    <w:rsid w:val="00A36377"/>
    <w:rsid w:val="00A368A7"/>
    <w:rsid w:val="00A40C82"/>
    <w:rsid w:val="00A41568"/>
    <w:rsid w:val="00A4303E"/>
    <w:rsid w:val="00A443A5"/>
    <w:rsid w:val="00A45123"/>
    <w:rsid w:val="00A4529B"/>
    <w:rsid w:val="00A45655"/>
    <w:rsid w:val="00A46099"/>
    <w:rsid w:val="00A466FD"/>
    <w:rsid w:val="00A50191"/>
    <w:rsid w:val="00A50C70"/>
    <w:rsid w:val="00A51813"/>
    <w:rsid w:val="00A51AC0"/>
    <w:rsid w:val="00A52014"/>
    <w:rsid w:val="00A5379C"/>
    <w:rsid w:val="00A5422A"/>
    <w:rsid w:val="00A5428A"/>
    <w:rsid w:val="00A5472F"/>
    <w:rsid w:val="00A55949"/>
    <w:rsid w:val="00A57293"/>
    <w:rsid w:val="00A57C34"/>
    <w:rsid w:val="00A57E13"/>
    <w:rsid w:val="00A615EC"/>
    <w:rsid w:val="00A61AD3"/>
    <w:rsid w:val="00A63B14"/>
    <w:rsid w:val="00A63B3C"/>
    <w:rsid w:val="00A6426C"/>
    <w:rsid w:val="00A6433E"/>
    <w:rsid w:val="00A65B2B"/>
    <w:rsid w:val="00A672A7"/>
    <w:rsid w:val="00A673E8"/>
    <w:rsid w:val="00A718AF"/>
    <w:rsid w:val="00A73D07"/>
    <w:rsid w:val="00A747DB"/>
    <w:rsid w:val="00A75155"/>
    <w:rsid w:val="00A753C4"/>
    <w:rsid w:val="00A7670A"/>
    <w:rsid w:val="00A76A8C"/>
    <w:rsid w:val="00A77287"/>
    <w:rsid w:val="00A809A1"/>
    <w:rsid w:val="00A811E9"/>
    <w:rsid w:val="00A8182A"/>
    <w:rsid w:val="00A81B57"/>
    <w:rsid w:val="00A826D0"/>
    <w:rsid w:val="00A84AA0"/>
    <w:rsid w:val="00A85074"/>
    <w:rsid w:val="00A851A7"/>
    <w:rsid w:val="00A86090"/>
    <w:rsid w:val="00A860D7"/>
    <w:rsid w:val="00A864DF"/>
    <w:rsid w:val="00A87B7A"/>
    <w:rsid w:val="00A90A90"/>
    <w:rsid w:val="00A91200"/>
    <w:rsid w:val="00A91DE6"/>
    <w:rsid w:val="00A91E3E"/>
    <w:rsid w:val="00A92E3F"/>
    <w:rsid w:val="00A92EB9"/>
    <w:rsid w:val="00A947EB"/>
    <w:rsid w:val="00A965DC"/>
    <w:rsid w:val="00AA06B9"/>
    <w:rsid w:val="00AA1724"/>
    <w:rsid w:val="00AA1839"/>
    <w:rsid w:val="00AA3823"/>
    <w:rsid w:val="00AA3DA3"/>
    <w:rsid w:val="00AA4DC8"/>
    <w:rsid w:val="00AA5167"/>
    <w:rsid w:val="00AA5534"/>
    <w:rsid w:val="00AA5FC5"/>
    <w:rsid w:val="00AA6110"/>
    <w:rsid w:val="00AA6C98"/>
    <w:rsid w:val="00AA76ED"/>
    <w:rsid w:val="00AB079F"/>
    <w:rsid w:val="00AB1E9F"/>
    <w:rsid w:val="00AB251B"/>
    <w:rsid w:val="00AB37FF"/>
    <w:rsid w:val="00AB3E84"/>
    <w:rsid w:val="00AB4D56"/>
    <w:rsid w:val="00AB5201"/>
    <w:rsid w:val="00AB55E4"/>
    <w:rsid w:val="00AB6484"/>
    <w:rsid w:val="00AB65B3"/>
    <w:rsid w:val="00AB7383"/>
    <w:rsid w:val="00AB7969"/>
    <w:rsid w:val="00AB7F26"/>
    <w:rsid w:val="00AC0516"/>
    <w:rsid w:val="00AC10CD"/>
    <w:rsid w:val="00AC16B6"/>
    <w:rsid w:val="00AC3362"/>
    <w:rsid w:val="00AC4E8D"/>
    <w:rsid w:val="00AC54A2"/>
    <w:rsid w:val="00AC69A9"/>
    <w:rsid w:val="00AC6CFB"/>
    <w:rsid w:val="00AC6F53"/>
    <w:rsid w:val="00AC7466"/>
    <w:rsid w:val="00AC791D"/>
    <w:rsid w:val="00AD02A2"/>
    <w:rsid w:val="00AD0685"/>
    <w:rsid w:val="00AD0CAD"/>
    <w:rsid w:val="00AD119C"/>
    <w:rsid w:val="00AD11ED"/>
    <w:rsid w:val="00AD1BAA"/>
    <w:rsid w:val="00AD2412"/>
    <w:rsid w:val="00AD3957"/>
    <w:rsid w:val="00AD3C4C"/>
    <w:rsid w:val="00AD41E2"/>
    <w:rsid w:val="00AD566E"/>
    <w:rsid w:val="00AD68D9"/>
    <w:rsid w:val="00AD6F4D"/>
    <w:rsid w:val="00AD7159"/>
    <w:rsid w:val="00AD71C8"/>
    <w:rsid w:val="00AD763B"/>
    <w:rsid w:val="00AD773B"/>
    <w:rsid w:val="00AD793D"/>
    <w:rsid w:val="00AD7A5E"/>
    <w:rsid w:val="00AE02CA"/>
    <w:rsid w:val="00AE1F82"/>
    <w:rsid w:val="00AE219B"/>
    <w:rsid w:val="00AE28EB"/>
    <w:rsid w:val="00AE2959"/>
    <w:rsid w:val="00AE2BBC"/>
    <w:rsid w:val="00AE3813"/>
    <w:rsid w:val="00AE4124"/>
    <w:rsid w:val="00AE4D99"/>
    <w:rsid w:val="00AE51A1"/>
    <w:rsid w:val="00AE535E"/>
    <w:rsid w:val="00AE5A8C"/>
    <w:rsid w:val="00AF1128"/>
    <w:rsid w:val="00AF1AF6"/>
    <w:rsid w:val="00AF22BD"/>
    <w:rsid w:val="00AF261E"/>
    <w:rsid w:val="00AF2B7F"/>
    <w:rsid w:val="00AF332D"/>
    <w:rsid w:val="00AF36AD"/>
    <w:rsid w:val="00AF3CDC"/>
    <w:rsid w:val="00AF4160"/>
    <w:rsid w:val="00AF4168"/>
    <w:rsid w:val="00AF4D9D"/>
    <w:rsid w:val="00AF5063"/>
    <w:rsid w:val="00AF51DD"/>
    <w:rsid w:val="00AF5356"/>
    <w:rsid w:val="00AF5467"/>
    <w:rsid w:val="00AF57A3"/>
    <w:rsid w:val="00AF5AAE"/>
    <w:rsid w:val="00AF69C0"/>
    <w:rsid w:val="00AF78D3"/>
    <w:rsid w:val="00B01F39"/>
    <w:rsid w:val="00B02487"/>
    <w:rsid w:val="00B032CF"/>
    <w:rsid w:val="00B037CE"/>
    <w:rsid w:val="00B03D97"/>
    <w:rsid w:val="00B06DFB"/>
    <w:rsid w:val="00B0722D"/>
    <w:rsid w:val="00B07A93"/>
    <w:rsid w:val="00B107EA"/>
    <w:rsid w:val="00B11147"/>
    <w:rsid w:val="00B1189B"/>
    <w:rsid w:val="00B120A6"/>
    <w:rsid w:val="00B15DB7"/>
    <w:rsid w:val="00B23B7C"/>
    <w:rsid w:val="00B24DBF"/>
    <w:rsid w:val="00B2527C"/>
    <w:rsid w:val="00B254D8"/>
    <w:rsid w:val="00B26987"/>
    <w:rsid w:val="00B3123D"/>
    <w:rsid w:val="00B31E40"/>
    <w:rsid w:val="00B32146"/>
    <w:rsid w:val="00B34546"/>
    <w:rsid w:val="00B35F24"/>
    <w:rsid w:val="00B40650"/>
    <w:rsid w:val="00B43106"/>
    <w:rsid w:val="00B43415"/>
    <w:rsid w:val="00B43E5C"/>
    <w:rsid w:val="00B44BAC"/>
    <w:rsid w:val="00B44F11"/>
    <w:rsid w:val="00B5000E"/>
    <w:rsid w:val="00B5147F"/>
    <w:rsid w:val="00B51E38"/>
    <w:rsid w:val="00B53079"/>
    <w:rsid w:val="00B5396F"/>
    <w:rsid w:val="00B53B15"/>
    <w:rsid w:val="00B53D49"/>
    <w:rsid w:val="00B53E3B"/>
    <w:rsid w:val="00B5404A"/>
    <w:rsid w:val="00B54D4C"/>
    <w:rsid w:val="00B55C93"/>
    <w:rsid w:val="00B57B23"/>
    <w:rsid w:val="00B57D31"/>
    <w:rsid w:val="00B60085"/>
    <w:rsid w:val="00B60222"/>
    <w:rsid w:val="00B6105E"/>
    <w:rsid w:val="00B611C1"/>
    <w:rsid w:val="00B61A2A"/>
    <w:rsid w:val="00B6287B"/>
    <w:rsid w:val="00B63A31"/>
    <w:rsid w:val="00B6439E"/>
    <w:rsid w:val="00B6448A"/>
    <w:rsid w:val="00B64F1C"/>
    <w:rsid w:val="00B65DCD"/>
    <w:rsid w:val="00B67107"/>
    <w:rsid w:val="00B67509"/>
    <w:rsid w:val="00B67737"/>
    <w:rsid w:val="00B70116"/>
    <w:rsid w:val="00B70E34"/>
    <w:rsid w:val="00B71AD7"/>
    <w:rsid w:val="00B72435"/>
    <w:rsid w:val="00B734D4"/>
    <w:rsid w:val="00B74150"/>
    <w:rsid w:val="00B74CF4"/>
    <w:rsid w:val="00B760D6"/>
    <w:rsid w:val="00B771F2"/>
    <w:rsid w:val="00B8038A"/>
    <w:rsid w:val="00B80959"/>
    <w:rsid w:val="00B813DA"/>
    <w:rsid w:val="00B830C7"/>
    <w:rsid w:val="00B83414"/>
    <w:rsid w:val="00B835FC"/>
    <w:rsid w:val="00B87D13"/>
    <w:rsid w:val="00B903A9"/>
    <w:rsid w:val="00B9041D"/>
    <w:rsid w:val="00B91288"/>
    <w:rsid w:val="00B91874"/>
    <w:rsid w:val="00B92B35"/>
    <w:rsid w:val="00B93395"/>
    <w:rsid w:val="00B93D12"/>
    <w:rsid w:val="00B9458C"/>
    <w:rsid w:val="00B94888"/>
    <w:rsid w:val="00B96145"/>
    <w:rsid w:val="00B96205"/>
    <w:rsid w:val="00B965F4"/>
    <w:rsid w:val="00BA0E1C"/>
    <w:rsid w:val="00BA12A8"/>
    <w:rsid w:val="00BA2F8F"/>
    <w:rsid w:val="00BA32D7"/>
    <w:rsid w:val="00BA57BD"/>
    <w:rsid w:val="00BA626E"/>
    <w:rsid w:val="00BA67CE"/>
    <w:rsid w:val="00BA6C5E"/>
    <w:rsid w:val="00BA7948"/>
    <w:rsid w:val="00BA7F1A"/>
    <w:rsid w:val="00BB0EF2"/>
    <w:rsid w:val="00BB14DD"/>
    <w:rsid w:val="00BB17AC"/>
    <w:rsid w:val="00BB202B"/>
    <w:rsid w:val="00BB3C01"/>
    <w:rsid w:val="00BB50B2"/>
    <w:rsid w:val="00BB55BB"/>
    <w:rsid w:val="00BB61AA"/>
    <w:rsid w:val="00BB68A5"/>
    <w:rsid w:val="00BB6A57"/>
    <w:rsid w:val="00BB7AA2"/>
    <w:rsid w:val="00BB7BE5"/>
    <w:rsid w:val="00BC1491"/>
    <w:rsid w:val="00BC15CA"/>
    <w:rsid w:val="00BC1F83"/>
    <w:rsid w:val="00BC2ABE"/>
    <w:rsid w:val="00BC46AE"/>
    <w:rsid w:val="00BC549B"/>
    <w:rsid w:val="00BC5ECF"/>
    <w:rsid w:val="00BC6179"/>
    <w:rsid w:val="00BC67EC"/>
    <w:rsid w:val="00BC6C0F"/>
    <w:rsid w:val="00BC7EEF"/>
    <w:rsid w:val="00BD1A56"/>
    <w:rsid w:val="00BD212E"/>
    <w:rsid w:val="00BD2334"/>
    <w:rsid w:val="00BD28F4"/>
    <w:rsid w:val="00BD2B7D"/>
    <w:rsid w:val="00BD46FD"/>
    <w:rsid w:val="00BD5D72"/>
    <w:rsid w:val="00BD5FCF"/>
    <w:rsid w:val="00BD631F"/>
    <w:rsid w:val="00BD7705"/>
    <w:rsid w:val="00BD7CC1"/>
    <w:rsid w:val="00BE02FE"/>
    <w:rsid w:val="00BE17B0"/>
    <w:rsid w:val="00BE2940"/>
    <w:rsid w:val="00BE3D79"/>
    <w:rsid w:val="00BE4194"/>
    <w:rsid w:val="00BE424C"/>
    <w:rsid w:val="00BE5621"/>
    <w:rsid w:val="00BE5DD7"/>
    <w:rsid w:val="00BE7FA8"/>
    <w:rsid w:val="00BF1FD1"/>
    <w:rsid w:val="00BF2227"/>
    <w:rsid w:val="00BF2450"/>
    <w:rsid w:val="00BF3855"/>
    <w:rsid w:val="00BF43EB"/>
    <w:rsid w:val="00BF45B3"/>
    <w:rsid w:val="00BF45FC"/>
    <w:rsid w:val="00BF465A"/>
    <w:rsid w:val="00BF46A0"/>
    <w:rsid w:val="00BF4834"/>
    <w:rsid w:val="00BF5A82"/>
    <w:rsid w:val="00BF660F"/>
    <w:rsid w:val="00BF6F07"/>
    <w:rsid w:val="00C00906"/>
    <w:rsid w:val="00C011E6"/>
    <w:rsid w:val="00C01FF9"/>
    <w:rsid w:val="00C0471B"/>
    <w:rsid w:val="00C05FB7"/>
    <w:rsid w:val="00C06567"/>
    <w:rsid w:val="00C1007C"/>
    <w:rsid w:val="00C108F0"/>
    <w:rsid w:val="00C11C57"/>
    <w:rsid w:val="00C1462D"/>
    <w:rsid w:val="00C1473C"/>
    <w:rsid w:val="00C1493F"/>
    <w:rsid w:val="00C1578E"/>
    <w:rsid w:val="00C15CD4"/>
    <w:rsid w:val="00C161A6"/>
    <w:rsid w:val="00C163C0"/>
    <w:rsid w:val="00C172C2"/>
    <w:rsid w:val="00C179FF"/>
    <w:rsid w:val="00C2060F"/>
    <w:rsid w:val="00C207C1"/>
    <w:rsid w:val="00C20B22"/>
    <w:rsid w:val="00C213EB"/>
    <w:rsid w:val="00C23443"/>
    <w:rsid w:val="00C23CA1"/>
    <w:rsid w:val="00C244BE"/>
    <w:rsid w:val="00C24625"/>
    <w:rsid w:val="00C25F65"/>
    <w:rsid w:val="00C262DF"/>
    <w:rsid w:val="00C30645"/>
    <w:rsid w:val="00C30C72"/>
    <w:rsid w:val="00C30ED7"/>
    <w:rsid w:val="00C317D3"/>
    <w:rsid w:val="00C31874"/>
    <w:rsid w:val="00C319D3"/>
    <w:rsid w:val="00C3202C"/>
    <w:rsid w:val="00C327BE"/>
    <w:rsid w:val="00C34253"/>
    <w:rsid w:val="00C351E6"/>
    <w:rsid w:val="00C35B75"/>
    <w:rsid w:val="00C361F9"/>
    <w:rsid w:val="00C36555"/>
    <w:rsid w:val="00C3745D"/>
    <w:rsid w:val="00C37476"/>
    <w:rsid w:val="00C40C8A"/>
    <w:rsid w:val="00C40D07"/>
    <w:rsid w:val="00C418C0"/>
    <w:rsid w:val="00C42064"/>
    <w:rsid w:val="00C4222E"/>
    <w:rsid w:val="00C4319A"/>
    <w:rsid w:val="00C43F22"/>
    <w:rsid w:val="00C44264"/>
    <w:rsid w:val="00C4426C"/>
    <w:rsid w:val="00C448C2"/>
    <w:rsid w:val="00C45441"/>
    <w:rsid w:val="00C456B1"/>
    <w:rsid w:val="00C45D4D"/>
    <w:rsid w:val="00C46572"/>
    <w:rsid w:val="00C4768F"/>
    <w:rsid w:val="00C501CE"/>
    <w:rsid w:val="00C503DE"/>
    <w:rsid w:val="00C51EFB"/>
    <w:rsid w:val="00C52BC5"/>
    <w:rsid w:val="00C52DF1"/>
    <w:rsid w:val="00C5302F"/>
    <w:rsid w:val="00C54279"/>
    <w:rsid w:val="00C542BA"/>
    <w:rsid w:val="00C553BA"/>
    <w:rsid w:val="00C5553D"/>
    <w:rsid w:val="00C572FC"/>
    <w:rsid w:val="00C6171C"/>
    <w:rsid w:val="00C64B29"/>
    <w:rsid w:val="00C64E1C"/>
    <w:rsid w:val="00C67162"/>
    <w:rsid w:val="00C67657"/>
    <w:rsid w:val="00C6772D"/>
    <w:rsid w:val="00C67E41"/>
    <w:rsid w:val="00C7093B"/>
    <w:rsid w:val="00C70D33"/>
    <w:rsid w:val="00C715C8"/>
    <w:rsid w:val="00C71B34"/>
    <w:rsid w:val="00C71F5B"/>
    <w:rsid w:val="00C723DD"/>
    <w:rsid w:val="00C72511"/>
    <w:rsid w:val="00C7377D"/>
    <w:rsid w:val="00C73B7F"/>
    <w:rsid w:val="00C73D4C"/>
    <w:rsid w:val="00C744D9"/>
    <w:rsid w:val="00C75533"/>
    <w:rsid w:val="00C755AF"/>
    <w:rsid w:val="00C755B1"/>
    <w:rsid w:val="00C76A53"/>
    <w:rsid w:val="00C771B4"/>
    <w:rsid w:val="00C808D0"/>
    <w:rsid w:val="00C83BF0"/>
    <w:rsid w:val="00C84FBC"/>
    <w:rsid w:val="00C858D7"/>
    <w:rsid w:val="00C859C9"/>
    <w:rsid w:val="00C86B66"/>
    <w:rsid w:val="00C876BA"/>
    <w:rsid w:val="00C90204"/>
    <w:rsid w:val="00C91E0C"/>
    <w:rsid w:val="00C93E46"/>
    <w:rsid w:val="00C945B1"/>
    <w:rsid w:val="00C94B72"/>
    <w:rsid w:val="00C9547C"/>
    <w:rsid w:val="00C954AE"/>
    <w:rsid w:val="00C95855"/>
    <w:rsid w:val="00C974C9"/>
    <w:rsid w:val="00CA1999"/>
    <w:rsid w:val="00CA250F"/>
    <w:rsid w:val="00CA3197"/>
    <w:rsid w:val="00CA47B4"/>
    <w:rsid w:val="00CA4B05"/>
    <w:rsid w:val="00CA638C"/>
    <w:rsid w:val="00CB0169"/>
    <w:rsid w:val="00CB1767"/>
    <w:rsid w:val="00CB1AC5"/>
    <w:rsid w:val="00CB22BA"/>
    <w:rsid w:val="00CB4261"/>
    <w:rsid w:val="00CB463F"/>
    <w:rsid w:val="00CB640F"/>
    <w:rsid w:val="00CB662E"/>
    <w:rsid w:val="00CB6993"/>
    <w:rsid w:val="00CB6D39"/>
    <w:rsid w:val="00CC1C37"/>
    <w:rsid w:val="00CC1D72"/>
    <w:rsid w:val="00CC1E2C"/>
    <w:rsid w:val="00CC30C2"/>
    <w:rsid w:val="00CC31C0"/>
    <w:rsid w:val="00CC3736"/>
    <w:rsid w:val="00CC3CAB"/>
    <w:rsid w:val="00CC3D7B"/>
    <w:rsid w:val="00CC476E"/>
    <w:rsid w:val="00CC51C3"/>
    <w:rsid w:val="00CC56BF"/>
    <w:rsid w:val="00CC6851"/>
    <w:rsid w:val="00CC74D6"/>
    <w:rsid w:val="00CD0FB8"/>
    <w:rsid w:val="00CD11B3"/>
    <w:rsid w:val="00CD2072"/>
    <w:rsid w:val="00CD23F1"/>
    <w:rsid w:val="00CD34F2"/>
    <w:rsid w:val="00CD4384"/>
    <w:rsid w:val="00CD5EAD"/>
    <w:rsid w:val="00CD64EE"/>
    <w:rsid w:val="00CE00B9"/>
    <w:rsid w:val="00CE0428"/>
    <w:rsid w:val="00CE1F07"/>
    <w:rsid w:val="00CE21E6"/>
    <w:rsid w:val="00CE253D"/>
    <w:rsid w:val="00CE2AC1"/>
    <w:rsid w:val="00CE3DCA"/>
    <w:rsid w:val="00CE4F7C"/>
    <w:rsid w:val="00CE6000"/>
    <w:rsid w:val="00CE6107"/>
    <w:rsid w:val="00CE6CBA"/>
    <w:rsid w:val="00CF0264"/>
    <w:rsid w:val="00CF3B78"/>
    <w:rsid w:val="00CF468F"/>
    <w:rsid w:val="00CF4CC1"/>
    <w:rsid w:val="00CF4EC0"/>
    <w:rsid w:val="00CF6037"/>
    <w:rsid w:val="00CF6DE4"/>
    <w:rsid w:val="00CF7759"/>
    <w:rsid w:val="00D007AD"/>
    <w:rsid w:val="00D0382F"/>
    <w:rsid w:val="00D03CFD"/>
    <w:rsid w:val="00D05818"/>
    <w:rsid w:val="00D069DA"/>
    <w:rsid w:val="00D06C54"/>
    <w:rsid w:val="00D07881"/>
    <w:rsid w:val="00D07D4B"/>
    <w:rsid w:val="00D11463"/>
    <w:rsid w:val="00D1198F"/>
    <w:rsid w:val="00D1267C"/>
    <w:rsid w:val="00D13635"/>
    <w:rsid w:val="00D14AB0"/>
    <w:rsid w:val="00D14CFD"/>
    <w:rsid w:val="00D15927"/>
    <w:rsid w:val="00D1628A"/>
    <w:rsid w:val="00D16E15"/>
    <w:rsid w:val="00D17774"/>
    <w:rsid w:val="00D177FA"/>
    <w:rsid w:val="00D17B90"/>
    <w:rsid w:val="00D204E7"/>
    <w:rsid w:val="00D209A1"/>
    <w:rsid w:val="00D20AF0"/>
    <w:rsid w:val="00D21557"/>
    <w:rsid w:val="00D21D33"/>
    <w:rsid w:val="00D22FBB"/>
    <w:rsid w:val="00D242D5"/>
    <w:rsid w:val="00D24588"/>
    <w:rsid w:val="00D25965"/>
    <w:rsid w:val="00D25C29"/>
    <w:rsid w:val="00D2611F"/>
    <w:rsid w:val="00D26B9D"/>
    <w:rsid w:val="00D325FD"/>
    <w:rsid w:val="00D33552"/>
    <w:rsid w:val="00D335AC"/>
    <w:rsid w:val="00D34433"/>
    <w:rsid w:val="00D34ECF"/>
    <w:rsid w:val="00D35221"/>
    <w:rsid w:val="00D35380"/>
    <w:rsid w:val="00D370CC"/>
    <w:rsid w:val="00D37DE7"/>
    <w:rsid w:val="00D40516"/>
    <w:rsid w:val="00D411A8"/>
    <w:rsid w:val="00D4132F"/>
    <w:rsid w:val="00D41477"/>
    <w:rsid w:val="00D416E4"/>
    <w:rsid w:val="00D4227C"/>
    <w:rsid w:val="00D440EC"/>
    <w:rsid w:val="00D44E95"/>
    <w:rsid w:val="00D44F14"/>
    <w:rsid w:val="00D451CE"/>
    <w:rsid w:val="00D45F85"/>
    <w:rsid w:val="00D46D33"/>
    <w:rsid w:val="00D47568"/>
    <w:rsid w:val="00D508FC"/>
    <w:rsid w:val="00D51457"/>
    <w:rsid w:val="00D51994"/>
    <w:rsid w:val="00D51C73"/>
    <w:rsid w:val="00D526BC"/>
    <w:rsid w:val="00D535DB"/>
    <w:rsid w:val="00D54D7C"/>
    <w:rsid w:val="00D572F9"/>
    <w:rsid w:val="00D5784B"/>
    <w:rsid w:val="00D57DC7"/>
    <w:rsid w:val="00D6043F"/>
    <w:rsid w:val="00D61797"/>
    <w:rsid w:val="00D6287E"/>
    <w:rsid w:val="00D62D3C"/>
    <w:rsid w:val="00D65F2B"/>
    <w:rsid w:val="00D66325"/>
    <w:rsid w:val="00D66706"/>
    <w:rsid w:val="00D66F67"/>
    <w:rsid w:val="00D707D1"/>
    <w:rsid w:val="00D7129A"/>
    <w:rsid w:val="00D71CFB"/>
    <w:rsid w:val="00D73155"/>
    <w:rsid w:val="00D73A66"/>
    <w:rsid w:val="00D7456C"/>
    <w:rsid w:val="00D74C91"/>
    <w:rsid w:val="00D75CF5"/>
    <w:rsid w:val="00D75FE1"/>
    <w:rsid w:val="00D76E7A"/>
    <w:rsid w:val="00D77732"/>
    <w:rsid w:val="00D80270"/>
    <w:rsid w:val="00D80B4C"/>
    <w:rsid w:val="00D80D71"/>
    <w:rsid w:val="00D81878"/>
    <w:rsid w:val="00D82320"/>
    <w:rsid w:val="00D84795"/>
    <w:rsid w:val="00D86AD2"/>
    <w:rsid w:val="00D87931"/>
    <w:rsid w:val="00D87C0C"/>
    <w:rsid w:val="00D9056F"/>
    <w:rsid w:val="00D91895"/>
    <w:rsid w:val="00D925DC"/>
    <w:rsid w:val="00D934E3"/>
    <w:rsid w:val="00D93784"/>
    <w:rsid w:val="00D94372"/>
    <w:rsid w:val="00D95055"/>
    <w:rsid w:val="00D95D05"/>
    <w:rsid w:val="00D96466"/>
    <w:rsid w:val="00D973B3"/>
    <w:rsid w:val="00D97EAA"/>
    <w:rsid w:val="00DA00DE"/>
    <w:rsid w:val="00DA077B"/>
    <w:rsid w:val="00DA0F70"/>
    <w:rsid w:val="00DA1DCE"/>
    <w:rsid w:val="00DA204D"/>
    <w:rsid w:val="00DA2093"/>
    <w:rsid w:val="00DA2CE5"/>
    <w:rsid w:val="00DA2DAD"/>
    <w:rsid w:val="00DA2E47"/>
    <w:rsid w:val="00DA4C7E"/>
    <w:rsid w:val="00DA4D43"/>
    <w:rsid w:val="00DA52B8"/>
    <w:rsid w:val="00DA6BBD"/>
    <w:rsid w:val="00DA7661"/>
    <w:rsid w:val="00DA7A22"/>
    <w:rsid w:val="00DB164A"/>
    <w:rsid w:val="00DB35DE"/>
    <w:rsid w:val="00DB36E3"/>
    <w:rsid w:val="00DB469D"/>
    <w:rsid w:val="00DB5069"/>
    <w:rsid w:val="00DB5816"/>
    <w:rsid w:val="00DB5906"/>
    <w:rsid w:val="00DC1FD3"/>
    <w:rsid w:val="00DC3121"/>
    <w:rsid w:val="00DC3BAC"/>
    <w:rsid w:val="00DC4225"/>
    <w:rsid w:val="00DC4653"/>
    <w:rsid w:val="00DC51DC"/>
    <w:rsid w:val="00DC51EE"/>
    <w:rsid w:val="00DC5C38"/>
    <w:rsid w:val="00DC7CB3"/>
    <w:rsid w:val="00DC7FA9"/>
    <w:rsid w:val="00DD06DE"/>
    <w:rsid w:val="00DD08B9"/>
    <w:rsid w:val="00DD0CBC"/>
    <w:rsid w:val="00DD0CCB"/>
    <w:rsid w:val="00DD1902"/>
    <w:rsid w:val="00DD1BFB"/>
    <w:rsid w:val="00DD2695"/>
    <w:rsid w:val="00DD2721"/>
    <w:rsid w:val="00DD29CA"/>
    <w:rsid w:val="00DD59A2"/>
    <w:rsid w:val="00DD5B77"/>
    <w:rsid w:val="00DD6B90"/>
    <w:rsid w:val="00DD6CA0"/>
    <w:rsid w:val="00DD7952"/>
    <w:rsid w:val="00DE022E"/>
    <w:rsid w:val="00DE0E89"/>
    <w:rsid w:val="00DE13DD"/>
    <w:rsid w:val="00DE1C98"/>
    <w:rsid w:val="00DE1D23"/>
    <w:rsid w:val="00DE1E7D"/>
    <w:rsid w:val="00DE1EBE"/>
    <w:rsid w:val="00DE24DF"/>
    <w:rsid w:val="00DE279C"/>
    <w:rsid w:val="00DE3A1E"/>
    <w:rsid w:val="00DE4532"/>
    <w:rsid w:val="00DE4821"/>
    <w:rsid w:val="00DE6870"/>
    <w:rsid w:val="00DF0B7B"/>
    <w:rsid w:val="00DF1CB3"/>
    <w:rsid w:val="00DF238F"/>
    <w:rsid w:val="00DF2C11"/>
    <w:rsid w:val="00DF39B1"/>
    <w:rsid w:val="00DF3D91"/>
    <w:rsid w:val="00DF4020"/>
    <w:rsid w:val="00DF46AD"/>
    <w:rsid w:val="00DF4914"/>
    <w:rsid w:val="00DF4ADB"/>
    <w:rsid w:val="00DF4E09"/>
    <w:rsid w:val="00DF4F0C"/>
    <w:rsid w:val="00DF5A0F"/>
    <w:rsid w:val="00E00B5B"/>
    <w:rsid w:val="00E011BD"/>
    <w:rsid w:val="00E013F6"/>
    <w:rsid w:val="00E019BC"/>
    <w:rsid w:val="00E01A24"/>
    <w:rsid w:val="00E01DD1"/>
    <w:rsid w:val="00E02176"/>
    <w:rsid w:val="00E02637"/>
    <w:rsid w:val="00E028CC"/>
    <w:rsid w:val="00E02EBE"/>
    <w:rsid w:val="00E0642E"/>
    <w:rsid w:val="00E0683F"/>
    <w:rsid w:val="00E07A75"/>
    <w:rsid w:val="00E1013B"/>
    <w:rsid w:val="00E11812"/>
    <w:rsid w:val="00E12732"/>
    <w:rsid w:val="00E12EC7"/>
    <w:rsid w:val="00E1669C"/>
    <w:rsid w:val="00E1681D"/>
    <w:rsid w:val="00E16837"/>
    <w:rsid w:val="00E17207"/>
    <w:rsid w:val="00E201D7"/>
    <w:rsid w:val="00E204C9"/>
    <w:rsid w:val="00E20691"/>
    <w:rsid w:val="00E211AA"/>
    <w:rsid w:val="00E21242"/>
    <w:rsid w:val="00E213DA"/>
    <w:rsid w:val="00E2234E"/>
    <w:rsid w:val="00E22A71"/>
    <w:rsid w:val="00E239E2"/>
    <w:rsid w:val="00E245E3"/>
    <w:rsid w:val="00E251E6"/>
    <w:rsid w:val="00E2593B"/>
    <w:rsid w:val="00E25EF0"/>
    <w:rsid w:val="00E26DAC"/>
    <w:rsid w:val="00E270E0"/>
    <w:rsid w:val="00E27B8E"/>
    <w:rsid w:val="00E30E97"/>
    <w:rsid w:val="00E31773"/>
    <w:rsid w:val="00E31FB7"/>
    <w:rsid w:val="00E32E8D"/>
    <w:rsid w:val="00E332A9"/>
    <w:rsid w:val="00E334BE"/>
    <w:rsid w:val="00E335AC"/>
    <w:rsid w:val="00E33CD6"/>
    <w:rsid w:val="00E3406C"/>
    <w:rsid w:val="00E34F22"/>
    <w:rsid w:val="00E350BF"/>
    <w:rsid w:val="00E35FB5"/>
    <w:rsid w:val="00E361DE"/>
    <w:rsid w:val="00E3652E"/>
    <w:rsid w:val="00E36D21"/>
    <w:rsid w:val="00E3725D"/>
    <w:rsid w:val="00E3770F"/>
    <w:rsid w:val="00E37A7A"/>
    <w:rsid w:val="00E37E9E"/>
    <w:rsid w:val="00E37FBF"/>
    <w:rsid w:val="00E40680"/>
    <w:rsid w:val="00E40B38"/>
    <w:rsid w:val="00E40CA2"/>
    <w:rsid w:val="00E43A97"/>
    <w:rsid w:val="00E43D83"/>
    <w:rsid w:val="00E446F3"/>
    <w:rsid w:val="00E45138"/>
    <w:rsid w:val="00E454D6"/>
    <w:rsid w:val="00E45556"/>
    <w:rsid w:val="00E46245"/>
    <w:rsid w:val="00E473C9"/>
    <w:rsid w:val="00E47942"/>
    <w:rsid w:val="00E47CEC"/>
    <w:rsid w:val="00E50A99"/>
    <w:rsid w:val="00E50F5C"/>
    <w:rsid w:val="00E5181D"/>
    <w:rsid w:val="00E51CB0"/>
    <w:rsid w:val="00E51FBA"/>
    <w:rsid w:val="00E52FF4"/>
    <w:rsid w:val="00E53594"/>
    <w:rsid w:val="00E53E01"/>
    <w:rsid w:val="00E54512"/>
    <w:rsid w:val="00E552F9"/>
    <w:rsid w:val="00E555BB"/>
    <w:rsid w:val="00E5590C"/>
    <w:rsid w:val="00E55BF9"/>
    <w:rsid w:val="00E55D70"/>
    <w:rsid w:val="00E56C20"/>
    <w:rsid w:val="00E579A1"/>
    <w:rsid w:val="00E57F1C"/>
    <w:rsid w:val="00E62481"/>
    <w:rsid w:val="00E63CB1"/>
    <w:rsid w:val="00E64592"/>
    <w:rsid w:val="00E6542C"/>
    <w:rsid w:val="00E65511"/>
    <w:rsid w:val="00E6589C"/>
    <w:rsid w:val="00E65988"/>
    <w:rsid w:val="00E65B06"/>
    <w:rsid w:val="00E66495"/>
    <w:rsid w:val="00E6754C"/>
    <w:rsid w:val="00E70048"/>
    <w:rsid w:val="00E70658"/>
    <w:rsid w:val="00E71648"/>
    <w:rsid w:val="00E72E5B"/>
    <w:rsid w:val="00E7389C"/>
    <w:rsid w:val="00E74193"/>
    <w:rsid w:val="00E748B3"/>
    <w:rsid w:val="00E74BB5"/>
    <w:rsid w:val="00E751FB"/>
    <w:rsid w:val="00E80225"/>
    <w:rsid w:val="00E804F9"/>
    <w:rsid w:val="00E80AA9"/>
    <w:rsid w:val="00E82188"/>
    <w:rsid w:val="00E84F18"/>
    <w:rsid w:val="00E90026"/>
    <w:rsid w:val="00E9109D"/>
    <w:rsid w:val="00E910DC"/>
    <w:rsid w:val="00E911DE"/>
    <w:rsid w:val="00E91FD3"/>
    <w:rsid w:val="00E927FF"/>
    <w:rsid w:val="00E97065"/>
    <w:rsid w:val="00E97677"/>
    <w:rsid w:val="00E9768A"/>
    <w:rsid w:val="00E97C87"/>
    <w:rsid w:val="00EA0032"/>
    <w:rsid w:val="00EA0A4C"/>
    <w:rsid w:val="00EA0EE2"/>
    <w:rsid w:val="00EA1838"/>
    <w:rsid w:val="00EA1EE3"/>
    <w:rsid w:val="00EA2C80"/>
    <w:rsid w:val="00EA2C8A"/>
    <w:rsid w:val="00EA2F30"/>
    <w:rsid w:val="00EA42D0"/>
    <w:rsid w:val="00EA4649"/>
    <w:rsid w:val="00EA4F9E"/>
    <w:rsid w:val="00EA5ED5"/>
    <w:rsid w:val="00EA7759"/>
    <w:rsid w:val="00EB13BE"/>
    <w:rsid w:val="00EB19A4"/>
    <w:rsid w:val="00EB1B3E"/>
    <w:rsid w:val="00EB2FB8"/>
    <w:rsid w:val="00EB4407"/>
    <w:rsid w:val="00EB4568"/>
    <w:rsid w:val="00EB51AB"/>
    <w:rsid w:val="00EB5AB8"/>
    <w:rsid w:val="00EB5D4D"/>
    <w:rsid w:val="00EB5FD2"/>
    <w:rsid w:val="00EB659F"/>
    <w:rsid w:val="00EB69C6"/>
    <w:rsid w:val="00EB76C5"/>
    <w:rsid w:val="00EB7D66"/>
    <w:rsid w:val="00EC0E2F"/>
    <w:rsid w:val="00EC1883"/>
    <w:rsid w:val="00EC1912"/>
    <w:rsid w:val="00EC2459"/>
    <w:rsid w:val="00EC2704"/>
    <w:rsid w:val="00EC3201"/>
    <w:rsid w:val="00EC38C1"/>
    <w:rsid w:val="00EC57C3"/>
    <w:rsid w:val="00EC679D"/>
    <w:rsid w:val="00ED057C"/>
    <w:rsid w:val="00ED2005"/>
    <w:rsid w:val="00ED30B0"/>
    <w:rsid w:val="00ED3DB8"/>
    <w:rsid w:val="00ED4D7A"/>
    <w:rsid w:val="00ED5ADF"/>
    <w:rsid w:val="00ED5BBE"/>
    <w:rsid w:val="00ED63A8"/>
    <w:rsid w:val="00ED7704"/>
    <w:rsid w:val="00EE00AF"/>
    <w:rsid w:val="00EE047A"/>
    <w:rsid w:val="00EE4C82"/>
    <w:rsid w:val="00EE5387"/>
    <w:rsid w:val="00EE54C6"/>
    <w:rsid w:val="00EE7107"/>
    <w:rsid w:val="00EE7A1A"/>
    <w:rsid w:val="00EE7DB4"/>
    <w:rsid w:val="00EE7DBA"/>
    <w:rsid w:val="00EF04A7"/>
    <w:rsid w:val="00EF0DA6"/>
    <w:rsid w:val="00EF14B1"/>
    <w:rsid w:val="00EF1B68"/>
    <w:rsid w:val="00EF2DBC"/>
    <w:rsid w:val="00EF3202"/>
    <w:rsid w:val="00EF323C"/>
    <w:rsid w:val="00EF3B5B"/>
    <w:rsid w:val="00EF3F89"/>
    <w:rsid w:val="00EF5744"/>
    <w:rsid w:val="00EF6782"/>
    <w:rsid w:val="00F00075"/>
    <w:rsid w:val="00F01C4E"/>
    <w:rsid w:val="00F023E9"/>
    <w:rsid w:val="00F038AD"/>
    <w:rsid w:val="00F04071"/>
    <w:rsid w:val="00F05122"/>
    <w:rsid w:val="00F05FB5"/>
    <w:rsid w:val="00F067DC"/>
    <w:rsid w:val="00F06AE2"/>
    <w:rsid w:val="00F06D41"/>
    <w:rsid w:val="00F079E0"/>
    <w:rsid w:val="00F1032F"/>
    <w:rsid w:val="00F107BE"/>
    <w:rsid w:val="00F10DED"/>
    <w:rsid w:val="00F11E6A"/>
    <w:rsid w:val="00F14562"/>
    <w:rsid w:val="00F14BBB"/>
    <w:rsid w:val="00F15D03"/>
    <w:rsid w:val="00F16676"/>
    <w:rsid w:val="00F16A3E"/>
    <w:rsid w:val="00F203D1"/>
    <w:rsid w:val="00F2057A"/>
    <w:rsid w:val="00F22260"/>
    <w:rsid w:val="00F23FD9"/>
    <w:rsid w:val="00F245FC"/>
    <w:rsid w:val="00F267E2"/>
    <w:rsid w:val="00F26C51"/>
    <w:rsid w:val="00F275EB"/>
    <w:rsid w:val="00F27FC8"/>
    <w:rsid w:val="00F303BF"/>
    <w:rsid w:val="00F30D2B"/>
    <w:rsid w:val="00F31A60"/>
    <w:rsid w:val="00F3210E"/>
    <w:rsid w:val="00F3250B"/>
    <w:rsid w:val="00F32BF3"/>
    <w:rsid w:val="00F32F74"/>
    <w:rsid w:val="00F3310D"/>
    <w:rsid w:val="00F3540C"/>
    <w:rsid w:val="00F357D8"/>
    <w:rsid w:val="00F3716C"/>
    <w:rsid w:val="00F37581"/>
    <w:rsid w:val="00F40BD5"/>
    <w:rsid w:val="00F41F41"/>
    <w:rsid w:val="00F41FC3"/>
    <w:rsid w:val="00F43040"/>
    <w:rsid w:val="00F43E85"/>
    <w:rsid w:val="00F4489D"/>
    <w:rsid w:val="00F44FB1"/>
    <w:rsid w:val="00F460CC"/>
    <w:rsid w:val="00F4619F"/>
    <w:rsid w:val="00F509AA"/>
    <w:rsid w:val="00F50D7C"/>
    <w:rsid w:val="00F51C11"/>
    <w:rsid w:val="00F51E75"/>
    <w:rsid w:val="00F52311"/>
    <w:rsid w:val="00F52A16"/>
    <w:rsid w:val="00F537A2"/>
    <w:rsid w:val="00F543D5"/>
    <w:rsid w:val="00F55533"/>
    <w:rsid w:val="00F56422"/>
    <w:rsid w:val="00F573C0"/>
    <w:rsid w:val="00F602A5"/>
    <w:rsid w:val="00F60B7E"/>
    <w:rsid w:val="00F613A7"/>
    <w:rsid w:val="00F6140C"/>
    <w:rsid w:val="00F61607"/>
    <w:rsid w:val="00F61851"/>
    <w:rsid w:val="00F65A55"/>
    <w:rsid w:val="00F6624D"/>
    <w:rsid w:val="00F70439"/>
    <w:rsid w:val="00F7054C"/>
    <w:rsid w:val="00F70BDF"/>
    <w:rsid w:val="00F71072"/>
    <w:rsid w:val="00F71BED"/>
    <w:rsid w:val="00F71E26"/>
    <w:rsid w:val="00F746CE"/>
    <w:rsid w:val="00F74F13"/>
    <w:rsid w:val="00F74FE0"/>
    <w:rsid w:val="00F777A5"/>
    <w:rsid w:val="00F8001E"/>
    <w:rsid w:val="00F80388"/>
    <w:rsid w:val="00F8160D"/>
    <w:rsid w:val="00F829D9"/>
    <w:rsid w:val="00F82A9D"/>
    <w:rsid w:val="00F830AB"/>
    <w:rsid w:val="00F836B1"/>
    <w:rsid w:val="00F84548"/>
    <w:rsid w:val="00F8508F"/>
    <w:rsid w:val="00F86C32"/>
    <w:rsid w:val="00F87447"/>
    <w:rsid w:val="00F87FE0"/>
    <w:rsid w:val="00F901A8"/>
    <w:rsid w:val="00F90633"/>
    <w:rsid w:val="00F90E80"/>
    <w:rsid w:val="00F918BB"/>
    <w:rsid w:val="00F91A2C"/>
    <w:rsid w:val="00F92563"/>
    <w:rsid w:val="00F926C7"/>
    <w:rsid w:val="00F92D81"/>
    <w:rsid w:val="00F93A25"/>
    <w:rsid w:val="00F93C31"/>
    <w:rsid w:val="00F94ADA"/>
    <w:rsid w:val="00F94C29"/>
    <w:rsid w:val="00F954A8"/>
    <w:rsid w:val="00F96016"/>
    <w:rsid w:val="00F966DA"/>
    <w:rsid w:val="00F96AAB"/>
    <w:rsid w:val="00F96D96"/>
    <w:rsid w:val="00F96E74"/>
    <w:rsid w:val="00F973EF"/>
    <w:rsid w:val="00FA0CED"/>
    <w:rsid w:val="00FA2520"/>
    <w:rsid w:val="00FA3692"/>
    <w:rsid w:val="00FA4633"/>
    <w:rsid w:val="00FA5EC5"/>
    <w:rsid w:val="00FB045D"/>
    <w:rsid w:val="00FB0BFB"/>
    <w:rsid w:val="00FB13AE"/>
    <w:rsid w:val="00FB22E0"/>
    <w:rsid w:val="00FB2E8E"/>
    <w:rsid w:val="00FB36FA"/>
    <w:rsid w:val="00FB4CB1"/>
    <w:rsid w:val="00FB5072"/>
    <w:rsid w:val="00FB508E"/>
    <w:rsid w:val="00FB5C30"/>
    <w:rsid w:val="00FC0769"/>
    <w:rsid w:val="00FC0F09"/>
    <w:rsid w:val="00FC1807"/>
    <w:rsid w:val="00FC1B75"/>
    <w:rsid w:val="00FC3861"/>
    <w:rsid w:val="00FC399F"/>
    <w:rsid w:val="00FC3AE6"/>
    <w:rsid w:val="00FC42F8"/>
    <w:rsid w:val="00FC6A66"/>
    <w:rsid w:val="00FC6C6D"/>
    <w:rsid w:val="00FC6DA4"/>
    <w:rsid w:val="00FC7654"/>
    <w:rsid w:val="00FC79BD"/>
    <w:rsid w:val="00FD2578"/>
    <w:rsid w:val="00FD38FE"/>
    <w:rsid w:val="00FD43F4"/>
    <w:rsid w:val="00FD473F"/>
    <w:rsid w:val="00FD4C98"/>
    <w:rsid w:val="00FD5196"/>
    <w:rsid w:val="00FD5B33"/>
    <w:rsid w:val="00FD6A36"/>
    <w:rsid w:val="00FD6CEE"/>
    <w:rsid w:val="00FD71A6"/>
    <w:rsid w:val="00FD7860"/>
    <w:rsid w:val="00FD7AB2"/>
    <w:rsid w:val="00FD7CED"/>
    <w:rsid w:val="00FE0C9D"/>
    <w:rsid w:val="00FE0F60"/>
    <w:rsid w:val="00FE1330"/>
    <w:rsid w:val="00FE1716"/>
    <w:rsid w:val="00FE2A5D"/>
    <w:rsid w:val="00FE5707"/>
    <w:rsid w:val="00FE5CC9"/>
    <w:rsid w:val="00FE75B0"/>
    <w:rsid w:val="00FE79B4"/>
    <w:rsid w:val="00FF07C4"/>
    <w:rsid w:val="00FF0B1F"/>
    <w:rsid w:val="00FF0CE3"/>
    <w:rsid w:val="00FF265C"/>
    <w:rsid w:val="00FF2821"/>
    <w:rsid w:val="00FF2C7D"/>
    <w:rsid w:val="00FF2F04"/>
    <w:rsid w:val="00FF7D30"/>
    <w:rsid w:val="00FF7D3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55650">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62E5"/>
  </w:style>
  <w:style w:type="paragraph" w:styleId="Balk1">
    <w:name w:val="heading 1"/>
    <w:basedOn w:val="Normal"/>
    <w:next w:val="Normal"/>
    <w:link w:val="Balk1Char"/>
    <w:uiPriority w:val="9"/>
    <w:qFormat/>
    <w:rsid w:val="001A3E8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1A3E8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1A3E85"/>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1A3E85"/>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unhideWhenUsed/>
    <w:qFormat/>
    <w:rsid w:val="001A3E8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C858D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858D7"/>
    <w:rPr>
      <w:rFonts w:ascii="Tahoma" w:hAnsi="Tahoma" w:cs="Tahoma"/>
      <w:sz w:val="16"/>
      <w:szCs w:val="16"/>
    </w:rPr>
  </w:style>
  <w:style w:type="paragraph" w:styleId="ListeParagraf">
    <w:name w:val="List Paragraph"/>
    <w:basedOn w:val="Normal"/>
    <w:uiPriority w:val="34"/>
    <w:qFormat/>
    <w:rsid w:val="00102D0B"/>
    <w:pPr>
      <w:ind w:left="720"/>
      <w:contextualSpacing/>
    </w:pPr>
  </w:style>
  <w:style w:type="table" w:styleId="TabloKlavuzu">
    <w:name w:val="Table Grid"/>
    <w:basedOn w:val="NormalTablo"/>
    <w:uiPriority w:val="59"/>
    <w:rsid w:val="001F59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1Char">
    <w:name w:val="Başlık 1 Char"/>
    <w:basedOn w:val="VarsaylanParagrafYazTipi"/>
    <w:link w:val="Balk1"/>
    <w:uiPriority w:val="9"/>
    <w:rsid w:val="001A3E85"/>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1A3E85"/>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1A3E85"/>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1A3E85"/>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rsid w:val="001A3E85"/>
    <w:rPr>
      <w:rFonts w:asciiTheme="majorHAnsi" w:eastAsiaTheme="majorEastAsia" w:hAnsiTheme="majorHAnsi" w:cstheme="majorBidi"/>
      <w:color w:val="243F60" w:themeColor="accent1" w:themeShade="7F"/>
    </w:rPr>
  </w:style>
  <w:style w:type="paragraph" w:styleId="T1">
    <w:name w:val="toc 1"/>
    <w:basedOn w:val="Normal"/>
    <w:next w:val="Normal"/>
    <w:autoRedefine/>
    <w:uiPriority w:val="39"/>
    <w:unhideWhenUsed/>
    <w:qFormat/>
    <w:rsid w:val="00CC6851"/>
    <w:pPr>
      <w:tabs>
        <w:tab w:val="right" w:leader="dot" w:pos="8777"/>
      </w:tabs>
      <w:spacing w:after="0" w:line="360" w:lineRule="auto"/>
      <w:jc w:val="both"/>
    </w:pPr>
    <w:rPr>
      <w:rFonts w:ascii="Times New Roman" w:eastAsia="Times New Roman" w:hAnsi="Times New Roman" w:cs="Times New Roman"/>
      <w:noProof/>
      <w:kern w:val="32"/>
      <w:sz w:val="24"/>
      <w:szCs w:val="24"/>
    </w:rPr>
  </w:style>
  <w:style w:type="paragraph" w:styleId="T2">
    <w:name w:val="toc 2"/>
    <w:basedOn w:val="Normal"/>
    <w:next w:val="Normal"/>
    <w:autoRedefine/>
    <w:uiPriority w:val="39"/>
    <w:unhideWhenUsed/>
    <w:qFormat/>
    <w:rsid w:val="007324DC"/>
    <w:pPr>
      <w:tabs>
        <w:tab w:val="right" w:leader="dot" w:pos="8789"/>
      </w:tabs>
      <w:spacing w:after="0" w:line="360" w:lineRule="auto"/>
      <w:ind w:left="709" w:right="423" w:hanging="425"/>
      <w:jc w:val="both"/>
    </w:pPr>
    <w:rPr>
      <w:sz w:val="24"/>
      <w:szCs w:val="24"/>
    </w:rPr>
  </w:style>
  <w:style w:type="paragraph" w:styleId="T3">
    <w:name w:val="toc 3"/>
    <w:basedOn w:val="Normal"/>
    <w:next w:val="Normal"/>
    <w:autoRedefine/>
    <w:uiPriority w:val="39"/>
    <w:unhideWhenUsed/>
    <w:qFormat/>
    <w:rsid w:val="001A3E85"/>
    <w:pPr>
      <w:spacing w:after="100"/>
      <w:ind w:left="440"/>
    </w:pPr>
  </w:style>
  <w:style w:type="character" w:styleId="Kpr">
    <w:name w:val="Hyperlink"/>
    <w:basedOn w:val="VarsaylanParagrafYazTipi"/>
    <w:uiPriority w:val="99"/>
    <w:unhideWhenUsed/>
    <w:rsid w:val="001A3E85"/>
    <w:rPr>
      <w:color w:val="0000FF" w:themeColor="hyperlink"/>
      <w:u w:val="single"/>
    </w:rPr>
  </w:style>
  <w:style w:type="paragraph" w:styleId="stbilgi">
    <w:name w:val="header"/>
    <w:basedOn w:val="Normal"/>
    <w:link w:val="stbilgiChar"/>
    <w:uiPriority w:val="99"/>
    <w:unhideWhenUsed/>
    <w:rsid w:val="001A3E8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A3E85"/>
  </w:style>
  <w:style w:type="paragraph" w:styleId="Altbilgi">
    <w:name w:val="footer"/>
    <w:basedOn w:val="Normal"/>
    <w:link w:val="AltbilgiChar"/>
    <w:uiPriority w:val="99"/>
    <w:unhideWhenUsed/>
    <w:rsid w:val="001A3E8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A3E85"/>
  </w:style>
  <w:style w:type="paragraph" w:styleId="T4">
    <w:name w:val="toc 4"/>
    <w:basedOn w:val="Normal"/>
    <w:next w:val="Normal"/>
    <w:autoRedefine/>
    <w:uiPriority w:val="39"/>
    <w:unhideWhenUsed/>
    <w:rsid w:val="00CB1AC5"/>
    <w:pPr>
      <w:tabs>
        <w:tab w:val="right" w:leader="dot" w:pos="8777"/>
      </w:tabs>
      <w:spacing w:after="100" w:line="240" w:lineRule="auto"/>
      <w:ind w:left="660"/>
    </w:pPr>
  </w:style>
  <w:style w:type="paragraph" w:styleId="T5">
    <w:name w:val="toc 5"/>
    <w:basedOn w:val="Normal"/>
    <w:next w:val="Normal"/>
    <w:autoRedefine/>
    <w:uiPriority w:val="39"/>
    <w:unhideWhenUsed/>
    <w:rsid w:val="001A3E85"/>
    <w:pPr>
      <w:spacing w:after="100"/>
      <w:ind w:left="880"/>
    </w:pPr>
  </w:style>
  <w:style w:type="paragraph" w:styleId="TBal">
    <w:name w:val="TOC Heading"/>
    <w:basedOn w:val="Balk1"/>
    <w:next w:val="Normal"/>
    <w:uiPriority w:val="39"/>
    <w:semiHidden/>
    <w:unhideWhenUsed/>
    <w:qFormat/>
    <w:rsid w:val="00D37DE7"/>
    <w:pPr>
      <w:outlineLvl w:val="9"/>
    </w:pPr>
  </w:style>
  <w:style w:type="numbering" w:customStyle="1" w:styleId="ListeYok1">
    <w:name w:val="Liste Yok1"/>
    <w:next w:val="ListeYok"/>
    <w:uiPriority w:val="99"/>
    <w:semiHidden/>
    <w:unhideWhenUsed/>
    <w:rsid w:val="00D73155"/>
  </w:style>
  <w:style w:type="paragraph" w:styleId="ekillerTablosu">
    <w:name w:val="table of figures"/>
    <w:aliases w:val="Şekil 5"/>
    <w:basedOn w:val="Normal"/>
    <w:next w:val="Normal"/>
    <w:uiPriority w:val="99"/>
    <w:unhideWhenUsed/>
    <w:rsid w:val="003A07AD"/>
    <w:pPr>
      <w:spacing w:after="0"/>
      <w:ind w:left="440" w:hanging="440"/>
    </w:pPr>
    <w:rPr>
      <w:rFonts w:cstheme="minorHAnsi"/>
      <w:sz w:val="24"/>
      <w:szCs w:val="20"/>
    </w:rPr>
  </w:style>
  <w:style w:type="paragraph" w:styleId="ResimYazs">
    <w:name w:val="caption"/>
    <w:basedOn w:val="Normal"/>
    <w:next w:val="Normal"/>
    <w:autoRedefine/>
    <w:qFormat/>
    <w:rsid w:val="000865E3"/>
    <w:pPr>
      <w:tabs>
        <w:tab w:val="left" w:pos="567"/>
      </w:tabs>
      <w:spacing w:after="0" w:line="240" w:lineRule="auto"/>
    </w:pPr>
    <w:rPr>
      <w:rFonts w:asciiTheme="majorHAnsi" w:eastAsia="Times New Roman" w:hAnsiTheme="majorHAnsi" w:cstheme="majorHAnsi"/>
      <w:bCs/>
      <w:noProof/>
      <w:sz w:val="24"/>
      <w:szCs w:val="24"/>
    </w:rPr>
  </w:style>
  <w:style w:type="paragraph" w:customStyle="1" w:styleId="AralkYok1">
    <w:name w:val="Aralık Yok1"/>
    <w:next w:val="AralkYok"/>
    <w:uiPriority w:val="1"/>
    <w:qFormat/>
    <w:rsid w:val="00D73155"/>
    <w:pPr>
      <w:spacing w:after="0" w:line="240" w:lineRule="auto"/>
      <w:ind w:left="709" w:hanging="709"/>
      <w:jc w:val="both"/>
    </w:pPr>
    <w:rPr>
      <w:rFonts w:eastAsia="Times New Roman"/>
    </w:rPr>
  </w:style>
  <w:style w:type="character" w:customStyle="1" w:styleId="stil21">
    <w:name w:val="stil21"/>
    <w:basedOn w:val="VarsaylanParagrafYazTipi"/>
    <w:rsid w:val="00D73155"/>
  </w:style>
  <w:style w:type="character" w:customStyle="1" w:styleId="stil3">
    <w:name w:val="stil3"/>
    <w:basedOn w:val="VarsaylanParagrafYazTipi"/>
    <w:rsid w:val="00D73155"/>
  </w:style>
  <w:style w:type="paragraph" w:styleId="AralkYok">
    <w:name w:val="No Spacing"/>
    <w:uiPriority w:val="1"/>
    <w:qFormat/>
    <w:rsid w:val="00D73155"/>
    <w:pPr>
      <w:spacing w:after="0" w:line="240" w:lineRule="auto"/>
    </w:pPr>
  </w:style>
  <w:style w:type="table" w:customStyle="1" w:styleId="AkListe1">
    <w:name w:val="Açık Liste1"/>
    <w:basedOn w:val="NormalTablo"/>
    <w:uiPriority w:val="61"/>
    <w:rsid w:val="004C7D27"/>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DecimalAligned">
    <w:name w:val="Decimal Aligned"/>
    <w:basedOn w:val="Normal"/>
    <w:uiPriority w:val="40"/>
    <w:qFormat/>
    <w:rsid w:val="004C7D27"/>
    <w:pPr>
      <w:tabs>
        <w:tab w:val="decimal" w:pos="360"/>
      </w:tabs>
    </w:pPr>
  </w:style>
  <w:style w:type="paragraph" w:styleId="DipnotMetni">
    <w:name w:val="footnote text"/>
    <w:basedOn w:val="Normal"/>
    <w:link w:val="DipnotMetniChar"/>
    <w:uiPriority w:val="99"/>
    <w:unhideWhenUsed/>
    <w:rsid w:val="004C7D27"/>
    <w:pPr>
      <w:spacing w:after="0" w:line="240" w:lineRule="auto"/>
    </w:pPr>
    <w:rPr>
      <w:sz w:val="20"/>
      <w:szCs w:val="20"/>
    </w:rPr>
  </w:style>
  <w:style w:type="character" w:customStyle="1" w:styleId="DipnotMetniChar">
    <w:name w:val="Dipnot Metni Char"/>
    <w:basedOn w:val="VarsaylanParagrafYazTipi"/>
    <w:link w:val="DipnotMetni"/>
    <w:uiPriority w:val="99"/>
    <w:rsid w:val="004C7D27"/>
    <w:rPr>
      <w:rFonts w:eastAsiaTheme="minorEastAsia"/>
      <w:sz w:val="20"/>
      <w:szCs w:val="20"/>
      <w:lang w:eastAsia="tr-TR"/>
    </w:rPr>
  </w:style>
  <w:style w:type="character" w:styleId="HafifVurgulama">
    <w:name w:val="Subtle Emphasis"/>
    <w:basedOn w:val="VarsaylanParagrafYazTipi"/>
    <w:uiPriority w:val="19"/>
    <w:qFormat/>
    <w:rsid w:val="004C7D27"/>
    <w:rPr>
      <w:i/>
      <w:iCs/>
      <w:color w:val="000000" w:themeColor="text1"/>
    </w:rPr>
  </w:style>
  <w:style w:type="table" w:styleId="OrtaGlgeleme2-Vurgu5">
    <w:name w:val="Medium Shading 2 Accent 5"/>
    <w:basedOn w:val="NormalTablo"/>
    <w:uiPriority w:val="64"/>
    <w:rsid w:val="004C7D27"/>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AkGlgeleme1">
    <w:name w:val="Açık Gölgeleme1"/>
    <w:basedOn w:val="NormalTablo"/>
    <w:uiPriority w:val="60"/>
    <w:rsid w:val="004C7D27"/>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uiPriority w:val="60"/>
    <w:rsid w:val="004C7D27"/>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4C7D27"/>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4">
    <w:name w:val="Light Shading Accent 4"/>
    <w:basedOn w:val="NormalTablo"/>
    <w:uiPriority w:val="60"/>
    <w:rsid w:val="004C7D27"/>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4C7D27"/>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TabloKlavuzu1">
    <w:name w:val="Tablo Kılavuzu1"/>
    <w:basedOn w:val="NormalTablo"/>
    <w:next w:val="TabloKlavuzu"/>
    <w:uiPriority w:val="59"/>
    <w:rsid w:val="007C67C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atrNumaras">
    <w:name w:val="line number"/>
    <w:basedOn w:val="VarsaylanParagrafYazTipi"/>
    <w:uiPriority w:val="99"/>
    <w:semiHidden/>
    <w:unhideWhenUsed/>
    <w:rsid w:val="00BE424C"/>
  </w:style>
  <w:style w:type="paragraph" w:styleId="NormalWeb">
    <w:name w:val="Normal (Web)"/>
    <w:basedOn w:val="Normal"/>
    <w:uiPriority w:val="99"/>
    <w:unhideWhenUsed/>
    <w:rsid w:val="001C721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W-NormalWeb1">
    <w:name w:val="WW-Normal (Web)1"/>
    <w:basedOn w:val="Normal"/>
    <w:rsid w:val="00250B98"/>
    <w:pPr>
      <w:spacing w:before="280" w:after="119" w:line="240" w:lineRule="auto"/>
    </w:pPr>
    <w:rPr>
      <w:rFonts w:ascii="Times New Roman" w:eastAsia="Times New Roman" w:hAnsi="Times New Roman" w:cs="Times New Roman"/>
      <w:sz w:val="24"/>
      <w:szCs w:val="24"/>
      <w:lang w:eastAsia="ar-SA"/>
    </w:rPr>
  </w:style>
  <w:style w:type="paragraph" w:customStyle="1" w:styleId="Default">
    <w:name w:val="Default"/>
    <w:rsid w:val="00250B98"/>
    <w:pPr>
      <w:autoSpaceDE w:val="0"/>
      <w:autoSpaceDN w:val="0"/>
      <w:adjustRightInd w:val="0"/>
      <w:spacing w:after="0" w:line="240" w:lineRule="auto"/>
    </w:pPr>
    <w:rPr>
      <w:rFonts w:ascii="Times New Roman" w:hAnsi="Times New Roman" w:cs="Times New Roman"/>
      <w:color w:val="000000"/>
      <w:sz w:val="24"/>
      <w:szCs w:val="24"/>
    </w:rPr>
  </w:style>
  <w:style w:type="paragraph" w:styleId="GvdeMetni3">
    <w:name w:val="Body Text 3"/>
    <w:basedOn w:val="Normal"/>
    <w:link w:val="GvdeMetni3Char"/>
    <w:rsid w:val="00250B98"/>
    <w:pPr>
      <w:spacing w:after="0" w:line="240" w:lineRule="auto"/>
      <w:jc w:val="center"/>
    </w:pPr>
    <w:rPr>
      <w:rFonts w:ascii="Times New Roman" w:eastAsia="Times New Roman" w:hAnsi="Times New Roman" w:cs="Times New Roman"/>
      <w:b/>
      <w:color w:val="000000"/>
      <w:sz w:val="26"/>
      <w:szCs w:val="20"/>
    </w:rPr>
  </w:style>
  <w:style w:type="character" w:customStyle="1" w:styleId="GvdeMetni3Char">
    <w:name w:val="Gövde Metni 3 Char"/>
    <w:basedOn w:val="VarsaylanParagrafYazTipi"/>
    <w:link w:val="GvdeMetni3"/>
    <w:rsid w:val="00250B98"/>
    <w:rPr>
      <w:rFonts w:ascii="Times New Roman" w:eastAsia="Times New Roman" w:hAnsi="Times New Roman" w:cs="Times New Roman"/>
      <w:b/>
      <w:color w:val="000000"/>
      <w:sz w:val="26"/>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1A3E85"/>
    <w:pPr>
      <w:keepNext/>
      <w:keepLines/>
      <w:spacing w:before="480" w:after="0"/>
      <w:outlineLvl w:val="0"/>
    </w:pPr>
    <w:rPr>
      <w:rFonts w:asciiTheme="majorHAnsi" w:eastAsiaTheme="majorEastAsia" w:hAnsiTheme="majorHAnsi" w:cstheme="majorBidi"/>
      <w:b/>
      <w:bCs/>
      <w:color w:val="000000" w:themeColor="accent1" w:themeShade="BF"/>
      <w:sz w:val="28"/>
      <w:szCs w:val="28"/>
    </w:rPr>
  </w:style>
  <w:style w:type="paragraph" w:styleId="Balk2">
    <w:name w:val="heading 2"/>
    <w:basedOn w:val="Normal"/>
    <w:next w:val="Normal"/>
    <w:link w:val="Balk2Char"/>
    <w:uiPriority w:val="9"/>
    <w:unhideWhenUsed/>
    <w:qFormat/>
    <w:rsid w:val="001A3E85"/>
    <w:pPr>
      <w:keepNext/>
      <w:keepLines/>
      <w:spacing w:before="200" w:after="0"/>
      <w:outlineLvl w:val="1"/>
    </w:pPr>
    <w:rPr>
      <w:rFonts w:asciiTheme="majorHAnsi" w:eastAsiaTheme="majorEastAsia" w:hAnsiTheme="majorHAnsi" w:cstheme="majorBidi"/>
      <w:b/>
      <w:bCs/>
      <w:color w:val="000000" w:themeColor="accent1"/>
      <w:sz w:val="26"/>
      <w:szCs w:val="26"/>
    </w:rPr>
  </w:style>
  <w:style w:type="paragraph" w:styleId="Balk3">
    <w:name w:val="heading 3"/>
    <w:basedOn w:val="Normal"/>
    <w:next w:val="Normal"/>
    <w:link w:val="Balk3Char"/>
    <w:uiPriority w:val="9"/>
    <w:unhideWhenUsed/>
    <w:qFormat/>
    <w:rsid w:val="001A3E85"/>
    <w:pPr>
      <w:keepNext/>
      <w:keepLines/>
      <w:spacing w:before="200" w:after="0"/>
      <w:outlineLvl w:val="2"/>
    </w:pPr>
    <w:rPr>
      <w:rFonts w:asciiTheme="majorHAnsi" w:eastAsiaTheme="majorEastAsia" w:hAnsiTheme="majorHAnsi" w:cstheme="majorBidi"/>
      <w:b/>
      <w:bCs/>
      <w:color w:val="000000" w:themeColor="accent1"/>
    </w:rPr>
  </w:style>
  <w:style w:type="paragraph" w:styleId="Balk4">
    <w:name w:val="heading 4"/>
    <w:basedOn w:val="Normal"/>
    <w:next w:val="Normal"/>
    <w:link w:val="Balk4Char"/>
    <w:uiPriority w:val="9"/>
    <w:unhideWhenUsed/>
    <w:qFormat/>
    <w:rsid w:val="001A3E85"/>
    <w:pPr>
      <w:keepNext/>
      <w:keepLines/>
      <w:spacing w:before="200" w:after="0"/>
      <w:outlineLvl w:val="3"/>
    </w:pPr>
    <w:rPr>
      <w:rFonts w:asciiTheme="majorHAnsi" w:eastAsiaTheme="majorEastAsia" w:hAnsiTheme="majorHAnsi" w:cstheme="majorBidi"/>
      <w:b/>
      <w:bCs/>
      <w:i/>
      <w:iCs/>
      <w:color w:val="000000" w:themeColor="accent1"/>
    </w:rPr>
  </w:style>
  <w:style w:type="paragraph" w:styleId="Balk5">
    <w:name w:val="heading 5"/>
    <w:basedOn w:val="Normal"/>
    <w:next w:val="Normal"/>
    <w:link w:val="Balk5Char"/>
    <w:uiPriority w:val="9"/>
    <w:unhideWhenUsed/>
    <w:qFormat/>
    <w:rsid w:val="001A3E85"/>
    <w:pPr>
      <w:keepNext/>
      <w:keepLines/>
      <w:spacing w:before="200" w:after="0"/>
      <w:outlineLvl w:val="4"/>
    </w:pPr>
    <w:rPr>
      <w:rFonts w:asciiTheme="majorHAnsi" w:eastAsiaTheme="majorEastAsia" w:hAnsiTheme="majorHAnsi" w:cstheme="majorBidi"/>
      <w:color w:val="00000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C858D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858D7"/>
    <w:rPr>
      <w:rFonts w:ascii="Tahoma" w:hAnsi="Tahoma" w:cs="Tahoma"/>
      <w:sz w:val="16"/>
      <w:szCs w:val="16"/>
    </w:rPr>
  </w:style>
  <w:style w:type="paragraph" w:styleId="ListeParagraf">
    <w:name w:val="List Paragraph"/>
    <w:basedOn w:val="Normal"/>
    <w:uiPriority w:val="34"/>
    <w:qFormat/>
    <w:rsid w:val="00102D0B"/>
    <w:pPr>
      <w:ind w:left="720"/>
      <w:contextualSpacing/>
    </w:pPr>
  </w:style>
  <w:style w:type="table" w:styleId="TabloKlavuzu">
    <w:name w:val="Table Grid"/>
    <w:basedOn w:val="NormalTablo"/>
    <w:uiPriority w:val="39"/>
    <w:rsid w:val="001F59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uiPriority w:val="9"/>
    <w:rsid w:val="001A3E85"/>
    <w:rPr>
      <w:rFonts w:asciiTheme="majorHAnsi" w:eastAsiaTheme="majorEastAsia" w:hAnsiTheme="majorHAnsi" w:cstheme="majorBidi"/>
      <w:b/>
      <w:bCs/>
      <w:color w:val="000000" w:themeColor="accent1" w:themeShade="BF"/>
      <w:sz w:val="28"/>
      <w:szCs w:val="28"/>
    </w:rPr>
  </w:style>
  <w:style w:type="character" w:customStyle="1" w:styleId="Balk2Char">
    <w:name w:val="Başlık 2 Char"/>
    <w:basedOn w:val="VarsaylanParagrafYazTipi"/>
    <w:link w:val="Balk2"/>
    <w:uiPriority w:val="9"/>
    <w:rsid w:val="001A3E85"/>
    <w:rPr>
      <w:rFonts w:asciiTheme="majorHAnsi" w:eastAsiaTheme="majorEastAsia" w:hAnsiTheme="majorHAnsi" w:cstheme="majorBidi"/>
      <w:b/>
      <w:bCs/>
      <w:color w:val="000000" w:themeColor="accent1"/>
      <w:sz w:val="26"/>
      <w:szCs w:val="26"/>
    </w:rPr>
  </w:style>
  <w:style w:type="character" w:customStyle="1" w:styleId="Balk3Char">
    <w:name w:val="Başlık 3 Char"/>
    <w:basedOn w:val="VarsaylanParagrafYazTipi"/>
    <w:link w:val="Balk3"/>
    <w:uiPriority w:val="9"/>
    <w:rsid w:val="001A3E85"/>
    <w:rPr>
      <w:rFonts w:asciiTheme="majorHAnsi" w:eastAsiaTheme="majorEastAsia" w:hAnsiTheme="majorHAnsi" w:cstheme="majorBidi"/>
      <w:b/>
      <w:bCs/>
      <w:color w:val="000000" w:themeColor="accent1"/>
    </w:rPr>
  </w:style>
  <w:style w:type="character" w:customStyle="1" w:styleId="Balk4Char">
    <w:name w:val="Başlık 4 Char"/>
    <w:basedOn w:val="VarsaylanParagrafYazTipi"/>
    <w:link w:val="Balk4"/>
    <w:uiPriority w:val="9"/>
    <w:rsid w:val="001A3E85"/>
    <w:rPr>
      <w:rFonts w:asciiTheme="majorHAnsi" w:eastAsiaTheme="majorEastAsia" w:hAnsiTheme="majorHAnsi" w:cstheme="majorBidi"/>
      <w:b/>
      <w:bCs/>
      <w:i/>
      <w:iCs/>
      <w:color w:val="000000" w:themeColor="accent1"/>
    </w:rPr>
  </w:style>
  <w:style w:type="character" w:customStyle="1" w:styleId="Balk5Char">
    <w:name w:val="Başlık 5 Char"/>
    <w:basedOn w:val="VarsaylanParagrafYazTipi"/>
    <w:link w:val="Balk5"/>
    <w:uiPriority w:val="9"/>
    <w:rsid w:val="001A3E85"/>
    <w:rPr>
      <w:rFonts w:asciiTheme="majorHAnsi" w:eastAsiaTheme="majorEastAsia" w:hAnsiTheme="majorHAnsi" w:cstheme="majorBidi"/>
      <w:color w:val="000000" w:themeColor="accent1" w:themeShade="7F"/>
    </w:rPr>
  </w:style>
  <w:style w:type="paragraph" w:styleId="T1">
    <w:name w:val="toc 1"/>
    <w:basedOn w:val="Normal"/>
    <w:next w:val="Normal"/>
    <w:autoRedefine/>
    <w:uiPriority w:val="39"/>
    <w:unhideWhenUsed/>
    <w:qFormat/>
    <w:rsid w:val="00CC6851"/>
    <w:pPr>
      <w:tabs>
        <w:tab w:val="right" w:leader="dot" w:pos="8777"/>
      </w:tabs>
      <w:spacing w:after="0" w:line="360" w:lineRule="auto"/>
      <w:jc w:val="both"/>
    </w:pPr>
    <w:rPr>
      <w:rFonts w:ascii="Times New Roman" w:eastAsia="Times New Roman" w:hAnsi="Times New Roman" w:cs="Times New Roman"/>
      <w:noProof/>
      <w:kern w:val="32"/>
      <w:sz w:val="24"/>
      <w:szCs w:val="24"/>
    </w:rPr>
  </w:style>
  <w:style w:type="paragraph" w:styleId="T2">
    <w:name w:val="toc 2"/>
    <w:basedOn w:val="Normal"/>
    <w:next w:val="Normal"/>
    <w:autoRedefine/>
    <w:uiPriority w:val="39"/>
    <w:unhideWhenUsed/>
    <w:qFormat/>
    <w:rsid w:val="007324DC"/>
    <w:pPr>
      <w:tabs>
        <w:tab w:val="right" w:leader="dot" w:pos="8789"/>
      </w:tabs>
      <w:spacing w:after="0" w:line="360" w:lineRule="auto"/>
      <w:ind w:left="709" w:right="423" w:hanging="425"/>
      <w:jc w:val="both"/>
    </w:pPr>
    <w:rPr>
      <w:sz w:val="24"/>
      <w:szCs w:val="24"/>
    </w:rPr>
  </w:style>
  <w:style w:type="paragraph" w:styleId="T3">
    <w:name w:val="toc 3"/>
    <w:basedOn w:val="Normal"/>
    <w:next w:val="Normal"/>
    <w:autoRedefine/>
    <w:uiPriority w:val="39"/>
    <w:unhideWhenUsed/>
    <w:qFormat/>
    <w:rsid w:val="001A3E85"/>
    <w:pPr>
      <w:spacing w:after="100"/>
      <w:ind w:left="440"/>
    </w:pPr>
  </w:style>
  <w:style w:type="character" w:styleId="Kpr">
    <w:name w:val="Hyperlink"/>
    <w:basedOn w:val="VarsaylanParagrafYazTipi"/>
    <w:uiPriority w:val="99"/>
    <w:unhideWhenUsed/>
    <w:rsid w:val="001A3E85"/>
    <w:rPr>
      <w:color w:val="000000" w:themeColor="hyperlink"/>
      <w:u w:val="single"/>
    </w:rPr>
  </w:style>
  <w:style w:type="paragraph" w:styleId="stbilgi">
    <w:name w:val="header"/>
    <w:basedOn w:val="Normal"/>
    <w:link w:val="stbilgiChar"/>
    <w:uiPriority w:val="99"/>
    <w:unhideWhenUsed/>
    <w:rsid w:val="001A3E8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A3E85"/>
  </w:style>
  <w:style w:type="paragraph" w:styleId="Altbilgi">
    <w:name w:val="footer"/>
    <w:basedOn w:val="Normal"/>
    <w:link w:val="AltbilgiChar"/>
    <w:uiPriority w:val="99"/>
    <w:unhideWhenUsed/>
    <w:rsid w:val="001A3E8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A3E85"/>
  </w:style>
  <w:style w:type="paragraph" w:styleId="T4">
    <w:name w:val="toc 4"/>
    <w:basedOn w:val="Normal"/>
    <w:next w:val="Normal"/>
    <w:autoRedefine/>
    <w:uiPriority w:val="39"/>
    <w:unhideWhenUsed/>
    <w:rsid w:val="00CB1AC5"/>
    <w:pPr>
      <w:tabs>
        <w:tab w:val="right" w:leader="dot" w:pos="8777"/>
      </w:tabs>
      <w:spacing w:after="100" w:line="240" w:lineRule="auto"/>
      <w:ind w:left="660"/>
    </w:pPr>
  </w:style>
  <w:style w:type="paragraph" w:styleId="T5">
    <w:name w:val="toc 5"/>
    <w:basedOn w:val="Normal"/>
    <w:next w:val="Normal"/>
    <w:autoRedefine/>
    <w:uiPriority w:val="39"/>
    <w:unhideWhenUsed/>
    <w:rsid w:val="001A3E85"/>
    <w:pPr>
      <w:spacing w:after="100"/>
      <w:ind w:left="880"/>
    </w:pPr>
  </w:style>
  <w:style w:type="paragraph" w:styleId="TBal">
    <w:name w:val="TOC Heading"/>
    <w:basedOn w:val="Balk1"/>
    <w:next w:val="Normal"/>
    <w:uiPriority w:val="39"/>
    <w:semiHidden/>
    <w:unhideWhenUsed/>
    <w:qFormat/>
    <w:rsid w:val="00D37DE7"/>
    <w:pPr>
      <w:outlineLvl w:val="9"/>
    </w:pPr>
  </w:style>
  <w:style w:type="numbering" w:customStyle="1" w:styleId="ListeYok1">
    <w:name w:val="Liste Yok1"/>
    <w:next w:val="ListeYok"/>
    <w:uiPriority w:val="99"/>
    <w:semiHidden/>
    <w:unhideWhenUsed/>
    <w:rsid w:val="00D73155"/>
  </w:style>
  <w:style w:type="paragraph" w:styleId="ekillerTablosu">
    <w:name w:val="table of figures"/>
    <w:aliases w:val="Şekil 5"/>
    <w:basedOn w:val="Normal"/>
    <w:next w:val="Normal"/>
    <w:uiPriority w:val="99"/>
    <w:unhideWhenUsed/>
    <w:rsid w:val="003A07AD"/>
    <w:pPr>
      <w:spacing w:after="0"/>
      <w:ind w:left="440" w:hanging="440"/>
    </w:pPr>
    <w:rPr>
      <w:rFonts w:cstheme="minorHAnsi"/>
      <w:sz w:val="24"/>
      <w:szCs w:val="20"/>
    </w:rPr>
  </w:style>
  <w:style w:type="paragraph" w:styleId="ResimYazs">
    <w:name w:val="caption"/>
    <w:basedOn w:val="Normal"/>
    <w:next w:val="Normal"/>
    <w:autoRedefine/>
    <w:qFormat/>
    <w:rsid w:val="000865E3"/>
    <w:pPr>
      <w:tabs>
        <w:tab w:val="left" w:pos="567"/>
      </w:tabs>
      <w:spacing w:after="0" w:line="240" w:lineRule="auto"/>
    </w:pPr>
    <w:rPr>
      <w:rFonts w:asciiTheme="majorHAnsi" w:eastAsia="Times New Roman" w:hAnsiTheme="majorHAnsi" w:cstheme="majorHAnsi"/>
      <w:bCs/>
      <w:noProof/>
      <w:sz w:val="24"/>
      <w:szCs w:val="24"/>
    </w:rPr>
  </w:style>
  <w:style w:type="paragraph" w:customStyle="1" w:styleId="AralkYok1">
    <w:name w:val="Aralık Yok1"/>
    <w:next w:val="AralkYok"/>
    <w:uiPriority w:val="1"/>
    <w:qFormat/>
    <w:rsid w:val="00D73155"/>
    <w:pPr>
      <w:spacing w:after="0" w:line="240" w:lineRule="auto"/>
      <w:ind w:left="709" w:hanging="709"/>
      <w:jc w:val="both"/>
    </w:pPr>
    <w:rPr>
      <w:rFonts w:eastAsia="Times New Roman"/>
    </w:rPr>
  </w:style>
  <w:style w:type="character" w:customStyle="1" w:styleId="stil21">
    <w:name w:val="stil21"/>
    <w:basedOn w:val="VarsaylanParagrafYazTipi"/>
    <w:rsid w:val="00D73155"/>
  </w:style>
  <w:style w:type="character" w:customStyle="1" w:styleId="stil3">
    <w:name w:val="stil3"/>
    <w:basedOn w:val="VarsaylanParagrafYazTipi"/>
    <w:rsid w:val="00D73155"/>
  </w:style>
  <w:style w:type="paragraph" w:styleId="AralkYok">
    <w:name w:val="No Spacing"/>
    <w:uiPriority w:val="1"/>
    <w:qFormat/>
    <w:rsid w:val="00D73155"/>
    <w:pPr>
      <w:spacing w:after="0" w:line="240" w:lineRule="auto"/>
    </w:pPr>
  </w:style>
  <w:style w:type="table" w:styleId="AkListe">
    <w:name w:val="Light List"/>
    <w:basedOn w:val="NormalTablo"/>
    <w:uiPriority w:val="61"/>
    <w:rsid w:val="004C7D2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000000"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DecimalAligned">
    <w:name w:val="Decimal Aligned"/>
    <w:basedOn w:val="Normal"/>
    <w:uiPriority w:val="40"/>
    <w:qFormat/>
    <w:rsid w:val="004C7D27"/>
    <w:pPr>
      <w:tabs>
        <w:tab w:val="decimal" w:pos="360"/>
      </w:tabs>
    </w:pPr>
  </w:style>
  <w:style w:type="paragraph" w:styleId="DipnotMetni">
    <w:name w:val="footnote text"/>
    <w:basedOn w:val="Normal"/>
    <w:link w:val="DipnotMetniChar"/>
    <w:uiPriority w:val="99"/>
    <w:unhideWhenUsed/>
    <w:rsid w:val="004C7D27"/>
    <w:pPr>
      <w:spacing w:after="0" w:line="240" w:lineRule="auto"/>
    </w:pPr>
    <w:rPr>
      <w:sz w:val="20"/>
      <w:szCs w:val="20"/>
    </w:rPr>
  </w:style>
  <w:style w:type="character" w:customStyle="1" w:styleId="DipnotMetniChar">
    <w:name w:val="Dipnot Metni Char"/>
    <w:basedOn w:val="VarsaylanParagrafYazTipi"/>
    <w:link w:val="DipnotMetni"/>
    <w:uiPriority w:val="99"/>
    <w:rsid w:val="004C7D27"/>
    <w:rPr>
      <w:rFonts w:eastAsiaTheme="minorEastAsia"/>
      <w:sz w:val="20"/>
      <w:szCs w:val="20"/>
      <w:lang w:eastAsia="tr-TR"/>
    </w:rPr>
  </w:style>
  <w:style w:type="character" w:styleId="HafifVurgulama">
    <w:name w:val="Subtle Emphasis"/>
    <w:basedOn w:val="VarsaylanParagrafYazTipi"/>
    <w:uiPriority w:val="19"/>
    <w:qFormat/>
    <w:rsid w:val="004C7D27"/>
    <w:rPr>
      <w:i/>
      <w:iCs/>
      <w:color w:val="000000" w:themeColor="text1"/>
    </w:rPr>
  </w:style>
  <w:style w:type="table" w:styleId="OrtaGlgeleme2-Vurgu5">
    <w:name w:val="Medium Shading 2 Accent 5"/>
    <w:basedOn w:val="NormalTablo"/>
    <w:uiPriority w:val="64"/>
    <w:rsid w:val="004C7D27"/>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000000" w:themeColor="background1"/>
      </w:rPr>
      <w:tblPr/>
      <w:tcPr>
        <w:tcBorders>
          <w:top w:val="single" w:sz="18" w:space="0" w:color="auto"/>
          <w:left w:val="nil"/>
          <w:bottom w:val="single" w:sz="18" w:space="0" w:color="auto"/>
          <w:right w:val="nil"/>
          <w:insideH w:val="nil"/>
          <w:insideV w:val="nil"/>
        </w:tcBorders>
        <w:shd w:val="clear" w:color="auto" w:fill="000000" w:themeFill="accent5"/>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000000" w:themeFill="background1"/>
      </w:tcPr>
    </w:tblStylePr>
    <w:tblStylePr w:type="firstCol">
      <w:rPr>
        <w:b/>
        <w:bCs/>
        <w:color w:val="000000" w:themeColor="background1"/>
      </w:rPr>
      <w:tblPr/>
      <w:tcPr>
        <w:tcBorders>
          <w:top w:val="nil"/>
          <w:left w:val="nil"/>
          <w:bottom w:val="single" w:sz="18" w:space="0" w:color="auto"/>
          <w:right w:val="nil"/>
          <w:insideH w:val="nil"/>
          <w:insideV w:val="nil"/>
        </w:tcBorders>
        <w:shd w:val="clear" w:color="auto" w:fill="000000" w:themeFill="accent5"/>
      </w:tcPr>
    </w:tblStylePr>
    <w:tblStylePr w:type="lastCol">
      <w:rPr>
        <w:b/>
        <w:bCs/>
        <w:color w:val="000000" w:themeColor="background1"/>
      </w:rPr>
      <w:tblPr/>
      <w:tcPr>
        <w:tcBorders>
          <w:left w:val="nil"/>
          <w:right w:val="nil"/>
          <w:insideH w:val="nil"/>
          <w:insideV w:val="nil"/>
        </w:tcBorders>
        <w:shd w:val="clear" w:color="auto" w:fill="000000" w:themeFill="accent5"/>
      </w:tcPr>
    </w:tblStylePr>
    <w:tblStylePr w:type="band1Vert">
      <w:tblPr/>
      <w:tcPr>
        <w:tcBorders>
          <w:left w:val="nil"/>
          <w:right w:val="nil"/>
          <w:insideH w:val="nil"/>
          <w:insideV w:val="nil"/>
        </w:tcBorders>
        <w:shd w:val="clear" w:color="auto" w:fill="000000" w:themeFill="background1" w:themeFillShade="D8"/>
      </w:tcPr>
    </w:tblStylePr>
    <w:tblStylePr w:type="band1Horz">
      <w:tblPr/>
      <w:tcPr>
        <w:shd w:val="clear" w:color="auto" w:fill="000000"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000000" w:themeColor="background1"/>
      </w:rPr>
      <w:tblPr/>
      <w:tcPr>
        <w:tcBorders>
          <w:top w:val="single" w:sz="18" w:space="0" w:color="auto"/>
          <w:left w:val="nil"/>
          <w:bottom w:val="single" w:sz="18" w:space="0" w:color="auto"/>
          <w:right w:val="nil"/>
          <w:insideH w:val="nil"/>
          <w:insideV w:val="nil"/>
        </w:tcBorders>
      </w:tcPr>
    </w:tblStylePr>
  </w:style>
  <w:style w:type="table" w:styleId="AkGlgeleme">
    <w:name w:val="Light Shading"/>
    <w:basedOn w:val="NormalTablo"/>
    <w:uiPriority w:val="60"/>
    <w:rsid w:val="004C7D2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4C7D27"/>
    <w:pPr>
      <w:spacing w:after="0" w:line="240" w:lineRule="auto"/>
    </w:pPr>
    <w:rPr>
      <w:color w:val="000000" w:themeColor="accent1" w:themeShade="BF"/>
    </w:rPr>
    <w:tblPr>
      <w:tblStyleRowBandSize w:val="1"/>
      <w:tblStyleColBandSize w:val="1"/>
      <w:tblBorders>
        <w:top w:val="single" w:sz="8" w:space="0" w:color="000000" w:themeColor="accent1"/>
        <w:bottom w:val="single" w:sz="8" w:space="0" w:color="000000" w:themeColor="accent1"/>
      </w:tblBorders>
    </w:tblPr>
    <w:tblStylePr w:type="firstRow">
      <w:pPr>
        <w:spacing w:before="0" w:after="0" w:line="240" w:lineRule="auto"/>
      </w:pPr>
      <w:rPr>
        <w:b/>
        <w:bCs/>
      </w:rPr>
      <w:tblPr/>
      <w:tcPr>
        <w:tcBorders>
          <w:top w:val="single" w:sz="8" w:space="0" w:color="000000" w:themeColor="accent1"/>
          <w:left w:val="nil"/>
          <w:bottom w:val="single" w:sz="8" w:space="0" w:color="000000" w:themeColor="accent1"/>
          <w:right w:val="nil"/>
          <w:insideH w:val="nil"/>
          <w:insideV w:val="nil"/>
        </w:tcBorders>
      </w:tcPr>
    </w:tblStylePr>
    <w:tblStylePr w:type="lastRow">
      <w:pPr>
        <w:spacing w:before="0" w:after="0" w:line="240" w:lineRule="auto"/>
      </w:pPr>
      <w:rPr>
        <w:b/>
        <w:bCs/>
      </w:rPr>
      <w:tblPr/>
      <w:tcPr>
        <w:tcBorders>
          <w:top w:val="single" w:sz="8" w:space="0" w:color="000000" w:themeColor="accent1"/>
          <w:left w:val="nil"/>
          <w:bottom w:val="single" w:sz="8" w:space="0" w:color="0000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accent1" w:themeFillTint="3F"/>
      </w:tcPr>
    </w:tblStylePr>
    <w:tblStylePr w:type="band1Horz">
      <w:tblPr/>
      <w:tcPr>
        <w:tcBorders>
          <w:left w:val="nil"/>
          <w:right w:val="nil"/>
          <w:insideH w:val="nil"/>
          <w:insideV w:val="nil"/>
        </w:tcBorders>
        <w:shd w:val="clear" w:color="auto" w:fill="C0C0C0" w:themeFill="accent1" w:themeFillTint="3F"/>
      </w:tcPr>
    </w:tblStylePr>
  </w:style>
  <w:style w:type="table" w:styleId="AkGlgeleme-Vurgu2">
    <w:name w:val="Light Shading Accent 2"/>
    <w:basedOn w:val="NormalTablo"/>
    <w:uiPriority w:val="60"/>
    <w:rsid w:val="004C7D27"/>
    <w:pPr>
      <w:spacing w:after="0" w:line="240" w:lineRule="auto"/>
    </w:pPr>
    <w:rPr>
      <w:color w:val="000000" w:themeColor="accent2" w:themeShade="BF"/>
    </w:rPr>
    <w:tblPr>
      <w:tblStyleRowBandSize w:val="1"/>
      <w:tblStyleColBandSize w:val="1"/>
      <w:tblBorders>
        <w:top w:val="single" w:sz="8" w:space="0" w:color="000000" w:themeColor="accent2"/>
        <w:bottom w:val="single" w:sz="8" w:space="0" w:color="000000" w:themeColor="accent2"/>
      </w:tblBorders>
    </w:tblPr>
    <w:tblStylePr w:type="firstRow">
      <w:pPr>
        <w:spacing w:before="0" w:after="0" w:line="240" w:lineRule="auto"/>
      </w:pPr>
      <w:rPr>
        <w:b/>
        <w:bCs/>
      </w:rPr>
      <w:tblPr/>
      <w:tcPr>
        <w:tcBorders>
          <w:top w:val="single" w:sz="8" w:space="0" w:color="000000" w:themeColor="accent2"/>
          <w:left w:val="nil"/>
          <w:bottom w:val="single" w:sz="8" w:space="0" w:color="000000" w:themeColor="accent2"/>
          <w:right w:val="nil"/>
          <w:insideH w:val="nil"/>
          <w:insideV w:val="nil"/>
        </w:tcBorders>
      </w:tcPr>
    </w:tblStylePr>
    <w:tblStylePr w:type="lastRow">
      <w:pPr>
        <w:spacing w:before="0" w:after="0" w:line="240" w:lineRule="auto"/>
      </w:pPr>
      <w:rPr>
        <w:b/>
        <w:bCs/>
      </w:rPr>
      <w:tblPr/>
      <w:tcPr>
        <w:tcBorders>
          <w:top w:val="single" w:sz="8" w:space="0" w:color="000000" w:themeColor="accent2"/>
          <w:left w:val="nil"/>
          <w:bottom w:val="single" w:sz="8" w:space="0" w:color="0000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accent2" w:themeFillTint="3F"/>
      </w:tcPr>
    </w:tblStylePr>
    <w:tblStylePr w:type="band1Horz">
      <w:tblPr/>
      <w:tcPr>
        <w:tcBorders>
          <w:left w:val="nil"/>
          <w:right w:val="nil"/>
          <w:insideH w:val="nil"/>
          <w:insideV w:val="nil"/>
        </w:tcBorders>
        <w:shd w:val="clear" w:color="auto" w:fill="C0C0C0" w:themeFill="accent2" w:themeFillTint="3F"/>
      </w:tcPr>
    </w:tblStylePr>
  </w:style>
  <w:style w:type="table" w:styleId="AkGlgeleme-Vurgu4">
    <w:name w:val="Light Shading Accent 4"/>
    <w:basedOn w:val="NormalTablo"/>
    <w:uiPriority w:val="60"/>
    <w:rsid w:val="004C7D27"/>
    <w:pPr>
      <w:spacing w:after="0" w:line="240" w:lineRule="auto"/>
    </w:pPr>
    <w:rPr>
      <w:color w:val="000000" w:themeColor="accent4" w:themeShade="BF"/>
    </w:rPr>
    <w:tblPr>
      <w:tblStyleRowBandSize w:val="1"/>
      <w:tblStyleColBandSize w:val="1"/>
      <w:tblBorders>
        <w:top w:val="single" w:sz="8" w:space="0" w:color="000000" w:themeColor="accent4"/>
        <w:bottom w:val="single" w:sz="8" w:space="0" w:color="000000" w:themeColor="accent4"/>
      </w:tblBorders>
    </w:tblPr>
    <w:tblStylePr w:type="firstRow">
      <w:pPr>
        <w:spacing w:before="0" w:after="0" w:line="240" w:lineRule="auto"/>
      </w:pPr>
      <w:rPr>
        <w:b/>
        <w:bCs/>
      </w:rPr>
      <w:tblPr/>
      <w:tcPr>
        <w:tcBorders>
          <w:top w:val="single" w:sz="8" w:space="0" w:color="000000" w:themeColor="accent4"/>
          <w:left w:val="nil"/>
          <w:bottom w:val="single" w:sz="8" w:space="0" w:color="000000" w:themeColor="accent4"/>
          <w:right w:val="nil"/>
          <w:insideH w:val="nil"/>
          <w:insideV w:val="nil"/>
        </w:tcBorders>
      </w:tcPr>
    </w:tblStylePr>
    <w:tblStylePr w:type="lastRow">
      <w:pPr>
        <w:spacing w:before="0" w:after="0" w:line="240" w:lineRule="auto"/>
      </w:pPr>
      <w:rPr>
        <w:b/>
        <w:bCs/>
      </w:rPr>
      <w:tblPr/>
      <w:tcPr>
        <w:tcBorders>
          <w:top w:val="single" w:sz="8" w:space="0" w:color="000000" w:themeColor="accent4"/>
          <w:left w:val="nil"/>
          <w:bottom w:val="single" w:sz="8" w:space="0" w:color="000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accent4" w:themeFillTint="3F"/>
      </w:tcPr>
    </w:tblStylePr>
    <w:tblStylePr w:type="band1Horz">
      <w:tblPr/>
      <w:tcPr>
        <w:tcBorders>
          <w:left w:val="nil"/>
          <w:right w:val="nil"/>
          <w:insideH w:val="nil"/>
          <w:insideV w:val="nil"/>
        </w:tcBorders>
        <w:shd w:val="clear" w:color="auto" w:fill="C0C0C0" w:themeFill="accent4" w:themeFillTint="3F"/>
      </w:tcPr>
    </w:tblStylePr>
  </w:style>
  <w:style w:type="table" w:styleId="AkGlgeleme-Vurgu5">
    <w:name w:val="Light Shading Accent 5"/>
    <w:basedOn w:val="NormalTablo"/>
    <w:uiPriority w:val="60"/>
    <w:rsid w:val="004C7D27"/>
    <w:pPr>
      <w:spacing w:after="0" w:line="240" w:lineRule="auto"/>
    </w:pPr>
    <w:rPr>
      <w:color w:val="000000" w:themeColor="accent5" w:themeShade="BF"/>
    </w:rPr>
    <w:tblPr>
      <w:tblStyleRowBandSize w:val="1"/>
      <w:tblStyleColBandSize w:val="1"/>
      <w:tblBorders>
        <w:top w:val="single" w:sz="8" w:space="0" w:color="000000" w:themeColor="accent5"/>
        <w:bottom w:val="single" w:sz="8" w:space="0" w:color="000000" w:themeColor="accent5"/>
      </w:tblBorders>
    </w:tblPr>
    <w:tblStylePr w:type="firstRow">
      <w:pPr>
        <w:spacing w:before="0" w:after="0" w:line="240" w:lineRule="auto"/>
      </w:pPr>
      <w:rPr>
        <w:b/>
        <w:bCs/>
      </w:rPr>
      <w:tblPr/>
      <w:tcPr>
        <w:tcBorders>
          <w:top w:val="single" w:sz="8" w:space="0" w:color="000000" w:themeColor="accent5"/>
          <w:left w:val="nil"/>
          <w:bottom w:val="single" w:sz="8" w:space="0" w:color="000000" w:themeColor="accent5"/>
          <w:right w:val="nil"/>
          <w:insideH w:val="nil"/>
          <w:insideV w:val="nil"/>
        </w:tcBorders>
      </w:tcPr>
    </w:tblStylePr>
    <w:tblStylePr w:type="lastRow">
      <w:pPr>
        <w:spacing w:before="0" w:after="0" w:line="240" w:lineRule="auto"/>
      </w:pPr>
      <w:rPr>
        <w:b/>
        <w:bCs/>
      </w:rPr>
      <w:tblPr/>
      <w:tcPr>
        <w:tcBorders>
          <w:top w:val="single" w:sz="8" w:space="0" w:color="000000" w:themeColor="accent5"/>
          <w:left w:val="nil"/>
          <w:bottom w:val="single" w:sz="8" w:space="0" w:color="00000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accent5" w:themeFillTint="3F"/>
      </w:tcPr>
    </w:tblStylePr>
    <w:tblStylePr w:type="band1Horz">
      <w:tblPr/>
      <w:tcPr>
        <w:tcBorders>
          <w:left w:val="nil"/>
          <w:right w:val="nil"/>
          <w:insideH w:val="nil"/>
          <w:insideV w:val="nil"/>
        </w:tcBorders>
        <w:shd w:val="clear" w:color="auto" w:fill="C0C0C0" w:themeFill="accent5" w:themeFillTint="3F"/>
      </w:tcPr>
    </w:tblStylePr>
  </w:style>
  <w:style w:type="table" w:customStyle="1" w:styleId="TabloKlavuzu1">
    <w:name w:val="Tablo Kılavuzu1"/>
    <w:basedOn w:val="NormalTablo"/>
    <w:next w:val="TabloKlavuzu"/>
    <w:uiPriority w:val="59"/>
    <w:rsid w:val="007C67C0"/>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atrNumaras">
    <w:name w:val="line number"/>
    <w:basedOn w:val="VarsaylanParagrafYazTipi"/>
    <w:uiPriority w:val="99"/>
    <w:semiHidden/>
    <w:unhideWhenUsed/>
    <w:rsid w:val="00BE424C"/>
  </w:style>
</w:styles>
</file>

<file path=word/webSettings.xml><?xml version="1.0" encoding="utf-8"?>
<w:webSettings xmlns:r="http://schemas.openxmlformats.org/officeDocument/2006/relationships" xmlns:w="http://schemas.openxmlformats.org/wordprocessingml/2006/main">
  <w:divs>
    <w:div w:id="2323195">
      <w:bodyDiv w:val="1"/>
      <w:marLeft w:val="0"/>
      <w:marRight w:val="0"/>
      <w:marTop w:val="0"/>
      <w:marBottom w:val="0"/>
      <w:divBdr>
        <w:top w:val="none" w:sz="0" w:space="0" w:color="auto"/>
        <w:left w:val="none" w:sz="0" w:space="0" w:color="auto"/>
        <w:bottom w:val="none" w:sz="0" w:space="0" w:color="auto"/>
        <w:right w:val="none" w:sz="0" w:space="0" w:color="auto"/>
      </w:divBdr>
    </w:div>
    <w:div w:id="92210791">
      <w:bodyDiv w:val="1"/>
      <w:marLeft w:val="0"/>
      <w:marRight w:val="0"/>
      <w:marTop w:val="0"/>
      <w:marBottom w:val="0"/>
      <w:divBdr>
        <w:top w:val="none" w:sz="0" w:space="0" w:color="auto"/>
        <w:left w:val="none" w:sz="0" w:space="0" w:color="auto"/>
        <w:bottom w:val="none" w:sz="0" w:space="0" w:color="auto"/>
        <w:right w:val="none" w:sz="0" w:space="0" w:color="auto"/>
      </w:divBdr>
    </w:div>
    <w:div w:id="93987244">
      <w:bodyDiv w:val="1"/>
      <w:marLeft w:val="0"/>
      <w:marRight w:val="0"/>
      <w:marTop w:val="0"/>
      <w:marBottom w:val="0"/>
      <w:divBdr>
        <w:top w:val="none" w:sz="0" w:space="0" w:color="auto"/>
        <w:left w:val="none" w:sz="0" w:space="0" w:color="auto"/>
        <w:bottom w:val="none" w:sz="0" w:space="0" w:color="auto"/>
        <w:right w:val="none" w:sz="0" w:space="0" w:color="auto"/>
      </w:divBdr>
    </w:div>
    <w:div w:id="148599683">
      <w:bodyDiv w:val="1"/>
      <w:marLeft w:val="0"/>
      <w:marRight w:val="0"/>
      <w:marTop w:val="0"/>
      <w:marBottom w:val="0"/>
      <w:divBdr>
        <w:top w:val="none" w:sz="0" w:space="0" w:color="auto"/>
        <w:left w:val="none" w:sz="0" w:space="0" w:color="auto"/>
        <w:bottom w:val="none" w:sz="0" w:space="0" w:color="auto"/>
        <w:right w:val="none" w:sz="0" w:space="0" w:color="auto"/>
      </w:divBdr>
    </w:div>
    <w:div w:id="183786589">
      <w:bodyDiv w:val="1"/>
      <w:marLeft w:val="0"/>
      <w:marRight w:val="0"/>
      <w:marTop w:val="0"/>
      <w:marBottom w:val="0"/>
      <w:divBdr>
        <w:top w:val="none" w:sz="0" w:space="0" w:color="auto"/>
        <w:left w:val="none" w:sz="0" w:space="0" w:color="auto"/>
        <w:bottom w:val="none" w:sz="0" w:space="0" w:color="auto"/>
        <w:right w:val="none" w:sz="0" w:space="0" w:color="auto"/>
      </w:divBdr>
    </w:div>
    <w:div w:id="265307797">
      <w:bodyDiv w:val="1"/>
      <w:marLeft w:val="0"/>
      <w:marRight w:val="0"/>
      <w:marTop w:val="0"/>
      <w:marBottom w:val="0"/>
      <w:divBdr>
        <w:top w:val="none" w:sz="0" w:space="0" w:color="auto"/>
        <w:left w:val="none" w:sz="0" w:space="0" w:color="auto"/>
        <w:bottom w:val="none" w:sz="0" w:space="0" w:color="auto"/>
        <w:right w:val="none" w:sz="0" w:space="0" w:color="auto"/>
      </w:divBdr>
    </w:div>
    <w:div w:id="329218546">
      <w:bodyDiv w:val="1"/>
      <w:marLeft w:val="0"/>
      <w:marRight w:val="0"/>
      <w:marTop w:val="0"/>
      <w:marBottom w:val="0"/>
      <w:divBdr>
        <w:top w:val="none" w:sz="0" w:space="0" w:color="auto"/>
        <w:left w:val="none" w:sz="0" w:space="0" w:color="auto"/>
        <w:bottom w:val="none" w:sz="0" w:space="0" w:color="auto"/>
        <w:right w:val="none" w:sz="0" w:space="0" w:color="auto"/>
      </w:divBdr>
    </w:div>
    <w:div w:id="391587035">
      <w:bodyDiv w:val="1"/>
      <w:marLeft w:val="0"/>
      <w:marRight w:val="0"/>
      <w:marTop w:val="0"/>
      <w:marBottom w:val="0"/>
      <w:divBdr>
        <w:top w:val="none" w:sz="0" w:space="0" w:color="auto"/>
        <w:left w:val="none" w:sz="0" w:space="0" w:color="auto"/>
        <w:bottom w:val="none" w:sz="0" w:space="0" w:color="auto"/>
        <w:right w:val="none" w:sz="0" w:space="0" w:color="auto"/>
      </w:divBdr>
    </w:div>
    <w:div w:id="417487456">
      <w:bodyDiv w:val="1"/>
      <w:marLeft w:val="0"/>
      <w:marRight w:val="0"/>
      <w:marTop w:val="0"/>
      <w:marBottom w:val="0"/>
      <w:divBdr>
        <w:top w:val="none" w:sz="0" w:space="0" w:color="auto"/>
        <w:left w:val="none" w:sz="0" w:space="0" w:color="auto"/>
        <w:bottom w:val="none" w:sz="0" w:space="0" w:color="auto"/>
        <w:right w:val="none" w:sz="0" w:space="0" w:color="auto"/>
      </w:divBdr>
    </w:div>
    <w:div w:id="432476642">
      <w:bodyDiv w:val="1"/>
      <w:marLeft w:val="0"/>
      <w:marRight w:val="0"/>
      <w:marTop w:val="0"/>
      <w:marBottom w:val="0"/>
      <w:divBdr>
        <w:top w:val="none" w:sz="0" w:space="0" w:color="auto"/>
        <w:left w:val="none" w:sz="0" w:space="0" w:color="auto"/>
        <w:bottom w:val="none" w:sz="0" w:space="0" w:color="auto"/>
        <w:right w:val="none" w:sz="0" w:space="0" w:color="auto"/>
      </w:divBdr>
    </w:div>
    <w:div w:id="451552909">
      <w:bodyDiv w:val="1"/>
      <w:marLeft w:val="0"/>
      <w:marRight w:val="0"/>
      <w:marTop w:val="0"/>
      <w:marBottom w:val="0"/>
      <w:divBdr>
        <w:top w:val="none" w:sz="0" w:space="0" w:color="auto"/>
        <w:left w:val="none" w:sz="0" w:space="0" w:color="auto"/>
        <w:bottom w:val="none" w:sz="0" w:space="0" w:color="auto"/>
        <w:right w:val="none" w:sz="0" w:space="0" w:color="auto"/>
      </w:divBdr>
    </w:div>
    <w:div w:id="527111460">
      <w:bodyDiv w:val="1"/>
      <w:marLeft w:val="0"/>
      <w:marRight w:val="0"/>
      <w:marTop w:val="0"/>
      <w:marBottom w:val="0"/>
      <w:divBdr>
        <w:top w:val="none" w:sz="0" w:space="0" w:color="auto"/>
        <w:left w:val="none" w:sz="0" w:space="0" w:color="auto"/>
        <w:bottom w:val="none" w:sz="0" w:space="0" w:color="auto"/>
        <w:right w:val="none" w:sz="0" w:space="0" w:color="auto"/>
      </w:divBdr>
    </w:div>
    <w:div w:id="626858276">
      <w:bodyDiv w:val="1"/>
      <w:marLeft w:val="0"/>
      <w:marRight w:val="0"/>
      <w:marTop w:val="0"/>
      <w:marBottom w:val="0"/>
      <w:divBdr>
        <w:top w:val="none" w:sz="0" w:space="0" w:color="auto"/>
        <w:left w:val="none" w:sz="0" w:space="0" w:color="auto"/>
        <w:bottom w:val="none" w:sz="0" w:space="0" w:color="auto"/>
        <w:right w:val="none" w:sz="0" w:space="0" w:color="auto"/>
      </w:divBdr>
    </w:div>
    <w:div w:id="655649256">
      <w:bodyDiv w:val="1"/>
      <w:marLeft w:val="0"/>
      <w:marRight w:val="0"/>
      <w:marTop w:val="0"/>
      <w:marBottom w:val="0"/>
      <w:divBdr>
        <w:top w:val="none" w:sz="0" w:space="0" w:color="auto"/>
        <w:left w:val="none" w:sz="0" w:space="0" w:color="auto"/>
        <w:bottom w:val="none" w:sz="0" w:space="0" w:color="auto"/>
        <w:right w:val="none" w:sz="0" w:space="0" w:color="auto"/>
      </w:divBdr>
    </w:div>
    <w:div w:id="667562048">
      <w:bodyDiv w:val="1"/>
      <w:marLeft w:val="0"/>
      <w:marRight w:val="0"/>
      <w:marTop w:val="0"/>
      <w:marBottom w:val="0"/>
      <w:divBdr>
        <w:top w:val="none" w:sz="0" w:space="0" w:color="auto"/>
        <w:left w:val="none" w:sz="0" w:space="0" w:color="auto"/>
        <w:bottom w:val="none" w:sz="0" w:space="0" w:color="auto"/>
        <w:right w:val="none" w:sz="0" w:space="0" w:color="auto"/>
      </w:divBdr>
    </w:div>
    <w:div w:id="713118473">
      <w:bodyDiv w:val="1"/>
      <w:marLeft w:val="0"/>
      <w:marRight w:val="0"/>
      <w:marTop w:val="0"/>
      <w:marBottom w:val="0"/>
      <w:divBdr>
        <w:top w:val="none" w:sz="0" w:space="0" w:color="auto"/>
        <w:left w:val="none" w:sz="0" w:space="0" w:color="auto"/>
        <w:bottom w:val="none" w:sz="0" w:space="0" w:color="auto"/>
        <w:right w:val="none" w:sz="0" w:space="0" w:color="auto"/>
      </w:divBdr>
    </w:div>
    <w:div w:id="1209679838">
      <w:bodyDiv w:val="1"/>
      <w:marLeft w:val="0"/>
      <w:marRight w:val="0"/>
      <w:marTop w:val="0"/>
      <w:marBottom w:val="0"/>
      <w:divBdr>
        <w:top w:val="none" w:sz="0" w:space="0" w:color="auto"/>
        <w:left w:val="none" w:sz="0" w:space="0" w:color="auto"/>
        <w:bottom w:val="none" w:sz="0" w:space="0" w:color="auto"/>
        <w:right w:val="none" w:sz="0" w:space="0" w:color="auto"/>
      </w:divBdr>
    </w:div>
    <w:div w:id="1296065621">
      <w:bodyDiv w:val="1"/>
      <w:marLeft w:val="0"/>
      <w:marRight w:val="0"/>
      <w:marTop w:val="0"/>
      <w:marBottom w:val="0"/>
      <w:divBdr>
        <w:top w:val="none" w:sz="0" w:space="0" w:color="auto"/>
        <w:left w:val="none" w:sz="0" w:space="0" w:color="auto"/>
        <w:bottom w:val="none" w:sz="0" w:space="0" w:color="auto"/>
        <w:right w:val="none" w:sz="0" w:space="0" w:color="auto"/>
      </w:divBdr>
    </w:div>
    <w:div w:id="1323923788">
      <w:bodyDiv w:val="1"/>
      <w:marLeft w:val="0"/>
      <w:marRight w:val="0"/>
      <w:marTop w:val="0"/>
      <w:marBottom w:val="0"/>
      <w:divBdr>
        <w:top w:val="none" w:sz="0" w:space="0" w:color="auto"/>
        <w:left w:val="none" w:sz="0" w:space="0" w:color="auto"/>
        <w:bottom w:val="none" w:sz="0" w:space="0" w:color="auto"/>
        <w:right w:val="none" w:sz="0" w:space="0" w:color="auto"/>
      </w:divBdr>
    </w:div>
    <w:div w:id="1433665939">
      <w:bodyDiv w:val="1"/>
      <w:marLeft w:val="0"/>
      <w:marRight w:val="0"/>
      <w:marTop w:val="0"/>
      <w:marBottom w:val="0"/>
      <w:divBdr>
        <w:top w:val="none" w:sz="0" w:space="0" w:color="auto"/>
        <w:left w:val="none" w:sz="0" w:space="0" w:color="auto"/>
        <w:bottom w:val="none" w:sz="0" w:space="0" w:color="auto"/>
        <w:right w:val="none" w:sz="0" w:space="0" w:color="auto"/>
      </w:divBdr>
    </w:div>
    <w:div w:id="1438868102">
      <w:bodyDiv w:val="1"/>
      <w:marLeft w:val="0"/>
      <w:marRight w:val="0"/>
      <w:marTop w:val="0"/>
      <w:marBottom w:val="0"/>
      <w:divBdr>
        <w:top w:val="none" w:sz="0" w:space="0" w:color="auto"/>
        <w:left w:val="none" w:sz="0" w:space="0" w:color="auto"/>
        <w:bottom w:val="none" w:sz="0" w:space="0" w:color="auto"/>
        <w:right w:val="none" w:sz="0" w:space="0" w:color="auto"/>
      </w:divBdr>
    </w:div>
    <w:div w:id="1458571612">
      <w:bodyDiv w:val="1"/>
      <w:marLeft w:val="0"/>
      <w:marRight w:val="0"/>
      <w:marTop w:val="0"/>
      <w:marBottom w:val="0"/>
      <w:divBdr>
        <w:top w:val="none" w:sz="0" w:space="0" w:color="auto"/>
        <w:left w:val="none" w:sz="0" w:space="0" w:color="auto"/>
        <w:bottom w:val="none" w:sz="0" w:space="0" w:color="auto"/>
        <w:right w:val="none" w:sz="0" w:space="0" w:color="auto"/>
      </w:divBdr>
    </w:div>
    <w:div w:id="1595433220">
      <w:bodyDiv w:val="1"/>
      <w:marLeft w:val="0"/>
      <w:marRight w:val="0"/>
      <w:marTop w:val="0"/>
      <w:marBottom w:val="0"/>
      <w:divBdr>
        <w:top w:val="none" w:sz="0" w:space="0" w:color="auto"/>
        <w:left w:val="none" w:sz="0" w:space="0" w:color="auto"/>
        <w:bottom w:val="none" w:sz="0" w:space="0" w:color="auto"/>
        <w:right w:val="none" w:sz="0" w:space="0" w:color="auto"/>
      </w:divBdr>
    </w:div>
    <w:div w:id="1626034146">
      <w:bodyDiv w:val="1"/>
      <w:marLeft w:val="0"/>
      <w:marRight w:val="0"/>
      <w:marTop w:val="0"/>
      <w:marBottom w:val="0"/>
      <w:divBdr>
        <w:top w:val="none" w:sz="0" w:space="0" w:color="auto"/>
        <w:left w:val="none" w:sz="0" w:space="0" w:color="auto"/>
        <w:bottom w:val="none" w:sz="0" w:space="0" w:color="auto"/>
        <w:right w:val="none" w:sz="0" w:space="0" w:color="auto"/>
      </w:divBdr>
    </w:div>
    <w:div w:id="1763643663">
      <w:bodyDiv w:val="1"/>
      <w:marLeft w:val="0"/>
      <w:marRight w:val="0"/>
      <w:marTop w:val="0"/>
      <w:marBottom w:val="0"/>
      <w:divBdr>
        <w:top w:val="none" w:sz="0" w:space="0" w:color="auto"/>
        <w:left w:val="none" w:sz="0" w:space="0" w:color="auto"/>
        <w:bottom w:val="none" w:sz="0" w:space="0" w:color="auto"/>
        <w:right w:val="none" w:sz="0" w:space="0" w:color="auto"/>
      </w:divBdr>
    </w:div>
    <w:div w:id="2068799232">
      <w:bodyDiv w:val="1"/>
      <w:marLeft w:val="0"/>
      <w:marRight w:val="0"/>
      <w:marTop w:val="0"/>
      <w:marBottom w:val="0"/>
      <w:divBdr>
        <w:top w:val="none" w:sz="0" w:space="0" w:color="auto"/>
        <w:left w:val="none" w:sz="0" w:space="0" w:color="auto"/>
        <w:bottom w:val="none" w:sz="0" w:space="0" w:color="auto"/>
        <w:right w:val="none" w:sz="0" w:space="0" w:color="auto"/>
      </w:divBdr>
    </w:div>
    <w:div w:id="2073037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4.jpeg"/><Relationship Id="rId21" Type="http://schemas.openxmlformats.org/officeDocument/2006/relationships/image" Target="media/image12.png"/><Relationship Id="rId42" Type="http://schemas.openxmlformats.org/officeDocument/2006/relationships/oleObject" Target="embeddings/oleObject1.bin"/><Relationship Id="rId47" Type="http://schemas.openxmlformats.org/officeDocument/2006/relationships/image" Target="media/image35.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jpeg"/><Relationship Id="rId133" Type="http://schemas.openxmlformats.org/officeDocument/2006/relationships/image" Target="media/image115.png"/><Relationship Id="rId138" Type="http://schemas.openxmlformats.org/officeDocument/2006/relationships/image" Target="media/image120.png"/><Relationship Id="rId16" Type="http://schemas.openxmlformats.org/officeDocument/2006/relationships/image" Target="media/image7.jpeg"/><Relationship Id="rId107" Type="http://schemas.openxmlformats.org/officeDocument/2006/relationships/image" Target="media/image94.png"/><Relationship Id="rId11" Type="http://schemas.openxmlformats.org/officeDocument/2006/relationships/footer" Target="footer1.xml"/><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0.jpeg"/><Relationship Id="rId58" Type="http://schemas.openxmlformats.org/officeDocument/2006/relationships/image" Target="media/image45.jpeg"/><Relationship Id="rId74" Type="http://schemas.openxmlformats.org/officeDocument/2006/relationships/image" Target="media/image61.jpeg"/><Relationship Id="rId79" Type="http://schemas.openxmlformats.org/officeDocument/2006/relationships/image" Target="media/image66.png"/><Relationship Id="rId102" Type="http://schemas.openxmlformats.org/officeDocument/2006/relationships/image" Target="media/image89.jpeg"/><Relationship Id="rId123" Type="http://schemas.openxmlformats.org/officeDocument/2006/relationships/image" Target="media/image110.jpeg"/><Relationship Id="rId128" Type="http://schemas.openxmlformats.org/officeDocument/2006/relationships/chart" Target="charts/chart3.xml"/><Relationship Id="rId144" Type="http://schemas.openxmlformats.org/officeDocument/2006/relationships/image" Target="media/image126.png"/><Relationship Id="rId5" Type="http://schemas.openxmlformats.org/officeDocument/2006/relationships/webSettings" Target="webSettings.xml"/><Relationship Id="rId90" Type="http://schemas.openxmlformats.org/officeDocument/2006/relationships/image" Target="media/image77.jpeg"/><Relationship Id="rId95" Type="http://schemas.openxmlformats.org/officeDocument/2006/relationships/image" Target="media/image82.jpe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3.wmf"/><Relationship Id="rId48" Type="http://schemas.openxmlformats.org/officeDocument/2006/relationships/image" Target="media/image36.wmf"/><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jpeg"/><Relationship Id="rId118" Type="http://schemas.openxmlformats.org/officeDocument/2006/relationships/image" Target="media/image105.png"/><Relationship Id="rId134" Type="http://schemas.openxmlformats.org/officeDocument/2006/relationships/image" Target="media/image116.png"/><Relationship Id="rId139" Type="http://schemas.openxmlformats.org/officeDocument/2006/relationships/image" Target="media/image121.png"/><Relationship Id="rId80" Type="http://schemas.openxmlformats.org/officeDocument/2006/relationships/image" Target="media/image67.png"/><Relationship Id="rId85" Type="http://schemas.openxmlformats.org/officeDocument/2006/relationships/image" Target="media/image72.png"/><Relationship Id="rId3" Type="http://schemas.openxmlformats.org/officeDocument/2006/relationships/styles" Target="styles.xml"/><Relationship Id="rId463" Type="http://schemas.microsoft.com/office/2007/relationships/stylesWithEffects" Target="stylesWithEffects.xml"/><Relationship Id="rId12" Type="http://schemas.openxmlformats.org/officeDocument/2006/relationships/footer" Target="footer2.xml"/><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oleObject" Target="embeddings/oleObject3.bin"/><Relationship Id="rId59" Type="http://schemas.openxmlformats.org/officeDocument/2006/relationships/image" Target="media/image46.jpeg"/><Relationship Id="rId67" Type="http://schemas.openxmlformats.org/officeDocument/2006/relationships/image" Target="media/image54.png"/><Relationship Id="rId103" Type="http://schemas.openxmlformats.org/officeDocument/2006/relationships/image" Target="media/image90.jpeg"/><Relationship Id="rId108" Type="http://schemas.openxmlformats.org/officeDocument/2006/relationships/image" Target="media/image95.jpeg"/><Relationship Id="rId116" Type="http://schemas.openxmlformats.org/officeDocument/2006/relationships/image" Target="media/image103.jpeg"/><Relationship Id="rId124" Type="http://schemas.openxmlformats.org/officeDocument/2006/relationships/image" Target="media/image111.jpeg"/><Relationship Id="rId129" Type="http://schemas.openxmlformats.org/officeDocument/2006/relationships/chart" Target="charts/chart4.xml"/><Relationship Id="rId137" Type="http://schemas.openxmlformats.org/officeDocument/2006/relationships/image" Target="media/image119.png"/><Relationship Id="rId20" Type="http://schemas.openxmlformats.org/officeDocument/2006/relationships/image" Target="media/image11.jpeg"/><Relationship Id="rId41" Type="http://schemas.openxmlformats.org/officeDocument/2006/relationships/image" Target="media/image32.w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jpe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jpeg"/><Relationship Id="rId96" Type="http://schemas.openxmlformats.org/officeDocument/2006/relationships/image" Target="media/image83.png"/><Relationship Id="rId111" Type="http://schemas.openxmlformats.org/officeDocument/2006/relationships/image" Target="media/image98.jpeg"/><Relationship Id="rId132" Type="http://schemas.openxmlformats.org/officeDocument/2006/relationships/image" Target="media/image114.png"/><Relationship Id="rId140" Type="http://schemas.openxmlformats.org/officeDocument/2006/relationships/image" Target="media/image122.png"/><Relationship Id="rId145" Type="http://schemas.openxmlformats.org/officeDocument/2006/relationships/image" Target="media/image12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oleObject" Target="embeddings/oleObject4.bin"/><Relationship Id="rId57" Type="http://schemas.openxmlformats.org/officeDocument/2006/relationships/image" Target="media/image44.png"/><Relationship Id="rId106" Type="http://schemas.openxmlformats.org/officeDocument/2006/relationships/image" Target="media/image93.jpeg"/><Relationship Id="rId114" Type="http://schemas.openxmlformats.org/officeDocument/2006/relationships/image" Target="media/image101.jpeg"/><Relationship Id="rId119" Type="http://schemas.openxmlformats.org/officeDocument/2006/relationships/image" Target="media/image106.jpeg"/><Relationship Id="rId127" Type="http://schemas.openxmlformats.org/officeDocument/2006/relationships/chart" Target="charts/chart2.xml"/><Relationship Id="rId10" Type="http://schemas.openxmlformats.org/officeDocument/2006/relationships/image" Target="media/image3.png"/><Relationship Id="rId31" Type="http://schemas.openxmlformats.org/officeDocument/2006/relationships/image" Target="media/image22.jpeg"/><Relationship Id="rId44" Type="http://schemas.openxmlformats.org/officeDocument/2006/relationships/oleObject" Target="embeddings/oleObject2.bin"/><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jpe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jpeg"/><Relationship Id="rId130" Type="http://schemas.openxmlformats.org/officeDocument/2006/relationships/chart" Target="charts/chart5.xml"/><Relationship Id="rId135" Type="http://schemas.openxmlformats.org/officeDocument/2006/relationships/image" Target="media/image117.png"/><Relationship Id="rId143" Type="http://schemas.openxmlformats.org/officeDocument/2006/relationships/image" Target="media/image125.png"/><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96.png"/><Relationship Id="rId34" Type="http://schemas.openxmlformats.org/officeDocument/2006/relationships/image" Target="media/image25.jpe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jpeg"/><Relationship Id="rId104" Type="http://schemas.openxmlformats.org/officeDocument/2006/relationships/image" Target="media/image91.jpeg"/><Relationship Id="rId120" Type="http://schemas.openxmlformats.org/officeDocument/2006/relationships/image" Target="media/image107.jpeg"/><Relationship Id="rId125" Type="http://schemas.openxmlformats.org/officeDocument/2006/relationships/image" Target="media/image112.png"/><Relationship Id="rId141" Type="http://schemas.openxmlformats.org/officeDocument/2006/relationships/image" Target="media/image123.png"/><Relationship Id="rId14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4.wmf"/><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jpeg"/><Relationship Id="rId115" Type="http://schemas.openxmlformats.org/officeDocument/2006/relationships/image" Target="media/image102.jpeg"/><Relationship Id="rId131" Type="http://schemas.openxmlformats.org/officeDocument/2006/relationships/image" Target="media/image113.png"/><Relationship Id="rId136" Type="http://schemas.openxmlformats.org/officeDocument/2006/relationships/image" Target="media/image118.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3.jpeg"/><Relationship Id="rId77" Type="http://schemas.openxmlformats.org/officeDocument/2006/relationships/image" Target="media/image64.png"/><Relationship Id="rId100" Type="http://schemas.openxmlformats.org/officeDocument/2006/relationships/image" Target="media/image87.jpeg"/><Relationship Id="rId105" Type="http://schemas.openxmlformats.org/officeDocument/2006/relationships/image" Target="media/image92.jpeg"/><Relationship Id="rId126" Type="http://schemas.openxmlformats.org/officeDocument/2006/relationships/chart" Target="charts/chart1.xml"/><Relationship Id="rId14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jpeg"/><Relationship Id="rId98" Type="http://schemas.openxmlformats.org/officeDocument/2006/relationships/image" Target="media/image85.png"/><Relationship Id="rId121" Type="http://schemas.openxmlformats.org/officeDocument/2006/relationships/image" Target="media/image108.jpeg"/><Relationship Id="rId142" Type="http://schemas.openxmlformats.org/officeDocument/2006/relationships/image" Target="media/image124.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al__ma_Sayfas_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_al__ma_Sayfas_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_al__ma_Sayfas_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_al__ma_Sayfas_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_al__ma_Sayfas_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AngAx val="1"/>
    </c:view3D>
    <c:plotArea>
      <c:layout>
        <c:manualLayout>
          <c:layoutTarget val="inner"/>
          <c:xMode val="edge"/>
          <c:yMode val="edge"/>
          <c:x val="0.13174802996780691"/>
          <c:y val="0.20373622344971409"/>
          <c:w val="0.83801706709593149"/>
          <c:h val="0.58027980655094302"/>
        </c:manualLayout>
      </c:layout>
      <c:bar3DChart>
        <c:barDir val="col"/>
        <c:grouping val="clustered"/>
        <c:ser>
          <c:idx val="0"/>
          <c:order val="0"/>
          <c:tx>
            <c:strRef>
              <c:f>Sayfa1!$B$1</c:f>
              <c:strCache>
                <c:ptCount val="1"/>
                <c:pt idx="0">
                  <c:v>Ortalama (λ)</c:v>
                </c:pt>
              </c:strCache>
            </c:strRef>
          </c:tx>
          <c:dLbls>
            <c:dLbl>
              <c:idx val="0"/>
              <c:tx>
                <c:rich>
                  <a:bodyPr/>
                  <a:lstStyle/>
                  <a:p>
                    <a:r>
                      <a:rPr lang="tr-TR" sz="1100" b="1">
                        <a:latin typeface="Calibri" pitchFamily="34" charset="0"/>
                      </a:rPr>
                      <a:t>  </a:t>
                    </a:r>
                    <a:r>
                      <a:rPr lang="en-US" sz="1100" b="1">
                        <a:latin typeface="Calibri" pitchFamily="34" charset="0"/>
                      </a:rPr>
                      <a:t>0</a:t>
                    </a:r>
                    <a:r>
                      <a:rPr lang="tr-TR" sz="1100" b="1">
                        <a:latin typeface="Calibri" pitchFamily="34" charset="0"/>
                      </a:rPr>
                      <a:t>.</a:t>
                    </a:r>
                    <a:r>
                      <a:rPr lang="en-US" sz="1100" b="1">
                        <a:latin typeface="Calibri" pitchFamily="34" charset="0"/>
                      </a:rPr>
                      <a:t>1063</a:t>
                    </a:r>
                  </a:p>
                </c:rich>
              </c:tx>
              <c:showVal val="1"/>
            </c:dLbl>
            <c:dLbl>
              <c:idx val="1"/>
              <c:tx>
                <c:rich>
                  <a:bodyPr/>
                  <a:lstStyle/>
                  <a:p>
                    <a:r>
                      <a:rPr lang="tr-TR" sz="1100" b="1">
                        <a:latin typeface="Calibri" pitchFamily="34" charset="0"/>
                      </a:rPr>
                      <a:t>  </a:t>
                    </a:r>
                    <a:r>
                      <a:rPr lang="en-US" sz="1100" b="1">
                        <a:latin typeface="Calibri" pitchFamily="34" charset="0"/>
                      </a:rPr>
                      <a:t>0</a:t>
                    </a:r>
                    <a:r>
                      <a:rPr lang="tr-TR" sz="1100" b="1">
                        <a:latin typeface="Calibri" pitchFamily="34" charset="0"/>
                      </a:rPr>
                      <a:t>.</a:t>
                    </a:r>
                    <a:r>
                      <a:rPr lang="en-US" sz="1100" b="1">
                        <a:latin typeface="Calibri" pitchFamily="34" charset="0"/>
                      </a:rPr>
                      <a:t>0834</a:t>
                    </a:r>
                  </a:p>
                </c:rich>
              </c:tx>
              <c:showVal val="1"/>
            </c:dLbl>
            <c:dLbl>
              <c:idx val="2"/>
              <c:tx>
                <c:rich>
                  <a:bodyPr/>
                  <a:lstStyle/>
                  <a:p>
                    <a:r>
                      <a:rPr lang="tr-TR" sz="1100" b="1">
                        <a:latin typeface="Calibri" pitchFamily="34" charset="0"/>
                      </a:rPr>
                      <a:t>  </a:t>
                    </a:r>
                    <a:r>
                      <a:rPr lang="en-US" sz="1100" b="1">
                        <a:latin typeface="Calibri" pitchFamily="34" charset="0"/>
                      </a:rPr>
                      <a:t>0</a:t>
                    </a:r>
                    <a:r>
                      <a:rPr lang="tr-TR" sz="1100" b="1">
                        <a:latin typeface="Calibri" pitchFamily="34" charset="0"/>
                      </a:rPr>
                      <a:t>.</a:t>
                    </a:r>
                    <a:r>
                      <a:rPr lang="en-US" sz="1100" b="1">
                        <a:latin typeface="Calibri" pitchFamily="34" charset="0"/>
                      </a:rPr>
                      <a:t>0766</a:t>
                    </a:r>
                  </a:p>
                </c:rich>
              </c:tx>
              <c:showVal val="1"/>
            </c:dLbl>
            <c:dLbl>
              <c:idx val="3"/>
              <c:tx>
                <c:rich>
                  <a:bodyPr/>
                  <a:lstStyle/>
                  <a:p>
                    <a:r>
                      <a:rPr lang="tr-TR" sz="1100" b="1">
                        <a:latin typeface="Calibri" pitchFamily="34" charset="0"/>
                      </a:rPr>
                      <a:t>  </a:t>
                    </a:r>
                    <a:r>
                      <a:rPr lang="en-US" sz="1100" b="1">
                        <a:latin typeface="Calibri" pitchFamily="34" charset="0"/>
                      </a:rPr>
                      <a:t>0</a:t>
                    </a:r>
                    <a:r>
                      <a:rPr lang="tr-TR" sz="1100" b="1">
                        <a:latin typeface="Calibri" pitchFamily="34" charset="0"/>
                      </a:rPr>
                      <a:t>.</a:t>
                    </a:r>
                    <a:r>
                      <a:rPr lang="en-US" sz="1100" b="1">
                        <a:latin typeface="Calibri" pitchFamily="34" charset="0"/>
                      </a:rPr>
                      <a:t>0784</a:t>
                    </a:r>
                  </a:p>
                </c:rich>
              </c:tx>
              <c:showVal val="1"/>
            </c:dLbl>
            <c:dLbl>
              <c:idx val="4"/>
              <c:tx>
                <c:rich>
                  <a:bodyPr/>
                  <a:lstStyle/>
                  <a:p>
                    <a:r>
                      <a:rPr lang="tr-TR" sz="1100" b="1">
                        <a:latin typeface="Calibri" pitchFamily="34" charset="0"/>
                      </a:rPr>
                      <a:t>  </a:t>
                    </a:r>
                    <a:r>
                      <a:rPr lang="en-US" sz="1100" b="1">
                        <a:latin typeface="Calibri" pitchFamily="34" charset="0"/>
                      </a:rPr>
                      <a:t>0</a:t>
                    </a:r>
                    <a:r>
                      <a:rPr lang="tr-TR" sz="1100" b="1">
                        <a:latin typeface="Calibri" pitchFamily="34" charset="0"/>
                      </a:rPr>
                      <a:t>.</a:t>
                    </a:r>
                    <a:r>
                      <a:rPr lang="en-US" sz="1100" b="1">
                        <a:latin typeface="Calibri" pitchFamily="34" charset="0"/>
                      </a:rPr>
                      <a:t>0942</a:t>
                    </a:r>
                  </a:p>
                </c:rich>
              </c:tx>
              <c:showVal val="1"/>
            </c:dLbl>
            <c:txPr>
              <a:bodyPr rot="-5400000" vert="horz"/>
              <a:lstStyle/>
              <a:p>
                <a:pPr>
                  <a:defRPr sz="1100" b="1">
                    <a:latin typeface="Calibri" pitchFamily="34" charset="0"/>
                  </a:defRPr>
                </a:pPr>
                <a:endParaRPr lang="tr-TR"/>
              </a:p>
            </c:txPr>
            <c:showVal val="1"/>
          </c:dLbls>
          <c:cat>
            <c:strRef>
              <c:f>Sayfa1!$A$2:$A$6</c:f>
              <c:strCache>
                <c:ptCount val="5"/>
                <c:pt idx="0">
                  <c:v>Referans</c:v>
                </c:pt>
                <c:pt idx="1">
                  <c:v>%10</c:v>
                </c:pt>
                <c:pt idx="2">
                  <c:v>%20</c:v>
                </c:pt>
                <c:pt idx="3">
                  <c:v>%30</c:v>
                </c:pt>
                <c:pt idx="4">
                  <c:v>%40</c:v>
                </c:pt>
              </c:strCache>
            </c:strRef>
          </c:cat>
          <c:val>
            <c:numRef>
              <c:f>Sayfa1!$B$2:$B$6</c:f>
              <c:numCache>
                <c:formatCode>0.0000</c:formatCode>
                <c:ptCount val="5"/>
                <c:pt idx="0">
                  <c:v>0.10630000000000002</c:v>
                </c:pt>
                <c:pt idx="1">
                  <c:v>8.3400000000000044E-2</c:v>
                </c:pt>
                <c:pt idx="2">
                  <c:v>7.6200000000000004E-2</c:v>
                </c:pt>
                <c:pt idx="3">
                  <c:v>7.9100000000000392E-2</c:v>
                </c:pt>
                <c:pt idx="4">
                  <c:v>9.6200000000000049E-2</c:v>
                </c:pt>
              </c:numCache>
            </c:numRef>
          </c:val>
        </c:ser>
        <c:shape val="box"/>
        <c:axId val="119974912"/>
        <c:axId val="148808832"/>
        <c:axId val="0"/>
      </c:bar3DChart>
      <c:catAx>
        <c:axId val="119974912"/>
        <c:scaling>
          <c:orientation val="minMax"/>
        </c:scaling>
        <c:axPos val="b"/>
        <c:title>
          <c:tx>
            <c:rich>
              <a:bodyPr/>
              <a:lstStyle/>
              <a:p>
                <a:pPr>
                  <a:defRPr>
                    <a:latin typeface="Calibri" pitchFamily="34" charset="0"/>
                  </a:defRPr>
                </a:pPr>
                <a:r>
                  <a:rPr lang="tr-TR">
                    <a:latin typeface="Calibri" pitchFamily="34" charset="0"/>
                  </a:rPr>
                  <a:t>Uçucu Kül Oranı  (%)</a:t>
                </a:r>
              </a:p>
            </c:rich>
          </c:tx>
        </c:title>
        <c:majorTickMark val="none"/>
        <c:tickLblPos val="nextTo"/>
        <c:txPr>
          <a:bodyPr/>
          <a:lstStyle/>
          <a:p>
            <a:pPr>
              <a:defRPr>
                <a:latin typeface="Calibri" pitchFamily="34" charset="0"/>
              </a:defRPr>
            </a:pPr>
            <a:endParaRPr lang="tr-TR"/>
          </a:p>
        </c:txPr>
        <c:crossAx val="148808832"/>
        <c:crosses val="autoZero"/>
        <c:auto val="1"/>
        <c:lblAlgn val="ctr"/>
        <c:lblOffset val="100"/>
      </c:catAx>
      <c:valAx>
        <c:axId val="148808832"/>
        <c:scaling>
          <c:orientation val="minMax"/>
          <c:max val="0.11000000000000018"/>
          <c:min val="0"/>
        </c:scaling>
        <c:axPos val="l"/>
        <c:majorGridlines>
          <c:spPr>
            <a:ln>
              <a:solidFill>
                <a:schemeClr val="accent1"/>
              </a:solidFill>
            </a:ln>
          </c:spPr>
        </c:majorGridlines>
        <c:title>
          <c:tx>
            <c:rich>
              <a:bodyPr/>
              <a:lstStyle/>
              <a:p>
                <a:pPr>
                  <a:defRPr>
                    <a:latin typeface="Calibri" pitchFamily="34" charset="0"/>
                  </a:defRPr>
                </a:pPr>
                <a:r>
                  <a:rPr lang="tr-TR">
                    <a:latin typeface="Calibri" pitchFamily="34" charset="0"/>
                  </a:rPr>
                  <a:t>Isı İletim Katsayısı (W/mK)</a:t>
                </a:r>
              </a:p>
            </c:rich>
          </c:tx>
        </c:title>
        <c:numFmt formatCode="0.00" sourceLinked="0"/>
        <c:tickLblPos val="nextTo"/>
        <c:txPr>
          <a:bodyPr/>
          <a:lstStyle/>
          <a:p>
            <a:pPr>
              <a:defRPr baseline="0">
                <a:latin typeface="Calibri" pitchFamily="34" charset="0"/>
              </a:defRPr>
            </a:pPr>
            <a:endParaRPr lang="tr-TR"/>
          </a:p>
        </c:txPr>
        <c:crossAx val="119974912"/>
        <c:crosses val="autoZero"/>
        <c:crossBetween val="between"/>
        <c:majorUnit val="1.0000000000000059E-2"/>
        <c:minorUnit val="2.0000000000000052E-3"/>
      </c:valAx>
    </c:plotArea>
    <c:legend>
      <c:legendPos val="r"/>
      <c:layout>
        <c:manualLayout>
          <c:xMode val="edge"/>
          <c:yMode val="edge"/>
          <c:x val="0.19143732659235732"/>
          <c:y val="3.6170892044112612E-2"/>
          <c:w val="0.67420601299029348"/>
          <c:h val="5.2942704992006769E-2"/>
        </c:manualLayout>
      </c:layout>
      <c:txPr>
        <a:bodyPr/>
        <a:lstStyle/>
        <a:p>
          <a:pPr>
            <a:defRPr>
              <a:latin typeface="Times New Roman" pitchFamily="18" charset="0"/>
              <a:cs typeface="Times New Roman" pitchFamily="18" charset="0"/>
            </a:defRPr>
          </a:pPr>
          <a:endParaRPr lang="tr-TR"/>
        </a:p>
      </c:txPr>
    </c:legend>
    <c:plotVisOnly val="1"/>
  </c:chart>
  <c:spPr>
    <a:noFill/>
    <a:ln>
      <a:solidFill>
        <a:sysClr val="windowText" lastClr="000000"/>
      </a:solid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AngAx val="1"/>
    </c:view3D>
    <c:plotArea>
      <c:layout>
        <c:manualLayout>
          <c:layoutTarget val="inner"/>
          <c:xMode val="edge"/>
          <c:yMode val="edge"/>
          <c:x val="0.13605050214737893"/>
          <c:y val="0.17678087481068042"/>
          <c:w val="0.80077188620272899"/>
          <c:h val="0.58027980655093614"/>
        </c:manualLayout>
      </c:layout>
      <c:bar3DChart>
        <c:barDir val="col"/>
        <c:grouping val="clustered"/>
        <c:ser>
          <c:idx val="0"/>
          <c:order val="0"/>
          <c:tx>
            <c:strRef>
              <c:f>Sayfa1!$B$1</c:f>
              <c:strCache>
                <c:ptCount val="1"/>
                <c:pt idx="0">
                  <c:v>Ortalama Numune Eğilme Dayanımı (Rf)</c:v>
                </c:pt>
              </c:strCache>
            </c:strRef>
          </c:tx>
          <c:dLbls>
            <c:dLbl>
              <c:idx val="0"/>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0496</a:t>
                    </a:r>
                  </a:p>
                </c:rich>
              </c:tx>
              <c:showVal val="1"/>
            </c:dLbl>
            <c:dLbl>
              <c:idx val="1"/>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0477</a:t>
                    </a:r>
                  </a:p>
                </c:rich>
              </c:tx>
              <c:showVal val="1"/>
            </c:dLbl>
            <c:dLbl>
              <c:idx val="2"/>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0367</a:t>
                    </a:r>
                  </a:p>
                </c:rich>
              </c:tx>
              <c:showVal val="1"/>
            </c:dLbl>
            <c:dLbl>
              <c:idx val="3"/>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0391</a:t>
                    </a:r>
                  </a:p>
                </c:rich>
              </c:tx>
              <c:showVal val="1"/>
            </c:dLbl>
            <c:dLbl>
              <c:idx val="4"/>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0535</a:t>
                    </a:r>
                  </a:p>
                </c:rich>
              </c:tx>
              <c:showVal val="1"/>
            </c:dLbl>
            <c:txPr>
              <a:bodyPr rot="-5400000" vert="horz"/>
              <a:lstStyle/>
              <a:p>
                <a:pPr>
                  <a:defRPr sz="1100" b="1">
                    <a:latin typeface="Calibri" pitchFamily="34" charset="0"/>
                  </a:defRPr>
                </a:pPr>
                <a:endParaRPr lang="tr-TR"/>
              </a:p>
            </c:txPr>
            <c:showVal val="1"/>
          </c:dLbls>
          <c:cat>
            <c:strRef>
              <c:f>Sayfa1!$A$2:$A$6</c:f>
              <c:strCache>
                <c:ptCount val="5"/>
                <c:pt idx="0">
                  <c:v>Referans</c:v>
                </c:pt>
                <c:pt idx="1">
                  <c:v>%10</c:v>
                </c:pt>
                <c:pt idx="2">
                  <c:v>%20</c:v>
                </c:pt>
                <c:pt idx="3">
                  <c:v>%30</c:v>
                </c:pt>
                <c:pt idx="4">
                  <c:v>%40</c:v>
                </c:pt>
              </c:strCache>
            </c:strRef>
          </c:cat>
          <c:val>
            <c:numRef>
              <c:f>Sayfa1!$B$2:$B$6</c:f>
              <c:numCache>
                <c:formatCode>General</c:formatCode>
                <c:ptCount val="5"/>
                <c:pt idx="0">
                  <c:v>4.9600000000000012E-2</c:v>
                </c:pt>
                <c:pt idx="1">
                  <c:v>4.7699999999999999E-2</c:v>
                </c:pt>
                <c:pt idx="2">
                  <c:v>3.670000000000001E-2</c:v>
                </c:pt>
                <c:pt idx="3">
                  <c:v>3.9100000000000003E-2</c:v>
                </c:pt>
                <c:pt idx="4">
                  <c:v>5.3499999999999999E-2</c:v>
                </c:pt>
              </c:numCache>
            </c:numRef>
          </c:val>
        </c:ser>
        <c:shape val="box"/>
        <c:axId val="148858368"/>
        <c:axId val="148860288"/>
        <c:axId val="0"/>
      </c:bar3DChart>
      <c:catAx>
        <c:axId val="148858368"/>
        <c:scaling>
          <c:orientation val="minMax"/>
        </c:scaling>
        <c:axPos val="b"/>
        <c:title>
          <c:tx>
            <c:rich>
              <a:bodyPr/>
              <a:lstStyle/>
              <a:p>
                <a:pPr>
                  <a:defRPr>
                    <a:latin typeface="Calibri" pitchFamily="34" charset="0"/>
                  </a:defRPr>
                </a:pPr>
                <a:r>
                  <a:rPr lang="tr-TR">
                    <a:latin typeface="Calibri" pitchFamily="34" charset="0"/>
                  </a:rPr>
                  <a:t>Uçucu Kül Oranı  (%)</a:t>
                </a:r>
              </a:p>
            </c:rich>
          </c:tx>
        </c:title>
        <c:majorTickMark val="none"/>
        <c:tickLblPos val="nextTo"/>
        <c:txPr>
          <a:bodyPr/>
          <a:lstStyle/>
          <a:p>
            <a:pPr>
              <a:defRPr>
                <a:latin typeface="Calibri" pitchFamily="34" charset="0"/>
              </a:defRPr>
            </a:pPr>
            <a:endParaRPr lang="tr-TR"/>
          </a:p>
        </c:txPr>
        <c:crossAx val="148860288"/>
        <c:crosses val="autoZero"/>
        <c:auto val="1"/>
        <c:lblAlgn val="ctr"/>
        <c:lblOffset val="100"/>
      </c:catAx>
      <c:valAx>
        <c:axId val="148860288"/>
        <c:scaling>
          <c:orientation val="minMax"/>
          <c:max val="0.2"/>
          <c:min val="0"/>
        </c:scaling>
        <c:axPos val="l"/>
        <c:majorGridlines/>
        <c:title>
          <c:tx>
            <c:rich>
              <a:bodyPr/>
              <a:lstStyle/>
              <a:p>
                <a:pPr>
                  <a:defRPr>
                    <a:latin typeface="Calibri" pitchFamily="34" charset="0"/>
                  </a:defRPr>
                </a:pPr>
                <a:r>
                  <a:rPr lang="tr-TR">
                    <a:latin typeface="Calibri" pitchFamily="34" charset="0"/>
                  </a:rPr>
                  <a:t>Eğilme Dayanımı (MPa)</a:t>
                </a:r>
              </a:p>
            </c:rich>
          </c:tx>
        </c:title>
        <c:numFmt formatCode="General" sourceLinked="1"/>
        <c:tickLblPos val="nextTo"/>
        <c:txPr>
          <a:bodyPr/>
          <a:lstStyle/>
          <a:p>
            <a:pPr>
              <a:defRPr>
                <a:latin typeface="Calibri" pitchFamily="34" charset="0"/>
              </a:defRPr>
            </a:pPr>
            <a:endParaRPr lang="tr-TR"/>
          </a:p>
        </c:txPr>
        <c:crossAx val="148858368"/>
        <c:crosses val="autoZero"/>
        <c:crossBetween val="between"/>
        <c:majorUnit val="2.0000000000000011E-2"/>
      </c:valAx>
    </c:plotArea>
    <c:plotVisOnly val="1"/>
  </c:chart>
  <c:spPr>
    <a:noFill/>
    <a:ln>
      <a:solidFill>
        <a:sysClr val="windowText" lastClr="000000"/>
      </a:solid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AngAx val="1"/>
    </c:view3D>
    <c:plotArea>
      <c:layout>
        <c:manualLayout>
          <c:layoutTarget val="inner"/>
          <c:xMode val="edge"/>
          <c:yMode val="edge"/>
          <c:x val="0.13388291741310113"/>
          <c:y val="0.16867671989470712"/>
          <c:w val="0.79622568194648202"/>
          <c:h val="0.58027980655093614"/>
        </c:manualLayout>
      </c:layout>
      <c:bar3DChart>
        <c:barDir val="col"/>
        <c:grouping val="clustered"/>
        <c:ser>
          <c:idx val="0"/>
          <c:order val="0"/>
          <c:tx>
            <c:strRef>
              <c:f>Sayfa1!$B$1</c:f>
              <c:strCache>
                <c:ptCount val="1"/>
                <c:pt idx="0">
                  <c:v>Ortalama Numune Basınç Dayanımı (Rf)</c:v>
                </c:pt>
              </c:strCache>
            </c:strRef>
          </c:tx>
          <c:dLbls>
            <c:dLbl>
              <c:idx val="0"/>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1364</a:t>
                    </a:r>
                  </a:p>
                </c:rich>
              </c:tx>
              <c:showVal val="1"/>
            </c:dLbl>
            <c:dLbl>
              <c:idx val="1"/>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1709</a:t>
                    </a:r>
                  </a:p>
                </c:rich>
              </c:tx>
              <c:showVal val="1"/>
            </c:dLbl>
            <c:dLbl>
              <c:idx val="2"/>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1325</a:t>
                    </a:r>
                  </a:p>
                </c:rich>
              </c:tx>
              <c:showVal val="1"/>
            </c:dLbl>
            <c:dLbl>
              <c:idx val="3"/>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1331</a:t>
                    </a:r>
                  </a:p>
                </c:rich>
              </c:tx>
              <c:showVal val="1"/>
            </c:dLbl>
            <c:dLbl>
              <c:idx val="4"/>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1854</a:t>
                    </a:r>
                  </a:p>
                </c:rich>
              </c:tx>
              <c:showVal val="1"/>
            </c:dLbl>
            <c:txPr>
              <a:bodyPr rot="-5400000" vert="horz"/>
              <a:lstStyle/>
              <a:p>
                <a:pPr>
                  <a:defRPr sz="1100" b="1">
                    <a:latin typeface="Calibri" pitchFamily="34" charset="0"/>
                  </a:defRPr>
                </a:pPr>
                <a:endParaRPr lang="tr-TR"/>
              </a:p>
            </c:txPr>
            <c:showVal val="1"/>
          </c:dLbls>
          <c:cat>
            <c:strRef>
              <c:f>Sayfa1!$A$2:$A$6</c:f>
              <c:strCache>
                <c:ptCount val="5"/>
                <c:pt idx="0">
                  <c:v>Referans</c:v>
                </c:pt>
                <c:pt idx="1">
                  <c:v>%10</c:v>
                </c:pt>
                <c:pt idx="2">
                  <c:v>%20</c:v>
                </c:pt>
                <c:pt idx="3">
                  <c:v>%30</c:v>
                </c:pt>
                <c:pt idx="4">
                  <c:v>%40</c:v>
                </c:pt>
              </c:strCache>
            </c:strRef>
          </c:cat>
          <c:val>
            <c:numRef>
              <c:f>Sayfa1!$B$2:$B$6</c:f>
              <c:numCache>
                <c:formatCode>General</c:formatCode>
                <c:ptCount val="5"/>
                <c:pt idx="0">
                  <c:v>0.13639999999999999</c:v>
                </c:pt>
                <c:pt idx="1">
                  <c:v>0.17090000000000041</c:v>
                </c:pt>
                <c:pt idx="2">
                  <c:v>0.13250000000000001</c:v>
                </c:pt>
                <c:pt idx="3">
                  <c:v>0.1331</c:v>
                </c:pt>
                <c:pt idx="4">
                  <c:v>0.18540000000000098</c:v>
                </c:pt>
              </c:numCache>
            </c:numRef>
          </c:val>
        </c:ser>
        <c:shape val="box"/>
        <c:axId val="120388992"/>
        <c:axId val="148768256"/>
        <c:axId val="0"/>
      </c:bar3DChart>
      <c:catAx>
        <c:axId val="120388992"/>
        <c:scaling>
          <c:orientation val="minMax"/>
        </c:scaling>
        <c:axPos val="b"/>
        <c:title>
          <c:tx>
            <c:rich>
              <a:bodyPr/>
              <a:lstStyle/>
              <a:p>
                <a:pPr>
                  <a:defRPr>
                    <a:latin typeface="Calibri" pitchFamily="34" charset="0"/>
                  </a:defRPr>
                </a:pPr>
                <a:r>
                  <a:rPr lang="tr-TR">
                    <a:latin typeface="Calibri" pitchFamily="34" charset="0"/>
                  </a:rPr>
                  <a:t>Uçucu Kül Oranı  (%)</a:t>
                </a:r>
              </a:p>
            </c:rich>
          </c:tx>
        </c:title>
        <c:majorTickMark val="none"/>
        <c:tickLblPos val="nextTo"/>
        <c:txPr>
          <a:bodyPr/>
          <a:lstStyle/>
          <a:p>
            <a:pPr>
              <a:defRPr>
                <a:latin typeface="Calibri" pitchFamily="34" charset="0"/>
              </a:defRPr>
            </a:pPr>
            <a:endParaRPr lang="tr-TR"/>
          </a:p>
        </c:txPr>
        <c:crossAx val="148768256"/>
        <c:crosses val="autoZero"/>
        <c:auto val="1"/>
        <c:lblAlgn val="ctr"/>
        <c:lblOffset val="100"/>
      </c:catAx>
      <c:valAx>
        <c:axId val="148768256"/>
        <c:scaling>
          <c:orientation val="minMax"/>
          <c:max val="0.2"/>
          <c:min val="0"/>
        </c:scaling>
        <c:axPos val="l"/>
        <c:majorGridlines/>
        <c:title>
          <c:tx>
            <c:rich>
              <a:bodyPr/>
              <a:lstStyle/>
              <a:p>
                <a:pPr>
                  <a:defRPr>
                    <a:latin typeface="Calibri" pitchFamily="34" charset="0"/>
                  </a:defRPr>
                </a:pPr>
                <a:r>
                  <a:rPr lang="tr-TR">
                    <a:latin typeface="Calibri" pitchFamily="34" charset="0"/>
                  </a:rPr>
                  <a:t>Basınç Dayanımı (MPa)</a:t>
                </a:r>
              </a:p>
            </c:rich>
          </c:tx>
          <c:layout>
            <c:manualLayout>
              <c:xMode val="edge"/>
              <c:yMode val="edge"/>
              <c:x val="4.7054373485004505E-2"/>
              <c:y val="0.28708329745537581"/>
            </c:manualLayout>
          </c:layout>
        </c:title>
        <c:numFmt formatCode="General" sourceLinked="1"/>
        <c:tickLblPos val="nextTo"/>
        <c:txPr>
          <a:bodyPr/>
          <a:lstStyle/>
          <a:p>
            <a:pPr>
              <a:defRPr>
                <a:latin typeface="Calibri" pitchFamily="34" charset="0"/>
              </a:defRPr>
            </a:pPr>
            <a:endParaRPr lang="tr-TR"/>
          </a:p>
        </c:txPr>
        <c:crossAx val="120388992"/>
        <c:crosses val="autoZero"/>
        <c:crossBetween val="between"/>
        <c:majorUnit val="2.0000000000000011E-2"/>
      </c:valAx>
    </c:plotArea>
    <c:plotVisOnly val="1"/>
  </c:chart>
  <c:spPr>
    <a:noFill/>
    <a:ln>
      <a:solidFill>
        <a:sysClr val="windowText" lastClr="000000"/>
      </a:solid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AngAx val="1"/>
    </c:view3D>
    <c:plotArea>
      <c:layout>
        <c:manualLayout>
          <c:layoutTarget val="inner"/>
          <c:xMode val="edge"/>
          <c:yMode val="edge"/>
          <c:x val="0.13388291741310113"/>
          <c:y val="0.18577496235694024"/>
          <c:w val="0.79622568194648202"/>
          <c:h val="0.58027980655093614"/>
        </c:manualLayout>
      </c:layout>
      <c:bar3DChart>
        <c:barDir val="col"/>
        <c:grouping val="clustered"/>
        <c:ser>
          <c:idx val="0"/>
          <c:order val="0"/>
          <c:tx>
            <c:strRef>
              <c:f>Sayfa1!$B$1</c:f>
              <c:strCache>
                <c:ptCount val="1"/>
                <c:pt idx="0">
                  <c:v>Ortalama Numune Yoğunluğu</c:v>
                </c:pt>
              </c:strCache>
            </c:strRef>
          </c:tx>
          <c:dLbls>
            <c:dLbl>
              <c:idx val="0"/>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7293</a:t>
                    </a:r>
                  </a:p>
                </c:rich>
              </c:tx>
              <c:showVal val="1"/>
            </c:dLbl>
            <c:dLbl>
              <c:idx val="1"/>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7805</a:t>
                    </a:r>
                  </a:p>
                </c:rich>
              </c:tx>
              <c:showVal val="1"/>
            </c:dLbl>
            <c:dLbl>
              <c:idx val="2"/>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7748</a:t>
                    </a:r>
                  </a:p>
                </c:rich>
              </c:tx>
              <c:showVal val="1"/>
            </c:dLbl>
            <c:dLbl>
              <c:idx val="3"/>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8139</a:t>
                    </a:r>
                  </a:p>
                </c:rich>
              </c:tx>
              <c:showVal val="1"/>
            </c:dLbl>
            <c:dLbl>
              <c:idx val="4"/>
              <c:tx>
                <c:rich>
                  <a:bodyPr/>
                  <a:lstStyle/>
                  <a:p>
                    <a:r>
                      <a:rPr lang="tr-TR" sz="1100">
                        <a:latin typeface="Calibri" pitchFamily="34" charset="0"/>
                      </a:rPr>
                      <a:t>  </a:t>
                    </a:r>
                    <a:r>
                      <a:rPr lang="en-US" sz="1100">
                        <a:latin typeface="Calibri" pitchFamily="34" charset="0"/>
                      </a:rPr>
                      <a:t>0</a:t>
                    </a:r>
                    <a:r>
                      <a:rPr lang="tr-TR" sz="1100">
                        <a:latin typeface="Calibri" pitchFamily="34" charset="0"/>
                      </a:rPr>
                      <a:t>.</a:t>
                    </a:r>
                    <a:r>
                      <a:rPr lang="en-US" sz="1100">
                        <a:latin typeface="Calibri" pitchFamily="34" charset="0"/>
                      </a:rPr>
                      <a:t>8214</a:t>
                    </a:r>
                  </a:p>
                </c:rich>
              </c:tx>
              <c:showVal val="1"/>
            </c:dLbl>
            <c:txPr>
              <a:bodyPr rot="-5400000" vert="horz"/>
              <a:lstStyle/>
              <a:p>
                <a:pPr>
                  <a:defRPr sz="1100" b="1">
                    <a:latin typeface="Calibri" pitchFamily="34" charset="0"/>
                  </a:defRPr>
                </a:pPr>
                <a:endParaRPr lang="tr-TR"/>
              </a:p>
            </c:txPr>
            <c:showVal val="1"/>
          </c:dLbls>
          <c:cat>
            <c:strRef>
              <c:f>Sayfa1!$A$2:$A$6</c:f>
              <c:strCache>
                <c:ptCount val="5"/>
                <c:pt idx="0">
                  <c:v>Referans</c:v>
                </c:pt>
                <c:pt idx="1">
                  <c:v>%10</c:v>
                </c:pt>
                <c:pt idx="2">
                  <c:v>%20</c:v>
                </c:pt>
                <c:pt idx="3">
                  <c:v>%30</c:v>
                </c:pt>
                <c:pt idx="4">
                  <c:v>%40</c:v>
                </c:pt>
              </c:strCache>
            </c:strRef>
          </c:cat>
          <c:val>
            <c:numRef>
              <c:f>Sayfa1!$B$2:$B$6</c:f>
              <c:numCache>
                <c:formatCode>0.0000</c:formatCode>
                <c:ptCount val="5"/>
                <c:pt idx="0">
                  <c:v>0.72929999999999995</c:v>
                </c:pt>
                <c:pt idx="1">
                  <c:v>0.78049999999999997</c:v>
                </c:pt>
                <c:pt idx="2">
                  <c:v>0.77480000000000282</c:v>
                </c:pt>
                <c:pt idx="3">
                  <c:v>0.81390000000000062</c:v>
                </c:pt>
                <c:pt idx="4">
                  <c:v>0.82140000000000002</c:v>
                </c:pt>
              </c:numCache>
            </c:numRef>
          </c:val>
        </c:ser>
        <c:shape val="box"/>
        <c:axId val="148882944"/>
        <c:axId val="148884864"/>
        <c:axId val="0"/>
      </c:bar3DChart>
      <c:catAx>
        <c:axId val="148882944"/>
        <c:scaling>
          <c:orientation val="minMax"/>
        </c:scaling>
        <c:axPos val="b"/>
        <c:title>
          <c:tx>
            <c:rich>
              <a:bodyPr/>
              <a:lstStyle/>
              <a:p>
                <a:pPr>
                  <a:defRPr>
                    <a:latin typeface="Calibri" pitchFamily="34" charset="0"/>
                  </a:defRPr>
                </a:pPr>
                <a:r>
                  <a:rPr lang="tr-TR">
                    <a:latin typeface="Calibri" pitchFamily="34" charset="0"/>
                  </a:rPr>
                  <a:t>Uçucu Kül Oranı  (%)</a:t>
                </a:r>
              </a:p>
            </c:rich>
          </c:tx>
        </c:title>
        <c:majorTickMark val="none"/>
        <c:tickLblPos val="nextTo"/>
        <c:txPr>
          <a:bodyPr/>
          <a:lstStyle/>
          <a:p>
            <a:pPr>
              <a:defRPr>
                <a:latin typeface="Calibri" pitchFamily="34" charset="0"/>
              </a:defRPr>
            </a:pPr>
            <a:endParaRPr lang="tr-TR"/>
          </a:p>
        </c:txPr>
        <c:crossAx val="148884864"/>
        <c:crossesAt val="0"/>
        <c:auto val="1"/>
        <c:lblAlgn val="ctr"/>
        <c:lblOffset val="100"/>
      </c:catAx>
      <c:valAx>
        <c:axId val="148884864"/>
        <c:scaling>
          <c:orientation val="minMax"/>
          <c:max val="0.9"/>
          <c:min val="0"/>
        </c:scaling>
        <c:axPos val="l"/>
        <c:majorGridlines/>
        <c:title>
          <c:tx>
            <c:rich>
              <a:bodyPr/>
              <a:lstStyle/>
              <a:p>
                <a:pPr>
                  <a:defRPr>
                    <a:latin typeface="Calibri" pitchFamily="34" charset="0"/>
                  </a:defRPr>
                </a:pPr>
                <a:r>
                  <a:rPr lang="tr-TR">
                    <a:latin typeface="Calibri" pitchFamily="34" charset="0"/>
                  </a:rPr>
                  <a:t>Yoğunluk (g/cm</a:t>
                </a:r>
                <a:r>
                  <a:rPr lang="tr-TR" baseline="30000">
                    <a:latin typeface="Calibri" pitchFamily="34" charset="0"/>
                  </a:rPr>
                  <a:t>3</a:t>
                </a:r>
                <a:r>
                  <a:rPr lang="tr-TR">
                    <a:latin typeface="Calibri" pitchFamily="34" charset="0"/>
                  </a:rPr>
                  <a:t>)</a:t>
                </a:r>
              </a:p>
            </c:rich>
          </c:tx>
          <c:layout>
            <c:manualLayout>
              <c:xMode val="edge"/>
              <c:yMode val="edge"/>
              <c:x val="3.8236019108722596E-2"/>
              <c:y val="0.35961023546568632"/>
            </c:manualLayout>
          </c:layout>
        </c:title>
        <c:numFmt formatCode="0.00" sourceLinked="0"/>
        <c:tickLblPos val="nextTo"/>
        <c:txPr>
          <a:bodyPr/>
          <a:lstStyle/>
          <a:p>
            <a:pPr>
              <a:defRPr>
                <a:latin typeface="Calibri" pitchFamily="34" charset="0"/>
              </a:defRPr>
            </a:pPr>
            <a:endParaRPr lang="tr-TR"/>
          </a:p>
        </c:txPr>
        <c:crossAx val="148882944"/>
        <c:crosses val="autoZero"/>
        <c:crossBetween val="between"/>
        <c:majorUnit val="0.1"/>
      </c:valAx>
    </c:plotArea>
    <c:plotVisOnly val="1"/>
  </c:chart>
  <c:spPr>
    <a:noFill/>
    <a:ln>
      <a:solidFill>
        <a:sysClr val="windowText" lastClr="000000"/>
      </a:solid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AngAx val="1"/>
    </c:view3D>
    <c:plotArea>
      <c:layout>
        <c:manualLayout>
          <c:layoutTarget val="inner"/>
          <c:xMode val="edge"/>
          <c:yMode val="edge"/>
          <c:x val="0.13388291741310113"/>
          <c:y val="0.17893566537204741"/>
          <c:w val="0.82829901416963514"/>
          <c:h val="0.58027980655093614"/>
        </c:manualLayout>
      </c:layout>
      <c:bar3DChart>
        <c:barDir val="col"/>
        <c:grouping val="clustered"/>
        <c:ser>
          <c:idx val="0"/>
          <c:order val="0"/>
          <c:tx>
            <c:strRef>
              <c:f>Sayfa1!$B$1</c:f>
              <c:strCache>
                <c:ptCount val="1"/>
                <c:pt idx="0">
                  <c:v>Ortalama Numune Su Emme</c:v>
                </c:pt>
              </c:strCache>
            </c:strRef>
          </c:tx>
          <c:dLbls>
            <c:dLbl>
              <c:idx val="0"/>
              <c:tx>
                <c:rich>
                  <a:bodyPr/>
                  <a:lstStyle/>
                  <a:p>
                    <a:r>
                      <a:rPr lang="tr-TR" sz="1100">
                        <a:latin typeface="Calibri" pitchFamily="34" charset="0"/>
                      </a:rPr>
                      <a:t> </a:t>
                    </a:r>
                    <a:r>
                      <a:rPr lang="en-US" sz="1100">
                        <a:latin typeface="Calibri" pitchFamily="34" charset="0"/>
                      </a:rPr>
                      <a:t>140</a:t>
                    </a:r>
                    <a:r>
                      <a:rPr lang="tr-TR" sz="1100">
                        <a:latin typeface="Calibri" pitchFamily="34" charset="0"/>
                      </a:rPr>
                      <a:t>.</a:t>
                    </a:r>
                    <a:r>
                      <a:rPr lang="en-US" sz="1100">
                        <a:latin typeface="Calibri" pitchFamily="34" charset="0"/>
                      </a:rPr>
                      <a:t>95</a:t>
                    </a:r>
                  </a:p>
                </c:rich>
              </c:tx>
              <c:showVal val="1"/>
            </c:dLbl>
            <c:dLbl>
              <c:idx val="1"/>
              <c:tx>
                <c:rich>
                  <a:bodyPr/>
                  <a:lstStyle/>
                  <a:p>
                    <a:r>
                      <a:rPr lang="tr-TR" sz="1100">
                        <a:latin typeface="Calibri" pitchFamily="34" charset="0"/>
                      </a:rPr>
                      <a:t> </a:t>
                    </a:r>
                    <a:r>
                      <a:rPr lang="en-US" sz="1100">
                        <a:latin typeface="Calibri" pitchFamily="34" charset="0"/>
                      </a:rPr>
                      <a:t>124</a:t>
                    </a:r>
                    <a:r>
                      <a:rPr lang="tr-TR" sz="1100">
                        <a:latin typeface="Calibri" pitchFamily="34" charset="0"/>
                      </a:rPr>
                      <a:t>.</a:t>
                    </a:r>
                    <a:r>
                      <a:rPr lang="en-US" sz="1100">
                        <a:latin typeface="Calibri" pitchFamily="34" charset="0"/>
                      </a:rPr>
                      <a:t>70</a:t>
                    </a:r>
                  </a:p>
                </c:rich>
              </c:tx>
              <c:showVal val="1"/>
            </c:dLbl>
            <c:dLbl>
              <c:idx val="2"/>
              <c:tx>
                <c:rich>
                  <a:bodyPr/>
                  <a:lstStyle/>
                  <a:p>
                    <a:r>
                      <a:rPr lang="tr-TR" sz="1100">
                        <a:latin typeface="Calibri" pitchFamily="34" charset="0"/>
                      </a:rPr>
                      <a:t> </a:t>
                    </a:r>
                    <a:r>
                      <a:rPr lang="en-US" sz="1100">
                        <a:latin typeface="Calibri" pitchFamily="34" charset="0"/>
                      </a:rPr>
                      <a:t>119</a:t>
                    </a:r>
                    <a:r>
                      <a:rPr lang="tr-TR" sz="1100">
                        <a:latin typeface="Calibri" pitchFamily="34" charset="0"/>
                      </a:rPr>
                      <a:t>.</a:t>
                    </a:r>
                    <a:r>
                      <a:rPr lang="en-US" sz="1100">
                        <a:latin typeface="Calibri" pitchFamily="34" charset="0"/>
                      </a:rPr>
                      <a:t>59</a:t>
                    </a:r>
                  </a:p>
                </c:rich>
              </c:tx>
              <c:showVal val="1"/>
            </c:dLbl>
            <c:dLbl>
              <c:idx val="3"/>
              <c:tx>
                <c:rich>
                  <a:bodyPr/>
                  <a:lstStyle/>
                  <a:p>
                    <a:r>
                      <a:rPr lang="tr-TR" sz="1100">
                        <a:latin typeface="Calibri" pitchFamily="34" charset="0"/>
                      </a:rPr>
                      <a:t> </a:t>
                    </a:r>
                    <a:r>
                      <a:rPr lang="en-US" sz="1100">
                        <a:latin typeface="Calibri" pitchFamily="34" charset="0"/>
                      </a:rPr>
                      <a:t>110</a:t>
                    </a:r>
                    <a:r>
                      <a:rPr lang="tr-TR" sz="1100">
                        <a:latin typeface="Calibri" pitchFamily="34" charset="0"/>
                      </a:rPr>
                      <a:t>.</a:t>
                    </a:r>
                    <a:r>
                      <a:rPr lang="en-US" sz="1100">
                        <a:latin typeface="Calibri" pitchFamily="34" charset="0"/>
                      </a:rPr>
                      <a:t>59</a:t>
                    </a:r>
                  </a:p>
                </c:rich>
              </c:tx>
              <c:showVal val="1"/>
            </c:dLbl>
            <c:dLbl>
              <c:idx val="4"/>
              <c:tx>
                <c:rich>
                  <a:bodyPr/>
                  <a:lstStyle/>
                  <a:p>
                    <a:r>
                      <a:rPr lang="tr-TR" sz="1100">
                        <a:latin typeface="Calibri" pitchFamily="34" charset="0"/>
                      </a:rPr>
                      <a:t> </a:t>
                    </a:r>
                    <a:r>
                      <a:rPr lang="en-US" sz="1100">
                        <a:latin typeface="Calibri" pitchFamily="34" charset="0"/>
                      </a:rPr>
                      <a:t>109</a:t>
                    </a:r>
                    <a:r>
                      <a:rPr lang="tr-TR" sz="1100">
                        <a:latin typeface="Calibri" pitchFamily="34" charset="0"/>
                      </a:rPr>
                      <a:t>.</a:t>
                    </a:r>
                    <a:r>
                      <a:rPr lang="en-US" sz="1100">
                        <a:latin typeface="Calibri" pitchFamily="34" charset="0"/>
                      </a:rPr>
                      <a:t>01</a:t>
                    </a:r>
                  </a:p>
                </c:rich>
              </c:tx>
              <c:showVal val="1"/>
            </c:dLbl>
            <c:txPr>
              <a:bodyPr rot="-5400000" vert="horz"/>
              <a:lstStyle/>
              <a:p>
                <a:pPr>
                  <a:defRPr sz="1100" b="1">
                    <a:latin typeface="Calibri" pitchFamily="34" charset="0"/>
                  </a:defRPr>
                </a:pPr>
                <a:endParaRPr lang="tr-TR"/>
              </a:p>
            </c:txPr>
            <c:showVal val="1"/>
          </c:dLbls>
          <c:cat>
            <c:strRef>
              <c:f>Sayfa1!$A$2:$A$6</c:f>
              <c:strCache>
                <c:ptCount val="5"/>
                <c:pt idx="0">
                  <c:v>Referans-%0</c:v>
                </c:pt>
                <c:pt idx="1">
                  <c:v>%10</c:v>
                </c:pt>
                <c:pt idx="2">
                  <c:v>%20</c:v>
                </c:pt>
                <c:pt idx="3">
                  <c:v>%30</c:v>
                </c:pt>
                <c:pt idx="4">
                  <c:v>%40</c:v>
                </c:pt>
              </c:strCache>
            </c:strRef>
          </c:cat>
          <c:val>
            <c:numRef>
              <c:f>Sayfa1!$B$2:$B$6</c:f>
              <c:numCache>
                <c:formatCode>0.00</c:formatCode>
                <c:ptCount val="5"/>
                <c:pt idx="0">
                  <c:v>140.94999999999999</c:v>
                </c:pt>
                <c:pt idx="1">
                  <c:v>124.7</c:v>
                </c:pt>
                <c:pt idx="2">
                  <c:v>119.59</c:v>
                </c:pt>
                <c:pt idx="3">
                  <c:v>110.59</c:v>
                </c:pt>
                <c:pt idx="4">
                  <c:v>109.01</c:v>
                </c:pt>
              </c:numCache>
            </c:numRef>
          </c:val>
        </c:ser>
        <c:dLbls>
          <c:showVal val="1"/>
        </c:dLbls>
        <c:shape val="box"/>
        <c:axId val="148737408"/>
        <c:axId val="148833792"/>
        <c:axId val="0"/>
      </c:bar3DChart>
      <c:catAx>
        <c:axId val="148737408"/>
        <c:scaling>
          <c:orientation val="minMax"/>
        </c:scaling>
        <c:axPos val="b"/>
        <c:title>
          <c:tx>
            <c:rich>
              <a:bodyPr/>
              <a:lstStyle/>
              <a:p>
                <a:pPr>
                  <a:defRPr>
                    <a:latin typeface="Calibri" pitchFamily="34" charset="0"/>
                  </a:defRPr>
                </a:pPr>
                <a:r>
                  <a:rPr lang="tr-TR">
                    <a:latin typeface="Calibri" pitchFamily="34" charset="0"/>
                  </a:rPr>
                  <a:t>Uçucu Kül Oranı  (%)</a:t>
                </a:r>
              </a:p>
            </c:rich>
          </c:tx>
          <c:layout>
            <c:manualLayout>
              <c:xMode val="edge"/>
              <c:yMode val="edge"/>
              <c:x val="0.41560840977352081"/>
              <c:y val="0.86233282220450769"/>
            </c:manualLayout>
          </c:layout>
        </c:title>
        <c:majorTickMark val="none"/>
        <c:tickLblPos val="nextTo"/>
        <c:txPr>
          <a:bodyPr/>
          <a:lstStyle/>
          <a:p>
            <a:pPr>
              <a:defRPr>
                <a:latin typeface="Calibri" pitchFamily="34" charset="0"/>
              </a:defRPr>
            </a:pPr>
            <a:endParaRPr lang="tr-TR"/>
          </a:p>
        </c:txPr>
        <c:crossAx val="148833792"/>
        <c:crossesAt val="0"/>
        <c:auto val="1"/>
        <c:lblAlgn val="ctr"/>
        <c:lblOffset val="100"/>
      </c:catAx>
      <c:valAx>
        <c:axId val="148833792"/>
        <c:scaling>
          <c:orientation val="minMax"/>
          <c:max val="150"/>
          <c:min val="0"/>
        </c:scaling>
        <c:axPos val="l"/>
        <c:majorGridlines/>
        <c:title>
          <c:tx>
            <c:rich>
              <a:bodyPr/>
              <a:lstStyle/>
              <a:p>
                <a:pPr>
                  <a:defRPr>
                    <a:latin typeface="Calibri" pitchFamily="34" charset="0"/>
                  </a:defRPr>
                </a:pPr>
                <a:r>
                  <a:rPr lang="tr-TR">
                    <a:latin typeface="Calibri" pitchFamily="34" charset="0"/>
                  </a:rPr>
                  <a:t>Su </a:t>
                </a:r>
                <a:r>
                  <a:rPr lang="tr-TR" baseline="0">
                    <a:latin typeface="Calibri" pitchFamily="34" charset="0"/>
                  </a:rPr>
                  <a:t> emme</a:t>
                </a:r>
                <a:r>
                  <a:rPr lang="tr-TR">
                    <a:latin typeface="Calibri" pitchFamily="34" charset="0"/>
                  </a:rPr>
                  <a:t> (%)</a:t>
                </a:r>
              </a:p>
            </c:rich>
          </c:tx>
        </c:title>
        <c:numFmt formatCode="0" sourceLinked="0"/>
        <c:tickLblPos val="nextTo"/>
        <c:txPr>
          <a:bodyPr/>
          <a:lstStyle/>
          <a:p>
            <a:pPr>
              <a:defRPr>
                <a:latin typeface="Calibri" pitchFamily="34" charset="0"/>
              </a:defRPr>
            </a:pPr>
            <a:endParaRPr lang="tr-TR"/>
          </a:p>
        </c:txPr>
        <c:crossAx val="148737408"/>
        <c:crosses val="autoZero"/>
        <c:crossBetween val="between"/>
        <c:majorUnit val="20"/>
      </c:valAx>
    </c:plotArea>
    <c:plotVisOnly val="1"/>
  </c:chart>
  <c:spPr>
    <a:noFill/>
    <a:ln>
      <a:solidFill>
        <a:sysClr val="windowText" lastClr="000000"/>
      </a:solidFill>
    </a:ln>
  </c:spPr>
  <c:externalData r:id="rId1"/>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Özel 5">
      <a:majorFont>
        <a:latin typeface="Times New Roman"/>
        <a:ea typeface=""/>
        <a:cs typeface=""/>
      </a:majorFont>
      <a:minorFont>
        <a:latin typeface="Times New Roman"/>
        <a:ea typeface=""/>
        <a:cs typeface=""/>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BFB391-80D1-46CD-985F-45177384C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94</Pages>
  <Words>15778</Words>
  <Characters>89935</Characters>
  <Application>Microsoft Office Word</Application>
  <DocSecurity>0</DocSecurity>
  <Lines>749</Lines>
  <Paragraphs>211</Paragraphs>
  <ScaleCrop>false</ScaleCrop>
  <HeadingPairs>
    <vt:vector size="2" baseType="variant">
      <vt:variant>
        <vt:lpstr>Konu Başlığı</vt:lpstr>
      </vt:variant>
      <vt:variant>
        <vt:i4>1</vt:i4>
      </vt:variant>
    </vt:vector>
  </HeadingPairs>
  <TitlesOfParts>
    <vt:vector size="1" baseType="lpstr">
      <vt:lpstr/>
    </vt:vector>
  </TitlesOfParts>
  <Company>~ By M.Baran ™ ~</Company>
  <LinksUpToDate>false</LinksUpToDate>
  <CharactersWithSpaces>105502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61</dc:creator>
  <cp:lastModifiedBy>v7</cp:lastModifiedBy>
  <cp:revision>4</cp:revision>
  <cp:lastPrinted>2018-03-23T12:49:00Z</cp:lastPrinted>
  <dcterms:created xsi:type="dcterms:W3CDTF">2021-04-07T05:27:00Z</dcterms:created>
  <dcterms:modified xsi:type="dcterms:W3CDTF">2021-04-07T06:05:00Z</dcterms:modified>
</cp:coreProperties>
</file>