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C8F00C" w14:textId="77777777" w:rsidR="000C4CA7" w:rsidRDefault="000C4CA7" w:rsidP="002C6589">
      <w:pPr>
        <w:autoSpaceDE w:val="0"/>
        <w:autoSpaceDN w:val="0"/>
        <w:adjustRightInd w:val="0"/>
        <w:spacing w:after="0" w:line="360" w:lineRule="auto"/>
        <w:jc w:val="center"/>
        <w:rPr>
          <w:rFonts w:cs="Times New Roman"/>
          <w:b/>
          <w:rtl/>
        </w:rPr>
      </w:pPr>
    </w:p>
    <w:p w14:paraId="55ADCE08" w14:textId="77777777" w:rsidR="002C6589" w:rsidRPr="00CE22A4" w:rsidRDefault="002C6589" w:rsidP="002C6589">
      <w:pPr>
        <w:autoSpaceDE w:val="0"/>
        <w:autoSpaceDN w:val="0"/>
        <w:adjustRightInd w:val="0"/>
        <w:spacing w:after="0" w:line="360" w:lineRule="auto"/>
        <w:jc w:val="center"/>
        <w:rPr>
          <w:rFonts w:cs="Times New Roman"/>
          <w:b/>
        </w:rPr>
      </w:pPr>
    </w:p>
    <w:p w14:paraId="07C5E24D" w14:textId="77777777" w:rsidR="000C4CA7" w:rsidRDefault="000C4CA7" w:rsidP="002C6589">
      <w:pPr>
        <w:autoSpaceDE w:val="0"/>
        <w:autoSpaceDN w:val="0"/>
        <w:adjustRightInd w:val="0"/>
        <w:spacing w:after="0" w:line="360" w:lineRule="auto"/>
        <w:jc w:val="center"/>
        <w:rPr>
          <w:rFonts w:cs="Times New Roman"/>
          <w:b/>
          <w:rtl/>
        </w:rPr>
      </w:pPr>
      <w:r w:rsidRPr="00CE22A4">
        <w:rPr>
          <w:rFonts w:cs="Times New Roman"/>
          <w:b/>
        </w:rPr>
        <w:t>GÜMÜŞHANE ÜNİVERSİTESİ</w:t>
      </w:r>
      <w:r w:rsidR="002C6589" w:rsidRPr="003A014A">
        <w:rPr>
          <w:b/>
        </w:rPr>
        <w:t>*</w:t>
      </w:r>
      <w:r w:rsidRPr="00CE22A4">
        <w:rPr>
          <w:rFonts w:cs="Times New Roman"/>
          <w:b/>
        </w:rPr>
        <w:t>SOSYAL BİLİMLER ENSTİTÜSÜ</w:t>
      </w:r>
    </w:p>
    <w:p w14:paraId="4D874BD6" w14:textId="77777777" w:rsidR="002C6589" w:rsidRPr="00CE22A4" w:rsidRDefault="002C6589" w:rsidP="002C6589">
      <w:pPr>
        <w:autoSpaceDE w:val="0"/>
        <w:autoSpaceDN w:val="0"/>
        <w:adjustRightInd w:val="0"/>
        <w:spacing w:after="0" w:line="360" w:lineRule="auto"/>
        <w:jc w:val="center"/>
        <w:rPr>
          <w:rFonts w:cs="Times New Roman"/>
          <w:b/>
        </w:rPr>
      </w:pPr>
    </w:p>
    <w:p w14:paraId="5A751C7E" w14:textId="77777777" w:rsidR="000C4CA7" w:rsidRDefault="000C4CA7" w:rsidP="002C6589">
      <w:pPr>
        <w:autoSpaceDE w:val="0"/>
        <w:autoSpaceDN w:val="0"/>
        <w:adjustRightInd w:val="0"/>
        <w:spacing w:after="0" w:line="360" w:lineRule="auto"/>
        <w:jc w:val="center"/>
        <w:rPr>
          <w:rFonts w:cs="Times New Roman"/>
          <w:b/>
          <w:rtl/>
        </w:rPr>
      </w:pPr>
      <w:r w:rsidRPr="00CE22A4">
        <w:rPr>
          <w:rFonts w:cs="Times New Roman"/>
          <w:b/>
        </w:rPr>
        <w:t xml:space="preserve"> HALKLA İLİŞKİLER VE TANITIM ANABİLİM DALI </w:t>
      </w:r>
    </w:p>
    <w:p w14:paraId="59D3001D" w14:textId="77777777" w:rsidR="002C6589" w:rsidRPr="00CE22A4" w:rsidRDefault="002C6589" w:rsidP="002C6589">
      <w:pPr>
        <w:autoSpaceDE w:val="0"/>
        <w:autoSpaceDN w:val="0"/>
        <w:adjustRightInd w:val="0"/>
        <w:spacing w:after="0" w:line="360" w:lineRule="auto"/>
        <w:jc w:val="center"/>
        <w:rPr>
          <w:rFonts w:cs="Times New Roman"/>
          <w:b/>
        </w:rPr>
      </w:pPr>
    </w:p>
    <w:p w14:paraId="0EB8396C"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r w:rsidRPr="00CE22A4">
        <w:rPr>
          <w:rFonts w:cs="Times New Roman"/>
          <w:b/>
        </w:rPr>
        <w:t>YÜKSEK LİSANS PROGRAMI</w:t>
      </w:r>
    </w:p>
    <w:p w14:paraId="4C7F9264"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551FDBF8"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4246AA89"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2C0923C3"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75ADA915"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223C8224" w14:textId="77777777" w:rsidR="00E722E0" w:rsidRPr="00CE22A4" w:rsidRDefault="00E722E0" w:rsidP="002C6589">
      <w:pPr>
        <w:autoSpaceDE w:val="0"/>
        <w:autoSpaceDN w:val="0"/>
        <w:adjustRightInd w:val="0"/>
        <w:spacing w:after="0" w:line="360" w:lineRule="auto"/>
        <w:jc w:val="center"/>
        <w:rPr>
          <w:rFonts w:eastAsia="Arial Unicode MS" w:cs="Times New Roman"/>
          <w:b/>
          <w:szCs w:val="24"/>
        </w:rPr>
      </w:pPr>
      <w:r w:rsidRPr="00CE22A4">
        <w:rPr>
          <w:rFonts w:eastAsia="Arial Unicode MS" w:cs="Times New Roman"/>
          <w:b/>
          <w:szCs w:val="24"/>
        </w:rPr>
        <w:t xml:space="preserve">X, Y VE Z KUŞAKLARININ INSTAGRAM VE FACEBOOK ARACILIĞIYLA OLUŞTURDUKLARI İMAJ  </w:t>
      </w:r>
    </w:p>
    <w:p w14:paraId="06596E22"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r w:rsidRPr="00CE22A4">
        <w:rPr>
          <w:rFonts w:eastAsia="Arial Unicode MS" w:cs="Times New Roman"/>
          <w:b/>
          <w:sz w:val="28"/>
          <w:szCs w:val="28"/>
        </w:rPr>
        <w:t xml:space="preserve"> </w:t>
      </w:r>
    </w:p>
    <w:p w14:paraId="2FE2B3AB"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27136C22"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2F2812FE"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2F6D6E6B" w14:textId="77777777" w:rsidR="000C4CA7" w:rsidRPr="00CE22A4" w:rsidRDefault="000C4CA7" w:rsidP="002C6589">
      <w:pPr>
        <w:autoSpaceDE w:val="0"/>
        <w:autoSpaceDN w:val="0"/>
        <w:adjustRightInd w:val="0"/>
        <w:spacing w:after="0" w:line="360" w:lineRule="auto"/>
        <w:jc w:val="center"/>
        <w:rPr>
          <w:rFonts w:eastAsia="Arial Unicode MS" w:cs="Times New Roman"/>
          <w:b/>
          <w:sz w:val="28"/>
          <w:szCs w:val="28"/>
        </w:rPr>
      </w:pPr>
    </w:p>
    <w:p w14:paraId="1431D80A" w14:textId="77777777" w:rsidR="000C4CA7" w:rsidRPr="00CE22A4" w:rsidRDefault="000C4CA7" w:rsidP="002C6589">
      <w:pPr>
        <w:autoSpaceDE w:val="0"/>
        <w:autoSpaceDN w:val="0"/>
        <w:adjustRightInd w:val="0"/>
        <w:spacing w:after="0" w:line="360" w:lineRule="auto"/>
        <w:jc w:val="center"/>
        <w:rPr>
          <w:rFonts w:cs="Times New Roman"/>
          <w:b/>
        </w:rPr>
      </w:pPr>
      <w:r w:rsidRPr="00CE22A4">
        <w:rPr>
          <w:rFonts w:cs="Times New Roman"/>
          <w:b/>
        </w:rPr>
        <w:t>YÜKSEK LİSANS TEZİ</w:t>
      </w:r>
    </w:p>
    <w:p w14:paraId="5739B0F4" w14:textId="77777777" w:rsidR="00C854DF" w:rsidRPr="00CE22A4" w:rsidRDefault="00C854DF" w:rsidP="002C6589">
      <w:pPr>
        <w:autoSpaceDE w:val="0"/>
        <w:autoSpaceDN w:val="0"/>
        <w:adjustRightInd w:val="0"/>
        <w:spacing w:after="0" w:line="360" w:lineRule="auto"/>
        <w:jc w:val="center"/>
        <w:rPr>
          <w:rFonts w:cs="Times New Roman"/>
          <w:b/>
        </w:rPr>
      </w:pPr>
    </w:p>
    <w:p w14:paraId="5B4658C1" w14:textId="77777777" w:rsidR="00FC5741" w:rsidRPr="00CE22A4" w:rsidRDefault="00FC5741" w:rsidP="002C6589">
      <w:pPr>
        <w:autoSpaceDE w:val="0"/>
        <w:autoSpaceDN w:val="0"/>
        <w:adjustRightInd w:val="0"/>
        <w:spacing w:after="0" w:line="360" w:lineRule="auto"/>
        <w:jc w:val="center"/>
        <w:rPr>
          <w:rFonts w:cs="Times New Roman"/>
          <w:b/>
        </w:rPr>
      </w:pPr>
    </w:p>
    <w:p w14:paraId="34C7D555" w14:textId="77777777" w:rsidR="000C4CA7" w:rsidRPr="00CE22A4" w:rsidRDefault="000C4CA7" w:rsidP="002C6589">
      <w:pPr>
        <w:autoSpaceDE w:val="0"/>
        <w:autoSpaceDN w:val="0"/>
        <w:adjustRightInd w:val="0"/>
        <w:spacing w:after="0" w:line="360" w:lineRule="auto"/>
        <w:jc w:val="center"/>
        <w:rPr>
          <w:rFonts w:cs="Times New Roman"/>
          <w:b/>
        </w:rPr>
      </w:pPr>
      <w:r w:rsidRPr="00CE22A4">
        <w:rPr>
          <w:rFonts w:cs="Times New Roman"/>
          <w:b/>
        </w:rPr>
        <w:t>Şakira ÖZKAN</w:t>
      </w:r>
    </w:p>
    <w:p w14:paraId="714FE2F6" w14:textId="77777777" w:rsidR="000C4CA7" w:rsidRPr="00CE22A4" w:rsidRDefault="000C4CA7" w:rsidP="002C6589">
      <w:pPr>
        <w:autoSpaceDE w:val="0"/>
        <w:autoSpaceDN w:val="0"/>
        <w:adjustRightInd w:val="0"/>
        <w:spacing w:after="0" w:line="360" w:lineRule="auto"/>
        <w:jc w:val="center"/>
        <w:rPr>
          <w:rFonts w:cs="Times New Roman"/>
          <w:b/>
        </w:rPr>
      </w:pPr>
    </w:p>
    <w:p w14:paraId="20C2E357" w14:textId="77777777" w:rsidR="000C4CA7" w:rsidRPr="00CE22A4" w:rsidRDefault="000C4CA7" w:rsidP="002C6589">
      <w:pPr>
        <w:autoSpaceDE w:val="0"/>
        <w:autoSpaceDN w:val="0"/>
        <w:adjustRightInd w:val="0"/>
        <w:spacing w:after="0" w:line="360" w:lineRule="auto"/>
        <w:jc w:val="center"/>
        <w:rPr>
          <w:rFonts w:cs="Times New Roman"/>
          <w:b/>
        </w:rPr>
      </w:pPr>
    </w:p>
    <w:p w14:paraId="6F9850B4" w14:textId="77777777" w:rsidR="00625F28" w:rsidRPr="00CE22A4" w:rsidRDefault="00625F28" w:rsidP="002C6589">
      <w:pPr>
        <w:autoSpaceDE w:val="0"/>
        <w:autoSpaceDN w:val="0"/>
        <w:adjustRightInd w:val="0"/>
        <w:spacing w:after="0" w:line="360" w:lineRule="auto"/>
        <w:jc w:val="center"/>
        <w:rPr>
          <w:rFonts w:cs="Times New Roman"/>
          <w:b/>
        </w:rPr>
      </w:pPr>
    </w:p>
    <w:p w14:paraId="415CE9E6" w14:textId="77777777" w:rsidR="00625F28" w:rsidRPr="00CE22A4" w:rsidRDefault="00625F28" w:rsidP="002C6589">
      <w:pPr>
        <w:autoSpaceDE w:val="0"/>
        <w:autoSpaceDN w:val="0"/>
        <w:adjustRightInd w:val="0"/>
        <w:spacing w:after="0" w:line="360" w:lineRule="auto"/>
        <w:jc w:val="center"/>
        <w:rPr>
          <w:rFonts w:cs="Times New Roman"/>
          <w:b/>
        </w:rPr>
      </w:pPr>
    </w:p>
    <w:p w14:paraId="2485F499" w14:textId="77777777" w:rsidR="00625F28" w:rsidRPr="00CE22A4" w:rsidRDefault="00625F28" w:rsidP="002C6589">
      <w:pPr>
        <w:autoSpaceDE w:val="0"/>
        <w:autoSpaceDN w:val="0"/>
        <w:adjustRightInd w:val="0"/>
        <w:spacing w:after="0" w:line="360" w:lineRule="auto"/>
        <w:jc w:val="center"/>
        <w:rPr>
          <w:rFonts w:cs="Times New Roman"/>
          <w:b/>
        </w:rPr>
      </w:pPr>
    </w:p>
    <w:p w14:paraId="42055578" w14:textId="77777777" w:rsidR="000C4CA7" w:rsidRPr="00CE22A4" w:rsidRDefault="000C4CA7" w:rsidP="002C6589">
      <w:pPr>
        <w:autoSpaceDE w:val="0"/>
        <w:autoSpaceDN w:val="0"/>
        <w:adjustRightInd w:val="0"/>
        <w:spacing w:after="0" w:line="360" w:lineRule="auto"/>
        <w:jc w:val="center"/>
        <w:rPr>
          <w:rFonts w:cs="Times New Roman"/>
          <w:b/>
        </w:rPr>
      </w:pPr>
    </w:p>
    <w:p w14:paraId="61ACA5CC" w14:textId="77777777" w:rsidR="000C4CA7" w:rsidRPr="00CE22A4" w:rsidRDefault="00201BD8" w:rsidP="002C6589">
      <w:pPr>
        <w:autoSpaceDE w:val="0"/>
        <w:autoSpaceDN w:val="0"/>
        <w:adjustRightInd w:val="0"/>
        <w:spacing w:after="0" w:line="360" w:lineRule="auto"/>
        <w:jc w:val="center"/>
        <w:rPr>
          <w:rFonts w:cs="Times New Roman"/>
          <w:b/>
        </w:rPr>
      </w:pPr>
      <w:r>
        <w:rPr>
          <w:rFonts w:cs="Times New Roman"/>
          <w:b/>
        </w:rPr>
        <w:t>HAZİRAN</w:t>
      </w:r>
      <w:r w:rsidR="000C4CA7" w:rsidRPr="00CE22A4">
        <w:rPr>
          <w:rFonts w:cs="Times New Roman"/>
          <w:b/>
        </w:rPr>
        <w:t xml:space="preserve">-2020 </w:t>
      </w:r>
    </w:p>
    <w:p w14:paraId="37616EB5" w14:textId="77777777" w:rsidR="000C4CA7" w:rsidRPr="00CE22A4" w:rsidRDefault="000C4CA7" w:rsidP="002C6589">
      <w:pPr>
        <w:autoSpaceDE w:val="0"/>
        <w:autoSpaceDN w:val="0"/>
        <w:adjustRightInd w:val="0"/>
        <w:spacing w:after="0" w:line="360" w:lineRule="auto"/>
        <w:jc w:val="center"/>
        <w:rPr>
          <w:rFonts w:cs="Times New Roman"/>
          <w:b/>
        </w:rPr>
      </w:pPr>
      <w:r w:rsidRPr="00CE22A4">
        <w:rPr>
          <w:rFonts w:cs="Times New Roman"/>
          <w:b/>
        </w:rPr>
        <w:t>GÜMÜŞHANE</w:t>
      </w:r>
    </w:p>
    <w:p w14:paraId="2FE0E94D" w14:textId="77777777" w:rsidR="000C4CA7" w:rsidRDefault="000C4CA7" w:rsidP="00E722E0">
      <w:pPr>
        <w:autoSpaceDE w:val="0"/>
        <w:autoSpaceDN w:val="0"/>
        <w:adjustRightInd w:val="0"/>
        <w:spacing w:after="0" w:line="240" w:lineRule="auto"/>
        <w:jc w:val="center"/>
        <w:rPr>
          <w:rFonts w:cs="Times New Roman"/>
          <w:b/>
          <w:sz w:val="28"/>
          <w:szCs w:val="24"/>
        </w:rPr>
      </w:pPr>
      <w:r w:rsidRPr="00CE22A4">
        <w:rPr>
          <w:rFonts w:cs="Times New Roman"/>
          <w:b/>
          <w:noProof/>
          <w:lang w:eastAsia="tr-TR"/>
        </w:rPr>
        <w:lastRenderedPageBreak/>
        <w:drawing>
          <wp:anchor distT="0" distB="0" distL="114300" distR="114300" simplePos="0" relativeHeight="251703296" behindDoc="1" locked="0" layoutInCell="1" allowOverlap="1" wp14:anchorId="7B6C56B8" wp14:editId="5A509CE0">
            <wp:simplePos x="0" y="0"/>
            <wp:positionH relativeFrom="column">
              <wp:posOffset>2199005</wp:posOffset>
            </wp:positionH>
            <wp:positionV relativeFrom="paragraph">
              <wp:posOffset>7620</wp:posOffset>
            </wp:positionV>
            <wp:extent cx="676910" cy="676910"/>
            <wp:effectExtent l="0" t="0" r="8890" b="8890"/>
            <wp:wrapThrough wrapText="bothSides">
              <wp:wrapPolygon edited="0">
                <wp:start x="6079" y="0"/>
                <wp:lineTo x="0" y="3039"/>
                <wp:lineTo x="0" y="15805"/>
                <wp:lineTo x="2432" y="19452"/>
                <wp:lineTo x="5471" y="21276"/>
                <wp:lineTo x="6079" y="21276"/>
                <wp:lineTo x="15197" y="21276"/>
                <wp:lineTo x="15805" y="21276"/>
                <wp:lineTo x="18844" y="19452"/>
                <wp:lineTo x="21276" y="15805"/>
                <wp:lineTo x="21276" y="3039"/>
                <wp:lineTo x="15197" y="0"/>
                <wp:lineTo x="6079" y="0"/>
              </wp:wrapPolygon>
            </wp:wrapThrough>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name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76910" cy="676910"/>
                    </a:xfrm>
                    <a:prstGeom prst="rect">
                      <a:avLst/>
                    </a:prstGeom>
                  </pic:spPr>
                </pic:pic>
              </a:graphicData>
            </a:graphic>
            <wp14:sizeRelH relativeFrom="page">
              <wp14:pctWidth>0</wp14:pctWidth>
            </wp14:sizeRelH>
            <wp14:sizeRelV relativeFrom="page">
              <wp14:pctHeight>0</wp14:pctHeight>
            </wp14:sizeRelV>
          </wp:anchor>
        </w:drawing>
      </w:r>
    </w:p>
    <w:p w14:paraId="552E28A7" w14:textId="77777777" w:rsidR="00911B66" w:rsidRPr="00911B66" w:rsidRDefault="00911B66" w:rsidP="00E722E0">
      <w:pPr>
        <w:autoSpaceDE w:val="0"/>
        <w:autoSpaceDN w:val="0"/>
        <w:adjustRightInd w:val="0"/>
        <w:spacing w:after="0" w:line="240" w:lineRule="auto"/>
        <w:jc w:val="center"/>
        <w:rPr>
          <w:rFonts w:cs="Times New Roman"/>
          <w:b/>
          <w:sz w:val="10"/>
          <w:szCs w:val="8"/>
        </w:rPr>
      </w:pPr>
    </w:p>
    <w:p w14:paraId="6262F6C1" w14:textId="77777777" w:rsidR="002C6589" w:rsidRPr="002C6589" w:rsidRDefault="002C6589" w:rsidP="00330F3C">
      <w:pPr>
        <w:autoSpaceDE w:val="0"/>
        <w:autoSpaceDN w:val="0"/>
        <w:adjustRightInd w:val="0"/>
        <w:spacing w:after="0" w:line="240" w:lineRule="auto"/>
        <w:jc w:val="center"/>
        <w:rPr>
          <w:rFonts w:cs="Times New Roman"/>
          <w:b/>
          <w:sz w:val="12"/>
          <w:szCs w:val="10"/>
          <w:rtl/>
        </w:rPr>
      </w:pPr>
    </w:p>
    <w:p w14:paraId="0D400745" w14:textId="77777777" w:rsidR="00911B66" w:rsidRDefault="00911B66" w:rsidP="0054492C">
      <w:pPr>
        <w:autoSpaceDE w:val="0"/>
        <w:autoSpaceDN w:val="0"/>
        <w:adjustRightInd w:val="0"/>
        <w:spacing w:after="0" w:line="360" w:lineRule="auto"/>
        <w:jc w:val="center"/>
        <w:rPr>
          <w:rFonts w:cs="Times New Roman"/>
          <w:b/>
        </w:rPr>
      </w:pPr>
    </w:p>
    <w:p w14:paraId="6C63A846" w14:textId="77777777" w:rsidR="00911B66" w:rsidRPr="00911B66" w:rsidRDefault="00911B66" w:rsidP="0054492C">
      <w:pPr>
        <w:autoSpaceDE w:val="0"/>
        <w:autoSpaceDN w:val="0"/>
        <w:adjustRightInd w:val="0"/>
        <w:spacing w:after="0" w:line="360" w:lineRule="auto"/>
        <w:jc w:val="center"/>
        <w:rPr>
          <w:rFonts w:cs="Times New Roman"/>
          <w:b/>
          <w:sz w:val="20"/>
          <w:szCs w:val="18"/>
        </w:rPr>
      </w:pPr>
    </w:p>
    <w:p w14:paraId="09A12468" w14:textId="26B13298" w:rsidR="00330F3C" w:rsidRDefault="00330F3C" w:rsidP="0054492C">
      <w:pPr>
        <w:autoSpaceDE w:val="0"/>
        <w:autoSpaceDN w:val="0"/>
        <w:adjustRightInd w:val="0"/>
        <w:spacing w:after="0" w:line="360" w:lineRule="auto"/>
        <w:jc w:val="center"/>
        <w:rPr>
          <w:rFonts w:cs="Times New Roman"/>
          <w:b/>
          <w:rtl/>
        </w:rPr>
      </w:pPr>
      <w:r w:rsidRPr="00CE22A4">
        <w:rPr>
          <w:rFonts w:cs="Times New Roman"/>
          <w:b/>
        </w:rPr>
        <w:t>GÜMÜŞHANE ÜNİVERSİTESİ</w:t>
      </w:r>
      <w:r w:rsidR="00911B66">
        <w:rPr>
          <w:rFonts w:cs="Times New Roman"/>
          <w:b/>
        </w:rPr>
        <w:t xml:space="preserve"> </w:t>
      </w:r>
      <w:r w:rsidR="0054492C" w:rsidRPr="003A014A">
        <w:rPr>
          <w:b/>
        </w:rPr>
        <w:t>*</w:t>
      </w:r>
      <w:r w:rsidR="00911B66">
        <w:rPr>
          <w:b/>
        </w:rPr>
        <w:t xml:space="preserve"> </w:t>
      </w:r>
      <w:r w:rsidRPr="00CE22A4">
        <w:rPr>
          <w:rFonts w:cs="Times New Roman"/>
          <w:b/>
        </w:rPr>
        <w:t>SOSYAL BİLİMLER ENSTİTÜSÜ</w:t>
      </w:r>
    </w:p>
    <w:p w14:paraId="05FE588A" w14:textId="77777777" w:rsidR="0054492C" w:rsidRPr="00CE22A4" w:rsidRDefault="0054492C" w:rsidP="002C6589">
      <w:pPr>
        <w:autoSpaceDE w:val="0"/>
        <w:autoSpaceDN w:val="0"/>
        <w:adjustRightInd w:val="0"/>
        <w:spacing w:after="0" w:line="360" w:lineRule="auto"/>
        <w:jc w:val="center"/>
        <w:rPr>
          <w:rFonts w:cs="Times New Roman"/>
          <w:b/>
        </w:rPr>
      </w:pPr>
    </w:p>
    <w:p w14:paraId="099766CD" w14:textId="77777777" w:rsidR="00330F3C" w:rsidRDefault="00330F3C" w:rsidP="002C6589">
      <w:pPr>
        <w:autoSpaceDE w:val="0"/>
        <w:autoSpaceDN w:val="0"/>
        <w:adjustRightInd w:val="0"/>
        <w:spacing w:after="0" w:line="360" w:lineRule="auto"/>
        <w:jc w:val="center"/>
        <w:rPr>
          <w:rFonts w:cs="Times New Roman"/>
          <w:b/>
          <w:rtl/>
        </w:rPr>
      </w:pPr>
      <w:r w:rsidRPr="00CE22A4">
        <w:rPr>
          <w:rFonts w:cs="Times New Roman"/>
          <w:b/>
        </w:rPr>
        <w:t xml:space="preserve"> HALKLA İLİŞKİLER VE TANITIM ANABİLİM DALI </w:t>
      </w:r>
    </w:p>
    <w:p w14:paraId="104F7096" w14:textId="77777777" w:rsidR="0054492C" w:rsidRPr="00CE22A4" w:rsidRDefault="0054492C" w:rsidP="002C6589">
      <w:pPr>
        <w:autoSpaceDE w:val="0"/>
        <w:autoSpaceDN w:val="0"/>
        <w:adjustRightInd w:val="0"/>
        <w:spacing w:after="0" w:line="360" w:lineRule="auto"/>
        <w:jc w:val="center"/>
        <w:rPr>
          <w:rFonts w:cs="Times New Roman"/>
          <w:b/>
        </w:rPr>
      </w:pPr>
    </w:p>
    <w:p w14:paraId="529EE11D"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r w:rsidRPr="00CE22A4">
        <w:rPr>
          <w:rFonts w:cs="Times New Roman"/>
          <w:b/>
        </w:rPr>
        <w:t>YÜKSEK LİSANS PROGRAMI</w:t>
      </w:r>
    </w:p>
    <w:p w14:paraId="342EFF56"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0A064C01"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2E9E79F6"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10B9A3AB"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3CC88DAB"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74EFBBF3" w14:textId="77777777" w:rsidR="00330F3C" w:rsidRPr="00CE22A4" w:rsidRDefault="00330F3C" w:rsidP="002C6589">
      <w:pPr>
        <w:autoSpaceDE w:val="0"/>
        <w:autoSpaceDN w:val="0"/>
        <w:adjustRightInd w:val="0"/>
        <w:spacing w:after="0" w:line="360" w:lineRule="auto"/>
        <w:jc w:val="center"/>
        <w:rPr>
          <w:rFonts w:eastAsia="Arial Unicode MS" w:cs="Times New Roman"/>
          <w:b/>
          <w:szCs w:val="24"/>
        </w:rPr>
      </w:pPr>
      <w:r w:rsidRPr="00CE22A4">
        <w:rPr>
          <w:rFonts w:eastAsia="Arial Unicode MS" w:cs="Times New Roman"/>
          <w:b/>
          <w:szCs w:val="24"/>
        </w:rPr>
        <w:t xml:space="preserve">X, Y VE Z KUŞAKLARININ INSTAGRAM VE FACEBOOK ARACILIĞIYLA OLUŞTURDUKLARI İMAJ  </w:t>
      </w:r>
    </w:p>
    <w:p w14:paraId="2C0A4985"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r w:rsidRPr="00CE22A4">
        <w:rPr>
          <w:rFonts w:eastAsia="Arial Unicode MS" w:cs="Times New Roman"/>
          <w:b/>
          <w:sz w:val="28"/>
          <w:szCs w:val="28"/>
        </w:rPr>
        <w:t xml:space="preserve"> </w:t>
      </w:r>
    </w:p>
    <w:p w14:paraId="21B3510E"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7739427A"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6AB82B98"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366D4800" w14:textId="77777777" w:rsidR="00330F3C" w:rsidRPr="00CE22A4" w:rsidRDefault="00330F3C" w:rsidP="002C6589">
      <w:pPr>
        <w:autoSpaceDE w:val="0"/>
        <w:autoSpaceDN w:val="0"/>
        <w:adjustRightInd w:val="0"/>
        <w:spacing w:after="0" w:line="360" w:lineRule="auto"/>
        <w:jc w:val="center"/>
        <w:rPr>
          <w:rFonts w:eastAsia="Arial Unicode MS" w:cs="Times New Roman"/>
          <w:b/>
          <w:sz w:val="28"/>
          <w:szCs w:val="28"/>
        </w:rPr>
      </w:pPr>
    </w:p>
    <w:p w14:paraId="1970036A" w14:textId="77777777" w:rsidR="00330F3C" w:rsidRDefault="00330F3C" w:rsidP="002C6589">
      <w:pPr>
        <w:autoSpaceDE w:val="0"/>
        <w:autoSpaceDN w:val="0"/>
        <w:adjustRightInd w:val="0"/>
        <w:spacing w:after="0" w:line="360" w:lineRule="auto"/>
        <w:jc w:val="center"/>
        <w:rPr>
          <w:rFonts w:cs="Times New Roman"/>
          <w:b/>
          <w:rtl/>
        </w:rPr>
      </w:pPr>
      <w:r w:rsidRPr="00CE22A4">
        <w:rPr>
          <w:rFonts w:cs="Times New Roman"/>
          <w:b/>
        </w:rPr>
        <w:t>YÜKSEK LİSANS TEZİ</w:t>
      </w:r>
    </w:p>
    <w:p w14:paraId="793FC40F" w14:textId="77777777" w:rsidR="0054492C" w:rsidRPr="00CE22A4" w:rsidRDefault="0054492C" w:rsidP="002C6589">
      <w:pPr>
        <w:autoSpaceDE w:val="0"/>
        <w:autoSpaceDN w:val="0"/>
        <w:adjustRightInd w:val="0"/>
        <w:spacing w:after="0" w:line="360" w:lineRule="auto"/>
        <w:jc w:val="center"/>
        <w:rPr>
          <w:rFonts w:cs="Times New Roman"/>
          <w:b/>
        </w:rPr>
      </w:pPr>
    </w:p>
    <w:p w14:paraId="1E516964" w14:textId="77777777" w:rsidR="00330F3C" w:rsidRPr="00CE22A4" w:rsidRDefault="00330F3C" w:rsidP="002C6589">
      <w:pPr>
        <w:autoSpaceDE w:val="0"/>
        <w:autoSpaceDN w:val="0"/>
        <w:adjustRightInd w:val="0"/>
        <w:spacing w:after="0" w:line="360" w:lineRule="auto"/>
        <w:jc w:val="center"/>
        <w:rPr>
          <w:rFonts w:cs="Times New Roman"/>
          <w:b/>
        </w:rPr>
      </w:pPr>
      <w:r w:rsidRPr="00CE22A4">
        <w:rPr>
          <w:rFonts w:cs="Times New Roman"/>
          <w:b/>
        </w:rPr>
        <w:t>Şakira ÖZKAN</w:t>
      </w:r>
    </w:p>
    <w:p w14:paraId="3444D135" w14:textId="77777777" w:rsidR="00330F3C" w:rsidRPr="00CE22A4" w:rsidRDefault="00330F3C" w:rsidP="002C6589">
      <w:pPr>
        <w:autoSpaceDE w:val="0"/>
        <w:autoSpaceDN w:val="0"/>
        <w:adjustRightInd w:val="0"/>
        <w:spacing w:after="0" w:line="360" w:lineRule="auto"/>
        <w:jc w:val="center"/>
        <w:rPr>
          <w:rFonts w:cs="Times New Roman"/>
          <w:b/>
        </w:rPr>
      </w:pPr>
    </w:p>
    <w:p w14:paraId="4F1ABAB7" w14:textId="77777777" w:rsidR="00330F3C" w:rsidRPr="00CE22A4" w:rsidRDefault="00330F3C" w:rsidP="002C6589">
      <w:pPr>
        <w:autoSpaceDE w:val="0"/>
        <w:autoSpaceDN w:val="0"/>
        <w:adjustRightInd w:val="0"/>
        <w:spacing w:after="0" w:line="360" w:lineRule="auto"/>
        <w:jc w:val="center"/>
        <w:rPr>
          <w:rFonts w:cs="Times New Roman"/>
          <w:b/>
        </w:rPr>
      </w:pPr>
    </w:p>
    <w:p w14:paraId="4F79DDDD" w14:textId="77777777" w:rsidR="00330F3C" w:rsidRPr="00CE22A4" w:rsidRDefault="00330F3C" w:rsidP="002C6589">
      <w:pPr>
        <w:autoSpaceDE w:val="0"/>
        <w:autoSpaceDN w:val="0"/>
        <w:adjustRightInd w:val="0"/>
        <w:spacing w:after="0" w:line="360" w:lineRule="auto"/>
        <w:jc w:val="center"/>
        <w:rPr>
          <w:rFonts w:cs="Times New Roman"/>
          <w:b/>
        </w:rPr>
      </w:pPr>
    </w:p>
    <w:p w14:paraId="114149E5" w14:textId="77777777" w:rsidR="00330F3C" w:rsidRPr="00CE22A4" w:rsidRDefault="00330F3C" w:rsidP="002C6589">
      <w:pPr>
        <w:autoSpaceDE w:val="0"/>
        <w:autoSpaceDN w:val="0"/>
        <w:adjustRightInd w:val="0"/>
        <w:spacing w:after="0" w:line="360" w:lineRule="auto"/>
        <w:jc w:val="center"/>
        <w:rPr>
          <w:rFonts w:cs="Times New Roman"/>
          <w:b/>
        </w:rPr>
      </w:pPr>
    </w:p>
    <w:p w14:paraId="10BC8B2B" w14:textId="77777777" w:rsidR="00330F3C" w:rsidRPr="00CE22A4" w:rsidRDefault="00330F3C" w:rsidP="002C6589">
      <w:pPr>
        <w:autoSpaceDE w:val="0"/>
        <w:autoSpaceDN w:val="0"/>
        <w:adjustRightInd w:val="0"/>
        <w:spacing w:after="0" w:line="360" w:lineRule="auto"/>
        <w:jc w:val="center"/>
        <w:rPr>
          <w:rFonts w:cs="Times New Roman"/>
          <w:b/>
        </w:rPr>
      </w:pPr>
    </w:p>
    <w:p w14:paraId="2C33B435" w14:textId="77777777" w:rsidR="00330F3C" w:rsidRPr="00CE22A4" w:rsidRDefault="00201BD8" w:rsidP="002C6589">
      <w:pPr>
        <w:autoSpaceDE w:val="0"/>
        <w:autoSpaceDN w:val="0"/>
        <w:adjustRightInd w:val="0"/>
        <w:spacing w:after="0" w:line="360" w:lineRule="auto"/>
        <w:jc w:val="center"/>
        <w:rPr>
          <w:rFonts w:cs="Times New Roman"/>
          <w:b/>
        </w:rPr>
      </w:pPr>
      <w:r>
        <w:rPr>
          <w:rFonts w:cs="Times New Roman"/>
          <w:b/>
        </w:rPr>
        <w:t>HAZİRAN</w:t>
      </w:r>
      <w:r w:rsidR="00330F3C" w:rsidRPr="00CE22A4">
        <w:rPr>
          <w:rFonts w:cs="Times New Roman"/>
          <w:b/>
        </w:rPr>
        <w:t xml:space="preserve">-2020 </w:t>
      </w:r>
    </w:p>
    <w:p w14:paraId="569528F3" w14:textId="77777777" w:rsidR="00330F3C" w:rsidRPr="00CE22A4" w:rsidRDefault="00330F3C" w:rsidP="002C6589">
      <w:pPr>
        <w:autoSpaceDE w:val="0"/>
        <w:autoSpaceDN w:val="0"/>
        <w:adjustRightInd w:val="0"/>
        <w:spacing w:after="0" w:line="360" w:lineRule="auto"/>
        <w:jc w:val="center"/>
        <w:rPr>
          <w:rFonts w:cs="Times New Roman"/>
          <w:b/>
        </w:rPr>
      </w:pPr>
      <w:r w:rsidRPr="00CE22A4">
        <w:rPr>
          <w:rFonts w:cs="Times New Roman"/>
          <w:b/>
        </w:rPr>
        <w:t>GÜMÜŞHANE</w:t>
      </w:r>
    </w:p>
    <w:p w14:paraId="3350C7FF" w14:textId="37E24152" w:rsidR="00C854DF" w:rsidRPr="00CE22A4" w:rsidRDefault="00911B66" w:rsidP="002C6589">
      <w:pPr>
        <w:autoSpaceDE w:val="0"/>
        <w:autoSpaceDN w:val="0"/>
        <w:adjustRightInd w:val="0"/>
        <w:spacing w:after="0" w:line="360" w:lineRule="auto"/>
        <w:jc w:val="center"/>
        <w:rPr>
          <w:rFonts w:cs="Times New Roman"/>
          <w:b/>
        </w:rPr>
      </w:pPr>
      <w:r w:rsidRPr="003A014A">
        <w:rPr>
          <w:noProof/>
          <w:lang w:eastAsia="tr-TR"/>
        </w:rPr>
        <w:lastRenderedPageBreak/>
        <w:drawing>
          <wp:anchor distT="0" distB="0" distL="114300" distR="114300" simplePos="0" relativeHeight="251654656" behindDoc="1" locked="0" layoutInCell="1" allowOverlap="1" wp14:anchorId="434E3F7C" wp14:editId="450702D1">
            <wp:simplePos x="0" y="0"/>
            <wp:positionH relativeFrom="column">
              <wp:posOffset>2214880</wp:posOffset>
            </wp:positionH>
            <wp:positionV relativeFrom="paragraph">
              <wp:posOffset>181610</wp:posOffset>
            </wp:positionV>
            <wp:extent cx="720090" cy="720090"/>
            <wp:effectExtent l="0" t="0" r="3810" b="3810"/>
            <wp:wrapThrough wrapText="bothSides">
              <wp:wrapPolygon edited="0">
                <wp:start x="6857" y="0"/>
                <wp:lineTo x="3429" y="1714"/>
                <wp:lineTo x="0" y="6286"/>
                <wp:lineTo x="0" y="13714"/>
                <wp:lineTo x="2286" y="18286"/>
                <wp:lineTo x="2286" y="18857"/>
                <wp:lineTo x="6857" y="21143"/>
                <wp:lineTo x="7429" y="21143"/>
                <wp:lineTo x="13143" y="21143"/>
                <wp:lineTo x="14286" y="21143"/>
                <wp:lineTo x="18857" y="18857"/>
                <wp:lineTo x="18857" y="18286"/>
                <wp:lineTo x="21143" y="13714"/>
                <wp:lineTo x="21143" y="2857"/>
                <wp:lineTo x="14857" y="0"/>
                <wp:lineTo x="6857" y="0"/>
              </wp:wrapPolygon>
            </wp:wrapThrough>
            <wp:docPr id="33" name="Resim 33"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4" descr="sbeLogo"/>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0090" cy="7200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1553AF" w14:textId="04DD4665" w:rsidR="00C854DF" w:rsidRPr="00CE22A4" w:rsidRDefault="00C854DF" w:rsidP="00330F3C">
      <w:pPr>
        <w:autoSpaceDE w:val="0"/>
        <w:autoSpaceDN w:val="0"/>
        <w:adjustRightInd w:val="0"/>
        <w:spacing w:after="0" w:line="240" w:lineRule="auto"/>
        <w:jc w:val="center"/>
        <w:rPr>
          <w:rFonts w:cs="Times New Roman"/>
          <w:b/>
        </w:rPr>
      </w:pPr>
    </w:p>
    <w:p w14:paraId="76383670" w14:textId="77777777" w:rsidR="00330F3C" w:rsidRDefault="00330F3C" w:rsidP="00330F3C">
      <w:pPr>
        <w:autoSpaceDE w:val="0"/>
        <w:autoSpaceDN w:val="0"/>
        <w:adjustRightInd w:val="0"/>
        <w:spacing w:after="0" w:line="240" w:lineRule="auto"/>
        <w:jc w:val="center"/>
        <w:rPr>
          <w:rFonts w:cs="Times New Roman"/>
          <w:b/>
          <w:rtl/>
        </w:rPr>
      </w:pPr>
    </w:p>
    <w:p w14:paraId="658D6D08" w14:textId="77777777" w:rsidR="0054492C" w:rsidRDefault="0054492C" w:rsidP="00330F3C">
      <w:pPr>
        <w:autoSpaceDE w:val="0"/>
        <w:autoSpaceDN w:val="0"/>
        <w:adjustRightInd w:val="0"/>
        <w:spacing w:after="0" w:line="240" w:lineRule="auto"/>
        <w:jc w:val="center"/>
        <w:rPr>
          <w:rFonts w:cs="Times New Roman"/>
          <w:b/>
          <w:rtl/>
        </w:rPr>
      </w:pPr>
    </w:p>
    <w:p w14:paraId="7D9CBFF7" w14:textId="77777777" w:rsidR="0054492C" w:rsidRPr="00CE22A4" w:rsidRDefault="0054492C" w:rsidP="00330F3C">
      <w:pPr>
        <w:autoSpaceDE w:val="0"/>
        <w:autoSpaceDN w:val="0"/>
        <w:adjustRightInd w:val="0"/>
        <w:spacing w:after="0" w:line="240" w:lineRule="auto"/>
        <w:jc w:val="center"/>
        <w:rPr>
          <w:rFonts w:cs="Times New Roman"/>
          <w:b/>
        </w:rPr>
      </w:pPr>
    </w:p>
    <w:p w14:paraId="6627DB26" w14:textId="77777777" w:rsidR="00911B66" w:rsidRPr="00911B66" w:rsidRDefault="00911B66" w:rsidP="0054492C">
      <w:pPr>
        <w:autoSpaceDE w:val="0"/>
        <w:autoSpaceDN w:val="0"/>
        <w:adjustRightInd w:val="0"/>
        <w:spacing w:after="0" w:line="360" w:lineRule="auto"/>
        <w:jc w:val="center"/>
        <w:rPr>
          <w:rFonts w:cs="Times New Roman"/>
          <w:b/>
          <w:sz w:val="10"/>
          <w:szCs w:val="8"/>
        </w:rPr>
      </w:pPr>
    </w:p>
    <w:p w14:paraId="017D74CC" w14:textId="3ACE22F9" w:rsidR="00C854DF" w:rsidRDefault="0054492C" w:rsidP="0054492C">
      <w:pPr>
        <w:autoSpaceDE w:val="0"/>
        <w:autoSpaceDN w:val="0"/>
        <w:adjustRightInd w:val="0"/>
        <w:spacing w:after="0" w:line="360" w:lineRule="auto"/>
        <w:jc w:val="center"/>
        <w:rPr>
          <w:rFonts w:cs="Times New Roman"/>
          <w:b/>
        </w:rPr>
      </w:pPr>
      <w:r>
        <w:rPr>
          <w:rFonts w:cs="Times New Roman"/>
          <w:b/>
        </w:rPr>
        <w:t>GÜMÜŞHANE ÜNİVERSİTESİ</w:t>
      </w:r>
      <w:r w:rsidR="00911B66">
        <w:rPr>
          <w:rFonts w:cs="Times New Roman"/>
          <w:b/>
        </w:rPr>
        <w:t xml:space="preserve"> </w:t>
      </w:r>
      <w:r w:rsidRPr="003A014A">
        <w:rPr>
          <w:b/>
        </w:rPr>
        <w:t>*</w:t>
      </w:r>
      <w:r w:rsidR="00911B66">
        <w:rPr>
          <w:b/>
        </w:rPr>
        <w:t xml:space="preserve"> </w:t>
      </w:r>
      <w:r w:rsidR="00C854DF" w:rsidRPr="00CE22A4">
        <w:rPr>
          <w:rFonts w:cs="Times New Roman"/>
          <w:b/>
        </w:rPr>
        <w:t>SOSYAL BİLİMLER ENSTİTÜSÜ</w:t>
      </w:r>
    </w:p>
    <w:p w14:paraId="66DA6A87" w14:textId="77777777" w:rsidR="00911B66" w:rsidRPr="00CE22A4" w:rsidRDefault="00911B66" w:rsidP="0054492C">
      <w:pPr>
        <w:autoSpaceDE w:val="0"/>
        <w:autoSpaceDN w:val="0"/>
        <w:adjustRightInd w:val="0"/>
        <w:spacing w:after="0" w:line="360" w:lineRule="auto"/>
        <w:jc w:val="center"/>
        <w:rPr>
          <w:rFonts w:cs="Times New Roman"/>
          <w:b/>
        </w:rPr>
      </w:pPr>
    </w:p>
    <w:p w14:paraId="44F67892" w14:textId="77777777" w:rsidR="00C854DF" w:rsidRDefault="00C854DF" w:rsidP="0054492C">
      <w:pPr>
        <w:autoSpaceDE w:val="0"/>
        <w:autoSpaceDN w:val="0"/>
        <w:adjustRightInd w:val="0"/>
        <w:spacing w:after="0" w:line="360" w:lineRule="auto"/>
        <w:jc w:val="center"/>
        <w:rPr>
          <w:rFonts w:cs="Times New Roman"/>
          <w:b/>
        </w:rPr>
      </w:pPr>
      <w:r w:rsidRPr="00CE22A4">
        <w:rPr>
          <w:rFonts w:cs="Times New Roman"/>
          <w:b/>
        </w:rPr>
        <w:t xml:space="preserve"> HALKLA İLİŞKİLER VE TANITIM ANABİLİM DALI </w:t>
      </w:r>
    </w:p>
    <w:p w14:paraId="27761BB4" w14:textId="77777777" w:rsidR="00911B66" w:rsidRPr="00CE22A4" w:rsidRDefault="00911B66" w:rsidP="0054492C">
      <w:pPr>
        <w:autoSpaceDE w:val="0"/>
        <w:autoSpaceDN w:val="0"/>
        <w:adjustRightInd w:val="0"/>
        <w:spacing w:after="0" w:line="360" w:lineRule="auto"/>
        <w:jc w:val="center"/>
        <w:rPr>
          <w:rFonts w:cs="Times New Roman"/>
          <w:b/>
        </w:rPr>
      </w:pPr>
    </w:p>
    <w:p w14:paraId="3E7C574D" w14:textId="77777777" w:rsidR="00C854DF" w:rsidRPr="00CE22A4" w:rsidRDefault="00C854DF" w:rsidP="0054492C">
      <w:pPr>
        <w:autoSpaceDE w:val="0"/>
        <w:autoSpaceDN w:val="0"/>
        <w:adjustRightInd w:val="0"/>
        <w:spacing w:after="0" w:line="360" w:lineRule="auto"/>
        <w:jc w:val="center"/>
        <w:rPr>
          <w:rFonts w:eastAsia="Arial Unicode MS" w:cs="Times New Roman"/>
          <w:b/>
          <w:sz w:val="28"/>
          <w:szCs w:val="28"/>
        </w:rPr>
      </w:pPr>
      <w:r w:rsidRPr="00CE22A4">
        <w:rPr>
          <w:rFonts w:cs="Times New Roman"/>
          <w:b/>
        </w:rPr>
        <w:t>YÜKSEK LİSANS PROGRAMI</w:t>
      </w:r>
    </w:p>
    <w:p w14:paraId="432DF73E" w14:textId="77777777" w:rsidR="00C854DF" w:rsidRPr="00CE22A4" w:rsidRDefault="00C854DF" w:rsidP="0054492C">
      <w:pPr>
        <w:autoSpaceDE w:val="0"/>
        <w:autoSpaceDN w:val="0"/>
        <w:adjustRightInd w:val="0"/>
        <w:spacing w:after="0" w:line="360" w:lineRule="auto"/>
        <w:jc w:val="center"/>
        <w:rPr>
          <w:rFonts w:eastAsia="Arial Unicode MS" w:cs="Times New Roman"/>
          <w:b/>
          <w:sz w:val="28"/>
          <w:szCs w:val="28"/>
        </w:rPr>
      </w:pPr>
    </w:p>
    <w:p w14:paraId="3579673B" w14:textId="77777777" w:rsidR="00C854DF" w:rsidRDefault="00C854DF" w:rsidP="0054492C">
      <w:pPr>
        <w:autoSpaceDE w:val="0"/>
        <w:autoSpaceDN w:val="0"/>
        <w:adjustRightInd w:val="0"/>
        <w:spacing w:after="0" w:line="360" w:lineRule="auto"/>
        <w:jc w:val="center"/>
        <w:rPr>
          <w:rFonts w:eastAsia="Arial Unicode MS" w:cs="Times New Roman"/>
          <w:b/>
          <w:sz w:val="28"/>
          <w:szCs w:val="28"/>
        </w:rPr>
      </w:pPr>
    </w:p>
    <w:p w14:paraId="33104AAA" w14:textId="77777777" w:rsidR="00911B66" w:rsidRDefault="00911B66" w:rsidP="0054492C">
      <w:pPr>
        <w:autoSpaceDE w:val="0"/>
        <w:autoSpaceDN w:val="0"/>
        <w:adjustRightInd w:val="0"/>
        <w:spacing w:after="0" w:line="360" w:lineRule="auto"/>
        <w:jc w:val="center"/>
        <w:rPr>
          <w:rFonts w:eastAsia="Arial Unicode MS" w:cs="Times New Roman"/>
          <w:b/>
          <w:sz w:val="28"/>
          <w:szCs w:val="28"/>
        </w:rPr>
      </w:pPr>
    </w:p>
    <w:p w14:paraId="130D2989" w14:textId="77777777" w:rsidR="00911B66" w:rsidRPr="00CE22A4" w:rsidRDefault="00911B66" w:rsidP="0054492C">
      <w:pPr>
        <w:autoSpaceDE w:val="0"/>
        <w:autoSpaceDN w:val="0"/>
        <w:adjustRightInd w:val="0"/>
        <w:spacing w:after="0" w:line="360" w:lineRule="auto"/>
        <w:jc w:val="center"/>
        <w:rPr>
          <w:rFonts w:eastAsia="Arial Unicode MS" w:cs="Times New Roman"/>
          <w:b/>
          <w:sz w:val="28"/>
          <w:szCs w:val="28"/>
        </w:rPr>
      </w:pPr>
    </w:p>
    <w:p w14:paraId="0D7A1130" w14:textId="77777777" w:rsidR="00C854DF" w:rsidRPr="00CE22A4" w:rsidRDefault="00C854DF" w:rsidP="0054492C">
      <w:pPr>
        <w:autoSpaceDE w:val="0"/>
        <w:autoSpaceDN w:val="0"/>
        <w:adjustRightInd w:val="0"/>
        <w:spacing w:after="0" w:line="360" w:lineRule="auto"/>
        <w:jc w:val="center"/>
        <w:rPr>
          <w:rFonts w:eastAsia="Arial Unicode MS" w:cs="Times New Roman"/>
          <w:b/>
          <w:sz w:val="28"/>
          <w:szCs w:val="28"/>
        </w:rPr>
      </w:pPr>
    </w:p>
    <w:p w14:paraId="1EF20E3E" w14:textId="77777777" w:rsidR="00C854DF" w:rsidRPr="00CE22A4" w:rsidRDefault="00C854DF" w:rsidP="0054492C">
      <w:pPr>
        <w:autoSpaceDE w:val="0"/>
        <w:autoSpaceDN w:val="0"/>
        <w:adjustRightInd w:val="0"/>
        <w:spacing w:after="0" w:line="360" w:lineRule="auto"/>
        <w:jc w:val="center"/>
        <w:rPr>
          <w:rFonts w:eastAsia="Arial Unicode MS" w:cs="Times New Roman"/>
          <w:b/>
          <w:szCs w:val="24"/>
        </w:rPr>
      </w:pPr>
      <w:r w:rsidRPr="00CE22A4">
        <w:rPr>
          <w:rFonts w:eastAsia="Arial Unicode MS" w:cs="Times New Roman"/>
          <w:b/>
          <w:szCs w:val="24"/>
        </w:rPr>
        <w:t xml:space="preserve">X, Y VE Z KUŞAKLARININ INSTAGRAM VE FACEBOOK ARACILIĞIYLA OLUŞTURDUKLARI İMAJ  </w:t>
      </w:r>
    </w:p>
    <w:p w14:paraId="2D3A1AF6" w14:textId="619F3064" w:rsidR="00C854DF" w:rsidRPr="00CE22A4" w:rsidRDefault="00C854DF" w:rsidP="00911B66">
      <w:pPr>
        <w:autoSpaceDE w:val="0"/>
        <w:autoSpaceDN w:val="0"/>
        <w:adjustRightInd w:val="0"/>
        <w:spacing w:after="0" w:line="360" w:lineRule="auto"/>
        <w:jc w:val="center"/>
        <w:rPr>
          <w:rFonts w:eastAsia="Arial Unicode MS" w:cs="Times New Roman"/>
          <w:b/>
          <w:sz w:val="28"/>
          <w:szCs w:val="28"/>
        </w:rPr>
      </w:pPr>
      <w:r w:rsidRPr="00CE22A4">
        <w:rPr>
          <w:rFonts w:eastAsia="Arial Unicode MS" w:cs="Times New Roman"/>
          <w:b/>
          <w:sz w:val="28"/>
          <w:szCs w:val="28"/>
        </w:rPr>
        <w:t xml:space="preserve"> </w:t>
      </w:r>
    </w:p>
    <w:p w14:paraId="29290B3D" w14:textId="77777777" w:rsidR="00C854DF" w:rsidRPr="00CE22A4" w:rsidRDefault="00C854DF" w:rsidP="0054492C">
      <w:pPr>
        <w:autoSpaceDE w:val="0"/>
        <w:autoSpaceDN w:val="0"/>
        <w:adjustRightInd w:val="0"/>
        <w:spacing w:after="0" w:line="360" w:lineRule="auto"/>
        <w:jc w:val="center"/>
        <w:rPr>
          <w:rFonts w:eastAsia="Arial Unicode MS" w:cs="Times New Roman"/>
          <w:b/>
          <w:sz w:val="28"/>
          <w:szCs w:val="28"/>
        </w:rPr>
      </w:pPr>
    </w:p>
    <w:p w14:paraId="26A0DBA8" w14:textId="77777777" w:rsidR="00C854DF" w:rsidRDefault="00C854DF" w:rsidP="0054492C">
      <w:pPr>
        <w:autoSpaceDE w:val="0"/>
        <w:autoSpaceDN w:val="0"/>
        <w:adjustRightInd w:val="0"/>
        <w:spacing w:after="0" w:line="360" w:lineRule="auto"/>
        <w:jc w:val="center"/>
        <w:rPr>
          <w:rFonts w:eastAsia="Arial Unicode MS" w:cs="Times New Roman"/>
          <w:b/>
          <w:sz w:val="28"/>
          <w:szCs w:val="28"/>
        </w:rPr>
      </w:pPr>
    </w:p>
    <w:p w14:paraId="7AFF3512" w14:textId="77777777" w:rsidR="00911B66" w:rsidRPr="00911B66" w:rsidRDefault="00911B66" w:rsidP="0054492C">
      <w:pPr>
        <w:autoSpaceDE w:val="0"/>
        <w:autoSpaceDN w:val="0"/>
        <w:adjustRightInd w:val="0"/>
        <w:spacing w:after="0" w:line="360" w:lineRule="auto"/>
        <w:jc w:val="center"/>
        <w:rPr>
          <w:rFonts w:eastAsia="Arial Unicode MS" w:cs="Times New Roman"/>
          <w:b/>
          <w:sz w:val="18"/>
          <w:szCs w:val="18"/>
        </w:rPr>
      </w:pPr>
    </w:p>
    <w:p w14:paraId="0417943A" w14:textId="77777777" w:rsidR="00C854DF" w:rsidRPr="00CE22A4" w:rsidRDefault="00C854DF" w:rsidP="0054492C">
      <w:pPr>
        <w:autoSpaceDE w:val="0"/>
        <w:autoSpaceDN w:val="0"/>
        <w:adjustRightInd w:val="0"/>
        <w:spacing w:after="0" w:line="360" w:lineRule="auto"/>
        <w:jc w:val="center"/>
        <w:rPr>
          <w:rFonts w:cs="Times New Roman"/>
          <w:b/>
        </w:rPr>
      </w:pPr>
      <w:r w:rsidRPr="00CE22A4">
        <w:rPr>
          <w:rFonts w:cs="Times New Roman"/>
          <w:b/>
        </w:rPr>
        <w:t>YÜKSEK LİSANS TEZİ</w:t>
      </w:r>
    </w:p>
    <w:p w14:paraId="179E2088" w14:textId="77777777" w:rsidR="00625F28" w:rsidRPr="00CE22A4" w:rsidRDefault="00625F28" w:rsidP="0054492C">
      <w:pPr>
        <w:autoSpaceDE w:val="0"/>
        <w:autoSpaceDN w:val="0"/>
        <w:adjustRightInd w:val="0"/>
        <w:spacing w:after="0" w:line="360" w:lineRule="auto"/>
        <w:jc w:val="center"/>
        <w:rPr>
          <w:rFonts w:cs="Times New Roman"/>
          <w:b/>
        </w:rPr>
      </w:pPr>
    </w:p>
    <w:p w14:paraId="09F77C80" w14:textId="77777777" w:rsidR="00C854DF" w:rsidRPr="00CE22A4" w:rsidRDefault="00C854DF" w:rsidP="0054492C">
      <w:pPr>
        <w:autoSpaceDE w:val="0"/>
        <w:autoSpaceDN w:val="0"/>
        <w:adjustRightInd w:val="0"/>
        <w:spacing w:after="0" w:line="360" w:lineRule="auto"/>
        <w:jc w:val="center"/>
        <w:rPr>
          <w:rFonts w:cs="Times New Roman"/>
          <w:b/>
        </w:rPr>
      </w:pPr>
      <w:r w:rsidRPr="00CE22A4">
        <w:rPr>
          <w:rFonts w:cs="Times New Roman"/>
          <w:b/>
        </w:rPr>
        <w:t>Şakira ÖZKAN</w:t>
      </w:r>
    </w:p>
    <w:p w14:paraId="766FE0A3" w14:textId="77777777" w:rsidR="00FC5741" w:rsidRDefault="00FC5741" w:rsidP="0054492C">
      <w:pPr>
        <w:autoSpaceDE w:val="0"/>
        <w:autoSpaceDN w:val="0"/>
        <w:adjustRightInd w:val="0"/>
        <w:spacing w:after="0" w:line="360" w:lineRule="auto"/>
        <w:jc w:val="center"/>
        <w:rPr>
          <w:rFonts w:cs="Times New Roman"/>
          <w:b/>
          <w:rtl/>
        </w:rPr>
      </w:pPr>
    </w:p>
    <w:p w14:paraId="3D09B883" w14:textId="77777777" w:rsidR="0054492C" w:rsidRPr="00CE22A4" w:rsidRDefault="0054492C" w:rsidP="0054492C">
      <w:pPr>
        <w:autoSpaceDE w:val="0"/>
        <w:autoSpaceDN w:val="0"/>
        <w:adjustRightInd w:val="0"/>
        <w:spacing w:after="0" w:line="360" w:lineRule="auto"/>
        <w:jc w:val="center"/>
        <w:rPr>
          <w:rFonts w:cs="Times New Roman"/>
          <w:b/>
        </w:rPr>
      </w:pPr>
    </w:p>
    <w:p w14:paraId="38F857A0" w14:textId="77777777" w:rsidR="00FC5741" w:rsidRPr="00CE22A4" w:rsidRDefault="00FC5741" w:rsidP="0054492C">
      <w:pPr>
        <w:autoSpaceDE w:val="0"/>
        <w:autoSpaceDN w:val="0"/>
        <w:adjustRightInd w:val="0"/>
        <w:spacing w:after="0" w:line="360" w:lineRule="auto"/>
        <w:rPr>
          <w:rFonts w:cs="Times New Roman"/>
          <w:b/>
        </w:rPr>
      </w:pPr>
    </w:p>
    <w:p w14:paraId="2A466D64" w14:textId="77777777" w:rsidR="00C854DF" w:rsidRPr="00CE22A4" w:rsidRDefault="0054492C" w:rsidP="0054492C">
      <w:pPr>
        <w:autoSpaceDE w:val="0"/>
        <w:autoSpaceDN w:val="0"/>
        <w:adjustRightInd w:val="0"/>
        <w:spacing w:after="0" w:line="360" w:lineRule="auto"/>
        <w:jc w:val="center"/>
        <w:rPr>
          <w:rFonts w:cs="Times New Roman"/>
          <w:b/>
        </w:rPr>
      </w:pPr>
      <w:r w:rsidRPr="003A014A">
        <w:rPr>
          <w:b/>
        </w:rPr>
        <w:t xml:space="preserve">Tez Danışmanı: </w:t>
      </w:r>
      <w:r w:rsidR="00FC5741" w:rsidRPr="00CE22A4">
        <w:rPr>
          <w:rFonts w:cs="Times New Roman"/>
          <w:b/>
        </w:rPr>
        <w:t>Dr. Öğr. Üyesi Birgül TAŞDELEN</w:t>
      </w:r>
    </w:p>
    <w:p w14:paraId="6ADF6E1E" w14:textId="77777777" w:rsidR="00C854DF" w:rsidRPr="00CE22A4" w:rsidRDefault="00C854DF" w:rsidP="0054492C">
      <w:pPr>
        <w:autoSpaceDE w:val="0"/>
        <w:autoSpaceDN w:val="0"/>
        <w:adjustRightInd w:val="0"/>
        <w:spacing w:after="0" w:line="360" w:lineRule="auto"/>
        <w:jc w:val="center"/>
        <w:rPr>
          <w:rFonts w:cs="Times New Roman"/>
          <w:b/>
        </w:rPr>
      </w:pPr>
    </w:p>
    <w:p w14:paraId="7490CA2A" w14:textId="77777777" w:rsidR="00FC5741" w:rsidRPr="00CE22A4" w:rsidRDefault="00FC5741" w:rsidP="0054492C">
      <w:pPr>
        <w:autoSpaceDE w:val="0"/>
        <w:autoSpaceDN w:val="0"/>
        <w:adjustRightInd w:val="0"/>
        <w:spacing w:after="0" w:line="360" w:lineRule="auto"/>
        <w:jc w:val="center"/>
        <w:rPr>
          <w:rFonts w:cs="Times New Roman"/>
          <w:b/>
        </w:rPr>
      </w:pPr>
    </w:p>
    <w:p w14:paraId="68818AF0" w14:textId="77777777" w:rsidR="00C854DF" w:rsidRPr="00CE22A4" w:rsidRDefault="00201BD8" w:rsidP="0054492C">
      <w:pPr>
        <w:autoSpaceDE w:val="0"/>
        <w:autoSpaceDN w:val="0"/>
        <w:adjustRightInd w:val="0"/>
        <w:spacing w:after="0" w:line="360" w:lineRule="auto"/>
        <w:jc w:val="center"/>
        <w:rPr>
          <w:rFonts w:cs="Times New Roman"/>
          <w:b/>
        </w:rPr>
      </w:pPr>
      <w:r>
        <w:rPr>
          <w:rFonts w:cs="Times New Roman"/>
          <w:b/>
        </w:rPr>
        <w:t>HAZİRAN</w:t>
      </w:r>
      <w:r w:rsidR="00C854DF" w:rsidRPr="00CE22A4">
        <w:rPr>
          <w:rFonts w:cs="Times New Roman"/>
          <w:b/>
        </w:rPr>
        <w:t xml:space="preserve">-2020 </w:t>
      </w:r>
    </w:p>
    <w:p w14:paraId="4CBC0502" w14:textId="77777777" w:rsidR="00330F3C" w:rsidRPr="00CE22A4" w:rsidRDefault="00C854DF" w:rsidP="0054492C">
      <w:pPr>
        <w:autoSpaceDE w:val="0"/>
        <w:autoSpaceDN w:val="0"/>
        <w:adjustRightInd w:val="0"/>
        <w:spacing w:after="0" w:line="360" w:lineRule="auto"/>
        <w:jc w:val="center"/>
        <w:rPr>
          <w:rFonts w:cs="Times New Roman"/>
          <w:b/>
        </w:rPr>
      </w:pPr>
      <w:r w:rsidRPr="00CE22A4">
        <w:rPr>
          <w:rFonts w:cs="Times New Roman"/>
          <w:b/>
        </w:rPr>
        <w:t>GÜMÜŞHANE</w:t>
      </w:r>
    </w:p>
    <w:p w14:paraId="6419062D" w14:textId="77777777" w:rsidR="0054492C" w:rsidRPr="0054492C" w:rsidRDefault="0054492C" w:rsidP="0054492C">
      <w:pPr>
        <w:pStyle w:val="Balk1"/>
        <w:rPr>
          <w:szCs w:val="24"/>
          <w:rtl/>
        </w:rPr>
      </w:pPr>
    </w:p>
    <w:p w14:paraId="2F0ECE21" w14:textId="77777777" w:rsidR="0054492C" w:rsidRPr="0054492C" w:rsidRDefault="0054492C" w:rsidP="0054492C">
      <w:pPr>
        <w:pStyle w:val="Balk1"/>
        <w:rPr>
          <w:szCs w:val="24"/>
          <w:rtl/>
        </w:rPr>
      </w:pPr>
    </w:p>
    <w:p w14:paraId="6606A366" w14:textId="77777777" w:rsidR="00330F3C" w:rsidRPr="0054492C" w:rsidRDefault="00330F3C" w:rsidP="0054492C">
      <w:pPr>
        <w:pStyle w:val="Balk1"/>
      </w:pPr>
      <w:bookmarkStart w:id="0" w:name="_Toc42693362"/>
      <w:r w:rsidRPr="0054492C">
        <w:t>KABUL VE ONAY</w:t>
      </w:r>
      <w:bookmarkEnd w:id="0"/>
    </w:p>
    <w:p w14:paraId="27B770F9" w14:textId="77777777" w:rsidR="00625F28" w:rsidRPr="00CE22A4" w:rsidRDefault="00625F28" w:rsidP="00625F28">
      <w:pPr>
        <w:autoSpaceDE w:val="0"/>
        <w:autoSpaceDN w:val="0"/>
        <w:adjustRightInd w:val="0"/>
        <w:spacing w:after="0" w:line="360" w:lineRule="auto"/>
        <w:ind w:firstLine="709"/>
        <w:jc w:val="both"/>
        <w:rPr>
          <w:rFonts w:cs="Times New Roman"/>
          <w:b/>
        </w:rPr>
      </w:pPr>
    </w:p>
    <w:p w14:paraId="4375D008" w14:textId="77777777" w:rsidR="00625F28" w:rsidRPr="00CE22A4" w:rsidRDefault="003E7B20" w:rsidP="0054492C">
      <w:pPr>
        <w:autoSpaceDE w:val="0"/>
        <w:autoSpaceDN w:val="0"/>
        <w:adjustRightInd w:val="0"/>
        <w:spacing w:after="0" w:line="360" w:lineRule="auto"/>
        <w:ind w:firstLine="709"/>
        <w:jc w:val="both"/>
        <w:rPr>
          <w:rFonts w:cs="Times New Roman"/>
          <w:b/>
        </w:rPr>
      </w:pPr>
      <w:r w:rsidRPr="0054492C">
        <w:rPr>
          <w:rFonts w:cs="Times New Roman"/>
          <w:b/>
          <w:bCs/>
        </w:rPr>
        <w:t>Dr. Öğr. Üyesi.</w:t>
      </w:r>
      <w:r w:rsidR="00625F28" w:rsidRPr="0054492C">
        <w:rPr>
          <w:rFonts w:cs="Times New Roman"/>
          <w:b/>
          <w:bCs/>
        </w:rPr>
        <w:t xml:space="preserve"> Birgül TAŞDELEN</w:t>
      </w:r>
      <w:r w:rsidR="00625F28" w:rsidRPr="00CE22A4">
        <w:rPr>
          <w:rFonts w:cs="Times New Roman"/>
        </w:rPr>
        <w:t xml:space="preserve"> danışmanlığında, </w:t>
      </w:r>
      <w:r w:rsidR="00625F28" w:rsidRPr="0054492C">
        <w:rPr>
          <w:rFonts w:cs="Times New Roman"/>
          <w:b/>
          <w:bCs/>
        </w:rPr>
        <w:t>Şakira ÖZKAN</w:t>
      </w:r>
      <w:r w:rsidR="00625F28" w:rsidRPr="00CE22A4">
        <w:rPr>
          <w:rFonts w:cs="Times New Roman"/>
        </w:rPr>
        <w:t xml:space="preserve"> tarafından hazırlanan “</w:t>
      </w:r>
      <w:r w:rsidR="0054492C" w:rsidRPr="0054492C">
        <w:rPr>
          <w:rFonts w:eastAsia="Arial Unicode MS" w:cs="Times New Roman"/>
          <w:b/>
          <w:bCs/>
          <w:szCs w:val="24"/>
        </w:rPr>
        <w:t xml:space="preserve">X, Y </w:t>
      </w:r>
      <w:r w:rsidR="00E52FC7">
        <w:rPr>
          <w:rFonts w:eastAsia="Arial Unicode MS" w:cs="Times New Roman"/>
          <w:b/>
          <w:bCs/>
          <w:szCs w:val="24"/>
        </w:rPr>
        <w:t>ve Z Kuşaklarının Instagram v</w:t>
      </w:r>
      <w:r w:rsidR="00E52FC7" w:rsidRPr="0054492C">
        <w:rPr>
          <w:rFonts w:eastAsia="Arial Unicode MS" w:cs="Times New Roman"/>
          <w:b/>
          <w:bCs/>
          <w:szCs w:val="24"/>
        </w:rPr>
        <w:t>e Facebook Aracılığıyla Oluşturdukları İmaj</w:t>
      </w:r>
      <w:r w:rsidR="002C362E">
        <w:rPr>
          <w:rFonts w:cs="Times New Roman"/>
        </w:rPr>
        <w:t xml:space="preserve">” isimli bu çalışma, </w:t>
      </w:r>
      <w:proofErr w:type="gramStart"/>
      <w:r w:rsidR="002C362E">
        <w:rPr>
          <w:rFonts w:cs="Times New Roman"/>
        </w:rPr>
        <w:t>02/07</w:t>
      </w:r>
      <w:r w:rsidR="00625F28" w:rsidRPr="00CE22A4">
        <w:rPr>
          <w:rFonts w:cs="Times New Roman"/>
        </w:rPr>
        <w:t>/2020</w:t>
      </w:r>
      <w:proofErr w:type="gramEnd"/>
      <w:r w:rsidR="00625F28" w:rsidRPr="00CE22A4">
        <w:rPr>
          <w:rFonts w:cs="Times New Roman"/>
        </w:rPr>
        <w:t xml:space="preserve"> tarihinde yapılan</w:t>
      </w:r>
      <w:r w:rsidR="00627C09">
        <w:rPr>
          <w:rFonts w:cs="Times New Roman"/>
        </w:rPr>
        <w:t xml:space="preserve"> </w:t>
      </w:r>
      <w:r w:rsidR="00627C09">
        <w:t>lisansüstü tez</w:t>
      </w:r>
      <w:r w:rsidR="00625F28" w:rsidRPr="00CE22A4">
        <w:rPr>
          <w:rFonts w:cs="Times New Roman"/>
        </w:rPr>
        <w:t xml:space="preserve"> savunma sınavı sonucunda </w:t>
      </w:r>
      <w:r w:rsidR="00625F28" w:rsidRPr="00FD1539">
        <w:rPr>
          <w:rFonts w:cs="Times New Roman"/>
          <w:b/>
        </w:rPr>
        <w:t>Oy Birliği</w:t>
      </w:r>
      <w:r w:rsidR="00625F28" w:rsidRPr="00CE22A4">
        <w:rPr>
          <w:rFonts w:cs="Times New Roman"/>
        </w:rPr>
        <w:t xml:space="preserve"> ile başarılı bulunarak jürimiz tarafından </w:t>
      </w:r>
      <w:r w:rsidR="00625F28" w:rsidRPr="0054492C">
        <w:rPr>
          <w:rFonts w:cs="Times New Roman"/>
          <w:b/>
          <w:bCs/>
        </w:rPr>
        <w:t>Yüksek Lisans</w:t>
      </w:r>
      <w:r w:rsidR="00625F28" w:rsidRPr="00CE22A4">
        <w:rPr>
          <w:rFonts w:cs="Times New Roman"/>
        </w:rPr>
        <w:t xml:space="preserve"> </w:t>
      </w:r>
      <w:r w:rsidR="00FD1539">
        <w:rPr>
          <w:rFonts w:cs="Times New Roman"/>
        </w:rPr>
        <w:t xml:space="preserve">Tezi </w:t>
      </w:r>
      <w:r w:rsidR="00625F28" w:rsidRPr="00CE22A4">
        <w:rPr>
          <w:rFonts w:cs="Times New Roman"/>
        </w:rPr>
        <w:t>olarak kabul edilmiştir.</w:t>
      </w:r>
    </w:p>
    <w:p w14:paraId="19BA9900" w14:textId="77777777" w:rsidR="00625F28" w:rsidRPr="00CE22A4" w:rsidRDefault="00625F28" w:rsidP="0054492C">
      <w:pPr>
        <w:autoSpaceDE w:val="0"/>
        <w:autoSpaceDN w:val="0"/>
        <w:adjustRightInd w:val="0"/>
        <w:spacing w:after="0" w:line="360" w:lineRule="auto"/>
        <w:jc w:val="center"/>
        <w:rPr>
          <w:rFonts w:cs="Times New Roman"/>
          <w:b/>
        </w:rPr>
      </w:pPr>
    </w:p>
    <w:p w14:paraId="268C6387" w14:textId="77777777" w:rsidR="00625F28" w:rsidRPr="00CE22A4" w:rsidRDefault="00625F28" w:rsidP="0054492C">
      <w:pPr>
        <w:autoSpaceDE w:val="0"/>
        <w:autoSpaceDN w:val="0"/>
        <w:adjustRightInd w:val="0"/>
        <w:spacing w:after="0" w:line="360" w:lineRule="auto"/>
        <w:jc w:val="center"/>
        <w:rPr>
          <w:rFonts w:cs="Times New Roman"/>
          <w:b/>
        </w:rPr>
      </w:pPr>
    </w:p>
    <w:p w14:paraId="72D2F34E" w14:textId="77777777" w:rsidR="00330F3C" w:rsidRPr="00CE22A4" w:rsidRDefault="00330F3C" w:rsidP="0054492C">
      <w:pPr>
        <w:autoSpaceDE w:val="0"/>
        <w:autoSpaceDN w:val="0"/>
        <w:adjustRightInd w:val="0"/>
        <w:spacing w:after="0" w:line="360" w:lineRule="auto"/>
        <w:ind w:firstLine="709"/>
        <w:jc w:val="both"/>
        <w:rPr>
          <w:rFonts w:cs="Times New Roman"/>
        </w:rPr>
      </w:pPr>
    </w:p>
    <w:p w14:paraId="21CCD932" w14:textId="77777777" w:rsidR="0054492C" w:rsidRPr="0065651F" w:rsidRDefault="0054492C" w:rsidP="0054492C">
      <w:pPr>
        <w:pStyle w:val="Default"/>
        <w:shd w:val="clear" w:color="auto" w:fill="FFFFFF"/>
        <w:spacing w:line="360" w:lineRule="auto"/>
        <w:jc w:val="center"/>
        <w:rPr>
          <w:color w:val="auto"/>
        </w:rPr>
      </w:pPr>
      <w:proofErr w:type="gramStart"/>
      <w:r>
        <w:rPr>
          <w:color w:val="auto"/>
        </w:rPr>
        <w:t>………….</w:t>
      </w:r>
      <w:proofErr w:type="gramEnd"/>
    </w:p>
    <w:p w14:paraId="4AB50F55" w14:textId="77777777" w:rsidR="0054492C" w:rsidRPr="0065651F" w:rsidRDefault="0054492C" w:rsidP="00070808">
      <w:pPr>
        <w:pStyle w:val="Default"/>
        <w:shd w:val="clear" w:color="auto" w:fill="FFFFFF"/>
        <w:spacing w:line="360" w:lineRule="auto"/>
        <w:jc w:val="center"/>
        <w:rPr>
          <w:color w:val="auto"/>
        </w:rPr>
      </w:pPr>
      <w:r w:rsidRPr="0054492C">
        <w:rPr>
          <w:b/>
          <w:bCs/>
        </w:rPr>
        <w:t>Dr. Öğr. Üyesi. Birgül TAŞDELEN</w:t>
      </w:r>
      <w:r w:rsidRPr="00CE22A4">
        <w:t xml:space="preserve"> </w:t>
      </w:r>
      <w:r w:rsidRPr="0065651F">
        <w:rPr>
          <w:color w:val="auto"/>
        </w:rPr>
        <w:t>(</w:t>
      </w:r>
      <w:r w:rsidR="00070808">
        <w:rPr>
          <w:color w:val="auto"/>
        </w:rPr>
        <w:t>Ba</w:t>
      </w:r>
      <w:r w:rsidR="00314A53">
        <w:rPr>
          <w:color w:val="auto"/>
        </w:rPr>
        <w:t>ş</w:t>
      </w:r>
      <w:r w:rsidR="00070808">
        <w:rPr>
          <w:color w:val="auto"/>
        </w:rPr>
        <w:t>kan-</w:t>
      </w:r>
      <w:r>
        <w:rPr>
          <w:color w:val="auto"/>
        </w:rPr>
        <w:t>Danışman</w:t>
      </w:r>
      <w:r w:rsidR="00070808">
        <w:rPr>
          <w:color w:val="auto"/>
        </w:rPr>
        <w:t xml:space="preserve"> </w:t>
      </w:r>
      <w:r w:rsidRPr="0065651F">
        <w:rPr>
          <w:color w:val="auto"/>
        </w:rPr>
        <w:t>)</w:t>
      </w:r>
    </w:p>
    <w:p w14:paraId="1F1A0440" w14:textId="77777777" w:rsidR="0054492C" w:rsidRPr="0065651F" w:rsidRDefault="0054492C" w:rsidP="00070808">
      <w:pPr>
        <w:pStyle w:val="Default"/>
        <w:shd w:val="clear" w:color="auto" w:fill="FFFFFF"/>
        <w:spacing w:line="360" w:lineRule="auto"/>
        <w:jc w:val="center"/>
        <w:rPr>
          <w:color w:val="auto"/>
        </w:rPr>
      </w:pPr>
    </w:p>
    <w:p w14:paraId="4421D2F5" w14:textId="77777777" w:rsidR="00070808" w:rsidRDefault="0054492C" w:rsidP="00070808">
      <w:pPr>
        <w:pStyle w:val="Default"/>
        <w:shd w:val="clear" w:color="auto" w:fill="FFFFFF"/>
        <w:spacing w:line="360" w:lineRule="auto"/>
        <w:jc w:val="center"/>
        <w:rPr>
          <w:color w:val="auto"/>
        </w:rPr>
      </w:pPr>
      <w:proofErr w:type="gramStart"/>
      <w:r>
        <w:rPr>
          <w:color w:val="auto"/>
        </w:rPr>
        <w:t>………….</w:t>
      </w:r>
      <w:proofErr w:type="gramEnd"/>
    </w:p>
    <w:p w14:paraId="60A6D453" w14:textId="77777777" w:rsidR="0054492C" w:rsidRPr="0065651F" w:rsidRDefault="00070808" w:rsidP="00070808">
      <w:pPr>
        <w:pStyle w:val="Default"/>
        <w:shd w:val="clear" w:color="auto" w:fill="FFFFFF"/>
        <w:spacing w:line="360" w:lineRule="auto"/>
        <w:jc w:val="center"/>
        <w:rPr>
          <w:color w:val="auto"/>
        </w:rPr>
      </w:pPr>
      <w:r w:rsidRPr="0054492C">
        <w:rPr>
          <w:b/>
          <w:bCs/>
        </w:rPr>
        <w:t>Dr. Öğr. Üyesi.</w:t>
      </w:r>
      <w:r>
        <w:rPr>
          <w:b/>
          <w:bCs/>
        </w:rPr>
        <w:t xml:space="preserve"> Kaan GEZ </w:t>
      </w:r>
      <w:r w:rsidR="0054492C" w:rsidRPr="0065651F">
        <w:rPr>
          <w:color w:val="auto"/>
        </w:rPr>
        <w:t xml:space="preserve">( </w:t>
      </w:r>
      <w:r w:rsidR="0054492C">
        <w:rPr>
          <w:color w:val="auto"/>
        </w:rPr>
        <w:t>Üye</w:t>
      </w:r>
      <w:r w:rsidR="0054492C" w:rsidRPr="0065651F">
        <w:rPr>
          <w:color w:val="auto"/>
        </w:rPr>
        <w:t xml:space="preserve"> )</w:t>
      </w:r>
    </w:p>
    <w:p w14:paraId="7B2C4D63" w14:textId="77777777" w:rsidR="0054492C" w:rsidRPr="0065651F" w:rsidRDefault="0054492C" w:rsidP="00070808">
      <w:pPr>
        <w:pStyle w:val="Default"/>
        <w:shd w:val="clear" w:color="auto" w:fill="FFFFFF"/>
        <w:spacing w:line="360" w:lineRule="auto"/>
        <w:jc w:val="center"/>
        <w:rPr>
          <w:color w:val="auto"/>
        </w:rPr>
      </w:pPr>
    </w:p>
    <w:p w14:paraId="6DA1DBFA" w14:textId="77777777" w:rsidR="0054492C" w:rsidRPr="0065651F" w:rsidRDefault="0054492C" w:rsidP="00070808">
      <w:pPr>
        <w:pStyle w:val="Default"/>
        <w:shd w:val="clear" w:color="auto" w:fill="FFFFFF"/>
        <w:spacing w:line="360" w:lineRule="auto"/>
        <w:jc w:val="center"/>
        <w:rPr>
          <w:color w:val="auto"/>
        </w:rPr>
      </w:pPr>
      <w:proofErr w:type="gramStart"/>
      <w:r>
        <w:rPr>
          <w:color w:val="auto"/>
        </w:rPr>
        <w:t>………….</w:t>
      </w:r>
      <w:proofErr w:type="gramEnd"/>
    </w:p>
    <w:p w14:paraId="75810053" w14:textId="77777777" w:rsidR="0054492C" w:rsidRPr="0065651F" w:rsidRDefault="00070808" w:rsidP="00070808">
      <w:pPr>
        <w:pStyle w:val="Default"/>
        <w:shd w:val="clear" w:color="auto" w:fill="FFFFFF"/>
        <w:spacing w:line="360" w:lineRule="auto"/>
        <w:jc w:val="center"/>
        <w:rPr>
          <w:color w:val="auto"/>
        </w:rPr>
      </w:pPr>
      <w:r w:rsidRPr="0054492C">
        <w:rPr>
          <w:b/>
          <w:bCs/>
        </w:rPr>
        <w:t xml:space="preserve">Dr. Öğr. Üyesi. </w:t>
      </w:r>
      <w:r>
        <w:rPr>
          <w:b/>
          <w:bCs/>
        </w:rPr>
        <w:t xml:space="preserve">Tuna ÇAKAR </w:t>
      </w:r>
      <w:r w:rsidR="0054492C" w:rsidRPr="0065651F">
        <w:rPr>
          <w:color w:val="auto"/>
        </w:rPr>
        <w:t>( Üye )</w:t>
      </w:r>
    </w:p>
    <w:p w14:paraId="70F66FC1" w14:textId="77777777" w:rsidR="00625F28" w:rsidRPr="00CE22A4" w:rsidRDefault="00625F28" w:rsidP="0054492C">
      <w:pPr>
        <w:autoSpaceDE w:val="0"/>
        <w:autoSpaceDN w:val="0"/>
        <w:adjustRightInd w:val="0"/>
        <w:spacing w:after="0" w:line="360" w:lineRule="auto"/>
        <w:ind w:firstLine="709"/>
        <w:jc w:val="both"/>
        <w:rPr>
          <w:rFonts w:cs="Times New Roman"/>
        </w:rPr>
      </w:pPr>
    </w:p>
    <w:p w14:paraId="392A25D7" w14:textId="77777777" w:rsidR="00625F28" w:rsidRDefault="00625F28" w:rsidP="0054492C">
      <w:pPr>
        <w:autoSpaceDE w:val="0"/>
        <w:autoSpaceDN w:val="0"/>
        <w:adjustRightInd w:val="0"/>
        <w:spacing w:after="0" w:line="360" w:lineRule="auto"/>
        <w:jc w:val="both"/>
        <w:rPr>
          <w:rFonts w:cs="Times New Roman"/>
          <w:rtl/>
        </w:rPr>
      </w:pPr>
    </w:p>
    <w:p w14:paraId="20FA8425" w14:textId="77777777" w:rsidR="0054492C" w:rsidRPr="00CE22A4" w:rsidRDefault="0054492C" w:rsidP="0054492C">
      <w:pPr>
        <w:autoSpaceDE w:val="0"/>
        <w:autoSpaceDN w:val="0"/>
        <w:adjustRightInd w:val="0"/>
        <w:spacing w:after="0" w:line="360" w:lineRule="auto"/>
        <w:jc w:val="both"/>
        <w:rPr>
          <w:rFonts w:cs="Times New Roman"/>
        </w:rPr>
      </w:pPr>
    </w:p>
    <w:p w14:paraId="45AC4D84" w14:textId="77777777" w:rsidR="0054492C" w:rsidRPr="00C6738F" w:rsidRDefault="0054492C" w:rsidP="0054492C">
      <w:pPr>
        <w:spacing w:line="300" w:lineRule="auto"/>
        <w:jc w:val="both"/>
        <w:rPr>
          <w:rFonts w:eastAsia="Calibri"/>
          <w:lang w:eastAsia="tr-TR"/>
        </w:rPr>
      </w:pPr>
      <w:r>
        <w:rPr>
          <w:rFonts w:eastAsia="Calibri"/>
          <w:lang w:eastAsia="tr-TR"/>
        </w:rPr>
        <w:t>Lisansüstü tez savunma sınavında başarılı bulunarak kabul edilen b</w:t>
      </w:r>
      <w:r w:rsidRPr="00C6738F">
        <w:rPr>
          <w:rFonts w:eastAsia="Calibri"/>
          <w:lang w:eastAsia="tr-TR"/>
        </w:rPr>
        <w:t>u tez</w:t>
      </w:r>
      <w:r>
        <w:rPr>
          <w:rFonts w:eastAsia="Calibri"/>
          <w:lang w:eastAsia="tr-TR"/>
        </w:rPr>
        <w:t xml:space="preserve">in ciltlenmiş hali, </w:t>
      </w:r>
      <w:proofErr w:type="gramStart"/>
      <w:r w:rsidRPr="00C6738F">
        <w:rPr>
          <w:rFonts w:eastAsia="Calibri"/>
          <w:lang w:eastAsia="tr-TR"/>
        </w:rPr>
        <w:t>.....</w:t>
      </w:r>
      <w:proofErr w:type="gramEnd"/>
      <w:r>
        <w:rPr>
          <w:rFonts w:eastAsia="Calibri"/>
          <w:lang w:eastAsia="tr-TR"/>
        </w:rPr>
        <w:t xml:space="preserve"> </w:t>
      </w:r>
      <w:r w:rsidRPr="00C6738F">
        <w:rPr>
          <w:rFonts w:eastAsia="Calibri"/>
          <w:lang w:eastAsia="tr-TR"/>
        </w:rPr>
        <w:t>/</w:t>
      </w:r>
      <w:proofErr w:type="gramStart"/>
      <w:r w:rsidRPr="00C6738F">
        <w:rPr>
          <w:rFonts w:eastAsia="Calibri"/>
          <w:lang w:eastAsia="tr-TR"/>
        </w:rPr>
        <w:t>.....</w:t>
      </w:r>
      <w:proofErr w:type="gramEnd"/>
      <w:r>
        <w:rPr>
          <w:rFonts w:eastAsia="Calibri"/>
          <w:lang w:eastAsia="tr-TR"/>
        </w:rPr>
        <w:t xml:space="preserve"> </w:t>
      </w:r>
      <w:r w:rsidRPr="00C6738F">
        <w:rPr>
          <w:rFonts w:eastAsia="Calibri"/>
          <w:lang w:eastAsia="tr-TR"/>
        </w:rPr>
        <w:t>/</w:t>
      </w:r>
      <w:proofErr w:type="gramStart"/>
      <w:r w:rsidRPr="00C6738F">
        <w:rPr>
          <w:rFonts w:eastAsia="Calibri"/>
          <w:lang w:eastAsia="tr-TR"/>
        </w:rPr>
        <w:t>.....</w:t>
      </w:r>
      <w:r>
        <w:rPr>
          <w:rFonts w:eastAsia="Calibri"/>
          <w:lang w:eastAsia="tr-TR"/>
        </w:rPr>
        <w:t>....</w:t>
      </w:r>
      <w:proofErr w:type="gramEnd"/>
      <w:r w:rsidRPr="00C6738F">
        <w:rPr>
          <w:rFonts w:eastAsia="Calibri"/>
          <w:lang w:eastAsia="tr-TR"/>
        </w:rPr>
        <w:t xml:space="preserve"> tarih</w:t>
      </w:r>
      <w:r>
        <w:rPr>
          <w:rFonts w:eastAsia="Calibri"/>
          <w:lang w:eastAsia="tr-TR"/>
        </w:rPr>
        <w:t xml:space="preserve">li ve </w:t>
      </w:r>
      <w:proofErr w:type="gramStart"/>
      <w:r>
        <w:rPr>
          <w:rFonts w:eastAsia="Calibri"/>
          <w:lang w:eastAsia="tr-TR"/>
        </w:rPr>
        <w:t>………</w:t>
      </w:r>
      <w:proofErr w:type="gramEnd"/>
      <w:r>
        <w:rPr>
          <w:rFonts w:eastAsia="Calibri"/>
          <w:lang w:eastAsia="tr-TR"/>
        </w:rPr>
        <w:t xml:space="preserve"> / </w:t>
      </w:r>
      <w:proofErr w:type="gramStart"/>
      <w:r>
        <w:rPr>
          <w:rFonts w:eastAsia="Calibri"/>
          <w:lang w:eastAsia="tr-TR"/>
        </w:rPr>
        <w:t>…..</w:t>
      </w:r>
      <w:proofErr w:type="gramEnd"/>
      <w:r>
        <w:rPr>
          <w:rFonts w:eastAsia="Calibri"/>
          <w:lang w:eastAsia="tr-TR"/>
        </w:rPr>
        <w:t xml:space="preserve"> sayılı</w:t>
      </w:r>
      <w:r w:rsidRPr="00C6738F">
        <w:rPr>
          <w:rFonts w:eastAsia="Calibri"/>
          <w:lang w:eastAsia="tr-TR"/>
        </w:rPr>
        <w:t xml:space="preserve"> Enstitü Yönetim Kurulu</w:t>
      </w:r>
      <w:r>
        <w:rPr>
          <w:rFonts w:eastAsia="Calibri"/>
          <w:lang w:eastAsia="tr-TR"/>
        </w:rPr>
        <w:t xml:space="preserve"> toplantısında görüşülmüş ve Tez Yazım Kılavuzuna uygun bulunarak onaylanmıştır.</w:t>
      </w:r>
    </w:p>
    <w:p w14:paraId="7E26A521" w14:textId="77777777" w:rsidR="0054492C" w:rsidRPr="003A014A" w:rsidRDefault="0054492C" w:rsidP="0054492C">
      <w:pPr>
        <w:shd w:val="clear" w:color="auto" w:fill="FFFFFF"/>
        <w:autoSpaceDE w:val="0"/>
        <w:autoSpaceDN w:val="0"/>
        <w:adjustRightInd w:val="0"/>
        <w:spacing w:line="360" w:lineRule="auto"/>
        <w:jc w:val="both"/>
      </w:pPr>
    </w:p>
    <w:p w14:paraId="2B99DD93" w14:textId="77777777" w:rsidR="0054492C" w:rsidRPr="003A014A" w:rsidRDefault="0054492C" w:rsidP="0054492C">
      <w:pPr>
        <w:shd w:val="clear" w:color="auto" w:fill="FFFFFF"/>
        <w:autoSpaceDE w:val="0"/>
        <w:autoSpaceDN w:val="0"/>
        <w:adjustRightInd w:val="0"/>
        <w:spacing w:line="360" w:lineRule="auto"/>
        <w:jc w:val="right"/>
      </w:pPr>
      <w:r w:rsidRPr="003A014A">
        <w:t>. .  / . . / . . . .</w:t>
      </w:r>
    </w:p>
    <w:p w14:paraId="48D60A2C" w14:textId="77777777" w:rsidR="0054492C" w:rsidRPr="003A014A" w:rsidRDefault="0054492C" w:rsidP="0054492C">
      <w:pPr>
        <w:pStyle w:val="Default"/>
        <w:shd w:val="clear" w:color="auto" w:fill="FFFFFF"/>
        <w:spacing w:line="360" w:lineRule="auto"/>
        <w:jc w:val="right"/>
        <w:rPr>
          <w:color w:val="auto"/>
        </w:rPr>
      </w:pPr>
      <w:proofErr w:type="gramStart"/>
      <w:r w:rsidRPr="003A014A">
        <w:rPr>
          <w:color w:val="auto"/>
        </w:rPr>
        <w:t>………….</w:t>
      </w:r>
      <w:proofErr w:type="gramEnd"/>
    </w:p>
    <w:p w14:paraId="5651158C" w14:textId="77777777" w:rsidR="0054492C" w:rsidRPr="003A014A" w:rsidRDefault="0054492C" w:rsidP="0054492C">
      <w:pPr>
        <w:shd w:val="clear" w:color="auto" w:fill="FFFFFF"/>
        <w:autoSpaceDE w:val="0"/>
        <w:autoSpaceDN w:val="0"/>
        <w:adjustRightInd w:val="0"/>
        <w:spacing w:line="360" w:lineRule="auto"/>
        <w:jc w:val="right"/>
        <w:rPr>
          <w:b/>
        </w:rPr>
      </w:pPr>
      <w:r>
        <w:rPr>
          <w:b/>
        </w:rPr>
        <w:t>Prof. Dr. Ekrem CENGİZ</w:t>
      </w:r>
    </w:p>
    <w:p w14:paraId="7FB47459" w14:textId="77777777" w:rsidR="0054492C" w:rsidRPr="003A014A" w:rsidRDefault="0054492C" w:rsidP="0054492C">
      <w:pPr>
        <w:shd w:val="clear" w:color="auto" w:fill="FFFFFF"/>
        <w:autoSpaceDE w:val="0"/>
        <w:autoSpaceDN w:val="0"/>
        <w:adjustRightInd w:val="0"/>
        <w:spacing w:line="360" w:lineRule="auto"/>
        <w:jc w:val="right"/>
        <w:rPr>
          <w:b/>
        </w:rPr>
        <w:sectPr w:rsidR="0054492C" w:rsidRPr="003A014A" w:rsidSect="004005D3">
          <w:pgSz w:w="11906" w:h="16838" w:code="9"/>
          <w:pgMar w:top="1701" w:right="1134" w:bottom="1701" w:left="2268" w:header="709" w:footer="709" w:gutter="0"/>
          <w:pgNumType w:fmt="upperRoman" w:start="3"/>
          <w:cols w:space="708"/>
          <w:titlePg/>
          <w:docGrid w:linePitch="360"/>
        </w:sectPr>
      </w:pPr>
      <w:r w:rsidRPr="003A014A">
        <w:rPr>
          <w:b/>
        </w:rPr>
        <w:t>Enstitü Müdürü</w:t>
      </w:r>
    </w:p>
    <w:p w14:paraId="48E06807" w14:textId="77777777" w:rsidR="0054492C" w:rsidRPr="0054492C" w:rsidRDefault="0054492C" w:rsidP="0054492C">
      <w:pPr>
        <w:pStyle w:val="Balk1"/>
        <w:rPr>
          <w:szCs w:val="24"/>
          <w:rtl/>
        </w:rPr>
      </w:pPr>
    </w:p>
    <w:p w14:paraId="6403AB62" w14:textId="77777777" w:rsidR="0054492C" w:rsidRPr="0054492C" w:rsidRDefault="0054492C" w:rsidP="0054492C">
      <w:pPr>
        <w:pStyle w:val="Balk1"/>
        <w:rPr>
          <w:szCs w:val="24"/>
          <w:rtl/>
        </w:rPr>
      </w:pPr>
    </w:p>
    <w:p w14:paraId="7BD2BC71" w14:textId="77777777" w:rsidR="00330F3C" w:rsidRPr="00CE22A4" w:rsidRDefault="00330F3C" w:rsidP="0054492C">
      <w:pPr>
        <w:pStyle w:val="Balk1"/>
      </w:pPr>
      <w:bookmarkStart w:id="1" w:name="_Toc42693363"/>
      <w:r w:rsidRPr="00CE22A4">
        <w:t>BİLDİRİM</w:t>
      </w:r>
      <w:bookmarkEnd w:id="1"/>
    </w:p>
    <w:p w14:paraId="5E944631" w14:textId="77777777" w:rsidR="00330F3C" w:rsidRPr="00CE22A4" w:rsidRDefault="00330F3C" w:rsidP="00441C18">
      <w:pPr>
        <w:autoSpaceDE w:val="0"/>
        <w:autoSpaceDN w:val="0"/>
        <w:adjustRightInd w:val="0"/>
        <w:spacing w:after="0" w:line="360" w:lineRule="auto"/>
        <w:jc w:val="center"/>
        <w:rPr>
          <w:rFonts w:cs="Times New Roman"/>
          <w:b/>
        </w:rPr>
      </w:pPr>
    </w:p>
    <w:p w14:paraId="7955AB7A" w14:textId="77777777" w:rsidR="00771BED" w:rsidRDefault="00330F3C" w:rsidP="00330F3C">
      <w:pPr>
        <w:autoSpaceDE w:val="0"/>
        <w:autoSpaceDN w:val="0"/>
        <w:adjustRightInd w:val="0"/>
        <w:spacing w:after="0" w:line="360" w:lineRule="auto"/>
        <w:ind w:firstLine="709"/>
        <w:jc w:val="both"/>
        <w:rPr>
          <w:rFonts w:cs="Times New Roman"/>
        </w:rPr>
      </w:pPr>
      <w:r w:rsidRPr="00CE22A4">
        <w:rPr>
          <w:rFonts w:cs="Times New Roman"/>
        </w:rPr>
        <w:t xml:space="preserve"> </w:t>
      </w:r>
      <w:proofErr w:type="gramStart"/>
      <w:r w:rsidRPr="00CE22A4">
        <w:rPr>
          <w:rFonts w:cs="Times New Roman"/>
        </w:rPr>
        <w:t>Yüksek Lisans Tezi olarak hazırlamış olduğum “</w:t>
      </w:r>
      <w:r w:rsidR="00E52FC7" w:rsidRPr="003B6507">
        <w:rPr>
          <w:rFonts w:eastAsia="Arial Unicode MS" w:cs="Times New Roman"/>
          <w:bCs/>
          <w:szCs w:val="24"/>
        </w:rPr>
        <w:t>X, Y ve Z Kuşaklarının Instagram ve Facebook Aracılığıyla Oluşturdukları İmaj</w:t>
      </w:r>
      <w:r w:rsidRPr="00CE22A4">
        <w:rPr>
          <w:rFonts w:cs="Times New Roman"/>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w:t>
      </w:r>
      <w:r w:rsidR="00771BED">
        <w:rPr>
          <w:rFonts w:cs="Times New Roman"/>
        </w:rPr>
        <w:t xml:space="preserve"> </w:t>
      </w:r>
      <w:r w:rsidR="00771BED">
        <w:t>arşivlerinde saklanmasına izin verdiğimi onaylarım.</w:t>
      </w:r>
      <w:proofErr w:type="gramEnd"/>
    </w:p>
    <w:p w14:paraId="66A053D0" w14:textId="77777777" w:rsidR="0054492C" w:rsidRPr="00CE22A4" w:rsidRDefault="0054492C" w:rsidP="00330F3C">
      <w:pPr>
        <w:autoSpaceDE w:val="0"/>
        <w:autoSpaceDN w:val="0"/>
        <w:adjustRightInd w:val="0"/>
        <w:spacing w:after="0" w:line="360" w:lineRule="auto"/>
        <w:ind w:firstLine="709"/>
        <w:jc w:val="both"/>
        <w:rPr>
          <w:rFonts w:cs="Times New Roman"/>
        </w:rPr>
      </w:pPr>
    </w:p>
    <w:p w14:paraId="2FBC535E" w14:textId="77777777" w:rsidR="00330F3C" w:rsidRPr="00CE22A4" w:rsidRDefault="00330F3C" w:rsidP="00330F3C">
      <w:pPr>
        <w:autoSpaceDE w:val="0"/>
        <w:autoSpaceDN w:val="0"/>
        <w:adjustRightInd w:val="0"/>
        <w:spacing w:after="0" w:line="360" w:lineRule="auto"/>
        <w:ind w:firstLine="709"/>
        <w:jc w:val="both"/>
        <w:rPr>
          <w:rFonts w:cs="Times New Roman"/>
        </w:rPr>
      </w:pPr>
      <w:r w:rsidRPr="00CE22A4">
        <w:rPr>
          <w:rFonts w:cs="Times New Roman"/>
        </w:rPr>
        <w:t>Lisansüstü Eğitim-Öğretim yönetmeliğinin ilgili maddeleri uyarınca gereğinin yapılmasını arz ederim.</w:t>
      </w:r>
    </w:p>
    <w:p w14:paraId="66D6F9D7" w14:textId="77777777" w:rsidR="00625F28" w:rsidRPr="00CE22A4" w:rsidRDefault="00625F28" w:rsidP="00330F3C">
      <w:pPr>
        <w:autoSpaceDE w:val="0"/>
        <w:autoSpaceDN w:val="0"/>
        <w:adjustRightInd w:val="0"/>
        <w:spacing w:after="0" w:line="360" w:lineRule="auto"/>
        <w:ind w:firstLine="709"/>
        <w:jc w:val="both"/>
        <w:rPr>
          <w:rFonts w:cs="Times New Roman"/>
        </w:rPr>
      </w:pPr>
    </w:p>
    <w:p w14:paraId="603B8BE3"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67727B0C"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2DE777AB"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23E69BB6"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60F05E9F"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006ADADF"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1E5B6013" w14:textId="77777777" w:rsidR="00330F3C" w:rsidRDefault="00771BED" w:rsidP="00330F3C">
      <w:pPr>
        <w:autoSpaceDE w:val="0"/>
        <w:autoSpaceDN w:val="0"/>
        <w:adjustRightInd w:val="0"/>
        <w:spacing w:after="0" w:line="360" w:lineRule="auto"/>
        <w:jc w:val="right"/>
        <w:rPr>
          <w:rFonts w:cs="Times New Roman"/>
        </w:rPr>
      </w:pPr>
      <w:proofErr w:type="gramStart"/>
      <w:r>
        <w:rPr>
          <w:rFonts w:cs="Times New Roman"/>
        </w:rPr>
        <w:t>02/07</w:t>
      </w:r>
      <w:r w:rsidR="00330F3C" w:rsidRPr="00CE22A4">
        <w:rPr>
          <w:rFonts w:cs="Times New Roman"/>
        </w:rPr>
        <w:t>/2020</w:t>
      </w:r>
      <w:proofErr w:type="gramEnd"/>
    </w:p>
    <w:p w14:paraId="3281822F" w14:textId="77777777" w:rsidR="004005D3" w:rsidRDefault="004005D3" w:rsidP="00330F3C">
      <w:pPr>
        <w:autoSpaceDE w:val="0"/>
        <w:autoSpaceDN w:val="0"/>
        <w:adjustRightInd w:val="0"/>
        <w:spacing w:after="0" w:line="360" w:lineRule="auto"/>
        <w:jc w:val="right"/>
        <w:rPr>
          <w:rFonts w:cs="Times New Roman"/>
          <w:rtl/>
        </w:rPr>
      </w:pPr>
    </w:p>
    <w:p w14:paraId="2D6C1CC7" w14:textId="77777777" w:rsidR="004005D3" w:rsidRPr="00CE22A4" w:rsidRDefault="004005D3" w:rsidP="00330F3C">
      <w:pPr>
        <w:autoSpaceDE w:val="0"/>
        <w:autoSpaceDN w:val="0"/>
        <w:adjustRightInd w:val="0"/>
        <w:spacing w:after="0" w:line="360" w:lineRule="auto"/>
        <w:jc w:val="right"/>
        <w:rPr>
          <w:rFonts w:cs="Times New Roman"/>
        </w:rPr>
      </w:pPr>
      <w:proofErr w:type="gramStart"/>
      <w:r>
        <w:rPr>
          <w:rFonts w:cs="Times New Roman"/>
        </w:rPr>
        <w:t>………………</w:t>
      </w:r>
      <w:proofErr w:type="gramEnd"/>
    </w:p>
    <w:p w14:paraId="2798DC5E" w14:textId="77777777" w:rsidR="00330F3C" w:rsidRPr="004005D3" w:rsidRDefault="00330F3C" w:rsidP="00F45C5F">
      <w:pPr>
        <w:autoSpaceDE w:val="0"/>
        <w:autoSpaceDN w:val="0"/>
        <w:adjustRightInd w:val="0"/>
        <w:spacing w:after="0" w:line="360" w:lineRule="auto"/>
        <w:jc w:val="right"/>
        <w:rPr>
          <w:rFonts w:cs="Times New Roman"/>
          <w:b/>
          <w:bCs/>
        </w:rPr>
      </w:pPr>
      <w:r w:rsidRPr="004005D3">
        <w:rPr>
          <w:rFonts w:cs="Times New Roman"/>
          <w:b/>
          <w:bCs/>
        </w:rPr>
        <w:t>Şakira ÖZKAN</w:t>
      </w:r>
    </w:p>
    <w:p w14:paraId="2E4ACAB8" w14:textId="77777777" w:rsidR="00B00CA6" w:rsidRDefault="00B00CA6" w:rsidP="00B00CA6">
      <w:pPr>
        <w:autoSpaceDE w:val="0"/>
        <w:autoSpaceDN w:val="0"/>
        <w:adjustRightInd w:val="0"/>
        <w:spacing w:after="0" w:line="360" w:lineRule="auto"/>
        <w:ind w:firstLine="709"/>
        <w:jc w:val="both"/>
        <w:rPr>
          <w:rStyle w:val="Balk1Char"/>
          <w:rFonts w:eastAsiaTheme="minorHAnsi"/>
        </w:rPr>
      </w:pPr>
    </w:p>
    <w:p w14:paraId="064FB865" w14:textId="77777777" w:rsidR="004005D3" w:rsidRDefault="004005D3" w:rsidP="00B00CA6">
      <w:pPr>
        <w:autoSpaceDE w:val="0"/>
        <w:autoSpaceDN w:val="0"/>
        <w:adjustRightInd w:val="0"/>
        <w:spacing w:after="0" w:line="360" w:lineRule="auto"/>
        <w:ind w:firstLine="709"/>
        <w:jc w:val="center"/>
        <w:rPr>
          <w:rStyle w:val="Balk1Char"/>
          <w:rFonts w:eastAsiaTheme="minorHAnsi"/>
          <w:rtl/>
        </w:rPr>
      </w:pPr>
    </w:p>
    <w:p w14:paraId="3B61B7B9" w14:textId="77777777" w:rsidR="004005D3" w:rsidRDefault="004005D3" w:rsidP="00B00CA6">
      <w:pPr>
        <w:autoSpaceDE w:val="0"/>
        <w:autoSpaceDN w:val="0"/>
        <w:adjustRightInd w:val="0"/>
        <w:spacing w:after="0" w:line="360" w:lineRule="auto"/>
        <w:ind w:firstLine="709"/>
        <w:jc w:val="center"/>
        <w:rPr>
          <w:rStyle w:val="Balk1Char"/>
          <w:rFonts w:eastAsiaTheme="minorHAnsi"/>
          <w:rtl/>
        </w:rPr>
      </w:pPr>
    </w:p>
    <w:p w14:paraId="2ED1F8CE" w14:textId="77777777" w:rsidR="004005D3" w:rsidRDefault="004005D3" w:rsidP="00B00CA6">
      <w:pPr>
        <w:autoSpaceDE w:val="0"/>
        <w:autoSpaceDN w:val="0"/>
        <w:adjustRightInd w:val="0"/>
        <w:spacing w:after="0" w:line="360" w:lineRule="auto"/>
        <w:ind w:firstLine="709"/>
        <w:jc w:val="center"/>
        <w:rPr>
          <w:rStyle w:val="Balk1Char"/>
          <w:rFonts w:eastAsiaTheme="minorHAnsi"/>
        </w:rPr>
        <w:sectPr w:rsidR="004005D3" w:rsidSect="004005D3">
          <w:footerReference w:type="default" r:id="rId11"/>
          <w:pgSz w:w="11906" w:h="16838"/>
          <w:pgMar w:top="1701" w:right="1134" w:bottom="1701" w:left="2268" w:header="709" w:footer="709" w:gutter="0"/>
          <w:pgNumType w:fmt="upperRoman" w:start="4"/>
          <w:cols w:space="708"/>
          <w:docGrid w:linePitch="360"/>
        </w:sectPr>
      </w:pPr>
    </w:p>
    <w:p w14:paraId="4842C8A8" w14:textId="77777777" w:rsidR="004005D3" w:rsidRDefault="004005D3" w:rsidP="004005D3">
      <w:pPr>
        <w:autoSpaceDE w:val="0"/>
        <w:autoSpaceDN w:val="0"/>
        <w:adjustRightInd w:val="0"/>
        <w:spacing w:after="0" w:line="240" w:lineRule="auto"/>
        <w:jc w:val="center"/>
        <w:rPr>
          <w:rStyle w:val="Balk1Char"/>
          <w:rFonts w:eastAsiaTheme="minorHAnsi"/>
        </w:rPr>
      </w:pPr>
    </w:p>
    <w:p w14:paraId="4518BC5B" w14:textId="77777777" w:rsidR="004005D3" w:rsidRDefault="004005D3" w:rsidP="004005D3">
      <w:pPr>
        <w:autoSpaceDE w:val="0"/>
        <w:autoSpaceDN w:val="0"/>
        <w:adjustRightInd w:val="0"/>
        <w:spacing w:after="0" w:line="240" w:lineRule="auto"/>
        <w:jc w:val="center"/>
        <w:rPr>
          <w:rStyle w:val="Balk1Char"/>
          <w:rFonts w:eastAsiaTheme="minorHAnsi"/>
        </w:rPr>
      </w:pPr>
    </w:p>
    <w:p w14:paraId="60FEDB67" w14:textId="77777777" w:rsidR="00B00CA6" w:rsidRDefault="00FC5741" w:rsidP="004005D3">
      <w:pPr>
        <w:autoSpaceDE w:val="0"/>
        <w:autoSpaceDN w:val="0"/>
        <w:adjustRightInd w:val="0"/>
        <w:spacing w:after="0" w:line="360" w:lineRule="auto"/>
        <w:jc w:val="center"/>
        <w:rPr>
          <w:rStyle w:val="Balk1Char"/>
          <w:rFonts w:eastAsiaTheme="minorHAnsi"/>
        </w:rPr>
      </w:pPr>
      <w:bookmarkStart w:id="2" w:name="_Toc42693364"/>
      <w:r w:rsidRPr="00CE22A4">
        <w:rPr>
          <w:rStyle w:val="Balk1Char"/>
          <w:rFonts w:eastAsiaTheme="minorHAnsi"/>
        </w:rPr>
        <w:t>ÖNSÖZ</w:t>
      </w:r>
      <w:bookmarkEnd w:id="2"/>
    </w:p>
    <w:p w14:paraId="2C33F149" w14:textId="77777777" w:rsidR="00B00CA6" w:rsidRDefault="00B00CA6" w:rsidP="00441C18">
      <w:pPr>
        <w:autoSpaceDE w:val="0"/>
        <w:autoSpaceDN w:val="0"/>
        <w:adjustRightInd w:val="0"/>
        <w:spacing w:after="0" w:line="360" w:lineRule="auto"/>
        <w:ind w:firstLine="709"/>
        <w:jc w:val="both"/>
        <w:rPr>
          <w:rStyle w:val="Balk1Char"/>
          <w:rFonts w:eastAsiaTheme="minorHAnsi"/>
        </w:rPr>
      </w:pPr>
    </w:p>
    <w:p w14:paraId="5FBC4274" w14:textId="77777777" w:rsidR="00B00CA6" w:rsidRPr="00B00CA6" w:rsidRDefault="00B00CA6" w:rsidP="007A062E">
      <w:pPr>
        <w:autoSpaceDE w:val="0"/>
        <w:autoSpaceDN w:val="0"/>
        <w:adjustRightInd w:val="0"/>
        <w:spacing w:after="0" w:line="360" w:lineRule="auto"/>
        <w:ind w:firstLine="709"/>
        <w:jc w:val="both"/>
        <w:rPr>
          <w:szCs w:val="24"/>
        </w:rPr>
      </w:pPr>
      <w:r w:rsidRPr="00B00CA6">
        <w:rPr>
          <w:szCs w:val="24"/>
        </w:rPr>
        <w:t>Bu çalışmanın yapılmasında başından sonuna kadar değerli bilgilerini, deneyimlerini ve her türlü zorlukta desteğini</w:t>
      </w:r>
      <w:r w:rsidR="00632167">
        <w:rPr>
          <w:szCs w:val="24"/>
        </w:rPr>
        <w:t xml:space="preserve"> ve dostluğunu</w:t>
      </w:r>
      <w:r w:rsidRPr="00B00CA6">
        <w:rPr>
          <w:szCs w:val="24"/>
        </w:rPr>
        <w:t xml:space="preserve"> hiçbir zaman esirgemeyen, tezin şekillenmesinde en büyük katkısı olan değerli danışmanım sayın Dr. Öğr. Üyesi Birgül TAŞDELEN’e teşekkür ederim.</w:t>
      </w:r>
    </w:p>
    <w:p w14:paraId="544E3A2D" w14:textId="77777777" w:rsidR="007A062E" w:rsidRDefault="00B00CA6" w:rsidP="007A062E">
      <w:pPr>
        <w:autoSpaceDE w:val="0"/>
        <w:autoSpaceDN w:val="0"/>
        <w:adjustRightInd w:val="0"/>
        <w:spacing w:after="0" w:line="360" w:lineRule="auto"/>
        <w:ind w:firstLine="709"/>
        <w:jc w:val="both"/>
        <w:rPr>
          <w:rFonts w:cs="Times New Roman"/>
          <w:szCs w:val="24"/>
        </w:rPr>
      </w:pPr>
      <w:r w:rsidRPr="00B00CA6">
        <w:rPr>
          <w:szCs w:val="24"/>
        </w:rPr>
        <w:t xml:space="preserve">Bu süreçte </w:t>
      </w:r>
      <w:r w:rsidR="007A062E">
        <w:rPr>
          <w:szCs w:val="24"/>
        </w:rPr>
        <w:t>desteklerini</w:t>
      </w:r>
      <w:r w:rsidR="00632167">
        <w:rPr>
          <w:szCs w:val="24"/>
        </w:rPr>
        <w:t xml:space="preserve"> ve dostluğunu</w:t>
      </w:r>
      <w:r w:rsidR="007A062E">
        <w:rPr>
          <w:szCs w:val="24"/>
        </w:rPr>
        <w:t xml:space="preserve"> benden esirgemeyen,</w:t>
      </w:r>
      <w:r w:rsidRPr="00B00CA6">
        <w:rPr>
          <w:szCs w:val="24"/>
        </w:rPr>
        <w:t xml:space="preserve"> değerli hocam </w:t>
      </w:r>
      <w:r w:rsidR="007A062E">
        <w:rPr>
          <w:szCs w:val="24"/>
        </w:rPr>
        <w:t xml:space="preserve">sayın </w:t>
      </w:r>
      <w:r w:rsidR="007A062E" w:rsidRPr="00B00CA6">
        <w:rPr>
          <w:szCs w:val="24"/>
        </w:rPr>
        <w:t xml:space="preserve">Dr. Öğr. Üyesi </w:t>
      </w:r>
      <w:r w:rsidRPr="00B00CA6">
        <w:rPr>
          <w:szCs w:val="24"/>
        </w:rPr>
        <w:t>Ali ÖZCAN’a teşekkür ederim</w:t>
      </w:r>
      <w:r w:rsidRPr="00B00CA6">
        <w:rPr>
          <w:rFonts w:cs="Times New Roman"/>
          <w:szCs w:val="24"/>
        </w:rPr>
        <w:t xml:space="preserve">. </w:t>
      </w:r>
    </w:p>
    <w:p w14:paraId="581AA89D" w14:textId="77777777" w:rsidR="00B00CA6" w:rsidRDefault="00B00CA6" w:rsidP="007A062E">
      <w:pPr>
        <w:autoSpaceDE w:val="0"/>
        <w:autoSpaceDN w:val="0"/>
        <w:adjustRightInd w:val="0"/>
        <w:spacing w:after="0" w:line="360" w:lineRule="auto"/>
        <w:ind w:firstLine="709"/>
        <w:jc w:val="both"/>
        <w:rPr>
          <w:szCs w:val="24"/>
        </w:rPr>
      </w:pPr>
      <w:r w:rsidRPr="00B00CA6">
        <w:rPr>
          <w:szCs w:val="24"/>
        </w:rPr>
        <w:t>Yine bu süreçte her türlü destekleri ile yanımda olan, her durumda bana güvenerek beni cesaretlendiren, çalışma boyunca her türlü zorlukta yanımda olan sevgili aileme teşekkür ederim.</w:t>
      </w:r>
    </w:p>
    <w:p w14:paraId="11C367D4" w14:textId="77777777" w:rsidR="007A062E" w:rsidRDefault="007A062E" w:rsidP="007A062E">
      <w:pPr>
        <w:autoSpaceDE w:val="0"/>
        <w:autoSpaceDN w:val="0"/>
        <w:adjustRightInd w:val="0"/>
        <w:spacing w:after="0" w:line="360" w:lineRule="auto"/>
        <w:ind w:firstLine="709"/>
        <w:jc w:val="both"/>
        <w:rPr>
          <w:szCs w:val="24"/>
        </w:rPr>
      </w:pPr>
    </w:p>
    <w:p w14:paraId="1072ECDC" w14:textId="77777777" w:rsidR="007A062E" w:rsidRDefault="007A062E" w:rsidP="007A062E">
      <w:pPr>
        <w:autoSpaceDE w:val="0"/>
        <w:autoSpaceDN w:val="0"/>
        <w:adjustRightInd w:val="0"/>
        <w:spacing w:after="0" w:line="360" w:lineRule="auto"/>
        <w:ind w:firstLine="709"/>
        <w:jc w:val="both"/>
        <w:rPr>
          <w:szCs w:val="24"/>
        </w:rPr>
      </w:pPr>
    </w:p>
    <w:p w14:paraId="23F57A48" w14:textId="77777777" w:rsidR="007A062E" w:rsidRPr="00B00CA6" w:rsidRDefault="007A062E" w:rsidP="007A062E">
      <w:pPr>
        <w:autoSpaceDE w:val="0"/>
        <w:autoSpaceDN w:val="0"/>
        <w:adjustRightInd w:val="0"/>
        <w:spacing w:after="0" w:line="360" w:lineRule="auto"/>
        <w:ind w:firstLine="709"/>
        <w:jc w:val="both"/>
        <w:rPr>
          <w:rFonts w:cs="Times New Roman"/>
          <w:szCs w:val="24"/>
        </w:rPr>
      </w:pPr>
    </w:p>
    <w:p w14:paraId="1B60E524" w14:textId="77777777" w:rsidR="007A062E" w:rsidRPr="004005D3" w:rsidRDefault="00FC5741" w:rsidP="007A062E">
      <w:pPr>
        <w:autoSpaceDE w:val="0"/>
        <w:autoSpaceDN w:val="0"/>
        <w:adjustRightInd w:val="0"/>
        <w:spacing w:after="0" w:line="360" w:lineRule="auto"/>
        <w:ind w:firstLine="709"/>
        <w:jc w:val="right"/>
        <w:rPr>
          <w:rFonts w:cs="Times New Roman"/>
          <w:b/>
          <w:bCs/>
        </w:rPr>
      </w:pPr>
      <w:r w:rsidRPr="004005D3">
        <w:rPr>
          <w:rFonts w:cs="Times New Roman"/>
          <w:b/>
          <w:bCs/>
        </w:rPr>
        <w:t>Gümüşhane - 2020</w:t>
      </w:r>
    </w:p>
    <w:p w14:paraId="6F434668" w14:textId="77777777" w:rsidR="00FC5741" w:rsidRPr="004005D3" w:rsidRDefault="00FC5741" w:rsidP="007A062E">
      <w:pPr>
        <w:autoSpaceDE w:val="0"/>
        <w:autoSpaceDN w:val="0"/>
        <w:adjustRightInd w:val="0"/>
        <w:spacing w:after="0" w:line="360" w:lineRule="auto"/>
        <w:ind w:firstLine="709"/>
        <w:jc w:val="right"/>
        <w:rPr>
          <w:rFonts w:cs="Times New Roman"/>
          <w:b/>
          <w:bCs/>
        </w:rPr>
      </w:pPr>
      <w:r w:rsidRPr="004005D3">
        <w:rPr>
          <w:rFonts w:cs="Times New Roman"/>
          <w:b/>
          <w:bCs/>
        </w:rPr>
        <w:t xml:space="preserve"> Şakira ÖZKAN</w:t>
      </w:r>
    </w:p>
    <w:p w14:paraId="02F0E3B2" w14:textId="77777777" w:rsidR="00330F3C" w:rsidRPr="00CE22A4" w:rsidRDefault="00330F3C" w:rsidP="00330F3C">
      <w:pPr>
        <w:autoSpaceDE w:val="0"/>
        <w:autoSpaceDN w:val="0"/>
        <w:adjustRightInd w:val="0"/>
        <w:spacing w:after="0" w:line="360" w:lineRule="auto"/>
        <w:ind w:firstLine="709"/>
        <w:jc w:val="both"/>
        <w:rPr>
          <w:rFonts w:cs="Times New Roman"/>
        </w:rPr>
      </w:pPr>
    </w:p>
    <w:p w14:paraId="6E5BC3F5" w14:textId="77777777" w:rsidR="00532524" w:rsidRDefault="00532524" w:rsidP="00330F3C">
      <w:pPr>
        <w:autoSpaceDE w:val="0"/>
        <w:autoSpaceDN w:val="0"/>
        <w:adjustRightInd w:val="0"/>
        <w:spacing w:after="0" w:line="360" w:lineRule="auto"/>
        <w:ind w:firstLine="709"/>
        <w:jc w:val="both"/>
      </w:pPr>
    </w:p>
    <w:p w14:paraId="517972DC" w14:textId="77777777" w:rsidR="00E722E0" w:rsidRPr="00CE22A4" w:rsidRDefault="00E722E0" w:rsidP="00E722E0">
      <w:pPr>
        <w:autoSpaceDE w:val="0"/>
        <w:autoSpaceDN w:val="0"/>
        <w:adjustRightInd w:val="0"/>
        <w:spacing w:after="0" w:line="240" w:lineRule="auto"/>
        <w:jc w:val="both"/>
        <w:rPr>
          <w:rFonts w:cs="Times New Roman"/>
          <w:b/>
          <w:sz w:val="28"/>
          <w:szCs w:val="28"/>
        </w:rPr>
      </w:pPr>
    </w:p>
    <w:p w14:paraId="3B383F35"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77DDB38F"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0F3E76F4"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6A6627CF"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6C1220BD"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0E7EEC1F"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363525AC"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2FF30B1B"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19FDD990"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3A90191E"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45206964"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077804D6"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225E419D"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1507DC89" w14:textId="77777777" w:rsidR="00FC5741" w:rsidRPr="00CE22A4" w:rsidRDefault="00FC5741" w:rsidP="00E722E0">
      <w:pPr>
        <w:autoSpaceDE w:val="0"/>
        <w:autoSpaceDN w:val="0"/>
        <w:adjustRightInd w:val="0"/>
        <w:spacing w:after="0" w:line="240" w:lineRule="auto"/>
        <w:jc w:val="both"/>
        <w:rPr>
          <w:rFonts w:cs="Times New Roman"/>
          <w:b/>
          <w:sz w:val="28"/>
          <w:szCs w:val="28"/>
        </w:rPr>
      </w:pPr>
    </w:p>
    <w:p w14:paraId="69A42598" w14:textId="77777777" w:rsidR="00F45C5F" w:rsidRPr="00CE22A4" w:rsidRDefault="00F45C5F" w:rsidP="00E722E0">
      <w:pPr>
        <w:autoSpaceDE w:val="0"/>
        <w:autoSpaceDN w:val="0"/>
        <w:adjustRightInd w:val="0"/>
        <w:spacing w:after="0" w:line="240" w:lineRule="auto"/>
        <w:jc w:val="both"/>
        <w:rPr>
          <w:rFonts w:cs="Times New Roman"/>
          <w:b/>
          <w:sz w:val="28"/>
          <w:szCs w:val="28"/>
        </w:rPr>
      </w:pPr>
    </w:p>
    <w:p w14:paraId="59433067" w14:textId="77777777" w:rsidR="004005D3" w:rsidRDefault="004005D3" w:rsidP="0054492C">
      <w:pPr>
        <w:pStyle w:val="Balk1"/>
      </w:pPr>
    </w:p>
    <w:p w14:paraId="01A4C6C0" w14:textId="77777777" w:rsidR="004005D3" w:rsidRDefault="004005D3" w:rsidP="00B941C8">
      <w:pPr>
        <w:pStyle w:val="Balk1"/>
      </w:pPr>
    </w:p>
    <w:p w14:paraId="2969535F" w14:textId="77777777" w:rsidR="00B941C8" w:rsidRDefault="00B941C8" w:rsidP="00B941C8">
      <w:pPr>
        <w:pStyle w:val="Balk1"/>
      </w:pPr>
    </w:p>
    <w:p w14:paraId="48B03004" w14:textId="77777777" w:rsidR="00E722E0" w:rsidRPr="00CE22A4" w:rsidRDefault="00FC5741" w:rsidP="0054492C">
      <w:pPr>
        <w:pStyle w:val="Balk1"/>
      </w:pPr>
      <w:bookmarkStart w:id="3" w:name="_Toc42693365"/>
      <w:r w:rsidRPr="00CE22A4">
        <w:t>ÖZET</w:t>
      </w:r>
      <w:bookmarkEnd w:id="3"/>
    </w:p>
    <w:p w14:paraId="2A2ED9E4" w14:textId="77777777" w:rsidR="00F45C5F" w:rsidRPr="00CE22A4" w:rsidRDefault="00F45C5F" w:rsidP="00FC5741">
      <w:pPr>
        <w:autoSpaceDE w:val="0"/>
        <w:autoSpaceDN w:val="0"/>
        <w:adjustRightInd w:val="0"/>
        <w:spacing w:after="0" w:line="240" w:lineRule="auto"/>
        <w:jc w:val="center"/>
        <w:rPr>
          <w:rFonts w:cs="Times New Roman"/>
          <w:b/>
          <w:sz w:val="28"/>
          <w:szCs w:val="28"/>
        </w:rPr>
      </w:pPr>
    </w:p>
    <w:p w14:paraId="6269C61C" w14:textId="77777777" w:rsidR="00FC5741" w:rsidRPr="00CE22A4" w:rsidRDefault="00FC5741" w:rsidP="00B31495">
      <w:pPr>
        <w:autoSpaceDE w:val="0"/>
        <w:autoSpaceDN w:val="0"/>
        <w:adjustRightInd w:val="0"/>
        <w:spacing w:after="0" w:line="360" w:lineRule="auto"/>
        <w:ind w:firstLine="709"/>
        <w:jc w:val="both"/>
        <w:rPr>
          <w:rFonts w:eastAsia="Arial Unicode MS" w:cs="Times New Roman"/>
          <w:b/>
          <w:szCs w:val="24"/>
        </w:rPr>
      </w:pPr>
      <w:r w:rsidRPr="00CE22A4">
        <w:rPr>
          <w:rFonts w:cs="Times New Roman"/>
          <w:b/>
          <w:szCs w:val="24"/>
        </w:rPr>
        <w:t>ÖZKAN</w:t>
      </w:r>
      <w:r w:rsidR="00896E9B">
        <w:rPr>
          <w:rFonts w:cs="Times New Roman"/>
          <w:b/>
          <w:szCs w:val="24"/>
        </w:rPr>
        <w:t>, Şakira.</w:t>
      </w:r>
      <w:r w:rsidRPr="00CE22A4">
        <w:rPr>
          <w:rFonts w:cs="Times New Roman"/>
          <w:b/>
          <w:szCs w:val="24"/>
        </w:rPr>
        <w:t xml:space="preserve"> </w:t>
      </w:r>
      <w:r w:rsidR="000B48A4" w:rsidRPr="00CE22A4">
        <w:rPr>
          <w:rFonts w:eastAsia="Arial Unicode MS" w:cs="Times New Roman"/>
          <w:b/>
          <w:szCs w:val="24"/>
        </w:rPr>
        <w:t>X, Y ve Z Kuşaklarının Instagram v</w:t>
      </w:r>
      <w:r w:rsidRPr="00CE22A4">
        <w:rPr>
          <w:rFonts w:eastAsia="Arial Unicode MS" w:cs="Times New Roman"/>
          <w:b/>
          <w:szCs w:val="24"/>
        </w:rPr>
        <w:t xml:space="preserve">e Facebook Aracılığıyla Oluşturdukları İmaj, Yüksek Lisans Tezi, 2020, </w:t>
      </w:r>
      <w:r w:rsidR="00B31495">
        <w:rPr>
          <w:rFonts w:eastAsia="Arial Unicode MS" w:cs="Times New Roman"/>
          <w:b/>
          <w:szCs w:val="24"/>
        </w:rPr>
        <w:t>(XIV+124)</w:t>
      </w:r>
      <w:r w:rsidR="00E52FC7" w:rsidRPr="00CE22A4">
        <w:rPr>
          <w:rFonts w:eastAsia="Arial Unicode MS" w:cs="Times New Roman"/>
          <w:b/>
          <w:szCs w:val="24"/>
        </w:rPr>
        <w:t xml:space="preserve"> </w:t>
      </w:r>
    </w:p>
    <w:p w14:paraId="0EE2088D" w14:textId="77777777" w:rsidR="00FC5741" w:rsidRPr="00CE22A4" w:rsidRDefault="00FC5741" w:rsidP="00FC5741">
      <w:pPr>
        <w:autoSpaceDE w:val="0"/>
        <w:autoSpaceDN w:val="0"/>
        <w:adjustRightInd w:val="0"/>
        <w:spacing w:after="0" w:line="240" w:lineRule="auto"/>
        <w:jc w:val="both"/>
        <w:rPr>
          <w:rFonts w:cs="Times New Roman"/>
          <w:b/>
          <w:szCs w:val="24"/>
        </w:rPr>
      </w:pPr>
    </w:p>
    <w:p w14:paraId="106EBDAD" w14:textId="77777777" w:rsidR="00E722E0" w:rsidRPr="00CE22A4" w:rsidRDefault="00E722E0" w:rsidP="004005D3">
      <w:pPr>
        <w:autoSpaceDE w:val="0"/>
        <w:autoSpaceDN w:val="0"/>
        <w:adjustRightInd w:val="0"/>
        <w:spacing w:after="0" w:line="360" w:lineRule="auto"/>
        <w:ind w:firstLine="709"/>
        <w:jc w:val="both"/>
        <w:rPr>
          <w:rFonts w:eastAsia="Arial Unicode MS" w:cs="Times New Roman"/>
          <w:b/>
          <w:szCs w:val="24"/>
        </w:rPr>
      </w:pPr>
      <w:r w:rsidRPr="00CE22A4">
        <w:rPr>
          <w:rFonts w:cs="Times New Roman"/>
          <w:szCs w:val="24"/>
        </w:rPr>
        <w:t>Sosyal medya uygulamaları arasında oldukça popüler olan Instagram ve Facebook, kullanıcılar tarafından aktif olarak kullanılmaktadır. Kuşaklara göre farklı kullanım şekli ve düzeyi olan bu uygulamalar</w:t>
      </w:r>
      <w:r w:rsidR="00C41CEE" w:rsidRPr="00CE22A4">
        <w:rPr>
          <w:rFonts w:cs="Times New Roman"/>
          <w:szCs w:val="24"/>
        </w:rPr>
        <w:t>,</w:t>
      </w:r>
      <w:r w:rsidRPr="00CE22A4">
        <w:rPr>
          <w:rFonts w:cs="Times New Roman"/>
          <w:szCs w:val="24"/>
        </w:rPr>
        <w:t xml:space="preserve"> imaj oluşturmaya çalışan bireyler için uygun imkanlar sunmakta ve bu doğrultuda olumlu ya da olumsuz geri dönüşlerin yapılmasına da fırsat tanımaktadır.  </w:t>
      </w:r>
    </w:p>
    <w:p w14:paraId="036F4F06" w14:textId="77777777" w:rsidR="00E722E0" w:rsidRPr="00CE22A4" w:rsidRDefault="00E722E0" w:rsidP="004005D3">
      <w:pPr>
        <w:spacing w:after="0" w:line="360" w:lineRule="auto"/>
        <w:ind w:firstLine="709"/>
        <w:jc w:val="both"/>
        <w:rPr>
          <w:rFonts w:cs="Times New Roman"/>
          <w:szCs w:val="24"/>
        </w:rPr>
      </w:pPr>
      <w:r w:rsidRPr="00CE22A4">
        <w:rPr>
          <w:rFonts w:cs="Times New Roman"/>
          <w:szCs w:val="24"/>
        </w:rPr>
        <w:t xml:space="preserve">Bu çalışmada, X, Y ve Z Kuşağının Instagram ve Facebook aracılığıyla oluşturdukları imajları araştırılmış ve bu kapsamda bulgular elde edilmiştir. Bu doğrultuda nicel araştırma yöntemi seçilmiş olup yüz yüze anket tekniği ile çalışmaya uygun anket soruları yöneltilerek elde edilen veriler değerlendirilmiştir. Bu </w:t>
      </w:r>
      <w:r w:rsidR="00E74902" w:rsidRPr="00CE22A4">
        <w:rPr>
          <w:rFonts w:cs="Times New Roman"/>
          <w:szCs w:val="24"/>
        </w:rPr>
        <w:t>doğrultuda</w:t>
      </w:r>
      <w:r w:rsidRPr="00CE22A4">
        <w:rPr>
          <w:rFonts w:cs="Times New Roman"/>
          <w:szCs w:val="24"/>
        </w:rPr>
        <w:t xml:space="preserve"> çalışmanın örneklemini</w:t>
      </w:r>
      <w:r w:rsidR="00DF248D" w:rsidRPr="00CE22A4">
        <w:rPr>
          <w:rFonts w:cs="Times New Roman"/>
          <w:szCs w:val="24"/>
        </w:rPr>
        <w:t xml:space="preserve"> </w:t>
      </w:r>
      <w:r w:rsidRPr="00CE22A4">
        <w:rPr>
          <w:rFonts w:cs="Times New Roman"/>
          <w:szCs w:val="24"/>
        </w:rPr>
        <w:t xml:space="preserve">Gümüşhane </w:t>
      </w:r>
      <w:r w:rsidR="00174CFB">
        <w:rPr>
          <w:rFonts w:cs="Times New Roman"/>
          <w:szCs w:val="24"/>
        </w:rPr>
        <w:t>i</w:t>
      </w:r>
      <w:r w:rsidRPr="00CE22A4">
        <w:rPr>
          <w:rFonts w:cs="Times New Roman"/>
          <w:szCs w:val="24"/>
        </w:rPr>
        <w:t xml:space="preserve">linde ikamet eden 300 X Kuşağı, 300 Y </w:t>
      </w:r>
      <w:r w:rsidR="00C41CEE" w:rsidRPr="00CE22A4">
        <w:rPr>
          <w:rFonts w:cs="Times New Roman"/>
          <w:szCs w:val="24"/>
        </w:rPr>
        <w:t>K</w:t>
      </w:r>
      <w:r w:rsidRPr="00CE22A4">
        <w:rPr>
          <w:rFonts w:cs="Times New Roman"/>
          <w:szCs w:val="24"/>
        </w:rPr>
        <w:t xml:space="preserve">uşağı ve 300 Z </w:t>
      </w:r>
      <w:r w:rsidR="00C41CEE" w:rsidRPr="00CE22A4">
        <w:rPr>
          <w:rFonts w:cs="Times New Roman"/>
          <w:szCs w:val="24"/>
        </w:rPr>
        <w:t>K</w:t>
      </w:r>
      <w:r w:rsidRPr="00CE22A4">
        <w:rPr>
          <w:rFonts w:cs="Times New Roman"/>
          <w:szCs w:val="24"/>
        </w:rPr>
        <w:t>uşağını temsil eden bireyler</w:t>
      </w:r>
      <w:r w:rsidR="00DF248D" w:rsidRPr="00CE22A4">
        <w:rPr>
          <w:rFonts w:cs="Times New Roman"/>
          <w:szCs w:val="24"/>
        </w:rPr>
        <w:t xml:space="preserve">den oluşan </w:t>
      </w:r>
      <w:r w:rsidRPr="00CE22A4">
        <w:rPr>
          <w:rFonts w:cs="Times New Roman"/>
          <w:szCs w:val="24"/>
        </w:rPr>
        <w:t>toplam 900 katılımcı</w:t>
      </w:r>
      <w:r w:rsidR="00DF248D" w:rsidRPr="00CE22A4">
        <w:rPr>
          <w:rFonts w:cs="Times New Roman"/>
          <w:szCs w:val="24"/>
        </w:rPr>
        <w:t xml:space="preserve"> kolayda örnekleme yöntemiyle belirlenmiştir.</w:t>
      </w:r>
    </w:p>
    <w:p w14:paraId="60373CFE" w14:textId="77777777" w:rsidR="00A13480" w:rsidRPr="00CE22A4" w:rsidRDefault="000A529D" w:rsidP="004005D3">
      <w:pPr>
        <w:pStyle w:val="Default"/>
        <w:spacing w:line="360" w:lineRule="auto"/>
        <w:ind w:firstLine="709"/>
        <w:jc w:val="both"/>
        <w:rPr>
          <w:color w:val="auto"/>
        </w:rPr>
      </w:pPr>
      <w:r w:rsidRPr="00CE22A4">
        <w:rPr>
          <w:color w:val="auto"/>
        </w:rPr>
        <w:t xml:space="preserve">Bu çalışmada elde edilen bulguların analizi sonucunda katılımcıların genel itibariyle </w:t>
      </w:r>
      <w:r w:rsidR="00A101E5" w:rsidRPr="00CE22A4">
        <w:rPr>
          <w:color w:val="auto"/>
        </w:rPr>
        <w:t xml:space="preserve">X, Y ve Z </w:t>
      </w:r>
      <w:r w:rsidR="00666044" w:rsidRPr="00CE22A4">
        <w:rPr>
          <w:color w:val="auto"/>
        </w:rPr>
        <w:t>Kuşağının</w:t>
      </w:r>
      <w:r w:rsidR="00A13480" w:rsidRPr="00CE22A4">
        <w:rPr>
          <w:color w:val="auto"/>
        </w:rPr>
        <w:t xml:space="preserve"> sosyal medya kullanımlarıyla</w:t>
      </w:r>
      <w:r w:rsidR="003F1707" w:rsidRPr="00CE22A4">
        <w:rPr>
          <w:color w:val="auto"/>
        </w:rPr>
        <w:t xml:space="preserve"> imaj oluşturma </w:t>
      </w:r>
      <w:r w:rsidR="00D7268A" w:rsidRPr="00CE22A4">
        <w:rPr>
          <w:color w:val="auto"/>
        </w:rPr>
        <w:t>tutumlarında</w:t>
      </w:r>
      <w:r w:rsidR="003F1707" w:rsidRPr="00CE22A4">
        <w:rPr>
          <w:color w:val="auto"/>
        </w:rPr>
        <w:t xml:space="preserve"> anlamlı</w:t>
      </w:r>
      <w:r w:rsidR="00A101E5" w:rsidRPr="00CE22A4">
        <w:rPr>
          <w:color w:val="auto"/>
        </w:rPr>
        <w:t xml:space="preserve"> </w:t>
      </w:r>
      <w:r w:rsidR="003F1707" w:rsidRPr="00CE22A4">
        <w:rPr>
          <w:color w:val="auto"/>
        </w:rPr>
        <w:t>farklılıklar</w:t>
      </w:r>
      <w:r w:rsidR="00A101E5" w:rsidRPr="00CE22A4">
        <w:rPr>
          <w:color w:val="auto"/>
        </w:rPr>
        <w:t xml:space="preserve"> olduğu</w:t>
      </w:r>
      <w:r w:rsidR="003F1707" w:rsidRPr="00CE22A4">
        <w:rPr>
          <w:color w:val="auto"/>
        </w:rPr>
        <w:t xml:space="preserve"> tespit edilmiştir</w:t>
      </w:r>
      <w:r w:rsidR="00A13480" w:rsidRPr="00CE22A4">
        <w:rPr>
          <w:color w:val="auto"/>
        </w:rPr>
        <w:t xml:space="preserve">. </w:t>
      </w:r>
    </w:p>
    <w:p w14:paraId="422BD5BB" w14:textId="77777777" w:rsidR="002F64F0" w:rsidRPr="00CE22A4" w:rsidRDefault="002F64F0" w:rsidP="00AF63CB">
      <w:pPr>
        <w:pStyle w:val="Default"/>
        <w:spacing w:line="360" w:lineRule="auto"/>
        <w:jc w:val="both"/>
        <w:rPr>
          <w:color w:val="auto"/>
        </w:rPr>
      </w:pPr>
    </w:p>
    <w:p w14:paraId="26B351A2" w14:textId="77777777" w:rsidR="00E722E0" w:rsidRPr="00CE22A4" w:rsidRDefault="00E722E0" w:rsidP="00E722E0">
      <w:pPr>
        <w:pStyle w:val="Default"/>
        <w:spacing w:line="360" w:lineRule="auto"/>
        <w:ind w:firstLine="709"/>
        <w:jc w:val="both"/>
        <w:rPr>
          <w:color w:val="auto"/>
          <w:sz w:val="22"/>
          <w:szCs w:val="22"/>
        </w:rPr>
      </w:pPr>
      <w:r w:rsidRPr="00CE22A4">
        <w:rPr>
          <w:b/>
          <w:bCs/>
          <w:color w:val="auto"/>
          <w:sz w:val="23"/>
          <w:szCs w:val="23"/>
        </w:rPr>
        <w:t xml:space="preserve">Anahtar Kelimeler: </w:t>
      </w:r>
      <w:r w:rsidRPr="00CE22A4">
        <w:rPr>
          <w:color w:val="auto"/>
          <w:sz w:val="22"/>
          <w:szCs w:val="22"/>
        </w:rPr>
        <w:t>Kuşaklar, Sosyal Medya, Instagram, Facebook, İmaj</w:t>
      </w:r>
    </w:p>
    <w:p w14:paraId="484F8081" w14:textId="77777777" w:rsidR="00FC5741" w:rsidRPr="00CE22A4" w:rsidRDefault="00FC5741" w:rsidP="00E722E0">
      <w:pPr>
        <w:pStyle w:val="Default"/>
        <w:spacing w:line="360" w:lineRule="auto"/>
        <w:ind w:firstLine="709"/>
        <w:jc w:val="both"/>
        <w:rPr>
          <w:color w:val="auto"/>
          <w:sz w:val="22"/>
          <w:szCs w:val="22"/>
        </w:rPr>
      </w:pPr>
    </w:p>
    <w:p w14:paraId="2D01A7BC" w14:textId="77777777" w:rsidR="00A13480" w:rsidRPr="00CE22A4" w:rsidRDefault="00A13480" w:rsidP="0054492C">
      <w:pPr>
        <w:pStyle w:val="Balk1"/>
        <w:rPr>
          <w:rFonts w:eastAsiaTheme="minorHAnsi"/>
        </w:rPr>
      </w:pPr>
    </w:p>
    <w:p w14:paraId="338CAD17" w14:textId="77777777" w:rsidR="00666044" w:rsidRPr="00CE22A4" w:rsidRDefault="00666044" w:rsidP="0054492C">
      <w:pPr>
        <w:pStyle w:val="Balk1"/>
        <w:rPr>
          <w:rFonts w:eastAsiaTheme="minorHAnsi"/>
        </w:rPr>
      </w:pPr>
    </w:p>
    <w:p w14:paraId="36D9245F" w14:textId="77777777" w:rsidR="00AF63CB" w:rsidRDefault="00AF63CB" w:rsidP="0054492C">
      <w:pPr>
        <w:pStyle w:val="Balk1"/>
        <w:rPr>
          <w:rFonts w:eastAsiaTheme="minorHAnsi"/>
        </w:rPr>
      </w:pPr>
    </w:p>
    <w:p w14:paraId="43552242" w14:textId="77777777" w:rsidR="004005D3" w:rsidRDefault="004005D3" w:rsidP="0054492C">
      <w:pPr>
        <w:pStyle w:val="Balk1"/>
        <w:rPr>
          <w:rFonts w:eastAsiaTheme="minorHAnsi"/>
        </w:rPr>
      </w:pPr>
    </w:p>
    <w:p w14:paraId="34101E56" w14:textId="77777777" w:rsidR="004005D3" w:rsidRDefault="004005D3" w:rsidP="0054492C">
      <w:pPr>
        <w:pStyle w:val="Balk1"/>
        <w:rPr>
          <w:rFonts w:eastAsiaTheme="minorHAnsi"/>
        </w:rPr>
      </w:pPr>
    </w:p>
    <w:p w14:paraId="69689358" w14:textId="77777777" w:rsidR="004005D3" w:rsidRDefault="004005D3" w:rsidP="0054492C">
      <w:pPr>
        <w:pStyle w:val="Balk1"/>
        <w:rPr>
          <w:rFonts w:eastAsiaTheme="minorHAnsi"/>
        </w:rPr>
      </w:pPr>
    </w:p>
    <w:p w14:paraId="6BE98975" w14:textId="77777777" w:rsidR="004005D3" w:rsidRDefault="004005D3" w:rsidP="0054492C">
      <w:pPr>
        <w:pStyle w:val="Balk1"/>
        <w:rPr>
          <w:rFonts w:eastAsiaTheme="minorHAnsi"/>
        </w:rPr>
      </w:pPr>
    </w:p>
    <w:p w14:paraId="794B3C52" w14:textId="77777777" w:rsidR="004005D3" w:rsidRDefault="004005D3" w:rsidP="0054492C">
      <w:pPr>
        <w:pStyle w:val="Balk1"/>
        <w:rPr>
          <w:rFonts w:eastAsiaTheme="minorHAnsi"/>
        </w:rPr>
      </w:pPr>
    </w:p>
    <w:p w14:paraId="56560881" w14:textId="77777777" w:rsidR="004005D3" w:rsidRPr="00CE22A4" w:rsidRDefault="004005D3" w:rsidP="0054492C">
      <w:pPr>
        <w:pStyle w:val="Balk1"/>
        <w:rPr>
          <w:rFonts w:eastAsiaTheme="minorHAnsi"/>
        </w:rPr>
      </w:pPr>
    </w:p>
    <w:p w14:paraId="3D911A4D" w14:textId="77777777" w:rsidR="00AF63CB" w:rsidRPr="00CE22A4" w:rsidRDefault="00AF63CB" w:rsidP="0054492C">
      <w:pPr>
        <w:pStyle w:val="Balk1"/>
        <w:rPr>
          <w:rFonts w:eastAsiaTheme="minorHAnsi"/>
        </w:rPr>
      </w:pPr>
    </w:p>
    <w:p w14:paraId="02AAC2DC" w14:textId="77777777" w:rsidR="00666044" w:rsidRPr="00CE22A4" w:rsidRDefault="00666044" w:rsidP="0054492C">
      <w:pPr>
        <w:pStyle w:val="Balk1"/>
      </w:pPr>
    </w:p>
    <w:p w14:paraId="6C021EF4" w14:textId="77777777" w:rsidR="00A13480" w:rsidRPr="00CE22A4" w:rsidRDefault="00A13480" w:rsidP="0054492C">
      <w:pPr>
        <w:pStyle w:val="Balk1"/>
      </w:pPr>
    </w:p>
    <w:p w14:paraId="286A56DA" w14:textId="77777777" w:rsidR="004005D3" w:rsidRDefault="004005D3" w:rsidP="0054492C">
      <w:pPr>
        <w:pStyle w:val="Balk1"/>
      </w:pPr>
    </w:p>
    <w:p w14:paraId="1292BC72" w14:textId="77777777" w:rsidR="004005D3" w:rsidRDefault="004005D3" w:rsidP="0054492C">
      <w:pPr>
        <w:pStyle w:val="Balk1"/>
      </w:pPr>
    </w:p>
    <w:p w14:paraId="22540D53" w14:textId="77777777" w:rsidR="00CF3361" w:rsidRDefault="00CF3361" w:rsidP="0054492C">
      <w:pPr>
        <w:pStyle w:val="Balk1"/>
      </w:pPr>
    </w:p>
    <w:p w14:paraId="0D8FED91" w14:textId="77777777" w:rsidR="00FC5741" w:rsidRDefault="00FC5741" w:rsidP="0054492C">
      <w:pPr>
        <w:pStyle w:val="Balk1"/>
      </w:pPr>
      <w:bookmarkStart w:id="4" w:name="_Toc42693366"/>
      <w:r w:rsidRPr="00CE22A4">
        <w:t>ABSTARCT</w:t>
      </w:r>
      <w:bookmarkEnd w:id="4"/>
    </w:p>
    <w:p w14:paraId="659980EE" w14:textId="77777777" w:rsidR="004005D3" w:rsidRPr="00CE22A4" w:rsidRDefault="004005D3" w:rsidP="004005D3">
      <w:pPr>
        <w:pStyle w:val="Balk1"/>
        <w:spacing w:line="360" w:lineRule="auto"/>
      </w:pPr>
    </w:p>
    <w:p w14:paraId="4CF41F93" w14:textId="77777777" w:rsidR="00AF63CB" w:rsidRPr="00CE22A4" w:rsidRDefault="00AF63CB" w:rsidP="00896E9B">
      <w:pPr>
        <w:spacing w:after="0" w:line="360" w:lineRule="auto"/>
        <w:ind w:firstLine="708"/>
        <w:jc w:val="both"/>
        <w:rPr>
          <w:b/>
          <w:bCs/>
          <w:szCs w:val="24"/>
        </w:rPr>
      </w:pPr>
      <w:r w:rsidRPr="00CE22A4">
        <w:rPr>
          <w:b/>
          <w:bCs/>
          <w:szCs w:val="24"/>
        </w:rPr>
        <w:t>ÖZKAN</w:t>
      </w:r>
      <w:r w:rsidR="00896E9B">
        <w:rPr>
          <w:b/>
          <w:bCs/>
          <w:szCs w:val="24"/>
        </w:rPr>
        <w:t>, Şakira.</w:t>
      </w:r>
      <w:r w:rsidRPr="00CE22A4">
        <w:rPr>
          <w:b/>
          <w:bCs/>
          <w:szCs w:val="24"/>
        </w:rPr>
        <w:t xml:space="preserve"> Image Created by X, Y and Z Generations via Instagram and Facebook, Master Thesis, 2020,</w:t>
      </w:r>
      <w:r w:rsidR="00B31495" w:rsidRPr="00B31495">
        <w:rPr>
          <w:rFonts w:eastAsia="Arial Unicode MS" w:cs="Times New Roman"/>
          <w:b/>
          <w:szCs w:val="24"/>
        </w:rPr>
        <w:t xml:space="preserve"> </w:t>
      </w:r>
      <w:r w:rsidR="00B31495">
        <w:rPr>
          <w:rFonts w:eastAsia="Arial Unicode MS" w:cs="Times New Roman"/>
          <w:b/>
          <w:szCs w:val="24"/>
        </w:rPr>
        <w:t>(XIV+124)</w:t>
      </w:r>
      <w:r w:rsidR="00E52FC7" w:rsidRPr="00CE22A4">
        <w:rPr>
          <w:b/>
          <w:bCs/>
          <w:szCs w:val="24"/>
        </w:rPr>
        <w:t xml:space="preserve"> </w:t>
      </w:r>
    </w:p>
    <w:p w14:paraId="4C6C2092" w14:textId="77777777" w:rsidR="00AF63CB" w:rsidRPr="00CE22A4" w:rsidRDefault="00AF63CB" w:rsidP="00AF63CB">
      <w:pPr>
        <w:spacing w:after="0" w:line="360" w:lineRule="auto"/>
        <w:jc w:val="both"/>
        <w:rPr>
          <w:szCs w:val="24"/>
        </w:rPr>
      </w:pPr>
    </w:p>
    <w:p w14:paraId="6B2A5688" w14:textId="77777777" w:rsidR="00AF63CB" w:rsidRPr="00CE22A4" w:rsidRDefault="00AF63CB" w:rsidP="00AF63CB">
      <w:pPr>
        <w:spacing w:after="0" w:line="360" w:lineRule="auto"/>
        <w:ind w:firstLine="709"/>
        <w:jc w:val="both"/>
        <w:rPr>
          <w:szCs w:val="24"/>
        </w:rPr>
      </w:pPr>
      <w:r w:rsidRPr="00CE22A4">
        <w:rPr>
          <w:szCs w:val="24"/>
        </w:rPr>
        <w:t>Instagram and Facebook, which are very popular among social media applications, are actively used by users. These applications, which have different usage types and levels according to the generations, provide suitable opportunities for individuals trying to create an image and also provide opportunities for making positive or negative feedbacks in this direction.</w:t>
      </w:r>
    </w:p>
    <w:p w14:paraId="524682E9" w14:textId="77777777" w:rsidR="00AF63CB" w:rsidRPr="00CE22A4" w:rsidRDefault="00AF63CB" w:rsidP="00AF63CB">
      <w:pPr>
        <w:spacing w:after="0" w:line="360" w:lineRule="auto"/>
        <w:ind w:firstLine="709"/>
        <w:jc w:val="both"/>
        <w:rPr>
          <w:szCs w:val="24"/>
        </w:rPr>
      </w:pPr>
      <w:r w:rsidRPr="00CE22A4">
        <w:rPr>
          <w:szCs w:val="24"/>
        </w:rPr>
        <w:t>In this study, the images created by X, Y and Z Generation via Instagram and Facebook were researched and findings were obtained in this context. Accordingly, the quantitative research method was chosen and the data obtained by using the questionnaires suitable for the study with face-to-face questionnaire technique were evaluated. In this regard, the sample of the study consists of a total of 900 participants, including individuals representing 300 X Generation, 300 Y Generation and 300 Z Generation residing in Gümüşhane and and these participants were identified by the easy sampling method.</w:t>
      </w:r>
    </w:p>
    <w:p w14:paraId="761906DF" w14:textId="77777777" w:rsidR="00AF63CB" w:rsidRPr="00CE22A4" w:rsidRDefault="00AF63CB" w:rsidP="00AF63CB">
      <w:pPr>
        <w:spacing w:after="0" w:line="360" w:lineRule="auto"/>
        <w:ind w:firstLine="709"/>
        <w:jc w:val="both"/>
        <w:rPr>
          <w:szCs w:val="24"/>
        </w:rPr>
      </w:pPr>
      <w:r w:rsidRPr="00CE22A4">
        <w:rPr>
          <w:szCs w:val="24"/>
        </w:rPr>
        <w:t>As a result of the analysis of the findings obtained in this study, it was concluded that the participants generally tend to create images with social media usage of X, Y and Z generation and there are differences between the images they create.</w:t>
      </w:r>
    </w:p>
    <w:p w14:paraId="39299E3C" w14:textId="77777777" w:rsidR="00AF63CB" w:rsidRPr="00CE22A4" w:rsidRDefault="00AF63CB" w:rsidP="00AF63CB">
      <w:pPr>
        <w:spacing w:after="0" w:line="360" w:lineRule="auto"/>
        <w:ind w:firstLine="709"/>
        <w:jc w:val="both"/>
        <w:rPr>
          <w:szCs w:val="24"/>
        </w:rPr>
      </w:pPr>
    </w:p>
    <w:p w14:paraId="0CA83C24" w14:textId="77777777" w:rsidR="00AF63CB" w:rsidRPr="00CE22A4" w:rsidRDefault="00AF63CB" w:rsidP="00AF63CB">
      <w:pPr>
        <w:spacing w:after="0" w:line="360" w:lineRule="auto"/>
        <w:ind w:firstLine="709"/>
        <w:jc w:val="both"/>
        <w:rPr>
          <w:sz w:val="22"/>
        </w:rPr>
      </w:pPr>
      <w:r w:rsidRPr="00CE22A4">
        <w:rPr>
          <w:b/>
          <w:bCs/>
          <w:sz w:val="23"/>
          <w:szCs w:val="23"/>
        </w:rPr>
        <w:t>Keywords</w:t>
      </w:r>
      <w:r w:rsidRPr="00CE22A4">
        <w:rPr>
          <w:szCs w:val="24"/>
        </w:rPr>
        <w:t xml:space="preserve">: </w:t>
      </w:r>
      <w:r w:rsidRPr="00CE22A4">
        <w:rPr>
          <w:sz w:val="22"/>
        </w:rPr>
        <w:t>Generations, Social Media, Instagram, Facebook, Image</w:t>
      </w:r>
    </w:p>
    <w:p w14:paraId="2D17EA7A" w14:textId="77777777" w:rsidR="00AF63CB" w:rsidRPr="00CE22A4" w:rsidRDefault="00AF63CB" w:rsidP="00AF63CB">
      <w:pPr>
        <w:spacing w:after="0" w:line="360" w:lineRule="auto"/>
        <w:jc w:val="both"/>
        <w:rPr>
          <w:szCs w:val="24"/>
        </w:rPr>
      </w:pPr>
    </w:p>
    <w:p w14:paraId="098B030B" w14:textId="77777777" w:rsidR="00AF63CB" w:rsidRPr="00CE22A4" w:rsidRDefault="00AF63CB" w:rsidP="00AF63CB">
      <w:pPr>
        <w:spacing w:line="360" w:lineRule="auto"/>
        <w:jc w:val="both"/>
        <w:rPr>
          <w:sz w:val="20"/>
          <w:szCs w:val="20"/>
        </w:rPr>
      </w:pPr>
    </w:p>
    <w:p w14:paraId="350083BB" w14:textId="77777777" w:rsidR="00AF63CB" w:rsidRPr="00CE22A4" w:rsidRDefault="00AF63CB" w:rsidP="0054492C">
      <w:pPr>
        <w:pStyle w:val="Balk1"/>
      </w:pPr>
    </w:p>
    <w:p w14:paraId="6FCA6264" w14:textId="77777777" w:rsidR="00FC5741" w:rsidRPr="00CE22A4" w:rsidRDefault="00FC5741" w:rsidP="00F45C5F">
      <w:pPr>
        <w:pStyle w:val="Default"/>
        <w:spacing w:line="360" w:lineRule="auto"/>
        <w:ind w:firstLine="709"/>
        <w:jc w:val="center"/>
        <w:rPr>
          <w:b/>
          <w:color w:val="auto"/>
          <w:sz w:val="22"/>
          <w:szCs w:val="22"/>
        </w:rPr>
      </w:pPr>
    </w:p>
    <w:p w14:paraId="422D7EC7" w14:textId="77777777" w:rsidR="00FC5741" w:rsidRPr="00CE22A4" w:rsidRDefault="00FC5741" w:rsidP="00FC5741">
      <w:pPr>
        <w:rPr>
          <w:rFonts w:cs="Times New Roman"/>
          <w:lang w:eastAsia="tr-TR"/>
        </w:rPr>
      </w:pPr>
    </w:p>
    <w:p w14:paraId="66657A39" w14:textId="77777777" w:rsidR="00666044" w:rsidRPr="00CE22A4" w:rsidRDefault="00666044" w:rsidP="00FC5741">
      <w:pPr>
        <w:rPr>
          <w:rFonts w:cs="Times New Roman"/>
          <w:lang w:eastAsia="tr-TR"/>
        </w:rPr>
      </w:pPr>
    </w:p>
    <w:p w14:paraId="5E0EC60E" w14:textId="77777777" w:rsidR="00666044" w:rsidRPr="00CE22A4" w:rsidRDefault="00666044" w:rsidP="00FC5741">
      <w:pPr>
        <w:rPr>
          <w:rFonts w:cs="Times New Roman"/>
          <w:lang w:eastAsia="tr-TR"/>
        </w:rPr>
      </w:pPr>
    </w:p>
    <w:p w14:paraId="77D0EFC2" w14:textId="77777777" w:rsidR="00666044" w:rsidRPr="00CE22A4" w:rsidRDefault="00666044" w:rsidP="00FC5741">
      <w:pPr>
        <w:rPr>
          <w:rFonts w:cs="Times New Roman"/>
          <w:lang w:eastAsia="tr-TR"/>
        </w:rPr>
      </w:pPr>
    </w:p>
    <w:sdt>
      <w:sdtPr>
        <w:rPr>
          <w:rFonts w:asciiTheme="majorBidi" w:eastAsiaTheme="minorHAnsi" w:hAnsiTheme="majorBidi" w:cstheme="majorBidi"/>
          <w:b w:val="0"/>
          <w:bCs w:val="0"/>
          <w:kern w:val="0"/>
          <w:szCs w:val="24"/>
          <w:lang w:eastAsia="en-US"/>
        </w:rPr>
        <w:id w:val="179481397"/>
        <w:docPartObj>
          <w:docPartGallery w:val="Table of Contents"/>
          <w:docPartUnique/>
        </w:docPartObj>
      </w:sdtPr>
      <w:sdtEndPr>
        <w:rPr>
          <w:rFonts w:ascii="Times New Roman" w:hAnsi="Times New Roman" w:cs="Times New Roman"/>
        </w:rPr>
      </w:sdtEndPr>
      <w:sdtContent>
        <w:p w14:paraId="258ADC2A" w14:textId="77777777" w:rsidR="004005D3" w:rsidRPr="00292F07" w:rsidRDefault="004005D3" w:rsidP="004005D3">
          <w:pPr>
            <w:pStyle w:val="Balk1"/>
            <w:rPr>
              <w:rFonts w:asciiTheme="majorBidi" w:eastAsiaTheme="minorHAnsi" w:hAnsiTheme="majorBidi" w:cstheme="majorBidi"/>
              <w:szCs w:val="24"/>
            </w:rPr>
          </w:pPr>
        </w:p>
        <w:p w14:paraId="5B2D064E" w14:textId="77777777" w:rsidR="004005D3" w:rsidRPr="00292F07" w:rsidRDefault="004005D3" w:rsidP="004005D3">
          <w:pPr>
            <w:pStyle w:val="Balk1"/>
            <w:rPr>
              <w:rFonts w:asciiTheme="majorBidi" w:eastAsiaTheme="minorHAnsi" w:hAnsiTheme="majorBidi" w:cstheme="majorBidi"/>
              <w:szCs w:val="24"/>
            </w:rPr>
          </w:pPr>
        </w:p>
        <w:p w14:paraId="6957D060" w14:textId="77777777" w:rsidR="0075667A" w:rsidRPr="00292F07" w:rsidRDefault="00E94DAE" w:rsidP="004005D3">
          <w:pPr>
            <w:pStyle w:val="Balk1"/>
            <w:rPr>
              <w:rStyle w:val="Balk1Char"/>
              <w:rFonts w:asciiTheme="majorBidi" w:eastAsiaTheme="majorEastAsia" w:hAnsiTheme="majorBidi" w:cstheme="majorBidi"/>
              <w:b/>
              <w:bCs/>
              <w:szCs w:val="24"/>
            </w:rPr>
          </w:pPr>
          <w:bookmarkStart w:id="5" w:name="_Toc42693367"/>
          <w:r w:rsidRPr="00292F07">
            <w:rPr>
              <w:rStyle w:val="Balk1Char"/>
              <w:rFonts w:asciiTheme="majorBidi" w:eastAsiaTheme="majorEastAsia" w:hAnsiTheme="majorBidi" w:cstheme="majorBidi"/>
              <w:b/>
              <w:bCs/>
              <w:szCs w:val="24"/>
            </w:rPr>
            <w:t>İÇİNDEKİLER</w:t>
          </w:r>
          <w:bookmarkEnd w:id="5"/>
        </w:p>
        <w:p w14:paraId="68E1DE3F" w14:textId="77777777" w:rsidR="005225C3" w:rsidRPr="00292F07" w:rsidRDefault="005225C3" w:rsidP="005225C3">
          <w:pPr>
            <w:rPr>
              <w:rFonts w:asciiTheme="majorBidi" w:hAnsiTheme="majorBidi" w:cstheme="majorBidi"/>
              <w:szCs w:val="24"/>
              <w:lang w:eastAsia="tr-TR"/>
            </w:rPr>
          </w:pPr>
        </w:p>
        <w:p w14:paraId="3C17FBE4" w14:textId="77777777" w:rsidR="00292F07" w:rsidRPr="00292F07" w:rsidRDefault="00292F07" w:rsidP="00292F07">
          <w:pPr>
            <w:spacing w:after="0" w:line="360" w:lineRule="auto"/>
            <w:rPr>
              <w:rFonts w:asciiTheme="majorBidi" w:hAnsiTheme="majorBidi" w:cstheme="majorBidi"/>
              <w:b/>
              <w:szCs w:val="24"/>
            </w:rPr>
          </w:pPr>
          <w:r w:rsidRPr="00292F07">
            <w:rPr>
              <w:rFonts w:asciiTheme="majorBidi" w:hAnsiTheme="majorBidi" w:cstheme="majorBidi"/>
              <w:b/>
              <w:szCs w:val="24"/>
            </w:rPr>
            <w:t>DIŞ KAPAK</w:t>
          </w:r>
        </w:p>
        <w:p w14:paraId="7F272DF8" w14:textId="77777777" w:rsidR="00292F07" w:rsidRPr="00292F07" w:rsidRDefault="00292F07" w:rsidP="00292F07">
          <w:pPr>
            <w:spacing w:after="0" w:line="360" w:lineRule="auto"/>
            <w:rPr>
              <w:rFonts w:asciiTheme="majorBidi" w:hAnsiTheme="majorBidi" w:cstheme="majorBidi"/>
              <w:b/>
              <w:szCs w:val="24"/>
            </w:rPr>
          </w:pPr>
          <w:r w:rsidRPr="00292F07">
            <w:rPr>
              <w:rFonts w:asciiTheme="majorBidi" w:hAnsiTheme="majorBidi" w:cstheme="majorBidi"/>
              <w:b/>
              <w:szCs w:val="24"/>
            </w:rPr>
            <w:t>İÇ KAPAK</w:t>
          </w:r>
        </w:p>
        <w:p w14:paraId="1D1B82A0" w14:textId="77777777" w:rsidR="00943102" w:rsidRPr="00292F07" w:rsidRDefault="0075667A" w:rsidP="00292F07">
          <w:pPr>
            <w:pStyle w:val="T1"/>
            <w:rPr>
              <w:rFonts w:asciiTheme="majorBidi" w:eastAsiaTheme="minorEastAsia" w:hAnsiTheme="majorBidi" w:cstheme="majorBidi"/>
              <w:b/>
              <w:bCs/>
              <w:szCs w:val="24"/>
              <w:lang w:eastAsia="tr-TR"/>
            </w:rPr>
          </w:pPr>
          <w:r w:rsidRPr="00292F07">
            <w:rPr>
              <w:rFonts w:asciiTheme="majorBidi" w:hAnsiTheme="majorBidi" w:cstheme="majorBidi"/>
              <w:color w:val="FF0000"/>
              <w:szCs w:val="24"/>
            </w:rPr>
            <w:fldChar w:fldCharType="begin"/>
          </w:r>
          <w:r w:rsidRPr="00292F07">
            <w:rPr>
              <w:rFonts w:asciiTheme="majorBidi" w:hAnsiTheme="majorBidi" w:cstheme="majorBidi"/>
              <w:color w:val="FF0000"/>
              <w:szCs w:val="24"/>
            </w:rPr>
            <w:instrText xml:space="preserve"> TOC \o "1-3" \h \z \u </w:instrText>
          </w:r>
          <w:r w:rsidRPr="00292F07">
            <w:rPr>
              <w:rFonts w:asciiTheme="majorBidi" w:hAnsiTheme="majorBidi" w:cstheme="majorBidi"/>
              <w:color w:val="FF0000"/>
              <w:szCs w:val="24"/>
            </w:rPr>
            <w:fldChar w:fldCharType="separate"/>
          </w:r>
          <w:hyperlink w:anchor="_Toc42693362" w:history="1">
            <w:r w:rsidR="00943102" w:rsidRPr="00292F07">
              <w:rPr>
                <w:rStyle w:val="Kpr"/>
                <w:rFonts w:asciiTheme="majorBidi" w:hAnsiTheme="majorBidi" w:cstheme="majorBidi"/>
                <w:b/>
                <w:bCs/>
                <w:szCs w:val="24"/>
              </w:rPr>
              <w:t>KABUL VE ONAY</w:t>
            </w:r>
            <w:r w:rsidR="00943102" w:rsidRPr="00292F07">
              <w:rPr>
                <w:rFonts w:asciiTheme="majorBidi" w:hAnsiTheme="majorBidi" w:cstheme="majorBidi"/>
                <w:b/>
                <w:bCs/>
                <w:webHidden/>
                <w:szCs w:val="24"/>
              </w:rPr>
              <w:tab/>
            </w:r>
            <w:r w:rsidR="00292F07" w:rsidRPr="00292F07">
              <w:rPr>
                <w:rFonts w:asciiTheme="majorBidi" w:hAnsiTheme="majorBidi" w:cstheme="majorBidi"/>
                <w:b/>
                <w:bCs/>
                <w:webHidden/>
                <w:szCs w:val="24"/>
              </w:rPr>
              <w:t>III</w:t>
            </w:r>
          </w:hyperlink>
        </w:p>
        <w:p w14:paraId="436EED98" w14:textId="71591E40" w:rsidR="00943102" w:rsidRPr="00292F07" w:rsidRDefault="00AB23CA" w:rsidP="00292F07">
          <w:pPr>
            <w:pStyle w:val="T1"/>
            <w:rPr>
              <w:rFonts w:asciiTheme="majorBidi" w:eastAsiaTheme="minorEastAsia" w:hAnsiTheme="majorBidi" w:cstheme="majorBidi"/>
              <w:b/>
              <w:bCs/>
              <w:szCs w:val="24"/>
              <w:lang w:eastAsia="tr-TR"/>
            </w:rPr>
          </w:pPr>
          <w:hyperlink w:anchor="_Toc42693363" w:history="1">
            <w:r w:rsidR="00943102" w:rsidRPr="00292F07">
              <w:rPr>
                <w:rStyle w:val="Kpr"/>
                <w:rFonts w:asciiTheme="majorBidi" w:hAnsiTheme="majorBidi" w:cstheme="majorBidi"/>
                <w:b/>
                <w:bCs/>
                <w:szCs w:val="24"/>
              </w:rPr>
              <w:t>BİLDİRİM</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_Toc42693363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IV</w:t>
            </w:r>
            <w:r w:rsidR="00943102" w:rsidRPr="00292F07">
              <w:rPr>
                <w:rFonts w:asciiTheme="majorBidi" w:hAnsiTheme="majorBidi" w:cstheme="majorBidi"/>
                <w:b/>
                <w:bCs/>
                <w:webHidden/>
                <w:szCs w:val="24"/>
              </w:rPr>
              <w:fldChar w:fldCharType="end"/>
            </w:r>
          </w:hyperlink>
        </w:p>
        <w:p w14:paraId="119DC646"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64" w:history="1">
            <w:r w:rsidR="00943102" w:rsidRPr="00292F07">
              <w:rPr>
                <w:rStyle w:val="Kpr"/>
                <w:rFonts w:asciiTheme="majorBidi" w:hAnsiTheme="majorBidi" w:cstheme="majorBidi"/>
                <w:b/>
                <w:bCs/>
                <w:szCs w:val="24"/>
              </w:rPr>
              <w:t>ÖNSÖZ</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_Toc42693364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V</w:t>
            </w:r>
            <w:r w:rsidR="00943102" w:rsidRPr="00292F07">
              <w:rPr>
                <w:rFonts w:asciiTheme="majorBidi" w:hAnsiTheme="majorBidi" w:cstheme="majorBidi"/>
                <w:b/>
                <w:bCs/>
                <w:webHidden/>
                <w:szCs w:val="24"/>
              </w:rPr>
              <w:fldChar w:fldCharType="end"/>
            </w:r>
          </w:hyperlink>
        </w:p>
        <w:p w14:paraId="6CCC2E0A"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65" w:history="1">
            <w:r w:rsidR="00943102" w:rsidRPr="00292F07">
              <w:rPr>
                <w:rStyle w:val="Kpr"/>
                <w:rFonts w:asciiTheme="majorBidi" w:hAnsiTheme="majorBidi" w:cstheme="majorBidi"/>
                <w:b/>
                <w:bCs/>
                <w:szCs w:val="24"/>
              </w:rPr>
              <w:t>ÖZET</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_Toc42693365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VI</w:t>
            </w:r>
            <w:r w:rsidR="00943102" w:rsidRPr="00292F07">
              <w:rPr>
                <w:rFonts w:asciiTheme="majorBidi" w:hAnsiTheme="majorBidi" w:cstheme="majorBidi"/>
                <w:b/>
                <w:bCs/>
                <w:webHidden/>
                <w:szCs w:val="24"/>
              </w:rPr>
              <w:fldChar w:fldCharType="end"/>
            </w:r>
          </w:hyperlink>
        </w:p>
        <w:p w14:paraId="700F21D4"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66" w:history="1">
            <w:r w:rsidR="00943102" w:rsidRPr="00292F07">
              <w:rPr>
                <w:rStyle w:val="Kpr"/>
                <w:rFonts w:asciiTheme="majorBidi" w:hAnsiTheme="majorBidi" w:cstheme="majorBidi"/>
                <w:b/>
                <w:bCs/>
                <w:szCs w:val="24"/>
              </w:rPr>
              <w:t>ABSTARCT</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_Toc42693366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VII</w:t>
            </w:r>
            <w:r w:rsidR="00943102" w:rsidRPr="00292F07">
              <w:rPr>
                <w:rFonts w:asciiTheme="majorBidi" w:hAnsiTheme="majorBidi" w:cstheme="majorBidi"/>
                <w:b/>
                <w:bCs/>
                <w:webHidden/>
                <w:szCs w:val="24"/>
              </w:rPr>
              <w:fldChar w:fldCharType="end"/>
            </w:r>
          </w:hyperlink>
        </w:p>
        <w:p w14:paraId="0F91A6F3"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67" w:history="1">
            <w:r w:rsidR="00943102" w:rsidRPr="00292F07">
              <w:rPr>
                <w:rStyle w:val="Kpr"/>
                <w:rFonts w:asciiTheme="majorBidi" w:eastAsiaTheme="majorEastAsia" w:hAnsiTheme="majorBidi" w:cstheme="majorBidi"/>
                <w:b/>
                <w:bCs/>
                <w:szCs w:val="24"/>
              </w:rPr>
              <w:t>İÇİNDEKİLER</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_Toc42693367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VIII</w:t>
            </w:r>
            <w:r w:rsidR="00943102" w:rsidRPr="00292F07">
              <w:rPr>
                <w:rFonts w:asciiTheme="majorBidi" w:hAnsiTheme="majorBidi" w:cstheme="majorBidi"/>
                <w:b/>
                <w:bCs/>
                <w:webHidden/>
                <w:szCs w:val="24"/>
              </w:rPr>
              <w:fldChar w:fldCharType="end"/>
            </w:r>
          </w:hyperlink>
        </w:p>
        <w:p w14:paraId="61BE5F2A"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68" w:history="1">
            <w:r w:rsidR="00943102" w:rsidRPr="00292F07">
              <w:rPr>
                <w:rStyle w:val="Kpr"/>
                <w:rFonts w:asciiTheme="majorBidi" w:eastAsia="SimSun" w:hAnsiTheme="majorBidi" w:cstheme="majorBidi"/>
                <w:b/>
                <w:bCs/>
                <w:szCs w:val="24"/>
              </w:rPr>
              <w:t>TABLOLAR LİSTESİ</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_Toc42693368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XII</w:t>
            </w:r>
            <w:r w:rsidR="00943102" w:rsidRPr="00292F07">
              <w:rPr>
                <w:rFonts w:asciiTheme="majorBidi" w:hAnsiTheme="majorBidi" w:cstheme="majorBidi"/>
                <w:b/>
                <w:bCs/>
                <w:webHidden/>
                <w:szCs w:val="24"/>
              </w:rPr>
              <w:fldChar w:fldCharType="end"/>
            </w:r>
          </w:hyperlink>
        </w:p>
        <w:p w14:paraId="5F55B283"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69" w:history="1">
            <w:r w:rsidR="00943102" w:rsidRPr="00292F07">
              <w:rPr>
                <w:rStyle w:val="Kpr"/>
                <w:rFonts w:asciiTheme="majorBidi" w:hAnsiTheme="majorBidi" w:cstheme="majorBidi"/>
                <w:b/>
                <w:bCs/>
                <w:szCs w:val="24"/>
              </w:rPr>
              <w:t>ŞEKİLLER LİSTESİ</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_Toc42693369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XIV</w:t>
            </w:r>
            <w:r w:rsidR="00943102" w:rsidRPr="00292F07">
              <w:rPr>
                <w:rFonts w:asciiTheme="majorBidi" w:hAnsiTheme="majorBidi" w:cstheme="majorBidi"/>
                <w:b/>
                <w:bCs/>
                <w:webHidden/>
                <w:szCs w:val="24"/>
              </w:rPr>
              <w:fldChar w:fldCharType="end"/>
            </w:r>
          </w:hyperlink>
        </w:p>
        <w:p w14:paraId="75AE26C6" w14:textId="77777777" w:rsidR="00943102" w:rsidRPr="00292F07" w:rsidRDefault="00AB23CA" w:rsidP="00292F07">
          <w:pPr>
            <w:pStyle w:val="T1"/>
            <w:rPr>
              <w:rStyle w:val="Kpr"/>
              <w:rFonts w:asciiTheme="majorBidi" w:hAnsiTheme="majorBidi" w:cstheme="majorBidi"/>
              <w:b/>
              <w:bCs/>
              <w:szCs w:val="24"/>
            </w:rPr>
          </w:pPr>
          <w:hyperlink w:anchor="_Toc42693370" w:history="1">
            <w:r w:rsidR="00943102" w:rsidRPr="00292F07">
              <w:rPr>
                <w:rStyle w:val="Kpr"/>
                <w:rFonts w:asciiTheme="majorBidi" w:hAnsiTheme="majorBidi" w:cstheme="majorBidi"/>
                <w:b/>
                <w:bCs/>
                <w:szCs w:val="24"/>
              </w:rPr>
              <w:t>KISALTMALAR LİSTESİ</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_Toc42693370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XV</w:t>
            </w:r>
            <w:r w:rsidR="00943102" w:rsidRPr="00292F07">
              <w:rPr>
                <w:rFonts w:asciiTheme="majorBidi" w:hAnsiTheme="majorBidi" w:cstheme="majorBidi"/>
                <w:b/>
                <w:bCs/>
                <w:webHidden/>
                <w:szCs w:val="24"/>
              </w:rPr>
              <w:fldChar w:fldCharType="end"/>
            </w:r>
          </w:hyperlink>
        </w:p>
        <w:p w14:paraId="35127C4E" w14:textId="77777777" w:rsidR="00292F07" w:rsidRPr="00292F07" w:rsidRDefault="00292F07" w:rsidP="00292F07">
          <w:pPr>
            <w:spacing w:after="0" w:line="360" w:lineRule="auto"/>
            <w:rPr>
              <w:rFonts w:asciiTheme="majorBidi" w:hAnsiTheme="majorBidi" w:cstheme="majorBidi"/>
              <w:noProof/>
              <w:szCs w:val="24"/>
            </w:rPr>
          </w:pPr>
        </w:p>
        <w:p w14:paraId="21379846" w14:textId="2BA3FE9C" w:rsidR="00943102" w:rsidRPr="00292F07" w:rsidRDefault="00AB23CA" w:rsidP="00911B66">
          <w:pPr>
            <w:pStyle w:val="T1"/>
            <w:rPr>
              <w:rStyle w:val="Kpr"/>
              <w:rFonts w:asciiTheme="majorBidi" w:hAnsiTheme="majorBidi" w:cstheme="majorBidi"/>
              <w:b/>
              <w:bCs/>
              <w:szCs w:val="24"/>
            </w:rPr>
          </w:pPr>
          <w:hyperlink w:anchor="_Toc42693371" w:history="1">
            <w:r w:rsidR="00943102" w:rsidRPr="00292F07">
              <w:rPr>
                <w:rStyle w:val="Kpr"/>
                <w:rFonts w:asciiTheme="majorBidi" w:eastAsia="Arial Unicode MS" w:hAnsiTheme="majorBidi" w:cstheme="majorBidi"/>
                <w:b/>
                <w:bCs/>
                <w:szCs w:val="24"/>
              </w:rPr>
              <w:t>GİRİŞ</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_Toc42693371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1</w:t>
            </w:r>
            <w:r w:rsidR="00943102" w:rsidRPr="00292F07">
              <w:rPr>
                <w:rFonts w:asciiTheme="majorBidi" w:hAnsiTheme="majorBidi" w:cstheme="majorBidi"/>
                <w:b/>
                <w:bCs/>
                <w:webHidden/>
                <w:szCs w:val="24"/>
              </w:rPr>
              <w:fldChar w:fldCharType="end"/>
            </w:r>
          </w:hyperlink>
        </w:p>
        <w:p w14:paraId="6CD98A65" w14:textId="77777777" w:rsidR="00292F07" w:rsidRPr="00292F07" w:rsidRDefault="00292F07" w:rsidP="00292F07">
          <w:pPr>
            <w:spacing w:after="0" w:line="360" w:lineRule="auto"/>
            <w:rPr>
              <w:rFonts w:asciiTheme="majorBidi" w:hAnsiTheme="majorBidi" w:cstheme="majorBidi"/>
              <w:noProof/>
              <w:szCs w:val="24"/>
            </w:rPr>
          </w:pPr>
        </w:p>
        <w:p w14:paraId="709F4424" w14:textId="77777777" w:rsidR="00943102" w:rsidRPr="00292F07" w:rsidRDefault="00AB23CA" w:rsidP="00292F07">
          <w:pPr>
            <w:pStyle w:val="T1"/>
            <w:rPr>
              <w:rStyle w:val="Kpr"/>
              <w:rFonts w:asciiTheme="majorBidi" w:hAnsiTheme="majorBidi" w:cstheme="majorBidi"/>
              <w:b/>
              <w:bCs/>
              <w:szCs w:val="24"/>
            </w:rPr>
          </w:pPr>
          <w:hyperlink w:anchor="_Toc42693372" w:history="1">
            <w:r w:rsidR="00943102" w:rsidRPr="00292F07">
              <w:rPr>
                <w:rStyle w:val="Kpr"/>
                <w:rFonts w:asciiTheme="majorBidi" w:hAnsiTheme="majorBidi" w:cstheme="majorBidi"/>
                <w:b/>
                <w:bCs/>
                <w:szCs w:val="24"/>
              </w:rPr>
              <w:t>BİRİNCİ BÖLÜM</w:t>
            </w:r>
          </w:hyperlink>
        </w:p>
        <w:p w14:paraId="2906183C" w14:textId="77777777" w:rsidR="00292F07" w:rsidRPr="00292F07" w:rsidRDefault="00292F07" w:rsidP="00292F07">
          <w:pPr>
            <w:spacing w:after="0" w:line="360" w:lineRule="auto"/>
            <w:rPr>
              <w:rFonts w:asciiTheme="majorBidi" w:hAnsiTheme="majorBidi" w:cstheme="majorBidi"/>
              <w:noProof/>
              <w:szCs w:val="24"/>
            </w:rPr>
          </w:pPr>
        </w:p>
        <w:p w14:paraId="69DC72B6"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73" w:history="1">
            <w:r w:rsidR="00943102" w:rsidRPr="00292F07">
              <w:rPr>
                <w:rStyle w:val="Kpr"/>
                <w:rFonts w:asciiTheme="majorBidi" w:hAnsiTheme="majorBidi" w:cstheme="majorBidi"/>
                <w:b/>
                <w:bCs/>
                <w:szCs w:val="24"/>
              </w:rPr>
              <w:t>1.</w:t>
            </w:r>
            <w:r w:rsidR="00943102" w:rsidRPr="00292F07">
              <w:rPr>
                <w:rFonts w:asciiTheme="majorBidi" w:eastAsiaTheme="minorEastAsia" w:hAnsiTheme="majorBidi" w:cstheme="majorBidi"/>
                <w:b/>
                <w:bCs/>
                <w:szCs w:val="24"/>
                <w:lang w:eastAsia="tr-TR"/>
              </w:rPr>
              <w:tab/>
            </w:r>
            <w:r w:rsidR="00943102" w:rsidRPr="00292F07">
              <w:rPr>
                <w:rStyle w:val="Kpr"/>
                <w:rFonts w:asciiTheme="majorBidi" w:hAnsiTheme="majorBidi" w:cstheme="majorBidi"/>
                <w:b/>
                <w:bCs/>
                <w:szCs w:val="24"/>
              </w:rPr>
              <w:t>KUŞAKLARIN KAVRAMSAL ÇERÇEVESİ</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_Toc42693373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3</w:t>
            </w:r>
            <w:r w:rsidR="00943102" w:rsidRPr="00292F07">
              <w:rPr>
                <w:rFonts w:asciiTheme="majorBidi" w:hAnsiTheme="majorBidi" w:cstheme="majorBidi"/>
                <w:b/>
                <w:bCs/>
                <w:webHidden/>
                <w:szCs w:val="24"/>
              </w:rPr>
              <w:fldChar w:fldCharType="end"/>
            </w:r>
          </w:hyperlink>
          <w:r w:rsidR="00896E9B">
            <w:rPr>
              <w:rFonts w:asciiTheme="majorBidi" w:hAnsiTheme="majorBidi" w:cstheme="majorBidi"/>
              <w:b/>
              <w:bCs/>
              <w:szCs w:val="24"/>
            </w:rPr>
            <w:t>-13</w:t>
          </w:r>
        </w:p>
        <w:p w14:paraId="4929A3CE"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74" w:history="1">
            <w:r w:rsidR="00943102" w:rsidRPr="00292F07">
              <w:rPr>
                <w:rStyle w:val="Kpr"/>
                <w:rFonts w:asciiTheme="majorBidi" w:hAnsiTheme="majorBidi" w:cstheme="majorBidi"/>
                <w:noProof/>
                <w:szCs w:val="24"/>
              </w:rPr>
              <w:t>1.1. Kuşak Tanımı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_Toc42693374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w:t>
            </w:r>
            <w:r w:rsidR="00943102" w:rsidRPr="00292F07">
              <w:rPr>
                <w:rFonts w:asciiTheme="majorBidi" w:hAnsiTheme="majorBidi" w:cstheme="majorBidi"/>
                <w:noProof/>
                <w:webHidden/>
                <w:szCs w:val="24"/>
              </w:rPr>
              <w:fldChar w:fldCharType="end"/>
            </w:r>
          </w:hyperlink>
        </w:p>
        <w:p w14:paraId="5D7E010F"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75" w:history="1">
            <w:r w:rsidR="00943102" w:rsidRPr="00292F07">
              <w:rPr>
                <w:rStyle w:val="Kpr"/>
                <w:rFonts w:asciiTheme="majorBidi" w:eastAsia="Times New Roman" w:hAnsiTheme="majorBidi" w:cstheme="majorBidi"/>
                <w:bCs/>
                <w:noProof/>
                <w:kern w:val="36"/>
                <w:szCs w:val="24"/>
              </w:rPr>
              <w:t>1.</w:t>
            </w:r>
            <w:r w:rsidR="00943102" w:rsidRPr="00292F07">
              <w:rPr>
                <w:rStyle w:val="Kpr"/>
                <w:rFonts w:asciiTheme="majorBidi" w:hAnsiTheme="majorBidi" w:cstheme="majorBidi"/>
                <w:noProof/>
                <w:szCs w:val="24"/>
              </w:rPr>
              <w:t>2. Kuşakların Sınıflandırılması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_Toc42693375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w:t>
            </w:r>
            <w:r w:rsidR="00943102" w:rsidRPr="00292F07">
              <w:rPr>
                <w:rFonts w:asciiTheme="majorBidi" w:hAnsiTheme="majorBidi" w:cstheme="majorBidi"/>
                <w:noProof/>
                <w:webHidden/>
                <w:szCs w:val="24"/>
              </w:rPr>
              <w:fldChar w:fldCharType="end"/>
            </w:r>
          </w:hyperlink>
        </w:p>
        <w:p w14:paraId="45FB7384"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76" w:history="1">
            <w:r w:rsidR="00943102" w:rsidRPr="00292F07">
              <w:rPr>
                <w:rStyle w:val="Kpr"/>
                <w:rFonts w:asciiTheme="majorBidi" w:hAnsiTheme="majorBidi" w:cstheme="majorBidi"/>
                <w:noProof/>
                <w:szCs w:val="24"/>
              </w:rPr>
              <w:t>1.2.1. Sessiz Kuşak</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_Toc42693376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6</w:t>
            </w:r>
            <w:r w:rsidR="00943102" w:rsidRPr="00292F07">
              <w:rPr>
                <w:rFonts w:asciiTheme="majorBidi" w:hAnsiTheme="majorBidi" w:cstheme="majorBidi"/>
                <w:noProof/>
                <w:webHidden/>
                <w:szCs w:val="24"/>
              </w:rPr>
              <w:fldChar w:fldCharType="end"/>
            </w:r>
          </w:hyperlink>
        </w:p>
        <w:p w14:paraId="5A8B6B57"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77" w:history="1">
            <w:r w:rsidR="00943102" w:rsidRPr="00292F07">
              <w:rPr>
                <w:rStyle w:val="Kpr"/>
                <w:rFonts w:asciiTheme="majorBidi" w:hAnsiTheme="majorBidi" w:cstheme="majorBidi"/>
                <w:noProof/>
                <w:szCs w:val="24"/>
              </w:rPr>
              <w:t>1.2.2. Baby Boomers</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_Toc42693377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7</w:t>
            </w:r>
            <w:r w:rsidR="00943102" w:rsidRPr="00292F07">
              <w:rPr>
                <w:rFonts w:asciiTheme="majorBidi" w:hAnsiTheme="majorBidi" w:cstheme="majorBidi"/>
                <w:noProof/>
                <w:webHidden/>
                <w:szCs w:val="24"/>
              </w:rPr>
              <w:fldChar w:fldCharType="end"/>
            </w:r>
          </w:hyperlink>
        </w:p>
        <w:p w14:paraId="31A1C106"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78" w:history="1">
            <w:r w:rsidR="00943102" w:rsidRPr="00292F07">
              <w:rPr>
                <w:rStyle w:val="Kpr"/>
                <w:rFonts w:asciiTheme="majorBidi" w:hAnsiTheme="majorBidi" w:cstheme="majorBidi"/>
                <w:noProof/>
                <w:szCs w:val="24"/>
              </w:rPr>
              <w:t>1.2.3. X Kuşağı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_Toc42693378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8</w:t>
            </w:r>
            <w:r w:rsidR="00943102" w:rsidRPr="00292F07">
              <w:rPr>
                <w:rFonts w:asciiTheme="majorBidi" w:hAnsiTheme="majorBidi" w:cstheme="majorBidi"/>
                <w:noProof/>
                <w:webHidden/>
                <w:szCs w:val="24"/>
              </w:rPr>
              <w:fldChar w:fldCharType="end"/>
            </w:r>
          </w:hyperlink>
        </w:p>
        <w:p w14:paraId="2576C38C"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79" w:history="1">
            <w:r w:rsidR="00943102" w:rsidRPr="00292F07">
              <w:rPr>
                <w:rStyle w:val="Kpr"/>
                <w:rFonts w:asciiTheme="majorBidi" w:hAnsiTheme="majorBidi" w:cstheme="majorBidi"/>
                <w:noProof/>
                <w:szCs w:val="24"/>
              </w:rPr>
              <w:t>1.2.4. Y Kuşağı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_Toc42693379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9</w:t>
            </w:r>
            <w:r w:rsidR="00943102" w:rsidRPr="00292F07">
              <w:rPr>
                <w:rFonts w:asciiTheme="majorBidi" w:hAnsiTheme="majorBidi" w:cstheme="majorBidi"/>
                <w:noProof/>
                <w:webHidden/>
                <w:szCs w:val="24"/>
              </w:rPr>
              <w:fldChar w:fldCharType="end"/>
            </w:r>
          </w:hyperlink>
        </w:p>
        <w:p w14:paraId="58388675" w14:textId="77777777" w:rsidR="00943102" w:rsidRPr="00292F07" w:rsidRDefault="00AB23CA" w:rsidP="00292F07">
          <w:pPr>
            <w:pStyle w:val="T3"/>
            <w:tabs>
              <w:tab w:val="right" w:leader="dot" w:pos="8494"/>
            </w:tabs>
            <w:spacing w:after="0" w:line="360" w:lineRule="auto"/>
            <w:rPr>
              <w:rStyle w:val="Kpr"/>
              <w:rFonts w:asciiTheme="majorBidi" w:hAnsiTheme="majorBidi" w:cstheme="majorBidi"/>
              <w:noProof/>
              <w:szCs w:val="24"/>
            </w:rPr>
          </w:pPr>
          <w:hyperlink w:anchor="_Toc42693380" w:history="1">
            <w:r w:rsidR="00943102" w:rsidRPr="00292F07">
              <w:rPr>
                <w:rStyle w:val="Kpr"/>
                <w:rFonts w:asciiTheme="majorBidi" w:hAnsiTheme="majorBidi" w:cstheme="majorBidi"/>
                <w:noProof/>
                <w:szCs w:val="24"/>
              </w:rPr>
              <w:t>1.2.5. Z Kuşağı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_Toc42693380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11</w:t>
            </w:r>
            <w:r w:rsidR="00943102" w:rsidRPr="00292F07">
              <w:rPr>
                <w:rFonts w:asciiTheme="majorBidi" w:hAnsiTheme="majorBidi" w:cstheme="majorBidi"/>
                <w:noProof/>
                <w:webHidden/>
                <w:szCs w:val="24"/>
              </w:rPr>
              <w:fldChar w:fldCharType="end"/>
            </w:r>
          </w:hyperlink>
        </w:p>
        <w:p w14:paraId="0B8B23FA" w14:textId="77777777" w:rsidR="00292F07" w:rsidRPr="00292F07" w:rsidRDefault="00292F07" w:rsidP="00292F07">
          <w:pPr>
            <w:spacing w:after="0" w:line="360" w:lineRule="auto"/>
            <w:rPr>
              <w:rFonts w:asciiTheme="majorBidi" w:hAnsiTheme="majorBidi" w:cstheme="majorBidi"/>
              <w:noProof/>
              <w:szCs w:val="24"/>
              <w:lang w:eastAsia="tr-TR"/>
            </w:rPr>
          </w:pPr>
        </w:p>
        <w:p w14:paraId="73EFEFC1" w14:textId="77777777" w:rsidR="00943102" w:rsidRPr="00292F07" w:rsidRDefault="00AB23CA" w:rsidP="00292F07">
          <w:pPr>
            <w:pStyle w:val="T1"/>
            <w:rPr>
              <w:rStyle w:val="Kpr"/>
              <w:rFonts w:asciiTheme="majorBidi" w:hAnsiTheme="majorBidi" w:cstheme="majorBidi"/>
              <w:b/>
              <w:bCs/>
              <w:szCs w:val="24"/>
            </w:rPr>
          </w:pPr>
          <w:hyperlink w:anchor="_Toc42693381" w:history="1">
            <w:r w:rsidR="00943102" w:rsidRPr="00292F07">
              <w:rPr>
                <w:rStyle w:val="Kpr"/>
                <w:rFonts w:asciiTheme="majorBidi" w:hAnsiTheme="majorBidi" w:cstheme="majorBidi"/>
                <w:b/>
                <w:bCs/>
                <w:szCs w:val="24"/>
              </w:rPr>
              <w:t>İKİNCİ BÖLÜM</w:t>
            </w:r>
          </w:hyperlink>
        </w:p>
        <w:p w14:paraId="56CDB952" w14:textId="77777777" w:rsidR="00292F07" w:rsidRPr="00292F07" w:rsidRDefault="00292F07" w:rsidP="00292F07">
          <w:pPr>
            <w:spacing w:after="0" w:line="360" w:lineRule="auto"/>
            <w:rPr>
              <w:rFonts w:asciiTheme="majorBidi" w:hAnsiTheme="majorBidi" w:cstheme="majorBidi"/>
              <w:noProof/>
              <w:szCs w:val="24"/>
            </w:rPr>
          </w:pPr>
        </w:p>
        <w:p w14:paraId="2D4B6285"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82" w:history="1">
            <w:r w:rsidR="00943102" w:rsidRPr="00292F07">
              <w:rPr>
                <w:rStyle w:val="Kpr"/>
                <w:rFonts w:asciiTheme="majorBidi" w:hAnsiTheme="majorBidi" w:cstheme="majorBidi"/>
                <w:b/>
                <w:bCs/>
                <w:szCs w:val="24"/>
              </w:rPr>
              <w:t>2.</w:t>
            </w:r>
            <w:r w:rsidR="00943102" w:rsidRPr="00292F07">
              <w:rPr>
                <w:rFonts w:asciiTheme="majorBidi" w:eastAsiaTheme="minorEastAsia" w:hAnsiTheme="majorBidi" w:cstheme="majorBidi"/>
                <w:b/>
                <w:bCs/>
                <w:szCs w:val="24"/>
                <w:lang w:eastAsia="tr-TR"/>
              </w:rPr>
              <w:tab/>
            </w:r>
            <w:r w:rsidR="00943102" w:rsidRPr="00292F07">
              <w:rPr>
                <w:rStyle w:val="Kpr"/>
                <w:rFonts w:asciiTheme="majorBidi" w:hAnsiTheme="majorBidi" w:cstheme="majorBidi"/>
                <w:b/>
                <w:bCs/>
                <w:szCs w:val="24"/>
              </w:rPr>
              <w:t>SOSYAL MEDYA</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_Toc42693382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14</w:t>
            </w:r>
            <w:r w:rsidR="00943102" w:rsidRPr="00292F07">
              <w:rPr>
                <w:rFonts w:asciiTheme="majorBidi" w:hAnsiTheme="majorBidi" w:cstheme="majorBidi"/>
                <w:b/>
                <w:bCs/>
                <w:webHidden/>
                <w:szCs w:val="24"/>
              </w:rPr>
              <w:fldChar w:fldCharType="end"/>
            </w:r>
          </w:hyperlink>
          <w:r w:rsidR="00896E9B">
            <w:rPr>
              <w:rFonts w:asciiTheme="majorBidi" w:hAnsiTheme="majorBidi" w:cstheme="majorBidi"/>
              <w:b/>
              <w:bCs/>
              <w:szCs w:val="24"/>
            </w:rPr>
            <w:t>-26</w:t>
          </w:r>
        </w:p>
        <w:p w14:paraId="400F5917"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83" w:history="1">
            <w:r w:rsidR="00943102" w:rsidRPr="00292F07">
              <w:rPr>
                <w:rStyle w:val="Kpr"/>
                <w:rFonts w:asciiTheme="majorBidi" w:hAnsiTheme="majorBidi" w:cstheme="majorBidi"/>
                <w:noProof/>
                <w:szCs w:val="24"/>
              </w:rPr>
              <w:t>2.1. Sosyal Medyanın Tanımı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_Toc42693383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14</w:t>
            </w:r>
            <w:r w:rsidR="00943102" w:rsidRPr="00292F07">
              <w:rPr>
                <w:rFonts w:asciiTheme="majorBidi" w:hAnsiTheme="majorBidi" w:cstheme="majorBidi"/>
                <w:noProof/>
                <w:webHidden/>
                <w:szCs w:val="24"/>
              </w:rPr>
              <w:fldChar w:fldCharType="end"/>
            </w:r>
          </w:hyperlink>
        </w:p>
        <w:p w14:paraId="27D999DA"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84" w:history="1">
            <w:r w:rsidR="00943102" w:rsidRPr="00292F07">
              <w:rPr>
                <w:rStyle w:val="Kpr"/>
                <w:rFonts w:asciiTheme="majorBidi" w:hAnsiTheme="majorBidi" w:cstheme="majorBidi"/>
                <w:noProof/>
                <w:szCs w:val="24"/>
              </w:rPr>
              <w:t>2.2. Sosyal Medyanın Özellikleri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_Toc42693384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16</w:t>
            </w:r>
            <w:r w:rsidR="00943102" w:rsidRPr="00292F07">
              <w:rPr>
                <w:rFonts w:asciiTheme="majorBidi" w:hAnsiTheme="majorBidi" w:cstheme="majorBidi"/>
                <w:noProof/>
                <w:webHidden/>
                <w:szCs w:val="24"/>
              </w:rPr>
              <w:fldChar w:fldCharType="end"/>
            </w:r>
          </w:hyperlink>
        </w:p>
        <w:p w14:paraId="61F01982" w14:textId="415608E6"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85" w:history="1">
            <w:r w:rsidR="00943102" w:rsidRPr="00292F07">
              <w:rPr>
                <w:rStyle w:val="Kpr"/>
                <w:rFonts w:asciiTheme="majorBidi" w:hAnsiTheme="majorBidi" w:cstheme="majorBidi"/>
                <w:noProof/>
                <w:szCs w:val="24"/>
              </w:rPr>
              <w:t>2.3.Tür</w:t>
            </w:r>
            <w:r w:rsidR="00A50F8B">
              <w:rPr>
                <w:rStyle w:val="Kpr"/>
                <w:rFonts w:asciiTheme="majorBidi" w:hAnsiTheme="majorBidi" w:cstheme="majorBidi"/>
                <w:noProof/>
                <w:szCs w:val="24"/>
              </w:rPr>
              <w:t>kiye’de Sosyal Medya Instagram v</w:t>
            </w:r>
            <w:r w:rsidR="00943102" w:rsidRPr="00292F07">
              <w:rPr>
                <w:rStyle w:val="Kpr"/>
                <w:rFonts w:asciiTheme="majorBidi" w:hAnsiTheme="majorBidi" w:cstheme="majorBidi"/>
                <w:noProof/>
                <w:szCs w:val="24"/>
              </w:rPr>
              <w:t>e Facebook Kullanıcı İstatistikleri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_Toc42693385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18</w:t>
            </w:r>
            <w:r w:rsidR="00943102" w:rsidRPr="00292F07">
              <w:rPr>
                <w:rFonts w:asciiTheme="majorBidi" w:hAnsiTheme="majorBidi" w:cstheme="majorBidi"/>
                <w:noProof/>
                <w:webHidden/>
                <w:szCs w:val="24"/>
              </w:rPr>
              <w:fldChar w:fldCharType="end"/>
            </w:r>
          </w:hyperlink>
        </w:p>
        <w:p w14:paraId="530F7DD9"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86" w:history="1">
            <w:r w:rsidR="00943102" w:rsidRPr="00292F07">
              <w:rPr>
                <w:rStyle w:val="Kpr"/>
                <w:rFonts w:asciiTheme="majorBidi" w:hAnsiTheme="majorBidi" w:cstheme="majorBidi"/>
                <w:noProof/>
                <w:szCs w:val="24"/>
              </w:rPr>
              <w:t>2.4. Sosyal Medya Uygulaması Instagram’ın Tanımı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_Toc42693386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20</w:t>
            </w:r>
            <w:r w:rsidR="00943102" w:rsidRPr="00292F07">
              <w:rPr>
                <w:rFonts w:asciiTheme="majorBidi" w:hAnsiTheme="majorBidi" w:cstheme="majorBidi"/>
                <w:noProof/>
                <w:webHidden/>
                <w:szCs w:val="24"/>
              </w:rPr>
              <w:fldChar w:fldCharType="end"/>
            </w:r>
          </w:hyperlink>
        </w:p>
        <w:p w14:paraId="145BBDB5"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87" w:history="1">
            <w:r w:rsidR="00943102" w:rsidRPr="00292F07">
              <w:rPr>
                <w:rStyle w:val="Kpr"/>
                <w:rFonts w:asciiTheme="majorBidi" w:eastAsiaTheme="minorHAnsi" w:hAnsiTheme="majorBidi" w:cstheme="majorBidi"/>
                <w:noProof/>
                <w:szCs w:val="24"/>
              </w:rPr>
              <w:t xml:space="preserve">2.5. </w:t>
            </w:r>
            <w:r w:rsidR="00943102" w:rsidRPr="00292F07">
              <w:rPr>
                <w:rStyle w:val="Kpr"/>
                <w:rFonts w:asciiTheme="majorBidi" w:hAnsiTheme="majorBidi" w:cstheme="majorBidi"/>
                <w:noProof/>
                <w:szCs w:val="24"/>
              </w:rPr>
              <w:t>Instagram’ın Kullanıcılarına Sunduğu Özellikler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_Toc42693387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21</w:t>
            </w:r>
            <w:r w:rsidR="00943102" w:rsidRPr="00292F07">
              <w:rPr>
                <w:rFonts w:asciiTheme="majorBidi" w:hAnsiTheme="majorBidi" w:cstheme="majorBidi"/>
                <w:noProof/>
                <w:webHidden/>
                <w:szCs w:val="24"/>
              </w:rPr>
              <w:fldChar w:fldCharType="end"/>
            </w:r>
          </w:hyperlink>
        </w:p>
        <w:p w14:paraId="1E89945C"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88" w:history="1">
            <w:r w:rsidR="00943102" w:rsidRPr="00292F07">
              <w:rPr>
                <w:rStyle w:val="Kpr"/>
                <w:rFonts w:asciiTheme="majorBidi" w:hAnsiTheme="majorBidi" w:cstheme="majorBidi"/>
                <w:noProof/>
                <w:szCs w:val="24"/>
              </w:rPr>
              <w:t>2.6. Sosyal Medya Uygulaması Facebook’un Tanımı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_Toc42693388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23</w:t>
            </w:r>
            <w:r w:rsidR="00943102" w:rsidRPr="00292F07">
              <w:rPr>
                <w:rFonts w:asciiTheme="majorBidi" w:hAnsiTheme="majorBidi" w:cstheme="majorBidi"/>
                <w:noProof/>
                <w:webHidden/>
                <w:szCs w:val="24"/>
              </w:rPr>
              <w:fldChar w:fldCharType="end"/>
            </w:r>
          </w:hyperlink>
        </w:p>
        <w:p w14:paraId="1F0D4B77" w14:textId="77777777" w:rsidR="00943102" w:rsidRPr="00292F07" w:rsidRDefault="00AB23CA" w:rsidP="00292F07">
          <w:pPr>
            <w:pStyle w:val="T2"/>
            <w:tabs>
              <w:tab w:val="right" w:leader="dot" w:pos="8494"/>
            </w:tabs>
            <w:spacing w:after="0" w:line="360" w:lineRule="auto"/>
            <w:rPr>
              <w:rStyle w:val="Kpr"/>
              <w:rFonts w:asciiTheme="majorBidi" w:hAnsiTheme="majorBidi" w:cstheme="majorBidi"/>
              <w:noProof/>
              <w:szCs w:val="24"/>
            </w:rPr>
          </w:pPr>
          <w:hyperlink w:anchor="_Toc42693389" w:history="1">
            <w:r w:rsidR="00943102" w:rsidRPr="00292F07">
              <w:rPr>
                <w:rStyle w:val="Kpr"/>
                <w:rFonts w:asciiTheme="majorBidi" w:hAnsiTheme="majorBidi" w:cstheme="majorBidi"/>
                <w:noProof/>
                <w:szCs w:val="24"/>
              </w:rPr>
              <w:t>2.7. Facebook’un Kullanıcılarına Sunduğu Özellikler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_Toc42693389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24</w:t>
            </w:r>
            <w:r w:rsidR="00943102" w:rsidRPr="00292F07">
              <w:rPr>
                <w:rFonts w:asciiTheme="majorBidi" w:hAnsiTheme="majorBidi" w:cstheme="majorBidi"/>
                <w:noProof/>
                <w:webHidden/>
                <w:szCs w:val="24"/>
              </w:rPr>
              <w:fldChar w:fldCharType="end"/>
            </w:r>
          </w:hyperlink>
        </w:p>
        <w:p w14:paraId="5C14D6FD" w14:textId="77777777" w:rsidR="00292F07" w:rsidRPr="00292F07" w:rsidRDefault="00292F07" w:rsidP="00292F07">
          <w:pPr>
            <w:rPr>
              <w:rFonts w:asciiTheme="majorBidi" w:hAnsiTheme="majorBidi" w:cstheme="majorBidi"/>
              <w:noProof/>
              <w:szCs w:val="24"/>
              <w:lang w:eastAsia="tr-TR"/>
            </w:rPr>
          </w:pPr>
        </w:p>
        <w:p w14:paraId="2688A20C" w14:textId="77777777" w:rsidR="00943102" w:rsidRPr="00292F07" w:rsidRDefault="00AB23CA" w:rsidP="00292F07">
          <w:pPr>
            <w:pStyle w:val="T1"/>
            <w:rPr>
              <w:rStyle w:val="Kpr"/>
              <w:rFonts w:asciiTheme="majorBidi" w:hAnsiTheme="majorBidi" w:cstheme="majorBidi"/>
              <w:b/>
              <w:bCs/>
              <w:szCs w:val="24"/>
            </w:rPr>
          </w:pPr>
          <w:hyperlink w:anchor="_Toc42693390" w:history="1">
            <w:r w:rsidR="00943102" w:rsidRPr="00292F07">
              <w:rPr>
                <w:rStyle w:val="Kpr"/>
                <w:rFonts w:asciiTheme="majorBidi" w:hAnsiTheme="majorBidi" w:cstheme="majorBidi"/>
                <w:b/>
                <w:bCs/>
                <w:szCs w:val="24"/>
              </w:rPr>
              <w:t>ÜÇÜNCÜ BÖLÜM</w:t>
            </w:r>
          </w:hyperlink>
        </w:p>
        <w:p w14:paraId="62BD5CAE" w14:textId="77777777" w:rsidR="00292F07" w:rsidRPr="00292F07" w:rsidRDefault="00292F07" w:rsidP="00292F07">
          <w:pPr>
            <w:rPr>
              <w:rFonts w:asciiTheme="majorBidi" w:hAnsiTheme="majorBidi" w:cstheme="majorBidi"/>
              <w:noProof/>
              <w:szCs w:val="24"/>
            </w:rPr>
          </w:pPr>
        </w:p>
        <w:p w14:paraId="15997381"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391" w:history="1">
            <w:r w:rsidR="00943102" w:rsidRPr="00292F07">
              <w:rPr>
                <w:rStyle w:val="Kpr"/>
                <w:rFonts w:asciiTheme="majorBidi" w:hAnsiTheme="majorBidi" w:cstheme="majorBidi"/>
                <w:b/>
                <w:bCs/>
                <w:szCs w:val="24"/>
              </w:rPr>
              <w:t>3.</w:t>
            </w:r>
            <w:r w:rsidR="00943102" w:rsidRPr="00292F07">
              <w:rPr>
                <w:rFonts w:asciiTheme="majorBidi" w:eastAsiaTheme="minorEastAsia" w:hAnsiTheme="majorBidi" w:cstheme="majorBidi"/>
                <w:b/>
                <w:bCs/>
                <w:szCs w:val="24"/>
                <w:lang w:eastAsia="tr-TR"/>
              </w:rPr>
              <w:tab/>
            </w:r>
            <w:r w:rsidR="00943102" w:rsidRPr="00292F07">
              <w:rPr>
                <w:rStyle w:val="Kpr"/>
                <w:rFonts w:asciiTheme="majorBidi" w:hAnsiTheme="majorBidi" w:cstheme="majorBidi"/>
                <w:b/>
                <w:bCs/>
                <w:szCs w:val="24"/>
              </w:rPr>
              <w:t>İMAJIN TANIMI ÖZELLİKLERİ VE OLUŞUMU</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_Toc42693391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27</w:t>
            </w:r>
            <w:r w:rsidR="00943102" w:rsidRPr="00292F07">
              <w:rPr>
                <w:rFonts w:asciiTheme="majorBidi" w:hAnsiTheme="majorBidi" w:cstheme="majorBidi"/>
                <w:b/>
                <w:bCs/>
                <w:webHidden/>
                <w:szCs w:val="24"/>
              </w:rPr>
              <w:fldChar w:fldCharType="end"/>
            </w:r>
          </w:hyperlink>
          <w:r w:rsidR="00896E9B">
            <w:rPr>
              <w:rFonts w:asciiTheme="majorBidi" w:hAnsiTheme="majorBidi" w:cstheme="majorBidi"/>
              <w:b/>
              <w:bCs/>
              <w:szCs w:val="24"/>
            </w:rPr>
            <w:t>-43</w:t>
          </w:r>
        </w:p>
        <w:p w14:paraId="3AF0CBBE"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92" w:history="1">
            <w:r w:rsidR="00943102" w:rsidRPr="00292F07">
              <w:rPr>
                <w:rStyle w:val="Kpr"/>
                <w:rFonts w:asciiTheme="majorBidi" w:hAnsiTheme="majorBidi" w:cstheme="majorBidi"/>
                <w:noProof/>
                <w:szCs w:val="24"/>
              </w:rPr>
              <w:t>3.1. İmajın Tanımı ve Özellikleri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_Toc42693392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27</w:t>
            </w:r>
            <w:r w:rsidR="00943102" w:rsidRPr="00292F07">
              <w:rPr>
                <w:rFonts w:asciiTheme="majorBidi" w:hAnsiTheme="majorBidi" w:cstheme="majorBidi"/>
                <w:noProof/>
                <w:webHidden/>
                <w:szCs w:val="24"/>
              </w:rPr>
              <w:fldChar w:fldCharType="end"/>
            </w:r>
          </w:hyperlink>
        </w:p>
        <w:p w14:paraId="42C5147C"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93" w:history="1">
            <w:r w:rsidR="00943102" w:rsidRPr="00292F07">
              <w:rPr>
                <w:rStyle w:val="Kpr"/>
                <w:rFonts w:asciiTheme="majorBidi" w:hAnsiTheme="majorBidi" w:cstheme="majorBidi"/>
                <w:noProof/>
                <w:szCs w:val="24"/>
              </w:rPr>
              <w:t>3.2. İmajın Oluşumu</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_Toc42693393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29</w:t>
            </w:r>
            <w:r w:rsidR="00943102" w:rsidRPr="00292F07">
              <w:rPr>
                <w:rFonts w:asciiTheme="majorBidi" w:hAnsiTheme="majorBidi" w:cstheme="majorBidi"/>
                <w:noProof/>
                <w:webHidden/>
                <w:szCs w:val="24"/>
              </w:rPr>
              <w:fldChar w:fldCharType="end"/>
            </w:r>
          </w:hyperlink>
        </w:p>
        <w:p w14:paraId="1DAFB86F"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94" w:history="1">
            <w:r w:rsidR="00943102" w:rsidRPr="00292F07">
              <w:rPr>
                <w:rStyle w:val="Kpr"/>
                <w:rFonts w:asciiTheme="majorBidi" w:hAnsiTheme="majorBidi" w:cstheme="majorBidi"/>
                <w:noProof/>
                <w:szCs w:val="24"/>
              </w:rPr>
              <w:t>3.3. İmajın İşlevleri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_Toc42693394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33</w:t>
            </w:r>
            <w:r w:rsidR="00943102" w:rsidRPr="00292F07">
              <w:rPr>
                <w:rFonts w:asciiTheme="majorBidi" w:hAnsiTheme="majorBidi" w:cstheme="majorBidi"/>
                <w:noProof/>
                <w:webHidden/>
                <w:szCs w:val="24"/>
              </w:rPr>
              <w:fldChar w:fldCharType="end"/>
            </w:r>
          </w:hyperlink>
        </w:p>
        <w:p w14:paraId="79433690"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395" w:history="1">
            <w:r w:rsidR="00943102" w:rsidRPr="00292F07">
              <w:rPr>
                <w:rStyle w:val="Kpr"/>
                <w:rFonts w:asciiTheme="majorBidi" w:hAnsiTheme="majorBidi" w:cstheme="majorBidi"/>
                <w:noProof/>
                <w:szCs w:val="24"/>
              </w:rPr>
              <w:t>3.4. İmaj Çeşitleri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_Toc42693395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33</w:t>
            </w:r>
            <w:r w:rsidR="00943102" w:rsidRPr="00292F07">
              <w:rPr>
                <w:rFonts w:asciiTheme="majorBidi" w:hAnsiTheme="majorBidi" w:cstheme="majorBidi"/>
                <w:noProof/>
                <w:webHidden/>
                <w:szCs w:val="24"/>
              </w:rPr>
              <w:fldChar w:fldCharType="end"/>
            </w:r>
          </w:hyperlink>
        </w:p>
        <w:p w14:paraId="22913404"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96" w:history="1">
            <w:r w:rsidR="00943102" w:rsidRPr="00292F07">
              <w:rPr>
                <w:rStyle w:val="Kpr"/>
                <w:rFonts w:asciiTheme="majorBidi" w:hAnsiTheme="majorBidi" w:cstheme="majorBidi"/>
                <w:noProof/>
                <w:szCs w:val="24"/>
              </w:rPr>
              <w:t>3.4.1. Kişisel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_Toc42693396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34</w:t>
            </w:r>
            <w:r w:rsidR="00943102" w:rsidRPr="00292F07">
              <w:rPr>
                <w:rFonts w:asciiTheme="majorBidi" w:hAnsiTheme="majorBidi" w:cstheme="majorBidi"/>
                <w:noProof/>
                <w:webHidden/>
                <w:szCs w:val="24"/>
              </w:rPr>
              <w:fldChar w:fldCharType="end"/>
            </w:r>
          </w:hyperlink>
        </w:p>
        <w:p w14:paraId="3785411D"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97" w:history="1">
            <w:r w:rsidR="00943102" w:rsidRPr="00292F07">
              <w:rPr>
                <w:rStyle w:val="Kpr"/>
                <w:rFonts w:asciiTheme="majorBidi" w:hAnsiTheme="majorBidi" w:cstheme="majorBidi"/>
                <w:noProof/>
                <w:szCs w:val="24"/>
              </w:rPr>
              <w:t>3.4.1.1. Öz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_Toc42693397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35</w:t>
            </w:r>
            <w:r w:rsidR="00943102" w:rsidRPr="00292F07">
              <w:rPr>
                <w:rFonts w:asciiTheme="majorBidi" w:hAnsiTheme="majorBidi" w:cstheme="majorBidi"/>
                <w:noProof/>
                <w:webHidden/>
                <w:szCs w:val="24"/>
              </w:rPr>
              <w:fldChar w:fldCharType="end"/>
            </w:r>
          </w:hyperlink>
        </w:p>
        <w:p w14:paraId="0E1FD034"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98" w:history="1">
            <w:r w:rsidR="00943102" w:rsidRPr="00292F07">
              <w:rPr>
                <w:rStyle w:val="Kpr"/>
                <w:rFonts w:asciiTheme="majorBidi" w:hAnsiTheme="majorBidi" w:cstheme="majorBidi"/>
                <w:noProof/>
                <w:szCs w:val="24"/>
              </w:rPr>
              <w:t>3.4.1.2. Algılanan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_Toc42693398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36</w:t>
            </w:r>
            <w:r w:rsidR="00943102" w:rsidRPr="00292F07">
              <w:rPr>
                <w:rFonts w:asciiTheme="majorBidi" w:hAnsiTheme="majorBidi" w:cstheme="majorBidi"/>
                <w:noProof/>
                <w:webHidden/>
                <w:szCs w:val="24"/>
              </w:rPr>
              <w:fldChar w:fldCharType="end"/>
            </w:r>
          </w:hyperlink>
        </w:p>
        <w:p w14:paraId="7583061F"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399" w:history="1">
            <w:r w:rsidR="00943102" w:rsidRPr="00292F07">
              <w:rPr>
                <w:rStyle w:val="Kpr"/>
                <w:rFonts w:asciiTheme="majorBidi" w:hAnsiTheme="majorBidi" w:cstheme="majorBidi"/>
                <w:noProof/>
                <w:szCs w:val="24"/>
              </w:rPr>
              <w:t>3.4.1.3. İdeal/İstenilen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_Toc42693399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36</w:t>
            </w:r>
            <w:r w:rsidR="00943102" w:rsidRPr="00292F07">
              <w:rPr>
                <w:rFonts w:asciiTheme="majorBidi" w:hAnsiTheme="majorBidi" w:cstheme="majorBidi"/>
                <w:noProof/>
                <w:webHidden/>
                <w:szCs w:val="24"/>
              </w:rPr>
              <w:fldChar w:fldCharType="end"/>
            </w:r>
          </w:hyperlink>
        </w:p>
        <w:p w14:paraId="3E8ECC0C"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0" w:history="1">
            <w:r w:rsidR="00943102" w:rsidRPr="00292F07">
              <w:rPr>
                <w:rStyle w:val="Kpr"/>
                <w:rFonts w:asciiTheme="majorBidi" w:hAnsiTheme="majorBidi" w:cstheme="majorBidi"/>
                <w:noProof/>
                <w:szCs w:val="24"/>
              </w:rPr>
              <w:t>3.4.2. Kurum İmajı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_Toc42693400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37</w:t>
            </w:r>
            <w:r w:rsidR="00943102" w:rsidRPr="00292F07">
              <w:rPr>
                <w:rFonts w:asciiTheme="majorBidi" w:hAnsiTheme="majorBidi" w:cstheme="majorBidi"/>
                <w:noProof/>
                <w:webHidden/>
                <w:szCs w:val="24"/>
              </w:rPr>
              <w:fldChar w:fldCharType="end"/>
            </w:r>
          </w:hyperlink>
        </w:p>
        <w:p w14:paraId="0736BAB6"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1" w:history="1">
            <w:r w:rsidR="00943102" w:rsidRPr="00292F07">
              <w:rPr>
                <w:rStyle w:val="Kpr"/>
                <w:rFonts w:asciiTheme="majorBidi" w:hAnsiTheme="majorBidi" w:cstheme="majorBidi"/>
                <w:noProof/>
                <w:szCs w:val="24"/>
              </w:rPr>
              <w:t>3.4.3. Marka İmajı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_Toc42693401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38</w:t>
            </w:r>
            <w:r w:rsidR="00943102" w:rsidRPr="00292F07">
              <w:rPr>
                <w:rFonts w:asciiTheme="majorBidi" w:hAnsiTheme="majorBidi" w:cstheme="majorBidi"/>
                <w:noProof/>
                <w:webHidden/>
                <w:szCs w:val="24"/>
              </w:rPr>
              <w:fldChar w:fldCharType="end"/>
            </w:r>
          </w:hyperlink>
        </w:p>
        <w:p w14:paraId="59A57D21"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2" w:history="1">
            <w:r w:rsidR="00943102" w:rsidRPr="00292F07">
              <w:rPr>
                <w:rStyle w:val="Kpr"/>
                <w:rFonts w:asciiTheme="majorBidi" w:eastAsia="TimesNewRomanPSMT" w:hAnsiTheme="majorBidi" w:cstheme="majorBidi"/>
                <w:noProof/>
                <w:szCs w:val="24"/>
              </w:rPr>
              <w:t>3.4.4. Ürün İmajı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_Toc42693402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39</w:t>
            </w:r>
            <w:r w:rsidR="00943102" w:rsidRPr="00292F07">
              <w:rPr>
                <w:rFonts w:asciiTheme="majorBidi" w:hAnsiTheme="majorBidi" w:cstheme="majorBidi"/>
                <w:noProof/>
                <w:webHidden/>
                <w:szCs w:val="24"/>
              </w:rPr>
              <w:fldChar w:fldCharType="end"/>
            </w:r>
          </w:hyperlink>
        </w:p>
        <w:p w14:paraId="3CBE50DA"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3" w:history="1">
            <w:r w:rsidR="00943102" w:rsidRPr="00292F07">
              <w:rPr>
                <w:rStyle w:val="Kpr"/>
                <w:rFonts w:asciiTheme="majorBidi" w:hAnsiTheme="majorBidi" w:cstheme="majorBidi"/>
                <w:noProof/>
                <w:szCs w:val="24"/>
              </w:rPr>
              <w:t>3.4.5. Mevcut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_Toc42693403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39</w:t>
            </w:r>
            <w:r w:rsidR="00943102" w:rsidRPr="00292F07">
              <w:rPr>
                <w:rFonts w:asciiTheme="majorBidi" w:hAnsiTheme="majorBidi" w:cstheme="majorBidi"/>
                <w:noProof/>
                <w:webHidden/>
                <w:szCs w:val="24"/>
              </w:rPr>
              <w:fldChar w:fldCharType="end"/>
            </w:r>
          </w:hyperlink>
        </w:p>
        <w:p w14:paraId="6C308A51"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4" w:history="1">
            <w:r w:rsidR="00943102" w:rsidRPr="00292F07">
              <w:rPr>
                <w:rStyle w:val="Kpr"/>
                <w:rFonts w:asciiTheme="majorBidi" w:hAnsiTheme="majorBidi" w:cstheme="majorBidi"/>
                <w:noProof/>
                <w:szCs w:val="24"/>
              </w:rPr>
              <w:t>3.4.6. Pozitif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_Toc42693404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40</w:t>
            </w:r>
            <w:r w:rsidR="00943102" w:rsidRPr="00292F07">
              <w:rPr>
                <w:rFonts w:asciiTheme="majorBidi" w:hAnsiTheme="majorBidi" w:cstheme="majorBidi"/>
                <w:noProof/>
                <w:webHidden/>
                <w:szCs w:val="24"/>
              </w:rPr>
              <w:fldChar w:fldCharType="end"/>
            </w:r>
          </w:hyperlink>
        </w:p>
        <w:p w14:paraId="1D373E70"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5" w:history="1">
            <w:r w:rsidR="00943102" w:rsidRPr="00292F07">
              <w:rPr>
                <w:rStyle w:val="Kpr"/>
                <w:rFonts w:asciiTheme="majorBidi" w:hAnsiTheme="majorBidi" w:cstheme="majorBidi"/>
                <w:noProof/>
                <w:szCs w:val="24"/>
              </w:rPr>
              <w:t>3.4.7. Negatif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_Toc42693405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40</w:t>
            </w:r>
            <w:r w:rsidR="00943102" w:rsidRPr="00292F07">
              <w:rPr>
                <w:rFonts w:asciiTheme="majorBidi" w:hAnsiTheme="majorBidi" w:cstheme="majorBidi"/>
                <w:noProof/>
                <w:webHidden/>
                <w:szCs w:val="24"/>
              </w:rPr>
              <w:fldChar w:fldCharType="end"/>
            </w:r>
          </w:hyperlink>
        </w:p>
        <w:p w14:paraId="6B630FA6" w14:textId="77777777" w:rsidR="00943102" w:rsidRPr="00292F07" w:rsidRDefault="00AB23CA" w:rsidP="00292F07">
          <w:pPr>
            <w:pStyle w:val="T3"/>
            <w:tabs>
              <w:tab w:val="right" w:leader="dot" w:pos="8494"/>
            </w:tabs>
            <w:spacing w:after="0" w:line="360" w:lineRule="auto"/>
            <w:rPr>
              <w:rFonts w:asciiTheme="majorBidi" w:hAnsiTheme="majorBidi" w:cstheme="majorBidi"/>
              <w:noProof/>
              <w:szCs w:val="24"/>
            </w:rPr>
          </w:pPr>
          <w:hyperlink w:anchor="_Toc42693406" w:history="1">
            <w:r w:rsidR="00943102" w:rsidRPr="00292F07">
              <w:rPr>
                <w:rStyle w:val="Kpr"/>
                <w:rFonts w:asciiTheme="majorBidi" w:hAnsiTheme="majorBidi" w:cstheme="majorBidi"/>
                <w:noProof/>
                <w:szCs w:val="24"/>
              </w:rPr>
              <w:t>3.4.8. Yabancı İmaj</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_Toc42693406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40</w:t>
            </w:r>
            <w:r w:rsidR="00943102" w:rsidRPr="00292F07">
              <w:rPr>
                <w:rFonts w:asciiTheme="majorBidi" w:hAnsiTheme="majorBidi" w:cstheme="majorBidi"/>
                <w:noProof/>
                <w:webHidden/>
                <w:szCs w:val="24"/>
              </w:rPr>
              <w:fldChar w:fldCharType="end"/>
            </w:r>
          </w:hyperlink>
        </w:p>
        <w:p w14:paraId="525C3FA6" w14:textId="77777777" w:rsidR="00943102" w:rsidRPr="00292F07" w:rsidRDefault="00AB23CA" w:rsidP="00292F07">
          <w:pPr>
            <w:pStyle w:val="T2"/>
            <w:tabs>
              <w:tab w:val="right" w:leader="dot" w:pos="8494"/>
            </w:tabs>
            <w:spacing w:after="0" w:line="360" w:lineRule="auto"/>
            <w:rPr>
              <w:rStyle w:val="Kpr"/>
              <w:rFonts w:asciiTheme="majorBidi" w:hAnsiTheme="majorBidi" w:cstheme="majorBidi"/>
              <w:noProof/>
              <w:szCs w:val="24"/>
            </w:rPr>
          </w:pPr>
          <w:hyperlink w:anchor="_Toc42693407" w:history="1">
            <w:r w:rsidR="00943102" w:rsidRPr="00292F07">
              <w:rPr>
                <w:rStyle w:val="Kpr"/>
                <w:rFonts w:asciiTheme="majorBidi" w:hAnsiTheme="majorBidi" w:cstheme="majorBidi"/>
                <w:noProof/>
                <w:szCs w:val="24"/>
              </w:rPr>
              <w:t>3.5. Sosyal Medyada İmaj Oluşturma Uygulamaları Olarak Instagram ve Facebook</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_Toc42693407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40</w:t>
            </w:r>
            <w:r w:rsidR="00943102" w:rsidRPr="00292F07">
              <w:rPr>
                <w:rFonts w:asciiTheme="majorBidi" w:hAnsiTheme="majorBidi" w:cstheme="majorBidi"/>
                <w:noProof/>
                <w:webHidden/>
                <w:szCs w:val="24"/>
              </w:rPr>
              <w:fldChar w:fldCharType="end"/>
            </w:r>
          </w:hyperlink>
        </w:p>
        <w:p w14:paraId="3802B652" w14:textId="77777777" w:rsidR="00292F07" w:rsidRPr="00292F07" w:rsidRDefault="00292F07" w:rsidP="00292F07">
          <w:pPr>
            <w:rPr>
              <w:rFonts w:asciiTheme="majorBidi" w:hAnsiTheme="majorBidi" w:cstheme="majorBidi"/>
              <w:noProof/>
              <w:szCs w:val="24"/>
              <w:lang w:eastAsia="tr-TR"/>
            </w:rPr>
          </w:pPr>
        </w:p>
        <w:p w14:paraId="5B193AA9" w14:textId="77777777" w:rsidR="00943102" w:rsidRPr="00292F07" w:rsidRDefault="00AB23CA" w:rsidP="00292F07">
          <w:pPr>
            <w:pStyle w:val="T1"/>
            <w:rPr>
              <w:rStyle w:val="Kpr"/>
              <w:rFonts w:asciiTheme="majorBidi" w:hAnsiTheme="majorBidi" w:cstheme="majorBidi"/>
              <w:b/>
              <w:bCs/>
              <w:szCs w:val="24"/>
            </w:rPr>
          </w:pPr>
          <w:hyperlink w:anchor="_Toc42693408" w:history="1">
            <w:r w:rsidR="00943102" w:rsidRPr="00292F07">
              <w:rPr>
                <w:rStyle w:val="Kpr"/>
                <w:rFonts w:asciiTheme="majorBidi" w:hAnsiTheme="majorBidi" w:cstheme="majorBidi"/>
                <w:b/>
                <w:bCs/>
                <w:szCs w:val="24"/>
              </w:rPr>
              <w:t>DÖRDÜNCÜ BÖLÜM</w:t>
            </w:r>
          </w:hyperlink>
        </w:p>
        <w:p w14:paraId="71EC3B2F" w14:textId="77777777" w:rsidR="00292F07" w:rsidRPr="00292F07" w:rsidRDefault="00292F07" w:rsidP="00292F07">
          <w:pPr>
            <w:rPr>
              <w:rFonts w:asciiTheme="majorBidi" w:hAnsiTheme="majorBidi" w:cstheme="majorBidi"/>
              <w:noProof/>
              <w:szCs w:val="24"/>
            </w:rPr>
          </w:pPr>
        </w:p>
        <w:p w14:paraId="0EA77975"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409" w:history="1">
            <w:r w:rsidR="00943102" w:rsidRPr="00292F07">
              <w:rPr>
                <w:rStyle w:val="Kpr"/>
                <w:rFonts w:asciiTheme="majorBidi" w:hAnsiTheme="majorBidi" w:cstheme="majorBidi"/>
                <w:b/>
                <w:bCs/>
                <w:szCs w:val="24"/>
              </w:rPr>
              <w:t>4.</w:t>
            </w:r>
            <w:r w:rsidR="00943102" w:rsidRPr="00292F07">
              <w:rPr>
                <w:rFonts w:asciiTheme="majorBidi" w:eastAsiaTheme="minorEastAsia" w:hAnsiTheme="majorBidi" w:cstheme="majorBidi"/>
                <w:b/>
                <w:bCs/>
                <w:szCs w:val="24"/>
                <w:lang w:eastAsia="tr-TR"/>
              </w:rPr>
              <w:tab/>
            </w:r>
            <w:r w:rsidR="00943102" w:rsidRPr="00292F07">
              <w:rPr>
                <w:rStyle w:val="Kpr"/>
                <w:rFonts w:asciiTheme="majorBidi" w:hAnsiTheme="majorBidi" w:cstheme="majorBidi"/>
                <w:b/>
                <w:bCs/>
                <w:szCs w:val="24"/>
              </w:rPr>
              <w:t>ARAŞTIRMA</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_Toc42693409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44</w:t>
            </w:r>
            <w:r w:rsidR="00943102" w:rsidRPr="00292F07">
              <w:rPr>
                <w:rFonts w:asciiTheme="majorBidi" w:hAnsiTheme="majorBidi" w:cstheme="majorBidi"/>
                <w:b/>
                <w:bCs/>
                <w:webHidden/>
                <w:szCs w:val="24"/>
              </w:rPr>
              <w:fldChar w:fldCharType="end"/>
            </w:r>
          </w:hyperlink>
          <w:r w:rsidR="00896E9B">
            <w:rPr>
              <w:rFonts w:asciiTheme="majorBidi" w:hAnsiTheme="majorBidi" w:cstheme="majorBidi"/>
              <w:b/>
              <w:bCs/>
              <w:szCs w:val="24"/>
            </w:rPr>
            <w:t>-96</w:t>
          </w:r>
        </w:p>
        <w:p w14:paraId="49EB28E3"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0" w:history="1">
            <w:r w:rsidR="00943102" w:rsidRPr="00292F07">
              <w:rPr>
                <w:rStyle w:val="Kpr"/>
                <w:rFonts w:asciiTheme="majorBidi" w:hAnsiTheme="majorBidi" w:cstheme="majorBidi"/>
                <w:noProof/>
                <w:szCs w:val="24"/>
              </w:rPr>
              <w:t>4.1. Araştırmanın Amacı ve Konusu</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_Toc42693410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44</w:t>
            </w:r>
            <w:r w:rsidR="00943102" w:rsidRPr="00292F07">
              <w:rPr>
                <w:rFonts w:asciiTheme="majorBidi" w:hAnsiTheme="majorBidi" w:cstheme="majorBidi"/>
                <w:noProof/>
                <w:webHidden/>
                <w:szCs w:val="24"/>
              </w:rPr>
              <w:fldChar w:fldCharType="end"/>
            </w:r>
          </w:hyperlink>
        </w:p>
        <w:p w14:paraId="5D8C6CD2"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1" w:history="1">
            <w:r w:rsidR="00943102" w:rsidRPr="00292F07">
              <w:rPr>
                <w:rStyle w:val="Kpr"/>
                <w:rFonts w:asciiTheme="majorBidi" w:hAnsiTheme="majorBidi" w:cstheme="majorBidi"/>
                <w:noProof/>
                <w:szCs w:val="24"/>
              </w:rPr>
              <w:t>4.2. Araştırmanın Sınırlılıkları</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_Toc42693411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44</w:t>
            </w:r>
            <w:r w:rsidR="00943102" w:rsidRPr="00292F07">
              <w:rPr>
                <w:rFonts w:asciiTheme="majorBidi" w:hAnsiTheme="majorBidi" w:cstheme="majorBidi"/>
                <w:noProof/>
                <w:webHidden/>
                <w:szCs w:val="24"/>
              </w:rPr>
              <w:fldChar w:fldCharType="end"/>
            </w:r>
          </w:hyperlink>
        </w:p>
        <w:p w14:paraId="6F37A4C1"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2" w:history="1">
            <w:r w:rsidR="00943102" w:rsidRPr="00292F07">
              <w:rPr>
                <w:rStyle w:val="Kpr"/>
                <w:rFonts w:asciiTheme="majorBidi" w:hAnsiTheme="majorBidi" w:cstheme="majorBidi"/>
                <w:noProof/>
                <w:szCs w:val="24"/>
              </w:rPr>
              <w:t>4.3. Araştırmanın Yöntemi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_Toc42693412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44</w:t>
            </w:r>
            <w:r w:rsidR="00943102" w:rsidRPr="00292F07">
              <w:rPr>
                <w:rFonts w:asciiTheme="majorBidi" w:hAnsiTheme="majorBidi" w:cstheme="majorBidi"/>
                <w:noProof/>
                <w:webHidden/>
                <w:szCs w:val="24"/>
              </w:rPr>
              <w:fldChar w:fldCharType="end"/>
            </w:r>
          </w:hyperlink>
        </w:p>
        <w:p w14:paraId="44B8729B"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3" w:history="1">
            <w:r w:rsidR="00943102" w:rsidRPr="00292F07">
              <w:rPr>
                <w:rStyle w:val="Kpr"/>
                <w:rFonts w:asciiTheme="majorBidi" w:hAnsiTheme="majorBidi" w:cstheme="majorBidi"/>
                <w:noProof/>
                <w:szCs w:val="24"/>
              </w:rPr>
              <w:t>4.4. Araştırmanın Evreni ve Örneklemi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_Toc42693413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45</w:t>
            </w:r>
            <w:r w:rsidR="00943102" w:rsidRPr="00292F07">
              <w:rPr>
                <w:rFonts w:asciiTheme="majorBidi" w:hAnsiTheme="majorBidi" w:cstheme="majorBidi"/>
                <w:noProof/>
                <w:webHidden/>
                <w:szCs w:val="24"/>
              </w:rPr>
              <w:fldChar w:fldCharType="end"/>
            </w:r>
          </w:hyperlink>
        </w:p>
        <w:p w14:paraId="73116CC3"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4" w:history="1">
            <w:r w:rsidR="00943102" w:rsidRPr="00292F07">
              <w:rPr>
                <w:rStyle w:val="Kpr"/>
                <w:rFonts w:asciiTheme="majorBidi" w:hAnsiTheme="majorBidi" w:cstheme="majorBidi"/>
                <w:noProof/>
                <w:szCs w:val="24"/>
              </w:rPr>
              <w:t>4.5. Verilerin Toplanmasında Kullanılan Araçlar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_Toc42693414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46</w:t>
            </w:r>
            <w:r w:rsidR="00943102" w:rsidRPr="00292F07">
              <w:rPr>
                <w:rFonts w:asciiTheme="majorBidi" w:hAnsiTheme="majorBidi" w:cstheme="majorBidi"/>
                <w:noProof/>
                <w:webHidden/>
                <w:szCs w:val="24"/>
              </w:rPr>
              <w:fldChar w:fldCharType="end"/>
            </w:r>
          </w:hyperlink>
        </w:p>
        <w:p w14:paraId="7E86677A"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5" w:history="1">
            <w:r w:rsidR="00943102" w:rsidRPr="00292F07">
              <w:rPr>
                <w:rStyle w:val="Kpr"/>
                <w:rFonts w:asciiTheme="majorBidi" w:hAnsiTheme="majorBidi" w:cstheme="majorBidi"/>
                <w:noProof/>
                <w:szCs w:val="24"/>
              </w:rPr>
              <w:t xml:space="preserve">4.6. </w:t>
            </w:r>
            <w:r w:rsidR="00943102" w:rsidRPr="00292F07">
              <w:rPr>
                <w:rStyle w:val="Kpr"/>
                <w:rFonts w:asciiTheme="majorBidi" w:eastAsia="Times New Roman" w:hAnsiTheme="majorBidi" w:cstheme="majorBidi"/>
                <w:noProof/>
                <w:szCs w:val="24"/>
              </w:rPr>
              <w:t>Verilerin Analizi</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_Toc42693415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47</w:t>
            </w:r>
            <w:r w:rsidR="00943102" w:rsidRPr="00292F07">
              <w:rPr>
                <w:rFonts w:asciiTheme="majorBidi" w:hAnsiTheme="majorBidi" w:cstheme="majorBidi"/>
                <w:noProof/>
                <w:webHidden/>
                <w:szCs w:val="24"/>
              </w:rPr>
              <w:fldChar w:fldCharType="end"/>
            </w:r>
          </w:hyperlink>
        </w:p>
        <w:p w14:paraId="053CB03B"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6" w:history="1">
            <w:r w:rsidR="00943102" w:rsidRPr="00292F07">
              <w:rPr>
                <w:rStyle w:val="Kpr"/>
                <w:rFonts w:asciiTheme="majorBidi" w:eastAsia="SimSun" w:hAnsiTheme="majorBidi" w:cstheme="majorBidi"/>
                <w:noProof/>
                <w:szCs w:val="24"/>
              </w:rPr>
              <w:t>4.7.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_Toc42693416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47</w:t>
            </w:r>
            <w:r w:rsidR="00943102" w:rsidRPr="00292F07">
              <w:rPr>
                <w:rFonts w:asciiTheme="majorBidi" w:hAnsiTheme="majorBidi" w:cstheme="majorBidi"/>
                <w:noProof/>
                <w:webHidden/>
                <w:szCs w:val="24"/>
              </w:rPr>
              <w:fldChar w:fldCharType="end"/>
            </w:r>
          </w:hyperlink>
        </w:p>
        <w:p w14:paraId="0441731F"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17" w:history="1">
            <w:r w:rsidR="00943102" w:rsidRPr="00292F07">
              <w:rPr>
                <w:rStyle w:val="Kpr"/>
                <w:rFonts w:asciiTheme="majorBidi" w:eastAsia="Times New Roman" w:hAnsiTheme="majorBidi" w:cstheme="majorBidi"/>
                <w:noProof/>
                <w:szCs w:val="24"/>
              </w:rPr>
              <w:t>4.8. Betimsel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_Toc42693417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48</w:t>
            </w:r>
            <w:r w:rsidR="00943102" w:rsidRPr="00292F07">
              <w:rPr>
                <w:rFonts w:asciiTheme="majorBidi" w:hAnsiTheme="majorBidi" w:cstheme="majorBidi"/>
                <w:noProof/>
                <w:webHidden/>
                <w:szCs w:val="24"/>
              </w:rPr>
              <w:fldChar w:fldCharType="end"/>
            </w:r>
          </w:hyperlink>
        </w:p>
        <w:p w14:paraId="5DEA1BC4" w14:textId="77777777" w:rsidR="00943102" w:rsidRPr="00292F07" w:rsidRDefault="00AB23CA" w:rsidP="00A50F8B">
          <w:pPr>
            <w:pStyle w:val="T1"/>
            <w:tabs>
              <w:tab w:val="clear" w:pos="284"/>
              <w:tab w:val="left" w:pos="567"/>
            </w:tabs>
            <w:ind w:left="567" w:hanging="567"/>
            <w:rPr>
              <w:rFonts w:asciiTheme="majorBidi" w:eastAsiaTheme="minorEastAsia" w:hAnsiTheme="majorBidi" w:cstheme="majorBidi"/>
              <w:szCs w:val="24"/>
              <w:lang w:eastAsia="tr-TR"/>
            </w:rPr>
          </w:pPr>
          <w:hyperlink w:anchor="_Toc42693418" w:history="1">
            <w:r w:rsidR="00943102" w:rsidRPr="00292F07">
              <w:rPr>
                <w:rStyle w:val="Kpr"/>
                <w:rFonts w:asciiTheme="majorBidi" w:hAnsiTheme="majorBidi" w:cstheme="majorBidi"/>
                <w:szCs w:val="24"/>
              </w:rPr>
              <w:t>4.9.Ölçek Boyut Puanlarının Demografik Değişkenlere Göre Karşılaştırılmasına Ait Bulgular</w:t>
            </w:r>
            <w:r w:rsidR="00943102" w:rsidRPr="00292F07">
              <w:rPr>
                <w:rFonts w:asciiTheme="majorBidi" w:hAnsiTheme="majorBidi" w:cstheme="majorBidi"/>
                <w:webHidden/>
                <w:szCs w:val="24"/>
              </w:rPr>
              <w:tab/>
            </w:r>
            <w:r w:rsidR="00943102" w:rsidRPr="00292F07">
              <w:rPr>
                <w:rFonts w:asciiTheme="majorBidi" w:hAnsiTheme="majorBidi" w:cstheme="majorBidi"/>
                <w:webHidden/>
                <w:szCs w:val="24"/>
              </w:rPr>
              <w:fldChar w:fldCharType="begin"/>
            </w:r>
            <w:r w:rsidR="00943102" w:rsidRPr="00292F07">
              <w:rPr>
                <w:rFonts w:asciiTheme="majorBidi" w:hAnsiTheme="majorBidi" w:cstheme="majorBidi"/>
                <w:webHidden/>
                <w:szCs w:val="24"/>
              </w:rPr>
              <w:instrText xml:space="preserve"> PAGEREF _Toc42693418 \h </w:instrText>
            </w:r>
            <w:r w:rsidR="00943102" w:rsidRPr="00292F07">
              <w:rPr>
                <w:rFonts w:asciiTheme="majorBidi" w:hAnsiTheme="majorBidi" w:cstheme="majorBidi"/>
                <w:webHidden/>
                <w:szCs w:val="24"/>
              </w:rPr>
            </w:r>
            <w:r w:rsidR="00943102" w:rsidRPr="00292F07">
              <w:rPr>
                <w:rFonts w:asciiTheme="majorBidi" w:hAnsiTheme="majorBidi" w:cstheme="majorBidi"/>
                <w:webHidden/>
                <w:szCs w:val="24"/>
              </w:rPr>
              <w:fldChar w:fldCharType="separate"/>
            </w:r>
            <w:r w:rsidR="00B04CAE">
              <w:rPr>
                <w:rFonts w:asciiTheme="majorBidi" w:hAnsiTheme="majorBidi" w:cstheme="majorBidi"/>
                <w:webHidden/>
                <w:szCs w:val="24"/>
              </w:rPr>
              <w:t>54</w:t>
            </w:r>
            <w:r w:rsidR="00943102" w:rsidRPr="00292F07">
              <w:rPr>
                <w:rFonts w:asciiTheme="majorBidi" w:hAnsiTheme="majorBidi" w:cstheme="majorBidi"/>
                <w:webHidden/>
                <w:szCs w:val="24"/>
              </w:rPr>
              <w:fldChar w:fldCharType="end"/>
            </w:r>
          </w:hyperlink>
        </w:p>
        <w:p w14:paraId="79380E2F"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19" w:history="1">
            <w:r w:rsidR="00943102" w:rsidRPr="00292F07">
              <w:rPr>
                <w:rStyle w:val="Kpr"/>
                <w:rFonts w:asciiTheme="majorBidi" w:eastAsia="SimSun" w:hAnsiTheme="majorBidi" w:cstheme="majorBidi"/>
                <w:bCs/>
                <w:noProof/>
                <w:szCs w:val="24"/>
                <w:lang w:eastAsia="zh-CN"/>
              </w:rPr>
              <w:t>4.10.</w:t>
            </w:r>
            <w:r w:rsidR="00943102" w:rsidRPr="00292F07">
              <w:rPr>
                <w:rStyle w:val="Kpr"/>
                <w:rFonts w:asciiTheme="majorBidi" w:hAnsiTheme="majorBidi" w:cstheme="majorBidi"/>
                <w:noProof/>
                <w:szCs w:val="24"/>
              </w:rPr>
              <w:t>Ölçek Boyut Puanlarının En Çok Kullanılan Sosyal Medya Platformuna Göre Karşılaştırılmasına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_Toc42693419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59</w:t>
            </w:r>
            <w:r w:rsidR="00943102" w:rsidRPr="00292F07">
              <w:rPr>
                <w:rFonts w:asciiTheme="majorBidi" w:hAnsiTheme="majorBidi" w:cstheme="majorBidi"/>
                <w:noProof/>
                <w:webHidden/>
                <w:szCs w:val="24"/>
              </w:rPr>
              <w:fldChar w:fldCharType="end"/>
            </w:r>
          </w:hyperlink>
        </w:p>
        <w:p w14:paraId="7685150F"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20" w:history="1">
            <w:r w:rsidR="00943102" w:rsidRPr="00292F07">
              <w:rPr>
                <w:rStyle w:val="Kpr"/>
                <w:rFonts w:asciiTheme="majorBidi" w:eastAsia="Times New Roman" w:hAnsiTheme="majorBidi" w:cstheme="majorBidi"/>
                <w:noProof/>
                <w:szCs w:val="24"/>
              </w:rPr>
              <w:t xml:space="preserve">4.11. Ölçek </w:t>
            </w:r>
            <w:r w:rsidR="00943102" w:rsidRPr="00292F07">
              <w:rPr>
                <w:rStyle w:val="Kpr"/>
                <w:rFonts w:asciiTheme="majorBidi" w:hAnsiTheme="majorBidi" w:cstheme="majorBidi"/>
                <w:noProof/>
                <w:szCs w:val="24"/>
              </w:rPr>
              <w:t>Boyut</w:t>
            </w:r>
            <w:r w:rsidR="00943102" w:rsidRPr="00292F07">
              <w:rPr>
                <w:rStyle w:val="Kpr"/>
                <w:rFonts w:asciiTheme="majorBidi" w:eastAsia="Times New Roman" w:hAnsiTheme="majorBidi" w:cstheme="majorBidi"/>
                <w:noProof/>
                <w:szCs w:val="24"/>
              </w:rPr>
              <w:t xml:space="preserve"> Puanlarının Kullanılan Profile Göre Karşılaştırılmasına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_Toc42693420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60</w:t>
            </w:r>
            <w:r w:rsidR="00943102" w:rsidRPr="00292F07">
              <w:rPr>
                <w:rFonts w:asciiTheme="majorBidi" w:hAnsiTheme="majorBidi" w:cstheme="majorBidi"/>
                <w:noProof/>
                <w:webHidden/>
                <w:szCs w:val="24"/>
              </w:rPr>
              <w:fldChar w:fldCharType="end"/>
            </w:r>
          </w:hyperlink>
        </w:p>
        <w:p w14:paraId="6A85E78B"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21" w:history="1">
            <w:r w:rsidR="00943102" w:rsidRPr="00292F07">
              <w:rPr>
                <w:rStyle w:val="Kpr"/>
                <w:rFonts w:asciiTheme="majorBidi" w:eastAsia="Times New Roman" w:hAnsiTheme="majorBidi" w:cstheme="majorBidi"/>
                <w:noProof/>
                <w:szCs w:val="24"/>
              </w:rPr>
              <w:t xml:space="preserve">4.12.Ölçek </w:t>
            </w:r>
            <w:r w:rsidR="00943102" w:rsidRPr="00292F07">
              <w:rPr>
                <w:rStyle w:val="Kpr"/>
                <w:rFonts w:asciiTheme="majorBidi" w:hAnsiTheme="majorBidi" w:cstheme="majorBidi"/>
                <w:noProof/>
                <w:szCs w:val="24"/>
              </w:rPr>
              <w:t>Boyut</w:t>
            </w:r>
            <w:r w:rsidR="00943102" w:rsidRPr="00292F07">
              <w:rPr>
                <w:rStyle w:val="Kpr"/>
                <w:rFonts w:asciiTheme="majorBidi" w:eastAsia="Times New Roman" w:hAnsiTheme="majorBidi" w:cstheme="majorBidi"/>
                <w:noProof/>
                <w:szCs w:val="24"/>
              </w:rPr>
              <w:t xml:space="preserve"> Puanları ve Sosyal Medya Etkinliği Arasında Bulunan İlişkiye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_Toc42693421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62</w:t>
            </w:r>
            <w:r w:rsidR="00943102" w:rsidRPr="00292F07">
              <w:rPr>
                <w:rFonts w:asciiTheme="majorBidi" w:hAnsiTheme="majorBidi" w:cstheme="majorBidi"/>
                <w:noProof/>
                <w:webHidden/>
                <w:szCs w:val="24"/>
              </w:rPr>
              <w:fldChar w:fldCharType="end"/>
            </w:r>
          </w:hyperlink>
        </w:p>
        <w:p w14:paraId="2E10AC85"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22" w:history="1">
            <w:r w:rsidR="00943102" w:rsidRPr="00292F07">
              <w:rPr>
                <w:rStyle w:val="Kpr"/>
                <w:rFonts w:asciiTheme="majorBidi" w:eastAsia="Times New Roman" w:hAnsiTheme="majorBidi" w:cstheme="majorBidi"/>
                <w:noProof/>
                <w:szCs w:val="24"/>
              </w:rPr>
              <w:t xml:space="preserve">4.13. Ölçek </w:t>
            </w:r>
            <w:r w:rsidR="00943102" w:rsidRPr="00292F07">
              <w:rPr>
                <w:rStyle w:val="Kpr"/>
                <w:rFonts w:asciiTheme="majorBidi" w:hAnsiTheme="majorBidi" w:cstheme="majorBidi"/>
                <w:noProof/>
                <w:szCs w:val="24"/>
              </w:rPr>
              <w:t>Boyut</w:t>
            </w:r>
            <w:r w:rsidR="00943102" w:rsidRPr="00292F07">
              <w:rPr>
                <w:rStyle w:val="Kpr"/>
                <w:rFonts w:asciiTheme="majorBidi" w:eastAsia="Times New Roman" w:hAnsiTheme="majorBidi" w:cstheme="majorBidi"/>
                <w:noProof/>
                <w:szCs w:val="24"/>
              </w:rPr>
              <w:t xml:space="preserve"> Puanları ve Sosyal Medya Kullanımı Arasında bulunan İlişkiye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_Toc42693422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63</w:t>
            </w:r>
            <w:r w:rsidR="00943102" w:rsidRPr="00292F07">
              <w:rPr>
                <w:rFonts w:asciiTheme="majorBidi" w:hAnsiTheme="majorBidi" w:cstheme="majorBidi"/>
                <w:noProof/>
                <w:webHidden/>
                <w:szCs w:val="24"/>
              </w:rPr>
              <w:fldChar w:fldCharType="end"/>
            </w:r>
          </w:hyperlink>
        </w:p>
        <w:p w14:paraId="50B728CE" w14:textId="77777777" w:rsidR="00943102" w:rsidRPr="00292F07" w:rsidRDefault="00AB23CA" w:rsidP="00292F07">
          <w:pPr>
            <w:pStyle w:val="T2"/>
            <w:tabs>
              <w:tab w:val="right" w:leader="dot" w:pos="8494"/>
            </w:tabs>
            <w:spacing w:after="0" w:line="360" w:lineRule="auto"/>
            <w:rPr>
              <w:rFonts w:asciiTheme="majorBidi" w:hAnsiTheme="majorBidi" w:cstheme="majorBidi"/>
              <w:noProof/>
              <w:szCs w:val="24"/>
            </w:rPr>
          </w:pPr>
          <w:hyperlink w:anchor="_Toc42693423" w:history="1">
            <w:r w:rsidR="00943102" w:rsidRPr="00292F07">
              <w:rPr>
                <w:rStyle w:val="Kpr"/>
                <w:rFonts w:asciiTheme="majorBidi" w:eastAsia="Times New Roman" w:hAnsiTheme="majorBidi" w:cstheme="majorBidi"/>
                <w:noProof/>
                <w:szCs w:val="24"/>
              </w:rPr>
              <w:t>4.14. Kuşaklar İçinde Yapılan Karşılaştırma ve İlişkilere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_Toc42693423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66</w:t>
            </w:r>
            <w:r w:rsidR="00943102" w:rsidRPr="00292F07">
              <w:rPr>
                <w:rFonts w:asciiTheme="majorBidi" w:hAnsiTheme="majorBidi" w:cstheme="majorBidi"/>
                <w:noProof/>
                <w:webHidden/>
                <w:szCs w:val="24"/>
              </w:rPr>
              <w:fldChar w:fldCharType="end"/>
            </w:r>
          </w:hyperlink>
        </w:p>
        <w:p w14:paraId="1DA55369" w14:textId="77777777" w:rsidR="00943102" w:rsidRPr="00292F07" w:rsidRDefault="00AB23CA" w:rsidP="00A50F8B">
          <w:pPr>
            <w:pStyle w:val="T3"/>
            <w:tabs>
              <w:tab w:val="right" w:leader="dot" w:pos="8494"/>
            </w:tabs>
            <w:spacing w:after="0" w:line="360" w:lineRule="auto"/>
            <w:ind w:left="1134" w:hanging="694"/>
            <w:rPr>
              <w:rFonts w:asciiTheme="majorBidi" w:hAnsiTheme="majorBidi" w:cstheme="majorBidi"/>
              <w:noProof/>
              <w:szCs w:val="24"/>
            </w:rPr>
          </w:pPr>
          <w:hyperlink w:anchor="_Toc42693424" w:history="1">
            <w:r w:rsidR="00943102" w:rsidRPr="00292F07">
              <w:rPr>
                <w:rStyle w:val="Kpr"/>
                <w:rFonts w:asciiTheme="majorBidi" w:eastAsia="Times New Roman" w:hAnsiTheme="majorBidi" w:cstheme="majorBidi"/>
                <w:noProof/>
                <w:szCs w:val="24"/>
              </w:rPr>
              <w:t>4.14.1.</w:t>
            </w:r>
            <w:r w:rsidR="00943102" w:rsidRPr="00292F07">
              <w:rPr>
                <w:rStyle w:val="Kpr"/>
                <w:rFonts w:asciiTheme="majorBidi" w:eastAsia="Times New Roman" w:hAnsiTheme="majorBidi" w:cstheme="majorBidi"/>
                <w:bCs/>
                <w:noProof/>
                <w:szCs w:val="24"/>
              </w:rPr>
              <w:t xml:space="preserve"> </w:t>
            </w:r>
            <w:r w:rsidR="00943102" w:rsidRPr="00292F07">
              <w:rPr>
                <w:rStyle w:val="Kpr"/>
                <w:rFonts w:asciiTheme="majorBidi" w:hAnsiTheme="majorBidi" w:cstheme="majorBidi"/>
                <w:noProof/>
                <w:szCs w:val="24"/>
              </w:rPr>
              <w:t>Kuşaklar İçinde Ölçek Boyut Puanlarının Demografik Değişkenlere Göre Karşılaştırılmasına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_Toc42693424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66</w:t>
            </w:r>
            <w:r w:rsidR="00943102" w:rsidRPr="00292F07">
              <w:rPr>
                <w:rFonts w:asciiTheme="majorBidi" w:hAnsiTheme="majorBidi" w:cstheme="majorBidi"/>
                <w:noProof/>
                <w:webHidden/>
                <w:szCs w:val="24"/>
              </w:rPr>
              <w:fldChar w:fldCharType="end"/>
            </w:r>
          </w:hyperlink>
        </w:p>
        <w:p w14:paraId="6A7D9E30"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25" w:history="1">
            <w:r w:rsidR="00943102" w:rsidRPr="00292F07">
              <w:rPr>
                <w:rStyle w:val="Kpr"/>
                <w:rFonts w:asciiTheme="majorBidi" w:eastAsia="Times New Roman" w:hAnsiTheme="majorBidi" w:cstheme="majorBidi"/>
                <w:noProof/>
                <w:szCs w:val="24"/>
              </w:rPr>
              <w:t>4.15.</w:t>
            </w:r>
            <w:r w:rsidR="00943102" w:rsidRPr="00292F07">
              <w:rPr>
                <w:rStyle w:val="Kpr"/>
                <w:rFonts w:asciiTheme="majorBidi" w:eastAsia="Times New Roman" w:hAnsiTheme="majorBidi" w:cstheme="majorBidi"/>
                <w:bCs/>
                <w:noProof/>
                <w:szCs w:val="24"/>
              </w:rPr>
              <w:t xml:space="preserve"> </w:t>
            </w:r>
            <w:r w:rsidR="00943102" w:rsidRPr="00292F07">
              <w:rPr>
                <w:rStyle w:val="Kpr"/>
                <w:rFonts w:asciiTheme="majorBidi" w:hAnsiTheme="majorBidi" w:cstheme="majorBidi"/>
                <w:noProof/>
                <w:szCs w:val="24"/>
              </w:rPr>
              <w:t>Kuşaklar İçinde Ölçek Boyut Puanlarının En Çok Kullanılan Sosyal Medya Platformuna Göre Karşılaştırılmasına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_Toc42693425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76</w:t>
            </w:r>
            <w:r w:rsidR="00943102" w:rsidRPr="00292F07">
              <w:rPr>
                <w:rFonts w:asciiTheme="majorBidi" w:hAnsiTheme="majorBidi" w:cstheme="majorBidi"/>
                <w:noProof/>
                <w:webHidden/>
                <w:szCs w:val="24"/>
              </w:rPr>
              <w:fldChar w:fldCharType="end"/>
            </w:r>
          </w:hyperlink>
        </w:p>
        <w:p w14:paraId="702A765E"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26" w:history="1">
            <w:r w:rsidR="00943102" w:rsidRPr="00292F07">
              <w:rPr>
                <w:rStyle w:val="Kpr"/>
                <w:rFonts w:asciiTheme="majorBidi" w:hAnsiTheme="majorBidi" w:cstheme="majorBidi"/>
                <w:noProof/>
                <w:szCs w:val="24"/>
              </w:rPr>
              <w:t xml:space="preserve">4.16. </w:t>
            </w:r>
            <w:r w:rsidR="00943102" w:rsidRPr="00292F07">
              <w:rPr>
                <w:rStyle w:val="Kpr"/>
                <w:rFonts w:asciiTheme="majorBidi" w:eastAsia="Times New Roman" w:hAnsiTheme="majorBidi" w:cstheme="majorBidi"/>
                <w:noProof/>
                <w:szCs w:val="24"/>
              </w:rPr>
              <w:t>Kuşaklar İçinde Ölçek</w:t>
            </w:r>
            <w:r w:rsidR="00943102" w:rsidRPr="00292F07">
              <w:rPr>
                <w:rStyle w:val="Kpr"/>
                <w:rFonts w:asciiTheme="majorBidi" w:hAnsiTheme="majorBidi" w:cstheme="majorBidi"/>
                <w:noProof/>
                <w:szCs w:val="24"/>
              </w:rPr>
              <w:t xml:space="preserve"> Boyut</w:t>
            </w:r>
            <w:r w:rsidR="00943102" w:rsidRPr="00292F07">
              <w:rPr>
                <w:rStyle w:val="Kpr"/>
                <w:rFonts w:asciiTheme="majorBidi" w:eastAsia="Times New Roman" w:hAnsiTheme="majorBidi" w:cstheme="majorBidi"/>
                <w:noProof/>
                <w:szCs w:val="24"/>
              </w:rPr>
              <w:t xml:space="preserve"> Puanlarının Kullanılan Profile Göre Karşılaştırılmasına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_Toc42693426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78</w:t>
            </w:r>
            <w:r w:rsidR="00943102" w:rsidRPr="00292F07">
              <w:rPr>
                <w:rFonts w:asciiTheme="majorBidi" w:hAnsiTheme="majorBidi" w:cstheme="majorBidi"/>
                <w:noProof/>
                <w:webHidden/>
                <w:szCs w:val="24"/>
              </w:rPr>
              <w:fldChar w:fldCharType="end"/>
            </w:r>
          </w:hyperlink>
        </w:p>
        <w:p w14:paraId="280BF9AC" w14:textId="77777777" w:rsidR="00943102" w:rsidRPr="00292F07" w:rsidRDefault="00AB23CA" w:rsidP="00A50F8B">
          <w:pPr>
            <w:pStyle w:val="T2"/>
            <w:tabs>
              <w:tab w:val="right" w:leader="dot" w:pos="8494"/>
            </w:tabs>
            <w:spacing w:after="0" w:line="360" w:lineRule="auto"/>
            <w:ind w:left="709" w:hanging="489"/>
            <w:rPr>
              <w:rFonts w:asciiTheme="majorBidi" w:hAnsiTheme="majorBidi" w:cstheme="majorBidi"/>
              <w:noProof/>
              <w:szCs w:val="24"/>
            </w:rPr>
          </w:pPr>
          <w:hyperlink w:anchor="_Toc42693427" w:history="1">
            <w:r w:rsidR="00943102" w:rsidRPr="00292F07">
              <w:rPr>
                <w:rStyle w:val="Kpr"/>
                <w:rFonts w:asciiTheme="majorBidi" w:eastAsia="Times New Roman" w:hAnsiTheme="majorBidi" w:cstheme="majorBidi"/>
                <w:noProof/>
                <w:szCs w:val="24"/>
              </w:rPr>
              <w:t>4.17. Kuşaklar İçinde Ölçek</w:t>
            </w:r>
            <w:r w:rsidR="00943102" w:rsidRPr="00292F07">
              <w:rPr>
                <w:rStyle w:val="Kpr"/>
                <w:rFonts w:asciiTheme="majorBidi" w:hAnsiTheme="majorBidi" w:cstheme="majorBidi"/>
                <w:noProof/>
                <w:szCs w:val="24"/>
              </w:rPr>
              <w:t xml:space="preserve"> Boyut</w:t>
            </w:r>
            <w:r w:rsidR="00943102" w:rsidRPr="00292F07">
              <w:rPr>
                <w:rStyle w:val="Kpr"/>
                <w:rFonts w:asciiTheme="majorBidi" w:eastAsia="Times New Roman" w:hAnsiTheme="majorBidi" w:cstheme="majorBidi"/>
                <w:noProof/>
                <w:szCs w:val="24"/>
              </w:rPr>
              <w:t xml:space="preserve"> Puanları ve Sosyal Medya Etkinliği Arasında bulunan İlişkiye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_Toc42693427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81</w:t>
            </w:r>
            <w:r w:rsidR="00943102" w:rsidRPr="00292F07">
              <w:rPr>
                <w:rFonts w:asciiTheme="majorBidi" w:hAnsiTheme="majorBidi" w:cstheme="majorBidi"/>
                <w:noProof/>
                <w:webHidden/>
                <w:szCs w:val="24"/>
              </w:rPr>
              <w:fldChar w:fldCharType="end"/>
            </w:r>
          </w:hyperlink>
        </w:p>
        <w:p w14:paraId="6E760955" w14:textId="77777777" w:rsidR="00943102" w:rsidRPr="00292F07" w:rsidRDefault="00AB23CA" w:rsidP="00A50F8B">
          <w:pPr>
            <w:pStyle w:val="T2"/>
            <w:tabs>
              <w:tab w:val="right" w:leader="dot" w:pos="8494"/>
            </w:tabs>
            <w:spacing w:after="0" w:line="360" w:lineRule="auto"/>
            <w:ind w:left="709" w:hanging="489"/>
            <w:rPr>
              <w:rStyle w:val="Kpr"/>
              <w:rFonts w:asciiTheme="majorBidi" w:hAnsiTheme="majorBidi" w:cstheme="majorBidi"/>
              <w:noProof/>
              <w:szCs w:val="24"/>
            </w:rPr>
          </w:pPr>
          <w:hyperlink w:anchor="_Toc42693428" w:history="1">
            <w:r w:rsidR="00943102" w:rsidRPr="00292F07">
              <w:rPr>
                <w:rStyle w:val="Kpr"/>
                <w:rFonts w:asciiTheme="majorBidi" w:eastAsia="Times New Roman" w:hAnsiTheme="majorBidi" w:cstheme="majorBidi"/>
                <w:bCs/>
                <w:noProof/>
                <w:szCs w:val="24"/>
              </w:rPr>
              <w:t>4.18. Kuşaklar İçinde Ölçek</w:t>
            </w:r>
            <w:r w:rsidR="00943102" w:rsidRPr="00292F07">
              <w:rPr>
                <w:rStyle w:val="Kpr"/>
                <w:rFonts w:asciiTheme="majorBidi" w:hAnsiTheme="majorBidi" w:cstheme="majorBidi"/>
                <w:noProof/>
                <w:szCs w:val="24"/>
              </w:rPr>
              <w:t xml:space="preserve"> Boyut</w:t>
            </w:r>
            <w:r w:rsidR="00943102" w:rsidRPr="00292F07">
              <w:rPr>
                <w:rStyle w:val="Kpr"/>
                <w:rFonts w:asciiTheme="majorBidi" w:eastAsia="Times New Roman" w:hAnsiTheme="majorBidi" w:cstheme="majorBidi"/>
                <w:bCs/>
                <w:noProof/>
                <w:szCs w:val="24"/>
              </w:rPr>
              <w:t xml:space="preserve"> Puanları ve Sosyal Medya Kullanımı Arasında bulunan İlişkiye Ait Bulgular</w:t>
            </w:r>
            <w:r w:rsidR="00943102" w:rsidRPr="00292F07">
              <w:rPr>
                <w:rFonts w:asciiTheme="majorBidi" w:hAnsiTheme="majorBidi" w:cstheme="majorBidi"/>
                <w:noProof/>
                <w:webHidden/>
                <w:szCs w:val="24"/>
              </w:rPr>
              <w:tab/>
            </w:r>
            <w:r w:rsidR="00943102" w:rsidRPr="00292F07">
              <w:rPr>
                <w:rFonts w:asciiTheme="majorBidi" w:hAnsiTheme="majorBidi" w:cstheme="majorBidi"/>
                <w:noProof/>
                <w:webHidden/>
                <w:szCs w:val="24"/>
              </w:rPr>
              <w:fldChar w:fldCharType="begin"/>
            </w:r>
            <w:r w:rsidR="00943102" w:rsidRPr="00292F07">
              <w:rPr>
                <w:rFonts w:asciiTheme="majorBidi" w:hAnsiTheme="majorBidi" w:cstheme="majorBidi"/>
                <w:noProof/>
                <w:webHidden/>
                <w:szCs w:val="24"/>
              </w:rPr>
              <w:instrText xml:space="preserve"> PAGEREF _Toc42693428 \h </w:instrText>
            </w:r>
            <w:r w:rsidR="00943102" w:rsidRPr="00292F07">
              <w:rPr>
                <w:rFonts w:asciiTheme="majorBidi" w:hAnsiTheme="majorBidi" w:cstheme="majorBidi"/>
                <w:noProof/>
                <w:webHidden/>
                <w:szCs w:val="24"/>
              </w:rPr>
            </w:r>
            <w:r w:rsidR="00943102" w:rsidRPr="00292F07">
              <w:rPr>
                <w:rFonts w:asciiTheme="majorBidi" w:hAnsiTheme="majorBidi" w:cstheme="majorBidi"/>
                <w:noProof/>
                <w:webHidden/>
                <w:szCs w:val="24"/>
              </w:rPr>
              <w:fldChar w:fldCharType="separate"/>
            </w:r>
            <w:r w:rsidR="00B04CAE">
              <w:rPr>
                <w:rFonts w:asciiTheme="majorBidi" w:hAnsiTheme="majorBidi" w:cstheme="majorBidi"/>
                <w:noProof/>
                <w:webHidden/>
                <w:szCs w:val="24"/>
              </w:rPr>
              <w:t>87</w:t>
            </w:r>
            <w:r w:rsidR="00943102" w:rsidRPr="00292F07">
              <w:rPr>
                <w:rFonts w:asciiTheme="majorBidi" w:hAnsiTheme="majorBidi" w:cstheme="majorBidi"/>
                <w:noProof/>
                <w:webHidden/>
                <w:szCs w:val="24"/>
              </w:rPr>
              <w:fldChar w:fldCharType="end"/>
            </w:r>
          </w:hyperlink>
        </w:p>
        <w:p w14:paraId="4150F784" w14:textId="77777777" w:rsidR="00292F07" w:rsidRPr="00292F07" w:rsidRDefault="00292F07" w:rsidP="00292F07">
          <w:pPr>
            <w:rPr>
              <w:rFonts w:asciiTheme="majorBidi" w:hAnsiTheme="majorBidi" w:cstheme="majorBidi"/>
              <w:noProof/>
              <w:szCs w:val="24"/>
              <w:lang w:eastAsia="tr-TR"/>
            </w:rPr>
          </w:pPr>
        </w:p>
        <w:p w14:paraId="5A3463AF" w14:textId="4D6B5EF1" w:rsidR="00943102" w:rsidRPr="00292F07" w:rsidRDefault="00AB23CA" w:rsidP="00911B66">
          <w:pPr>
            <w:pStyle w:val="T1"/>
            <w:rPr>
              <w:rFonts w:asciiTheme="majorBidi" w:eastAsiaTheme="minorEastAsia" w:hAnsiTheme="majorBidi" w:cstheme="majorBidi"/>
              <w:b/>
              <w:bCs/>
              <w:szCs w:val="24"/>
              <w:lang w:eastAsia="tr-TR"/>
            </w:rPr>
          </w:pPr>
          <w:hyperlink w:anchor="_Toc42693429" w:history="1">
            <w:r w:rsidR="00943102" w:rsidRPr="00292F07">
              <w:rPr>
                <w:rStyle w:val="Kpr"/>
                <w:rFonts w:asciiTheme="majorBidi" w:hAnsiTheme="majorBidi" w:cstheme="majorBidi"/>
                <w:b/>
                <w:bCs/>
                <w:szCs w:val="24"/>
              </w:rPr>
              <w:t>SONUÇ VE DEĞERLENDİRME</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_Toc42693429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97</w:t>
            </w:r>
            <w:r w:rsidR="00943102" w:rsidRPr="00292F07">
              <w:rPr>
                <w:rFonts w:asciiTheme="majorBidi" w:hAnsiTheme="majorBidi" w:cstheme="majorBidi"/>
                <w:b/>
                <w:bCs/>
                <w:webHidden/>
                <w:szCs w:val="24"/>
              </w:rPr>
              <w:fldChar w:fldCharType="end"/>
            </w:r>
          </w:hyperlink>
        </w:p>
        <w:p w14:paraId="26E11D86" w14:textId="2B262D34" w:rsidR="00292F07" w:rsidRPr="00292F07" w:rsidRDefault="00AB23CA" w:rsidP="00911B66">
          <w:pPr>
            <w:pStyle w:val="T1"/>
            <w:rPr>
              <w:rStyle w:val="Kpr"/>
              <w:rFonts w:asciiTheme="majorBidi" w:hAnsiTheme="majorBidi" w:cstheme="majorBidi"/>
              <w:b/>
              <w:bCs/>
              <w:szCs w:val="24"/>
            </w:rPr>
          </w:pPr>
          <w:hyperlink w:anchor="_Toc42693430" w:history="1">
            <w:r w:rsidR="00943102" w:rsidRPr="00292F07">
              <w:rPr>
                <w:rStyle w:val="Kpr"/>
                <w:rFonts w:asciiTheme="majorBidi" w:hAnsiTheme="majorBidi" w:cstheme="majorBidi"/>
                <w:b/>
                <w:bCs/>
                <w:szCs w:val="24"/>
              </w:rPr>
              <w:t>KAYNAKÇA</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_Toc42693430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103</w:t>
            </w:r>
            <w:r w:rsidR="00943102" w:rsidRPr="00292F07">
              <w:rPr>
                <w:rFonts w:asciiTheme="majorBidi" w:hAnsiTheme="majorBidi" w:cstheme="majorBidi"/>
                <w:b/>
                <w:bCs/>
                <w:webHidden/>
                <w:szCs w:val="24"/>
              </w:rPr>
              <w:fldChar w:fldCharType="end"/>
            </w:r>
          </w:hyperlink>
        </w:p>
        <w:p w14:paraId="25365534" w14:textId="77777777" w:rsidR="00292F07" w:rsidRPr="00292F07" w:rsidRDefault="00292F07" w:rsidP="00292F07">
          <w:pPr>
            <w:rPr>
              <w:rFonts w:asciiTheme="majorBidi" w:hAnsiTheme="majorBidi" w:cstheme="majorBidi"/>
              <w:noProof/>
              <w:szCs w:val="24"/>
            </w:rPr>
          </w:pPr>
        </w:p>
        <w:p w14:paraId="306F7639" w14:textId="77777777" w:rsidR="00292F07" w:rsidRPr="00292F07" w:rsidRDefault="00292F07" w:rsidP="00292F07">
          <w:pPr>
            <w:rPr>
              <w:rFonts w:asciiTheme="majorBidi" w:hAnsiTheme="majorBidi" w:cstheme="majorBidi"/>
              <w:noProof/>
              <w:szCs w:val="24"/>
            </w:rPr>
          </w:pPr>
        </w:p>
        <w:p w14:paraId="3F172360" w14:textId="77777777" w:rsidR="00943102" w:rsidRPr="00292F07" w:rsidRDefault="00AB23CA" w:rsidP="00292F07">
          <w:pPr>
            <w:pStyle w:val="T1"/>
            <w:jc w:val="left"/>
            <w:rPr>
              <w:rFonts w:asciiTheme="majorBidi" w:eastAsiaTheme="minorEastAsia" w:hAnsiTheme="majorBidi" w:cstheme="majorBidi"/>
              <w:b/>
              <w:bCs/>
              <w:szCs w:val="24"/>
              <w:lang w:eastAsia="tr-TR"/>
            </w:rPr>
          </w:pPr>
          <w:hyperlink w:anchor="_Toc42693432" w:history="1">
            <w:r w:rsidR="00943102" w:rsidRPr="00292F07">
              <w:rPr>
                <w:rStyle w:val="Kpr"/>
                <w:rFonts w:asciiTheme="majorBidi" w:hAnsiTheme="majorBidi" w:cstheme="majorBidi"/>
                <w:b/>
                <w:bCs/>
                <w:szCs w:val="24"/>
              </w:rPr>
              <w:t>EKLER</w:t>
            </w:r>
          </w:hyperlink>
        </w:p>
        <w:p w14:paraId="75B4FC54" w14:textId="77777777" w:rsidR="00943102" w:rsidRPr="00292F07" w:rsidRDefault="00AB23CA" w:rsidP="00292F07">
          <w:pPr>
            <w:pStyle w:val="T1"/>
            <w:rPr>
              <w:rFonts w:asciiTheme="majorBidi" w:eastAsiaTheme="minorEastAsia" w:hAnsiTheme="majorBidi" w:cstheme="majorBidi"/>
              <w:szCs w:val="24"/>
              <w:lang w:eastAsia="tr-TR"/>
            </w:rPr>
          </w:pPr>
          <w:hyperlink w:anchor="_Toc42693433" w:history="1">
            <w:r w:rsidR="00943102" w:rsidRPr="00292F07">
              <w:rPr>
                <w:rStyle w:val="Kpr"/>
                <w:rFonts w:asciiTheme="majorBidi" w:hAnsiTheme="majorBidi" w:cstheme="majorBidi"/>
                <w:b/>
                <w:bCs/>
                <w:szCs w:val="24"/>
              </w:rPr>
              <w:t>EK 1.</w:t>
            </w:r>
            <w:r w:rsidR="00943102" w:rsidRPr="00292F07">
              <w:rPr>
                <w:rStyle w:val="Kpr"/>
                <w:rFonts w:asciiTheme="majorBidi" w:hAnsiTheme="majorBidi" w:cstheme="majorBidi"/>
                <w:szCs w:val="24"/>
              </w:rPr>
              <w:t xml:space="preserve"> </w:t>
            </w:r>
            <w:r w:rsidR="000C5A6E" w:rsidRPr="00292F07">
              <w:rPr>
                <w:rStyle w:val="Kpr"/>
                <w:rFonts w:asciiTheme="majorBidi" w:hAnsiTheme="majorBidi" w:cstheme="majorBidi"/>
                <w:szCs w:val="24"/>
              </w:rPr>
              <w:t>Anket Formu</w:t>
            </w:r>
            <w:r w:rsidR="00943102" w:rsidRPr="00292F07">
              <w:rPr>
                <w:rFonts w:asciiTheme="majorBidi" w:hAnsiTheme="majorBidi" w:cstheme="majorBidi"/>
                <w:webHidden/>
                <w:szCs w:val="24"/>
              </w:rPr>
              <w:tab/>
            </w:r>
            <w:r w:rsidR="00943102" w:rsidRPr="00292F07">
              <w:rPr>
                <w:rFonts w:asciiTheme="majorBidi" w:hAnsiTheme="majorBidi" w:cstheme="majorBidi"/>
                <w:webHidden/>
                <w:szCs w:val="24"/>
              </w:rPr>
              <w:fldChar w:fldCharType="begin"/>
            </w:r>
            <w:r w:rsidR="00943102" w:rsidRPr="00292F07">
              <w:rPr>
                <w:rFonts w:asciiTheme="majorBidi" w:hAnsiTheme="majorBidi" w:cstheme="majorBidi"/>
                <w:webHidden/>
                <w:szCs w:val="24"/>
              </w:rPr>
              <w:instrText xml:space="preserve"> PAGEREF _Toc42693433 \h </w:instrText>
            </w:r>
            <w:r w:rsidR="00943102" w:rsidRPr="00292F07">
              <w:rPr>
                <w:rFonts w:asciiTheme="majorBidi" w:hAnsiTheme="majorBidi" w:cstheme="majorBidi"/>
                <w:webHidden/>
                <w:szCs w:val="24"/>
              </w:rPr>
            </w:r>
            <w:r w:rsidR="00943102" w:rsidRPr="00292F07">
              <w:rPr>
                <w:rFonts w:asciiTheme="majorBidi" w:hAnsiTheme="majorBidi" w:cstheme="majorBidi"/>
                <w:webHidden/>
                <w:szCs w:val="24"/>
              </w:rPr>
              <w:fldChar w:fldCharType="separate"/>
            </w:r>
            <w:r w:rsidR="00B04CAE">
              <w:rPr>
                <w:rFonts w:asciiTheme="majorBidi" w:hAnsiTheme="majorBidi" w:cstheme="majorBidi"/>
                <w:webHidden/>
                <w:szCs w:val="24"/>
              </w:rPr>
              <w:t>118</w:t>
            </w:r>
            <w:r w:rsidR="00943102" w:rsidRPr="00292F07">
              <w:rPr>
                <w:rFonts w:asciiTheme="majorBidi" w:hAnsiTheme="majorBidi" w:cstheme="majorBidi"/>
                <w:webHidden/>
                <w:szCs w:val="24"/>
              </w:rPr>
              <w:fldChar w:fldCharType="end"/>
            </w:r>
          </w:hyperlink>
        </w:p>
        <w:p w14:paraId="3B411648" w14:textId="77777777" w:rsidR="00943102" w:rsidRPr="00292F07" w:rsidRDefault="00AB23CA" w:rsidP="00292F07">
          <w:pPr>
            <w:pStyle w:val="T1"/>
            <w:rPr>
              <w:rStyle w:val="Kpr"/>
              <w:rFonts w:asciiTheme="majorBidi" w:hAnsiTheme="majorBidi" w:cstheme="majorBidi"/>
              <w:szCs w:val="24"/>
            </w:rPr>
          </w:pPr>
          <w:hyperlink w:anchor="_Toc42693434" w:history="1">
            <w:r w:rsidR="00943102" w:rsidRPr="00292F07">
              <w:rPr>
                <w:rStyle w:val="Kpr"/>
                <w:rFonts w:asciiTheme="majorBidi" w:hAnsiTheme="majorBidi" w:cstheme="majorBidi"/>
                <w:b/>
                <w:bCs/>
                <w:szCs w:val="24"/>
              </w:rPr>
              <w:t>EK 2.</w:t>
            </w:r>
            <w:r w:rsidR="00943102" w:rsidRPr="00292F07">
              <w:rPr>
                <w:rStyle w:val="Kpr"/>
                <w:rFonts w:asciiTheme="majorBidi" w:hAnsiTheme="majorBidi" w:cstheme="majorBidi"/>
                <w:szCs w:val="24"/>
              </w:rPr>
              <w:t xml:space="preserve"> Bilimsel Araştırma ve Yayın Etiği Kurulu Proje Onay Formu</w:t>
            </w:r>
            <w:r w:rsidR="00943102" w:rsidRPr="00292F07">
              <w:rPr>
                <w:rFonts w:asciiTheme="majorBidi" w:hAnsiTheme="majorBidi" w:cstheme="majorBidi"/>
                <w:webHidden/>
                <w:szCs w:val="24"/>
              </w:rPr>
              <w:tab/>
            </w:r>
            <w:r w:rsidR="00943102" w:rsidRPr="00292F07">
              <w:rPr>
                <w:rFonts w:asciiTheme="majorBidi" w:hAnsiTheme="majorBidi" w:cstheme="majorBidi"/>
                <w:webHidden/>
                <w:szCs w:val="24"/>
              </w:rPr>
              <w:fldChar w:fldCharType="begin"/>
            </w:r>
            <w:r w:rsidR="00943102" w:rsidRPr="00292F07">
              <w:rPr>
                <w:rFonts w:asciiTheme="majorBidi" w:hAnsiTheme="majorBidi" w:cstheme="majorBidi"/>
                <w:webHidden/>
                <w:szCs w:val="24"/>
              </w:rPr>
              <w:instrText xml:space="preserve"> PAGEREF _Toc42693434 \h </w:instrText>
            </w:r>
            <w:r w:rsidR="00943102" w:rsidRPr="00292F07">
              <w:rPr>
                <w:rFonts w:asciiTheme="majorBidi" w:hAnsiTheme="majorBidi" w:cstheme="majorBidi"/>
                <w:webHidden/>
                <w:szCs w:val="24"/>
              </w:rPr>
            </w:r>
            <w:r w:rsidR="00943102" w:rsidRPr="00292F07">
              <w:rPr>
                <w:rFonts w:asciiTheme="majorBidi" w:hAnsiTheme="majorBidi" w:cstheme="majorBidi"/>
                <w:webHidden/>
                <w:szCs w:val="24"/>
              </w:rPr>
              <w:fldChar w:fldCharType="separate"/>
            </w:r>
            <w:r w:rsidR="00B04CAE">
              <w:rPr>
                <w:rFonts w:asciiTheme="majorBidi" w:hAnsiTheme="majorBidi" w:cstheme="majorBidi"/>
                <w:webHidden/>
                <w:szCs w:val="24"/>
              </w:rPr>
              <w:t>121</w:t>
            </w:r>
            <w:r w:rsidR="00943102" w:rsidRPr="00292F07">
              <w:rPr>
                <w:rFonts w:asciiTheme="majorBidi" w:hAnsiTheme="majorBidi" w:cstheme="majorBidi"/>
                <w:webHidden/>
                <w:szCs w:val="24"/>
              </w:rPr>
              <w:fldChar w:fldCharType="end"/>
            </w:r>
          </w:hyperlink>
        </w:p>
        <w:p w14:paraId="4B00940F" w14:textId="77777777" w:rsidR="00292F07" w:rsidRPr="00292F07" w:rsidRDefault="00292F07" w:rsidP="00292F07">
          <w:pPr>
            <w:rPr>
              <w:rFonts w:asciiTheme="majorBidi" w:hAnsiTheme="majorBidi" w:cstheme="majorBidi"/>
              <w:noProof/>
              <w:szCs w:val="24"/>
            </w:rPr>
          </w:pPr>
        </w:p>
        <w:p w14:paraId="703CDD5C" w14:textId="77777777" w:rsidR="00943102" w:rsidRPr="00292F07" w:rsidRDefault="00AB23CA" w:rsidP="00292F07">
          <w:pPr>
            <w:pStyle w:val="T1"/>
            <w:rPr>
              <w:rFonts w:asciiTheme="majorBidi" w:eastAsiaTheme="minorEastAsia" w:hAnsiTheme="majorBidi" w:cstheme="majorBidi"/>
              <w:b/>
              <w:bCs/>
              <w:szCs w:val="24"/>
              <w:lang w:eastAsia="tr-TR"/>
            </w:rPr>
          </w:pPr>
          <w:hyperlink w:anchor="_Toc42693435" w:history="1">
            <w:r w:rsidR="00943102" w:rsidRPr="00292F07">
              <w:rPr>
                <w:rStyle w:val="Kpr"/>
                <w:rFonts w:asciiTheme="majorBidi" w:hAnsiTheme="majorBidi" w:cstheme="majorBidi"/>
                <w:b/>
                <w:bCs/>
                <w:szCs w:val="24"/>
              </w:rPr>
              <w:t>ÖZGEÇMİŞ</w:t>
            </w:r>
            <w:r w:rsidR="00943102" w:rsidRPr="00292F07">
              <w:rPr>
                <w:rFonts w:asciiTheme="majorBidi" w:hAnsiTheme="majorBidi" w:cstheme="majorBidi"/>
                <w:b/>
                <w:bCs/>
                <w:webHidden/>
                <w:szCs w:val="24"/>
              </w:rPr>
              <w:tab/>
            </w:r>
            <w:r w:rsidR="00943102" w:rsidRPr="00292F07">
              <w:rPr>
                <w:rFonts w:asciiTheme="majorBidi" w:hAnsiTheme="majorBidi" w:cstheme="majorBidi"/>
                <w:b/>
                <w:bCs/>
                <w:webHidden/>
                <w:szCs w:val="24"/>
              </w:rPr>
              <w:fldChar w:fldCharType="begin"/>
            </w:r>
            <w:r w:rsidR="00943102" w:rsidRPr="00292F07">
              <w:rPr>
                <w:rFonts w:asciiTheme="majorBidi" w:hAnsiTheme="majorBidi" w:cstheme="majorBidi"/>
                <w:b/>
                <w:bCs/>
                <w:webHidden/>
                <w:szCs w:val="24"/>
              </w:rPr>
              <w:instrText xml:space="preserve"> PAGEREF _Toc42693435 \h </w:instrText>
            </w:r>
            <w:r w:rsidR="00943102" w:rsidRPr="00292F07">
              <w:rPr>
                <w:rFonts w:asciiTheme="majorBidi" w:hAnsiTheme="majorBidi" w:cstheme="majorBidi"/>
                <w:b/>
                <w:bCs/>
                <w:webHidden/>
                <w:szCs w:val="24"/>
              </w:rPr>
            </w:r>
            <w:r w:rsidR="00943102" w:rsidRPr="00292F07">
              <w:rPr>
                <w:rFonts w:asciiTheme="majorBidi" w:hAnsiTheme="majorBidi" w:cstheme="majorBidi"/>
                <w:b/>
                <w:bCs/>
                <w:webHidden/>
                <w:szCs w:val="24"/>
              </w:rPr>
              <w:fldChar w:fldCharType="separate"/>
            </w:r>
            <w:r w:rsidR="00B04CAE">
              <w:rPr>
                <w:rFonts w:asciiTheme="majorBidi" w:hAnsiTheme="majorBidi" w:cstheme="majorBidi"/>
                <w:b/>
                <w:bCs/>
                <w:webHidden/>
                <w:szCs w:val="24"/>
              </w:rPr>
              <w:t>124</w:t>
            </w:r>
            <w:r w:rsidR="00943102" w:rsidRPr="00292F07">
              <w:rPr>
                <w:rFonts w:asciiTheme="majorBidi" w:hAnsiTheme="majorBidi" w:cstheme="majorBidi"/>
                <w:b/>
                <w:bCs/>
                <w:webHidden/>
                <w:szCs w:val="24"/>
              </w:rPr>
              <w:fldChar w:fldCharType="end"/>
            </w:r>
          </w:hyperlink>
        </w:p>
        <w:p w14:paraId="6A05116C" w14:textId="77777777" w:rsidR="0075667A" w:rsidRPr="00CE22A4" w:rsidRDefault="0075667A" w:rsidP="00292F07">
          <w:pPr>
            <w:spacing w:after="0" w:line="360" w:lineRule="auto"/>
            <w:rPr>
              <w:rFonts w:cs="Times New Roman"/>
              <w:szCs w:val="24"/>
            </w:rPr>
          </w:pPr>
          <w:r w:rsidRPr="00292F07">
            <w:rPr>
              <w:rFonts w:asciiTheme="majorBidi" w:hAnsiTheme="majorBidi" w:cstheme="majorBidi"/>
              <w:bCs/>
              <w:color w:val="FF0000"/>
              <w:szCs w:val="24"/>
            </w:rPr>
            <w:fldChar w:fldCharType="end"/>
          </w:r>
        </w:p>
      </w:sdtContent>
    </w:sdt>
    <w:p w14:paraId="5F7A57F0" w14:textId="77777777" w:rsidR="004005D3" w:rsidRDefault="004005D3" w:rsidP="007D5F38">
      <w:pPr>
        <w:rPr>
          <w:rFonts w:eastAsia="SimSun" w:cs="Times New Roman"/>
          <w:b/>
          <w:szCs w:val="24"/>
          <w:lang w:eastAsia="zh-CN"/>
        </w:rPr>
      </w:pPr>
    </w:p>
    <w:p w14:paraId="738C8E1E" w14:textId="77777777" w:rsidR="004005D3" w:rsidRDefault="004005D3" w:rsidP="007D5F38">
      <w:pPr>
        <w:rPr>
          <w:rFonts w:eastAsia="SimSun" w:cs="Times New Roman"/>
          <w:b/>
          <w:szCs w:val="24"/>
          <w:lang w:eastAsia="zh-CN"/>
        </w:rPr>
      </w:pPr>
    </w:p>
    <w:p w14:paraId="7234FF5E" w14:textId="77777777" w:rsidR="004005D3" w:rsidRDefault="004005D3" w:rsidP="007D5F38">
      <w:pPr>
        <w:rPr>
          <w:rFonts w:eastAsia="SimSun" w:cs="Times New Roman"/>
          <w:b/>
          <w:szCs w:val="24"/>
          <w:lang w:eastAsia="zh-CN"/>
        </w:rPr>
      </w:pPr>
    </w:p>
    <w:p w14:paraId="7635BDB2" w14:textId="77777777" w:rsidR="004005D3" w:rsidRDefault="004005D3" w:rsidP="007D5F38">
      <w:pPr>
        <w:rPr>
          <w:rFonts w:eastAsia="SimSun" w:cs="Times New Roman"/>
          <w:b/>
          <w:szCs w:val="24"/>
          <w:lang w:eastAsia="zh-CN"/>
        </w:rPr>
      </w:pPr>
    </w:p>
    <w:p w14:paraId="06BB3BF2" w14:textId="77777777" w:rsidR="00292F07" w:rsidRDefault="00292F07" w:rsidP="007D5F38">
      <w:pPr>
        <w:rPr>
          <w:rFonts w:eastAsia="SimSun" w:cs="Times New Roman"/>
          <w:b/>
          <w:szCs w:val="24"/>
          <w:lang w:eastAsia="zh-CN"/>
        </w:rPr>
      </w:pPr>
    </w:p>
    <w:p w14:paraId="57F76424" w14:textId="77777777" w:rsidR="00292F07" w:rsidRDefault="00292F07" w:rsidP="007D5F38">
      <w:pPr>
        <w:rPr>
          <w:rFonts w:eastAsia="SimSun" w:cs="Times New Roman"/>
          <w:b/>
          <w:szCs w:val="24"/>
          <w:lang w:eastAsia="zh-CN"/>
        </w:rPr>
      </w:pPr>
    </w:p>
    <w:p w14:paraId="48C99FE1" w14:textId="77777777" w:rsidR="00292F07" w:rsidRDefault="00292F07" w:rsidP="007D5F38">
      <w:pPr>
        <w:rPr>
          <w:rFonts w:eastAsia="SimSun" w:cs="Times New Roman"/>
          <w:b/>
          <w:szCs w:val="24"/>
          <w:lang w:eastAsia="zh-CN"/>
        </w:rPr>
      </w:pPr>
    </w:p>
    <w:p w14:paraId="7A075CAB" w14:textId="77777777" w:rsidR="00292F07" w:rsidRDefault="00292F07" w:rsidP="007D5F38">
      <w:pPr>
        <w:rPr>
          <w:rFonts w:eastAsia="SimSun" w:cs="Times New Roman"/>
          <w:b/>
          <w:szCs w:val="24"/>
          <w:lang w:eastAsia="zh-CN"/>
        </w:rPr>
      </w:pPr>
    </w:p>
    <w:p w14:paraId="077AF579" w14:textId="77777777" w:rsidR="00292F07" w:rsidRDefault="00292F07" w:rsidP="007D5F38">
      <w:pPr>
        <w:rPr>
          <w:rFonts w:eastAsia="SimSun" w:cs="Times New Roman"/>
          <w:b/>
          <w:szCs w:val="24"/>
          <w:lang w:eastAsia="zh-CN"/>
        </w:rPr>
      </w:pPr>
    </w:p>
    <w:p w14:paraId="1327E56C" w14:textId="77777777" w:rsidR="00292F07" w:rsidRDefault="00292F07" w:rsidP="007D5F38">
      <w:pPr>
        <w:rPr>
          <w:rFonts w:eastAsia="SimSun" w:cs="Times New Roman"/>
          <w:b/>
          <w:szCs w:val="24"/>
          <w:lang w:eastAsia="zh-CN"/>
        </w:rPr>
      </w:pPr>
    </w:p>
    <w:p w14:paraId="7C991821" w14:textId="77777777" w:rsidR="00292F07" w:rsidRDefault="00292F07" w:rsidP="007D5F38">
      <w:pPr>
        <w:rPr>
          <w:rFonts w:eastAsia="SimSun" w:cs="Times New Roman"/>
          <w:b/>
          <w:szCs w:val="24"/>
          <w:lang w:eastAsia="zh-CN"/>
        </w:rPr>
      </w:pPr>
    </w:p>
    <w:p w14:paraId="183F9729" w14:textId="77777777" w:rsidR="00292F07" w:rsidRDefault="00292F07" w:rsidP="007D5F38">
      <w:pPr>
        <w:rPr>
          <w:rFonts w:eastAsia="SimSun" w:cs="Times New Roman"/>
          <w:b/>
          <w:szCs w:val="24"/>
          <w:lang w:eastAsia="zh-CN"/>
        </w:rPr>
      </w:pPr>
    </w:p>
    <w:p w14:paraId="5A96CC65" w14:textId="77777777" w:rsidR="00292F07" w:rsidRDefault="00292F07" w:rsidP="007D5F38">
      <w:pPr>
        <w:rPr>
          <w:rFonts w:eastAsia="SimSun" w:cs="Times New Roman"/>
          <w:b/>
          <w:szCs w:val="24"/>
          <w:lang w:eastAsia="zh-CN"/>
        </w:rPr>
      </w:pPr>
    </w:p>
    <w:p w14:paraId="662C29FD" w14:textId="77777777" w:rsidR="00292F07" w:rsidRDefault="00292F07" w:rsidP="007D5F38">
      <w:pPr>
        <w:rPr>
          <w:rFonts w:eastAsia="SimSun" w:cs="Times New Roman"/>
          <w:b/>
          <w:szCs w:val="24"/>
          <w:lang w:eastAsia="zh-CN"/>
        </w:rPr>
      </w:pPr>
    </w:p>
    <w:p w14:paraId="4753ACF2" w14:textId="77777777" w:rsidR="00292F07" w:rsidRDefault="00292F07" w:rsidP="007D5F38">
      <w:pPr>
        <w:rPr>
          <w:rFonts w:eastAsia="SimSun" w:cs="Times New Roman"/>
          <w:b/>
          <w:szCs w:val="24"/>
          <w:lang w:eastAsia="zh-CN"/>
        </w:rPr>
      </w:pPr>
    </w:p>
    <w:p w14:paraId="701E982D" w14:textId="77777777" w:rsidR="00292F07" w:rsidRDefault="00292F07" w:rsidP="007D5F38">
      <w:pPr>
        <w:rPr>
          <w:rFonts w:eastAsia="SimSun" w:cs="Times New Roman"/>
          <w:b/>
          <w:szCs w:val="24"/>
          <w:lang w:eastAsia="zh-CN"/>
        </w:rPr>
      </w:pPr>
    </w:p>
    <w:p w14:paraId="60C0F580" w14:textId="77777777" w:rsidR="00292F07" w:rsidRDefault="00292F07" w:rsidP="007D5F38">
      <w:pPr>
        <w:rPr>
          <w:rFonts w:eastAsia="SimSun" w:cs="Times New Roman"/>
          <w:b/>
          <w:szCs w:val="24"/>
          <w:lang w:eastAsia="zh-CN"/>
        </w:rPr>
      </w:pPr>
    </w:p>
    <w:p w14:paraId="659712C7" w14:textId="77777777" w:rsidR="00292F07" w:rsidRDefault="00292F07" w:rsidP="007D5F38">
      <w:pPr>
        <w:rPr>
          <w:rFonts w:eastAsia="SimSun" w:cs="Times New Roman"/>
          <w:b/>
          <w:szCs w:val="24"/>
          <w:lang w:eastAsia="zh-CN"/>
        </w:rPr>
      </w:pPr>
    </w:p>
    <w:p w14:paraId="6FB84FFB" w14:textId="77777777" w:rsidR="00292F07" w:rsidRDefault="00292F07" w:rsidP="007D5F38">
      <w:pPr>
        <w:rPr>
          <w:rFonts w:eastAsia="SimSun" w:cs="Times New Roman"/>
          <w:b/>
          <w:szCs w:val="24"/>
          <w:lang w:eastAsia="zh-CN"/>
        </w:rPr>
      </w:pPr>
    </w:p>
    <w:p w14:paraId="0CE13B69" w14:textId="77777777" w:rsidR="00292F07" w:rsidRDefault="00292F07" w:rsidP="007D5F38">
      <w:pPr>
        <w:rPr>
          <w:rFonts w:eastAsia="SimSun" w:cs="Times New Roman"/>
          <w:b/>
          <w:szCs w:val="24"/>
          <w:lang w:eastAsia="zh-CN"/>
        </w:rPr>
      </w:pPr>
    </w:p>
    <w:p w14:paraId="37B0DBEC" w14:textId="77777777" w:rsidR="00292F07" w:rsidRDefault="00292F07" w:rsidP="007D5F38">
      <w:pPr>
        <w:rPr>
          <w:rFonts w:eastAsia="SimSun" w:cs="Times New Roman"/>
          <w:b/>
          <w:szCs w:val="24"/>
          <w:lang w:eastAsia="zh-CN"/>
        </w:rPr>
      </w:pPr>
    </w:p>
    <w:p w14:paraId="16F1D018" w14:textId="77777777" w:rsidR="00292F07" w:rsidRDefault="00292F07" w:rsidP="007D5F38">
      <w:pPr>
        <w:rPr>
          <w:rFonts w:eastAsia="SimSun" w:cs="Times New Roman"/>
          <w:b/>
          <w:szCs w:val="24"/>
          <w:lang w:eastAsia="zh-CN"/>
        </w:rPr>
      </w:pPr>
    </w:p>
    <w:p w14:paraId="55C8D6A6" w14:textId="77777777" w:rsidR="00292F07" w:rsidRDefault="00292F07" w:rsidP="007D5F38">
      <w:pPr>
        <w:rPr>
          <w:rFonts w:eastAsia="SimSun" w:cs="Times New Roman"/>
          <w:b/>
          <w:szCs w:val="24"/>
          <w:lang w:eastAsia="zh-CN"/>
        </w:rPr>
      </w:pPr>
    </w:p>
    <w:p w14:paraId="14DF8569" w14:textId="77777777" w:rsidR="004005D3" w:rsidRDefault="004005D3" w:rsidP="004005D3">
      <w:pPr>
        <w:pStyle w:val="Balk1"/>
        <w:rPr>
          <w:rFonts w:eastAsia="SimSun"/>
        </w:rPr>
      </w:pPr>
    </w:p>
    <w:p w14:paraId="5E0DBE39" w14:textId="77777777" w:rsidR="00943102" w:rsidRDefault="00943102" w:rsidP="004005D3">
      <w:pPr>
        <w:pStyle w:val="Balk1"/>
        <w:rPr>
          <w:rFonts w:eastAsia="SimSun"/>
        </w:rPr>
      </w:pPr>
    </w:p>
    <w:p w14:paraId="50476992" w14:textId="77777777" w:rsidR="00292F07" w:rsidRDefault="00292F07" w:rsidP="004005D3">
      <w:pPr>
        <w:pStyle w:val="Balk1"/>
        <w:rPr>
          <w:rFonts w:eastAsia="SimSun"/>
        </w:rPr>
      </w:pPr>
    </w:p>
    <w:p w14:paraId="5EA9F036" w14:textId="77777777" w:rsidR="007D5F38" w:rsidRDefault="007D5F38" w:rsidP="004005D3">
      <w:pPr>
        <w:pStyle w:val="Balk1"/>
        <w:rPr>
          <w:rFonts w:eastAsia="SimSun"/>
        </w:rPr>
      </w:pPr>
      <w:bookmarkStart w:id="6" w:name="_Toc42693368"/>
      <w:r w:rsidRPr="00CE22A4">
        <w:rPr>
          <w:rFonts w:eastAsia="SimSun"/>
        </w:rPr>
        <w:t>TABLOLAR LİSTESİ</w:t>
      </w:r>
      <w:bookmarkEnd w:id="6"/>
    </w:p>
    <w:p w14:paraId="38713038" w14:textId="77777777" w:rsidR="004005D3" w:rsidRDefault="004005D3" w:rsidP="004005D3">
      <w:pPr>
        <w:pStyle w:val="Balk1"/>
        <w:spacing w:line="360" w:lineRule="auto"/>
        <w:rPr>
          <w:rFonts w:eastAsia="SimSun"/>
        </w:rPr>
      </w:pPr>
    </w:p>
    <w:p w14:paraId="69539DB2" w14:textId="77777777" w:rsidR="00943102" w:rsidRPr="00943102" w:rsidRDefault="00943102" w:rsidP="00943102">
      <w:pPr>
        <w:pStyle w:val="ekillerTablosu"/>
        <w:spacing w:line="360" w:lineRule="auto"/>
        <w:rPr>
          <w:rFonts w:asciiTheme="minorHAnsi" w:hAnsiTheme="minorHAnsi"/>
          <w:bCs/>
          <w:noProof/>
          <w:sz w:val="22"/>
        </w:rPr>
      </w:pPr>
      <w:r w:rsidRPr="00943102">
        <w:rPr>
          <w:rFonts w:eastAsia="SimSun" w:cs="Times New Roman"/>
          <w:bCs/>
          <w:szCs w:val="24"/>
          <w:lang w:eastAsia="zh-CN"/>
        </w:rPr>
        <w:fldChar w:fldCharType="begin"/>
      </w:r>
      <w:r w:rsidRPr="00943102">
        <w:rPr>
          <w:rFonts w:eastAsia="SimSun" w:cs="Times New Roman"/>
          <w:bCs/>
          <w:szCs w:val="24"/>
          <w:lang w:eastAsia="zh-CN"/>
        </w:rPr>
        <w:instrText xml:space="preserve"> TOC \h \z \c "Tablo" </w:instrText>
      </w:r>
      <w:r w:rsidRPr="00943102">
        <w:rPr>
          <w:rFonts w:eastAsia="SimSun" w:cs="Times New Roman"/>
          <w:bCs/>
          <w:szCs w:val="24"/>
          <w:lang w:eastAsia="zh-CN"/>
        </w:rPr>
        <w:fldChar w:fldCharType="separate"/>
      </w:r>
      <w:hyperlink w:anchor="_Toc42693245" w:history="1">
        <w:r w:rsidRPr="00943102">
          <w:rPr>
            <w:rStyle w:val="Kpr"/>
            <w:bCs/>
            <w:noProof/>
          </w:rPr>
          <w:t>Tablo 1.</w:t>
        </w:r>
        <w:r w:rsidRPr="00943102">
          <w:rPr>
            <w:rStyle w:val="Kpr"/>
            <w:rFonts w:cs="Times New Roman"/>
            <w:bCs/>
            <w:noProof/>
          </w:rPr>
          <w:t xml:space="preserve"> Kuşakların Kronolojik Olarak Tanımlanması</w:t>
        </w:r>
        <w:r w:rsidRPr="00943102">
          <w:rPr>
            <w:bCs/>
            <w:noProof/>
            <w:webHidden/>
          </w:rPr>
          <w:tab/>
        </w:r>
        <w:r w:rsidRPr="00943102">
          <w:rPr>
            <w:bCs/>
            <w:noProof/>
            <w:webHidden/>
          </w:rPr>
          <w:fldChar w:fldCharType="begin"/>
        </w:r>
        <w:r w:rsidRPr="00943102">
          <w:rPr>
            <w:bCs/>
            <w:noProof/>
            <w:webHidden/>
          </w:rPr>
          <w:instrText xml:space="preserve"> PAGEREF _Toc42693245 \h </w:instrText>
        </w:r>
        <w:r w:rsidRPr="00943102">
          <w:rPr>
            <w:bCs/>
            <w:noProof/>
            <w:webHidden/>
          </w:rPr>
        </w:r>
        <w:r w:rsidRPr="00943102">
          <w:rPr>
            <w:bCs/>
            <w:noProof/>
            <w:webHidden/>
          </w:rPr>
          <w:fldChar w:fldCharType="separate"/>
        </w:r>
        <w:r w:rsidR="00B04CAE">
          <w:rPr>
            <w:bCs/>
            <w:noProof/>
            <w:webHidden/>
          </w:rPr>
          <w:t>5</w:t>
        </w:r>
        <w:r w:rsidRPr="00943102">
          <w:rPr>
            <w:bCs/>
            <w:noProof/>
            <w:webHidden/>
          </w:rPr>
          <w:fldChar w:fldCharType="end"/>
        </w:r>
      </w:hyperlink>
    </w:p>
    <w:p w14:paraId="47D5AF33" w14:textId="77777777" w:rsidR="00943102" w:rsidRPr="00943102" w:rsidRDefault="00AB23CA" w:rsidP="00943102">
      <w:pPr>
        <w:pStyle w:val="ekillerTablosu"/>
        <w:spacing w:line="360" w:lineRule="auto"/>
        <w:rPr>
          <w:rFonts w:asciiTheme="minorHAnsi" w:hAnsiTheme="minorHAnsi"/>
          <w:bCs/>
          <w:noProof/>
          <w:sz w:val="22"/>
        </w:rPr>
      </w:pPr>
      <w:hyperlink w:anchor="_Toc42693246" w:history="1">
        <w:r w:rsidR="00943102" w:rsidRPr="00943102">
          <w:rPr>
            <w:rStyle w:val="Kpr"/>
            <w:bCs/>
            <w:noProof/>
          </w:rPr>
          <w:t>Tablo 2.</w:t>
        </w:r>
        <w:r w:rsidR="00943102" w:rsidRPr="00943102">
          <w:rPr>
            <w:rStyle w:val="Kpr"/>
            <w:rFonts w:cs="Times New Roman"/>
            <w:bCs/>
            <w:noProof/>
          </w:rPr>
          <w:t xml:space="preserve"> 2020 Türkiye Genelinde En Fazla Kullanılan Sosyal Medya Platformları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_Toc42693246 \h </w:instrText>
        </w:r>
        <w:r w:rsidR="00943102" w:rsidRPr="00943102">
          <w:rPr>
            <w:bCs/>
            <w:noProof/>
            <w:webHidden/>
          </w:rPr>
        </w:r>
        <w:r w:rsidR="00943102" w:rsidRPr="00943102">
          <w:rPr>
            <w:bCs/>
            <w:noProof/>
            <w:webHidden/>
          </w:rPr>
          <w:fldChar w:fldCharType="separate"/>
        </w:r>
        <w:r w:rsidR="00B04CAE">
          <w:rPr>
            <w:bCs/>
            <w:noProof/>
            <w:webHidden/>
          </w:rPr>
          <w:t>19</w:t>
        </w:r>
        <w:r w:rsidR="00943102" w:rsidRPr="00943102">
          <w:rPr>
            <w:bCs/>
            <w:noProof/>
            <w:webHidden/>
          </w:rPr>
          <w:fldChar w:fldCharType="end"/>
        </w:r>
      </w:hyperlink>
    </w:p>
    <w:p w14:paraId="6BAF02D4" w14:textId="77777777" w:rsidR="00943102" w:rsidRPr="00943102" w:rsidRDefault="00AB23CA" w:rsidP="00943102">
      <w:pPr>
        <w:pStyle w:val="ekillerTablosu"/>
        <w:spacing w:line="360" w:lineRule="auto"/>
        <w:rPr>
          <w:rFonts w:asciiTheme="minorHAnsi" w:hAnsiTheme="minorHAnsi"/>
          <w:bCs/>
          <w:noProof/>
          <w:sz w:val="22"/>
        </w:rPr>
      </w:pPr>
      <w:hyperlink w:anchor="_Toc42693247" w:history="1">
        <w:r w:rsidR="00943102" w:rsidRPr="00943102">
          <w:rPr>
            <w:rStyle w:val="Kpr"/>
            <w:bCs/>
            <w:noProof/>
          </w:rPr>
          <w:t>Tablo 3.</w:t>
        </w:r>
        <w:r w:rsidR="00943102" w:rsidRPr="00943102">
          <w:rPr>
            <w:rStyle w:val="Kpr"/>
            <w:rFonts w:cs="Times New Roman"/>
            <w:bCs/>
            <w:noProof/>
          </w:rPr>
          <w:t xml:space="preserve"> Türkiye Facebook Kullanıcı İstatistikleri</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_Toc42693247 \h </w:instrText>
        </w:r>
        <w:r w:rsidR="00943102" w:rsidRPr="00943102">
          <w:rPr>
            <w:bCs/>
            <w:noProof/>
            <w:webHidden/>
          </w:rPr>
        </w:r>
        <w:r w:rsidR="00943102" w:rsidRPr="00943102">
          <w:rPr>
            <w:bCs/>
            <w:noProof/>
            <w:webHidden/>
          </w:rPr>
          <w:fldChar w:fldCharType="separate"/>
        </w:r>
        <w:r w:rsidR="00B04CAE">
          <w:rPr>
            <w:bCs/>
            <w:noProof/>
            <w:webHidden/>
          </w:rPr>
          <w:t>19</w:t>
        </w:r>
        <w:r w:rsidR="00943102" w:rsidRPr="00943102">
          <w:rPr>
            <w:bCs/>
            <w:noProof/>
            <w:webHidden/>
          </w:rPr>
          <w:fldChar w:fldCharType="end"/>
        </w:r>
      </w:hyperlink>
    </w:p>
    <w:p w14:paraId="340C6DE9" w14:textId="77777777" w:rsidR="00943102" w:rsidRPr="00943102" w:rsidRDefault="00AB23CA" w:rsidP="00943102">
      <w:pPr>
        <w:pStyle w:val="ekillerTablosu"/>
        <w:spacing w:line="360" w:lineRule="auto"/>
        <w:rPr>
          <w:rFonts w:asciiTheme="minorHAnsi" w:hAnsiTheme="minorHAnsi"/>
          <w:bCs/>
          <w:noProof/>
          <w:sz w:val="22"/>
        </w:rPr>
      </w:pPr>
      <w:hyperlink w:anchor="_Toc42693248" w:history="1">
        <w:r w:rsidR="00943102" w:rsidRPr="00943102">
          <w:rPr>
            <w:rStyle w:val="Kpr"/>
            <w:bCs/>
            <w:noProof/>
          </w:rPr>
          <w:t>Tablo 4.</w:t>
        </w:r>
        <w:r w:rsidR="00943102" w:rsidRPr="00943102">
          <w:rPr>
            <w:rStyle w:val="Kpr"/>
            <w:rFonts w:cs="Times New Roman"/>
            <w:bCs/>
            <w:noProof/>
          </w:rPr>
          <w:t xml:space="preserve"> Türkiye Instagram Kullanıcı İstatistikleri</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_Toc42693248 \h </w:instrText>
        </w:r>
        <w:r w:rsidR="00943102" w:rsidRPr="00943102">
          <w:rPr>
            <w:bCs/>
            <w:noProof/>
            <w:webHidden/>
          </w:rPr>
        </w:r>
        <w:r w:rsidR="00943102" w:rsidRPr="00943102">
          <w:rPr>
            <w:bCs/>
            <w:noProof/>
            <w:webHidden/>
          </w:rPr>
          <w:fldChar w:fldCharType="separate"/>
        </w:r>
        <w:r w:rsidR="00B04CAE">
          <w:rPr>
            <w:bCs/>
            <w:noProof/>
            <w:webHidden/>
          </w:rPr>
          <w:t>20</w:t>
        </w:r>
        <w:r w:rsidR="00943102" w:rsidRPr="00943102">
          <w:rPr>
            <w:bCs/>
            <w:noProof/>
            <w:webHidden/>
          </w:rPr>
          <w:fldChar w:fldCharType="end"/>
        </w:r>
      </w:hyperlink>
    </w:p>
    <w:p w14:paraId="5BE156E3" w14:textId="77777777" w:rsidR="00943102" w:rsidRPr="00943102" w:rsidRDefault="00AB23CA" w:rsidP="00943102">
      <w:pPr>
        <w:pStyle w:val="ekillerTablosu"/>
        <w:spacing w:line="360" w:lineRule="auto"/>
        <w:rPr>
          <w:rFonts w:asciiTheme="minorHAnsi" w:hAnsiTheme="minorHAnsi"/>
          <w:bCs/>
          <w:noProof/>
          <w:sz w:val="22"/>
        </w:rPr>
      </w:pPr>
      <w:hyperlink w:anchor="_Toc42693249" w:history="1">
        <w:r w:rsidR="00943102" w:rsidRPr="00943102">
          <w:rPr>
            <w:rStyle w:val="Kpr"/>
            <w:bCs/>
            <w:noProof/>
          </w:rPr>
          <w:t>Tablo 5. Katılımcıların Demografik Özelliklerine Göre Dağılımı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_Toc42693249 \h </w:instrText>
        </w:r>
        <w:r w:rsidR="00943102" w:rsidRPr="00943102">
          <w:rPr>
            <w:bCs/>
            <w:noProof/>
            <w:webHidden/>
          </w:rPr>
        </w:r>
        <w:r w:rsidR="00943102" w:rsidRPr="00943102">
          <w:rPr>
            <w:bCs/>
            <w:noProof/>
            <w:webHidden/>
          </w:rPr>
          <w:fldChar w:fldCharType="separate"/>
        </w:r>
        <w:r w:rsidR="00B04CAE">
          <w:rPr>
            <w:bCs/>
            <w:noProof/>
            <w:webHidden/>
          </w:rPr>
          <w:t>48</w:t>
        </w:r>
        <w:r w:rsidR="00943102" w:rsidRPr="00943102">
          <w:rPr>
            <w:bCs/>
            <w:noProof/>
            <w:webHidden/>
          </w:rPr>
          <w:fldChar w:fldCharType="end"/>
        </w:r>
      </w:hyperlink>
    </w:p>
    <w:p w14:paraId="6ECF3B19" w14:textId="77777777" w:rsidR="00943102" w:rsidRPr="00943102" w:rsidRDefault="00AB23CA" w:rsidP="00943102">
      <w:pPr>
        <w:pStyle w:val="ekillerTablosu"/>
        <w:spacing w:line="360" w:lineRule="auto"/>
        <w:rPr>
          <w:rFonts w:asciiTheme="minorHAnsi" w:hAnsiTheme="minorHAnsi"/>
          <w:bCs/>
          <w:noProof/>
          <w:sz w:val="22"/>
        </w:rPr>
      </w:pPr>
      <w:hyperlink w:anchor="_Toc42693250" w:history="1">
        <w:r w:rsidR="00943102" w:rsidRPr="00943102">
          <w:rPr>
            <w:rStyle w:val="Kpr"/>
            <w:bCs/>
            <w:noProof/>
          </w:rPr>
          <w:t>Tablo 6. Kullanılan Sosyal Medya Platformu ve Profil Resmine Göre Dağılım</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_Toc42693250 \h </w:instrText>
        </w:r>
        <w:r w:rsidR="00943102" w:rsidRPr="00943102">
          <w:rPr>
            <w:bCs/>
            <w:noProof/>
            <w:webHidden/>
          </w:rPr>
        </w:r>
        <w:r w:rsidR="00943102" w:rsidRPr="00943102">
          <w:rPr>
            <w:bCs/>
            <w:noProof/>
            <w:webHidden/>
          </w:rPr>
          <w:fldChar w:fldCharType="separate"/>
        </w:r>
        <w:r w:rsidR="00B04CAE">
          <w:rPr>
            <w:bCs/>
            <w:noProof/>
            <w:webHidden/>
          </w:rPr>
          <w:t>49</w:t>
        </w:r>
        <w:r w:rsidR="00943102" w:rsidRPr="00943102">
          <w:rPr>
            <w:bCs/>
            <w:noProof/>
            <w:webHidden/>
          </w:rPr>
          <w:fldChar w:fldCharType="end"/>
        </w:r>
      </w:hyperlink>
    </w:p>
    <w:p w14:paraId="1F1B18DB" w14:textId="77777777" w:rsidR="00943102" w:rsidRPr="00943102" w:rsidRDefault="00AB23CA" w:rsidP="00943102">
      <w:pPr>
        <w:pStyle w:val="ekillerTablosu"/>
        <w:spacing w:line="360" w:lineRule="auto"/>
        <w:rPr>
          <w:rFonts w:asciiTheme="minorHAnsi" w:hAnsiTheme="minorHAnsi"/>
          <w:bCs/>
          <w:noProof/>
          <w:sz w:val="22"/>
        </w:rPr>
      </w:pPr>
      <w:hyperlink w:anchor="_Toc42693251" w:history="1">
        <w:r w:rsidR="00943102" w:rsidRPr="00943102">
          <w:rPr>
            <w:rStyle w:val="Kpr"/>
            <w:bCs/>
            <w:noProof/>
          </w:rPr>
          <w:t>Tablo 7. Sosyal Medya Etkinliklerine Ait Betimsel İstatistikler</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_Toc42693251 \h </w:instrText>
        </w:r>
        <w:r w:rsidR="00943102" w:rsidRPr="00943102">
          <w:rPr>
            <w:bCs/>
            <w:noProof/>
            <w:webHidden/>
          </w:rPr>
        </w:r>
        <w:r w:rsidR="00943102" w:rsidRPr="00943102">
          <w:rPr>
            <w:bCs/>
            <w:noProof/>
            <w:webHidden/>
          </w:rPr>
          <w:fldChar w:fldCharType="separate"/>
        </w:r>
        <w:r w:rsidR="00B04CAE">
          <w:rPr>
            <w:bCs/>
            <w:noProof/>
            <w:webHidden/>
          </w:rPr>
          <w:t>50</w:t>
        </w:r>
        <w:r w:rsidR="00943102" w:rsidRPr="00943102">
          <w:rPr>
            <w:bCs/>
            <w:noProof/>
            <w:webHidden/>
          </w:rPr>
          <w:fldChar w:fldCharType="end"/>
        </w:r>
      </w:hyperlink>
    </w:p>
    <w:p w14:paraId="6D955D40" w14:textId="77777777" w:rsidR="00943102" w:rsidRPr="00943102" w:rsidRDefault="00AB23CA" w:rsidP="00943102">
      <w:pPr>
        <w:pStyle w:val="ekillerTablosu"/>
        <w:spacing w:line="360" w:lineRule="auto"/>
        <w:rPr>
          <w:rFonts w:asciiTheme="minorHAnsi" w:hAnsiTheme="minorHAnsi"/>
          <w:bCs/>
          <w:noProof/>
          <w:sz w:val="22"/>
        </w:rPr>
      </w:pPr>
      <w:hyperlink w:anchor="_Toc42693252" w:history="1">
        <w:r w:rsidR="00943102" w:rsidRPr="00943102">
          <w:rPr>
            <w:rStyle w:val="Kpr"/>
            <w:bCs/>
            <w:noProof/>
          </w:rPr>
          <w:t>Tablo 8. Sosyal Medya Kullanım Durumlarına Ait Betimsel İstatistikler</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_Toc42693252 \h </w:instrText>
        </w:r>
        <w:r w:rsidR="00943102" w:rsidRPr="00943102">
          <w:rPr>
            <w:bCs/>
            <w:noProof/>
            <w:webHidden/>
          </w:rPr>
        </w:r>
        <w:r w:rsidR="00943102" w:rsidRPr="00943102">
          <w:rPr>
            <w:bCs/>
            <w:noProof/>
            <w:webHidden/>
          </w:rPr>
          <w:fldChar w:fldCharType="separate"/>
        </w:r>
        <w:r w:rsidR="00B04CAE">
          <w:rPr>
            <w:bCs/>
            <w:noProof/>
            <w:webHidden/>
          </w:rPr>
          <w:t>52</w:t>
        </w:r>
        <w:r w:rsidR="00943102" w:rsidRPr="00943102">
          <w:rPr>
            <w:bCs/>
            <w:noProof/>
            <w:webHidden/>
          </w:rPr>
          <w:fldChar w:fldCharType="end"/>
        </w:r>
      </w:hyperlink>
    </w:p>
    <w:p w14:paraId="16275C56" w14:textId="77777777" w:rsidR="00943102" w:rsidRPr="00943102" w:rsidRDefault="00AB23CA" w:rsidP="00943102">
      <w:pPr>
        <w:pStyle w:val="ekillerTablosu"/>
        <w:spacing w:line="360" w:lineRule="auto"/>
        <w:rPr>
          <w:rFonts w:asciiTheme="minorHAnsi" w:hAnsiTheme="minorHAnsi"/>
          <w:bCs/>
          <w:noProof/>
          <w:sz w:val="22"/>
        </w:rPr>
      </w:pPr>
      <w:hyperlink w:anchor="_Toc42693253" w:history="1">
        <w:r w:rsidR="00943102" w:rsidRPr="00943102">
          <w:rPr>
            <w:rStyle w:val="Kpr"/>
            <w:bCs/>
            <w:noProof/>
          </w:rPr>
          <w:t>Tablo 9. Sosyal Medya İmaj Ölçeğine Ait Betimsel İstatistikler</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_Toc42693253 \h </w:instrText>
        </w:r>
        <w:r w:rsidR="00943102" w:rsidRPr="00943102">
          <w:rPr>
            <w:bCs/>
            <w:noProof/>
            <w:webHidden/>
          </w:rPr>
        </w:r>
        <w:r w:rsidR="00943102" w:rsidRPr="00943102">
          <w:rPr>
            <w:bCs/>
            <w:noProof/>
            <w:webHidden/>
          </w:rPr>
          <w:fldChar w:fldCharType="separate"/>
        </w:r>
        <w:r w:rsidR="00B04CAE">
          <w:rPr>
            <w:bCs/>
            <w:noProof/>
            <w:webHidden/>
          </w:rPr>
          <w:t>54</w:t>
        </w:r>
        <w:r w:rsidR="00943102" w:rsidRPr="00943102">
          <w:rPr>
            <w:bCs/>
            <w:noProof/>
            <w:webHidden/>
          </w:rPr>
          <w:fldChar w:fldCharType="end"/>
        </w:r>
      </w:hyperlink>
    </w:p>
    <w:p w14:paraId="7F0DFAEC" w14:textId="77777777" w:rsidR="00943102" w:rsidRPr="00943102" w:rsidRDefault="00AB23CA" w:rsidP="00943102">
      <w:pPr>
        <w:pStyle w:val="ekillerTablosu"/>
        <w:spacing w:line="360" w:lineRule="auto"/>
        <w:rPr>
          <w:rFonts w:asciiTheme="minorHAnsi" w:hAnsiTheme="minorHAnsi"/>
          <w:bCs/>
          <w:noProof/>
          <w:sz w:val="22"/>
        </w:rPr>
      </w:pPr>
      <w:hyperlink w:anchor="_Toc42693254" w:history="1">
        <w:r w:rsidR="00943102" w:rsidRPr="00943102">
          <w:rPr>
            <w:rStyle w:val="Kpr"/>
            <w:bCs/>
            <w:noProof/>
          </w:rPr>
          <w:t>Tablo 10. Ölçek Boyut Puanlarının Cinsiyet değişkenine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_Toc42693254 \h </w:instrText>
        </w:r>
        <w:r w:rsidR="00943102" w:rsidRPr="00943102">
          <w:rPr>
            <w:bCs/>
            <w:noProof/>
            <w:webHidden/>
          </w:rPr>
        </w:r>
        <w:r w:rsidR="00943102" w:rsidRPr="00943102">
          <w:rPr>
            <w:bCs/>
            <w:noProof/>
            <w:webHidden/>
          </w:rPr>
          <w:fldChar w:fldCharType="separate"/>
        </w:r>
        <w:r w:rsidR="00B04CAE">
          <w:rPr>
            <w:bCs/>
            <w:noProof/>
            <w:webHidden/>
          </w:rPr>
          <w:t>55</w:t>
        </w:r>
        <w:r w:rsidR="00943102" w:rsidRPr="00943102">
          <w:rPr>
            <w:bCs/>
            <w:noProof/>
            <w:webHidden/>
          </w:rPr>
          <w:fldChar w:fldCharType="end"/>
        </w:r>
      </w:hyperlink>
    </w:p>
    <w:p w14:paraId="56602BF7" w14:textId="77777777" w:rsidR="00943102" w:rsidRPr="00943102" w:rsidRDefault="00AB23CA" w:rsidP="00943102">
      <w:pPr>
        <w:pStyle w:val="ekillerTablosu"/>
        <w:spacing w:line="360" w:lineRule="auto"/>
        <w:rPr>
          <w:rFonts w:asciiTheme="minorHAnsi" w:hAnsiTheme="minorHAnsi"/>
          <w:bCs/>
          <w:noProof/>
          <w:sz w:val="22"/>
        </w:rPr>
      </w:pPr>
      <w:hyperlink w:anchor="_Toc42693255" w:history="1">
        <w:r w:rsidR="00943102" w:rsidRPr="00943102">
          <w:rPr>
            <w:rStyle w:val="Kpr"/>
            <w:bCs/>
            <w:noProof/>
          </w:rPr>
          <w:t>Tablo 11. Ölçek boyut Puanlarının Kuşakların Dağılımına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_Toc42693255 \h </w:instrText>
        </w:r>
        <w:r w:rsidR="00943102" w:rsidRPr="00943102">
          <w:rPr>
            <w:bCs/>
            <w:noProof/>
            <w:webHidden/>
          </w:rPr>
        </w:r>
        <w:r w:rsidR="00943102" w:rsidRPr="00943102">
          <w:rPr>
            <w:bCs/>
            <w:noProof/>
            <w:webHidden/>
          </w:rPr>
          <w:fldChar w:fldCharType="separate"/>
        </w:r>
        <w:r w:rsidR="00B04CAE">
          <w:rPr>
            <w:bCs/>
            <w:noProof/>
            <w:webHidden/>
          </w:rPr>
          <w:t>56</w:t>
        </w:r>
        <w:r w:rsidR="00943102" w:rsidRPr="00943102">
          <w:rPr>
            <w:bCs/>
            <w:noProof/>
            <w:webHidden/>
          </w:rPr>
          <w:fldChar w:fldCharType="end"/>
        </w:r>
      </w:hyperlink>
    </w:p>
    <w:p w14:paraId="428382DD" w14:textId="77777777" w:rsidR="00943102" w:rsidRPr="00943102" w:rsidRDefault="00AB23CA" w:rsidP="00943102">
      <w:pPr>
        <w:pStyle w:val="ekillerTablosu"/>
        <w:spacing w:line="360" w:lineRule="auto"/>
        <w:rPr>
          <w:rFonts w:asciiTheme="minorHAnsi" w:hAnsiTheme="minorHAnsi"/>
          <w:bCs/>
          <w:noProof/>
          <w:sz w:val="22"/>
        </w:rPr>
      </w:pPr>
      <w:hyperlink w:anchor="_Toc42693256" w:history="1">
        <w:r w:rsidR="00943102" w:rsidRPr="00943102">
          <w:rPr>
            <w:rStyle w:val="Kpr"/>
            <w:bCs/>
            <w:noProof/>
          </w:rPr>
          <w:t>Tablo 12. Ölçek boyut Puanlarının Aylık Gelir Dağılımına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_Toc42693256 \h </w:instrText>
        </w:r>
        <w:r w:rsidR="00943102" w:rsidRPr="00943102">
          <w:rPr>
            <w:bCs/>
            <w:noProof/>
            <w:webHidden/>
          </w:rPr>
        </w:r>
        <w:r w:rsidR="00943102" w:rsidRPr="00943102">
          <w:rPr>
            <w:bCs/>
            <w:noProof/>
            <w:webHidden/>
          </w:rPr>
          <w:fldChar w:fldCharType="separate"/>
        </w:r>
        <w:r w:rsidR="00B04CAE">
          <w:rPr>
            <w:bCs/>
            <w:noProof/>
            <w:webHidden/>
          </w:rPr>
          <w:t>57</w:t>
        </w:r>
        <w:r w:rsidR="00943102" w:rsidRPr="00943102">
          <w:rPr>
            <w:bCs/>
            <w:noProof/>
            <w:webHidden/>
          </w:rPr>
          <w:fldChar w:fldCharType="end"/>
        </w:r>
      </w:hyperlink>
    </w:p>
    <w:p w14:paraId="4A4033D9" w14:textId="77777777" w:rsidR="00943102" w:rsidRPr="00943102" w:rsidRDefault="00AB23CA" w:rsidP="00943102">
      <w:pPr>
        <w:pStyle w:val="ekillerTablosu"/>
        <w:spacing w:line="360" w:lineRule="auto"/>
        <w:rPr>
          <w:rFonts w:asciiTheme="minorHAnsi" w:hAnsiTheme="minorHAnsi"/>
          <w:bCs/>
          <w:noProof/>
          <w:sz w:val="22"/>
        </w:rPr>
      </w:pPr>
      <w:hyperlink w:anchor="_Toc42693257" w:history="1">
        <w:r w:rsidR="00943102" w:rsidRPr="00943102">
          <w:rPr>
            <w:rStyle w:val="Kpr"/>
            <w:bCs/>
            <w:noProof/>
          </w:rPr>
          <w:t>Tablo 13. Ölçek boyut Puanlarının Öğrenim Durumuna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_Toc42693257 \h </w:instrText>
        </w:r>
        <w:r w:rsidR="00943102" w:rsidRPr="00943102">
          <w:rPr>
            <w:bCs/>
            <w:noProof/>
            <w:webHidden/>
          </w:rPr>
        </w:r>
        <w:r w:rsidR="00943102" w:rsidRPr="00943102">
          <w:rPr>
            <w:bCs/>
            <w:noProof/>
            <w:webHidden/>
          </w:rPr>
          <w:fldChar w:fldCharType="separate"/>
        </w:r>
        <w:r w:rsidR="00B04CAE">
          <w:rPr>
            <w:bCs/>
            <w:noProof/>
            <w:webHidden/>
          </w:rPr>
          <w:t>58</w:t>
        </w:r>
        <w:r w:rsidR="00943102" w:rsidRPr="00943102">
          <w:rPr>
            <w:bCs/>
            <w:noProof/>
            <w:webHidden/>
          </w:rPr>
          <w:fldChar w:fldCharType="end"/>
        </w:r>
      </w:hyperlink>
    </w:p>
    <w:p w14:paraId="1C11E453" w14:textId="77777777" w:rsidR="00943102" w:rsidRPr="00943102" w:rsidRDefault="00AB23CA" w:rsidP="00943102">
      <w:pPr>
        <w:pStyle w:val="ekillerTablosu"/>
        <w:spacing w:line="360" w:lineRule="auto"/>
        <w:rPr>
          <w:rFonts w:asciiTheme="minorHAnsi" w:hAnsiTheme="minorHAnsi"/>
          <w:bCs/>
          <w:noProof/>
          <w:sz w:val="22"/>
        </w:rPr>
      </w:pPr>
      <w:hyperlink w:anchor="_Toc42693258" w:history="1">
        <w:r w:rsidR="00943102" w:rsidRPr="00943102">
          <w:rPr>
            <w:rStyle w:val="Kpr"/>
            <w:bCs/>
            <w:noProof/>
          </w:rPr>
          <w:t>Tablo 14. Ölçek Boyut Puanlarının En Çok Kullanılan Sosyal Medya Platformuna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_Toc42693258 \h </w:instrText>
        </w:r>
        <w:r w:rsidR="00943102" w:rsidRPr="00943102">
          <w:rPr>
            <w:bCs/>
            <w:noProof/>
            <w:webHidden/>
          </w:rPr>
        </w:r>
        <w:r w:rsidR="00943102" w:rsidRPr="00943102">
          <w:rPr>
            <w:bCs/>
            <w:noProof/>
            <w:webHidden/>
          </w:rPr>
          <w:fldChar w:fldCharType="separate"/>
        </w:r>
        <w:r w:rsidR="00B04CAE">
          <w:rPr>
            <w:bCs/>
            <w:noProof/>
            <w:webHidden/>
          </w:rPr>
          <w:t>60</w:t>
        </w:r>
        <w:r w:rsidR="00943102" w:rsidRPr="00943102">
          <w:rPr>
            <w:bCs/>
            <w:noProof/>
            <w:webHidden/>
          </w:rPr>
          <w:fldChar w:fldCharType="end"/>
        </w:r>
      </w:hyperlink>
    </w:p>
    <w:p w14:paraId="75710B7B" w14:textId="77777777" w:rsidR="00943102" w:rsidRPr="00943102" w:rsidRDefault="00AB23CA" w:rsidP="00943102">
      <w:pPr>
        <w:pStyle w:val="ekillerTablosu"/>
        <w:spacing w:line="360" w:lineRule="auto"/>
        <w:rPr>
          <w:rFonts w:asciiTheme="minorHAnsi" w:hAnsiTheme="minorHAnsi"/>
          <w:bCs/>
          <w:noProof/>
          <w:sz w:val="22"/>
        </w:rPr>
      </w:pPr>
      <w:hyperlink w:anchor="_Toc42693259" w:history="1">
        <w:r w:rsidR="00943102" w:rsidRPr="00943102">
          <w:rPr>
            <w:rStyle w:val="Kpr"/>
            <w:bCs/>
            <w:noProof/>
          </w:rPr>
          <w:t>Tablo 15. Ölçek Boyut Puanlarının Kullanılan Profil Resmine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_Toc42693259 \h </w:instrText>
        </w:r>
        <w:r w:rsidR="00943102" w:rsidRPr="00943102">
          <w:rPr>
            <w:bCs/>
            <w:noProof/>
            <w:webHidden/>
          </w:rPr>
        </w:r>
        <w:r w:rsidR="00943102" w:rsidRPr="00943102">
          <w:rPr>
            <w:bCs/>
            <w:noProof/>
            <w:webHidden/>
          </w:rPr>
          <w:fldChar w:fldCharType="separate"/>
        </w:r>
        <w:r w:rsidR="00B04CAE">
          <w:rPr>
            <w:bCs/>
            <w:noProof/>
            <w:webHidden/>
          </w:rPr>
          <w:t>61</w:t>
        </w:r>
        <w:r w:rsidR="00943102" w:rsidRPr="00943102">
          <w:rPr>
            <w:bCs/>
            <w:noProof/>
            <w:webHidden/>
          </w:rPr>
          <w:fldChar w:fldCharType="end"/>
        </w:r>
      </w:hyperlink>
    </w:p>
    <w:p w14:paraId="0CD26AE4" w14:textId="77777777" w:rsidR="00943102" w:rsidRPr="00943102" w:rsidRDefault="00AB23CA" w:rsidP="00943102">
      <w:pPr>
        <w:pStyle w:val="ekillerTablosu"/>
        <w:spacing w:line="360" w:lineRule="auto"/>
        <w:rPr>
          <w:rFonts w:asciiTheme="minorHAnsi" w:hAnsiTheme="minorHAnsi"/>
          <w:bCs/>
          <w:noProof/>
          <w:sz w:val="22"/>
        </w:rPr>
      </w:pPr>
      <w:hyperlink w:anchor="_Toc42693260" w:history="1">
        <w:r w:rsidR="00943102" w:rsidRPr="00943102">
          <w:rPr>
            <w:rStyle w:val="Kpr"/>
            <w:bCs/>
            <w:noProof/>
          </w:rPr>
          <w:t>Tablo 16. Sosyal Medya Etkinliği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_Toc42693260 \h </w:instrText>
        </w:r>
        <w:r w:rsidR="00943102" w:rsidRPr="00943102">
          <w:rPr>
            <w:bCs/>
            <w:noProof/>
            <w:webHidden/>
          </w:rPr>
        </w:r>
        <w:r w:rsidR="00943102" w:rsidRPr="00943102">
          <w:rPr>
            <w:bCs/>
            <w:noProof/>
            <w:webHidden/>
          </w:rPr>
          <w:fldChar w:fldCharType="separate"/>
        </w:r>
        <w:r w:rsidR="00B04CAE">
          <w:rPr>
            <w:bCs/>
            <w:noProof/>
            <w:webHidden/>
          </w:rPr>
          <w:t>62</w:t>
        </w:r>
        <w:r w:rsidR="00943102" w:rsidRPr="00943102">
          <w:rPr>
            <w:bCs/>
            <w:noProof/>
            <w:webHidden/>
          </w:rPr>
          <w:fldChar w:fldCharType="end"/>
        </w:r>
      </w:hyperlink>
    </w:p>
    <w:p w14:paraId="7F5B7462" w14:textId="77777777" w:rsidR="00943102" w:rsidRPr="00943102" w:rsidRDefault="00AB23CA" w:rsidP="00943102">
      <w:pPr>
        <w:pStyle w:val="ekillerTablosu"/>
        <w:spacing w:line="360" w:lineRule="auto"/>
        <w:rPr>
          <w:rFonts w:asciiTheme="minorHAnsi" w:hAnsiTheme="minorHAnsi"/>
          <w:bCs/>
          <w:noProof/>
          <w:sz w:val="22"/>
        </w:rPr>
      </w:pPr>
      <w:hyperlink w:anchor="_Toc42693261" w:history="1">
        <w:r w:rsidR="00943102" w:rsidRPr="00943102">
          <w:rPr>
            <w:rStyle w:val="Kpr"/>
            <w:bCs/>
            <w:noProof/>
          </w:rPr>
          <w:t>Tablo 17. Sosyal Medya Kullanımı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_Toc42693261 \h </w:instrText>
        </w:r>
        <w:r w:rsidR="00943102" w:rsidRPr="00943102">
          <w:rPr>
            <w:bCs/>
            <w:noProof/>
            <w:webHidden/>
          </w:rPr>
        </w:r>
        <w:r w:rsidR="00943102" w:rsidRPr="00943102">
          <w:rPr>
            <w:bCs/>
            <w:noProof/>
            <w:webHidden/>
          </w:rPr>
          <w:fldChar w:fldCharType="separate"/>
        </w:r>
        <w:r w:rsidR="00B04CAE">
          <w:rPr>
            <w:bCs/>
            <w:noProof/>
            <w:webHidden/>
          </w:rPr>
          <w:t>64</w:t>
        </w:r>
        <w:r w:rsidR="00943102" w:rsidRPr="00943102">
          <w:rPr>
            <w:bCs/>
            <w:noProof/>
            <w:webHidden/>
          </w:rPr>
          <w:fldChar w:fldCharType="end"/>
        </w:r>
      </w:hyperlink>
    </w:p>
    <w:p w14:paraId="728CBF58" w14:textId="77777777" w:rsidR="00943102" w:rsidRPr="00943102" w:rsidRDefault="00AB23CA" w:rsidP="00943102">
      <w:pPr>
        <w:pStyle w:val="ekillerTablosu"/>
        <w:spacing w:line="360" w:lineRule="auto"/>
        <w:rPr>
          <w:rFonts w:asciiTheme="minorHAnsi" w:hAnsiTheme="minorHAnsi"/>
          <w:bCs/>
          <w:noProof/>
          <w:sz w:val="22"/>
        </w:rPr>
      </w:pPr>
      <w:hyperlink w:anchor="_Toc42693262" w:history="1">
        <w:r w:rsidR="00943102" w:rsidRPr="00943102">
          <w:rPr>
            <w:rStyle w:val="Kpr"/>
            <w:bCs/>
            <w:noProof/>
          </w:rPr>
          <w:t>Tablo 18. Ölçek Boyut Puanlarının Kuşaklar İçinde Cinsiyet değişkenine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_Toc42693262 \h </w:instrText>
        </w:r>
        <w:r w:rsidR="00943102" w:rsidRPr="00943102">
          <w:rPr>
            <w:bCs/>
            <w:noProof/>
            <w:webHidden/>
          </w:rPr>
        </w:r>
        <w:r w:rsidR="00943102" w:rsidRPr="00943102">
          <w:rPr>
            <w:bCs/>
            <w:noProof/>
            <w:webHidden/>
          </w:rPr>
          <w:fldChar w:fldCharType="separate"/>
        </w:r>
        <w:r w:rsidR="00B04CAE">
          <w:rPr>
            <w:bCs/>
            <w:noProof/>
            <w:webHidden/>
          </w:rPr>
          <w:t>67</w:t>
        </w:r>
        <w:r w:rsidR="00943102" w:rsidRPr="00943102">
          <w:rPr>
            <w:bCs/>
            <w:noProof/>
            <w:webHidden/>
          </w:rPr>
          <w:fldChar w:fldCharType="end"/>
        </w:r>
      </w:hyperlink>
    </w:p>
    <w:p w14:paraId="1C959AF7" w14:textId="77777777" w:rsidR="00943102" w:rsidRPr="00943102" w:rsidRDefault="00AB23CA" w:rsidP="00943102">
      <w:pPr>
        <w:pStyle w:val="ekillerTablosu"/>
        <w:spacing w:line="360" w:lineRule="auto"/>
        <w:rPr>
          <w:rFonts w:asciiTheme="minorHAnsi" w:hAnsiTheme="minorHAnsi"/>
          <w:bCs/>
          <w:noProof/>
          <w:sz w:val="22"/>
        </w:rPr>
      </w:pPr>
      <w:hyperlink w:anchor="_Toc42693263" w:history="1">
        <w:r w:rsidR="00943102" w:rsidRPr="00943102">
          <w:rPr>
            <w:rStyle w:val="Kpr"/>
            <w:bCs/>
            <w:noProof/>
          </w:rPr>
          <w:t>Tablo 19. Ölçek Boyut Puanlarının Kuşaklar İçinde Aylık Gelir düzeyine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_Toc42693263 \h </w:instrText>
        </w:r>
        <w:r w:rsidR="00943102" w:rsidRPr="00943102">
          <w:rPr>
            <w:bCs/>
            <w:noProof/>
            <w:webHidden/>
          </w:rPr>
        </w:r>
        <w:r w:rsidR="00943102" w:rsidRPr="00943102">
          <w:rPr>
            <w:bCs/>
            <w:noProof/>
            <w:webHidden/>
          </w:rPr>
          <w:fldChar w:fldCharType="separate"/>
        </w:r>
        <w:r w:rsidR="00B04CAE">
          <w:rPr>
            <w:bCs/>
            <w:noProof/>
            <w:webHidden/>
          </w:rPr>
          <w:t>69</w:t>
        </w:r>
        <w:r w:rsidR="00943102" w:rsidRPr="00943102">
          <w:rPr>
            <w:bCs/>
            <w:noProof/>
            <w:webHidden/>
          </w:rPr>
          <w:fldChar w:fldCharType="end"/>
        </w:r>
      </w:hyperlink>
    </w:p>
    <w:p w14:paraId="3266C348" w14:textId="77777777" w:rsidR="00943102" w:rsidRPr="00943102" w:rsidRDefault="00AB23CA" w:rsidP="00943102">
      <w:pPr>
        <w:pStyle w:val="ekillerTablosu"/>
        <w:spacing w:line="360" w:lineRule="auto"/>
        <w:rPr>
          <w:rFonts w:asciiTheme="minorHAnsi" w:hAnsiTheme="minorHAnsi"/>
          <w:bCs/>
          <w:noProof/>
          <w:sz w:val="22"/>
        </w:rPr>
      </w:pPr>
      <w:hyperlink w:anchor="_Toc42693264" w:history="1">
        <w:r w:rsidR="00943102" w:rsidRPr="00943102">
          <w:rPr>
            <w:rStyle w:val="Kpr"/>
            <w:bCs/>
            <w:noProof/>
          </w:rPr>
          <w:t>Tablo 20. Ölçek Boyut Puanlarının Kuşaklar İçinde Öğrenim Düzeyine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_Toc42693264 \h </w:instrText>
        </w:r>
        <w:r w:rsidR="00943102" w:rsidRPr="00943102">
          <w:rPr>
            <w:bCs/>
            <w:noProof/>
            <w:webHidden/>
          </w:rPr>
        </w:r>
        <w:r w:rsidR="00943102" w:rsidRPr="00943102">
          <w:rPr>
            <w:bCs/>
            <w:noProof/>
            <w:webHidden/>
          </w:rPr>
          <w:fldChar w:fldCharType="separate"/>
        </w:r>
        <w:r w:rsidR="00B04CAE">
          <w:rPr>
            <w:bCs/>
            <w:noProof/>
            <w:webHidden/>
          </w:rPr>
          <w:t>73</w:t>
        </w:r>
        <w:r w:rsidR="00943102" w:rsidRPr="00943102">
          <w:rPr>
            <w:bCs/>
            <w:noProof/>
            <w:webHidden/>
          </w:rPr>
          <w:fldChar w:fldCharType="end"/>
        </w:r>
      </w:hyperlink>
    </w:p>
    <w:p w14:paraId="2B5E7AEC" w14:textId="77777777" w:rsidR="00943102" w:rsidRPr="00943102" w:rsidRDefault="00AB23CA" w:rsidP="00943102">
      <w:pPr>
        <w:pStyle w:val="ekillerTablosu"/>
        <w:spacing w:line="360" w:lineRule="auto"/>
        <w:rPr>
          <w:rFonts w:asciiTheme="minorHAnsi" w:hAnsiTheme="minorHAnsi"/>
          <w:bCs/>
          <w:noProof/>
          <w:sz w:val="22"/>
        </w:rPr>
      </w:pPr>
      <w:hyperlink w:anchor="_Toc42693265" w:history="1">
        <w:r w:rsidR="00943102" w:rsidRPr="00943102">
          <w:rPr>
            <w:rStyle w:val="Kpr"/>
            <w:bCs/>
            <w:noProof/>
          </w:rPr>
          <w:t>Tablo 21. Ölçek Boyut Puanlarının Kuşaklar İçinde En Çok Kullanılan Sosyal Medya Platformuna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_Toc42693265 \h </w:instrText>
        </w:r>
        <w:r w:rsidR="00943102" w:rsidRPr="00943102">
          <w:rPr>
            <w:bCs/>
            <w:noProof/>
            <w:webHidden/>
          </w:rPr>
        </w:r>
        <w:r w:rsidR="00943102" w:rsidRPr="00943102">
          <w:rPr>
            <w:bCs/>
            <w:noProof/>
            <w:webHidden/>
          </w:rPr>
          <w:fldChar w:fldCharType="separate"/>
        </w:r>
        <w:r w:rsidR="00B04CAE">
          <w:rPr>
            <w:bCs/>
            <w:noProof/>
            <w:webHidden/>
          </w:rPr>
          <w:t>77</w:t>
        </w:r>
        <w:r w:rsidR="00943102" w:rsidRPr="00943102">
          <w:rPr>
            <w:bCs/>
            <w:noProof/>
            <w:webHidden/>
          </w:rPr>
          <w:fldChar w:fldCharType="end"/>
        </w:r>
      </w:hyperlink>
    </w:p>
    <w:p w14:paraId="629E7A70" w14:textId="77777777" w:rsidR="00943102" w:rsidRPr="00943102" w:rsidRDefault="00AB23CA" w:rsidP="00943102">
      <w:pPr>
        <w:pStyle w:val="ekillerTablosu"/>
        <w:spacing w:line="360" w:lineRule="auto"/>
        <w:rPr>
          <w:rFonts w:asciiTheme="minorHAnsi" w:hAnsiTheme="minorHAnsi"/>
          <w:bCs/>
          <w:noProof/>
          <w:sz w:val="22"/>
        </w:rPr>
      </w:pPr>
      <w:hyperlink w:anchor="_Toc42693266" w:history="1">
        <w:r w:rsidR="00943102" w:rsidRPr="00943102">
          <w:rPr>
            <w:rStyle w:val="Kpr"/>
            <w:bCs/>
            <w:noProof/>
          </w:rPr>
          <w:t>Tablo 22. Ölçek Boyut Puanlarının Kuşaklar İçinde Kullanılan Profil Resmine Göre Karşılaştırılması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_Toc42693266 \h </w:instrText>
        </w:r>
        <w:r w:rsidR="00943102" w:rsidRPr="00943102">
          <w:rPr>
            <w:bCs/>
            <w:noProof/>
            <w:webHidden/>
          </w:rPr>
        </w:r>
        <w:r w:rsidR="00943102" w:rsidRPr="00943102">
          <w:rPr>
            <w:bCs/>
            <w:noProof/>
            <w:webHidden/>
          </w:rPr>
          <w:fldChar w:fldCharType="separate"/>
        </w:r>
        <w:r w:rsidR="00B04CAE">
          <w:rPr>
            <w:bCs/>
            <w:noProof/>
            <w:webHidden/>
          </w:rPr>
          <w:t>79</w:t>
        </w:r>
        <w:r w:rsidR="00943102" w:rsidRPr="00943102">
          <w:rPr>
            <w:bCs/>
            <w:noProof/>
            <w:webHidden/>
          </w:rPr>
          <w:fldChar w:fldCharType="end"/>
        </w:r>
      </w:hyperlink>
    </w:p>
    <w:p w14:paraId="74CBF832" w14:textId="77777777" w:rsidR="00943102" w:rsidRPr="00943102" w:rsidRDefault="00AB23CA" w:rsidP="00943102">
      <w:pPr>
        <w:pStyle w:val="ekillerTablosu"/>
        <w:spacing w:line="360" w:lineRule="auto"/>
        <w:rPr>
          <w:rFonts w:asciiTheme="minorHAnsi" w:hAnsiTheme="minorHAnsi"/>
          <w:bCs/>
          <w:noProof/>
          <w:sz w:val="22"/>
        </w:rPr>
      </w:pPr>
      <w:hyperlink w:anchor="_Toc42693267" w:history="1">
        <w:r w:rsidR="00943102" w:rsidRPr="00943102">
          <w:rPr>
            <w:rStyle w:val="Kpr"/>
            <w:bCs/>
            <w:noProof/>
          </w:rPr>
          <w:t>Tablo 23. Z Kuşağı’nda Sosyal Medya Etkinliği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_Toc42693267 \h </w:instrText>
        </w:r>
        <w:r w:rsidR="00943102" w:rsidRPr="00943102">
          <w:rPr>
            <w:bCs/>
            <w:noProof/>
            <w:webHidden/>
          </w:rPr>
        </w:r>
        <w:r w:rsidR="00943102" w:rsidRPr="00943102">
          <w:rPr>
            <w:bCs/>
            <w:noProof/>
            <w:webHidden/>
          </w:rPr>
          <w:fldChar w:fldCharType="separate"/>
        </w:r>
        <w:r w:rsidR="00B04CAE">
          <w:rPr>
            <w:bCs/>
            <w:noProof/>
            <w:webHidden/>
          </w:rPr>
          <w:t>82</w:t>
        </w:r>
        <w:r w:rsidR="00943102" w:rsidRPr="00943102">
          <w:rPr>
            <w:bCs/>
            <w:noProof/>
            <w:webHidden/>
          </w:rPr>
          <w:fldChar w:fldCharType="end"/>
        </w:r>
      </w:hyperlink>
    </w:p>
    <w:p w14:paraId="4FFD8A61" w14:textId="77777777" w:rsidR="00943102" w:rsidRPr="00943102" w:rsidRDefault="00AB23CA" w:rsidP="00943102">
      <w:pPr>
        <w:pStyle w:val="ekillerTablosu"/>
        <w:spacing w:line="360" w:lineRule="auto"/>
        <w:rPr>
          <w:rFonts w:asciiTheme="minorHAnsi" w:hAnsiTheme="minorHAnsi"/>
          <w:bCs/>
          <w:noProof/>
          <w:sz w:val="22"/>
        </w:rPr>
      </w:pPr>
      <w:hyperlink w:anchor="_Toc42693268" w:history="1">
        <w:r w:rsidR="00943102" w:rsidRPr="00943102">
          <w:rPr>
            <w:rStyle w:val="Kpr"/>
            <w:bCs/>
            <w:noProof/>
          </w:rPr>
          <w:t>Tablo 24. Y Kuşağında Sosyal Medya Etkinliği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_Toc42693268 \h </w:instrText>
        </w:r>
        <w:r w:rsidR="00943102" w:rsidRPr="00943102">
          <w:rPr>
            <w:bCs/>
            <w:noProof/>
            <w:webHidden/>
          </w:rPr>
        </w:r>
        <w:r w:rsidR="00943102" w:rsidRPr="00943102">
          <w:rPr>
            <w:bCs/>
            <w:noProof/>
            <w:webHidden/>
          </w:rPr>
          <w:fldChar w:fldCharType="separate"/>
        </w:r>
        <w:r w:rsidR="00B04CAE">
          <w:rPr>
            <w:bCs/>
            <w:noProof/>
            <w:webHidden/>
          </w:rPr>
          <w:t>84</w:t>
        </w:r>
        <w:r w:rsidR="00943102" w:rsidRPr="00943102">
          <w:rPr>
            <w:bCs/>
            <w:noProof/>
            <w:webHidden/>
          </w:rPr>
          <w:fldChar w:fldCharType="end"/>
        </w:r>
      </w:hyperlink>
    </w:p>
    <w:p w14:paraId="4CB27A96" w14:textId="77777777" w:rsidR="00943102" w:rsidRPr="00943102" w:rsidRDefault="00AB23CA" w:rsidP="00943102">
      <w:pPr>
        <w:pStyle w:val="ekillerTablosu"/>
        <w:spacing w:line="360" w:lineRule="auto"/>
        <w:rPr>
          <w:rFonts w:asciiTheme="minorHAnsi" w:hAnsiTheme="minorHAnsi"/>
          <w:bCs/>
          <w:noProof/>
          <w:sz w:val="22"/>
        </w:rPr>
      </w:pPr>
      <w:hyperlink w:anchor="_Toc42693269" w:history="1">
        <w:r w:rsidR="00943102" w:rsidRPr="00943102">
          <w:rPr>
            <w:rStyle w:val="Kpr"/>
            <w:bCs/>
            <w:noProof/>
          </w:rPr>
          <w:t>Tablo 25. X Kuşağı’nda Sosyal Medya Etkinliği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_Toc42693269 \h </w:instrText>
        </w:r>
        <w:r w:rsidR="00943102" w:rsidRPr="00943102">
          <w:rPr>
            <w:bCs/>
            <w:noProof/>
            <w:webHidden/>
          </w:rPr>
        </w:r>
        <w:r w:rsidR="00943102" w:rsidRPr="00943102">
          <w:rPr>
            <w:bCs/>
            <w:noProof/>
            <w:webHidden/>
          </w:rPr>
          <w:fldChar w:fldCharType="separate"/>
        </w:r>
        <w:r w:rsidR="00B04CAE">
          <w:rPr>
            <w:bCs/>
            <w:noProof/>
            <w:webHidden/>
          </w:rPr>
          <w:t>86</w:t>
        </w:r>
        <w:r w:rsidR="00943102" w:rsidRPr="00943102">
          <w:rPr>
            <w:bCs/>
            <w:noProof/>
            <w:webHidden/>
          </w:rPr>
          <w:fldChar w:fldCharType="end"/>
        </w:r>
      </w:hyperlink>
    </w:p>
    <w:p w14:paraId="7615B40A" w14:textId="77777777" w:rsidR="00943102" w:rsidRPr="00943102" w:rsidRDefault="00AB23CA" w:rsidP="00943102">
      <w:pPr>
        <w:pStyle w:val="ekillerTablosu"/>
        <w:spacing w:line="360" w:lineRule="auto"/>
        <w:rPr>
          <w:rFonts w:asciiTheme="minorHAnsi" w:hAnsiTheme="minorHAnsi"/>
          <w:bCs/>
          <w:noProof/>
          <w:sz w:val="22"/>
        </w:rPr>
      </w:pPr>
      <w:hyperlink w:anchor="_Toc42693270" w:history="1">
        <w:r w:rsidR="00943102" w:rsidRPr="00943102">
          <w:rPr>
            <w:rStyle w:val="Kpr"/>
            <w:bCs/>
            <w:noProof/>
          </w:rPr>
          <w:t>Tablo 26. Z Kuşağı’nda Sosyal Medya Kullanımı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_Toc42693270 \h </w:instrText>
        </w:r>
        <w:r w:rsidR="00943102" w:rsidRPr="00943102">
          <w:rPr>
            <w:bCs/>
            <w:noProof/>
            <w:webHidden/>
          </w:rPr>
        </w:r>
        <w:r w:rsidR="00943102" w:rsidRPr="00943102">
          <w:rPr>
            <w:bCs/>
            <w:noProof/>
            <w:webHidden/>
          </w:rPr>
          <w:fldChar w:fldCharType="separate"/>
        </w:r>
        <w:r w:rsidR="00B04CAE">
          <w:rPr>
            <w:bCs/>
            <w:noProof/>
            <w:webHidden/>
          </w:rPr>
          <w:t>88</w:t>
        </w:r>
        <w:r w:rsidR="00943102" w:rsidRPr="00943102">
          <w:rPr>
            <w:bCs/>
            <w:noProof/>
            <w:webHidden/>
          </w:rPr>
          <w:fldChar w:fldCharType="end"/>
        </w:r>
      </w:hyperlink>
    </w:p>
    <w:p w14:paraId="39A8E4E3" w14:textId="77777777" w:rsidR="00943102" w:rsidRPr="00943102" w:rsidRDefault="00AB23CA" w:rsidP="00943102">
      <w:pPr>
        <w:pStyle w:val="ekillerTablosu"/>
        <w:spacing w:line="360" w:lineRule="auto"/>
        <w:rPr>
          <w:rFonts w:asciiTheme="minorHAnsi" w:hAnsiTheme="minorHAnsi"/>
          <w:bCs/>
          <w:noProof/>
          <w:sz w:val="22"/>
        </w:rPr>
      </w:pPr>
      <w:hyperlink w:anchor="_Toc42693271" w:history="1">
        <w:r w:rsidR="00943102" w:rsidRPr="00943102">
          <w:rPr>
            <w:rStyle w:val="Kpr"/>
            <w:bCs/>
            <w:noProof/>
          </w:rPr>
          <w:t>Tablo 27. Y Kuşağı’nda Sosyal Medya Kullanımı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_Toc42693271 \h </w:instrText>
        </w:r>
        <w:r w:rsidR="00943102" w:rsidRPr="00943102">
          <w:rPr>
            <w:bCs/>
            <w:noProof/>
            <w:webHidden/>
          </w:rPr>
        </w:r>
        <w:r w:rsidR="00943102" w:rsidRPr="00943102">
          <w:rPr>
            <w:bCs/>
            <w:noProof/>
            <w:webHidden/>
          </w:rPr>
          <w:fldChar w:fldCharType="separate"/>
        </w:r>
        <w:r w:rsidR="00B04CAE">
          <w:rPr>
            <w:bCs/>
            <w:noProof/>
            <w:webHidden/>
          </w:rPr>
          <w:t>90</w:t>
        </w:r>
        <w:r w:rsidR="00943102" w:rsidRPr="00943102">
          <w:rPr>
            <w:bCs/>
            <w:noProof/>
            <w:webHidden/>
          </w:rPr>
          <w:fldChar w:fldCharType="end"/>
        </w:r>
      </w:hyperlink>
    </w:p>
    <w:p w14:paraId="1F6198AE" w14:textId="77777777" w:rsidR="00943102" w:rsidRPr="00943102" w:rsidRDefault="00AB23CA" w:rsidP="00943102">
      <w:pPr>
        <w:pStyle w:val="ekillerTablosu"/>
        <w:spacing w:line="360" w:lineRule="auto"/>
        <w:rPr>
          <w:rFonts w:asciiTheme="minorHAnsi" w:hAnsiTheme="minorHAnsi"/>
          <w:bCs/>
          <w:noProof/>
          <w:sz w:val="22"/>
        </w:rPr>
      </w:pPr>
      <w:hyperlink w:anchor="_Toc42693272" w:history="1">
        <w:r w:rsidR="00943102" w:rsidRPr="00943102">
          <w:rPr>
            <w:rStyle w:val="Kpr"/>
            <w:bCs/>
            <w:noProof/>
          </w:rPr>
          <w:t>Tablo 28. X Kuşağı’nda Sosyal Medya Kullanımı ile Sosyal Medya İmajı Arasındaki Korelasyon Analizi Sonuçları</w:t>
        </w:r>
        <w:r w:rsidR="00943102" w:rsidRPr="00943102">
          <w:rPr>
            <w:bCs/>
            <w:noProof/>
            <w:webHidden/>
          </w:rPr>
          <w:tab/>
        </w:r>
        <w:r w:rsidR="00943102" w:rsidRPr="00943102">
          <w:rPr>
            <w:bCs/>
            <w:noProof/>
            <w:webHidden/>
          </w:rPr>
          <w:fldChar w:fldCharType="begin"/>
        </w:r>
        <w:r w:rsidR="00943102" w:rsidRPr="00943102">
          <w:rPr>
            <w:bCs/>
            <w:noProof/>
            <w:webHidden/>
          </w:rPr>
          <w:instrText xml:space="preserve"> PAGEREF _Toc42693272 \h </w:instrText>
        </w:r>
        <w:r w:rsidR="00943102" w:rsidRPr="00943102">
          <w:rPr>
            <w:bCs/>
            <w:noProof/>
            <w:webHidden/>
          </w:rPr>
        </w:r>
        <w:r w:rsidR="00943102" w:rsidRPr="00943102">
          <w:rPr>
            <w:bCs/>
            <w:noProof/>
            <w:webHidden/>
          </w:rPr>
          <w:fldChar w:fldCharType="separate"/>
        </w:r>
        <w:r w:rsidR="00B04CAE">
          <w:rPr>
            <w:bCs/>
            <w:noProof/>
            <w:webHidden/>
          </w:rPr>
          <w:t>93</w:t>
        </w:r>
        <w:r w:rsidR="00943102" w:rsidRPr="00943102">
          <w:rPr>
            <w:bCs/>
            <w:noProof/>
            <w:webHidden/>
          </w:rPr>
          <w:fldChar w:fldCharType="end"/>
        </w:r>
      </w:hyperlink>
    </w:p>
    <w:p w14:paraId="7E2B183C" w14:textId="77777777" w:rsidR="003E2D63" w:rsidRPr="00943102" w:rsidRDefault="00943102" w:rsidP="00943102">
      <w:pPr>
        <w:spacing w:after="0" w:line="360" w:lineRule="auto"/>
        <w:jc w:val="center"/>
        <w:rPr>
          <w:rFonts w:eastAsia="SimSun" w:cs="Times New Roman"/>
          <w:bCs/>
          <w:szCs w:val="24"/>
          <w:lang w:eastAsia="zh-CN"/>
        </w:rPr>
      </w:pPr>
      <w:r w:rsidRPr="00943102">
        <w:rPr>
          <w:rFonts w:eastAsia="SimSun" w:cs="Times New Roman"/>
          <w:bCs/>
          <w:szCs w:val="24"/>
          <w:lang w:eastAsia="zh-CN"/>
        </w:rPr>
        <w:fldChar w:fldCharType="end"/>
      </w:r>
    </w:p>
    <w:p w14:paraId="564DAB82" w14:textId="77777777" w:rsidR="004005D3" w:rsidRDefault="004005D3" w:rsidP="004005D3">
      <w:pPr>
        <w:pStyle w:val="Balk1"/>
      </w:pPr>
    </w:p>
    <w:p w14:paraId="7CB981D9" w14:textId="77777777" w:rsidR="004005D3" w:rsidRDefault="004005D3" w:rsidP="004005D3">
      <w:pPr>
        <w:pStyle w:val="Balk1"/>
      </w:pPr>
    </w:p>
    <w:p w14:paraId="73B76A0D" w14:textId="77777777" w:rsidR="00943102" w:rsidRDefault="00943102" w:rsidP="004005D3">
      <w:pPr>
        <w:pStyle w:val="Balk1"/>
      </w:pPr>
    </w:p>
    <w:p w14:paraId="5E6C5740" w14:textId="77777777" w:rsidR="00943102" w:rsidRDefault="00943102" w:rsidP="004005D3">
      <w:pPr>
        <w:pStyle w:val="Balk1"/>
      </w:pPr>
    </w:p>
    <w:p w14:paraId="7D5C2D0E" w14:textId="77777777" w:rsidR="00943102" w:rsidRDefault="00943102" w:rsidP="004005D3">
      <w:pPr>
        <w:pStyle w:val="Balk1"/>
      </w:pPr>
    </w:p>
    <w:p w14:paraId="5439671F" w14:textId="77777777" w:rsidR="00943102" w:rsidRDefault="00943102" w:rsidP="004005D3">
      <w:pPr>
        <w:pStyle w:val="Balk1"/>
      </w:pPr>
    </w:p>
    <w:p w14:paraId="393605FA" w14:textId="77777777" w:rsidR="00943102" w:rsidRDefault="00943102" w:rsidP="004005D3">
      <w:pPr>
        <w:pStyle w:val="Balk1"/>
      </w:pPr>
    </w:p>
    <w:p w14:paraId="68900901" w14:textId="77777777" w:rsidR="00943102" w:rsidRDefault="00943102" w:rsidP="004005D3">
      <w:pPr>
        <w:pStyle w:val="Balk1"/>
      </w:pPr>
    </w:p>
    <w:p w14:paraId="78B66C9D" w14:textId="77777777" w:rsidR="00943102" w:rsidRDefault="00943102" w:rsidP="004005D3">
      <w:pPr>
        <w:pStyle w:val="Balk1"/>
      </w:pPr>
    </w:p>
    <w:p w14:paraId="0971A98A" w14:textId="77777777" w:rsidR="00943102" w:rsidRDefault="00943102" w:rsidP="004005D3">
      <w:pPr>
        <w:pStyle w:val="Balk1"/>
      </w:pPr>
    </w:p>
    <w:p w14:paraId="6881D930" w14:textId="77777777" w:rsidR="00943102" w:rsidRDefault="00943102" w:rsidP="004005D3">
      <w:pPr>
        <w:pStyle w:val="Balk1"/>
      </w:pPr>
    </w:p>
    <w:p w14:paraId="58760045" w14:textId="77777777" w:rsidR="00943102" w:rsidRDefault="00943102" w:rsidP="004005D3">
      <w:pPr>
        <w:pStyle w:val="Balk1"/>
      </w:pPr>
    </w:p>
    <w:p w14:paraId="41F53E3E" w14:textId="77777777" w:rsidR="00943102" w:rsidRDefault="00943102" w:rsidP="004005D3">
      <w:pPr>
        <w:pStyle w:val="Balk1"/>
      </w:pPr>
    </w:p>
    <w:p w14:paraId="7861AEEE" w14:textId="77777777" w:rsidR="00943102" w:rsidRDefault="00943102" w:rsidP="004005D3">
      <w:pPr>
        <w:pStyle w:val="Balk1"/>
      </w:pPr>
    </w:p>
    <w:p w14:paraId="5680DB91" w14:textId="77777777" w:rsidR="00943102" w:rsidRDefault="00943102" w:rsidP="004005D3">
      <w:pPr>
        <w:pStyle w:val="Balk1"/>
      </w:pPr>
    </w:p>
    <w:p w14:paraId="2874344D" w14:textId="77777777" w:rsidR="00943102" w:rsidRDefault="00943102" w:rsidP="004005D3">
      <w:pPr>
        <w:pStyle w:val="Balk1"/>
      </w:pPr>
    </w:p>
    <w:p w14:paraId="0D0733A9" w14:textId="77777777" w:rsidR="00943102" w:rsidRDefault="00943102" w:rsidP="004005D3">
      <w:pPr>
        <w:pStyle w:val="Balk1"/>
      </w:pPr>
    </w:p>
    <w:p w14:paraId="68558B05" w14:textId="77777777" w:rsidR="00943102" w:rsidRDefault="00943102" w:rsidP="004005D3">
      <w:pPr>
        <w:pStyle w:val="Balk1"/>
      </w:pPr>
    </w:p>
    <w:p w14:paraId="34C33A99" w14:textId="77777777" w:rsidR="00943102" w:rsidRDefault="00943102" w:rsidP="004005D3">
      <w:pPr>
        <w:pStyle w:val="Balk1"/>
      </w:pPr>
    </w:p>
    <w:p w14:paraId="40ABDC1E" w14:textId="77777777" w:rsidR="00943102" w:rsidRDefault="00943102" w:rsidP="004005D3">
      <w:pPr>
        <w:pStyle w:val="Balk1"/>
      </w:pPr>
    </w:p>
    <w:p w14:paraId="1C285141" w14:textId="77777777" w:rsidR="00943102" w:rsidRDefault="00943102" w:rsidP="004005D3">
      <w:pPr>
        <w:pStyle w:val="Balk1"/>
      </w:pPr>
    </w:p>
    <w:p w14:paraId="51C1E2BC" w14:textId="77777777" w:rsidR="00943102" w:rsidRDefault="00943102" w:rsidP="004005D3">
      <w:pPr>
        <w:pStyle w:val="Balk1"/>
      </w:pPr>
    </w:p>
    <w:p w14:paraId="16242203" w14:textId="77777777" w:rsidR="00943102" w:rsidRDefault="00943102" w:rsidP="004005D3">
      <w:pPr>
        <w:pStyle w:val="Balk1"/>
      </w:pPr>
    </w:p>
    <w:p w14:paraId="03398D28" w14:textId="77777777" w:rsidR="00943102" w:rsidRDefault="00943102" w:rsidP="004005D3">
      <w:pPr>
        <w:pStyle w:val="Balk1"/>
      </w:pPr>
    </w:p>
    <w:p w14:paraId="51E8F69F" w14:textId="77777777" w:rsidR="00943102" w:rsidRDefault="00943102" w:rsidP="004005D3">
      <w:pPr>
        <w:pStyle w:val="Balk1"/>
      </w:pPr>
    </w:p>
    <w:p w14:paraId="714A095A" w14:textId="77777777" w:rsidR="00943102" w:rsidRDefault="00943102" w:rsidP="004005D3">
      <w:pPr>
        <w:pStyle w:val="Balk1"/>
      </w:pPr>
    </w:p>
    <w:p w14:paraId="4055BF80" w14:textId="77777777" w:rsidR="00943102" w:rsidRDefault="00943102" w:rsidP="004005D3">
      <w:pPr>
        <w:pStyle w:val="Balk1"/>
      </w:pPr>
    </w:p>
    <w:p w14:paraId="34A06A71" w14:textId="77777777" w:rsidR="00943102" w:rsidRDefault="00943102" w:rsidP="004005D3">
      <w:pPr>
        <w:pStyle w:val="Balk1"/>
      </w:pPr>
    </w:p>
    <w:p w14:paraId="09203BD5" w14:textId="77777777" w:rsidR="00047BE6" w:rsidRPr="00CE22A4" w:rsidRDefault="00047BE6" w:rsidP="004005D3">
      <w:pPr>
        <w:pStyle w:val="Balk1"/>
      </w:pPr>
      <w:bookmarkStart w:id="7" w:name="_Toc42693369"/>
      <w:r w:rsidRPr="00CE22A4">
        <w:t>ŞEKİLLER LİSTESİ</w:t>
      </w:r>
      <w:bookmarkEnd w:id="7"/>
    </w:p>
    <w:p w14:paraId="34A4187F" w14:textId="77777777" w:rsidR="002F64F0" w:rsidRPr="00CE22A4" w:rsidRDefault="002F64F0" w:rsidP="004005D3">
      <w:pPr>
        <w:pStyle w:val="GvdeMetni"/>
        <w:spacing w:after="0" w:line="360" w:lineRule="auto"/>
        <w:rPr>
          <w:rFonts w:cs="Times New Roman"/>
          <w:b/>
          <w:sz w:val="24"/>
          <w:szCs w:val="24"/>
        </w:rPr>
      </w:pPr>
    </w:p>
    <w:p w14:paraId="164C89DE" w14:textId="77777777" w:rsidR="00943102" w:rsidRPr="00943102" w:rsidRDefault="00943102" w:rsidP="00943102">
      <w:pPr>
        <w:pStyle w:val="ekillerTablosu"/>
        <w:spacing w:line="360" w:lineRule="auto"/>
        <w:rPr>
          <w:rFonts w:asciiTheme="minorHAnsi" w:hAnsiTheme="minorHAnsi"/>
          <w:noProof/>
          <w:sz w:val="22"/>
        </w:rPr>
      </w:pPr>
      <w:r w:rsidRPr="00943102">
        <w:rPr>
          <w:rFonts w:cs="Times New Roman"/>
          <w:szCs w:val="24"/>
        </w:rPr>
        <w:fldChar w:fldCharType="begin"/>
      </w:r>
      <w:r w:rsidRPr="00943102">
        <w:rPr>
          <w:rFonts w:cs="Times New Roman"/>
          <w:szCs w:val="24"/>
        </w:rPr>
        <w:instrText xml:space="preserve"> TOC \h \z \c "Şekil" </w:instrText>
      </w:r>
      <w:r w:rsidRPr="00943102">
        <w:rPr>
          <w:rFonts w:cs="Times New Roman"/>
          <w:szCs w:val="24"/>
        </w:rPr>
        <w:fldChar w:fldCharType="separate"/>
      </w:r>
      <w:hyperlink w:anchor="_Toc42693285" w:history="1">
        <w:r w:rsidRPr="00943102">
          <w:rPr>
            <w:rStyle w:val="Kpr"/>
            <w:noProof/>
          </w:rPr>
          <w:t>Şekil 1.</w:t>
        </w:r>
        <w:r w:rsidRPr="00943102">
          <w:rPr>
            <w:rStyle w:val="Kpr"/>
            <w:rFonts w:cs="Times New Roman"/>
            <w:noProof/>
          </w:rPr>
          <w:t xml:space="preserve"> İmaj Öğeleri ve Oluşumu Tablosu</w:t>
        </w:r>
        <w:r w:rsidRPr="00943102">
          <w:rPr>
            <w:noProof/>
            <w:webHidden/>
          </w:rPr>
          <w:tab/>
        </w:r>
        <w:r w:rsidRPr="00943102">
          <w:rPr>
            <w:noProof/>
            <w:webHidden/>
          </w:rPr>
          <w:fldChar w:fldCharType="begin"/>
        </w:r>
        <w:r w:rsidRPr="00943102">
          <w:rPr>
            <w:noProof/>
            <w:webHidden/>
          </w:rPr>
          <w:instrText xml:space="preserve"> PAGEREF _Toc42693285 \h </w:instrText>
        </w:r>
        <w:r w:rsidRPr="00943102">
          <w:rPr>
            <w:noProof/>
            <w:webHidden/>
          </w:rPr>
        </w:r>
        <w:r w:rsidRPr="00943102">
          <w:rPr>
            <w:noProof/>
            <w:webHidden/>
          </w:rPr>
          <w:fldChar w:fldCharType="separate"/>
        </w:r>
        <w:r w:rsidR="00B04CAE">
          <w:rPr>
            <w:noProof/>
            <w:webHidden/>
          </w:rPr>
          <w:t>30</w:t>
        </w:r>
        <w:r w:rsidRPr="00943102">
          <w:rPr>
            <w:noProof/>
            <w:webHidden/>
          </w:rPr>
          <w:fldChar w:fldCharType="end"/>
        </w:r>
      </w:hyperlink>
    </w:p>
    <w:p w14:paraId="1151D94D" w14:textId="77777777" w:rsidR="00943102" w:rsidRPr="00943102" w:rsidRDefault="00AB23CA" w:rsidP="00943102">
      <w:pPr>
        <w:pStyle w:val="ekillerTablosu"/>
        <w:spacing w:line="360" w:lineRule="auto"/>
        <w:rPr>
          <w:rFonts w:asciiTheme="minorHAnsi" w:hAnsiTheme="minorHAnsi"/>
          <w:noProof/>
          <w:sz w:val="22"/>
        </w:rPr>
      </w:pPr>
      <w:hyperlink w:anchor="_Toc42693286" w:history="1">
        <w:r w:rsidR="00943102" w:rsidRPr="00943102">
          <w:rPr>
            <w:rStyle w:val="Kpr"/>
            <w:noProof/>
          </w:rPr>
          <w:t>Şekil 2.</w:t>
        </w:r>
        <w:r w:rsidR="00943102" w:rsidRPr="00943102">
          <w:rPr>
            <w:rStyle w:val="Kpr"/>
            <w:rFonts w:cs="Times New Roman"/>
            <w:noProof/>
          </w:rPr>
          <w:t xml:space="preserve"> İmaj Yaratma Süreci Tablosu</w:t>
        </w:r>
        <w:r w:rsidR="00943102" w:rsidRPr="00943102">
          <w:rPr>
            <w:noProof/>
            <w:webHidden/>
          </w:rPr>
          <w:tab/>
        </w:r>
        <w:r w:rsidR="00943102" w:rsidRPr="00943102">
          <w:rPr>
            <w:noProof/>
            <w:webHidden/>
          </w:rPr>
          <w:fldChar w:fldCharType="begin"/>
        </w:r>
        <w:r w:rsidR="00943102" w:rsidRPr="00943102">
          <w:rPr>
            <w:noProof/>
            <w:webHidden/>
          </w:rPr>
          <w:instrText xml:space="preserve"> PAGEREF _Toc42693286 \h </w:instrText>
        </w:r>
        <w:r w:rsidR="00943102" w:rsidRPr="00943102">
          <w:rPr>
            <w:noProof/>
            <w:webHidden/>
          </w:rPr>
        </w:r>
        <w:r w:rsidR="00943102" w:rsidRPr="00943102">
          <w:rPr>
            <w:noProof/>
            <w:webHidden/>
          </w:rPr>
          <w:fldChar w:fldCharType="separate"/>
        </w:r>
        <w:r w:rsidR="00B04CAE">
          <w:rPr>
            <w:noProof/>
            <w:webHidden/>
          </w:rPr>
          <w:t>32</w:t>
        </w:r>
        <w:r w:rsidR="00943102" w:rsidRPr="00943102">
          <w:rPr>
            <w:noProof/>
            <w:webHidden/>
          </w:rPr>
          <w:fldChar w:fldCharType="end"/>
        </w:r>
      </w:hyperlink>
    </w:p>
    <w:p w14:paraId="0C0A15AC" w14:textId="77777777" w:rsidR="00943102" w:rsidRPr="00943102" w:rsidRDefault="00AB23CA" w:rsidP="00943102">
      <w:pPr>
        <w:pStyle w:val="ekillerTablosu"/>
        <w:spacing w:line="360" w:lineRule="auto"/>
        <w:rPr>
          <w:rFonts w:asciiTheme="minorHAnsi" w:hAnsiTheme="minorHAnsi"/>
          <w:noProof/>
          <w:sz w:val="22"/>
        </w:rPr>
      </w:pPr>
      <w:hyperlink w:anchor="_Toc42693287" w:history="1">
        <w:r w:rsidR="00943102" w:rsidRPr="00943102">
          <w:rPr>
            <w:rStyle w:val="Kpr"/>
            <w:noProof/>
          </w:rPr>
          <w:t>Şekil 3.</w:t>
        </w:r>
        <w:r w:rsidR="00943102" w:rsidRPr="00943102">
          <w:rPr>
            <w:rStyle w:val="Kpr"/>
            <w:rFonts w:cs="Times New Roman"/>
            <w:noProof/>
          </w:rPr>
          <w:t xml:space="preserve"> Kişisel İmajın Öğeleri</w:t>
        </w:r>
        <w:r w:rsidR="00943102" w:rsidRPr="00943102">
          <w:rPr>
            <w:noProof/>
            <w:webHidden/>
          </w:rPr>
          <w:tab/>
        </w:r>
        <w:r w:rsidR="00943102" w:rsidRPr="00943102">
          <w:rPr>
            <w:noProof/>
            <w:webHidden/>
          </w:rPr>
          <w:fldChar w:fldCharType="begin"/>
        </w:r>
        <w:r w:rsidR="00943102" w:rsidRPr="00943102">
          <w:rPr>
            <w:noProof/>
            <w:webHidden/>
          </w:rPr>
          <w:instrText xml:space="preserve"> PAGEREF _Toc42693287 \h </w:instrText>
        </w:r>
        <w:r w:rsidR="00943102" w:rsidRPr="00943102">
          <w:rPr>
            <w:noProof/>
            <w:webHidden/>
          </w:rPr>
        </w:r>
        <w:r w:rsidR="00943102" w:rsidRPr="00943102">
          <w:rPr>
            <w:noProof/>
            <w:webHidden/>
          </w:rPr>
          <w:fldChar w:fldCharType="separate"/>
        </w:r>
        <w:r w:rsidR="00B04CAE">
          <w:rPr>
            <w:noProof/>
            <w:webHidden/>
          </w:rPr>
          <w:t>35</w:t>
        </w:r>
        <w:r w:rsidR="00943102" w:rsidRPr="00943102">
          <w:rPr>
            <w:noProof/>
            <w:webHidden/>
          </w:rPr>
          <w:fldChar w:fldCharType="end"/>
        </w:r>
      </w:hyperlink>
    </w:p>
    <w:p w14:paraId="79EE31E3" w14:textId="77777777" w:rsidR="00943102" w:rsidRDefault="00943102" w:rsidP="00943102">
      <w:pPr>
        <w:spacing w:after="0" w:line="360" w:lineRule="auto"/>
        <w:rPr>
          <w:rFonts w:cs="Times New Roman"/>
          <w:szCs w:val="24"/>
        </w:rPr>
      </w:pPr>
      <w:r w:rsidRPr="00943102">
        <w:rPr>
          <w:rFonts w:cs="Times New Roman"/>
          <w:szCs w:val="24"/>
        </w:rPr>
        <w:fldChar w:fldCharType="end"/>
      </w:r>
    </w:p>
    <w:p w14:paraId="41FCB977" w14:textId="77777777" w:rsidR="00943102" w:rsidRDefault="00943102" w:rsidP="00943102">
      <w:pPr>
        <w:spacing w:after="0" w:line="360" w:lineRule="auto"/>
        <w:rPr>
          <w:rFonts w:cs="Times New Roman"/>
          <w:szCs w:val="24"/>
        </w:rPr>
      </w:pPr>
    </w:p>
    <w:p w14:paraId="1763E891" w14:textId="77777777" w:rsidR="00943102" w:rsidRDefault="00943102" w:rsidP="00943102">
      <w:pPr>
        <w:spacing w:after="0" w:line="360" w:lineRule="auto"/>
        <w:rPr>
          <w:rFonts w:cs="Times New Roman"/>
          <w:szCs w:val="24"/>
        </w:rPr>
      </w:pPr>
    </w:p>
    <w:p w14:paraId="6EDDD073" w14:textId="77777777" w:rsidR="00943102" w:rsidRDefault="00943102" w:rsidP="00943102">
      <w:pPr>
        <w:spacing w:after="0" w:line="360" w:lineRule="auto"/>
        <w:rPr>
          <w:rFonts w:cs="Times New Roman"/>
          <w:szCs w:val="24"/>
        </w:rPr>
      </w:pPr>
    </w:p>
    <w:p w14:paraId="4E92BA72" w14:textId="77777777" w:rsidR="00943102" w:rsidRDefault="00943102" w:rsidP="00943102">
      <w:pPr>
        <w:spacing w:after="0" w:line="360" w:lineRule="auto"/>
        <w:rPr>
          <w:rFonts w:cs="Times New Roman"/>
          <w:szCs w:val="24"/>
        </w:rPr>
      </w:pPr>
    </w:p>
    <w:p w14:paraId="6E078C31" w14:textId="77777777" w:rsidR="00943102" w:rsidRDefault="00943102" w:rsidP="00943102">
      <w:pPr>
        <w:spacing w:after="0" w:line="360" w:lineRule="auto"/>
        <w:rPr>
          <w:rFonts w:cs="Times New Roman"/>
          <w:szCs w:val="24"/>
        </w:rPr>
      </w:pPr>
    </w:p>
    <w:p w14:paraId="329A1968" w14:textId="77777777" w:rsidR="00943102" w:rsidRDefault="00943102" w:rsidP="00943102">
      <w:pPr>
        <w:spacing w:after="0" w:line="360" w:lineRule="auto"/>
        <w:rPr>
          <w:rFonts w:cs="Times New Roman"/>
          <w:szCs w:val="24"/>
        </w:rPr>
      </w:pPr>
    </w:p>
    <w:p w14:paraId="5CCD69F2" w14:textId="77777777" w:rsidR="00943102" w:rsidRDefault="00943102" w:rsidP="00943102">
      <w:pPr>
        <w:spacing w:after="0" w:line="360" w:lineRule="auto"/>
        <w:rPr>
          <w:rFonts w:cs="Times New Roman"/>
          <w:szCs w:val="24"/>
        </w:rPr>
      </w:pPr>
    </w:p>
    <w:p w14:paraId="4F664779" w14:textId="77777777" w:rsidR="00943102" w:rsidRDefault="00943102" w:rsidP="00943102">
      <w:pPr>
        <w:spacing w:after="0" w:line="360" w:lineRule="auto"/>
        <w:rPr>
          <w:rFonts w:cs="Times New Roman"/>
          <w:szCs w:val="24"/>
        </w:rPr>
      </w:pPr>
    </w:p>
    <w:p w14:paraId="21D0CFA4" w14:textId="77777777" w:rsidR="00943102" w:rsidRDefault="00943102" w:rsidP="00943102">
      <w:pPr>
        <w:spacing w:after="0" w:line="360" w:lineRule="auto"/>
        <w:rPr>
          <w:rFonts w:cs="Times New Roman"/>
          <w:szCs w:val="24"/>
        </w:rPr>
      </w:pPr>
    </w:p>
    <w:p w14:paraId="62BA8285" w14:textId="77777777" w:rsidR="00943102" w:rsidRDefault="00943102" w:rsidP="00943102">
      <w:pPr>
        <w:spacing w:after="0" w:line="360" w:lineRule="auto"/>
        <w:rPr>
          <w:rFonts w:cs="Times New Roman"/>
          <w:szCs w:val="24"/>
        </w:rPr>
      </w:pPr>
    </w:p>
    <w:p w14:paraId="282E0E25" w14:textId="77777777" w:rsidR="00943102" w:rsidRDefault="00943102" w:rsidP="00943102">
      <w:pPr>
        <w:spacing w:after="0" w:line="360" w:lineRule="auto"/>
        <w:rPr>
          <w:rFonts w:cs="Times New Roman"/>
          <w:szCs w:val="24"/>
        </w:rPr>
      </w:pPr>
    </w:p>
    <w:p w14:paraId="09E17584" w14:textId="77777777" w:rsidR="00943102" w:rsidRDefault="00943102" w:rsidP="00943102">
      <w:pPr>
        <w:spacing w:after="0" w:line="360" w:lineRule="auto"/>
        <w:rPr>
          <w:rFonts w:cs="Times New Roman"/>
          <w:szCs w:val="24"/>
        </w:rPr>
      </w:pPr>
    </w:p>
    <w:p w14:paraId="2965F4CA" w14:textId="77777777" w:rsidR="00943102" w:rsidRDefault="00943102" w:rsidP="00943102">
      <w:pPr>
        <w:spacing w:after="0" w:line="360" w:lineRule="auto"/>
        <w:rPr>
          <w:rFonts w:cs="Times New Roman"/>
          <w:szCs w:val="24"/>
        </w:rPr>
      </w:pPr>
    </w:p>
    <w:p w14:paraId="476CA6D3" w14:textId="77777777" w:rsidR="00943102" w:rsidRDefault="00943102" w:rsidP="00943102">
      <w:pPr>
        <w:spacing w:after="0" w:line="360" w:lineRule="auto"/>
        <w:rPr>
          <w:rFonts w:cs="Times New Roman"/>
          <w:szCs w:val="24"/>
        </w:rPr>
      </w:pPr>
    </w:p>
    <w:p w14:paraId="2E48C465" w14:textId="77777777" w:rsidR="00943102" w:rsidRDefault="00943102" w:rsidP="00943102">
      <w:pPr>
        <w:spacing w:after="0" w:line="360" w:lineRule="auto"/>
        <w:rPr>
          <w:rFonts w:cs="Times New Roman"/>
          <w:szCs w:val="24"/>
        </w:rPr>
      </w:pPr>
    </w:p>
    <w:p w14:paraId="38A32511" w14:textId="77777777" w:rsidR="00943102" w:rsidRDefault="00943102" w:rsidP="00943102">
      <w:pPr>
        <w:spacing w:after="0" w:line="360" w:lineRule="auto"/>
        <w:rPr>
          <w:rFonts w:cs="Times New Roman"/>
          <w:szCs w:val="24"/>
        </w:rPr>
      </w:pPr>
    </w:p>
    <w:p w14:paraId="65D1D6DD" w14:textId="77777777" w:rsidR="00943102" w:rsidRDefault="00943102" w:rsidP="00943102">
      <w:pPr>
        <w:spacing w:after="0" w:line="360" w:lineRule="auto"/>
        <w:rPr>
          <w:rFonts w:cs="Times New Roman"/>
          <w:szCs w:val="24"/>
        </w:rPr>
      </w:pPr>
    </w:p>
    <w:p w14:paraId="3E2CC662" w14:textId="77777777" w:rsidR="00943102" w:rsidRDefault="00943102" w:rsidP="00943102">
      <w:pPr>
        <w:spacing w:after="0" w:line="360" w:lineRule="auto"/>
        <w:rPr>
          <w:rFonts w:cs="Times New Roman"/>
          <w:szCs w:val="24"/>
        </w:rPr>
      </w:pPr>
    </w:p>
    <w:p w14:paraId="56C37F3B" w14:textId="77777777" w:rsidR="00943102" w:rsidRDefault="00943102" w:rsidP="00943102">
      <w:pPr>
        <w:spacing w:after="0" w:line="360" w:lineRule="auto"/>
        <w:rPr>
          <w:rFonts w:cs="Times New Roman"/>
          <w:szCs w:val="24"/>
        </w:rPr>
      </w:pPr>
    </w:p>
    <w:p w14:paraId="24F4EE46" w14:textId="77777777" w:rsidR="00943102" w:rsidRDefault="00943102" w:rsidP="00943102">
      <w:pPr>
        <w:spacing w:after="0" w:line="360" w:lineRule="auto"/>
        <w:rPr>
          <w:rFonts w:cs="Times New Roman"/>
          <w:szCs w:val="24"/>
        </w:rPr>
      </w:pPr>
    </w:p>
    <w:p w14:paraId="6365C639" w14:textId="77777777" w:rsidR="00943102" w:rsidRDefault="00943102" w:rsidP="00943102">
      <w:pPr>
        <w:spacing w:after="0" w:line="360" w:lineRule="auto"/>
        <w:rPr>
          <w:rFonts w:cs="Times New Roman"/>
          <w:szCs w:val="24"/>
        </w:rPr>
      </w:pPr>
    </w:p>
    <w:p w14:paraId="52726DE5" w14:textId="77777777" w:rsidR="00943102" w:rsidRDefault="00943102" w:rsidP="00943102">
      <w:pPr>
        <w:spacing w:after="0" w:line="360" w:lineRule="auto"/>
        <w:rPr>
          <w:rFonts w:cs="Times New Roman"/>
          <w:szCs w:val="24"/>
        </w:rPr>
      </w:pPr>
    </w:p>
    <w:p w14:paraId="0AEEC755" w14:textId="77777777" w:rsidR="00943102" w:rsidRDefault="00943102" w:rsidP="00943102">
      <w:pPr>
        <w:spacing w:after="0" w:line="360" w:lineRule="auto"/>
        <w:rPr>
          <w:rFonts w:cs="Times New Roman"/>
          <w:szCs w:val="24"/>
        </w:rPr>
      </w:pPr>
    </w:p>
    <w:p w14:paraId="0561B2E4" w14:textId="77777777" w:rsidR="00943102" w:rsidRDefault="00943102" w:rsidP="00943102">
      <w:pPr>
        <w:spacing w:after="0" w:line="360" w:lineRule="auto"/>
        <w:rPr>
          <w:rFonts w:cs="Times New Roman"/>
          <w:szCs w:val="24"/>
        </w:rPr>
      </w:pPr>
    </w:p>
    <w:p w14:paraId="10189259" w14:textId="77777777" w:rsidR="00943102" w:rsidRDefault="00943102" w:rsidP="00943102">
      <w:pPr>
        <w:spacing w:after="0" w:line="360" w:lineRule="auto"/>
        <w:rPr>
          <w:rFonts w:cs="Times New Roman"/>
          <w:szCs w:val="24"/>
        </w:rPr>
      </w:pPr>
    </w:p>
    <w:p w14:paraId="085FD86D" w14:textId="77777777" w:rsidR="004360F6" w:rsidRDefault="004360F6" w:rsidP="008245AF">
      <w:pPr>
        <w:pStyle w:val="Balk1"/>
        <w:rPr>
          <w:rtl/>
        </w:rPr>
      </w:pPr>
      <w:bookmarkStart w:id="8" w:name="_Toc42693370"/>
    </w:p>
    <w:p w14:paraId="19B318AE" w14:textId="77777777" w:rsidR="008245AF" w:rsidRDefault="008245AF" w:rsidP="008245AF">
      <w:pPr>
        <w:pStyle w:val="Balk1"/>
      </w:pPr>
      <w:r>
        <w:t>KISALTMALAR LİSTESİ</w:t>
      </w:r>
      <w:bookmarkEnd w:id="8"/>
    </w:p>
    <w:p w14:paraId="06C69578" w14:textId="77777777" w:rsidR="008245AF" w:rsidRDefault="008245AF" w:rsidP="008245AF">
      <w:pPr>
        <w:pStyle w:val="Balk1"/>
      </w:pPr>
    </w:p>
    <w:p w14:paraId="0B60D04C" w14:textId="77777777" w:rsidR="008245AF" w:rsidRDefault="008245AF" w:rsidP="008245AF">
      <w:pPr>
        <w:pStyle w:val="Balk1"/>
      </w:pPr>
    </w:p>
    <w:tbl>
      <w:tblPr>
        <w:tblStyle w:val="TabloKlavuzu"/>
        <w:tblW w:w="0" w:type="auto"/>
        <w:tblLayout w:type="fixed"/>
        <w:tblLook w:val="04A0" w:firstRow="1" w:lastRow="0" w:firstColumn="1" w:lastColumn="0" w:noHBand="0" w:noVBand="1"/>
      </w:tblPr>
      <w:tblGrid>
        <w:gridCol w:w="534"/>
        <w:gridCol w:w="3712"/>
        <w:gridCol w:w="540"/>
        <w:gridCol w:w="3708"/>
      </w:tblGrid>
      <w:tr w:rsidR="008245AF" w14:paraId="125A4C90" w14:textId="77777777" w:rsidTr="008245AF">
        <w:tc>
          <w:tcPr>
            <w:tcW w:w="4246" w:type="dxa"/>
            <w:gridSpan w:val="2"/>
          </w:tcPr>
          <w:p w14:paraId="1C23B3D3" w14:textId="77777777" w:rsidR="008245AF" w:rsidRDefault="008245AF" w:rsidP="008245AF">
            <w:pPr>
              <w:pStyle w:val="GvdeMetni"/>
              <w:tabs>
                <w:tab w:val="left" w:pos="993"/>
              </w:tabs>
              <w:spacing w:after="0"/>
              <w:jc w:val="both"/>
              <w:rPr>
                <w:rFonts w:cs="Times New Roman"/>
                <w:sz w:val="24"/>
                <w:szCs w:val="24"/>
              </w:rPr>
            </w:pPr>
            <w:r>
              <w:rPr>
                <w:rFonts w:cs="Times New Roman"/>
                <w:sz w:val="24"/>
                <w:szCs w:val="24"/>
              </w:rPr>
              <w:t>TÜRKÇE</w:t>
            </w:r>
          </w:p>
        </w:tc>
        <w:tc>
          <w:tcPr>
            <w:tcW w:w="4248" w:type="dxa"/>
            <w:gridSpan w:val="2"/>
          </w:tcPr>
          <w:p w14:paraId="20B672AE" w14:textId="77777777" w:rsidR="008245AF" w:rsidRDefault="008245AF" w:rsidP="008245AF">
            <w:pPr>
              <w:pStyle w:val="GvdeMetni"/>
              <w:tabs>
                <w:tab w:val="left" w:pos="993"/>
              </w:tabs>
              <w:spacing w:after="0"/>
              <w:jc w:val="both"/>
              <w:rPr>
                <w:rFonts w:cs="Times New Roman"/>
                <w:sz w:val="24"/>
                <w:szCs w:val="24"/>
              </w:rPr>
            </w:pPr>
            <w:r>
              <w:rPr>
                <w:rFonts w:cs="Times New Roman"/>
                <w:sz w:val="24"/>
                <w:szCs w:val="24"/>
              </w:rPr>
              <w:t>İNGİLİZCE</w:t>
            </w:r>
          </w:p>
        </w:tc>
      </w:tr>
      <w:tr w:rsidR="008245AF" w14:paraId="12D58124" w14:textId="77777777" w:rsidTr="008245AF">
        <w:tc>
          <w:tcPr>
            <w:tcW w:w="534" w:type="dxa"/>
          </w:tcPr>
          <w:p w14:paraId="2D37F180" w14:textId="77777777" w:rsidR="008245AF" w:rsidRDefault="008245AF" w:rsidP="008245AF">
            <w:pPr>
              <w:pStyle w:val="GvdeMetni"/>
              <w:tabs>
                <w:tab w:val="left" w:pos="993"/>
              </w:tabs>
              <w:spacing w:after="0"/>
              <w:jc w:val="both"/>
              <w:rPr>
                <w:rFonts w:cs="Times New Roman"/>
                <w:sz w:val="24"/>
                <w:szCs w:val="24"/>
              </w:rPr>
            </w:pPr>
            <w:r>
              <w:rPr>
                <w:rFonts w:cs="Times New Roman"/>
                <w:sz w:val="24"/>
                <w:szCs w:val="24"/>
              </w:rPr>
              <w:t>n</w:t>
            </w:r>
            <w:r w:rsidRPr="00CE22A4">
              <w:rPr>
                <w:rFonts w:cs="Times New Roman"/>
                <w:sz w:val="24"/>
                <w:szCs w:val="24"/>
              </w:rPr>
              <w:t>:</w:t>
            </w:r>
          </w:p>
        </w:tc>
        <w:tc>
          <w:tcPr>
            <w:tcW w:w="3712" w:type="dxa"/>
          </w:tcPr>
          <w:p w14:paraId="56389663"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Örneklem/gruptaki örneklem sayısı</w:t>
            </w:r>
          </w:p>
        </w:tc>
        <w:tc>
          <w:tcPr>
            <w:tcW w:w="540" w:type="dxa"/>
          </w:tcPr>
          <w:p w14:paraId="53EE3A77" w14:textId="77777777" w:rsidR="008245AF" w:rsidRDefault="008245AF" w:rsidP="008245AF">
            <w:pPr>
              <w:pStyle w:val="GvdeMetni"/>
              <w:tabs>
                <w:tab w:val="left" w:pos="993"/>
              </w:tabs>
              <w:spacing w:after="0"/>
              <w:jc w:val="both"/>
              <w:rPr>
                <w:rFonts w:cs="Times New Roman"/>
                <w:sz w:val="24"/>
                <w:szCs w:val="24"/>
              </w:rPr>
            </w:pPr>
            <w:r>
              <w:rPr>
                <w:rFonts w:cs="Times New Roman"/>
                <w:sz w:val="24"/>
                <w:szCs w:val="24"/>
              </w:rPr>
              <w:t>n</w:t>
            </w:r>
            <w:r w:rsidRPr="00CE22A4">
              <w:rPr>
                <w:rFonts w:cs="Times New Roman"/>
                <w:sz w:val="24"/>
                <w:szCs w:val="24"/>
              </w:rPr>
              <w:t>:</w:t>
            </w:r>
          </w:p>
        </w:tc>
        <w:tc>
          <w:tcPr>
            <w:tcW w:w="3708" w:type="dxa"/>
          </w:tcPr>
          <w:p w14:paraId="7545D3A6" w14:textId="77777777" w:rsidR="008245AF" w:rsidRDefault="008245AF" w:rsidP="008245AF">
            <w:pPr>
              <w:pStyle w:val="GvdeMetni"/>
              <w:tabs>
                <w:tab w:val="left" w:pos="993"/>
              </w:tabs>
              <w:spacing w:after="0"/>
              <w:jc w:val="both"/>
              <w:rPr>
                <w:rFonts w:cs="Times New Roman"/>
                <w:sz w:val="24"/>
                <w:szCs w:val="24"/>
              </w:rPr>
            </w:pPr>
            <w:r w:rsidRPr="00501FEE">
              <w:rPr>
                <w:rFonts w:cs="Times New Roman"/>
                <w:sz w:val="24"/>
                <w:szCs w:val="24"/>
              </w:rPr>
              <w:t>I examples</w:t>
            </w:r>
            <w:r>
              <w:rPr>
                <w:rFonts w:cs="Times New Roman"/>
                <w:sz w:val="24"/>
                <w:szCs w:val="24"/>
              </w:rPr>
              <w:t>/</w:t>
            </w:r>
            <w:r w:rsidRPr="00501FEE">
              <w:t xml:space="preserve"> </w:t>
            </w:r>
            <w:r w:rsidRPr="00501FEE">
              <w:rPr>
                <w:rFonts w:cs="Times New Roman"/>
                <w:sz w:val="24"/>
                <w:szCs w:val="24"/>
              </w:rPr>
              <w:t>number of samples in the group</w:t>
            </w:r>
          </w:p>
        </w:tc>
      </w:tr>
      <w:tr w:rsidR="008245AF" w14:paraId="3C37580C" w14:textId="77777777" w:rsidTr="008245AF">
        <w:tc>
          <w:tcPr>
            <w:tcW w:w="534" w:type="dxa"/>
          </w:tcPr>
          <w:p w14:paraId="23C8030B"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w:t>
            </w:r>
          </w:p>
        </w:tc>
        <w:tc>
          <w:tcPr>
            <w:tcW w:w="3712" w:type="dxa"/>
          </w:tcPr>
          <w:p w14:paraId="4B2982FB"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Yüzde</w:t>
            </w:r>
          </w:p>
        </w:tc>
        <w:tc>
          <w:tcPr>
            <w:tcW w:w="540" w:type="dxa"/>
          </w:tcPr>
          <w:p w14:paraId="1292A3B0"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w:t>
            </w:r>
          </w:p>
        </w:tc>
        <w:tc>
          <w:tcPr>
            <w:tcW w:w="3708" w:type="dxa"/>
          </w:tcPr>
          <w:p w14:paraId="1E9E5BE0" w14:textId="77777777" w:rsidR="008245AF" w:rsidRDefault="008245AF" w:rsidP="008245AF">
            <w:pPr>
              <w:pStyle w:val="GvdeMetni"/>
              <w:tabs>
                <w:tab w:val="left" w:pos="993"/>
              </w:tabs>
              <w:spacing w:after="0"/>
              <w:jc w:val="both"/>
              <w:rPr>
                <w:rFonts w:cs="Times New Roman"/>
                <w:sz w:val="24"/>
                <w:szCs w:val="24"/>
              </w:rPr>
            </w:pPr>
            <w:r w:rsidRPr="00501FEE">
              <w:rPr>
                <w:rFonts w:cs="Times New Roman"/>
                <w:sz w:val="24"/>
                <w:szCs w:val="24"/>
              </w:rPr>
              <w:t>Percent</w:t>
            </w:r>
          </w:p>
        </w:tc>
      </w:tr>
      <w:tr w:rsidR="008245AF" w14:paraId="6CB35095" w14:textId="77777777" w:rsidTr="008245AF">
        <w:tc>
          <w:tcPr>
            <w:tcW w:w="534" w:type="dxa"/>
          </w:tcPr>
          <w:p w14:paraId="32399CA0" w14:textId="77777777" w:rsidR="008245AF" w:rsidRDefault="008245AF" w:rsidP="008245AF">
            <w:pPr>
              <w:pStyle w:val="GvdeMetni"/>
              <w:tabs>
                <w:tab w:val="left" w:pos="993"/>
              </w:tabs>
              <w:spacing w:after="0"/>
              <w:jc w:val="both"/>
              <w:rPr>
                <w:rFonts w:cs="Times New Roman"/>
                <w:sz w:val="24"/>
                <w:szCs w:val="24"/>
              </w:rPr>
            </w:pPr>
            <m:oMathPara>
              <m:oMath>
                <m:r>
                  <m:rPr>
                    <m:sty m:val="p"/>
                  </m:rPr>
                  <w:rPr>
                    <w:rFonts w:ascii="Cambria Math" w:hAnsi="Cambria Math" w:cs="Times New Roman"/>
                    <w:sz w:val="24"/>
                    <w:szCs w:val="24"/>
                  </w:rPr>
                  <m:t>X</m:t>
                </m:r>
              </m:oMath>
            </m:oMathPara>
          </w:p>
        </w:tc>
        <w:tc>
          <w:tcPr>
            <w:tcW w:w="3712" w:type="dxa"/>
          </w:tcPr>
          <w:p w14:paraId="673A7EEA"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Ortalama</w:t>
            </w:r>
          </w:p>
        </w:tc>
        <w:tc>
          <w:tcPr>
            <w:tcW w:w="540" w:type="dxa"/>
          </w:tcPr>
          <w:p w14:paraId="4A23BA36" w14:textId="77777777" w:rsidR="008245AF" w:rsidRDefault="008245AF" w:rsidP="008245AF">
            <w:pPr>
              <w:pStyle w:val="GvdeMetni"/>
              <w:tabs>
                <w:tab w:val="left" w:pos="993"/>
              </w:tabs>
              <w:spacing w:after="0"/>
              <w:jc w:val="both"/>
              <w:rPr>
                <w:rFonts w:cs="Times New Roman"/>
                <w:sz w:val="24"/>
                <w:szCs w:val="24"/>
              </w:rPr>
            </w:pPr>
            <m:oMathPara>
              <m:oMath>
                <m:r>
                  <m:rPr>
                    <m:sty m:val="p"/>
                  </m:rPr>
                  <w:rPr>
                    <w:rFonts w:ascii="Cambria Math" w:hAnsi="Cambria Math" w:cs="Times New Roman"/>
                    <w:sz w:val="24"/>
                    <w:szCs w:val="24"/>
                  </w:rPr>
                  <m:t>X</m:t>
                </m:r>
              </m:oMath>
            </m:oMathPara>
          </w:p>
        </w:tc>
        <w:tc>
          <w:tcPr>
            <w:tcW w:w="3708" w:type="dxa"/>
          </w:tcPr>
          <w:p w14:paraId="57AB9656" w14:textId="77777777" w:rsidR="008245AF" w:rsidRDefault="008245AF" w:rsidP="008245AF">
            <w:pPr>
              <w:pStyle w:val="GvdeMetni"/>
              <w:tabs>
                <w:tab w:val="left" w:pos="993"/>
              </w:tabs>
              <w:spacing w:after="0"/>
              <w:jc w:val="both"/>
              <w:rPr>
                <w:rFonts w:cs="Times New Roman"/>
                <w:sz w:val="24"/>
                <w:szCs w:val="24"/>
              </w:rPr>
            </w:pPr>
            <w:r w:rsidRPr="00501FEE">
              <w:rPr>
                <w:rFonts w:cs="Times New Roman"/>
                <w:sz w:val="24"/>
                <w:szCs w:val="24"/>
              </w:rPr>
              <w:t>Average</w:t>
            </w:r>
          </w:p>
        </w:tc>
      </w:tr>
      <w:tr w:rsidR="008245AF" w14:paraId="49E465CC" w14:textId="77777777" w:rsidTr="008245AF">
        <w:tc>
          <w:tcPr>
            <w:tcW w:w="534" w:type="dxa"/>
          </w:tcPr>
          <w:p w14:paraId="3627612F"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SS</w:t>
            </w:r>
          </w:p>
        </w:tc>
        <w:tc>
          <w:tcPr>
            <w:tcW w:w="3712" w:type="dxa"/>
          </w:tcPr>
          <w:p w14:paraId="1FC8280F"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Standart sapma</w:t>
            </w:r>
          </w:p>
        </w:tc>
        <w:tc>
          <w:tcPr>
            <w:tcW w:w="540" w:type="dxa"/>
          </w:tcPr>
          <w:p w14:paraId="5CB59513" w14:textId="77777777" w:rsidR="008245AF" w:rsidRDefault="008245AF" w:rsidP="008245AF">
            <w:pPr>
              <w:pStyle w:val="GvdeMetni"/>
              <w:tabs>
                <w:tab w:val="left" w:pos="993"/>
              </w:tabs>
              <w:spacing w:after="0"/>
              <w:jc w:val="both"/>
              <w:rPr>
                <w:rFonts w:cs="Times New Roman"/>
                <w:sz w:val="24"/>
                <w:szCs w:val="24"/>
              </w:rPr>
            </w:pPr>
            <w:r>
              <w:rPr>
                <w:rFonts w:cs="Times New Roman"/>
                <w:sz w:val="24"/>
                <w:szCs w:val="24"/>
              </w:rPr>
              <w:t>SD</w:t>
            </w:r>
          </w:p>
        </w:tc>
        <w:tc>
          <w:tcPr>
            <w:tcW w:w="3708" w:type="dxa"/>
          </w:tcPr>
          <w:p w14:paraId="3D24DAA3" w14:textId="77777777" w:rsidR="008245AF" w:rsidRDefault="008245AF" w:rsidP="008245AF">
            <w:pPr>
              <w:pStyle w:val="GvdeMetni"/>
              <w:tabs>
                <w:tab w:val="left" w:pos="993"/>
              </w:tabs>
              <w:spacing w:after="0"/>
              <w:jc w:val="both"/>
              <w:rPr>
                <w:rFonts w:cs="Times New Roman"/>
                <w:sz w:val="24"/>
                <w:szCs w:val="24"/>
              </w:rPr>
            </w:pPr>
            <w:r w:rsidRPr="00501FEE">
              <w:rPr>
                <w:rFonts w:cs="Times New Roman"/>
                <w:sz w:val="24"/>
                <w:szCs w:val="24"/>
              </w:rPr>
              <w:t>Standard deviation</w:t>
            </w:r>
          </w:p>
        </w:tc>
      </w:tr>
      <w:tr w:rsidR="008245AF" w14:paraId="35A12403" w14:textId="77777777" w:rsidTr="008245AF">
        <w:tc>
          <w:tcPr>
            <w:tcW w:w="534" w:type="dxa"/>
          </w:tcPr>
          <w:p w14:paraId="5A2220FE"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T</w:t>
            </w:r>
          </w:p>
        </w:tc>
        <w:tc>
          <w:tcPr>
            <w:tcW w:w="3712" w:type="dxa"/>
          </w:tcPr>
          <w:p w14:paraId="6A58A0F7"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t testi puanı</w:t>
            </w:r>
          </w:p>
        </w:tc>
        <w:tc>
          <w:tcPr>
            <w:tcW w:w="540" w:type="dxa"/>
          </w:tcPr>
          <w:p w14:paraId="652404C3"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T</w:t>
            </w:r>
          </w:p>
        </w:tc>
        <w:tc>
          <w:tcPr>
            <w:tcW w:w="3708" w:type="dxa"/>
          </w:tcPr>
          <w:p w14:paraId="31D78F4C" w14:textId="77777777" w:rsidR="008245AF" w:rsidRDefault="008245AF" w:rsidP="008245AF">
            <w:pPr>
              <w:pStyle w:val="GvdeMetni"/>
              <w:tabs>
                <w:tab w:val="left" w:pos="993"/>
              </w:tabs>
              <w:spacing w:after="0"/>
              <w:jc w:val="both"/>
              <w:rPr>
                <w:rFonts w:cs="Times New Roman"/>
                <w:sz w:val="24"/>
                <w:szCs w:val="24"/>
              </w:rPr>
            </w:pPr>
            <w:r w:rsidRPr="00501FEE">
              <w:rPr>
                <w:rFonts w:cs="Times New Roman"/>
                <w:sz w:val="24"/>
                <w:szCs w:val="24"/>
              </w:rPr>
              <w:t>t test score</w:t>
            </w:r>
          </w:p>
        </w:tc>
      </w:tr>
      <w:tr w:rsidR="008245AF" w14:paraId="1577594D" w14:textId="77777777" w:rsidTr="008245AF">
        <w:tc>
          <w:tcPr>
            <w:tcW w:w="534" w:type="dxa"/>
          </w:tcPr>
          <w:p w14:paraId="01EF52EC"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R</w:t>
            </w:r>
          </w:p>
        </w:tc>
        <w:tc>
          <w:tcPr>
            <w:tcW w:w="3712" w:type="dxa"/>
          </w:tcPr>
          <w:p w14:paraId="554CD451"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Korelasyon katsayısı</w:t>
            </w:r>
          </w:p>
        </w:tc>
        <w:tc>
          <w:tcPr>
            <w:tcW w:w="540" w:type="dxa"/>
          </w:tcPr>
          <w:p w14:paraId="7F7A0430" w14:textId="77777777" w:rsidR="008245AF" w:rsidRDefault="008245AF" w:rsidP="008245AF">
            <w:pPr>
              <w:pStyle w:val="GvdeMetni"/>
              <w:tabs>
                <w:tab w:val="left" w:pos="993"/>
              </w:tabs>
              <w:spacing w:after="0"/>
              <w:jc w:val="both"/>
              <w:rPr>
                <w:rFonts w:cs="Times New Roman"/>
                <w:sz w:val="24"/>
                <w:szCs w:val="24"/>
              </w:rPr>
            </w:pPr>
            <w:r w:rsidRPr="00CE22A4">
              <w:rPr>
                <w:rFonts w:cs="Times New Roman"/>
                <w:sz w:val="24"/>
                <w:szCs w:val="24"/>
              </w:rPr>
              <w:t>R</w:t>
            </w:r>
          </w:p>
        </w:tc>
        <w:tc>
          <w:tcPr>
            <w:tcW w:w="3708" w:type="dxa"/>
          </w:tcPr>
          <w:p w14:paraId="06FF9157" w14:textId="77777777" w:rsidR="008245AF" w:rsidRDefault="008245AF" w:rsidP="008245AF">
            <w:pPr>
              <w:pStyle w:val="GvdeMetni"/>
              <w:tabs>
                <w:tab w:val="left" w:pos="993"/>
              </w:tabs>
              <w:spacing w:after="0"/>
              <w:jc w:val="both"/>
              <w:rPr>
                <w:rFonts w:cs="Times New Roman"/>
                <w:sz w:val="24"/>
                <w:szCs w:val="24"/>
              </w:rPr>
            </w:pPr>
            <w:r w:rsidRPr="00501FEE">
              <w:rPr>
                <w:rFonts w:cs="Times New Roman"/>
                <w:sz w:val="24"/>
                <w:szCs w:val="24"/>
              </w:rPr>
              <w:t>Correlation coefficient</w:t>
            </w:r>
          </w:p>
        </w:tc>
      </w:tr>
    </w:tbl>
    <w:p w14:paraId="1EA99646" w14:textId="77777777" w:rsidR="008245AF" w:rsidRDefault="008245AF" w:rsidP="008245AF">
      <w:pPr>
        <w:pStyle w:val="Balk1"/>
        <w:spacing w:line="360" w:lineRule="auto"/>
        <w:jc w:val="left"/>
        <w:sectPr w:rsidR="008245AF" w:rsidSect="004005D3">
          <w:footerReference w:type="default" r:id="rId12"/>
          <w:pgSz w:w="11906" w:h="16838"/>
          <w:pgMar w:top="1701" w:right="1134" w:bottom="1701" w:left="2268" w:header="709" w:footer="709" w:gutter="0"/>
          <w:pgNumType w:fmt="upperRoman" w:start="5"/>
          <w:cols w:space="708"/>
          <w:docGrid w:linePitch="360"/>
        </w:sectPr>
      </w:pPr>
    </w:p>
    <w:p w14:paraId="6AF6B0DA" w14:textId="77777777" w:rsidR="00943102" w:rsidRDefault="00943102" w:rsidP="00943102">
      <w:pPr>
        <w:pStyle w:val="Balk1"/>
      </w:pPr>
    </w:p>
    <w:p w14:paraId="14EB8898" w14:textId="77777777" w:rsidR="004005D3" w:rsidRDefault="004005D3" w:rsidP="0054492C">
      <w:pPr>
        <w:pStyle w:val="Balk1"/>
        <w:rPr>
          <w:rFonts w:eastAsia="Arial Unicode MS"/>
        </w:rPr>
      </w:pPr>
      <w:bookmarkStart w:id="9" w:name="_Toc22147059"/>
    </w:p>
    <w:p w14:paraId="2AE3EA30" w14:textId="77777777" w:rsidR="004005D3" w:rsidRDefault="004005D3" w:rsidP="0054492C">
      <w:pPr>
        <w:pStyle w:val="Balk1"/>
        <w:rPr>
          <w:rFonts w:eastAsia="Arial Unicode MS"/>
        </w:rPr>
      </w:pPr>
    </w:p>
    <w:p w14:paraId="049C0B68" w14:textId="77777777" w:rsidR="00933E37" w:rsidRDefault="008846E5" w:rsidP="0054492C">
      <w:pPr>
        <w:pStyle w:val="Balk1"/>
        <w:rPr>
          <w:rFonts w:eastAsia="Arial Unicode MS"/>
        </w:rPr>
      </w:pPr>
      <w:bookmarkStart w:id="10" w:name="_Toc42693371"/>
      <w:r w:rsidRPr="00CE22A4">
        <w:rPr>
          <w:rFonts w:eastAsia="Arial Unicode MS"/>
        </w:rPr>
        <w:t>GİRİŞ</w:t>
      </w:r>
      <w:bookmarkEnd w:id="9"/>
      <w:bookmarkEnd w:id="10"/>
    </w:p>
    <w:p w14:paraId="716E51B2" w14:textId="77777777" w:rsidR="004005D3" w:rsidRPr="00CE22A4" w:rsidRDefault="004005D3" w:rsidP="004005D3">
      <w:pPr>
        <w:pStyle w:val="Balk1"/>
        <w:spacing w:line="360" w:lineRule="auto"/>
        <w:rPr>
          <w:rFonts w:eastAsia="Arial Unicode MS"/>
        </w:rPr>
      </w:pPr>
    </w:p>
    <w:p w14:paraId="30410D5B" w14:textId="77777777" w:rsidR="000C3C35" w:rsidRPr="00CE22A4" w:rsidRDefault="000C3C35" w:rsidP="00B33C6B">
      <w:pPr>
        <w:autoSpaceDE w:val="0"/>
        <w:autoSpaceDN w:val="0"/>
        <w:adjustRightInd w:val="0"/>
        <w:spacing w:after="0" w:line="360" w:lineRule="auto"/>
        <w:ind w:firstLine="709"/>
        <w:jc w:val="both"/>
        <w:rPr>
          <w:rFonts w:eastAsia="TimesNewRomanPSMT" w:cs="Times New Roman"/>
          <w:szCs w:val="24"/>
        </w:rPr>
      </w:pPr>
      <w:r w:rsidRPr="00CE22A4">
        <w:rPr>
          <w:rFonts w:cs="Times New Roman"/>
          <w:szCs w:val="24"/>
        </w:rPr>
        <w:t>Günümüzde hızla ilerleyen teknolojik gelişmeler bireylerin günlük iletişim şekillerinin, aktivitelerinin ve daha birçok alışkanlıklarının değişmesine neden olmuştur.  Tek yönlü geleneksel medya yerini interaktif iletişime ve aktif kullanıcıların oluşmasını sağlayan sosyal medyaya bırakmıştır. Sosyal medya, bireylerin içerik oluşturarak interaktif bir şekilde anlık paylaşım yapabildikleri mecralar ol</w:t>
      </w:r>
      <w:r w:rsidR="00C41CEE" w:rsidRPr="00CE22A4">
        <w:rPr>
          <w:rFonts w:cs="Times New Roman"/>
          <w:szCs w:val="24"/>
        </w:rPr>
        <w:t>arak tanımlanmaktadır</w:t>
      </w:r>
      <w:r w:rsidRPr="00CE22A4">
        <w:rPr>
          <w:rFonts w:cs="Times New Roman"/>
          <w:szCs w:val="24"/>
        </w:rPr>
        <w:t xml:space="preserve"> (Aydın, 2016: 15) </w:t>
      </w:r>
      <w:r w:rsidRPr="00CE22A4">
        <w:rPr>
          <w:rFonts w:eastAsia="TimesNewRomanPSMT" w:cs="Times New Roman"/>
          <w:szCs w:val="24"/>
        </w:rPr>
        <w:t>Dünya genelinde birçok kullanıcı kitlesine sahip olan sosyal medya uygulamaları,</w:t>
      </w:r>
      <w:r w:rsidR="00D06AD6" w:rsidRPr="00CE22A4">
        <w:rPr>
          <w:rFonts w:eastAsia="TimesNewRomanPSMT" w:cs="Times New Roman"/>
          <w:szCs w:val="24"/>
        </w:rPr>
        <w:t xml:space="preserve"> kullanıcıların yaşamında</w:t>
      </w:r>
      <w:r w:rsidR="00BA7215" w:rsidRPr="00CE22A4">
        <w:rPr>
          <w:rFonts w:eastAsia="TimesNewRomanPSMT" w:cs="Times New Roman"/>
          <w:szCs w:val="24"/>
        </w:rPr>
        <w:t xml:space="preserve"> </w:t>
      </w:r>
      <w:r w:rsidR="00D06AD6" w:rsidRPr="00CE22A4">
        <w:rPr>
          <w:rFonts w:eastAsia="TimesNewRomanPSMT" w:cs="Times New Roman"/>
          <w:szCs w:val="24"/>
        </w:rPr>
        <w:t>günlük</w:t>
      </w:r>
      <w:r w:rsidRPr="00CE22A4">
        <w:rPr>
          <w:rFonts w:eastAsia="TimesNewRomanPSMT" w:cs="Times New Roman"/>
          <w:szCs w:val="24"/>
        </w:rPr>
        <w:t xml:space="preserve"> bir rutin haline gelerek, önemi</w:t>
      </w:r>
      <w:r w:rsidR="00805FE5" w:rsidRPr="00CE22A4">
        <w:rPr>
          <w:rFonts w:eastAsia="TimesNewRomanPSMT" w:cs="Times New Roman"/>
          <w:szCs w:val="24"/>
        </w:rPr>
        <w:t xml:space="preserve">ni artırmaya devam etmektedir. </w:t>
      </w:r>
      <w:r w:rsidRPr="00CE22A4">
        <w:rPr>
          <w:rFonts w:eastAsia="TimesNewRomanPSMT" w:cs="Times New Roman"/>
          <w:szCs w:val="24"/>
        </w:rPr>
        <w:t xml:space="preserve">Günümüzde insanlar kendilerini, sosyal medya uygulamaları vasıtasıyla oluşturdukları “sanal” sosyal dünyada göstermeyi tercih etmektedirler </w:t>
      </w:r>
      <w:r w:rsidRPr="00CE22A4">
        <w:rPr>
          <w:rFonts w:cs="Times New Roman"/>
          <w:szCs w:val="24"/>
        </w:rPr>
        <w:t xml:space="preserve">(Soncu, 2016: 215). </w:t>
      </w:r>
      <w:r w:rsidR="00E74902" w:rsidRPr="00CE22A4">
        <w:rPr>
          <w:rFonts w:cs="Times New Roman"/>
          <w:szCs w:val="24"/>
        </w:rPr>
        <w:t>Dünya genelinde</w:t>
      </w:r>
      <w:r w:rsidRPr="00CE22A4">
        <w:rPr>
          <w:rFonts w:cs="Times New Roman"/>
          <w:szCs w:val="24"/>
        </w:rPr>
        <w:t xml:space="preserve"> her yaştan ve konumdan geniş bir kullanıcı kitlesi bulun</w:t>
      </w:r>
      <w:r w:rsidR="00EE4E7C" w:rsidRPr="00CE22A4">
        <w:rPr>
          <w:rFonts w:cs="Times New Roman"/>
          <w:szCs w:val="24"/>
        </w:rPr>
        <w:t>an sosyal medya uygulamaları</w:t>
      </w:r>
      <w:r w:rsidR="002A4FF2" w:rsidRPr="00CE22A4">
        <w:rPr>
          <w:rFonts w:cs="Times New Roman"/>
          <w:szCs w:val="24"/>
        </w:rPr>
        <w:t>,</w:t>
      </w:r>
      <w:r w:rsidR="00EE4E7C" w:rsidRPr="00CE22A4">
        <w:rPr>
          <w:rFonts w:cs="Times New Roman"/>
          <w:szCs w:val="24"/>
        </w:rPr>
        <w:t xml:space="preserve"> </w:t>
      </w:r>
      <w:r w:rsidR="002A4FF2" w:rsidRPr="00CE22A4">
        <w:rPr>
          <w:rFonts w:cs="Times New Roman"/>
          <w:szCs w:val="24"/>
        </w:rPr>
        <w:t xml:space="preserve">insanlara </w:t>
      </w:r>
      <w:r w:rsidR="00EE4E7C" w:rsidRPr="00CE22A4">
        <w:rPr>
          <w:rFonts w:cs="Times New Roman"/>
          <w:szCs w:val="24"/>
        </w:rPr>
        <w:t>iste</w:t>
      </w:r>
      <w:r w:rsidR="002A4FF2" w:rsidRPr="00CE22A4">
        <w:rPr>
          <w:rFonts w:cs="Times New Roman"/>
          <w:szCs w:val="24"/>
        </w:rPr>
        <w:t>dikleri</w:t>
      </w:r>
      <w:r w:rsidR="00EE4E7C" w:rsidRPr="00CE22A4">
        <w:rPr>
          <w:rFonts w:cs="Times New Roman"/>
          <w:szCs w:val="24"/>
        </w:rPr>
        <w:t xml:space="preserve"> şekilde imaj oluştura</w:t>
      </w:r>
      <w:r w:rsidR="002A4FF2" w:rsidRPr="00CE22A4">
        <w:rPr>
          <w:rFonts w:cs="Times New Roman"/>
          <w:szCs w:val="24"/>
        </w:rPr>
        <w:t>bilme imkanı tanımaktadır.</w:t>
      </w:r>
      <w:r w:rsidR="00EE4E7C" w:rsidRPr="00CE22A4">
        <w:rPr>
          <w:rFonts w:cs="Times New Roman"/>
          <w:szCs w:val="24"/>
        </w:rPr>
        <w:t xml:space="preserve"> </w:t>
      </w:r>
    </w:p>
    <w:p w14:paraId="4AAA20EB" w14:textId="77777777" w:rsidR="000C3C35" w:rsidRPr="00CE22A4" w:rsidRDefault="000C3C35" w:rsidP="000C3C35">
      <w:pPr>
        <w:autoSpaceDE w:val="0"/>
        <w:autoSpaceDN w:val="0"/>
        <w:adjustRightInd w:val="0"/>
        <w:spacing w:after="0" w:line="360" w:lineRule="auto"/>
        <w:ind w:firstLine="709"/>
        <w:jc w:val="both"/>
        <w:rPr>
          <w:rFonts w:cs="Times New Roman"/>
          <w:szCs w:val="24"/>
        </w:rPr>
      </w:pPr>
      <w:r w:rsidRPr="00CE22A4">
        <w:rPr>
          <w:rFonts w:cs="Times New Roman"/>
          <w:szCs w:val="24"/>
        </w:rPr>
        <w:t>Sosyal medy</w:t>
      </w:r>
      <w:r w:rsidR="00C41CEE" w:rsidRPr="00CE22A4">
        <w:rPr>
          <w:rFonts w:cs="Times New Roman"/>
          <w:szCs w:val="24"/>
        </w:rPr>
        <w:t>a uygulamaları</w:t>
      </w:r>
      <w:r w:rsidR="006B6900" w:rsidRPr="00CE22A4">
        <w:rPr>
          <w:rFonts w:cs="Times New Roman"/>
          <w:szCs w:val="24"/>
        </w:rPr>
        <w:t>n</w:t>
      </w:r>
      <w:r w:rsidR="00B33C6B" w:rsidRPr="00CE22A4">
        <w:rPr>
          <w:rFonts w:cs="Times New Roman"/>
          <w:szCs w:val="24"/>
        </w:rPr>
        <w:t>dan</w:t>
      </w:r>
      <w:r w:rsidRPr="00CE22A4">
        <w:rPr>
          <w:rFonts w:cs="Times New Roman"/>
          <w:szCs w:val="24"/>
        </w:rPr>
        <w:t xml:space="preserve"> Instagram ve Facebook kullanıcıların kendilerini fotoğraf, video ve metinler şeklinde takipçilerine sunmalarına imkan tanıyan mecralardır. Gösterişin her türlüsünün mümkün olduğu bu mecralarda her kuşaktan bireyler kendilerine imaj oluşturarak takipçileriyle kolayca paylaşabilmektedir. </w:t>
      </w:r>
      <w:proofErr w:type="gramStart"/>
      <w:r w:rsidRPr="00CE22A4">
        <w:rPr>
          <w:rFonts w:cs="Times New Roman"/>
          <w:szCs w:val="24"/>
        </w:rPr>
        <w:t>Çünkü,</w:t>
      </w:r>
      <w:proofErr w:type="gramEnd"/>
      <w:r w:rsidRPr="00CE22A4">
        <w:rPr>
          <w:rFonts w:cs="Times New Roman"/>
          <w:szCs w:val="24"/>
        </w:rPr>
        <w:t xml:space="preserve"> </w:t>
      </w:r>
      <w:r w:rsidR="00C41CEE" w:rsidRPr="00CE22A4">
        <w:rPr>
          <w:rFonts w:cs="Times New Roman"/>
          <w:szCs w:val="24"/>
        </w:rPr>
        <w:t>i</w:t>
      </w:r>
      <w:r w:rsidRPr="00CE22A4">
        <w:rPr>
          <w:rFonts w:cs="Times New Roman"/>
          <w:szCs w:val="24"/>
        </w:rPr>
        <w:t>maj hem kısa hem de uzun dönemde bir bireyin, ürünün, kurumun ya da ülkenin taşıdığı değerleriyle alakalı tüm simgelerin algılan</w:t>
      </w:r>
      <w:r w:rsidR="00C41CEE" w:rsidRPr="00CE22A4">
        <w:rPr>
          <w:rFonts w:cs="Times New Roman"/>
          <w:szCs w:val="24"/>
        </w:rPr>
        <w:t>masıdır</w:t>
      </w:r>
      <w:r w:rsidRPr="00CE22A4">
        <w:rPr>
          <w:rFonts w:cs="Times New Roman"/>
          <w:szCs w:val="24"/>
        </w:rPr>
        <w:t>. İmaj, insanların olay ve nesnelere dair görüşlerini etkileyen bir unsur olmasından dolayı neredeyse bir iletişim aracı görevi görmektedir (Geçit, 2017: 13</w:t>
      </w:r>
      <w:r w:rsidRPr="00CE22A4">
        <w:rPr>
          <w:rFonts w:eastAsia="TimesNewRomanPSMT" w:cs="Times New Roman"/>
          <w:szCs w:val="24"/>
        </w:rPr>
        <w:t>). Sosyal medya uygulamalarının da insanlara imaj oluşturma</w:t>
      </w:r>
      <w:r w:rsidR="00B33C6B" w:rsidRPr="00CE22A4">
        <w:rPr>
          <w:rFonts w:eastAsia="TimesNewRomanPSMT" w:cs="Times New Roman"/>
          <w:szCs w:val="24"/>
        </w:rPr>
        <w:t>larına</w:t>
      </w:r>
      <w:r w:rsidRPr="00CE22A4">
        <w:rPr>
          <w:rFonts w:eastAsia="TimesNewRomanPSMT" w:cs="Times New Roman"/>
          <w:szCs w:val="24"/>
        </w:rPr>
        <w:t xml:space="preserve"> imkan tanıması </w:t>
      </w:r>
      <w:r w:rsidRPr="00CE22A4">
        <w:rPr>
          <w:rFonts w:cs="Times New Roman"/>
          <w:szCs w:val="24"/>
        </w:rPr>
        <w:t>tüm dikkatlerin bu mecralar üzerinde toplanmasını sağlamaktadır. Bu da sosyal medyayı ilerleyen süreçte daha güçlü kılmaktadır (Ayan, 2016: 9</w:t>
      </w:r>
      <w:r w:rsidRPr="00CE22A4">
        <w:rPr>
          <w:rFonts w:eastAsia="TimesNewRomanPSMT" w:cs="Times New Roman"/>
          <w:szCs w:val="24"/>
        </w:rPr>
        <w:t xml:space="preserve">). </w:t>
      </w:r>
      <w:proofErr w:type="gramStart"/>
      <w:r w:rsidRPr="00CE22A4">
        <w:rPr>
          <w:rFonts w:cs="Times New Roman"/>
          <w:szCs w:val="24"/>
        </w:rPr>
        <w:t>Çünkü,</w:t>
      </w:r>
      <w:proofErr w:type="gramEnd"/>
      <w:r w:rsidRPr="00CE22A4">
        <w:rPr>
          <w:rFonts w:eastAsia="TimesNewRomanPSMT" w:cs="Times New Roman"/>
          <w:szCs w:val="24"/>
        </w:rPr>
        <w:t xml:space="preserve"> her kullanıcı sanal dünyada oluşturduğu imajıyla kendisini göstererek var edebilmektedir. Bu nedenle sosyal medya sadece sosyal medya ile büyüyen Z kuşağı üyeleri tarafından değil diğer kuşak</w:t>
      </w:r>
      <w:r w:rsidR="009B5A8F" w:rsidRPr="00CE22A4">
        <w:rPr>
          <w:rFonts w:eastAsia="TimesNewRomanPSMT" w:cs="Times New Roman"/>
          <w:szCs w:val="24"/>
        </w:rPr>
        <w:t>lar</w:t>
      </w:r>
      <w:r w:rsidRPr="00CE22A4">
        <w:rPr>
          <w:rFonts w:eastAsia="TimesNewRomanPSMT" w:cs="Times New Roman"/>
          <w:szCs w:val="24"/>
        </w:rPr>
        <w:t xml:space="preserve"> tarafından da oldukça aktif bir şekilde kullanılmaktadır. </w:t>
      </w:r>
    </w:p>
    <w:p w14:paraId="7BBDAE6F" w14:textId="77777777" w:rsidR="004005D3" w:rsidRDefault="00E722E0" w:rsidP="00E722E0">
      <w:pPr>
        <w:pStyle w:val="Default"/>
        <w:spacing w:line="360" w:lineRule="auto"/>
        <w:ind w:firstLine="709"/>
        <w:jc w:val="both"/>
        <w:rPr>
          <w:color w:val="auto"/>
        </w:rPr>
        <w:sectPr w:rsidR="004005D3" w:rsidSect="004005D3">
          <w:footerReference w:type="default" r:id="rId13"/>
          <w:pgSz w:w="11906" w:h="16838"/>
          <w:pgMar w:top="1701" w:right="1134" w:bottom="1701" w:left="2268" w:header="709" w:footer="709" w:gutter="0"/>
          <w:pgNumType w:start="1"/>
          <w:cols w:space="708"/>
          <w:docGrid w:linePitch="360"/>
        </w:sectPr>
      </w:pPr>
      <w:r w:rsidRPr="00CE22A4">
        <w:rPr>
          <w:color w:val="auto"/>
        </w:rPr>
        <w:t xml:space="preserve">Kuşak, aynı zaman aralığında doğan, sosyal ve ekonomik akımlardan oluşmuş tarih aralıklarına veya belli bir sosyal gruba dahil olanlar için </w:t>
      </w:r>
      <w:r w:rsidR="000C3C35" w:rsidRPr="00CE22A4">
        <w:rPr>
          <w:color w:val="auto"/>
        </w:rPr>
        <w:t>yapılan tanımlamadır. Kuşaklar,</w:t>
      </w:r>
      <w:r w:rsidRPr="00CE22A4">
        <w:rPr>
          <w:color w:val="auto"/>
        </w:rPr>
        <w:t xml:space="preserve"> yetiştikleri ortam ve dahil oldukları</w:t>
      </w:r>
      <w:r w:rsidR="00C41CEE" w:rsidRPr="00CE22A4">
        <w:rPr>
          <w:color w:val="auto"/>
        </w:rPr>
        <w:t xml:space="preserve"> çeşitli</w:t>
      </w:r>
      <w:r w:rsidRPr="00CE22A4">
        <w:rPr>
          <w:color w:val="auto"/>
        </w:rPr>
        <w:t xml:space="preserve"> toplum</w:t>
      </w:r>
      <w:r w:rsidR="00C41CEE" w:rsidRPr="00CE22A4">
        <w:rPr>
          <w:color w:val="auto"/>
        </w:rPr>
        <w:t>lardan</w:t>
      </w:r>
      <w:r w:rsidRPr="00CE22A4">
        <w:rPr>
          <w:color w:val="auto"/>
        </w:rPr>
        <w:t xml:space="preserve"> dolayı farklı </w:t>
      </w:r>
    </w:p>
    <w:p w14:paraId="36D9DB13" w14:textId="77777777" w:rsidR="00E722E0" w:rsidRPr="00CE22A4" w:rsidRDefault="00E722E0" w:rsidP="004005D3">
      <w:pPr>
        <w:pStyle w:val="Default"/>
        <w:spacing w:line="360" w:lineRule="auto"/>
        <w:jc w:val="both"/>
        <w:rPr>
          <w:color w:val="auto"/>
        </w:rPr>
      </w:pPr>
      <w:r w:rsidRPr="00CE22A4">
        <w:rPr>
          <w:color w:val="auto"/>
        </w:rPr>
        <w:lastRenderedPageBreak/>
        <w:t>özelliklere sahip olmaktadırlar. Bu farklılıklar</w:t>
      </w:r>
      <w:r w:rsidR="000C3C35" w:rsidRPr="00CE22A4">
        <w:rPr>
          <w:color w:val="auto"/>
        </w:rPr>
        <w:t xml:space="preserve"> sebebiyle; kuşakların hem kişilik</w:t>
      </w:r>
      <w:r w:rsidR="00C41CEE" w:rsidRPr="00CE22A4">
        <w:rPr>
          <w:color w:val="auto"/>
        </w:rPr>
        <w:t xml:space="preserve"> </w:t>
      </w:r>
      <w:r w:rsidR="000C3C35" w:rsidRPr="00CE22A4">
        <w:rPr>
          <w:color w:val="auto"/>
        </w:rPr>
        <w:t>yapılarında</w:t>
      </w:r>
      <w:r w:rsidRPr="00CE22A4">
        <w:rPr>
          <w:color w:val="auto"/>
        </w:rPr>
        <w:t>,</w:t>
      </w:r>
      <w:r w:rsidR="00CD0DA1" w:rsidRPr="00CE22A4">
        <w:rPr>
          <w:color w:val="auto"/>
        </w:rPr>
        <w:t xml:space="preserve"> </w:t>
      </w:r>
      <w:r w:rsidRPr="00CE22A4">
        <w:rPr>
          <w:color w:val="auto"/>
        </w:rPr>
        <w:t>hem de sosyal hayatlarında oldukça önemli değişiklikler gösterdikleri gözlenmektedi</w:t>
      </w:r>
      <w:r w:rsidR="00805FE5" w:rsidRPr="00CE22A4">
        <w:rPr>
          <w:color w:val="auto"/>
        </w:rPr>
        <w:t xml:space="preserve">r (Yüksekbilgili, 2016: 1393). Kuşaklar beş kuşak </w:t>
      </w:r>
      <w:r w:rsidRPr="00CE22A4">
        <w:rPr>
          <w:color w:val="auto"/>
        </w:rPr>
        <w:t xml:space="preserve">olarak sınıflandırılmıştır. Bu kuşaklar sırayla Sessiz </w:t>
      </w:r>
      <w:r w:rsidR="00C41CEE" w:rsidRPr="00CE22A4">
        <w:rPr>
          <w:color w:val="auto"/>
        </w:rPr>
        <w:t xml:space="preserve">Kuşak, Bebek Patlaması Kuşağı </w:t>
      </w:r>
      <w:r w:rsidRPr="00CE22A4">
        <w:rPr>
          <w:color w:val="auto"/>
        </w:rPr>
        <w:t xml:space="preserve">Baby Boomer (BB), X </w:t>
      </w:r>
      <w:r w:rsidR="00C41CEE" w:rsidRPr="00CE22A4">
        <w:rPr>
          <w:color w:val="auto"/>
        </w:rPr>
        <w:t>K</w:t>
      </w:r>
      <w:r w:rsidRPr="00CE22A4">
        <w:rPr>
          <w:color w:val="auto"/>
        </w:rPr>
        <w:t xml:space="preserve">uşağı, Y </w:t>
      </w:r>
      <w:r w:rsidR="00C41CEE" w:rsidRPr="00CE22A4">
        <w:rPr>
          <w:color w:val="auto"/>
        </w:rPr>
        <w:t>K</w:t>
      </w:r>
      <w:r w:rsidRPr="00CE22A4">
        <w:rPr>
          <w:color w:val="auto"/>
        </w:rPr>
        <w:t xml:space="preserve">uşağı ve son kuşak Z </w:t>
      </w:r>
      <w:r w:rsidR="00C41CEE" w:rsidRPr="00CE22A4">
        <w:rPr>
          <w:color w:val="auto"/>
        </w:rPr>
        <w:t>K</w:t>
      </w:r>
      <w:r w:rsidRPr="00CE22A4">
        <w:rPr>
          <w:color w:val="auto"/>
        </w:rPr>
        <w:t>uşağı</w:t>
      </w:r>
      <w:r w:rsidR="000C3C35" w:rsidRPr="00CE22A4">
        <w:rPr>
          <w:color w:val="auto"/>
        </w:rPr>
        <w:t xml:space="preserve"> şeklinde</w:t>
      </w:r>
      <w:r w:rsidRPr="00CE22A4">
        <w:rPr>
          <w:color w:val="auto"/>
        </w:rPr>
        <w:t xml:space="preserve"> olmaktadır. </w:t>
      </w:r>
    </w:p>
    <w:p w14:paraId="5EB64064" w14:textId="77777777" w:rsidR="00E722E0" w:rsidRPr="00CE22A4" w:rsidRDefault="00174CFB" w:rsidP="000C3C35">
      <w:pPr>
        <w:pStyle w:val="Default"/>
        <w:spacing w:line="360" w:lineRule="auto"/>
        <w:ind w:firstLine="709"/>
        <w:jc w:val="both"/>
        <w:rPr>
          <w:rFonts w:eastAsia="Arial Unicode MS"/>
          <w:color w:val="auto"/>
        </w:rPr>
      </w:pPr>
      <w:r>
        <w:rPr>
          <w:rFonts w:eastAsia="Arial Unicode MS"/>
          <w:color w:val="auto"/>
        </w:rPr>
        <w:t>X, Y ve Z Kuşaklarının</w:t>
      </w:r>
      <w:r w:rsidR="00E722E0" w:rsidRPr="00CE22A4">
        <w:rPr>
          <w:rFonts w:eastAsia="Arial Unicode MS"/>
          <w:color w:val="auto"/>
        </w:rPr>
        <w:t xml:space="preserve"> Instagram ve Facebook </w:t>
      </w:r>
      <w:r w:rsidR="00C41CEE" w:rsidRPr="00CE22A4">
        <w:rPr>
          <w:rFonts w:eastAsia="Arial Unicode MS"/>
          <w:color w:val="auto"/>
        </w:rPr>
        <w:t xml:space="preserve">aracılığıyla </w:t>
      </w:r>
      <w:r w:rsidR="007941B7" w:rsidRPr="00CE22A4">
        <w:rPr>
          <w:rFonts w:eastAsia="Arial Unicode MS"/>
          <w:color w:val="auto"/>
        </w:rPr>
        <w:t xml:space="preserve">imaj </w:t>
      </w:r>
      <w:r w:rsidR="00805FE5" w:rsidRPr="00CE22A4">
        <w:rPr>
          <w:rFonts w:eastAsia="Arial Unicode MS"/>
          <w:color w:val="auto"/>
        </w:rPr>
        <w:t>oluş</w:t>
      </w:r>
      <w:r>
        <w:rPr>
          <w:rFonts w:eastAsia="Arial Unicode MS"/>
          <w:color w:val="auto"/>
        </w:rPr>
        <w:t xml:space="preserve">turma </w:t>
      </w:r>
      <w:r w:rsidR="00D7268A" w:rsidRPr="00CE22A4">
        <w:rPr>
          <w:rFonts w:eastAsia="Arial Unicode MS"/>
          <w:color w:val="auto"/>
        </w:rPr>
        <w:t>tutumları</w:t>
      </w:r>
      <w:r>
        <w:rPr>
          <w:rFonts w:eastAsia="Arial Unicode MS"/>
          <w:color w:val="auto"/>
        </w:rPr>
        <w:t>nı</w:t>
      </w:r>
      <w:r w:rsidR="00C41CEE" w:rsidRPr="00CE22A4">
        <w:rPr>
          <w:rFonts w:eastAsia="Arial Unicode MS"/>
          <w:color w:val="auto"/>
        </w:rPr>
        <w:t xml:space="preserve"> </w:t>
      </w:r>
      <w:r w:rsidR="00E722E0" w:rsidRPr="00CE22A4">
        <w:rPr>
          <w:rFonts w:eastAsia="Arial Unicode MS"/>
          <w:color w:val="auto"/>
        </w:rPr>
        <w:t>tespit etme</w:t>
      </w:r>
      <w:r w:rsidR="00CD0DA1" w:rsidRPr="00CE22A4">
        <w:rPr>
          <w:rFonts w:eastAsia="Arial Unicode MS"/>
          <w:color w:val="auto"/>
        </w:rPr>
        <w:t>k için yapılan</w:t>
      </w:r>
      <w:r w:rsidR="00E722E0" w:rsidRPr="00CE22A4">
        <w:rPr>
          <w:rFonts w:eastAsia="Arial Unicode MS"/>
          <w:color w:val="auto"/>
        </w:rPr>
        <w:t xml:space="preserve"> </w:t>
      </w:r>
      <w:r>
        <w:rPr>
          <w:color w:val="auto"/>
        </w:rPr>
        <w:t>bu çalışma beş bölümden</w:t>
      </w:r>
      <w:r w:rsidR="00CD0DA1" w:rsidRPr="00CE22A4">
        <w:rPr>
          <w:color w:val="auto"/>
        </w:rPr>
        <w:t xml:space="preserve"> oluşmaktadır.</w:t>
      </w:r>
    </w:p>
    <w:p w14:paraId="10D12A07" w14:textId="77777777" w:rsidR="00E722E0" w:rsidRPr="00CE22A4" w:rsidRDefault="008417E2" w:rsidP="00E722E0">
      <w:pPr>
        <w:pStyle w:val="Default"/>
        <w:spacing w:line="360" w:lineRule="auto"/>
        <w:ind w:firstLine="709"/>
        <w:jc w:val="both"/>
        <w:rPr>
          <w:color w:val="auto"/>
        </w:rPr>
      </w:pPr>
      <w:r>
        <w:rPr>
          <w:color w:val="auto"/>
        </w:rPr>
        <w:t>Araştırmanın birinci kısmında</w:t>
      </w:r>
      <w:r w:rsidR="00E722E0" w:rsidRPr="00CE22A4">
        <w:rPr>
          <w:color w:val="auto"/>
        </w:rPr>
        <w:t xml:space="preserve"> kuşak tanımı, kuşakların sınıflandırılması X, Y ve Z </w:t>
      </w:r>
      <w:r w:rsidR="007276A3" w:rsidRPr="00CE22A4">
        <w:rPr>
          <w:color w:val="auto"/>
        </w:rPr>
        <w:t>K</w:t>
      </w:r>
      <w:r w:rsidR="00E722E0" w:rsidRPr="00CE22A4">
        <w:rPr>
          <w:color w:val="auto"/>
        </w:rPr>
        <w:t xml:space="preserve">uşaklarının özellikleri ayrıntılı bir şekilde incelenmeye çalışılmıştır. </w:t>
      </w:r>
    </w:p>
    <w:p w14:paraId="4345FF06" w14:textId="77777777" w:rsidR="00E722E0" w:rsidRPr="00CE22A4" w:rsidRDefault="005E70A2" w:rsidP="00E722E0">
      <w:pPr>
        <w:pStyle w:val="Default"/>
        <w:spacing w:line="360" w:lineRule="auto"/>
        <w:ind w:firstLine="709"/>
        <w:jc w:val="both"/>
        <w:rPr>
          <w:color w:val="auto"/>
        </w:rPr>
      </w:pPr>
      <w:r w:rsidRPr="00CE22A4">
        <w:rPr>
          <w:color w:val="auto"/>
        </w:rPr>
        <w:t>Araştırmanın ikinci</w:t>
      </w:r>
      <w:r w:rsidR="008417E2">
        <w:rPr>
          <w:color w:val="auto"/>
        </w:rPr>
        <w:t xml:space="preserve"> kısmında</w:t>
      </w:r>
      <w:r w:rsidR="00E722E0" w:rsidRPr="00CE22A4">
        <w:rPr>
          <w:color w:val="auto"/>
        </w:rPr>
        <w:t xml:space="preserve"> sosyal medya</w:t>
      </w:r>
      <w:r w:rsidR="000660B1" w:rsidRPr="00CE22A4">
        <w:rPr>
          <w:color w:val="auto"/>
        </w:rPr>
        <w:t xml:space="preserve">, Instagram ve Facebook uygulamalarının </w:t>
      </w:r>
      <w:r w:rsidR="00E722E0" w:rsidRPr="00CE22A4">
        <w:rPr>
          <w:color w:val="auto"/>
        </w:rPr>
        <w:t>tanımı özellikleri açıklanmay</w:t>
      </w:r>
      <w:r w:rsidR="00CD0DA1" w:rsidRPr="00CE22A4">
        <w:rPr>
          <w:color w:val="auto"/>
        </w:rPr>
        <w:t>a</w:t>
      </w:r>
      <w:r w:rsidR="00E722E0" w:rsidRPr="00CE22A4">
        <w:rPr>
          <w:color w:val="auto"/>
        </w:rPr>
        <w:t xml:space="preserve"> çalışılmıştır. </w:t>
      </w:r>
    </w:p>
    <w:p w14:paraId="6F5550A9" w14:textId="77777777" w:rsidR="005E70A2" w:rsidRPr="00CE22A4" w:rsidRDefault="008417E2" w:rsidP="005E70A2">
      <w:pPr>
        <w:pStyle w:val="Default"/>
        <w:spacing w:line="360" w:lineRule="auto"/>
        <w:ind w:firstLine="709"/>
        <w:jc w:val="both"/>
        <w:rPr>
          <w:color w:val="auto"/>
        </w:rPr>
      </w:pPr>
      <w:r>
        <w:rPr>
          <w:color w:val="auto"/>
        </w:rPr>
        <w:t>Araştırmanın üçüncü kısmında</w:t>
      </w:r>
      <w:r w:rsidR="005E70A2" w:rsidRPr="00CE22A4">
        <w:rPr>
          <w:color w:val="auto"/>
        </w:rPr>
        <w:t xml:space="preserve"> imajın tanımı</w:t>
      </w:r>
      <w:r w:rsidR="007941B7" w:rsidRPr="00CE22A4">
        <w:rPr>
          <w:color w:val="auto"/>
        </w:rPr>
        <w:t>,</w:t>
      </w:r>
      <w:r w:rsidR="005E70A2" w:rsidRPr="00CE22A4">
        <w:rPr>
          <w:color w:val="auto"/>
        </w:rPr>
        <w:t xml:space="preserve"> özellikleri, imaj oluşumu</w:t>
      </w:r>
      <w:r w:rsidR="007941B7" w:rsidRPr="00CE22A4">
        <w:rPr>
          <w:color w:val="auto"/>
        </w:rPr>
        <w:t>, imaj</w:t>
      </w:r>
      <w:r w:rsidR="005E70A2" w:rsidRPr="00CE22A4">
        <w:rPr>
          <w:color w:val="auto"/>
        </w:rPr>
        <w:t xml:space="preserve"> fonksiyonları ve imaj çeşitlerine ayrıntılı bir şekilde yer verilemeye çalışılmıştır. </w:t>
      </w:r>
    </w:p>
    <w:p w14:paraId="3704482D" w14:textId="77777777" w:rsidR="008417E2" w:rsidRPr="00CE22A4" w:rsidRDefault="008417E2" w:rsidP="008417E2">
      <w:pPr>
        <w:pStyle w:val="Default"/>
        <w:spacing w:line="360" w:lineRule="auto"/>
        <w:ind w:firstLine="709"/>
        <w:jc w:val="both"/>
        <w:rPr>
          <w:color w:val="auto"/>
        </w:rPr>
      </w:pPr>
      <w:r>
        <w:rPr>
          <w:color w:val="auto"/>
        </w:rPr>
        <w:t>Araştırmanın dördüncü kısmında</w:t>
      </w:r>
      <w:r w:rsidR="00E722E0" w:rsidRPr="00CE22A4">
        <w:rPr>
          <w:color w:val="auto"/>
        </w:rPr>
        <w:t xml:space="preserve"> ise </w:t>
      </w:r>
      <w:r w:rsidR="005E70A2" w:rsidRPr="00CE22A4">
        <w:rPr>
          <w:color w:val="auto"/>
        </w:rPr>
        <w:t>a</w:t>
      </w:r>
      <w:r w:rsidR="00E722E0" w:rsidRPr="00CE22A4">
        <w:rPr>
          <w:color w:val="auto"/>
        </w:rPr>
        <w:t>raştırmanın yöntemi, amacı</w:t>
      </w:r>
      <w:r w:rsidR="00174CFB">
        <w:rPr>
          <w:color w:val="auto"/>
        </w:rPr>
        <w:t xml:space="preserve">, </w:t>
      </w:r>
      <w:r w:rsidR="00E722E0" w:rsidRPr="00CE22A4">
        <w:rPr>
          <w:color w:val="auto"/>
        </w:rPr>
        <w:t>sınırlılıkları</w:t>
      </w:r>
      <w:r w:rsidR="00174CFB">
        <w:rPr>
          <w:color w:val="auto"/>
        </w:rPr>
        <w:t>,</w:t>
      </w:r>
      <w:r>
        <w:rPr>
          <w:color w:val="auto"/>
        </w:rPr>
        <w:t xml:space="preserve"> a</w:t>
      </w:r>
      <w:r w:rsidRPr="00CE22A4">
        <w:rPr>
          <w:color w:val="auto"/>
        </w:rPr>
        <w:t>raştırmada kullanılan soru ölçekleri ve bulgulara yer verilerek sonuç ve değerlendirme kısmı ile çalışma tamamlanmıştır.</w:t>
      </w:r>
    </w:p>
    <w:p w14:paraId="3A51A5AA" w14:textId="77777777" w:rsidR="00E94DAE" w:rsidRPr="00CE22A4" w:rsidRDefault="00E94DAE" w:rsidP="00E722E0">
      <w:pPr>
        <w:pStyle w:val="Default"/>
        <w:spacing w:line="360" w:lineRule="auto"/>
        <w:ind w:firstLine="709"/>
        <w:jc w:val="both"/>
        <w:rPr>
          <w:color w:val="auto"/>
        </w:rPr>
      </w:pPr>
    </w:p>
    <w:p w14:paraId="694D30E3" w14:textId="77777777" w:rsidR="00C97807" w:rsidRPr="00CE22A4" w:rsidRDefault="00C97807" w:rsidP="00E722E0">
      <w:pPr>
        <w:pStyle w:val="Default"/>
        <w:spacing w:line="360" w:lineRule="auto"/>
        <w:ind w:firstLine="709"/>
        <w:jc w:val="both"/>
        <w:rPr>
          <w:color w:val="auto"/>
        </w:rPr>
      </w:pPr>
    </w:p>
    <w:p w14:paraId="51597544" w14:textId="77777777" w:rsidR="00C97807" w:rsidRPr="00CE22A4" w:rsidRDefault="00C97807" w:rsidP="00E722E0">
      <w:pPr>
        <w:pStyle w:val="Default"/>
        <w:spacing w:line="360" w:lineRule="auto"/>
        <w:ind w:firstLine="709"/>
        <w:jc w:val="both"/>
        <w:rPr>
          <w:color w:val="auto"/>
        </w:rPr>
      </w:pPr>
    </w:p>
    <w:p w14:paraId="6FF494C1" w14:textId="77777777" w:rsidR="00C97807" w:rsidRPr="00CE22A4" w:rsidRDefault="00C97807" w:rsidP="00E722E0">
      <w:pPr>
        <w:pStyle w:val="Default"/>
        <w:spacing w:line="360" w:lineRule="auto"/>
        <w:ind w:firstLine="709"/>
        <w:jc w:val="both"/>
        <w:rPr>
          <w:color w:val="auto"/>
        </w:rPr>
      </w:pPr>
    </w:p>
    <w:p w14:paraId="14FBB544" w14:textId="77777777" w:rsidR="00C97807" w:rsidRPr="00CE22A4" w:rsidRDefault="00C97807" w:rsidP="00E722E0">
      <w:pPr>
        <w:pStyle w:val="Default"/>
        <w:spacing w:line="360" w:lineRule="auto"/>
        <w:ind w:firstLine="709"/>
        <w:jc w:val="both"/>
        <w:rPr>
          <w:color w:val="auto"/>
        </w:rPr>
      </w:pPr>
    </w:p>
    <w:p w14:paraId="17659CA4" w14:textId="77777777" w:rsidR="00C97807" w:rsidRPr="00CE22A4" w:rsidRDefault="00C97807" w:rsidP="00E722E0">
      <w:pPr>
        <w:pStyle w:val="Default"/>
        <w:spacing w:line="360" w:lineRule="auto"/>
        <w:ind w:firstLine="709"/>
        <w:jc w:val="both"/>
        <w:rPr>
          <w:color w:val="auto"/>
        </w:rPr>
      </w:pPr>
    </w:p>
    <w:p w14:paraId="3036F621" w14:textId="77777777" w:rsidR="00C97807" w:rsidRPr="00CE22A4" w:rsidRDefault="00C97807" w:rsidP="00E722E0">
      <w:pPr>
        <w:pStyle w:val="Default"/>
        <w:spacing w:line="360" w:lineRule="auto"/>
        <w:ind w:firstLine="709"/>
        <w:jc w:val="both"/>
        <w:rPr>
          <w:color w:val="auto"/>
        </w:rPr>
      </w:pPr>
    </w:p>
    <w:p w14:paraId="478D0C75" w14:textId="77777777" w:rsidR="00C97807" w:rsidRPr="00CE22A4" w:rsidRDefault="00C97807" w:rsidP="00E722E0">
      <w:pPr>
        <w:pStyle w:val="Default"/>
        <w:spacing w:line="360" w:lineRule="auto"/>
        <w:ind w:firstLine="709"/>
        <w:jc w:val="both"/>
        <w:rPr>
          <w:color w:val="auto"/>
        </w:rPr>
      </w:pPr>
    </w:p>
    <w:p w14:paraId="0923AE63" w14:textId="77777777" w:rsidR="004005D3" w:rsidRDefault="004005D3" w:rsidP="00E722E0">
      <w:pPr>
        <w:pStyle w:val="Default"/>
        <w:spacing w:line="360" w:lineRule="auto"/>
        <w:ind w:firstLine="709"/>
        <w:jc w:val="both"/>
        <w:rPr>
          <w:color w:val="auto"/>
        </w:rPr>
        <w:sectPr w:rsidR="004005D3" w:rsidSect="004005D3">
          <w:footerReference w:type="default" r:id="rId14"/>
          <w:pgSz w:w="11906" w:h="16838"/>
          <w:pgMar w:top="1701" w:right="1134" w:bottom="1701" w:left="2268" w:header="709" w:footer="709" w:gutter="0"/>
          <w:pgNumType w:start="2"/>
          <w:cols w:space="708"/>
          <w:docGrid w:linePitch="360"/>
        </w:sectPr>
      </w:pPr>
    </w:p>
    <w:p w14:paraId="38E5C330" w14:textId="77777777" w:rsidR="004005D3" w:rsidRDefault="004005D3" w:rsidP="0054492C">
      <w:pPr>
        <w:pStyle w:val="Balk1"/>
      </w:pPr>
      <w:bookmarkStart w:id="11" w:name="_Toc35363909"/>
      <w:bookmarkStart w:id="12" w:name="_Toc35419817"/>
    </w:p>
    <w:p w14:paraId="617DDD41" w14:textId="77777777" w:rsidR="004005D3" w:rsidRDefault="004005D3" w:rsidP="0054492C">
      <w:pPr>
        <w:pStyle w:val="Balk1"/>
      </w:pPr>
    </w:p>
    <w:p w14:paraId="349DF821" w14:textId="77777777" w:rsidR="00E94DAE" w:rsidRPr="00CE22A4" w:rsidRDefault="00E94DAE" w:rsidP="0054492C">
      <w:pPr>
        <w:pStyle w:val="Balk1"/>
      </w:pPr>
      <w:bookmarkStart w:id="13" w:name="_Toc42693372"/>
      <w:r w:rsidRPr="00CE22A4">
        <w:t>BİRİNCİ BÖLÜM</w:t>
      </w:r>
      <w:bookmarkEnd w:id="11"/>
      <w:bookmarkEnd w:id="12"/>
      <w:bookmarkEnd w:id="13"/>
    </w:p>
    <w:p w14:paraId="2B44EAF2" w14:textId="77777777" w:rsidR="00C97807" w:rsidRPr="00CE22A4" w:rsidRDefault="00C97807" w:rsidP="004005D3">
      <w:pPr>
        <w:pStyle w:val="Balk1"/>
        <w:spacing w:line="360" w:lineRule="auto"/>
      </w:pPr>
    </w:p>
    <w:p w14:paraId="0DF62168" w14:textId="77777777" w:rsidR="005814BC" w:rsidRDefault="005814BC" w:rsidP="00705256">
      <w:pPr>
        <w:pStyle w:val="Balk1"/>
        <w:numPr>
          <w:ilvl w:val="0"/>
          <w:numId w:val="42"/>
        </w:numPr>
        <w:jc w:val="left"/>
      </w:pPr>
      <w:bookmarkStart w:id="14" w:name="_Toc22147060"/>
      <w:bookmarkStart w:id="15" w:name="_Toc42693373"/>
      <w:r w:rsidRPr="00CE22A4">
        <w:t>KUŞAK</w:t>
      </w:r>
      <w:bookmarkEnd w:id="14"/>
      <w:r w:rsidR="00DB2B66" w:rsidRPr="00CE22A4">
        <w:t>LARIN KAVRAMSAL ÇERÇEVESİ</w:t>
      </w:r>
      <w:bookmarkEnd w:id="15"/>
    </w:p>
    <w:p w14:paraId="366C3DF1" w14:textId="77777777" w:rsidR="00705256" w:rsidRPr="00CE22A4" w:rsidRDefault="00705256" w:rsidP="00705256">
      <w:pPr>
        <w:pStyle w:val="Balk1"/>
        <w:ind w:left="1072"/>
        <w:jc w:val="left"/>
      </w:pPr>
    </w:p>
    <w:p w14:paraId="71911200" w14:textId="77777777" w:rsidR="00E722E0" w:rsidRPr="00CE22A4" w:rsidRDefault="00AF63CB" w:rsidP="00705256">
      <w:pPr>
        <w:pStyle w:val="Balk2"/>
        <w:spacing w:line="360" w:lineRule="auto"/>
        <w:ind w:firstLine="709"/>
        <w:rPr>
          <w:rFonts w:cs="Times New Roman"/>
        </w:rPr>
      </w:pPr>
      <w:bookmarkStart w:id="16" w:name="_Toc22147061"/>
      <w:bookmarkStart w:id="17" w:name="_Toc42693374"/>
      <w:r w:rsidRPr="00CE22A4">
        <w:rPr>
          <w:rFonts w:cs="Times New Roman"/>
        </w:rPr>
        <w:t>1.1. Kuşak Tanımı</w:t>
      </w:r>
      <w:bookmarkEnd w:id="16"/>
      <w:bookmarkEnd w:id="17"/>
    </w:p>
    <w:p w14:paraId="656C86D4" w14:textId="77777777" w:rsidR="00E722E0" w:rsidRPr="00CE22A4" w:rsidRDefault="00E722E0" w:rsidP="00705256">
      <w:pPr>
        <w:spacing w:after="0" w:line="360" w:lineRule="auto"/>
        <w:ind w:firstLine="709"/>
        <w:jc w:val="both"/>
        <w:rPr>
          <w:rFonts w:cs="Times New Roman"/>
          <w:szCs w:val="24"/>
        </w:rPr>
      </w:pPr>
      <w:r w:rsidRPr="00CE22A4">
        <w:rPr>
          <w:rFonts w:eastAsia="Times New Roman" w:cs="Times New Roman"/>
          <w:szCs w:val="24"/>
        </w:rPr>
        <w:t>Kuşak araştırmalarının temeli, Amerikalı tarihçiler Strauss ve Howe</w:t>
      </w:r>
      <w:r w:rsidR="00661BA2" w:rsidRPr="00CE22A4">
        <w:rPr>
          <w:rFonts w:eastAsia="Times New Roman" w:cs="Times New Roman"/>
          <w:szCs w:val="24"/>
        </w:rPr>
        <w:t xml:space="preserve"> (1991)</w:t>
      </w:r>
      <w:r w:rsidRPr="00CE22A4">
        <w:rPr>
          <w:rFonts w:eastAsia="Times New Roman" w:cs="Times New Roman"/>
          <w:szCs w:val="24"/>
        </w:rPr>
        <w:t xml:space="preserve"> tarafından yapılmıştır. Bir </w:t>
      </w:r>
      <w:r w:rsidR="007941B7" w:rsidRPr="00CE22A4">
        <w:rPr>
          <w:rFonts w:eastAsia="Times New Roman" w:cs="Times New Roman"/>
          <w:szCs w:val="24"/>
        </w:rPr>
        <w:t>kuşak</w:t>
      </w:r>
      <w:r w:rsidRPr="00CE22A4">
        <w:rPr>
          <w:rFonts w:eastAsia="Times New Roman" w:cs="Times New Roman"/>
          <w:szCs w:val="24"/>
        </w:rPr>
        <w:t>, hem demografik özellikleri hem de doğumdan yetişkinliğe geçiş gibi önemli yaşam olayları tarafından tanımlanan bir akran grubu olmaktadır. Ortak bir tarihle şekillenerek ortak simgeler, olaylar ve koşullar onlar için referans noktaları ol</w:t>
      </w:r>
      <w:r w:rsidR="007941B7" w:rsidRPr="00CE22A4">
        <w:rPr>
          <w:rFonts w:eastAsia="Times New Roman" w:cs="Times New Roman"/>
          <w:szCs w:val="24"/>
        </w:rPr>
        <w:t>duğu için</w:t>
      </w:r>
      <w:r w:rsidRPr="00CE22A4">
        <w:rPr>
          <w:rFonts w:eastAsia="Times New Roman" w:cs="Times New Roman"/>
          <w:szCs w:val="24"/>
        </w:rPr>
        <w:t xml:space="preserve"> paylaşılan değerleri ve davranışları bulunmaktadır (</w:t>
      </w:r>
      <w:r w:rsidRPr="00CE22A4">
        <w:rPr>
          <w:rFonts w:cs="Times New Roman"/>
          <w:szCs w:val="24"/>
        </w:rPr>
        <w:t>Derecskei,</w:t>
      </w:r>
      <w:r w:rsidR="00187D53" w:rsidRPr="00CE22A4">
        <w:rPr>
          <w:rFonts w:cs="Times New Roman"/>
          <w:szCs w:val="24"/>
        </w:rPr>
        <w:t xml:space="preserve"> </w:t>
      </w:r>
      <w:r w:rsidRPr="00CE22A4">
        <w:rPr>
          <w:rFonts w:cs="Times New Roman"/>
          <w:szCs w:val="24"/>
        </w:rPr>
        <w:t>vd</w:t>
      </w:r>
      <w:proofErr w:type="gramStart"/>
      <w:r w:rsidRPr="00CE22A4">
        <w:rPr>
          <w:rFonts w:cs="Times New Roman"/>
          <w:szCs w:val="24"/>
        </w:rPr>
        <w:t>.,</w:t>
      </w:r>
      <w:proofErr w:type="gramEnd"/>
      <w:r w:rsidR="007941B7" w:rsidRPr="00CE22A4">
        <w:rPr>
          <w:rFonts w:cs="Times New Roman"/>
          <w:szCs w:val="24"/>
        </w:rPr>
        <w:t xml:space="preserve"> </w:t>
      </w:r>
      <w:r w:rsidRPr="00CE22A4">
        <w:rPr>
          <w:rFonts w:cs="Times New Roman"/>
          <w:szCs w:val="24"/>
        </w:rPr>
        <w:t>2017:</w:t>
      </w:r>
      <w:r w:rsidR="007941B7" w:rsidRPr="00CE22A4">
        <w:rPr>
          <w:rFonts w:cs="Times New Roman"/>
          <w:szCs w:val="24"/>
        </w:rPr>
        <w:t xml:space="preserve"> </w:t>
      </w:r>
      <w:r w:rsidRPr="00CE22A4">
        <w:rPr>
          <w:rFonts w:cs="Times New Roman"/>
          <w:szCs w:val="24"/>
        </w:rPr>
        <w:t>107-</w:t>
      </w:r>
      <w:r w:rsidRPr="00CE22A4">
        <w:rPr>
          <w:rFonts w:eastAsia="Times New Roman" w:cs="Times New Roman"/>
          <w:szCs w:val="24"/>
        </w:rPr>
        <w:t>109).</w:t>
      </w:r>
      <w:r w:rsidRPr="00CE22A4">
        <w:rPr>
          <w:rFonts w:cs="Times New Roman"/>
          <w:b/>
          <w:szCs w:val="24"/>
        </w:rPr>
        <w:t xml:space="preserve"> </w:t>
      </w:r>
      <w:r w:rsidRPr="00CE22A4">
        <w:rPr>
          <w:rFonts w:cs="Times New Roman"/>
          <w:szCs w:val="24"/>
        </w:rPr>
        <w:t>Ancak</w:t>
      </w:r>
      <w:r w:rsidR="003E7B20" w:rsidRPr="00CE22A4">
        <w:rPr>
          <w:rFonts w:cs="Times New Roman"/>
          <w:szCs w:val="24"/>
        </w:rPr>
        <w:t>,</w:t>
      </w:r>
      <w:r w:rsidRPr="00CE22A4">
        <w:rPr>
          <w:rFonts w:cs="Times New Roman"/>
          <w:b/>
          <w:szCs w:val="24"/>
        </w:rPr>
        <w:t xml:space="preserve"> </w:t>
      </w:r>
      <w:r w:rsidRPr="00CE22A4">
        <w:rPr>
          <w:rFonts w:cs="Times New Roman"/>
          <w:szCs w:val="24"/>
        </w:rPr>
        <w:t>literatür incelendiğinde kuşak kavramına dair oldukça önemli tartışmalar görülmekte ve birçok kuşak tanımına rastlanılmaktadır. Birbirlerine yakın zaman aralığında doğan bireylerin aynı özelliklere sahip olması kuşak kavramının yeniden incelenmesini sağlamaktadır (Metin ve Kızıldağ, 2017: 341).</w:t>
      </w:r>
    </w:p>
    <w:p w14:paraId="0F7D6489" w14:textId="77777777" w:rsidR="00805FE5" w:rsidRPr="00CE22A4" w:rsidRDefault="00805FE5" w:rsidP="00705256">
      <w:pPr>
        <w:spacing w:after="0" w:line="360" w:lineRule="auto"/>
        <w:ind w:firstLine="709"/>
        <w:jc w:val="both"/>
        <w:rPr>
          <w:rFonts w:cs="Times New Roman"/>
          <w:szCs w:val="24"/>
        </w:rPr>
      </w:pPr>
      <w:r w:rsidRPr="00CE22A4">
        <w:rPr>
          <w:rFonts w:cs="Times New Roman"/>
          <w:szCs w:val="24"/>
        </w:rPr>
        <w:t xml:space="preserve">McCrindle </w:t>
      </w:r>
      <w:r w:rsidRPr="00CE22A4">
        <w:rPr>
          <w:rFonts w:cs="Times New Roman"/>
          <w:szCs w:val="24"/>
          <w:shd w:val="clear" w:color="auto" w:fill="FFFFFF"/>
        </w:rPr>
        <w:t>(</w:t>
      </w:r>
      <w:r w:rsidRPr="00CE22A4">
        <w:rPr>
          <w:rFonts w:cs="Times New Roman"/>
          <w:szCs w:val="24"/>
        </w:rPr>
        <w:t xml:space="preserve">2014: </w:t>
      </w:r>
      <w:r w:rsidRPr="00CE22A4">
        <w:rPr>
          <w:rFonts w:cs="Times New Roman"/>
          <w:szCs w:val="24"/>
          <w:shd w:val="clear" w:color="auto" w:fill="FFFFFF"/>
        </w:rPr>
        <w:t>1-4)</w:t>
      </w:r>
      <w:r w:rsidRPr="00CE22A4">
        <w:rPr>
          <w:rFonts w:cs="Times New Roman"/>
          <w:szCs w:val="24"/>
        </w:rPr>
        <w:t xml:space="preserve"> </w:t>
      </w:r>
      <w:r w:rsidR="00735B7A" w:rsidRPr="00CE22A4">
        <w:rPr>
          <w:rFonts w:eastAsia="Times New Roman" w:cs="Times New Roman"/>
          <w:szCs w:val="24"/>
        </w:rPr>
        <w:t>geleneksel kuşak tanımının,</w:t>
      </w:r>
      <w:r w:rsidRPr="00CE22A4">
        <w:rPr>
          <w:rFonts w:eastAsia="Times New Roman" w:cs="Times New Roman"/>
          <w:szCs w:val="24"/>
        </w:rPr>
        <w:t xml:space="preserve"> bir kuşağın</w:t>
      </w:r>
      <w:r w:rsidR="00E722E0" w:rsidRPr="00CE22A4">
        <w:rPr>
          <w:rFonts w:eastAsia="Times New Roman" w:cs="Times New Roman"/>
          <w:szCs w:val="24"/>
        </w:rPr>
        <w:t xml:space="preserve"> ebeveynlerin doğumuyla doğum arasında</w:t>
      </w:r>
      <w:r w:rsidR="000C3C35" w:rsidRPr="00CE22A4">
        <w:rPr>
          <w:rFonts w:eastAsia="Times New Roman" w:cs="Times New Roman"/>
          <w:szCs w:val="24"/>
        </w:rPr>
        <w:t>ki ortalama zaman aralığı şeklinde</w:t>
      </w:r>
      <w:r w:rsidR="00735B7A" w:rsidRPr="00CE22A4">
        <w:rPr>
          <w:rFonts w:eastAsia="Times New Roman" w:cs="Times New Roman"/>
          <w:szCs w:val="24"/>
        </w:rPr>
        <w:t xml:space="preserve"> olduğunu belirtmiştir</w:t>
      </w:r>
      <w:r w:rsidR="00E722E0" w:rsidRPr="00CE22A4">
        <w:rPr>
          <w:rFonts w:eastAsia="Times New Roman" w:cs="Times New Roman"/>
          <w:szCs w:val="24"/>
        </w:rPr>
        <w:t xml:space="preserve">. Ancak, </w:t>
      </w:r>
      <w:r w:rsidR="00E722E0" w:rsidRPr="00CE22A4">
        <w:rPr>
          <w:rFonts w:cs="Times New Roman"/>
          <w:szCs w:val="24"/>
          <w:shd w:val="clear" w:color="auto" w:fill="FFFFFF"/>
        </w:rPr>
        <w:t>istatistikler</w:t>
      </w:r>
      <w:r w:rsidRPr="00CE22A4">
        <w:rPr>
          <w:rFonts w:cs="Times New Roman"/>
          <w:szCs w:val="24"/>
          <w:shd w:val="clear" w:color="auto" w:fill="FFFFFF"/>
        </w:rPr>
        <w:t>e bakıldığında</w:t>
      </w:r>
      <w:r w:rsidR="00E722E0" w:rsidRPr="00CE22A4">
        <w:rPr>
          <w:rFonts w:cs="Times New Roman"/>
          <w:szCs w:val="24"/>
          <w:shd w:val="clear" w:color="auto" w:fill="FFFFFF"/>
        </w:rPr>
        <w:t xml:space="preserve"> kuşaklararası farkın sadece yaş me</w:t>
      </w:r>
      <w:r w:rsidR="00735B7A" w:rsidRPr="00CE22A4">
        <w:rPr>
          <w:rFonts w:cs="Times New Roman"/>
          <w:szCs w:val="24"/>
          <w:shd w:val="clear" w:color="auto" w:fill="FFFFFF"/>
        </w:rPr>
        <w:t>selesi olmadığını söylemektedir.</w:t>
      </w:r>
      <w:r w:rsidR="00E722E0" w:rsidRPr="002C6589">
        <w:rPr>
          <w:rFonts w:eastAsia="Times New Roman" w:cs="Times New Roman"/>
          <w:szCs w:val="24"/>
        </w:rPr>
        <w:t xml:space="preserve">  </w:t>
      </w:r>
      <w:r w:rsidR="00E722E0" w:rsidRPr="00CE22A4">
        <w:rPr>
          <w:rFonts w:eastAsia="Times New Roman" w:cs="Times New Roman"/>
          <w:szCs w:val="24"/>
        </w:rPr>
        <w:t>Kuşa</w:t>
      </w:r>
      <w:r w:rsidR="000C3C35" w:rsidRPr="00CE22A4">
        <w:rPr>
          <w:rFonts w:eastAsia="Times New Roman" w:cs="Times New Roman"/>
          <w:szCs w:val="24"/>
        </w:rPr>
        <w:t>klar</w:t>
      </w:r>
      <w:r w:rsidR="00735B7A" w:rsidRPr="00CE22A4">
        <w:rPr>
          <w:rFonts w:eastAsia="Times New Roman" w:cs="Times New Roman"/>
          <w:szCs w:val="24"/>
        </w:rPr>
        <w:t>ı</w:t>
      </w:r>
      <w:r w:rsidR="000C3C35" w:rsidRPr="00CE22A4">
        <w:rPr>
          <w:rFonts w:eastAsia="Times New Roman" w:cs="Times New Roman"/>
          <w:szCs w:val="24"/>
        </w:rPr>
        <w:t xml:space="preserve"> aynı zaman diliminde yaşa</w:t>
      </w:r>
      <w:r w:rsidR="00E722E0" w:rsidRPr="00CE22A4">
        <w:rPr>
          <w:rFonts w:eastAsia="Times New Roman" w:cs="Times New Roman"/>
          <w:szCs w:val="24"/>
        </w:rPr>
        <w:t>mış ve aynı olaylar, alışkanlıklar ve gelişmeler tarafından şekillenmiş bir gr</w:t>
      </w:r>
      <w:r w:rsidR="00735B7A" w:rsidRPr="00CE22A4">
        <w:rPr>
          <w:rFonts w:eastAsia="Times New Roman" w:cs="Times New Roman"/>
          <w:szCs w:val="24"/>
        </w:rPr>
        <w:t>up insan olarak tanımlamaktadır</w:t>
      </w:r>
      <w:r w:rsidR="00E722E0" w:rsidRPr="00CE22A4">
        <w:rPr>
          <w:rFonts w:eastAsia="Times New Roman" w:cs="Times New Roman"/>
          <w:szCs w:val="24"/>
        </w:rPr>
        <w:t xml:space="preserve">. </w:t>
      </w:r>
    </w:p>
    <w:p w14:paraId="5886965D" w14:textId="77777777" w:rsidR="00E722E0" w:rsidRPr="00CE22A4" w:rsidRDefault="00735B7A" w:rsidP="00705256">
      <w:pPr>
        <w:spacing w:after="0" w:line="360" w:lineRule="auto"/>
        <w:ind w:firstLine="709"/>
        <w:jc w:val="both"/>
        <w:rPr>
          <w:rFonts w:eastAsia="Times New Roman" w:cs="Times New Roman"/>
          <w:szCs w:val="24"/>
          <w:lang w:eastAsia="tr-TR"/>
        </w:rPr>
      </w:pPr>
      <w:r w:rsidRPr="00CE22A4">
        <w:rPr>
          <w:rFonts w:eastAsia="Times New Roman" w:cs="Times New Roman"/>
          <w:szCs w:val="24"/>
          <w:lang w:eastAsia="tr-TR"/>
        </w:rPr>
        <w:t>Kuşaklar</w:t>
      </w:r>
      <w:r w:rsidRPr="00CE22A4">
        <w:rPr>
          <w:rFonts w:cs="Times New Roman"/>
          <w:szCs w:val="24"/>
        </w:rPr>
        <w:t xml:space="preserve"> aynı zaman aralığında yaşamaları ve aynı olaylara tanıklık etmeleri nedeniyle, </w:t>
      </w:r>
      <w:r w:rsidR="00D324D5" w:rsidRPr="00CE22A4">
        <w:rPr>
          <w:rFonts w:eastAsia="Times New Roman" w:cs="Times New Roman"/>
          <w:szCs w:val="24"/>
          <w:lang w:eastAsia="tr-TR"/>
        </w:rPr>
        <w:t>ortak yaşam dene</w:t>
      </w:r>
      <w:r w:rsidRPr="00CE22A4">
        <w:rPr>
          <w:rFonts w:eastAsia="Times New Roman" w:cs="Times New Roman"/>
          <w:szCs w:val="24"/>
          <w:lang w:eastAsia="tr-TR"/>
        </w:rPr>
        <w:t>yimleri ve değerleri paylaşmışlardır.</w:t>
      </w:r>
      <w:r w:rsidR="00D324D5" w:rsidRPr="00CE22A4">
        <w:rPr>
          <w:rFonts w:eastAsia="Times New Roman" w:cs="Times New Roman"/>
          <w:szCs w:val="24"/>
          <w:lang w:eastAsia="tr-TR"/>
        </w:rPr>
        <w:t xml:space="preserve"> Ayrıca, yaşam deneyimlerinin farklılığı kuşak sınıflamalarının yapılmasındaki çerçevenin belirlenmesinde de etkili olmaktadır </w:t>
      </w:r>
      <w:r w:rsidR="00D324D5" w:rsidRPr="00CE22A4">
        <w:rPr>
          <w:rFonts w:cs="Times New Roman"/>
          <w:szCs w:val="24"/>
        </w:rPr>
        <w:t>(Törőcsik</w:t>
      </w:r>
      <w:r w:rsidR="007941B7" w:rsidRPr="00CE22A4">
        <w:rPr>
          <w:rFonts w:cs="Times New Roman"/>
          <w:szCs w:val="24"/>
        </w:rPr>
        <w:t>,</w:t>
      </w:r>
      <w:r w:rsidR="00D324D5" w:rsidRPr="00CE22A4">
        <w:rPr>
          <w:rFonts w:cs="Times New Roman"/>
          <w:szCs w:val="24"/>
        </w:rPr>
        <w:t xml:space="preserve"> vd</w:t>
      </w:r>
      <w:proofErr w:type="gramStart"/>
      <w:r w:rsidR="007941B7" w:rsidRPr="00CE22A4">
        <w:rPr>
          <w:rFonts w:cs="Times New Roman"/>
          <w:szCs w:val="24"/>
        </w:rPr>
        <w:t>.</w:t>
      </w:r>
      <w:r w:rsidR="00D324D5" w:rsidRPr="00CE22A4">
        <w:rPr>
          <w:rFonts w:cs="Times New Roman"/>
          <w:szCs w:val="24"/>
        </w:rPr>
        <w:t>,</w:t>
      </w:r>
      <w:proofErr w:type="gramEnd"/>
      <w:r w:rsidR="00D324D5" w:rsidRPr="00CE22A4">
        <w:rPr>
          <w:rFonts w:cs="Times New Roman"/>
          <w:szCs w:val="24"/>
        </w:rPr>
        <w:t xml:space="preserve"> 2014: 24).</w:t>
      </w:r>
      <w:r w:rsidR="00D324D5" w:rsidRPr="00CE22A4">
        <w:rPr>
          <w:rFonts w:eastAsia="Times New Roman" w:cs="Times New Roman"/>
          <w:szCs w:val="24"/>
          <w:lang w:eastAsia="tr-TR"/>
        </w:rPr>
        <w:t xml:space="preserve"> </w:t>
      </w:r>
    </w:p>
    <w:p w14:paraId="3E434946" w14:textId="77777777" w:rsidR="004005D3" w:rsidRDefault="00F55F75" w:rsidP="00705256">
      <w:pPr>
        <w:spacing w:after="0" w:line="360" w:lineRule="auto"/>
        <w:ind w:firstLine="709"/>
        <w:jc w:val="both"/>
        <w:rPr>
          <w:rFonts w:cs="Times New Roman"/>
        </w:rPr>
      </w:pPr>
      <w:r w:rsidRPr="00CE22A4">
        <w:rPr>
          <w:rFonts w:eastAsia="TimesNewRomanPSMT" w:cs="Times New Roman"/>
          <w:szCs w:val="24"/>
        </w:rPr>
        <w:t>Kuşaklar ç</w:t>
      </w:r>
      <w:r w:rsidR="00E722E0" w:rsidRPr="00CE22A4">
        <w:rPr>
          <w:rFonts w:eastAsia="TimesNewRomanPSMT" w:cs="Times New Roman"/>
          <w:szCs w:val="24"/>
        </w:rPr>
        <w:t>oğunlukla aynı dönemin sosyolojik, siyasi, ekonomik ve tarihi koşullarını beraber yaşayarak, aynı sorumlulukları paylaşmış ve etkilenmiş</w:t>
      </w:r>
      <w:r w:rsidR="005F6BF5" w:rsidRPr="00CE22A4">
        <w:rPr>
          <w:rFonts w:eastAsia="TimesNewRomanPSMT" w:cs="Times New Roman"/>
          <w:szCs w:val="24"/>
        </w:rPr>
        <w:t>lerdir</w:t>
      </w:r>
      <w:r w:rsidR="00E722E0" w:rsidRPr="00CE22A4">
        <w:rPr>
          <w:rFonts w:eastAsia="TimesNewRomanPSMT" w:cs="Times New Roman"/>
          <w:szCs w:val="24"/>
        </w:rPr>
        <w:t xml:space="preserve"> </w:t>
      </w:r>
      <w:r w:rsidR="00E722E0" w:rsidRPr="00CE22A4">
        <w:rPr>
          <w:rFonts w:cs="Times New Roman"/>
          <w:b/>
          <w:szCs w:val="24"/>
        </w:rPr>
        <w:t>(</w:t>
      </w:r>
      <w:r w:rsidR="00E722E0" w:rsidRPr="00CE22A4">
        <w:rPr>
          <w:rFonts w:eastAsia="TimesNewRomanPSMT" w:cs="Times New Roman"/>
          <w:szCs w:val="24"/>
        </w:rPr>
        <w:t>Buahene ve Kovary, 2003:5</w:t>
      </w:r>
      <w:r w:rsidR="00E722E0" w:rsidRPr="00CE22A4">
        <w:rPr>
          <w:rFonts w:cs="Times New Roman"/>
          <w:szCs w:val="24"/>
        </w:rPr>
        <w:t>)</w:t>
      </w:r>
      <w:r w:rsidR="005F6BF5" w:rsidRPr="00CE22A4">
        <w:rPr>
          <w:rFonts w:cs="Times New Roman"/>
          <w:szCs w:val="24"/>
        </w:rPr>
        <w:t>.</w:t>
      </w:r>
      <w:r w:rsidR="005F6BF5" w:rsidRPr="00CE22A4">
        <w:rPr>
          <w:rFonts w:cs="Times New Roman"/>
        </w:rPr>
        <w:t xml:space="preserve"> </w:t>
      </w:r>
      <w:r w:rsidR="00006268" w:rsidRPr="00CE22A4">
        <w:rPr>
          <w:rFonts w:cs="Times New Roman"/>
        </w:rPr>
        <w:t>Y</w:t>
      </w:r>
      <w:r w:rsidR="005F6BF5" w:rsidRPr="00CE22A4">
        <w:rPr>
          <w:rFonts w:cs="Times New Roman"/>
        </w:rPr>
        <w:t>aşadıkları toplumdan etkilendi</w:t>
      </w:r>
      <w:r w:rsidR="00006268" w:rsidRPr="00CE22A4">
        <w:rPr>
          <w:rFonts w:cs="Times New Roman"/>
        </w:rPr>
        <w:t>kler</w:t>
      </w:r>
      <w:r w:rsidR="005F6BF5" w:rsidRPr="00CE22A4">
        <w:rPr>
          <w:rFonts w:cs="Times New Roman"/>
        </w:rPr>
        <w:t>i gibi, tutum ve davranışlarıyla toplumlarını da etkileyerek bazı ölçüde değiştirm</w:t>
      </w:r>
      <w:r w:rsidR="00006268" w:rsidRPr="00CE22A4">
        <w:rPr>
          <w:rFonts w:cs="Times New Roman"/>
        </w:rPr>
        <w:t>işlerdir</w:t>
      </w:r>
      <w:r w:rsidR="005F6BF5" w:rsidRPr="00CE22A4">
        <w:rPr>
          <w:rFonts w:cs="Times New Roman"/>
        </w:rPr>
        <w:t xml:space="preserve">. </w:t>
      </w:r>
      <w:r w:rsidR="005F6BF5" w:rsidRPr="00CE22A4">
        <w:rPr>
          <w:rFonts w:eastAsia="TimesNewRomanPSMT" w:cs="Times New Roman"/>
          <w:szCs w:val="24"/>
        </w:rPr>
        <w:t>Bu değişimler, kuşaklar arasında görülen farklılıkları meydana getirmekte ve diğer kuşaklar vasıtasıyla değişikliklerin, bazı etkileri geleceğe taşınmıştır</w:t>
      </w:r>
      <w:r w:rsidR="005F6BF5" w:rsidRPr="00CE22A4">
        <w:rPr>
          <w:rFonts w:cs="Times New Roman"/>
        </w:rPr>
        <w:t xml:space="preserve"> </w:t>
      </w:r>
      <w:r w:rsidR="00E722E0" w:rsidRPr="00CE22A4">
        <w:rPr>
          <w:rFonts w:cs="Times New Roman"/>
          <w:b/>
          <w:szCs w:val="24"/>
        </w:rPr>
        <w:t>(</w:t>
      </w:r>
      <w:r w:rsidR="00E722E0" w:rsidRPr="00CE22A4">
        <w:rPr>
          <w:rFonts w:cs="Times New Roman"/>
          <w:szCs w:val="24"/>
        </w:rPr>
        <w:t>Altuntuğ, 2012: 204).</w:t>
      </w:r>
      <w:r w:rsidR="00E722E0" w:rsidRPr="00CE22A4">
        <w:rPr>
          <w:rFonts w:eastAsia="TimesNewRomanPSMT" w:cs="Times New Roman"/>
          <w:szCs w:val="24"/>
        </w:rPr>
        <w:t xml:space="preserve"> </w:t>
      </w:r>
      <w:r w:rsidR="008712F7" w:rsidRPr="00CE22A4">
        <w:rPr>
          <w:rFonts w:cs="Times New Roman"/>
        </w:rPr>
        <w:t>Ayrıca, kuşaklar gruplandırılarak incelenirken yaş ile birlikte belirli bir zaman aralığındaki olayların bütünü ve teknolojik gelişmeler de bu gruplandırmada etkili</w:t>
      </w:r>
      <w:r w:rsidR="00E428FD" w:rsidRPr="00CE22A4">
        <w:rPr>
          <w:rFonts w:cs="Times New Roman"/>
        </w:rPr>
        <w:t xml:space="preserve"> olmaktadır (Deniz ve Ünal, 2019: 1027</w:t>
      </w:r>
      <w:r w:rsidR="008712F7" w:rsidRPr="00CE22A4">
        <w:rPr>
          <w:rFonts w:cs="Times New Roman"/>
        </w:rPr>
        <w:t xml:space="preserve">). </w:t>
      </w:r>
    </w:p>
    <w:p w14:paraId="365ED3F4" w14:textId="77777777" w:rsidR="004005D3" w:rsidRDefault="004005D3" w:rsidP="00705256">
      <w:pPr>
        <w:spacing w:after="0" w:line="360" w:lineRule="auto"/>
        <w:ind w:firstLine="709"/>
        <w:jc w:val="both"/>
        <w:rPr>
          <w:rFonts w:cs="Times New Roman"/>
        </w:rPr>
        <w:sectPr w:rsidR="004005D3" w:rsidSect="004005D3">
          <w:footerReference w:type="default" r:id="rId15"/>
          <w:pgSz w:w="11906" w:h="16838"/>
          <w:pgMar w:top="1701" w:right="1134" w:bottom="1701" w:left="2268" w:header="709" w:footer="709" w:gutter="0"/>
          <w:pgNumType w:start="3"/>
          <w:cols w:space="708"/>
          <w:docGrid w:linePitch="360"/>
        </w:sectPr>
      </w:pPr>
    </w:p>
    <w:p w14:paraId="6EF60317" w14:textId="77777777" w:rsidR="00A6318F" w:rsidRPr="00CE22A4" w:rsidRDefault="00006268" w:rsidP="00705256">
      <w:pPr>
        <w:spacing w:after="0" w:line="360" w:lineRule="auto"/>
        <w:ind w:firstLine="709"/>
        <w:jc w:val="both"/>
        <w:rPr>
          <w:rFonts w:cs="Times New Roman"/>
        </w:rPr>
      </w:pPr>
      <w:r w:rsidRPr="00CE22A4">
        <w:rPr>
          <w:rFonts w:cs="Times New Roman"/>
        </w:rPr>
        <w:lastRenderedPageBreak/>
        <w:t xml:space="preserve">Kuşakların tanımlanmasında teknolojik gelişmeler de etki etmektedir. </w:t>
      </w:r>
      <w:proofErr w:type="gramStart"/>
      <w:r w:rsidRPr="00CE22A4">
        <w:rPr>
          <w:rFonts w:cs="Times New Roman"/>
        </w:rPr>
        <w:t>Çünkü,</w:t>
      </w:r>
      <w:proofErr w:type="gramEnd"/>
      <w:r w:rsidRPr="00CE22A4">
        <w:rPr>
          <w:rFonts w:cs="Times New Roman"/>
        </w:rPr>
        <w:t xml:space="preserve"> </w:t>
      </w:r>
      <w:r w:rsidR="002B3A41" w:rsidRPr="00CE22A4">
        <w:rPr>
          <w:rFonts w:cs="Times New Roman"/>
        </w:rPr>
        <w:t xml:space="preserve">insanlık için </w:t>
      </w:r>
      <w:r w:rsidR="00752C31" w:rsidRPr="00CE22A4">
        <w:rPr>
          <w:rFonts w:cs="Times New Roman"/>
        </w:rPr>
        <w:t>yeni</w:t>
      </w:r>
      <w:r w:rsidR="002B3A41" w:rsidRPr="00CE22A4">
        <w:rPr>
          <w:rFonts w:cs="Times New Roman"/>
        </w:rPr>
        <w:t xml:space="preserve"> bir dönemin </w:t>
      </w:r>
      <w:r w:rsidR="00752C31" w:rsidRPr="00CE22A4">
        <w:rPr>
          <w:rFonts w:cs="Times New Roman"/>
        </w:rPr>
        <w:t>yaşanmasına</w:t>
      </w:r>
      <w:r w:rsidR="002B3A41" w:rsidRPr="00CE22A4">
        <w:rPr>
          <w:rFonts w:cs="Times New Roman"/>
        </w:rPr>
        <w:t xml:space="preserve"> neden olmuştur. İkinci </w:t>
      </w:r>
      <w:r w:rsidR="00752C31" w:rsidRPr="00CE22A4">
        <w:rPr>
          <w:rFonts w:cs="Times New Roman"/>
        </w:rPr>
        <w:t>Dünya Savaşı</w:t>
      </w:r>
      <w:r w:rsidR="00735B7A" w:rsidRPr="00CE22A4">
        <w:rPr>
          <w:rFonts w:cs="Times New Roman"/>
        </w:rPr>
        <w:t>’</w:t>
      </w:r>
      <w:r w:rsidR="00752C31" w:rsidRPr="00CE22A4">
        <w:rPr>
          <w:rFonts w:cs="Times New Roman"/>
        </w:rPr>
        <w:t xml:space="preserve">na </w:t>
      </w:r>
      <w:r w:rsidR="002B3A41" w:rsidRPr="00CE22A4">
        <w:rPr>
          <w:rFonts w:cs="Times New Roman"/>
        </w:rPr>
        <w:t xml:space="preserve">kadar tarihsel </w:t>
      </w:r>
      <w:r w:rsidR="00752C31" w:rsidRPr="00CE22A4">
        <w:rPr>
          <w:rFonts w:cs="Times New Roman"/>
        </w:rPr>
        <w:t>dönemlerin sonucunda</w:t>
      </w:r>
      <w:r w:rsidR="002B3A41" w:rsidRPr="00CE22A4">
        <w:rPr>
          <w:rFonts w:cs="Times New Roman"/>
        </w:rPr>
        <w:t xml:space="preserve"> tanımlanan kuşaklar bu dönemden sonra teknoloji</w:t>
      </w:r>
      <w:r w:rsidR="00752C31" w:rsidRPr="00CE22A4">
        <w:rPr>
          <w:rFonts w:cs="Times New Roman"/>
        </w:rPr>
        <w:t>k gelişmeler doğrultusunda tanımlanmıştır.</w:t>
      </w:r>
      <w:r w:rsidR="002B3A41" w:rsidRPr="00CE22A4">
        <w:rPr>
          <w:rFonts w:cs="Times New Roman"/>
        </w:rPr>
        <w:t xml:space="preserve"> Bu</w:t>
      </w:r>
      <w:r w:rsidR="00752C31" w:rsidRPr="00CE22A4">
        <w:rPr>
          <w:rFonts w:cs="Times New Roman"/>
        </w:rPr>
        <w:t xml:space="preserve"> sebeple</w:t>
      </w:r>
      <w:r w:rsidR="002B3A41" w:rsidRPr="00CE22A4">
        <w:rPr>
          <w:rFonts w:cs="Times New Roman"/>
        </w:rPr>
        <w:t xml:space="preserve"> kuşaklar 1965</w:t>
      </w:r>
      <w:r w:rsidR="00752C31" w:rsidRPr="00CE22A4">
        <w:rPr>
          <w:rFonts w:cs="Times New Roman"/>
        </w:rPr>
        <w:t xml:space="preserve">’ten </w:t>
      </w:r>
      <w:r w:rsidR="002B3A41" w:rsidRPr="00CE22A4">
        <w:rPr>
          <w:rFonts w:cs="Times New Roman"/>
        </w:rPr>
        <w:t xml:space="preserve">sonra sosyolojik gelişmeler </w:t>
      </w:r>
      <w:r w:rsidR="00752C31" w:rsidRPr="00CE22A4">
        <w:rPr>
          <w:rFonts w:cs="Times New Roman"/>
        </w:rPr>
        <w:t>sonucunda</w:t>
      </w:r>
      <w:r w:rsidR="002B3A41" w:rsidRPr="00CE22A4">
        <w:rPr>
          <w:rFonts w:cs="Times New Roman"/>
        </w:rPr>
        <w:t xml:space="preserve"> tanımlanmıştır. </w:t>
      </w:r>
      <w:r w:rsidR="00752C31" w:rsidRPr="00CE22A4">
        <w:rPr>
          <w:rFonts w:eastAsia="TimesNewRomanPSMT" w:cs="Times New Roman"/>
          <w:szCs w:val="24"/>
        </w:rPr>
        <w:t>İlk olarak t</w:t>
      </w:r>
      <w:r w:rsidR="005922DD">
        <w:rPr>
          <w:rFonts w:eastAsia="TimesNewRomanPSMT" w:cs="Times New Roman"/>
          <w:szCs w:val="24"/>
        </w:rPr>
        <w:t>eknolojiden çok az etkilenen X K</w:t>
      </w:r>
      <w:r w:rsidR="00752C31" w:rsidRPr="00CE22A4">
        <w:rPr>
          <w:rFonts w:eastAsia="TimesNewRomanPSMT" w:cs="Times New Roman"/>
          <w:szCs w:val="24"/>
        </w:rPr>
        <w:t>uşağı daha sonra teknol</w:t>
      </w:r>
      <w:r w:rsidR="005922DD">
        <w:rPr>
          <w:rFonts w:eastAsia="TimesNewRomanPSMT" w:cs="Times New Roman"/>
          <w:szCs w:val="24"/>
        </w:rPr>
        <w:t>oji ile gelişen Y K</w:t>
      </w:r>
      <w:r w:rsidR="00752C31" w:rsidRPr="00CE22A4">
        <w:rPr>
          <w:rFonts w:eastAsia="TimesNewRomanPSMT" w:cs="Times New Roman"/>
          <w:szCs w:val="24"/>
        </w:rPr>
        <w:t>uşağı ve son olarak yaşamını teknol</w:t>
      </w:r>
      <w:r w:rsidR="005922DD">
        <w:rPr>
          <w:rFonts w:eastAsia="TimesNewRomanPSMT" w:cs="Times New Roman"/>
          <w:szCs w:val="24"/>
        </w:rPr>
        <w:t>oji ile bütünleşerek geçiren Z K</w:t>
      </w:r>
      <w:r w:rsidR="00752C31" w:rsidRPr="00CE22A4">
        <w:rPr>
          <w:rFonts w:eastAsia="TimesNewRomanPSMT" w:cs="Times New Roman"/>
          <w:szCs w:val="24"/>
        </w:rPr>
        <w:t xml:space="preserve">uşağı şeklinde tanımlanmıştır </w:t>
      </w:r>
      <w:r w:rsidR="00752C31" w:rsidRPr="00CE22A4">
        <w:rPr>
          <w:rFonts w:cs="Times New Roman"/>
          <w:szCs w:val="24"/>
        </w:rPr>
        <w:t>(</w:t>
      </w:r>
      <w:r w:rsidR="00752C31" w:rsidRPr="00CE22A4">
        <w:rPr>
          <w:rFonts w:eastAsia="TimesNewRomanPSMT" w:cs="Times New Roman"/>
          <w:szCs w:val="24"/>
        </w:rPr>
        <w:t>Kuyucu, 2014: 56</w:t>
      </w:r>
      <w:r w:rsidR="00752C31" w:rsidRPr="00CE22A4">
        <w:rPr>
          <w:rFonts w:cs="Times New Roman"/>
          <w:szCs w:val="24"/>
        </w:rPr>
        <w:t>).</w:t>
      </w:r>
      <w:r w:rsidR="00752C31" w:rsidRPr="00CE22A4">
        <w:rPr>
          <w:rFonts w:eastAsia="TimesNewRomanPSMT" w:cs="Times New Roman"/>
          <w:szCs w:val="24"/>
        </w:rPr>
        <w:t xml:space="preserve">  </w:t>
      </w:r>
      <w:r w:rsidR="00A6318F" w:rsidRPr="00CE22A4">
        <w:rPr>
          <w:rFonts w:eastAsia="TimesNewRomanPSMT" w:cs="Times New Roman"/>
          <w:szCs w:val="24"/>
        </w:rPr>
        <w:t xml:space="preserve">Kuşakların teknolojiyle ilişkileri birbirinden faklı olması, onların tutum ve davranışlarını etkilemektedir. Bireylerin hayatına sağladığı olanak ve kolaylıklardan dolayı </w:t>
      </w:r>
      <w:r w:rsidR="00D324D5" w:rsidRPr="00CE22A4">
        <w:rPr>
          <w:rFonts w:eastAsia="TimesNewRomanPSMT" w:cs="Times New Roman"/>
          <w:szCs w:val="24"/>
        </w:rPr>
        <w:t>kullanımı tüm yaş gruplarında gittikçe artan teknolojik araçların en önemlisi ise, internet ve sosyal medya olmaktadır (Baybaş ve Şahin, 2018: 83).</w:t>
      </w:r>
    </w:p>
    <w:p w14:paraId="6EE1862F" w14:textId="77777777" w:rsidR="00A6318F" w:rsidRPr="00CE22A4" w:rsidRDefault="00A6318F" w:rsidP="00705256">
      <w:pPr>
        <w:spacing w:after="0" w:line="360" w:lineRule="auto"/>
        <w:ind w:firstLine="709"/>
        <w:jc w:val="both"/>
        <w:rPr>
          <w:rFonts w:eastAsia="TimesNewRomanPSMT" w:cs="Times New Roman"/>
          <w:szCs w:val="24"/>
        </w:rPr>
      </w:pPr>
    </w:p>
    <w:p w14:paraId="5CE5AA97" w14:textId="77777777" w:rsidR="00E722E0" w:rsidRPr="00CE22A4" w:rsidRDefault="00AF63CB" w:rsidP="00705256">
      <w:pPr>
        <w:pStyle w:val="Balk2"/>
        <w:spacing w:line="360" w:lineRule="auto"/>
        <w:ind w:firstLine="709"/>
        <w:rPr>
          <w:rFonts w:cs="Times New Roman"/>
        </w:rPr>
      </w:pPr>
      <w:bookmarkStart w:id="18" w:name="_Toc22147062"/>
      <w:bookmarkStart w:id="19" w:name="_Toc42693375"/>
      <w:r w:rsidRPr="00CE22A4">
        <w:rPr>
          <w:rFonts w:eastAsia="Times New Roman" w:cs="Times New Roman"/>
          <w:bCs/>
          <w:kern w:val="36"/>
          <w:szCs w:val="48"/>
          <w:lang w:eastAsia="tr-TR"/>
        </w:rPr>
        <w:t>1.</w:t>
      </w:r>
      <w:r w:rsidRPr="00CE22A4">
        <w:rPr>
          <w:rFonts w:cs="Times New Roman"/>
        </w:rPr>
        <w:t>2. Kuşakların Sınıflandırılması</w:t>
      </w:r>
      <w:bookmarkEnd w:id="18"/>
      <w:bookmarkEnd w:id="19"/>
    </w:p>
    <w:p w14:paraId="71CE43E3" w14:textId="77777777" w:rsidR="00E722E0" w:rsidRPr="00CE22A4" w:rsidRDefault="002A47E4" w:rsidP="00705256">
      <w:pPr>
        <w:spacing w:after="0" w:line="360" w:lineRule="auto"/>
        <w:ind w:firstLine="709"/>
        <w:jc w:val="both"/>
        <w:rPr>
          <w:rFonts w:cs="Times New Roman"/>
          <w:szCs w:val="24"/>
        </w:rPr>
      </w:pPr>
      <w:r w:rsidRPr="00CE22A4">
        <w:rPr>
          <w:rFonts w:cs="Times New Roman"/>
          <w:szCs w:val="24"/>
        </w:rPr>
        <w:t>Kuşak kavramına dair önemli bir konu olan kuşakların sınıflandırılması</w:t>
      </w:r>
      <w:r w:rsidR="00596CE8" w:rsidRPr="00CE22A4">
        <w:rPr>
          <w:rFonts w:cs="Times New Roman"/>
          <w:szCs w:val="24"/>
        </w:rPr>
        <w:t>nda</w:t>
      </w:r>
      <w:r w:rsidRPr="00CE22A4">
        <w:rPr>
          <w:rFonts w:cs="Times New Roman"/>
          <w:szCs w:val="24"/>
        </w:rPr>
        <w:t xml:space="preserve">, yaşları ve toplumsal yaşanmışlıkları arasındaki farklar baz alınmaktadır </w:t>
      </w:r>
      <w:r w:rsidR="00735B7A" w:rsidRPr="00CE22A4">
        <w:rPr>
          <w:rFonts w:cs="Times New Roman"/>
          <w:szCs w:val="24"/>
        </w:rPr>
        <w:t>(Zempke vd</w:t>
      </w:r>
      <w:proofErr w:type="gramStart"/>
      <w:r w:rsidR="00735B7A" w:rsidRPr="00CE22A4">
        <w:rPr>
          <w:rFonts w:cs="Times New Roman"/>
          <w:szCs w:val="24"/>
        </w:rPr>
        <w:t>.,</w:t>
      </w:r>
      <w:proofErr w:type="gramEnd"/>
      <w:r w:rsidR="00735B7A" w:rsidRPr="00CE22A4">
        <w:rPr>
          <w:rFonts w:cs="Times New Roman"/>
          <w:szCs w:val="24"/>
        </w:rPr>
        <w:t xml:space="preserve"> 2013:</w:t>
      </w:r>
      <w:r w:rsidR="00E722E0" w:rsidRPr="00CE22A4">
        <w:rPr>
          <w:rFonts w:cs="Times New Roman"/>
          <w:szCs w:val="24"/>
        </w:rPr>
        <w:t xml:space="preserve"> 4). Her bir kuşağın kendisine özel bir karakteristik yapısı bulunmaktadır. Bu da farklı zaman aralığında doğ</w:t>
      </w:r>
      <w:r w:rsidR="00FD7C99" w:rsidRPr="00CE22A4">
        <w:rPr>
          <w:rFonts w:cs="Times New Roman"/>
          <w:szCs w:val="24"/>
        </w:rPr>
        <w:t xml:space="preserve">duklarından </w:t>
      </w:r>
      <w:r w:rsidR="00E722E0" w:rsidRPr="00CE22A4">
        <w:rPr>
          <w:rFonts w:cs="Times New Roman"/>
          <w:szCs w:val="24"/>
        </w:rPr>
        <w:t>dolayı birbirine benzemeyen özellikler taşımalarına neden olmaktadır (Chen, 2010: 132).</w:t>
      </w:r>
    </w:p>
    <w:p w14:paraId="110F3DEC" w14:textId="77777777" w:rsidR="00E722E0" w:rsidRPr="00CE22A4" w:rsidRDefault="00E722E0" w:rsidP="00705256">
      <w:pPr>
        <w:spacing w:after="0" w:line="360" w:lineRule="auto"/>
        <w:ind w:firstLine="709"/>
        <w:jc w:val="both"/>
        <w:rPr>
          <w:rFonts w:cs="Times New Roman"/>
          <w:szCs w:val="24"/>
        </w:rPr>
      </w:pPr>
      <w:r w:rsidRPr="00CE22A4">
        <w:rPr>
          <w:rFonts w:cs="Times New Roman"/>
          <w:szCs w:val="24"/>
        </w:rPr>
        <w:t>Kuşaklar</w:t>
      </w:r>
      <w:r w:rsidR="00596CE8" w:rsidRPr="00CE22A4">
        <w:rPr>
          <w:rFonts w:cs="Times New Roman"/>
          <w:szCs w:val="24"/>
        </w:rPr>
        <w:t>ın biyolojik</w:t>
      </w:r>
      <w:r w:rsidR="0014115B">
        <w:rPr>
          <w:rFonts w:cs="Times New Roman"/>
          <w:szCs w:val="24"/>
        </w:rPr>
        <w:t xml:space="preserve"> olarak sınıflandırılmasında</w:t>
      </w:r>
      <w:r w:rsidRPr="00CE22A4">
        <w:rPr>
          <w:rFonts w:cs="Times New Roman"/>
          <w:szCs w:val="24"/>
        </w:rPr>
        <w:t xml:space="preserve"> çoğunlukla ebeveyn ve çocuklarının doğdukları zaman aralığı</w:t>
      </w:r>
      <w:r w:rsidR="00596CE8" w:rsidRPr="00CE22A4">
        <w:rPr>
          <w:rFonts w:cs="Times New Roman"/>
          <w:szCs w:val="24"/>
        </w:rPr>
        <w:t xml:space="preserve"> dikkate alınmaktadır</w:t>
      </w:r>
      <w:r w:rsidRPr="00CE22A4">
        <w:rPr>
          <w:rFonts w:cs="Times New Roman"/>
          <w:szCs w:val="24"/>
        </w:rPr>
        <w:t xml:space="preserve"> (McCrindle</w:t>
      </w:r>
      <w:r w:rsidR="007276A3" w:rsidRPr="00CE22A4">
        <w:rPr>
          <w:rFonts w:cs="Times New Roman"/>
          <w:szCs w:val="24"/>
        </w:rPr>
        <w:t xml:space="preserve"> ve</w:t>
      </w:r>
      <w:r w:rsidRPr="00CE22A4">
        <w:rPr>
          <w:rFonts w:cs="Times New Roman"/>
          <w:szCs w:val="24"/>
        </w:rPr>
        <w:t xml:space="preserve"> Wolfinger, 2010: 8). Ancak, biyolojik tanımlama</w:t>
      </w:r>
      <w:r w:rsidR="002A47E4" w:rsidRPr="00CE22A4">
        <w:rPr>
          <w:rFonts w:cs="Times New Roman"/>
          <w:szCs w:val="24"/>
        </w:rPr>
        <w:t>nın</w:t>
      </w:r>
      <w:r w:rsidRPr="00CE22A4">
        <w:rPr>
          <w:rFonts w:cs="Times New Roman"/>
          <w:szCs w:val="24"/>
        </w:rPr>
        <w:t xml:space="preserve"> iki sebepten dolayı günümüz şart</w:t>
      </w:r>
      <w:r w:rsidR="003F1707" w:rsidRPr="00CE22A4">
        <w:rPr>
          <w:rFonts w:cs="Times New Roman"/>
          <w:szCs w:val="24"/>
        </w:rPr>
        <w:t>larına göre yeniden değerlendirilmesi</w:t>
      </w:r>
      <w:r w:rsidRPr="00CE22A4">
        <w:rPr>
          <w:rFonts w:cs="Times New Roman"/>
          <w:szCs w:val="24"/>
        </w:rPr>
        <w:t xml:space="preserve"> gerekmektedir. İlk neden, toplumsal değerler</w:t>
      </w:r>
      <w:r w:rsidR="003F1707" w:rsidRPr="00CE22A4">
        <w:rPr>
          <w:rFonts w:cs="Times New Roman"/>
          <w:szCs w:val="24"/>
        </w:rPr>
        <w:t>in değişmesi</w:t>
      </w:r>
      <w:r w:rsidRPr="00CE22A4">
        <w:rPr>
          <w:rFonts w:cs="Times New Roman"/>
          <w:szCs w:val="24"/>
        </w:rPr>
        <w:t xml:space="preserve">, çalışma seçenekleri, farklı </w:t>
      </w:r>
      <w:r w:rsidR="003F1707" w:rsidRPr="00CE22A4">
        <w:rPr>
          <w:rFonts w:cs="Times New Roman"/>
          <w:szCs w:val="24"/>
        </w:rPr>
        <w:t xml:space="preserve">meslekler </w:t>
      </w:r>
      <w:r w:rsidR="00596CE8" w:rsidRPr="00CE22A4">
        <w:rPr>
          <w:rFonts w:cs="Times New Roman"/>
          <w:szCs w:val="24"/>
        </w:rPr>
        <w:t xml:space="preserve">ve </w:t>
      </w:r>
      <w:r w:rsidRPr="00CE22A4">
        <w:rPr>
          <w:rFonts w:cs="Times New Roman"/>
          <w:szCs w:val="24"/>
        </w:rPr>
        <w:t>gelişen teknolojik gelişmelerle yaşanan hızlı değişim olmaktadır. İkinci neden</w:t>
      </w:r>
      <w:r w:rsidR="000C3C35" w:rsidRPr="00CE22A4">
        <w:rPr>
          <w:rFonts w:cs="Times New Roman"/>
          <w:szCs w:val="24"/>
        </w:rPr>
        <w:t xml:space="preserve"> ise</w:t>
      </w:r>
      <w:r w:rsidRPr="00CE22A4">
        <w:rPr>
          <w:rFonts w:cs="Times New Roman"/>
          <w:szCs w:val="24"/>
        </w:rPr>
        <w:t xml:space="preserve"> günümüzde eskiye oranla geç çocuk sahibi olunmasından dolayı</w:t>
      </w:r>
      <w:r w:rsidR="00CE12D0" w:rsidRPr="00CE22A4">
        <w:rPr>
          <w:rFonts w:cs="Times New Roman"/>
          <w:szCs w:val="24"/>
        </w:rPr>
        <w:t>,</w:t>
      </w:r>
      <w:r w:rsidRPr="00CE22A4">
        <w:rPr>
          <w:rFonts w:cs="Times New Roman"/>
          <w:szCs w:val="24"/>
        </w:rPr>
        <w:t xml:space="preserve"> ebeveyn ve çocuklarının doğumları arasındaki zaman aralığı</w:t>
      </w:r>
      <w:r w:rsidR="00CE12D0" w:rsidRPr="00CE22A4">
        <w:rPr>
          <w:rFonts w:cs="Times New Roman"/>
          <w:szCs w:val="24"/>
        </w:rPr>
        <w:t xml:space="preserve"> artarak</w:t>
      </w:r>
      <w:r w:rsidR="00596CE8" w:rsidRPr="00CE22A4">
        <w:rPr>
          <w:rFonts w:cs="Times New Roman"/>
          <w:szCs w:val="24"/>
        </w:rPr>
        <w:t xml:space="preserve"> yeni kuşak olu</w:t>
      </w:r>
      <w:r w:rsidR="00CE12D0" w:rsidRPr="00CE22A4">
        <w:rPr>
          <w:rFonts w:cs="Times New Roman"/>
          <w:szCs w:val="24"/>
        </w:rPr>
        <w:t xml:space="preserve">şumunun </w:t>
      </w:r>
      <w:r w:rsidR="00596CE8" w:rsidRPr="00CE22A4">
        <w:rPr>
          <w:rFonts w:cs="Times New Roman"/>
          <w:szCs w:val="24"/>
        </w:rPr>
        <w:t>gecikmesi</w:t>
      </w:r>
      <w:r w:rsidR="00CE12D0" w:rsidRPr="00CE22A4">
        <w:rPr>
          <w:rFonts w:cs="Times New Roman"/>
          <w:szCs w:val="24"/>
        </w:rPr>
        <w:t>ne neden olmasıdır</w:t>
      </w:r>
      <w:r w:rsidR="00596CE8" w:rsidRPr="00CE22A4">
        <w:rPr>
          <w:rFonts w:cs="Times New Roman"/>
          <w:szCs w:val="24"/>
        </w:rPr>
        <w:t xml:space="preserve"> </w:t>
      </w:r>
      <w:r w:rsidRPr="00CE22A4">
        <w:rPr>
          <w:rFonts w:cs="Times New Roman"/>
          <w:szCs w:val="24"/>
        </w:rPr>
        <w:t>(Gündüz ve Pekçetaş, 2018: 90-91).</w:t>
      </w:r>
      <w:r w:rsidR="008F73A5" w:rsidRPr="00CE22A4">
        <w:rPr>
          <w:rFonts w:cs="Times New Roman"/>
          <w:szCs w:val="24"/>
        </w:rPr>
        <w:t xml:space="preserve"> Bu</w:t>
      </w:r>
      <w:r w:rsidR="007276A3" w:rsidRPr="00CE22A4">
        <w:rPr>
          <w:rFonts w:cs="Times New Roman"/>
          <w:szCs w:val="24"/>
        </w:rPr>
        <w:t xml:space="preserve"> nedenle</w:t>
      </w:r>
      <w:r w:rsidR="008F73A5" w:rsidRPr="00CE22A4">
        <w:rPr>
          <w:rFonts w:cs="Times New Roman"/>
          <w:szCs w:val="24"/>
        </w:rPr>
        <w:t xml:space="preserve"> günümüzde toplumların gelişen ve değişen teknolojik gelişmeler doğrultusunda değişim göster</w:t>
      </w:r>
      <w:r w:rsidR="00636FE7" w:rsidRPr="00CE22A4">
        <w:rPr>
          <w:rFonts w:cs="Times New Roman"/>
          <w:szCs w:val="24"/>
        </w:rPr>
        <w:t>mesi sebebiyle</w:t>
      </w:r>
      <w:r w:rsidR="008F73A5" w:rsidRPr="00CE22A4">
        <w:rPr>
          <w:rFonts w:cs="Times New Roman"/>
          <w:szCs w:val="24"/>
        </w:rPr>
        <w:t xml:space="preserve"> eski </w:t>
      </w:r>
      <w:r w:rsidR="00636FE7" w:rsidRPr="00CE22A4">
        <w:rPr>
          <w:rFonts w:cs="Times New Roman"/>
          <w:szCs w:val="24"/>
        </w:rPr>
        <w:t>yaş aralığı,</w:t>
      </w:r>
      <w:r w:rsidR="008F73A5" w:rsidRPr="00CE22A4">
        <w:rPr>
          <w:rFonts w:cs="Times New Roman"/>
          <w:szCs w:val="24"/>
        </w:rPr>
        <w:t xml:space="preserve"> kuşaklar için oldukça uzun bir zaman haline gelmektedir. Bu nedenle kuşak kavramı</w:t>
      </w:r>
      <w:r w:rsidR="00636FE7" w:rsidRPr="00CE22A4">
        <w:rPr>
          <w:rFonts w:cs="Times New Roman"/>
          <w:szCs w:val="24"/>
        </w:rPr>
        <w:t>,</w:t>
      </w:r>
      <w:r w:rsidR="008F73A5" w:rsidRPr="00CE22A4">
        <w:rPr>
          <w:rFonts w:cs="Times New Roman"/>
          <w:szCs w:val="24"/>
        </w:rPr>
        <w:t xml:space="preserve"> sadece yaş aralığı temel alınarak kuşaklar arasında ayrım yapılması günümüzdeki çalışmalar için </w:t>
      </w:r>
      <w:r w:rsidR="005922DD">
        <w:rPr>
          <w:rFonts w:cs="Times New Roman"/>
          <w:szCs w:val="24"/>
        </w:rPr>
        <w:t>yeterli olmamaktadır (McCrindle ve</w:t>
      </w:r>
      <w:r w:rsidR="008F73A5" w:rsidRPr="00CE22A4">
        <w:rPr>
          <w:rFonts w:cs="Times New Roman"/>
          <w:szCs w:val="24"/>
        </w:rPr>
        <w:t xml:space="preserve"> Wolfinger, 2010: 13). </w:t>
      </w:r>
      <w:r w:rsidRPr="00CE22A4">
        <w:rPr>
          <w:rFonts w:cs="Times New Roman"/>
          <w:szCs w:val="24"/>
        </w:rPr>
        <w:t>Kuşaklar belirle</w:t>
      </w:r>
      <w:r w:rsidR="00FD693A" w:rsidRPr="00CE22A4">
        <w:rPr>
          <w:rFonts w:cs="Times New Roman"/>
          <w:szCs w:val="24"/>
        </w:rPr>
        <w:t>nirken</w:t>
      </w:r>
      <w:r w:rsidRPr="00CE22A4">
        <w:rPr>
          <w:rFonts w:cs="Times New Roman"/>
          <w:szCs w:val="24"/>
        </w:rPr>
        <w:t xml:space="preserve">, içinde bulundukları dönemin sosyolojik, ekonomik ve kültürel şartlarının yanında </w:t>
      </w:r>
      <w:r w:rsidRPr="00CE22A4">
        <w:rPr>
          <w:rFonts w:cs="Times New Roman"/>
          <w:szCs w:val="24"/>
        </w:rPr>
        <w:lastRenderedPageBreak/>
        <w:t xml:space="preserve">teknolojik gelişmeler de etkili olmaktadır. Aynı ortamı paylaşan kuşakların hayata </w:t>
      </w:r>
      <w:r w:rsidR="00636FE7" w:rsidRPr="00CE22A4">
        <w:rPr>
          <w:rFonts w:cs="Times New Roman"/>
          <w:szCs w:val="24"/>
        </w:rPr>
        <w:t>dair</w:t>
      </w:r>
      <w:r w:rsidRPr="00CE22A4">
        <w:rPr>
          <w:rFonts w:cs="Times New Roman"/>
          <w:szCs w:val="24"/>
        </w:rPr>
        <w:t xml:space="preserve"> farklılıklar gösterdikleri görülmektedir (Aka, 2017:</w:t>
      </w:r>
      <w:r w:rsidR="005922DD">
        <w:rPr>
          <w:rFonts w:cs="Times New Roman"/>
          <w:szCs w:val="24"/>
        </w:rPr>
        <w:t xml:space="preserve"> </w:t>
      </w:r>
      <w:r w:rsidRPr="00CE22A4">
        <w:rPr>
          <w:rFonts w:cs="Times New Roman"/>
          <w:szCs w:val="24"/>
        </w:rPr>
        <w:t xml:space="preserve">119). X, Y ve Z </w:t>
      </w:r>
      <w:r w:rsidR="00616196" w:rsidRPr="00CE22A4">
        <w:rPr>
          <w:rFonts w:cs="Times New Roman"/>
          <w:szCs w:val="24"/>
        </w:rPr>
        <w:t>k</w:t>
      </w:r>
      <w:r w:rsidRPr="00CE22A4">
        <w:rPr>
          <w:rFonts w:cs="Times New Roman"/>
          <w:szCs w:val="24"/>
        </w:rPr>
        <w:t>uşaklarının öncekilerden en önemli farkı</w:t>
      </w:r>
      <w:r w:rsidR="00D10179" w:rsidRPr="00CE22A4">
        <w:rPr>
          <w:rFonts w:cs="Times New Roman"/>
          <w:szCs w:val="24"/>
        </w:rPr>
        <w:t>nın</w:t>
      </w:r>
      <w:r w:rsidRPr="00CE22A4">
        <w:rPr>
          <w:rFonts w:cs="Times New Roman"/>
          <w:szCs w:val="24"/>
        </w:rPr>
        <w:t xml:space="preserve"> teknoloj</w:t>
      </w:r>
      <w:r w:rsidR="00D10179" w:rsidRPr="00CE22A4">
        <w:rPr>
          <w:rFonts w:cs="Times New Roman"/>
          <w:szCs w:val="24"/>
        </w:rPr>
        <w:t>ik gelişmelerle tanımlanabilmeleri</w:t>
      </w:r>
      <w:r w:rsidRPr="00CE22A4">
        <w:rPr>
          <w:rFonts w:cs="Times New Roman"/>
          <w:szCs w:val="24"/>
        </w:rPr>
        <w:t xml:space="preserve"> olmaktadır. Teknolojinin dünyaya hakim olması ile insanlığın gelişerek yirmişer yıllık zaman aralıklarıyla farklı özellikler gösteren gruplar olması da teknolojinin insanlar üzerindeki etkisinin oldukça önemli olduğunu göstermektedir (Kuyucu, 2014: 56). Gelişen teknoloji ile</w:t>
      </w:r>
      <w:r w:rsidR="00636FE7" w:rsidRPr="00CE22A4">
        <w:rPr>
          <w:rFonts w:cs="Times New Roman"/>
          <w:szCs w:val="24"/>
        </w:rPr>
        <w:t xml:space="preserve"> beraber,</w:t>
      </w:r>
      <w:r w:rsidRPr="00CE22A4">
        <w:rPr>
          <w:rFonts w:cs="Times New Roman"/>
          <w:szCs w:val="24"/>
        </w:rPr>
        <w:t xml:space="preserve"> bilginin sınırsız kaynaklarla</w:t>
      </w:r>
      <w:r w:rsidR="00FD693A" w:rsidRPr="00CE22A4">
        <w:rPr>
          <w:rFonts w:cs="Times New Roman"/>
          <w:szCs w:val="24"/>
        </w:rPr>
        <w:t xml:space="preserve"> aktarılması ve</w:t>
      </w:r>
      <w:r w:rsidRPr="00CE22A4">
        <w:rPr>
          <w:rFonts w:cs="Times New Roman"/>
          <w:szCs w:val="24"/>
        </w:rPr>
        <w:t xml:space="preserve"> küresel dönemin yeni kültürel yapısı olan postmodernizmin etkisi</w:t>
      </w:r>
      <w:r w:rsidR="00636FE7" w:rsidRPr="00CE22A4">
        <w:rPr>
          <w:rFonts w:cs="Times New Roman"/>
          <w:szCs w:val="24"/>
        </w:rPr>
        <w:t>yle</w:t>
      </w:r>
      <w:r w:rsidRPr="00CE22A4">
        <w:rPr>
          <w:rFonts w:cs="Times New Roman"/>
          <w:szCs w:val="24"/>
        </w:rPr>
        <w:t xml:space="preserve"> kuşaklar arasındaki yaş farkının 4-5 yıl olacağı düşünülmektedir </w:t>
      </w:r>
      <w:r w:rsidRPr="00CE22A4">
        <w:rPr>
          <w:rFonts w:eastAsia="TimesNewRomanPSMT" w:cs="Times New Roman"/>
          <w:szCs w:val="24"/>
        </w:rPr>
        <w:t>(</w:t>
      </w:r>
      <w:r w:rsidRPr="00CE22A4">
        <w:rPr>
          <w:rFonts w:cs="Times New Roman"/>
          <w:szCs w:val="24"/>
        </w:rPr>
        <w:t>Demirkaya vd</w:t>
      </w:r>
      <w:proofErr w:type="gramStart"/>
      <w:r w:rsidR="006F1590" w:rsidRPr="00CE22A4">
        <w:rPr>
          <w:rFonts w:cs="Times New Roman"/>
          <w:szCs w:val="24"/>
        </w:rPr>
        <w:t>.</w:t>
      </w:r>
      <w:r w:rsidRPr="00CE22A4">
        <w:rPr>
          <w:rFonts w:cs="Times New Roman"/>
          <w:szCs w:val="24"/>
        </w:rPr>
        <w:t>,</w:t>
      </w:r>
      <w:proofErr w:type="gramEnd"/>
      <w:r w:rsidRPr="00CE22A4">
        <w:rPr>
          <w:rFonts w:cs="Times New Roman"/>
          <w:szCs w:val="24"/>
        </w:rPr>
        <w:t xml:space="preserve"> 2015: 190)</w:t>
      </w:r>
    </w:p>
    <w:p w14:paraId="10C7544A" w14:textId="77777777" w:rsidR="002D5DD5" w:rsidRDefault="00E722E0" w:rsidP="00705256">
      <w:pPr>
        <w:spacing w:after="0" w:line="360" w:lineRule="auto"/>
        <w:ind w:firstLine="709"/>
        <w:jc w:val="both"/>
        <w:rPr>
          <w:rFonts w:cs="Times New Roman"/>
          <w:szCs w:val="24"/>
        </w:rPr>
      </w:pPr>
      <w:r w:rsidRPr="00CE22A4">
        <w:rPr>
          <w:rFonts w:cs="Times New Roman"/>
          <w:szCs w:val="24"/>
        </w:rPr>
        <w:t>Literatüre bakıldığında bir kuşağın kapsadığı zaman aralığına dair farklı görüşlere rastlanılmaktadır. Kuşakların başladığı ve bittiği dönemlerle ilgili</w:t>
      </w:r>
      <w:r w:rsidR="00636FE7" w:rsidRPr="00CE22A4">
        <w:rPr>
          <w:rFonts w:cs="Times New Roman"/>
          <w:szCs w:val="24"/>
        </w:rPr>
        <w:t xml:space="preserve"> olarak</w:t>
      </w:r>
      <w:r w:rsidRPr="00CE22A4">
        <w:rPr>
          <w:rFonts w:cs="Times New Roman"/>
          <w:szCs w:val="24"/>
        </w:rPr>
        <w:t xml:space="preserve"> 1-3 yıl arası farklılık </w:t>
      </w:r>
      <w:r w:rsidR="00636FE7" w:rsidRPr="00CE22A4">
        <w:rPr>
          <w:rFonts w:cs="Times New Roman"/>
          <w:szCs w:val="24"/>
        </w:rPr>
        <w:t xml:space="preserve">olduğu </w:t>
      </w:r>
      <w:r w:rsidRPr="00CE22A4">
        <w:rPr>
          <w:rFonts w:cs="Times New Roman"/>
          <w:szCs w:val="24"/>
        </w:rPr>
        <w:t>ve bir kuşak ile diğer kuşa</w:t>
      </w:r>
      <w:r w:rsidR="00636FE7" w:rsidRPr="00CE22A4">
        <w:rPr>
          <w:rFonts w:cs="Times New Roman"/>
          <w:szCs w:val="24"/>
        </w:rPr>
        <w:t>ğın yaş</w:t>
      </w:r>
      <w:r w:rsidRPr="00CE22A4">
        <w:rPr>
          <w:rFonts w:cs="Times New Roman"/>
          <w:szCs w:val="24"/>
        </w:rPr>
        <w:t xml:space="preserve"> aralığı</w:t>
      </w:r>
      <w:r w:rsidR="00636FE7" w:rsidRPr="00CE22A4">
        <w:rPr>
          <w:rFonts w:cs="Times New Roman"/>
          <w:szCs w:val="24"/>
        </w:rPr>
        <w:t>nın</w:t>
      </w:r>
      <w:r w:rsidRPr="00CE22A4">
        <w:rPr>
          <w:rFonts w:cs="Times New Roman"/>
          <w:szCs w:val="24"/>
        </w:rPr>
        <w:t xml:space="preserve"> 15-20 yılı </w:t>
      </w:r>
      <w:r w:rsidR="00F258E3" w:rsidRPr="00CE22A4">
        <w:rPr>
          <w:rFonts w:cs="Times New Roman"/>
          <w:szCs w:val="24"/>
        </w:rPr>
        <w:t xml:space="preserve">içeren </w:t>
      </w:r>
      <w:r w:rsidRPr="00CE22A4">
        <w:rPr>
          <w:rFonts w:cs="Times New Roman"/>
          <w:szCs w:val="24"/>
        </w:rPr>
        <w:t>bir zaman dilimi</w:t>
      </w:r>
      <w:r w:rsidR="00F258E3" w:rsidRPr="00CE22A4">
        <w:rPr>
          <w:rFonts w:cs="Times New Roman"/>
          <w:szCs w:val="24"/>
        </w:rPr>
        <w:t>ni kapsadığı</w:t>
      </w:r>
      <w:r w:rsidR="00636FE7" w:rsidRPr="00CE22A4">
        <w:rPr>
          <w:rFonts w:cs="Times New Roman"/>
          <w:szCs w:val="24"/>
        </w:rPr>
        <w:t xml:space="preserve"> </w:t>
      </w:r>
      <w:r w:rsidRPr="00CE22A4">
        <w:rPr>
          <w:rFonts w:cs="Times New Roman"/>
          <w:szCs w:val="24"/>
        </w:rPr>
        <w:t>görülmektedir. Kuşakları adlandır</w:t>
      </w:r>
      <w:r w:rsidR="00F258E3" w:rsidRPr="00CE22A4">
        <w:rPr>
          <w:rFonts w:cs="Times New Roman"/>
          <w:szCs w:val="24"/>
        </w:rPr>
        <w:t>arak</w:t>
      </w:r>
      <w:r w:rsidRPr="00CE22A4">
        <w:rPr>
          <w:rFonts w:cs="Times New Roman"/>
          <w:szCs w:val="24"/>
        </w:rPr>
        <w:t xml:space="preserve"> sınıflara ayırma şekli farklı kültürlere göre değişiklik gösterebilmektedir. Kuşakların sosyolojik, psikolojik, felsefik, ekonomik ve teknolojik olarak farklı alanlarda sınıflandırmaları olabilmektedir (Tekin 2015: 7).  </w:t>
      </w:r>
    </w:p>
    <w:p w14:paraId="49F94E49" w14:textId="77777777" w:rsidR="00705256" w:rsidRPr="00CE22A4" w:rsidRDefault="00705256" w:rsidP="00705256">
      <w:pPr>
        <w:spacing w:after="0" w:line="360" w:lineRule="auto"/>
        <w:ind w:firstLine="709"/>
        <w:jc w:val="both"/>
        <w:rPr>
          <w:rFonts w:cs="Times New Roman"/>
          <w:sz w:val="20"/>
          <w:szCs w:val="20"/>
        </w:rPr>
      </w:pPr>
    </w:p>
    <w:p w14:paraId="7C3D1138" w14:textId="77777777" w:rsidR="00705256" w:rsidRDefault="00705256" w:rsidP="00705256">
      <w:pPr>
        <w:pStyle w:val="ResimYazs"/>
        <w:keepNext/>
        <w:spacing w:after="0"/>
        <w:jc w:val="center"/>
        <w:rPr>
          <w:rFonts w:cs="Times New Roman"/>
          <w:b/>
          <w:bCs/>
          <w:i w:val="0"/>
          <w:iCs w:val="0"/>
          <w:color w:val="auto"/>
          <w:sz w:val="24"/>
          <w:szCs w:val="24"/>
        </w:rPr>
      </w:pPr>
      <w:bookmarkStart w:id="20" w:name="_Toc42693245"/>
      <w:r w:rsidRPr="00705256">
        <w:rPr>
          <w:b/>
          <w:bCs/>
          <w:i w:val="0"/>
          <w:iCs w:val="0"/>
          <w:color w:val="auto"/>
          <w:sz w:val="24"/>
          <w:szCs w:val="24"/>
        </w:rPr>
        <w:t xml:space="preserve">Tablo </w:t>
      </w:r>
      <w:r w:rsidRPr="00705256">
        <w:rPr>
          <w:b/>
          <w:bCs/>
          <w:i w:val="0"/>
          <w:iCs w:val="0"/>
          <w:color w:val="auto"/>
          <w:sz w:val="24"/>
          <w:szCs w:val="24"/>
        </w:rPr>
        <w:fldChar w:fldCharType="begin"/>
      </w:r>
      <w:r w:rsidRPr="00705256">
        <w:rPr>
          <w:b/>
          <w:bCs/>
          <w:i w:val="0"/>
          <w:iCs w:val="0"/>
          <w:color w:val="auto"/>
          <w:sz w:val="24"/>
          <w:szCs w:val="24"/>
        </w:rPr>
        <w:instrText xml:space="preserve"> SEQ Tablo \* ARABIC </w:instrText>
      </w:r>
      <w:r w:rsidRPr="00705256">
        <w:rPr>
          <w:b/>
          <w:bCs/>
          <w:i w:val="0"/>
          <w:iCs w:val="0"/>
          <w:color w:val="auto"/>
          <w:sz w:val="24"/>
          <w:szCs w:val="24"/>
        </w:rPr>
        <w:fldChar w:fldCharType="separate"/>
      </w:r>
      <w:r w:rsidR="00B04CAE">
        <w:rPr>
          <w:b/>
          <w:bCs/>
          <w:i w:val="0"/>
          <w:iCs w:val="0"/>
          <w:noProof/>
          <w:color w:val="auto"/>
          <w:sz w:val="24"/>
          <w:szCs w:val="24"/>
        </w:rPr>
        <w:t>1</w:t>
      </w:r>
      <w:r w:rsidRPr="00705256">
        <w:rPr>
          <w:b/>
          <w:bCs/>
          <w:i w:val="0"/>
          <w:iCs w:val="0"/>
          <w:color w:val="auto"/>
          <w:sz w:val="24"/>
          <w:szCs w:val="24"/>
        </w:rPr>
        <w:fldChar w:fldCharType="end"/>
      </w:r>
      <w:r w:rsidRPr="00705256">
        <w:rPr>
          <w:b/>
          <w:bCs/>
          <w:i w:val="0"/>
          <w:iCs w:val="0"/>
          <w:color w:val="auto"/>
          <w:sz w:val="24"/>
          <w:szCs w:val="24"/>
        </w:rPr>
        <w:t>.</w:t>
      </w:r>
      <w:r w:rsidRPr="00705256">
        <w:rPr>
          <w:rFonts w:cs="Times New Roman"/>
          <w:b/>
          <w:bCs/>
          <w:i w:val="0"/>
          <w:iCs w:val="0"/>
          <w:color w:val="auto"/>
          <w:sz w:val="24"/>
          <w:szCs w:val="24"/>
        </w:rPr>
        <w:t xml:space="preserve"> Kuşakların Kronolojik Olarak Tanımlanması</w:t>
      </w:r>
      <w:bookmarkEnd w:id="20"/>
    </w:p>
    <w:p w14:paraId="4DCA9538" w14:textId="77777777" w:rsidR="00705256" w:rsidRPr="00705256" w:rsidRDefault="00705256" w:rsidP="00705256">
      <w:pPr>
        <w:spacing w:after="0" w:line="360" w:lineRule="auto"/>
      </w:pPr>
    </w:p>
    <w:tbl>
      <w:tblPr>
        <w:tblStyle w:val="TabloKlavuzu"/>
        <w:tblW w:w="0" w:type="auto"/>
        <w:tblLook w:val="04A0" w:firstRow="1" w:lastRow="0" w:firstColumn="1" w:lastColumn="0" w:noHBand="0" w:noVBand="1"/>
      </w:tblPr>
      <w:tblGrid>
        <w:gridCol w:w="1362"/>
        <w:gridCol w:w="1184"/>
        <w:gridCol w:w="1197"/>
        <w:gridCol w:w="1187"/>
        <w:gridCol w:w="1188"/>
        <w:gridCol w:w="1188"/>
        <w:gridCol w:w="1188"/>
      </w:tblGrid>
      <w:tr w:rsidR="00BA7215" w:rsidRPr="00CE22A4" w14:paraId="7BC55944" w14:textId="77777777" w:rsidTr="00C669B1">
        <w:tc>
          <w:tcPr>
            <w:tcW w:w="1362" w:type="dxa"/>
          </w:tcPr>
          <w:p w14:paraId="6FCB5331"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4" w:type="dxa"/>
          </w:tcPr>
          <w:p w14:paraId="66437470"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shd w:val="clear" w:color="auto" w:fill="FFFFFF"/>
              </w:rPr>
              <w:t>Sessiz Kuşak</w:t>
            </w:r>
          </w:p>
        </w:tc>
        <w:tc>
          <w:tcPr>
            <w:tcW w:w="1197" w:type="dxa"/>
          </w:tcPr>
          <w:p w14:paraId="44D6CD6C"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shd w:val="clear" w:color="auto" w:fill="FFFFFF"/>
              </w:rPr>
              <w:t>Baby Boomers Kuşağı</w:t>
            </w:r>
          </w:p>
        </w:tc>
        <w:tc>
          <w:tcPr>
            <w:tcW w:w="1187" w:type="dxa"/>
          </w:tcPr>
          <w:p w14:paraId="7F936ED0"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shd w:val="clear" w:color="auto" w:fill="FFFFFF"/>
              </w:rPr>
              <w:t>X Kuşağı</w:t>
            </w:r>
          </w:p>
        </w:tc>
        <w:tc>
          <w:tcPr>
            <w:tcW w:w="1188" w:type="dxa"/>
          </w:tcPr>
          <w:p w14:paraId="560F25CF"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shd w:val="clear" w:color="auto" w:fill="FFFFFF"/>
              </w:rPr>
              <w:t>Y Kuşağı</w:t>
            </w:r>
          </w:p>
        </w:tc>
        <w:tc>
          <w:tcPr>
            <w:tcW w:w="1188" w:type="dxa"/>
          </w:tcPr>
          <w:p w14:paraId="1E2A66F8"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shd w:val="clear" w:color="auto" w:fill="FFFFFF"/>
              </w:rPr>
              <w:t>M Kuşağı</w:t>
            </w:r>
          </w:p>
        </w:tc>
        <w:tc>
          <w:tcPr>
            <w:tcW w:w="1188" w:type="dxa"/>
          </w:tcPr>
          <w:p w14:paraId="5BBCF9BB" w14:textId="77777777" w:rsidR="00901FE6" w:rsidRPr="00CE22A4" w:rsidRDefault="00901FE6" w:rsidP="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shd w:val="clear" w:color="auto" w:fill="FFFFFF"/>
              </w:rPr>
              <w:t>Z Kuşağı</w:t>
            </w:r>
          </w:p>
        </w:tc>
      </w:tr>
      <w:tr w:rsidR="00BA7215" w:rsidRPr="00CE22A4" w14:paraId="63718120" w14:textId="77777777" w:rsidTr="00C669B1">
        <w:trPr>
          <w:trHeight w:val="433"/>
        </w:trPr>
        <w:tc>
          <w:tcPr>
            <w:tcW w:w="1362" w:type="dxa"/>
          </w:tcPr>
          <w:p w14:paraId="5CFE79D7"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Keleş, 2011</w:t>
            </w:r>
          </w:p>
        </w:tc>
        <w:tc>
          <w:tcPr>
            <w:tcW w:w="1184" w:type="dxa"/>
          </w:tcPr>
          <w:p w14:paraId="29951BED"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97" w:type="dxa"/>
          </w:tcPr>
          <w:p w14:paraId="585D1F60"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07897C45"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1979</w:t>
            </w:r>
          </w:p>
        </w:tc>
        <w:tc>
          <w:tcPr>
            <w:tcW w:w="1188" w:type="dxa"/>
          </w:tcPr>
          <w:p w14:paraId="4071271A"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1999</w:t>
            </w:r>
          </w:p>
        </w:tc>
        <w:tc>
          <w:tcPr>
            <w:tcW w:w="1188" w:type="dxa"/>
          </w:tcPr>
          <w:p w14:paraId="4FF5E796"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27C248D9"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5D03298E" w14:textId="77777777" w:rsidTr="00C669B1">
        <w:tc>
          <w:tcPr>
            <w:tcW w:w="1362" w:type="dxa"/>
          </w:tcPr>
          <w:p w14:paraId="14738FBB"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Yelkikalan ve Altın, 2010</w:t>
            </w:r>
          </w:p>
        </w:tc>
        <w:tc>
          <w:tcPr>
            <w:tcW w:w="1184" w:type="dxa"/>
          </w:tcPr>
          <w:p w14:paraId="305DAA03"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1925- </w:t>
            </w:r>
            <w:r w:rsidR="00901FE6" w:rsidRPr="00CE22A4">
              <w:rPr>
                <w:rFonts w:cs="Times New Roman"/>
                <w:sz w:val="20"/>
                <w:szCs w:val="20"/>
              </w:rPr>
              <w:t>1945</w:t>
            </w:r>
          </w:p>
        </w:tc>
        <w:tc>
          <w:tcPr>
            <w:tcW w:w="1197" w:type="dxa"/>
          </w:tcPr>
          <w:p w14:paraId="14500DF5"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5E3433D0"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1979</w:t>
            </w:r>
          </w:p>
        </w:tc>
        <w:tc>
          <w:tcPr>
            <w:tcW w:w="1188" w:type="dxa"/>
          </w:tcPr>
          <w:p w14:paraId="13B49B2A"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1994</w:t>
            </w:r>
          </w:p>
        </w:tc>
        <w:tc>
          <w:tcPr>
            <w:tcW w:w="1188" w:type="dxa"/>
          </w:tcPr>
          <w:p w14:paraId="12B1639E"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3A475135"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2398D57B" w14:textId="77777777" w:rsidTr="00C669B1">
        <w:tc>
          <w:tcPr>
            <w:tcW w:w="1362" w:type="dxa"/>
          </w:tcPr>
          <w:p w14:paraId="5D5E1B7A"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Salahuddin, 2010</w:t>
            </w:r>
          </w:p>
        </w:tc>
        <w:tc>
          <w:tcPr>
            <w:tcW w:w="1184" w:type="dxa"/>
          </w:tcPr>
          <w:p w14:paraId="7E5110ED"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1922- </w:t>
            </w:r>
            <w:r w:rsidR="00901FE6" w:rsidRPr="00CE22A4">
              <w:rPr>
                <w:rFonts w:cs="Times New Roman"/>
                <w:sz w:val="20"/>
                <w:szCs w:val="20"/>
              </w:rPr>
              <w:t>1943</w:t>
            </w:r>
          </w:p>
        </w:tc>
        <w:tc>
          <w:tcPr>
            <w:tcW w:w="1197" w:type="dxa"/>
          </w:tcPr>
          <w:p w14:paraId="07034CBC"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1943- </w:t>
            </w:r>
            <w:r w:rsidR="00901FE6" w:rsidRPr="00CE22A4">
              <w:rPr>
                <w:rFonts w:cs="Times New Roman"/>
                <w:sz w:val="20"/>
                <w:szCs w:val="20"/>
              </w:rPr>
              <w:t>1960</w:t>
            </w:r>
          </w:p>
        </w:tc>
        <w:tc>
          <w:tcPr>
            <w:tcW w:w="1187" w:type="dxa"/>
          </w:tcPr>
          <w:p w14:paraId="24A38CDC"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1960- </w:t>
            </w:r>
            <w:r w:rsidR="00901FE6" w:rsidRPr="00CE22A4">
              <w:rPr>
                <w:rFonts w:cs="Times New Roman"/>
                <w:sz w:val="20"/>
                <w:szCs w:val="20"/>
              </w:rPr>
              <w:t>1980</w:t>
            </w:r>
          </w:p>
        </w:tc>
        <w:tc>
          <w:tcPr>
            <w:tcW w:w="1188" w:type="dxa"/>
          </w:tcPr>
          <w:p w14:paraId="315F8F1E"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2000</w:t>
            </w:r>
          </w:p>
        </w:tc>
        <w:tc>
          <w:tcPr>
            <w:tcW w:w="1188" w:type="dxa"/>
          </w:tcPr>
          <w:p w14:paraId="3A023868"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023AC4B4"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00D37E45" w14:textId="77777777" w:rsidTr="00C669B1">
        <w:tc>
          <w:tcPr>
            <w:tcW w:w="1362" w:type="dxa"/>
          </w:tcPr>
          <w:p w14:paraId="394289FB"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Haeberle vd</w:t>
            </w:r>
            <w:proofErr w:type="gramStart"/>
            <w:r w:rsidRPr="00CE22A4">
              <w:rPr>
                <w:rFonts w:cs="Times New Roman"/>
                <w:sz w:val="20"/>
                <w:szCs w:val="20"/>
              </w:rPr>
              <w:t>.,</w:t>
            </w:r>
            <w:proofErr w:type="gramEnd"/>
            <w:r w:rsidRPr="00CE22A4">
              <w:rPr>
                <w:rFonts w:cs="Times New Roman"/>
                <w:sz w:val="20"/>
                <w:szCs w:val="20"/>
              </w:rPr>
              <w:t xml:space="preserve"> 2009</w:t>
            </w:r>
          </w:p>
        </w:tc>
        <w:tc>
          <w:tcPr>
            <w:tcW w:w="1184" w:type="dxa"/>
          </w:tcPr>
          <w:p w14:paraId="48B438CD"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1930- </w:t>
            </w:r>
            <w:r w:rsidR="00901FE6" w:rsidRPr="00CE22A4">
              <w:rPr>
                <w:rFonts w:cs="Times New Roman"/>
                <w:sz w:val="20"/>
                <w:szCs w:val="20"/>
              </w:rPr>
              <w:t>1944</w:t>
            </w:r>
          </w:p>
        </w:tc>
        <w:tc>
          <w:tcPr>
            <w:tcW w:w="1197" w:type="dxa"/>
          </w:tcPr>
          <w:p w14:paraId="44F3E96A"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1945- </w:t>
            </w:r>
            <w:r w:rsidR="00901FE6" w:rsidRPr="00CE22A4">
              <w:rPr>
                <w:rFonts w:cs="Times New Roman"/>
                <w:sz w:val="20"/>
                <w:szCs w:val="20"/>
              </w:rPr>
              <w:t>1964</w:t>
            </w:r>
          </w:p>
        </w:tc>
        <w:tc>
          <w:tcPr>
            <w:tcW w:w="1187" w:type="dxa"/>
          </w:tcPr>
          <w:p w14:paraId="5C4E5249"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1979</w:t>
            </w:r>
          </w:p>
        </w:tc>
        <w:tc>
          <w:tcPr>
            <w:tcW w:w="1188" w:type="dxa"/>
          </w:tcPr>
          <w:p w14:paraId="43B79F00"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1999</w:t>
            </w:r>
          </w:p>
        </w:tc>
        <w:tc>
          <w:tcPr>
            <w:tcW w:w="1188" w:type="dxa"/>
          </w:tcPr>
          <w:p w14:paraId="765B8CBA"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1999- </w:t>
            </w:r>
            <w:proofErr w:type="gramStart"/>
            <w:r w:rsidR="00CB45B0" w:rsidRPr="00CE22A4">
              <w:rPr>
                <w:rFonts w:cs="Times New Roman"/>
                <w:sz w:val="20"/>
                <w:szCs w:val="20"/>
              </w:rPr>
              <w:t>.</w:t>
            </w:r>
            <w:r w:rsidR="00901FE6" w:rsidRPr="00CE22A4">
              <w:rPr>
                <w:rFonts w:cs="Times New Roman"/>
                <w:sz w:val="20"/>
                <w:szCs w:val="20"/>
              </w:rPr>
              <w:t>…</w:t>
            </w:r>
            <w:proofErr w:type="gramEnd"/>
          </w:p>
        </w:tc>
        <w:tc>
          <w:tcPr>
            <w:tcW w:w="1188" w:type="dxa"/>
          </w:tcPr>
          <w:p w14:paraId="3132B195"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2019D62F" w14:textId="77777777" w:rsidTr="00C669B1">
        <w:trPr>
          <w:trHeight w:val="573"/>
        </w:trPr>
        <w:tc>
          <w:tcPr>
            <w:tcW w:w="1362" w:type="dxa"/>
          </w:tcPr>
          <w:p w14:paraId="4C9FC813"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Crumpacker&amp; Crumpacker, 2007</w:t>
            </w:r>
          </w:p>
        </w:tc>
        <w:tc>
          <w:tcPr>
            <w:tcW w:w="1184" w:type="dxa"/>
          </w:tcPr>
          <w:p w14:paraId="28CB64C9"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1929-</w:t>
            </w:r>
            <w:r w:rsidR="00901FE6" w:rsidRPr="00CE22A4">
              <w:rPr>
                <w:rFonts w:cs="Times New Roman"/>
                <w:sz w:val="20"/>
                <w:szCs w:val="20"/>
              </w:rPr>
              <w:t>1945</w:t>
            </w:r>
          </w:p>
        </w:tc>
        <w:tc>
          <w:tcPr>
            <w:tcW w:w="1197" w:type="dxa"/>
          </w:tcPr>
          <w:p w14:paraId="1DE636D5"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1946-</w:t>
            </w:r>
            <w:r w:rsidR="00901FE6" w:rsidRPr="00CE22A4">
              <w:rPr>
                <w:rFonts w:cs="Times New Roman"/>
                <w:sz w:val="20"/>
                <w:szCs w:val="20"/>
              </w:rPr>
              <w:t>1964</w:t>
            </w:r>
          </w:p>
        </w:tc>
        <w:tc>
          <w:tcPr>
            <w:tcW w:w="1187" w:type="dxa"/>
          </w:tcPr>
          <w:p w14:paraId="23D24B9E"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1979</w:t>
            </w:r>
          </w:p>
        </w:tc>
        <w:tc>
          <w:tcPr>
            <w:tcW w:w="1188" w:type="dxa"/>
          </w:tcPr>
          <w:p w14:paraId="55ABB5C1"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1999</w:t>
            </w:r>
          </w:p>
        </w:tc>
        <w:tc>
          <w:tcPr>
            <w:tcW w:w="1188" w:type="dxa"/>
          </w:tcPr>
          <w:p w14:paraId="37688049"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3F0E3BD3"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3AA24F72" w14:textId="77777777" w:rsidTr="00C669B1">
        <w:trPr>
          <w:trHeight w:val="569"/>
        </w:trPr>
        <w:tc>
          <w:tcPr>
            <w:tcW w:w="1362" w:type="dxa"/>
          </w:tcPr>
          <w:p w14:paraId="1A3A9C52"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Kyles, 2005</w:t>
            </w:r>
          </w:p>
        </w:tc>
        <w:tc>
          <w:tcPr>
            <w:tcW w:w="1184" w:type="dxa"/>
          </w:tcPr>
          <w:p w14:paraId="558BC80F"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1900- </w:t>
            </w:r>
            <w:r w:rsidR="00901FE6" w:rsidRPr="00CE22A4">
              <w:rPr>
                <w:rFonts w:cs="Times New Roman"/>
                <w:sz w:val="20"/>
                <w:szCs w:val="20"/>
              </w:rPr>
              <w:t>1945</w:t>
            </w:r>
          </w:p>
        </w:tc>
        <w:tc>
          <w:tcPr>
            <w:tcW w:w="1197" w:type="dxa"/>
          </w:tcPr>
          <w:p w14:paraId="6E86D238"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453BA854"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1979</w:t>
            </w:r>
          </w:p>
        </w:tc>
        <w:tc>
          <w:tcPr>
            <w:tcW w:w="1188" w:type="dxa"/>
          </w:tcPr>
          <w:p w14:paraId="1CB56D45"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1999</w:t>
            </w:r>
          </w:p>
        </w:tc>
        <w:tc>
          <w:tcPr>
            <w:tcW w:w="1188" w:type="dxa"/>
          </w:tcPr>
          <w:p w14:paraId="772D9FDE"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2C5B0382"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680F6F40" w14:textId="77777777" w:rsidTr="00C669B1">
        <w:trPr>
          <w:trHeight w:val="560"/>
        </w:trPr>
        <w:tc>
          <w:tcPr>
            <w:tcW w:w="1362" w:type="dxa"/>
          </w:tcPr>
          <w:p w14:paraId="7FCE8B3F"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Lancaster&amp; Stillman, 2002</w:t>
            </w:r>
          </w:p>
        </w:tc>
        <w:tc>
          <w:tcPr>
            <w:tcW w:w="1184" w:type="dxa"/>
          </w:tcPr>
          <w:p w14:paraId="31C0F0FD"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1900- </w:t>
            </w:r>
            <w:r w:rsidR="00901FE6" w:rsidRPr="00CE22A4">
              <w:rPr>
                <w:rFonts w:cs="Times New Roman"/>
                <w:sz w:val="20"/>
                <w:szCs w:val="20"/>
              </w:rPr>
              <w:t>1945</w:t>
            </w:r>
          </w:p>
        </w:tc>
        <w:tc>
          <w:tcPr>
            <w:tcW w:w="1197" w:type="dxa"/>
          </w:tcPr>
          <w:p w14:paraId="51E9F28D"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170AE07E"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1980</w:t>
            </w:r>
          </w:p>
        </w:tc>
        <w:tc>
          <w:tcPr>
            <w:tcW w:w="1188" w:type="dxa"/>
          </w:tcPr>
          <w:p w14:paraId="17531060"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1981- </w:t>
            </w:r>
            <w:r w:rsidR="00901FE6" w:rsidRPr="00CE22A4">
              <w:rPr>
                <w:rFonts w:cs="Times New Roman"/>
                <w:sz w:val="20"/>
                <w:szCs w:val="20"/>
              </w:rPr>
              <w:t>1999</w:t>
            </w:r>
          </w:p>
        </w:tc>
        <w:tc>
          <w:tcPr>
            <w:tcW w:w="1188" w:type="dxa"/>
          </w:tcPr>
          <w:p w14:paraId="68A7FB1B"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0F59188C"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2F278274" w14:textId="77777777" w:rsidTr="00C669B1">
        <w:trPr>
          <w:trHeight w:val="431"/>
        </w:trPr>
        <w:tc>
          <w:tcPr>
            <w:tcW w:w="1362" w:type="dxa"/>
          </w:tcPr>
          <w:p w14:paraId="332BD386"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Tsui, 2001</w:t>
            </w:r>
          </w:p>
        </w:tc>
        <w:tc>
          <w:tcPr>
            <w:tcW w:w="1184" w:type="dxa"/>
          </w:tcPr>
          <w:p w14:paraId="335E9D63"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1925- </w:t>
            </w:r>
            <w:r w:rsidR="00901FE6" w:rsidRPr="00CE22A4">
              <w:rPr>
                <w:rFonts w:cs="Times New Roman"/>
                <w:sz w:val="20"/>
                <w:szCs w:val="20"/>
              </w:rPr>
              <w:t>1945</w:t>
            </w:r>
          </w:p>
        </w:tc>
        <w:tc>
          <w:tcPr>
            <w:tcW w:w="1197" w:type="dxa"/>
          </w:tcPr>
          <w:p w14:paraId="4FC8B369"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619791D1"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1961- </w:t>
            </w:r>
            <w:r w:rsidR="00901FE6" w:rsidRPr="00CE22A4">
              <w:rPr>
                <w:rFonts w:cs="Times New Roman"/>
                <w:sz w:val="20"/>
                <w:szCs w:val="20"/>
              </w:rPr>
              <w:t>1981</w:t>
            </w:r>
          </w:p>
        </w:tc>
        <w:tc>
          <w:tcPr>
            <w:tcW w:w="1188" w:type="dxa"/>
          </w:tcPr>
          <w:p w14:paraId="0EC1F47E"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1976- </w:t>
            </w:r>
            <w:r w:rsidR="00901FE6" w:rsidRPr="00CE22A4">
              <w:rPr>
                <w:rFonts w:cs="Times New Roman"/>
                <w:sz w:val="20"/>
                <w:szCs w:val="20"/>
              </w:rPr>
              <w:t>1981</w:t>
            </w:r>
          </w:p>
        </w:tc>
        <w:tc>
          <w:tcPr>
            <w:tcW w:w="1188" w:type="dxa"/>
          </w:tcPr>
          <w:p w14:paraId="41CD3906"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1982- </w:t>
            </w:r>
            <w:r w:rsidR="00901FE6" w:rsidRPr="00CE22A4">
              <w:rPr>
                <w:rFonts w:cs="Times New Roman"/>
                <w:sz w:val="20"/>
                <w:szCs w:val="20"/>
              </w:rPr>
              <w:t>2002</w:t>
            </w:r>
          </w:p>
        </w:tc>
        <w:tc>
          <w:tcPr>
            <w:tcW w:w="1188" w:type="dxa"/>
          </w:tcPr>
          <w:p w14:paraId="79117E4F"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05ACD4EB" w14:textId="77777777" w:rsidTr="00C669B1">
        <w:tc>
          <w:tcPr>
            <w:tcW w:w="1362" w:type="dxa"/>
          </w:tcPr>
          <w:p w14:paraId="19C46965"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Washburn, 2000</w:t>
            </w:r>
          </w:p>
        </w:tc>
        <w:tc>
          <w:tcPr>
            <w:tcW w:w="1184" w:type="dxa"/>
          </w:tcPr>
          <w:p w14:paraId="1F0C0596"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1926- </w:t>
            </w:r>
            <w:r w:rsidR="00901FE6" w:rsidRPr="00CE22A4">
              <w:rPr>
                <w:rFonts w:cs="Times New Roman"/>
                <w:sz w:val="20"/>
                <w:szCs w:val="20"/>
              </w:rPr>
              <w:t>1945</w:t>
            </w:r>
          </w:p>
        </w:tc>
        <w:tc>
          <w:tcPr>
            <w:tcW w:w="1197" w:type="dxa"/>
          </w:tcPr>
          <w:p w14:paraId="2B3F0051"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1945- </w:t>
            </w:r>
            <w:r w:rsidR="00901FE6" w:rsidRPr="00CE22A4">
              <w:rPr>
                <w:rFonts w:cs="Times New Roman"/>
                <w:sz w:val="20"/>
                <w:szCs w:val="20"/>
              </w:rPr>
              <w:t>1964</w:t>
            </w:r>
          </w:p>
        </w:tc>
        <w:tc>
          <w:tcPr>
            <w:tcW w:w="1187" w:type="dxa"/>
          </w:tcPr>
          <w:p w14:paraId="2AFBFF70"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1981</w:t>
            </w:r>
          </w:p>
        </w:tc>
        <w:tc>
          <w:tcPr>
            <w:tcW w:w="1188" w:type="dxa"/>
          </w:tcPr>
          <w:p w14:paraId="208347A0" w14:textId="77777777" w:rsidR="00901FE6" w:rsidRPr="00CE22A4" w:rsidRDefault="00BA7215"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1982- </w:t>
            </w:r>
            <w:r w:rsidR="00901FE6" w:rsidRPr="00CE22A4">
              <w:rPr>
                <w:rFonts w:cs="Times New Roman"/>
                <w:sz w:val="20"/>
                <w:szCs w:val="20"/>
              </w:rPr>
              <w:t>2003</w:t>
            </w:r>
          </w:p>
        </w:tc>
        <w:tc>
          <w:tcPr>
            <w:tcW w:w="1188" w:type="dxa"/>
          </w:tcPr>
          <w:p w14:paraId="675F9A17"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59A763CF" w14:textId="77777777" w:rsidR="00901FE6" w:rsidRPr="00CE22A4" w:rsidRDefault="00901FE6" w:rsidP="00901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bl>
    <w:p w14:paraId="5270F13E" w14:textId="77777777" w:rsidR="00705256" w:rsidRDefault="00705256"/>
    <w:p w14:paraId="51E3C85D" w14:textId="77777777" w:rsidR="00705256" w:rsidRDefault="00705256" w:rsidP="00705256">
      <w:pPr>
        <w:spacing w:after="0" w:line="240" w:lineRule="auto"/>
      </w:pPr>
      <w:r>
        <w:lastRenderedPageBreak/>
        <w:t>Tablo 1. (Devamı)</w:t>
      </w:r>
    </w:p>
    <w:p w14:paraId="2A8A86C1" w14:textId="77777777" w:rsidR="00705256" w:rsidRDefault="00705256" w:rsidP="00705256">
      <w:pPr>
        <w:spacing w:after="0" w:line="360" w:lineRule="auto"/>
      </w:pPr>
    </w:p>
    <w:tbl>
      <w:tblPr>
        <w:tblStyle w:val="TabloKlavuzu"/>
        <w:tblW w:w="0" w:type="auto"/>
        <w:tblLook w:val="04A0" w:firstRow="1" w:lastRow="0" w:firstColumn="1" w:lastColumn="0" w:noHBand="0" w:noVBand="1"/>
      </w:tblPr>
      <w:tblGrid>
        <w:gridCol w:w="1362"/>
        <w:gridCol w:w="1184"/>
        <w:gridCol w:w="1197"/>
        <w:gridCol w:w="1187"/>
        <w:gridCol w:w="1188"/>
        <w:gridCol w:w="1188"/>
        <w:gridCol w:w="1188"/>
      </w:tblGrid>
      <w:tr w:rsidR="00BA7215" w:rsidRPr="00CE22A4" w14:paraId="35F05D30" w14:textId="77777777" w:rsidTr="00C669B1">
        <w:tc>
          <w:tcPr>
            <w:tcW w:w="1362" w:type="dxa"/>
          </w:tcPr>
          <w:p w14:paraId="1F607454"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Spitznas, 1998</w:t>
            </w:r>
          </w:p>
        </w:tc>
        <w:tc>
          <w:tcPr>
            <w:tcW w:w="1184" w:type="dxa"/>
          </w:tcPr>
          <w:p w14:paraId="525B88AA"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1925- </w:t>
            </w:r>
            <w:r w:rsidR="00901FE6" w:rsidRPr="00CE22A4">
              <w:rPr>
                <w:rFonts w:cs="Times New Roman"/>
                <w:sz w:val="20"/>
                <w:szCs w:val="20"/>
              </w:rPr>
              <w:t>1945</w:t>
            </w:r>
          </w:p>
        </w:tc>
        <w:tc>
          <w:tcPr>
            <w:tcW w:w="1197" w:type="dxa"/>
          </w:tcPr>
          <w:p w14:paraId="1C96CCE8"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603FB061"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1980</w:t>
            </w:r>
          </w:p>
        </w:tc>
        <w:tc>
          <w:tcPr>
            <w:tcW w:w="1188" w:type="dxa"/>
          </w:tcPr>
          <w:p w14:paraId="065E59C0"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6CA5CC6D"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2FA05BD9"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3BBF6213" w14:textId="77777777" w:rsidTr="00C669B1">
        <w:tc>
          <w:tcPr>
            <w:tcW w:w="1362" w:type="dxa"/>
          </w:tcPr>
          <w:p w14:paraId="6133CD9B"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Matthews, 2008</w:t>
            </w:r>
          </w:p>
        </w:tc>
        <w:tc>
          <w:tcPr>
            <w:tcW w:w="1184" w:type="dxa"/>
          </w:tcPr>
          <w:p w14:paraId="1B63A4FA"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97" w:type="dxa"/>
          </w:tcPr>
          <w:p w14:paraId="58BCD35A"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7" w:type="dxa"/>
          </w:tcPr>
          <w:p w14:paraId="5F04F6F0"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5C824DD2"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0DF05C11"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2002- </w:t>
            </w:r>
            <w:proofErr w:type="gramStart"/>
            <w:r w:rsidR="00901FE6" w:rsidRPr="00CE22A4">
              <w:rPr>
                <w:rFonts w:cs="Times New Roman"/>
                <w:sz w:val="20"/>
                <w:szCs w:val="20"/>
              </w:rPr>
              <w:t>…</w:t>
            </w:r>
            <w:r w:rsidR="00CB45B0" w:rsidRPr="00CE22A4">
              <w:rPr>
                <w:rFonts w:cs="Times New Roman"/>
                <w:sz w:val="20"/>
                <w:szCs w:val="20"/>
              </w:rPr>
              <w:t>.</w:t>
            </w:r>
            <w:proofErr w:type="gramEnd"/>
          </w:p>
        </w:tc>
        <w:tc>
          <w:tcPr>
            <w:tcW w:w="1188" w:type="dxa"/>
          </w:tcPr>
          <w:p w14:paraId="5908A56E"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796F01C2" w14:textId="77777777" w:rsidTr="00C669B1">
        <w:trPr>
          <w:trHeight w:val="415"/>
        </w:trPr>
        <w:tc>
          <w:tcPr>
            <w:tcW w:w="1362" w:type="dxa"/>
          </w:tcPr>
          <w:p w14:paraId="38224912"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Senbir, 2004</w:t>
            </w:r>
          </w:p>
        </w:tc>
        <w:tc>
          <w:tcPr>
            <w:tcW w:w="1184" w:type="dxa"/>
          </w:tcPr>
          <w:p w14:paraId="165A0D09"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1929- </w:t>
            </w:r>
            <w:r w:rsidR="00901FE6" w:rsidRPr="00CE22A4">
              <w:rPr>
                <w:rFonts w:cs="Times New Roman"/>
                <w:sz w:val="20"/>
                <w:szCs w:val="20"/>
              </w:rPr>
              <w:t>1939</w:t>
            </w:r>
          </w:p>
        </w:tc>
        <w:tc>
          <w:tcPr>
            <w:tcW w:w="1197" w:type="dxa"/>
          </w:tcPr>
          <w:p w14:paraId="17B2CF6A"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1945- </w:t>
            </w:r>
            <w:r w:rsidR="00901FE6" w:rsidRPr="00CE22A4">
              <w:rPr>
                <w:rFonts w:cs="Times New Roman"/>
                <w:sz w:val="20"/>
                <w:szCs w:val="20"/>
              </w:rPr>
              <w:t>1965</w:t>
            </w:r>
          </w:p>
        </w:tc>
        <w:tc>
          <w:tcPr>
            <w:tcW w:w="1187" w:type="dxa"/>
          </w:tcPr>
          <w:p w14:paraId="41CBD160"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1977</w:t>
            </w:r>
          </w:p>
        </w:tc>
        <w:tc>
          <w:tcPr>
            <w:tcW w:w="1188" w:type="dxa"/>
          </w:tcPr>
          <w:p w14:paraId="432C2EBC"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1977- </w:t>
            </w:r>
            <w:r w:rsidR="00901FE6" w:rsidRPr="00CE22A4">
              <w:rPr>
                <w:rFonts w:cs="Times New Roman"/>
                <w:sz w:val="20"/>
                <w:szCs w:val="20"/>
              </w:rPr>
              <w:t>1994</w:t>
            </w:r>
          </w:p>
        </w:tc>
        <w:tc>
          <w:tcPr>
            <w:tcW w:w="1188" w:type="dxa"/>
          </w:tcPr>
          <w:p w14:paraId="1109BA7E"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1994- </w:t>
            </w:r>
            <w:r w:rsidR="00901FE6" w:rsidRPr="00CE22A4">
              <w:rPr>
                <w:rFonts w:cs="Times New Roman"/>
                <w:sz w:val="20"/>
                <w:szCs w:val="20"/>
              </w:rPr>
              <w:t>2003</w:t>
            </w:r>
          </w:p>
        </w:tc>
        <w:tc>
          <w:tcPr>
            <w:tcW w:w="1188" w:type="dxa"/>
          </w:tcPr>
          <w:p w14:paraId="3D441F3B"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2003- </w:t>
            </w:r>
            <w:proofErr w:type="gramStart"/>
            <w:r w:rsidR="00CB45B0" w:rsidRPr="00CE22A4">
              <w:rPr>
                <w:rFonts w:cs="Times New Roman"/>
                <w:sz w:val="20"/>
                <w:szCs w:val="20"/>
              </w:rPr>
              <w:t>.</w:t>
            </w:r>
            <w:r w:rsidR="00901FE6" w:rsidRPr="00CE22A4">
              <w:rPr>
                <w:rFonts w:cs="Times New Roman"/>
                <w:sz w:val="20"/>
                <w:szCs w:val="20"/>
              </w:rPr>
              <w:t>…</w:t>
            </w:r>
            <w:proofErr w:type="gramEnd"/>
          </w:p>
        </w:tc>
      </w:tr>
      <w:tr w:rsidR="00BA7215" w:rsidRPr="00CE22A4" w14:paraId="68BE93E7" w14:textId="77777777" w:rsidTr="00C669B1">
        <w:trPr>
          <w:trHeight w:val="421"/>
        </w:trPr>
        <w:tc>
          <w:tcPr>
            <w:tcW w:w="1362" w:type="dxa"/>
          </w:tcPr>
          <w:p w14:paraId="32A35BD3"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Seçkin, 2005</w:t>
            </w:r>
          </w:p>
        </w:tc>
        <w:tc>
          <w:tcPr>
            <w:tcW w:w="1184" w:type="dxa"/>
          </w:tcPr>
          <w:p w14:paraId="40067A4E"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proofErr w:type="gramStart"/>
            <w:r w:rsidRPr="00CE22A4">
              <w:rPr>
                <w:rFonts w:cs="Times New Roman"/>
                <w:sz w:val="20"/>
                <w:szCs w:val="20"/>
              </w:rPr>
              <w:t>….</w:t>
            </w:r>
            <w:proofErr w:type="gramEnd"/>
            <w:r w:rsidRPr="00CE22A4">
              <w:rPr>
                <w:rFonts w:cs="Times New Roman"/>
                <w:sz w:val="20"/>
                <w:szCs w:val="20"/>
              </w:rPr>
              <w:t xml:space="preserve">- </w:t>
            </w:r>
            <w:r w:rsidR="00901FE6" w:rsidRPr="00CE22A4">
              <w:rPr>
                <w:rFonts w:cs="Times New Roman"/>
                <w:sz w:val="20"/>
                <w:szCs w:val="20"/>
              </w:rPr>
              <w:t>1945</w:t>
            </w:r>
          </w:p>
        </w:tc>
        <w:tc>
          <w:tcPr>
            <w:tcW w:w="1197" w:type="dxa"/>
          </w:tcPr>
          <w:p w14:paraId="538ED535"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2996280C"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1980</w:t>
            </w:r>
          </w:p>
        </w:tc>
        <w:tc>
          <w:tcPr>
            <w:tcW w:w="1188" w:type="dxa"/>
          </w:tcPr>
          <w:p w14:paraId="008B2D61"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1980- </w:t>
            </w:r>
            <w:r w:rsidR="00901FE6" w:rsidRPr="00CE22A4">
              <w:rPr>
                <w:rFonts w:cs="Times New Roman"/>
                <w:sz w:val="20"/>
                <w:szCs w:val="20"/>
              </w:rPr>
              <w:t>1995</w:t>
            </w:r>
          </w:p>
        </w:tc>
        <w:tc>
          <w:tcPr>
            <w:tcW w:w="1188" w:type="dxa"/>
          </w:tcPr>
          <w:p w14:paraId="76588D9E"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1995- </w:t>
            </w:r>
            <w:proofErr w:type="gramStart"/>
            <w:r w:rsidR="00CB45B0" w:rsidRPr="00CE22A4">
              <w:rPr>
                <w:rFonts w:cs="Times New Roman"/>
                <w:sz w:val="20"/>
                <w:szCs w:val="20"/>
              </w:rPr>
              <w:t>.</w:t>
            </w:r>
            <w:r w:rsidR="00901FE6" w:rsidRPr="00CE22A4">
              <w:rPr>
                <w:rFonts w:cs="Times New Roman"/>
                <w:sz w:val="20"/>
                <w:szCs w:val="20"/>
              </w:rPr>
              <w:t>…</w:t>
            </w:r>
            <w:proofErr w:type="gramEnd"/>
          </w:p>
        </w:tc>
        <w:tc>
          <w:tcPr>
            <w:tcW w:w="1188" w:type="dxa"/>
          </w:tcPr>
          <w:p w14:paraId="3E3DED1F"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r>
      <w:tr w:rsidR="00BA7215" w:rsidRPr="00CE22A4" w14:paraId="195C5B02" w14:textId="77777777" w:rsidTr="00C669B1">
        <w:tc>
          <w:tcPr>
            <w:tcW w:w="1362" w:type="dxa"/>
          </w:tcPr>
          <w:p w14:paraId="723CF65B"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r w:rsidRPr="00CE22A4">
              <w:rPr>
                <w:rFonts w:cs="Times New Roman"/>
                <w:sz w:val="20"/>
                <w:szCs w:val="20"/>
              </w:rPr>
              <w:t>Williams &amp; Page, 2011</w:t>
            </w:r>
          </w:p>
        </w:tc>
        <w:tc>
          <w:tcPr>
            <w:tcW w:w="1184" w:type="dxa"/>
          </w:tcPr>
          <w:p w14:paraId="27C4016A"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1930- </w:t>
            </w:r>
            <w:r w:rsidR="00901FE6" w:rsidRPr="00CE22A4">
              <w:rPr>
                <w:rFonts w:cs="Times New Roman"/>
                <w:sz w:val="20"/>
                <w:szCs w:val="20"/>
              </w:rPr>
              <w:t>1945</w:t>
            </w:r>
          </w:p>
        </w:tc>
        <w:tc>
          <w:tcPr>
            <w:tcW w:w="1197" w:type="dxa"/>
          </w:tcPr>
          <w:p w14:paraId="2576F8D4"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1946- </w:t>
            </w:r>
            <w:r w:rsidR="00901FE6" w:rsidRPr="00CE22A4">
              <w:rPr>
                <w:rFonts w:cs="Times New Roman"/>
                <w:sz w:val="20"/>
                <w:szCs w:val="20"/>
              </w:rPr>
              <w:t>1964</w:t>
            </w:r>
          </w:p>
        </w:tc>
        <w:tc>
          <w:tcPr>
            <w:tcW w:w="1187" w:type="dxa"/>
          </w:tcPr>
          <w:p w14:paraId="6034B521"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1965- </w:t>
            </w:r>
            <w:r w:rsidR="00901FE6" w:rsidRPr="00CE22A4">
              <w:rPr>
                <w:rFonts w:cs="Times New Roman"/>
                <w:sz w:val="20"/>
                <w:szCs w:val="20"/>
              </w:rPr>
              <w:t>1976</w:t>
            </w:r>
          </w:p>
        </w:tc>
        <w:tc>
          <w:tcPr>
            <w:tcW w:w="1188" w:type="dxa"/>
          </w:tcPr>
          <w:p w14:paraId="6115A434"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1977- </w:t>
            </w:r>
            <w:r w:rsidR="00901FE6" w:rsidRPr="00CE22A4">
              <w:rPr>
                <w:rFonts w:cs="Times New Roman"/>
                <w:sz w:val="20"/>
                <w:szCs w:val="20"/>
              </w:rPr>
              <w:t>1994</w:t>
            </w:r>
          </w:p>
        </w:tc>
        <w:tc>
          <w:tcPr>
            <w:tcW w:w="1188" w:type="dxa"/>
          </w:tcPr>
          <w:p w14:paraId="16494A57" w14:textId="77777777" w:rsidR="00901FE6" w:rsidRPr="00CE22A4" w:rsidRDefault="00901FE6"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shd w:val="clear" w:color="auto" w:fill="FFFFFF"/>
              </w:rPr>
            </w:pPr>
          </w:p>
        </w:tc>
        <w:tc>
          <w:tcPr>
            <w:tcW w:w="1188" w:type="dxa"/>
          </w:tcPr>
          <w:p w14:paraId="14B5B138" w14:textId="77777777" w:rsidR="00901FE6" w:rsidRPr="00CE22A4" w:rsidRDefault="00BA7215" w:rsidP="007052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sz w:val="20"/>
                <w:szCs w:val="20"/>
              </w:rPr>
            </w:pPr>
            <w:r w:rsidRPr="00CE22A4">
              <w:rPr>
                <w:rFonts w:cs="Times New Roman"/>
                <w:sz w:val="20"/>
                <w:szCs w:val="20"/>
              </w:rPr>
              <w:t xml:space="preserve">1994- </w:t>
            </w:r>
            <w:proofErr w:type="gramStart"/>
            <w:r w:rsidR="00CB45B0" w:rsidRPr="00CE22A4">
              <w:rPr>
                <w:rFonts w:cs="Times New Roman"/>
                <w:sz w:val="20"/>
                <w:szCs w:val="20"/>
              </w:rPr>
              <w:t>.</w:t>
            </w:r>
            <w:r w:rsidR="00901FE6" w:rsidRPr="00CE22A4">
              <w:rPr>
                <w:rFonts w:cs="Times New Roman"/>
                <w:sz w:val="20"/>
                <w:szCs w:val="20"/>
              </w:rPr>
              <w:t>…</w:t>
            </w:r>
            <w:proofErr w:type="gramEnd"/>
          </w:p>
        </w:tc>
      </w:tr>
    </w:tbl>
    <w:p w14:paraId="071C0EE8" w14:textId="77777777" w:rsidR="00E722E0" w:rsidRPr="00CE22A4" w:rsidRDefault="00E722E0"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cs="Times New Roman"/>
          <w:sz w:val="20"/>
          <w:szCs w:val="20"/>
        </w:rPr>
      </w:pPr>
      <w:r w:rsidRPr="00CE22A4">
        <w:rPr>
          <w:rFonts w:cs="Times New Roman"/>
          <w:bCs/>
          <w:sz w:val="20"/>
          <w:szCs w:val="20"/>
        </w:rPr>
        <w:t>Kaynak</w:t>
      </w:r>
      <w:r w:rsidRPr="00CE22A4">
        <w:rPr>
          <w:rFonts w:cs="Times New Roman"/>
          <w:sz w:val="20"/>
          <w:szCs w:val="20"/>
        </w:rPr>
        <w:t>: Ayhun, 2013: 96-97</w:t>
      </w:r>
    </w:p>
    <w:p w14:paraId="5A749014" w14:textId="77777777" w:rsidR="004F4F1F" w:rsidRPr="00CE22A4" w:rsidRDefault="004F4F1F" w:rsidP="00C669B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cs="Times New Roman"/>
          <w:sz w:val="20"/>
          <w:szCs w:val="20"/>
        </w:rPr>
      </w:pPr>
    </w:p>
    <w:p w14:paraId="44C83924" w14:textId="77777777" w:rsidR="002D5DD5" w:rsidRPr="00CE22A4" w:rsidRDefault="001E1DCD"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cs="Times New Roman"/>
        </w:rPr>
      </w:pPr>
      <w:r w:rsidRPr="00CE22A4">
        <w:rPr>
          <w:rFonts w:cs="Times New Roman"/>
        </w:rPr>
        <w:t>T</w:t>
      </w:r>
      <w:r w:rsidR="00CE12D0" w:rsidRPr="00CE22A4">
        <w:rPr>
          <w:rFonts w:cs="Times New Roman"/>
        </w:rPr>
        <w:t>ablo</w:t>
      </w:r>
      <w:r w:rsidR="00AE563D" w:rsidRPr="00CE22A4">
        <w:rPr>
          <w:rFonts w:cs="Times New Roman"/>
        </w:rPr>
        <w:t xml:space="preserve"> 1.’</w:t>
      </w:r>
      <w:r w:rsidRPr="00CE22A4">
        <w:rPr>
          <w:rFonts w:cs="Times New Roman"/>
        </w:rPr>
        <w:t>e</w:t>
      </w:r>
      <w:r w:rsidR="00CE12D0" w:rsidRPr="00CE22A4">
        <w:rPr>
          <w:rFonts w:cs="Times New Roman"/>
        </w:rPr>
        <w:t xml:space="preserve"> göre</w:t>
      </w:r>
      <w:r w:rsidR="004F4F1F" w:rsidRPr="00CE22A4">
        <w:rPr>
          <w:rFonts w:cs="Times New Roman"/>
        </w:rPr>
        <w:t xml:space="preserve"> birçok araştırmacı tarafından kuşakların </w:t>
      </w:r>
      <w:r w:rsidR="002D5DD5" w:rsidRPr="00CE22A4">
        <w:rPr>
          <w:rFonts w:cs="Times New Roman"/>
        </w:rPr>
        <w:t>kronolojik tanımlanma</w:t>
      </w:r>
      <w:r w:rsidR="004F4F1F" w:rsidRPr="00CE22A4">
        <w:rPr>
          <w:rFonts w:cs="Times New Roman"/>
        </w:rPr>
        <w:t xml:space="preserve"> çalışmalarını</w:t>
      </w:r>
      <w:r w:rsidR="00BB22DF" w:rsidRPr="00CE22A4">
        <w:rPr>
          <w:rFonts w:cs="Times New Roman"/>
        </w:rPr>
        <w:t>n yapıldığı görülmektedir. Tablo</w:t>
      </w:r>
      <w:r w:rsidR="004F4F1F" w:rsidRPr="00CE22A4">
        <w:rPr>
          <w:rFonts w:cs="Times New Roman"/>
        </w:rPr>
        <w:t xml:space="preserve"> 1</w:t>
      </w:r>
      <w:r w:rsidR="00AE563D" w:rsidRPr="00CE22A4">
        <w:rPr>
          <w:rFonts w:cs="Times New Roman"/>
        </w:rPr>
        <w:t xml:space="preserve">. </w:t>
      </w:r>
      <w:r w:rsidR="004F4F1F" w:rsidRPr="00CE22A4">
        <w:rPr>
          <w:rFonts w:cs="Times New Roman"/>
        </w:rPr>
        <w:t xml:space="preserve">de bazı araştırmacılar yer almaktadır. </w:t>
      </w:r>
      <w:r w:rsidR="00BB22DF" w:rsidRPr="00CE22A4">
        <w:rPr>
          <w:rFonts w:cs="Times New Roman"/>
        </w:rPr>
        <w:t xml:space="preserve">Bu tablo incelendiğinde araştırmacılar kuşaklar kronolojik olarak tanımlarken hem benzerliklerinin hem de farklılıklarının olduğu görülmektedir. </w:t>
      </w:r>
    </w:p>
    <w:p w14:paraId="5044E6CE" w14:textId="77777777" w:rsidR="00E722E0" w:rsidRPr="00CE22A4" w:rsidRDefault="00AE563D"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cs="Times New Roman"/>
          <w:szCs w:val="24"/>
        </w:rPr>
      </w:pPr>
      <w:r w:rsidRPr="00CE22A4">
        <w:rPr>
          <w:rFonts w:cs="Times New Roman"/>
          <w:szCs w:val="24"/>
        </w:rPr>
        <w:t>Tablo 1.</w:t>
      </w:r>
      <w:r w:rsidR="001E1DCD" w:rsidRPr="00CE22A4">
        <w:rPr>
          <w:rFonts w:cs="Times New Roman"/>
          <w:szCs w:val="24"/>
        </w:rPr>
        <w:t>’e</w:t>
      </w:r>
      <w:r w:rsidR="00CE12D0" w:rsidRPr="00CE22A4">
        <w:rPr>
          <w:rFonts w:cs="Times New Roman"/>
          <w:szCs w:val="24"/>
        </w:rPr>
        <w:t xml:space="preserve"> göre</w:t>
      </w:r>
      <w:r w:rsidR="00B95314" w:rsidRPr="00CE22A4">
        <w:rPr>
          <w:rFonts w:cs="Times New Roman"/>
          <w:szCs w:val="24"/>
        </w:rPr>
        <w:t xml:space="preserve"> kuşakların tanımlanmasında</w:t>
      </w:r>
      <w:r w:rsidR="002D5DD5" w:rsidRPr="00CE22A4">
        <w:rPr>
          <w:rFonts w:cs="Times New Roman"/>
          <w:szCs w:val="24"/>
        </w:rPr>
        <w:t xml:space="preserve"> çoğunlukla beş kuşa</w:t>
      </w:r>
      <w:r w:rsidR="00B95314" w:rsidRPr="00CE22A4">
        <w:rPr>
          <w:rFonts w:cs="Times New Roman"/>
          <w:szCs w:val="24"/>
        </w:rPr>
        <w:t>k görüşü üzerinde durulduğu görülmektedir.</w:t>
      </w:r>
      <w:r w:rsidR="002D5DD5" w:rsidRPr="00CE22A4">
        <w:rPr>
          <w:rFonts w:cs="Times New Roman"/>
          <w:szCs w:val="24"/>
        </w:rPr>
        <w:t xml:space="preserve"> Bu beş kuşak sırasıyla Sessiz Kuşak, Baby Boomers, X Kuşağı, </w:t>
      </w:r>
      <w:r w:rsidR="00B95314" w:rsidRPr="00CE22A4">
        <w:rPr>
          <w:rFonts w:cs="Times New Roman"/>
          <w:szCs w:val="24"/>
        </w:rPr>
        <w:t>Y Kuşağı ve Z Kuşağı şeklinde olmaktadır.</w:t>
      </w:r>
    </w:p>
    <w:p w14:paraId="7E5746AC" w14:textId="77777777" w:rsidR="000E7517" w:rsidRPr="00CE22A4" w:rsidRDefault="000E7517"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t xml:space="preserve">Kuşakların farklılaşmalarının en önemli nedeni döneminde yaşanan dış etkenler olmaktadır. Her bir kuşağın tüm özellikleri, kendinden önceki dönemdeki kuşakların etkisi ve döneminde meydana gelen olayların etkisiyle şekillenmiştir </w:t>
      </w:r>
      <w:r w:rsidRPr="00CE22A4">
        <w:rPr>
          <w:rFonts w:cs="Times New Roman"/>
          <w:szCs w:val="24"/>
        </w:rPr>
        <w:t>(</w:t>
      </w:r>
      <w:r w:rsidRPr="00CE22A4">
        <w:t>Askeroğlu ve Karakulakoğlu, 2019: 523</w:t>
      </w:r>
      <w:r w:rsidRPr="00CE22A4">
        <w:rPr>
          <w:rFonts w:cs="Times New Roman"/>
          <w:szCs w:val="24"/>
        </w:rPr>
        <w:t>).</w:t>
      </w:r>
    </w:p>
    <w:p w14:paraId="753F2C84" w14:textId="77777777" w:rsidR="006B6900" w:rsidRPr="00CE22A4" w:rsidRDefault="00E722E0" w:rsidP="00705256">
      <w:pPr>
        <w:spacing w:after="0" w:line="360" w:lineRule="auto"/>
        <w:ind w:firstLine="709"/>
        <w:jc w:val="both"/>
        <w:rPr>
          <w:rFonts w:cs="Times New Roman"/>
          <w:szCs w:val="24"/>
        </w:rPr>
      </w:pPr>
      <w:r w:rsidRPr="00CE22A4">
        <w:rPr>
          <w:rFonts w:cs="Times New Roman"/>
          <w:szCs w:val="24"/>
        </w:rPr>
        <w:t xml:space="preserve">Dünyada sürekli </w:t>
      </w:r>
      <w:r w:rsidR="008F73A5" w:rsidRPr="00CE22A4">
        <w:rPr>
          <w:rFonts w:cs="Times New Roman"/>
          <w:szCs w:val="24"/>
        </w:rPr>
        <w:t>ola</w:t>
      </w:r>
      <w:r w:rsidR="00F258E3" w:rsidRPr="00CE22A4">
        <w:rPr>
          <w:rFonts w:cs="Times New Roman"/>
          <w:szCs w:val="24"/>
        </w:rPr>
        <w:t>rak</w:t>
      </w:r>
      <w:r w:rsidRPr="00CE22A4">
        <w:rPr>
          <w:rFonts w:cs="Times New Roman"/>
          <w:szCs w:val="24"/>
        </w:rPr>
        <w:t xml:space="preserve"> yaşanan gelişmelerle birlikte değişen bilgi ve iletişim teknolojileri, ekonomik, politik, sanat, sosyoloji ç</w:t>
      </w:r>
      <w:r w:rsidR="00D10179" w:rsidRPr="00CE22A4">
        <w:rPr>
          <w:rFonts w:cs="Times New Roman"/>
          <w:szCs w:val="24"/>
        </w:rPr>
        <w:t>alışma alanları</w:t>
      </w:r>
      <w:r w:rsidRPr="00CE22A4">
        <w:rPr>
          <w:rFonts w:cs="Times New Roman"/>
          <w:szCs w:val="24"/>
        </w:rPr>
        <w:t xml:space="preserve"> ve</w:t>
      </w:r>
      <w:r w:rsidR="00D10179" w:rsidRPr="00CE22A4">
        <w:rPr>
          <w:rFonts w:cs="Times New Roman"/>
          <w:szCs w:val="24"/>
        </w:rPr>
        <w:t xml:space="preserve"> insanların yaşamların</w:t>
      </w:r>
      <w:r w:rsidRPr="00CE22A4">
        <w:rPr>
          <w:rFonts w:cs="Times New Roman"/>
          <w:szCs w:val="24"/>
        </w:rPr>
        <w:t>daki değişmeler</w:t>
      </w:r>
      <w:r w:rsidR="00CE12D0" w:rsidRPr="00CE22A4">
        <w:rPr>
          <w:rFonts w:cs="Times New Roman"/>
          <w:szCs w:val="24"/>
        </w:rPr>
        <w:t>,</w:t>
      </w:r>
      <w:r w:rsidRPr="00CE22A4">
        <w:rPr>
          <w:rFonts w:cs="Times New Roman"/>
          <w:szCs w:val="24"/>
        </w:rPr>
        <w:t xml:space="preserve"> çeşitli dönüşümleri de beraberinde getirmektedir. Bu dönüşümler</w:t>
      </w:r>
      <w:r w:rsidR="00CE12D0" w:rsidRPr="00CE22A4">
        <w:rPr>
          <w:rFonts w:cs="Times New Roman"/>
          <w:szCs w:val="24"/>
        </w:rPr>
        <w:t>,</w:t>
      </w:r>
      <w:r w:rsidRPr="00CE22A4">
        <w:rPr>
          <w:rFonts w:cs="Times New Roman"/>
          <w:szCs w:val="24"/>
        </w:rPr>
        <w:t xml:space="preserve"> yaşamın bütün alanlarında hissedilerek insanların tutumlarını, değerlerini, beklentilerini ve önceliklerini değiştirerek, hayata bakışlarını etkilemektedir. Kuşaklar, bu etkileşimler sonucunda oluşarak kendi özelliklerini belirlemektedirler (Tekin, 2015: 4).</w:t>
      </w:r>
      <w:r w:rsidR="00C70E73" w:rsidRPr="00CE22A4">
        <w:rPr>
          <w:rFonts w:cs="Times New Roman"/>
          <w:szCs w:val="24"/>
        </w:rPr>
        <w:t xml:space="preserve"> </w:t>
      </w:r>
      <w:r w:rsidR="006B6900" w:rsidRPr="00CE22A4">
        <w:rPr>
          <w:rFonts w:cs="Times New Roman"/>
          <w:szCs w:val="24"/>
        </w:rPr>
        <w:t>Bu araştırmalar doğrultusunda kuşakların sınıflandırılırken, yaş aralıkları, dönemin tarihsel olayları ve teknolojik gelişmeler kapsamında yaşanılan değişimlerin ve farklılıkların baz alındığı söylenebilir.</w:t>
      </w:r>
    </w:p>
    <w:p w14:paraId="139BC3DC" w14:textId="77777777" w:rsidR="006B6900" w:rsidRPr="00CE22A4" w:rsidRDefault="006B6900" w:rsidP="00705256">
      <w:pPr>
        <w:pStyle w:val="HTMLncedenBiimlendirilmi"/>
        <w:shd w:val="clear" w:color="auto" w:fill="FFFFFF"/>
        <w:spacing w:line="360" w:lineRule="auto"/>
        <w:ind w:firstLine="919"/>
        <w:jc w:val="both"/>
        <w:rPr>
          <w:rFonts w:ascii="Times New Roman" w:hAnsi="Times New Roman" w:cs="Times New Roman"/>
          <w:sz w:val="24"/>
          <w:szCs w:val="24"/>
        </w:rPr>
      </w:pPr>
    </w:p>
    <w:p w14:paraId="59B584CB" w14:textId="77777777" w:rsidR="00E722E0" w:rsidRPr="00CE22A4" w:rsidRDefault="00206204" w:rsidP="00705256">
      <w:pPr>
        <w:pStyle w:val="Balk3"/>
        <w:spacing w:before="0" w:line="360" w:lineRule="auto"/>
        <w:ind w:firstLine="709"/>
        <w:rPr>
          <w:rFonts w:cs="Times New Roman"/>
        </w:rPr>
      </w:pPr>
      <w:bookmarkStart w:id="21" w:name="_Toc42693376"/>
      <w:r w:rsidRPr="00CE22A4">
        <w:rPr>
          <w:rFonts w:cs="Times New Roman"/>
        </w:rPr>
        <w:t xml:space="preserve">1.2.1. </w:t>
      </w:r>
      <w:r w:rsidR="00E722E0" w:rsidRPr="00CE22A4">
        <w:rPr>
          <w:rFonts w:cs="Times New Roman"/>
        </w:rPr>
        <w:t>Sessiz Kuşak</w:t>
      </w:r>
      <w:bookmarkEnd w:id="21"/>
    </w:p>
    <w:p w14:paraId="23B45097" w14:textId="77777777" w:rsidR="00E722E0" w:rsidRPr="00CE22A4" w:rsidRDefault="00E722E0" w:rsidP="00705256">
      <w:pPr>
        <w:spacing w:after="0" w:line="360" w:lineRule="auto"/>
        <w:ind w:firstLine="709"/>
        <w:jc w:val="both"/>
        <w:rPr>
          <w:rFonts w:cs="Times New Roman"/>
          <w:szCs w:val="24"/>
        </w:rPr>
      </w:pPr>
      <w:r w:rsidRPr="00CE22A4">
        <w:rPr>
          <w:rFonts w:cs="Times New Roman"/>
          <w:szCs w:val="24"/>
        </w:rPr>
        <w:t>Se</w:t>
      </w:r>
      <w:r w:rsidR="00366A10" w:rsidRPr="00CE22A4">
        <w:rPr>
          <w:rFonts w:cs="Times New Roman"/>
          <w:szCs w:val="24"/>
        </w:rPr>
        <w:t>s</w:t>
      </w:r>
      <w:r w:rsidRPr="00CE22A4">
        <w:rPr>
          <w:rFonts w:cs="Times New Roman"/>
          <w:szCs w:val="24"/>
        </w:rPr>
        <w:t xml:space="preserve">siz Kuşak 1925-1945 yılları arasında </w:t>
      </w:r>
      <w:r w:rsidR="009D007F" w:rsidRPr="00CE22A4">
        <w:rPr>
          <w:rFonts w:cs="Times New Roman"/>
          <w:szCs w:val="24"/>
        </w:rPr>
        <w:t xml:space="preserve">içine </w:t>
      </w:r>
      <w:r w:rsidRPr="00CE22A4">
        <w:rPr>
          <w:rFonts w:cs="Times New Roman"/>
          <w:szCs w:val="24"/>
        </w:rPr>
        <w:t>doğ</w:t>
      </w:r>
      <w:r w:rsidR="009D007F" w:rsidRPr="00CE22A4">
        <w:rPr>
          <w:rFonts w:cs="Times New Roman"/>
          <w:szCs w:val="24"/>
        </w:rPr>
        <w:t>dukları</w:t>
      </w:r>
      <w:r w:rsidRPr="00CE22A4">
        <w:rPr>
          <w:rFonts w:cs="Times New Roman"/>
          <w:szCs w:val="24"/>
        </w:rPr>
        <w:t xml:space="preserve"> </w:t>
      </w:r>
      <w:r w:rsidR="00C70E73" w:rsidRPr="00CE22A4">
        <w:rPr>
          <w:rFonts w:cs="Times New Roman"/>
          <w:szCs w:val="24"/>
        </w:rPr>
        <w:t>İkinci</w:t>
      </w:r>
      <w:r w:rsidRPr="00CE22A4">
        <w:rPr>
          <w:rFonts w:cs="Times New Roman"/>
          <w:szCs w:val="24"/>
        </w:rPr>
        <w:t xml:space="preserve"> Dünya </w:t>
      </w:r>
      <w:r w:rsidR="00CE12D0" w:rsidRPr="00CE22A4">
        <w:rPr>
          <w:rFonts w:cs="Times New Roman"/>
          <w:szCs w:val="24"/>
        </w:rPr>
        <w:t>S</w:t>
      </w:r>
      <w:r w:rsidRPr="00CE22A4">
        <w:rPr>
          <w:rFonts w:cs="Times New Roman"/>
          <w:szCs w:val="24"/>
        </w:rPr>
        <w:t>avaşı</w:t>
      </w:r>
      <w:r w:rsidR="00616196" w:rsidRPr="00CE22A4">
        <w:rPr>
          <w:rFonts w:cs="Times New Roman"/>
          <w:szCs w:val="24"/>
        </w:rPr>
        <w:t>’</w:t>
      </w:r>
      <w:r w:rsidRPr="00CE22A4">
        <w:rPr>
          <w:rFonts w:cs="Times New Roman"/>
          <w:szCs w:val="24"/>
        </w:rPr>
        <w:t>n</w:t>
      </w:r>
      <w:r w:rsidR="009D007F" w:rsidRPr="00CE22A4">
        <w:rPr>
          <w:rFonts w:cs="Times New Roman"/>
          <w:szCs w:val="24"/>
        </w:rPr>
        <w:t>ı</w:t>
      </w:r>
      <w:r w:rsidRPr="00CE22A4">
        <w:rPr>
          <w:rFonts w:cs="Times New Roman"/>
          <w:szCs w:val="24"/>
        </w:rPr>
        <w:t xml:space="preserve"> ve ekonomik krizlerin yaşandığı dönemi yaşamış bir kuşak</w:t>
      </w:r>
      <w:r w:rsidR="00CE12D0" w:rsidRPr="00CE22A4">
        <w:rPr>
          <w:rFonts w:cs="Times New Roman"/>
          <w:szCs w:val="24"/>
        </w:rPr>
        <w:t>tır</w:t>
      </w:r>
      <w:r w:rsidRPr="00CE22A4">
        <w:rPr>
          <w:rFonts w:cs="Times New Roman"/>
          <w:szCs w:val="24"/>
        </w:rPr>
        <w:t>. Bu</w:t>
      </w:r>
      <w:r w:rsidR="009D007F" w:rsidRPr="00CE22A4">
        <w:rPr>
          <w:rFonts w:cs="Times New Roman"/>
          <w:szCs w:val="24"/>
        </w:rPr>
        <w:t xml:space="preserve"> nedenle</w:t>
      </w:r>
      <w:r w:rsidRPr="00CE22A4">
        <w:rPr>
          <w:rFonts w:cs="Times New Roman"/>
          <w:szCs w:val="24"/>
        </w:rPr>
        <w:t xml:space="preserve"> sesiz kuşağa </w:t>
      </w:r>
      <w:r w:rsidRPr="00CE22A4">
        <w:rPr>
          <w:rFonts w:cs="Times New Roman"/>
          <w:szCs w:val="24"/>
        </w:rPr>
        <w:lastRenderedPageBreak/>
        <w:t xml:space="preserve">savaş kuşağı da denilmektedir. Türkiye’deki </w:t>
      </w:r>
      <w:r w:rsidR="001E1DCD" w:rsidRPr="00CE22A4">
        <w:rPr>
          <w:rFonts w:cs="Times New Roman"/>
          <w:szCs w:val="24"/>
        </w:rPr>
        <w:t>Sesiz Kuşak</w:t>
      </w:r>
      <w:r w:rsidR="00616196" w:rsidRPr="00CE22A4">
        <w:rPr>
          <w:rFonts w:cs="Times New Roman"/>
          <w:szCs w:val="24"/>
        </w:rPr>
        <w:t>,</w:t>
      </w:r>
      <w:r w:rsidR="001E1DCD" w:rsidRPr="00CE22A4">
        <w:rPr>
          <w:rFonts w:cs="Times New Roman"/>
          <w:szCs w:val="24"/>
        </w:rPr>
        <w:t xml:space="preserve"> </w:t>
      </w:r>
      <w:r w:rsidR="00CE12D0" w:rsidRPr="00CE22A4">
        <w:rPr>
          <w:rFonts w:cs="Times New Roman"/>
          <w:szCs w:val="24"/>
        </w:rPr>
        <w:t>Cumhuriyet Dönemi</w:t>
      </w:r>
      <w:r w:rsidR="008417E2">
        <w:rPr>
          <w:rFonts w:cs="Times New Roman"/>
          <w:szCs w:val="24"/>
        </w:rPr>
        <w:t>’</w:t>
      </w:r>
      <w:r w:rsidR="00CE12D0" w:rsidRPr="00CE22A4">
        <w:rPr>
          <w:rFonts w:cs="Times New Roman"/>
          <w:szCs w:val="24"/>
        </w:rPr>
        <w:t xml:space="preserve">ne </w:t>
      </w:r>
      <w:r w:rsidRPr="00CE22A4">
        <w:rPr>
          <w:rFonts w:cs="Times New Roman"/>
          <w:szCs w:val="24"/>
        </w:rPr>
        <w:t xml:space="preserve">rast gelmektedir </w:t>
      </w:r>
      <w:r w:rsidRPr="00CE22A4">
        <w:rPr>
          <w:rFonts w:eastAsia="TimesNewRomanPSMT" w:cs="Times New Roman"/>
          <w:szCs w:val="24"/>
        </w:rPr>
        <w:t>(</w:t>
      </w:r>
      <w:r w:rsidRPr="00CE22A4">
        <w:rPr>
          <w:rFonts w:cs="Times New Roman"/>
          <w:szCs w:val="24"/>
        </w:rPr>
        <w:t xml:space="preserve">Toruntay, 2011: 69).  </w:t>
      </w:r>
      <w:r w:rsidR="00616196" w:rsidRPr="00CE22A4">
        <w:rPr>
          <w:rFonts w:cs="Times New Roman"/>
          <w:szCs w:val="24"/>
        </w:rPr>
        <w:t xml:space="preserve">Bazı kaynaklarda Sessiz Kuşak </w:t>
      </w:r>
      <w:r w:rsidR="00616196" w:rsidRPr="00CE22A4">
        <w:t>“</w:t>
      </w:r>
      <w:r w:rsidRPr="00CE22A4">
        <w:rPr>
          <w:rFonts w:cs="Times New Roman"/>
          <w:szCs w:val="24"/>
        </w:rPr>
        <w:t>geleneks</w:t>
      </w:r>
      <w:r w:rsidR="00616196" w:rsidRPr="00CE22A4">
        <w:rPr>
          <w:rFonts w:cs="Times New Roman"/>
          <w:szCs w:val="24"/>
        </w:rPr>
        <w:t>elciler</w:t>
      </w:r>
      <w:r w:rsidR="00616196" w:rsidRPr="00CE22A4">
        <w:t xml:space="preserve"> ”</w:t>
      </w:r>
      <w:r w:rsidR="00E02369" w:rsidRPr="00CE22A4">
        <w:rPr>
          <w:rFonts w:cs="Times New Roman"/>
          <w:szCs w:val="24"/>
        </w:rPr>
        <w:t xml:space="preserve"> olarak da</w:t>
      </w:r>
      <w:r w:rsidRPr="00CE22A4">
        <w:rPr>
          <w:rFonts w:cs="Times New Roman"/>
          <w:szCs w:val="24"/>
        </w:rPr>
        <w:t xml:space="preserve"> geçmektedir </w:t>
      </w:r>
      <w:r w:rsidRPr="00CE22A4">
        <w:rPr>
          <w:rFonts w:eastAsia="TimesNewRomanPSMT" w:cs="Times New Roman"/>
          <w:szCs w:val="24"/>
        </w:rPr>
        <w:t>(</w:t>
      </w:r>
      <w:r w:rsidRPr="00CE22A4">
        <w:rPr>
          <w:rFonts w:cs="Times New Roman"/>
          <w:szCs w:val="24"/>
        </w:rPr>
        <w:t xml:space="preserve">Genç, 2018: 23). </w:t>
      </w:r>
      <w:r w:rsidR="00CE12D0" w:rsidRPr="00CE22A4">
        <w:rPr>
          <w:rFonts w:cs="Times New Roman"/>
          <w:szCs w:val="24"/>
        </w:rPr>
        <w:t xml:space="preserve">Birinci Dünya Savaşı </w:t>
      </w:r>
      <w:r w:rsidRPr="00CE22A4">
        <w:rPr>
          <w:rFonts w:cs="Times New Roman"/>
          <w:szCs w:val="24"/>
        </w:rPr>
        <w:t>sonrası yaşanan</w:t>
      </w:r>
      <w:r w:rsidR="00281F94" w:rsidRPr="00CE22A4">
        <w:rPr>
          <w:rFonts w:cs="Times New Roman"/>
          <w:szCs w:val="24"/>
        </w:rPr>
        <w:t xml:space="preserve"> ekonomik çöküntüden sonra doğ</w:t>
      </w:r>
      <w:r w:rsidR="00F258E3" w:rsidRPr="00CE22A4">
        <w:rPr>
          <w:rFonts w:cs="Times New Roman"/>
          <w:szCs w:val="24"/>
        </w:rPr>
        <w:t>maları nedeniyle</w:t>
      </w:r>
      <w:r w:rsidRPr="00CE22A4">
        <w:rPr>
          <w:rFonts w:cs="Times New Roman"/>
          <w:szCs w:val="24"/>
        </w:rPr>
        <w:t xml:space="preserve"> </w:t>
      </w:r>
      <w:r w:rsidR="00616196" w:rsidRPr="00CE22A4">
        <w:t>“</w:t>
      </w:r>
      <w:r w:rsidRPr="00CE22A4">
        <w:rPr>
          <w:rFonts w:cs="Times New Roman"/>
          <w:szCs w:val="24"/>
        </w:rPr>
        <w:t>buhran kuşağı</w:t>
      </w:r>
      <w:r w:rsidR="00616196" w:rsidRPr="00CE22A4">
        <w:t>”</w:t>
      </w:r>
      <w:r w:rsidRPr="00CE22A4">
        <w:rPr>
          <w:rFonts w:cs="Times New Roman"/>
          <w:szCs w:val="24"/>
        </w:rPr>
        <w:t xml:space="preserve"> olarak da sınıflandırılmaktadır</w:t>
      </w:r>
      <w:r w:rsidR="009D007F" w:rsidRPr="00CE22A4">
        <w:rPr>
          <w:rFonts w:cs="Times New Roman"/>
          <w:szCs w:val="24"/>
        </w:rPr>
        <w:t>.</w:t>
      </w:r>
      <w:r w:rsidRPr="00CE22A4">
        <w:rPr>
          <w:rFonts w:cs="Times New Roman"/>
          <w:szCs w:val="24"/>
        </w:rPr>
        <w:t xml:space="preserve"> </w:t>
      </w:r>
      <w:r w:rsidR="009D007F" w:rsidRPr="00CE22A4">
        <w:rPr>
          <w:rFonts w:cs="Times New Roman"/>
          <w:szCs w:val="24"/>
        </w:rPr>
        <w:t>G</w:t>
      </w:r>
      <w:r w:rsidRPr="00CE22A4">
        <w:rPr>
          <w:rFonts w:cs="Times New Roman"/>
          <w:szCs w:val="24"/>
        </w:rPr>
        <w:t>ünümüzde, üye sayısını</w:t>
      </w:r>
      <w:r w:rsidR="00281F94" w:rsidRPr="00CE22A4">
        <w:rPr>
          <w:rFonts w:cs="Times New Roman"/>
          <w:szCs w:val="24"/>
        </w:rPr>
        <w:t>n en az olduğu kuşak olmaktadır</w:t>
      </w:r>
      <w:r w:rsidRPr="00CE22A4">
        <w:rPr>
          <w:rFonts w:cs="Times New Roman"/>
          <w:szCs w:val="24"/>
        </w:rPr>
        <w:t xml:space="preserve"> </w:t>
      </w:r>
      <w:r w:rsidRPr="00CE22A4">
        <w:rPr>
          <w:rFonts w:eastAsia="TimesNewRomanPSMT" w:cs="Times New Roman"/>
          <w:szCs w:val="24"/>
        </w:rPr>
        <w:t>(</w:t>
      </w:r>
      <w:r w:rsidRPr="00CE22A4">
        <w:rPr>
          <w:rFonts w:cs="Times New Roman"/>
          <w:szCs w:val="24"/>
        </w:rPr>
        <w:t xml:space="preserve">Kavalcı, 2015: 82). </w:t>
      </w:r>
      <w:r w:rsidR="00366A10" w:rsidRPr="00CE22A4">
        <w:rPr>
          <w:rFonts w:cs="Times New Roman"/>
          <w:szCs w:val="24"/>
        </w:rPr>
        <w:t>Ayrıca,</w:t>
      </w:r>
      <w:r w:rsidR="00616196" w:rsidRPr="00CE22A4">
        <w:rPr>
          <w:rFonts w:cs="Times New Roman"/>
          <w:szCs w:val="24"/>
        </w:rPr>
        <w:t xml:space="preserve"> </w:t>
      </w:r>
      <w:r w:rsidR="00366A10" w:rsidRPr="00CE22A4">
        <w:rPr>
          <w:rFonts w:cs="Times New Roman"/>
          <w:szCs w:val="24"/>
        </w:rPr>
        <w:t>o</w:t>
      </w:r>
      <w:r w:rsidRPr="00CE22A4">
        <w:rPr>
          <w:rFonts w:cs="Times New Roman"/>
          <w:szCs w:val="24"/>
        </w:rPr>
        <w:t>toriteye saygılarından dolayı sesiz kuşak olarak</w:t>
      </w:r>
      <w:r w:rsidR="00366A10" w:rsidRPr="00CE22A4">
        <w:rPr>
          <w:rFonts w:cs="Times New Roman"/>
          <w:szCs w:val="24"/>
        </w:rPr>
        <w:t xml:space="preserve"> da</w:t>
      </w:r>
      <w:r w:rsidRPr="00CE22A4">
        <w:rPr>
          <w:rFonts w:cs="Times New Roman"/>
          <w:szCs w:val="24"/>
        </w:rPr>
        <w:t xml:space="preserve"> adlandırılmaktadır. Ancak, </w:t>
      </w:r>
      <w:r w:rsidR="00C70E73" w:rsidRPr="00CE22A4">
        <w:rPr>
          <w:rFonts w:cs="Times New Roman"/>
          <w:szCs w:val="24"/>
        </w:rPr>
        <w:t>İkinci</w:t>
      </w:r>
      <w:r w:rsidRPr="00CE22A4">
        <w:rPr>
          <w:rFonts w:cs="Times New Roman"/>
          <w:szCs w:val="24"/>
        </w:rPr>
        <w:t xml:space="preserve"> Dünya </w:t>
      </w:r>
      <w:r w:rsidR="00CE12D0" w:rsidRPr="00CE22A4">
        <w:rPr>
          <w:rFonts w:cs="Times New Roman"/>
          <w:szCs w:val="24"/>
        </w:rPr>
        <w:t>S</w:t>
      </w:r>
      <w:r w:rsidRPr="00CE22A4">
        <w:rPr>
          <w:rFonts w:cs="Times New Roman"/>
          <w:szCs w:val="24"/>
        </w:rPr>
        <w:t>avaşı</w:t>
      </w:r>
      <w:r w:rsidR="008417E2">
        <w:rPr>
          <w:rFonts w:cs="Times New Roman"/>
          <w:szCs w:val="24"/>
        </w:rPr>
        <w:t>’</w:t>
      </w:r>
      <w:r w:rsidRPr="00CE22A4">
        <w:rPr>
          <w:rFonts w:cs="Times New Roman"/>
          <w:szCs w:val="24"/>
        </w:rPr>
        <w:t>nın bu kuşağın dönemine rastlaması bu kuşağın adlandırıldığı gibi sesiz olmadıklarının bir sonucu olarak değerlendiril</w:t>
      </w:r>
      <w:r w:rsidR="009D007F" w:rsidRPr="00CE22A4">
        <w:rPr>
          <w:rFonts w:cs="Times New Roman"/>
          <w:szCs w:val="24"/>
        </w:rPr>
        <w:t>mektedir.</w:t>
      </w:r>
      <w:r w:rsidRPr="00CE22A4">
        <w:rPr>
          <w:rFonts w:cs="Times New Roman"/>
          <w:szCs w:val="24"/>
        </w:rPr>
        <w:t xml:space="preserve"> </w:t>
      </w:r>
      <w:r w:rsidR="009D007F" w:rsidRPr="00CE22A4">
        <w:rPr>
          <w:rFonts w:cs="Times New Roman"/>
          <w:szCs w:val="24"/>
        </w:rPr>
        <w:t xml:space="preserve">Aynı zamanda </w:t>
      </w:r>
      <w:r w:rsidRPr="00CE22A4">
        <w:rPr>
          <w:rFonts w:cs="Times New Roman"/>
          <w:szCs w:val="24"/>
        </w:rPr>
        <w:t>se</w:t>
      </w:r>
      <w:r w:rsidR="009D007F" w:rsidRPr="00CE22A4">
        <w:rPr>
          <w:rFonts w:cs="Times New Roman"/>
          <w:szCs w:val="24"/>
        </w:rPr>
        <w:t>s</w:t>
      </w:r>
      <w:r w:rsidRPr="00CE22A4">
        <w:rPr>
          <w:rFonts w:cs="Times New Roman"/>
          <w:szCs w:val="24"/>
        </w:rPr>
        <w:t xml:space="preserve">siz kaldıklarından dolayı böyle bir bunalımın yaşanmasına neden olabildikleri de söz konusu olabilmektedir </w:t>
      </w:r>
      <w:r w:rsidRPr="00CE22A4">
        <w:rPr>
          <w:rFonts w:eastAsia="TimesNewRomanPSMT" w:cs="Times New Roman"/>
          <w:szCs w:val="24"/>
        </w:rPr>
        <w:t>(</w:t>
      </w:r>
      <w:r w:rsidRPr="00CE22A4">
        <w:rPr>
          <w:rFonts w:cs="Times New Roman"/>
          <w:szCs w:val="24"/>
        </w:rPr>
        <w:t xml:space="preserve">Gündüz ve Pekçetaş, 2018: 92). </w:t>
      </w:r>
    </w:p>
    <w:p w14:paraId="57847976" w14:textId="77777777" w:rsidR="00E722E0" w:rsidRDefault="00E722E0" w:rsidP="00705256">
      <w:pPr>
        <w:spacing w:after="0" w:line="360" w:lineRule="auto"/>
        <w:ind w:firstLine="709"/>
        <w:jc w:val="both"/>
        <w:rPr>
          <w:rFonts w:cs="Times New Roman"/>
          <w:szCs w:val="24"/>
        </w:rPr>
      </w:pPr>
      <w:r w:rsidRPr="00CE22A4">
        <w:rPr>
          <w:rFonts w:cs="Times New Roman"/>
          <w:szCs w:val="24"/>
        </w:rPr>
        <w:t xml:space="preserve">Başka bir görüşe göre </w:t>
      </w:r>
      <w:r w:rsidR="009D007F" w:rsidRPr="00CE22A4">
        <w:rPr>
          <w:rFonts w:cs="Times New Roman"/>
          <w:szCs w:val="24"/>
        </w:rPr>
        <w:t xml:space="preserve">ise </w:t>
      </w:r>
      <w:r w:rsidRPr="00CE22A4">
        <w:rPr>
          <w:rFonts w:cs="Times New Roman"/>
          <w:szCs w:val="24"/>
        </w:rPr>
        <w:t xml:space="preserve">üyelerinin sesiz ve içe kapanık gibi özellikleri taşıyan bir yapıda olmaları sonucu </w:t>
      </w:r>
      <w:r w:rsidR="001E1DCD" w:rsidRPr="00CE22A4">
        <w:rPr>
          <w:rFonts w:cs="Times New Roman"/>
          <w:szCs w:val="24"/>
        </w:rPr>
        <w:t xml:space="preserve">Sesiz Kuşak </w:t>
      </w:r>
      <w:r w:rsidRPr="00CE22A4">
        <w:rPr>
          <w:rFonts w:cs="Times New Roman"/>
          <w:szCs w:val="24"/>
        </w:rPr>
        <w:t>ismini alm</w:t>
      </w:r>
      <w:r w:rsidR="009D007F" w:rsidRPr="00CE22A4">
        <w:rPr>
          <w:rFonts w:cs="Times New Roman"/>
          <w:szCs w:val="24"/>
        </w:rPr>
        <w:t>ışlardır</w:t>
      </w:r>
      <w:r w:rsidRPr="00CE22A4">
        <w:rPr>
          <w:rFonts w:cs="Times New Roman"/>
          <w:szCs w:val="24"/>
        </w:rPr>
        <w:t xml:space="preserve">. Günümüzde en yaşlı kesimi oluşturmaktadırlar. Sesiz </w:t>
      </w:r>
      <w:r w:rsidR="001E1DCD" w:rsidRPr="00CE22A4">
        <w:rPr>
          <w:rFonts w:cs="Times New Roman"/>
          <w:szCs w:val="24"/>
        </w:rPr>
        <w:t>K</w:t>
      </w:r>
      <w:r w:rsidRPr="00CE22A4">
        <w:rPr>
          <w:rFonts w:cs="Times New Roman"/>
          <w:szCs w:val="24"/>
        </w:rPr>
        <w:t>uşak, güven, düzen</w:t>
      </w:r>
      <w:r w:rsidR="00CE12D0" w:rsidRPr="00CE22A4">
        <w:rPr>
          <w:rFonts w:cs="Times New Roman"/>
          <w:szCs w:val="24"/>
        </w:rPr>
        <w:t xml:space="preserve"> ve</w:t>
      </w:r>
      <w:r w:rsidRPr="00CE22A4">
        <w:rPr>
          <w:rFonts w:cs="Times New Roman"/>
          <w:szCs w:val="24"/>
        </w:rPr>
        <w:t xml:space="preserve"> sadakat gibi kavramlara önem vermektedir </w:t>
      </w:r>
      <w:r w:rsidRPr="00CE22A4">
        <w:rPr>
          <w:rFonts w:eastAsia="TimesNewRomanPSMT" w:cs="Times New Roman"/>
          <w:szCs w:val="24"/>
        </w:rPr>
        <w:t>(</w:t>
      </w:r>
      <w:r w:rsidRPr="00CE22A4">
        <w:rPr>
          <w:rFonts w:cs="Times New Roman"/>
          <w:szCs w:val="24"/>
        </w:rPr>
        <w:t xml:space="preserve">Sarıkaya, 2018: 5). </w:t>
      </w:r>
      <w:r w:rsidR="000B7587" w:rsidRPr="00CE22A4">
        <w:t>). Bu kuşağın kültürel unsurlarında, geniş aileler, yerel sosyal çevreler ve derin komşuluk ilişkileri bulu</w:t>
      </w:r>
      <w:r w:rsidR="00994E3C" w:rsidRPr="00CE22A4">
        <w:t>nmaktadır</w:t>
      </w:r>
      <w:r w:rsidR="00C97807" w:rsidRPr="00CE22A4">
        <w:t xml:space="preserve"> </w:t>
      </w:r>
      <w:r w:rsidR="00C97807" w:rsidRPr="00CE22A4">
        <w:rPr>
          <w:rFonts w:eastAsia="TimesNewRomanPSMT" w:cs="Times New Roman"/>
          <w:szCs w:val="24"/>
        </w:rPr>
        <w:t>(</w:t>
      </w:r>
      <w:r w:rsidR="00C97807" w:rsidRPr="00CE22A4">
        <w:t>Konakay, 2018: 81</w:t>
      </w:r>
      <w:r w:rsidR="00C97807" w:rsidRPr="00CE22A4">
        <w:rPr>
          <w:rFonts w:cs="Times New Roman"/>
          <w:szCs w:val="24"/>
        </w:rPr>
        <w:t>)</w:t>
      </w:r>
      <w:r w:rsidR="00C97807" w:rsidRPr="00CE22A4">
        <w:t xml:space="preserve">. </w:t>
      </w:r>
      <w:r w:rsidR="00C97807" w:rsidRPr="00CE22A4">
        <w:rPr>
          <w:rFonts w:cs="Times New Roman"/>
          <w:szCs w:val="24"/>
        </w:rPr>
        <w:t>R</w:t>
      </w:r>
      <w:r w:rsidRPr="00CE22A4">
        <w:rPr>
          <w:rFonts w:cs="Times New Roman"/>
          <w:szCs w:val="24"/>
        </w:rPr>
        <w:t>esmi bir iletişim tarzına sahiptir</w:t>
      </w:r>
      <w:r w:rsidR="00366A10" w:rsidRPr="00CE22A4">
        <w:rPr>
          <w:rFonts w:cs="Times New Roman"/>
          <w:szCs w:val="24"/>
        </w:rPr>
        <w:t>ler</w:t>
      </w:r>
      <w:r w:rsidRPr="00CE22A4">
        <w:rPr>
          <w:rFonts w:cs="Times New Roman"/>
          <w:szCs w:val="24"/>
        </w:rPr>
        <w:t>. Doğaçlama bir iletişim yerine</w:t>
      </w:r>
      <w:r w:rsidR="001E1DCD" w:rsidRPr="00CE22A4">
        <w:rPr>
          <w:rFonts w:cs="Times New Roman"/>
          <w:szCs w:val="24"/>
        </w:rPr>
        <w:t>,</w:t>
      </w:r>
      <w:r w:rsidRPr="00CE22A4">
        <w:rPr>
          <w:rFonts w:cs="Times New Roman"/>
          <w:szCs w:val="24"/>
        </w:rPr>
        <w:t xml:space="preserve"> daha kontroll</w:t>
      </w:r>
      <w:r w:rsidR="004E037E" w:rsidRPr="00CE22A4">
        <w:rPr>
          <w:rFonts w:cs="Times New Roman"/>
          <w:szCs w:val="24"/>
        </w:rPr>
        <w:t>ü</w:t>
      </w:r>
      <w:r w:rsidR="001E1DCD" w:rsidRPr="00CE22A4">
        <w:rPr>
          <w:rFonts w:cs="Times New Roman"/>
          <w:szCs w:val="24"/>
        </w:rPr>
        <w:t xml:space="preserve"> bir</w:t>
      </w:r>
      <w:r w:rsidR="004E037E" w:rsidRPr="00CE22A4">
        <w:rPr>
          <w:rFonts w:cs="Times New Roman"/>
          <w:szCs w:val="24"/>
        </w:rPr>
        <w:t xml:space="preserve"> tarzı benimsemiş olmaktadırlar</w:t>
      </w:r>
      <w:r w:rsidRPr="00CE22A4">
        <w:rPr>
          <w:rFonts w:cs="Times New Roman"/>
          <w:szCs w:val="24"/>
        </w:rPr>
        <w:t>. Bu sebeple d</w:t>
      </w:r>
      <w:r w:rsidR="00CE12D0" w:rsidRPr="00CE22A4">
        <w:rPr>
          <w:rFonts w:cs="Times New Roman"/>
          <w:szCs w:val="24"/>
        </w:rPr>
        <w:t>oğrudan</w:t>
      </w:r>
      <w:r w:rsidRPr="00CE22A4">
        <w:rPr>
          <w:rFonts w:cs="Times New Roman"/>
          <w:szCs w:val="24"/>
        </w:rPr>
        <w:t xml:space="preserve"> iletişimi sağlayan araçları daha çok tercih etmektedirler </w:t>
      </w:r>
      <w:r w:rsidRPr="00CE22A4">
        <w:rPr>
          <w:rFonts w:eastAsia="TimesNewRomanPSMT" w:cs="Times New Roman"/>
          <w:szCs w:val="24"/>
        </w:rPr>
        <w:t>(</w:t>
      </w:r>
      <w:r w:rsidRPr="00CE22A4">
        <w:rPr>
          <w:rFonts w:cs="Times New Roman"/>
          <w:szCs w:val="24"/>
        </w:rPr>
        <w:t>Tekin, 2015: 45).</w:t>
      </w:r>
      <w:r w:rsidR="006977D6" w:rsidRPr="00CE22A4">
        <w:rPr>
          <w:rFonts w:cs="Times New Roman"/>
          <w:szCs w:val="24"/>
        </w:rPr>
        <w:t xml:space="preserve"> </w:t>
      </w:r>
    </w:p>
    <w:p w14:paraId="10347E16" w14:textId="77777777" w:rsidR="00705256" w:rsidRPr="00CE22A4" w:rsidRDefault="00705256" w:rsidP="00705256">
      <w:pPr>
        <w:spacing w:after="0" w:line="360" w:lineRule="auto"/>
        <w:ind w:firstLine="709"/>
        <w:jc w:val="both"/>
      </w:pPr>
    </w:p>
    <w:p w14:paraId="48D5B9C7" w14:textId="77777777" w:rsidR="00206204" w:rsidRPr="00CE22A4" w:rsidRDefault="00206204" w:rsidP="00705256">
      <w:pPr>
        <w:pStyle w:val="Balk3"/>
        <w:spacing w:before="0" w:line="360" w:lineRule="auto"/>
        <w:ind w:firstLine="709"/>
        <w:rPr>
          <w:rFonts w:cs="Times New Roman"/>
        </w:rPr>
      </w:pPr>
      <w:bookmarkStart w:id="22" w:name="_Toc42693377"/>
      <w:r w:rsidRPr="00CE22A4">
        <w:rPr>
          <w:rFonts w:cs="Times New Roman"/>
        </w:rPr>
        <w:t xml:space="preserve">1.2.2. </w:t>
      </w:r>
      <w:r w:rsidR="00E722E0" w:rsidRPr="00CE22A4">
        <w:rPr>
          <w:rFonts w:cs="Times New Roman"/>
        </w:rPr>
        <w:t>Baby Boomers</w:t>
      </w:r>
      <w:bookmarkEnd w:id="22"/>
    </w:p>
    <w:p w14:paraId="4A44F271" w14:textId="77777777" w:rsidR="00E722E0" w:rsidRPr="00CE22A4" w:rsidRDefault="004E037E"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Baby Boomers</w:t>
      </w:r>
      <w:r w:rsidR="00281F94" w:rsidRPr="00CE22A4">
        <w:rPr>
          <w:rFonts w:ascii="Times New Roman" w:hAnsi="Times New Roman" w:cs="Times New Roman"/>
          <w:sz w:val="24"/>
          <w:szCs w:val="24"/>
        </w:rPr>
        <w:t xml:space="preserve"> </w:t>
      </w:r>
      <w:r w:rsidR="00CE12D0" w:rsidRPr="00CE22A4">
        <w:rPr>
          <w:rFonts w:ascii="Times New Roman" w:hAnsi="Times New Roman" w:cs="Times New Roman"/>
          <w:sz w:val="24"/>
          <w:szCs w:val="24"/>
        </w:rPr>
        <w:t>K</w:t>
      </w:r>
      <w:r w:rsidR="00281F94" w:rsidRPr="00CE22A4">
        <w:rPr>
          <w:rFonts w:ascii="Times New Roman" w:hAnsi="Times New Roman" w:cs="Times New Roman"/>
          <w:sz w:val="24"/>
          <w:szCs w:val="24"/>
        </w:rPr>
        <w:t xml:space="preserve">uşağı, 1946-1964 tarihleri arasında </w:t>
      </w:r>
      <w:r w:rsidR="001E1DCD" w:rsidRPr="00CE22A4">
        <w:rPr>
          <w:rFonts w:ascii="Times New Roman" w:hAnsi="Times New Roman" w:cs="Times New Roman"/>
          <w:sz w:val="24"/>
          <w:szCs w:val="24"/>
        </w:rPr>
        <w:t>İkinci</w:t>
      </w:r>
      <w:r w:rsidR="00281F94" w:rsidRPr="00CE22A4">
        <w:rPr>
          <w:rFonts w:ascii="Times New Roman" w:hAnsi="Times New Roman" w:cs="Times New Roman"/>
          <w:sz w:val="24"/>
          <w:szCs w:val="24"/>
        </w:rPr>
        <w:t xml:space="preserve"> Dünya Savaşı sonrası dönemde doğan bir </w:t>
      </w:r>
      <w:r w:rsidR="001E1DCD" w:rsidRPr="00CE22A4">
        <w:rPr>
          <w:rFonts w:ascii="Times New Roman" w:hAnsi="Times New Roman" w:cs="Times New Roman"/>
          <w:sz w:val="24"/>
          <w:szCs w:val="24"/>
        </w:rPr>
        <w:t>k</w:t>
      </w:r>
      <w:r w:rsidR="00281F94" w:rsidRPr="00CE22A4">
        <w:rPr>
          <w:rFonts w:ascii="Times New Roman" w:hAnsi="Times New Roman" w:cs="Times New Roman"/>
          <w:sz w:val="24"/>
          <w:szCs w:val="24"/>
        </w:rPr>
        <w:t xml:space="preserve">uşatır. İkinci Dünya Savaşı’ndan sonra pek çok batı ülkesinde, savaş sırasında yaşanan ekonomik sıkıntılardan sonra yavaşça düzelen ekonomik ve toplumsal </w:t>
      </w:r>
      <w:r w:rsidR="00CA64EB" w:rsidRPr="00CE22A4">
        <w:rPr>
          <w:rFonts w:ascii="Times New Roman" w:hAnsi="Times New Roman" w:cs="Times New Roman"/>
          <w:sz w:val="24"/>
          <w:szCs w:val="24"/>
        </w:rPr>
        <w:t>yapılar</w:t>
      </w:r>
      <w:r w:rsidR="00CE12D0" w:rsidRPr="00CE22A4">
        <w:rPr>
          <w:rFonts w:ascii="Times New Roman" w:hAnsi="Times New Roman" w:cs="Times New Roman"/>
          <w:sz w:val="24"/>
          <w:szCs w:val="24"/>
        </w:rPr>
        <w:t>,</w:t>
      </w:r>
      <w:r w:rsidR="00281F94" w:rsidRPr="00CE22A4">
        <w:rPr>
          <w:rFonts w:ascii="Times New Roman" w:hAnsi="Times New Roman" w:cs="Times New Roman"/>
          <w:sz w:val="24"/>
          <w:szCs w:val="24"/>
        </w:rPr>
        <w:t xml:space="preserve"> doğumlarda büyük bir artışın yaşanmasına neden olmuştur. Bundan dolayı bu yeni </w:t>
      </w:r>
      <w:r w:rsidR="001E1DCD" w:rsidRPr="00CE22A4">
        <w:rPr>
          <w:rFonts w:ascii="Times New Roman" w:hAnsi="Times New Roman" w:cs="Times New Roman"/>
          <w:sz w:val="24"/>
          <w:szCs w:val="24"/>
        </w:rPr>
        <w:t>kuşak</w:t>
      </w:r>
      <w:r w:rsidR="00281F94" w:rsidRPr="00CE22A4">
        <w:rPr>
          <w:rFonts w:ascii="Times New Roman" w:hAnsi="Times New Roman" w:cs="Times New Roman"/>
          <w:sz w:val="24"/>
          <w:szCs w:val="24"/>
        </w:rPr>
        <w:t xml:space="preserve"> Baby Boomers </w:t>
      </w:r>
      <w:r w:rsidR="001E1DCD" w:rsidRPr="00CE22A4">
        <w:rPr>
          <w:rFonts w:ascii="Times New Roman" w:hAnsi="Times New Roman" w:cs="Times New Roman"/>
          <w:sz w:val="24"/>
          <w:szCs w:val="24"/>
        </w:rPr>
        <w:t>K</w:t>
      </w:r>
      <w:r w:rsidR="00281F94" w:rsidRPr="00CE22A4">
        <w:rPr>
          <w:rFonts w:ascii="Times New Roman" w:hAnsi="Times New Roman" w:cs="Times New Roman"/>
          <w:sz w:val="24"/>
          <w:szCs w:val="24"/>
        </w:rPr>
        <w:t xml:space="preserve">uşağı olarak adlandırılmaktadır (Kapil ve Roy, 2014: 11). </w:t>
      </w:r>
      <w:r w:rsidR="00E722E0" w:rsidRPr="00CE22A4">
        <w:rPr>
          <w:rFonts w:ascii="Times New Roman" w:hAnsi="Times New Roman" w:cs="Times New Roman"/>
          <w:sz w:val="24"/>
          <w:szCs w:val="24"/>
        </w:rPr>
        <w:t>Bu kuşağın üyeleri barışın ve güvenin sağlandığı bir ortamın öneminin farkına varılması sonucu daha özgür bir sistemde büyümüşlerdir. Savaşın sona ermesinden sonra toplumsal ve ekonomik alanlarda iyileştirmeler yapılarak</w:t>
      </w:r>
      <w:r w:rsidR="00076EAD" w:rsidRPr="00CE22A4">
        <w:rPr>
          <w:rFonts w:ascii="Times New Roman" w:hAnsi="Times New Roman" w:cs="Times New Roman"/>
          <w:sz w:val="24"/>
          <w:szCs w:val="24"/>
        </w:rPr>
        <w:t>,</w:t>
      </w:r>
      <w:r w:rsidR="00E722E0" w:rsidRPr="00CE22A4">
        <w:rPr>
          <w:rFonts w:ascii="Times New Roman" w:hAnsi="Times New Roman" w:cs="Times New Roman"/>
          <w:sz w:val="24"/>
          <w:szCs w:val="24"/>
        </w:rPr>
        <w:t xml:space="preserve"> kişisel hak ve özgürlüklerin büyük yer kapladığı hukuki sistemlere yer verilmiştir </w:t>
      </w:r>
      <w:r w:rsidR="00E722E0" w:rsidRPr="00CE22A4">
        <w:rPr>
          <w:rFonts w:ascii="Times New Roman" w:eastAsia="TimesNewRomanPSMT" w:hAnsi="Times New Roman" w:cs="Times New Roman"/>
          <w:sz w:val="24"/>
          <w:szCs w:val="24"/>
        </w:rPr>
        <w:t>(</w:t>
      </w:r>
      <w:r w:rsidR="00E722E0" w:rsidRPr="00CE22A4">
        <w:rPr>
          <w:rFonts w:ascii="Times New Roman" w:hAnsi="Times New Roman" w:cs="Times New Roman"/>
          <w:sz w:val="24"/>
          <w:szCs w:val="24"/>
        </w:rPr>
        <w:t xml:space="preserve">Şalap, 2016: 31). </w:t>
      </w:r>
    </w:p>
    <w:p w14:paraId="5215A926" w14:textId="77777777" w:rsidR="00E722E0"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Baby Boomers Kuşağının üyeleri dünya genelinde başta ABD, İngiltere ve Avrupa olmak üzere barışın hakim olduğu bir zamanda yaşarken</w:t>
      </w:r>
      <w:r w:rsidR="00076EAD" w:rsidRPr="00CE22A4">
        <w:rPr>
          <w:rFonts w:ascii="Times New Roman" w:hAnsi="Times New Roman" w:cs="Times New Roman"/>
          <w:sz w:val="24"/>
          <w:szCs w:val="24"/>
        </w:rPr>
        <w:t>,</w:t>
      </w:r>
      <w:r w:rsidRPr="00CE22A4">
        <w:rPr>
          <w:rFonts w:ascii="Times New Roman" w:hAnsi="Times New Roman" w:cs="Times New Roman"/>
          <w:sz w:val="24"/>
          <w:szCs w:val="24"/>
        </w:rPr>
        <w:t xml:space="preserve"> Türkiye’de siyasi </w:t>
      </w:r>
      <w:r w:rsidRPr="00CE22A4">
        <w:rPr>
          <w:rFonts w:ascii="Times New Roman" w:hAnsi="Times New Roman" w:cs="Times New Roman"/>
          <w:sz w:val="24"/>
          <w:szCs w:val="24"/>
        </w:rPr>
        <w:lastRenderedPageBreak/>
        <w:t>karışıklık</w:t>
      </w:r>
      <w:r w:rsidR="00281F94" w:rsidRPr="00CE22A4">
        <w:rPr>
          <w:rFonts w:ascii="Times New Roman" w:hAnsi="Times New Roman" w:cs="Times New Roman"/>
          <w:sz w:val="24"/>
          <w:szCs w:val="24"/>
        </w:rPr>
        <w:t>ların</w:t>
      </w:r>
      <w:r w:rsidRPr="00CE22A4">
        <w:rPr>
          <w:rFonts w:ascii="Times New Roman" w:hAnsi="Times New Roman" w:cs="Times New Roman"/>
          <w:sz w:val="24"/>
          <w:szCs w:val="24"/>
        </w:rPr>
        <w:t xml:space="preserve"> ve darbelerin yaşandığı bir zaman aralığına denk gelm</w:t>
      </w:r>
      <w:r w:rsidR="00CA64EB" w:rsidRPr="00CE22A4">
        <w:rPr>
          <w:rFonts w:ascii="Times New Roman" w:hAnsi="Times New Roman" w:cs="Times New Roman"/>
          <w:sz w:val="24"/>
          <w:szCs w:val="24"/>
        </w:rPr>
        <w:t>işlerdi</w:t>
      </w:r>
      <w:r w:rsidRPr="00CE22A4">
        <w:rPr>
          <w:rFonts w:ascii="Times New Roman" w:hAnsi="Times New Roman" w:cs="Times New Roman"/>
          <w:sz w:val="24"/>
          <w:szCs w:val="24"/>
        </w:rPr>
        <w:t xml:space="preserve">r. Bu nedenle Türkiye’deki Baby Boomers </w:t>
      </w:r>
      <w:r w:rsidR="00076EAD" w:rsidRPr="00CE22A4">
        <w:rPr>
          <w:rFonts w:ascii="Times New Roman" w:hAnsi="Times New Roman" w:cs="Times New Roman"/>
          <w:sz w:val="24"/>
          <w:szCs w:val="24"/>
        </w:rPr>
        <w:t>K</w:t>
      </w:r>
      <w:r w:rsidRPr="00CE22A4">
        <w:rPr>
          <w:rFonts w:ascii="Times New Roman" w:hAnsi="Times New Roman" w:cs="Times New Roman"/>
          <w:sz w:val="24"/>
          <w:szCs w:val="24"/>
        </w:rPr>
        <w:t>uşağı üyeleri</w:t>
      </w:r>
      <w:r w:rsidR="00076EAD" w:rsidRPr="00CE22A4">
        <w:rPr>
          <w:rFonts w:ascii="Times New Roman" w:hAnsi="Times New Roman" w:cs="Times New Roman"/>
          <w:sz w:val="24"/>
          <w:szCs w:val="24"/>
        </w:rPr>
        <w:t>,</w:t>
      </w:r>
      <w:r w:rsidRPr="00CE22A4">
        <w:rPr>
          <w:rFonts w:ascii="Times New Roman" w:hAnsi="Times New Roman" w:cs="Times New Roman"/>
          <w:sz w:val="24"/>
          <w:szCs w:val="24"/>
        </w:rPr>
        <w:t xml:space="preserve"> zamanın ekonomik, sosyal ve siyasal çalkantılar</w:t>
      </w:r>
      <w:r w:rsidR="00281F94" w:rsidRPr="00CE22A4">
        <w:rPr>
          <w:rFonts w:ascii="Times New Roman" w:hAnsi="Times New Roman" w:cs="Times New Roman"/>
          <w:sz w:val="24"/>
          <w:szCs w:val="24"/>
        </w:rPr>
        <w:t>ı</w:t>
      </w:r>
      <w:r w:rsidRPr="00CE22A4">
        <w:rPr>
          <w:rFonts w:ascii="Times New Roman" w:hAnsi="Times New Roman" w:cs="Times New Roman"/>
          <w:sz w:val="24"/>
          <w:szCs w:val="24"/>
        </w:rPr>
        <w:t xml:space="preserve"> içerisinde dünyada yaşanan gelişmelerden uzak içine kapanık bir şekilde büyümüşlerdir </w:t>
      </w:r>
      <w:r w:rsidRPr="00CE22A4">
        <w:rPr>
          <w:rFonts w:ascii="Times New Roman" w:eastAsia="TimesNewRomanPSMT" w:hAnsi="Times New Roman" w:cs="Times New Roman"/>
          <w:sz w:val="24"/>
          <w:szCs w:val="24"/>
        </w:rPr>
        <w:t>(</w:t>
      </w:r>
      <w:r w:rsidRPr="00CE22A4">
        <w:rPr>
          <w:rFonts w:ascii="Times New Roman" w:hAnsi="Times New Roman" w:cs="Times New Roman"/>
          <w:sz w:val="24"/>
          <w:szCs w:val="24"/>
        </w:rPr>
        <w:t>Toruntay, 2011: 71). Önemli teknolojik gelişmelerin yaşandığı bir döneme tanıklık etm</w:t>
      </w:r>
      <w:r w:rsidR="00076EAD" w:rsidRPr="00CE22A4">
        <w:rPr>
          <w:rFonts w:ascii="Times New Roman" w:hAnsi="Times New Roman" w:cs="Times New Roman"/>
          <w:sz w:val="24"/>
          <w:szCs w:val="24"/>
        </w:rPr>
        <w:t>elerine rağmen</w:t>
      </w:r>
      <w:r w:rsidRPr="00CE22A4">
        <w:rPr>
          <w:rFonts w:ascii="Times New Roman" w:hAnsi="Times New Roman" w:cs="Times New Roman"/>
          <w:sz w:val="24"/>
          <w:szCs w:val="24"/>
        </w:rPr>
        <w:t xml:space="preserve"> </w:t>
      </w:r>
      <w:r w:rsidR="00076EAD" w:rsidRPr="00CE22A4">
        <w:rPr>
          <w:rFonts w:ascii="Times New Roman" w:hAnsi="Times New Roman" w:cs="Times New Roman"/>
          <w:sz w:val="24"/>
          <w:szCs w:val="24"/>
        </w:rPr>
        <w:t>b</w:t>
      </w:r>
      <w:r w:rsidRPr="00CE22A4">
        <w:rPr>
          <w:rFonts w:ascii="Times New Roman" w:hAnsi="Times New Roman" w:cs="Times New Roman"/>
          <w:sz w:val="24"/>
          <w:szCs w:val="24"/>
        </w:rPr>
        <w:t>ilgisayar vb</w:t>
      </w:r>
      <w:r w:rsidR="0021745A" w:rsidRPr="00CE22A4">
        <w:rPr>
          <w:rFonts w:ascii="Times New Roman" w:hAnsi="Times New Roman" w:cs="Times New Roman"/>
          <w:sz w:val="24"/>
          <w:szCs w:val="24"/>
        </w:rPr>
        <w:t>.</w:t>
      </w:r>
      <w:r w:rsidRPr="00CE22A4">
        <w:rPr>
          <w:rFonts w:ascii="Times New Roman" w:hAnsi="Times New Roman" w:cs="Times New Roman"/>
          <w:sz w:val="24"/>
          <w:szCs w:val="24"/>
        </w:rPr>
        <w:t xml:space="preserve"> teknolojilere uyum sağlamakta zorluklar yaşamış bir kuşak olmaktadır. Kuşak üyeleri ve çocukları arasında teknoloji ve bilgi bakımından fark</w:t>
      </w:r>
      <w:r w:rsidR="006F7386" w:rsidRPr="00CE22A4">
        <w:rPr>
          <w:rFonts w:ascii="Times New Roman" w:hAnsi="Times New Roman" w:cs="Times New Roman"/>
          <w:sz w:val="24"/>
          <w:szCs w:val="24"/>
        </w:rPr>
        <w:t>lılıklar</w:t>
      </w:r>
      <w:r w:rsidRPr="00CE22A4">
        <w:rPr>
          <w:rFonts w:ascii="Times New Roman" w:hAnsi="Times New Roman" w:cs="Times New Roman"/>
          <w:sz w:val="24"/>
          <w:szCs w:val="24"/>
        </w:rPr>
        <w:t xml:space="preserve"> meydana gelmiştir. Bu fark</w:t>
      </w:r>
      <w:r w:rsidR="006F7386" w:rsidRPr="00CE22A4">
        <w:rPr>
          <w:rFonts w:ascii="Times New Roman" w:hAnsi="Times New Roman" w:cs="Times New Roman"/>
          <w:sz w:val="24"/>
          <w:szCs w:val="24"/>
        </w:rPr>
        <w:t>lılıklar</w:t>
      </w:r>
      <w:r w:rsidRPr="00CE22A4">
        <w:rPr>
          <w:rFonts w:ascii="Times New Roman" w:hAnsi="Times New Roman" w:cs="Times New Roman"/>
          <w:sz w:val="24"/>
          <w:szCs w:val="24"/>
        </w:rPr>
        <w:t xml:space="preserve"> onları öğrenmeye zorlayan önemli bir etken olm</w:t>
      </w:r>
      <w:r w:rsidR="00CA64EB" w:rsidRPr="00CE22A4">
        <w:rPr>
          <w:rFonts w:ascii="Times New Roman" w:hAnsi="Times New Roman" w:cs="Times New Roman"/>
          <w:sz w:val="24"/>
          <w:szCs w:val="24"/>
        </w:rPr>
        <w:t>uştur</w:t>
      </w:r>
      <w:r w:rsidRPr="00CE22A4">
        <w:rPr>
          <w:rFonts w:ascii="Times New Roman" w:hAnsi="Times New Roman" w:cs="Times New Roman"/>
          <w:sz w:val="24"/>
          <w:szCs w:val="24"/>
        </w:rPr>
        <w:t>. Bebek patlaması kuşağı üyeleri arasında</w:t>
      </w:r>
      <w:r w:rsidR="00076EAD" w:rsidRPr="00CE22A4">
        <w:rPr>
          <w:rFonts w:ascii="Times New Roman" w:hAnsi="Times New Roman" w:cs="Times New Roman"/>
          <w:sz w:val="24"/>
          <w:szCs w:val="24"/>
        </w:rPr>
        <w:t>,</w:t>
      </w:r>
      <w:r w:rsidRPr="00CE22A4">
        <w:rPr>
          <w:rFonts w:ascii="Times New Roman" w:hAnsi="Times New Roman" w:cs="Times New Roman"/>
          <w:sz w:val="24"/>
          <w:szCs w:val="24"/>
        </w:rPr>
        <w:t xml:space="preserve"> ilerleyen yaşlarına rağmen üniversite okuyan bireyler görülmektedir. Bu sebeple teknoloji</w:t>
      </w:r>
      <w:r w:rsidR="00076EAD" w:rsidRPr="00CE22A4">
        <w:rPr>
          <w:rFonts w:ascii="Times New Roman" w:hAnsi="Times New Roman" w:cs="Times New Roman"/>
          <w:sz w:val="24"/>
          <w:szCs w:val="24"/>
        </w:rPr>
        <w:t>,</w:t>
      </w:r>
      <w:r w:rsidRPr="00CE22A4">
        <w:rPr>
          <w:rFonts w:ascii="Times New Roman" w:hAnsi="Times New Roman" w:cs="Times New Roman"/>
          <w:sz w:val="24"/>
          <w:szCs w:val="24"/>
        </w:rPr>
        <w:t xml:space="preserve"> bazı </w:t>
      </w:r>
      <w:r w:rsidR="001E1DCD" w:rsidRPr="00CE22A4">
        <w:rPr>
          <w:rFonts w:ascii="Times New Roman" w:hAnsi="Times New Roman" w:cs="Times New Roman"/>
          <w:sz w:val="24"/>
          <w:szCs w:val="24"/>
        </w:rPr>
        <w:t xml:space="preserve">Bebek Patlaması </w:t>
      </w:r>
      <w:r w:rsidRPr="00CE22A4">
        <w:rPr>
          <w:rFonts w:ascii="Times New Roman" w:hAnsi="Times New Roman" w:cs="Times New Roman"/>
          <w:sz w:val="24"/>
          <w:szCs w:val="24"/>
        </w:rPr>
        <w:t xml:space="preserve">üyeleri için uzak iken bazıları için yakın olmaktadır </w:t>
      </w:r>
      <w:r w:rsidRPr="00CE22A4">
        <w:rPr>
          <w:rFonts w:ascii="Times New Roman" w:eastAsia="TimesNewRomanPSMT" w:hAnsi="Times New Roman" w:cs="Times New Roman"/>
          <w:sz w:val="24"/>
          <w:szCs w:val="24"/>
        </w:rPr>
        <w:t>(</w:t>
      </w:r>
      <w:r w:rsidRPr="00CE22A4">
        <w:rPr>
          <w:rFonts w:ascii="Times New Roman" w:hAnsi="Times New Roman" w:cs="Times New Roman"/>
          <w:sz w:val="24"/>
          <w:szCs w:val="24"/>
        </w:rPr>
        <w:t xml:space="preserve">Tekin, 2015: 51).  </w:t>
      </w:r>
    </w:p>
    <w:p w14:paraId="2406F750" w14:textId="77777777" w:rsidR="001310E7" w:rsidRPr="00CE22A4" w:rsidRDefault="001310E7" w:rsidP="00705256">
      <w:pPr>
        <w:spacing w:after="0" w:line="360" w:lineRule="auto"/>
        <w:ind w:firstLine="709"/>
      </w:pPr>
    </w:p>
    <w:p w14:paraId="3A4A901B" w14:textId="77777777" w:rsidR="00E722E0" w:rsidRPr="00CE22A4" w:rsidRDefault="0075667A" w:rsidP="00705256">
      <w:pPr>
        <w:pStyle w:val="Balk3"/>
        <w:spacing w:before="0" w:line="360" w:lineRule="auto"/>
        <w:ind w:firstLine="709"/>
        <w:rPr>
          <w:rFonts w:cs="Times New Roman"/>
        </w:rPr>
      </w:pPr>
      <w:bookmarkStart w:id="23" w:name="_Toc42693378"/>
      <w:r w:rsidRPr="00CE22A4">
        <w:rPr>
          <w:rFonts w:cs="Times New Roman"/>
        </w:rPr>
        <w:t xml:space="preserve">1.2.3. </w:t>
      </w:r>
      <w:r w:rsidR="00E722E0" w:rsidRPr="00CE22A4">
        <w:rPr>
          <w:rFonts w:cs="Times New Roman"/>
        </w:rPr>
        <w:t>X Kuşağı</w:t>
      </w:r>
      <w:bookmarkEnd w:id="23"/>
    </w:p>
    <w:p w14:paraId="59871FB1" w14:textId="77777777" w:rsidR="00E722E0" w:rsidRPr="00CE22A4" w:rsidRDefault="00E722E0"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shd w:val="clear" w:color="auto" w:fill="FFFFFF"/>
        </w:rPr>
        <w:t xml:space="preserve">X kuşağı Baby Boomers'ın peşinden gelen kuşak olarak </w:t>
      </w:r>
      <w:r w:rsidR="008417E2">
        <w:rPr>
          <w:rFonts w:cs="Times New Roman"/>
          <w:szCs w:val="24"/>
        </w:rPr>
        <w:t>(Kapil ve Roy, 2014: 11</w:t>
      </w:r>
      <w:r w:rsidRPr="00CE22A4">
        <w:rPr>
          <w:rFonts w:cs="Times New Roman"/>
          <w:szCs w:val="24"/>
        </w:rPr>
        <w:t>) 1965 ile 1979 yılları arasında doğan</w:t>
      </w:r>
      <w:r w:rsidR="00076EAD" w:rsidRPr="00CE22A4">
        <w:rPr>
          <w:rFonts w:cs="Times New Roman"/>
          <w:szCs w:val="24"/>
        </w:rPr>
        <w:t xml:space="preserve">ları kapsamaktadır. </w:t>
      </w:r>
      <w:r w:rsidRPr="00CE22A4">
        <w:rPr>
          <w:rFonts w:cs="Times New Roman"/>
          <w:szCs w:val="24"/>
        </w:rPr>
        <w:t>Dönemin hakim toplum yapısı olarak özgürlük hareketlerinin</w:t>
      </w:r>
      <w:r w:rsidR="001B7A31" w:rsidRPr="00CE22A4">
        <w:rPr>
          <w:rFonts w:cs="Times New Roman"/>
          <w:szCs w:val="24"/>
        </w:rPr>
        <w:t xml:space="preserve"> ve</w:t>
      </w:r>
      <w:r w:rsidRPr="00CE22A4">
        <w:rPr>
          <w:rFonts w:cs="Times New Roman"/>
          <w:szCs w:val="24"/>
        </w:rPr>
        <w:t xml:space="preserve"> sosyal gelişmelerin </w:t>
      </w:r>
      <w:r w:rsidR="001B7A31" w:rsidRPr="00CE22A4">
        <w:rPr>
          <w:rFonts w:cs="Times New Roman"/>
          <w:szCs w:val="24"/>
        </w:rPr>
        <w:t>yaşandığı</w:t>
      </w:r>
      <w:r w:rsidRPr="00CE22A4">
        <w:rPr>
          <w:rFonts w:cs="Times New Roman"/>
          <w:szCs w:val="24"/>
        </w:rPr>
        <w:t xml:space="preserve"> bir yapı içerisinde olmuşlardır (Şalap, 2016: 33). </w:t>
      </w:r>
      <w:r w:rsidRPr="00CE22A4">
        <w:rPr>
          <w:rFonts w:cs="Times New Roman"/>
          <w:szCs w:val="24"/>
          <w:shd w:val="clear" w:color="auto" w:fill="FFFFFF"/>
        </w:rPr>
        <w:t>Bu kuşağın gençliğinde meydana gelen küresel siyasi olaylar, Vietnam Savaş</w:t>
      </w:r>
      <w:r w:rsidR="00FA6565" w:rsidRPr="00CE22A4">
        <w:rPr>
          <w:rFonts w:cs="Times New Roman"/>
          <w:szCs w:val="24"/>
          <w:shd w:val="clear" w:color="auto" w:fill="FFFFFF"/>
        </w:rPr>
        <w:t>ı, Berlin Duvarı'nın yıkılışı, s</w:t>
      </w:r>
      <w:r w:rsidRPr="00CE22A4">
        <w:rPr>
          <w:rFonts w:cs="Times New Roman"/>
          <w:szCs w:val="24"/>
          <w:shd w:val="clear" w:color="auto" w:fill="FFFFFF"/>
        </w:rPr>
        <w:t>oğuk savaşın sonu gibi olaylar X Kuşağının kültürünü ve yetiştiriciliğini</w:t>
      </w:r>
      <w:r w:rsidR="006F7386" w:rsidRPr="00CE22A4">
        <w:rPr>
          <w:rFonts w:cs="Times New Roman"/>
          <w:szCs w:val="24"/>
          <w:shd w:val="clear" w:color="auto" w:fill="FFFFFF"/>
        </w:rPr>
        <w:t>n</w:t>
      </w:r>
      <w:r w:rsidRPr="00CE22A4">
        <w:rPr>
          <w:rFonts w:cs="Times New Roman"/>
          <w:szCs w:val="24"/>
          <w:shd w:val="clear" w:color="auto" w:fill="FFFFFF"/>
        </w:rPr>
        <w:t xml:space="preserve"> şekillen</w:t>
      </w:r>
      <w:r w:rsidR="00CA64EB" w:rsidRPr="00CE22A4">
        <w:rPr>
          <w:rFonts w:cs="Times New Roman"/>
          <w:szCs w:val="24"/>
          <w:shd w:val="clear" w:color="auto" w:fill="FFFFFF"/>
        </w:rPr>
        <w:t>mesine</w:t>
      </w:r>
      <w:r w:rsidRPr="00CE22A4">
        <w:rPr>
          <w:rFonts w:cs="Times New Roman"/>
          <w:szCs w:val="24"/>
          <w:shd w:val="clear" w:color="auto" w:fill="FFFFFF"/>
        </w:rPr>
        <w:t xml:space="preserve"> </w:t>
      </w:r>
      <w:r w:rsidR="001B7A31" w:rsidRPr="00CE22A4">
        <w:rPr>
          <w:rFonts w:cs="Times New Roman"/>
          <w:szCs w:val="24"/>
          <w:shd w:val="clear" w:color="auto" w:fill="FFFFFF"/>
        </w:rPr>
        <w:t>etki eden</w:t>
      </w:r>
      <w:r w:rsidRPr="00CE22A4">
        <w:rPr>
          <w:rFonts w:cs="Times New Roman"/>
          <w:szCs w:val="24"/>
          <w:shd w:val="clear" w:color="auto" w:fill="FFFFFF"/>
        </w:rPr>
        <w:t xml:space="preserve"> olaylardandır. X Kuşağı</w:t>
      </w:r>
      <w:r w:rsidR="006F7386" w:rsidRPr="00CE22A4">
        <w:rPr>
          <w:rFonts w:cs="Times New Roman"/>
          <w:szCs w:val="24"/>
          <w:shd w:val="clear" w:color="auto" w:fill="FFFFFF"/>
        </w:rPr>
        <w:t xml:space="preserve"> üyelerinin</w:t>
      </w:r>
      <w:r w:rsidRPr="00CE22A4">
        <w:rPr>
          <w:rFonts w:cs="Times New Roman"/>
          <w:szCs w:val="24"/>
          <w:shd w:val="clear" w:color="auto" w:fill="FFFFFF"/>
        </w:rPr>
        <w:t xml:space="preserve">, önceki </w:t>
      </w:r>
      <w:r w:rsidR="006F7386" w:rsidRPr="00CE22A4">
        <w:rPr>
          <w:rFonts w:cs="Times New Roman"/>
          <w:szCs w:val="24"/>
          <w:shd w:val="clear" w:color="auto" w:fill="FFFFFF"/>
        </w:rPr>
        <w:t>kuşaklara</w:t>
      </w:r>
      <w:r w:rsidRPr="00CE22A4">
        <w:rPr>
          <w:rFonts w:cs="Times New Roman"/>
          <w:szCs w:val="24"/>
          <w:shd w:val="clear" w:color="auto" w:fill="FFFFFF"/>
        </w:rPr>
        <w:t xml:space="preserve"> göre, daha açık görüşlü</w:t>
      </w:r>
      <w:r w:rsidR="00CA64EB" w:rsidRPr="00CE22A4">
        <w:rPr>
          <w:rFonts w:cs="Times New Roman"/>
          <w:szCs w:val="24"/>
          <w:shd w:val="clear" w:color="auto" w:fill="FFFFFF"/>
        </w:rPr>
        <w:t xml:space="preserve"> olmaları nedeniyle </w:t>
      </w:r>
      <w:r w:rsidRPr="00CE22A4">
        <w:rPr>
          <w:rFonts w:cs="Times New Roman"/>
          <w:szCs w:val="24"/>
          <w:shd w:val="clear" w:color="auto" w:fill="FFFFFF"/>
        </w:rPr>
        <w:t>din, cinsel yönelim, sınıf, ırk</w:t>
      </w:r>
      <w:r w:rsidR="00CA64EB" w:rsidRPr="00CE22A4">
        <w:rPr>
          <w:rFonts w:cs="Times New Roman"/>
          <w:szCs w:val="24"/>
          <w:shd w:val="clear" w:color="auto" w:fill="FFFFFF"/>
        </w:rPr>
        <w:t xml:space="preserve"> ve </w:t>
      </w:r>
      <w:r w:rsidRPr="00CE22A4">
        <w:rPr>
          <w:rFonts w:cs="Times New Roman"/>
          <w:szCs w:val="24"/>
          <w:shd w:val="clear" w:color="auto" w:fill="FFFFFF"/>
        </w:rPr>
        <w:t xml:space="preserve">etnik köken gibi farklılıkları benimsemeyi öğrenmiştir </w:t>
      </w:r>
      <w:r w:rsidRPr="00CE22A4">
        <w:rPr>
          <w:rFonts w:cs="Times New Roman"/>
          <w:szCs w:val="24"/>
        </w:rPr>
        <w:t xml:space="preserve">(Kapil ve Roy, 2014: 11). </w:t>
      </w:r>
    </w:p>
    <w:p w14:paraId="2FD7B8DF" w14:textId="77777777" w:rsidR="00E722E0" w:rsidRPr="00CE22A4" w:rsidRDefault="00E722E0"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Bu kuşak için farklı birçok t</w:t>
      </w:r>
      <w:r w:rsidR="00616196" w:rsidRPr="00CE22A4">
        <w:rPr>
          <w:rFonts w:cs="Times New Roman"/>
          <w:szCs w:val="24"/>
        </w:rPr>
        <w:t>erim kullanılmaktadır. Bunlar “</w:t>
      </w:r>
      <w:r w:rsidRPr="00CE22A4">
        <w:rPr>
          <w:rFonts w:cs="Times New Roman"/>
          <w:szCs w:val="24"/>
        </w:rPr>
        <w:t>patlama sonrasılar’’, ayrıca patlama kuşağın</w:t>
      </w:r>
      <w:r w:rsidR="00616196" w:rsidRPr="00CE22A4">
        <w:rPr>
          <w:rFonts w:cs="Times New Roman"/>
          <w:szCs w:val="24"/>
        </w:rPr>
        <w:t>ın gölgesinde büyüdüklerinden “</w:t>
      </w:r>
      <w:r w:rsidRPr="00CE22A4">
        <w:rPr>
          <w:rFonts w:cs="Times New Roman"/>
          <w:szCs w:val="24"/>
        </w:rPr>
        <w:t>gölge kuşağı’’, ABD’nin kuruluşundan itibaren tanımlanmış 13. Kuşak olduklarından d</w:t>
      </w:r>
      <w:r w:rsidR="00616196" w:rsidRPr="00CE22A4">
        <w:rPr>
          <w:rFonts w:cs="Times New Roman"/>
          <w:szCs w:val="24"/>
        </w:rPr>
        <w:t>olayı da “</w:t>
      </w:r>
      <w:r w:rsidRPr="00CE22A4">
        <w:rPr>
          <w:rFonts w:cs="Times New Roman"/>
          <w:szCs w:val="24"/>
        </w:rPr>
        <w:t xml:space="preserve">Onüçüncüler’’ olarak anılmaktadırlar. Ancak çoğunlukla X </w:t>
      </w:r>
      <w:r w:rsidR="000F5BCE" w:rsidRPr="00CE22A4">
        <w:rPr>
          <w:rFonts w:cs="Times New Roman"/>
          <w:szCs w:val="24"/>
        </w:rPr>
        <w:t>K</w:t>
      </w:r>
      <w:r w:rsidRPr="00CE22A4">
        <w:rPr>
          <w:rFonts w:cs="Times New Roman"/>
          <w:szCs w:val="24"/>
        </w:rPr>
        <w:t xml:space="preserve">uşağı tanımı kullanılmaktadır (Tekin, 2015: 53). Türkiye’de ise bu dönemde doğanlar için X </w:t>
      </w:r>
      <w:r w:rsidR="000F5BCE" w:rsidRPr="00CE22A4">
        <w:rPr>
          <w:rFonts w:cs="Times New Roman"/>
          <w:szCs w:val="24"/>
        </w:rPr>
        <w:t>K</w:t>
      </w:r>
      <w:r w:rsidRPr="00CE22A4">
        <w:rPr>
          <w:rFonts w:cs="Times New Roman"/>
          <w:szCs w:val="24"/>
        </w:rPr>
        <w:t xml:space="preserve">uşağı tanımı dışında, kayıp kuşak ya da geçiş dönemi kuşağı tanımları kullanılmaktadır (Şalap, 2016: 33). </w:t>
      </w:r>
    </w:p>
    <w:p w14:paraId="01DC0840" w14:textId="77777777" w:rsidR="00E722E0"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 xml:space="preserve">X </w:t>
      </w:r>
      <w:r w:rsidR="000F5BCE" w:rsidRPr="00CE22A4">
        <w:rPr>
          <w:rFonts w:ascii="Times New Roman" w:hAnsi="Times New Roman" w:cs="Times New Roman"/>
          <w:sz w:val="24"/>
          <w:szCs w:val="24"/>
        </w:rPr>
        <w:t>K</w:t>
      </w:r>
      <w:r w:rsidRPr="00CE22A4">
        <w:rPr>
          <w:rFonts w:ascii="Times New Roman" w:hAnsi="Times New Roman" w:cs="Times New Roman"/>
          <w:sz w:val="24"/>
          <w:szCs w:val="24"/>
        </w:rPr>
        <w:t>uşağının üyelerinin tanıklık ettikleri ve etkisinde kaldıkları olaylar şu şekildedir</w:t>
      </w:r>
      <w:r w:rsidR="001B7A31" w:rsidRPr="00CE22A4">
        <w:rPr>
          <w:rFonts w:ascii="Times New Roman" w:hAnsi="Times New Roman" w:cs="Times New Roman"/>
          <w:sz w:val="24"/>
          <w:szCs w:val="24"/>
        </w:rPr>
        <w:t>:</w:t>
      </w:r>
      <w:r w:rsidR="00616196" w:rsidRPr="00CE22A4">
        <w:rPr>
          <w:rFonts w:ascii="Times New Roman" w:hAnsi="Times New Roman" w:cs="Times New Roman"/>
          <w:sz w:val="24"/>
          <w:szCs w:val="24"/>
        </w:rPr>
        <w:t xml:space="preserve"> “Challenger Faciası”, “Watergate Skandalı”, “Vietnam Savaşı” ve “</w:t>
      </w:r>
      <w:r w:rsidRPr="00CE22A4">
        <w:rPr>
          <w:rFonts w:ascii="Times New Roman" w:hAnsi="Times New Roman" w:cs="Times New Roman"/>
          <w:sz w:val="24"/>
          <w:szCs w:val="24"/>
        </w:rPr>
        <w:t>Ay’ a Seyahat Etmek’’ gibi tarihsel olaylar</w:t>
      </w:r>
      <w:r w:rsidR="00CA64EB" w:rsidRPr="00CE22A4">
        <w:rPr>
          <w:rFonts w:ascii="Times New Roman" w:hAnsi="Times New Roman" w:cs="Times New Roman"/>
          <w:sz w:val="24"/>
          <w:szCs w:val="24"/>
        </w:rPr>
        <w:t xml:space="preserve"> </w:t>
      </w:r>
      <w:r w:rsidR="00E860DD" w:rsidRPr="00CE22A4">
        <w:rPr>
          <w:rFonts w:ascii="Times New Roman" w:hAnsi="Times New Roman" w:cs="Times New Roman"/>
          <w:sz w:val="24"/>
          <w:szCs w:val="24"/>
        </w:rPr>
        <w:t>şekline sıralanmaktadır</w:t>
      </w:r>
      <w:r w:rsidR="00CA64EB" w:rsidRPr="00CE22A4">
        <w:rPr>
          <w:rFonts w:ascii="Times New Roman" w:hAnsi="Times New Roman" w:cs="Times New Roman"/>
          <w:sz w:val="24"/>
          <w:szCs w:val="24"/>
        </w:rPr>
        <w:t xml:space="preserve">. </w:t>
      </w:r>
      <w:r w:rsidRPr="00CE22A4">
        <w:rPr>
          <w:rFonts w:ascii="Times New Roman" w:hAnsi="Times New Roman" w:cs="Times New Roman"/>
          <w:sz w:val="24"/>
          <w:szCs w:val="24"/>
        </w:rPr>
        <w:t xml:space="preserve"> AIDS ve cinsiyet eşitliği ile tanışan ilk kuşak olmaktadır. Türkiye’de</w:t>
      </w:r>
      <w:r w:rsidR="00276856" w:rsidRPr="00CE22A4">
        <w:rPr>
          <w:rFonts w:ascii="Times New Roman" w:hAnsi="Times New Roman" w:cs="Times New Roman"/>
          <w:sz w:val="24"/>
          <w:szCs w:val="24"/>
        </w:rPr>
        <w:t xml:space="preserve"> bu dönemde tanık oldukları olaylar</w:t>
      </w:r>
      <w:r w:rsidRPr="00CE22A4">
        <w:rPr>
          <w:rFonts w:ascii="Times New Roman" w:hAnsi="Times New Roman" w:cs="Times New Roman"/>
          <w:sz w:val="24"/>
          <w:szCs w:val="24"/>
        </w:rPr>
        <w:t xml:space="preserve"> ise</w:t>
      </w:r>
      <w:r w:rsidR="001B7A31" w:rsidRPr="00CE22A4">
        <w:rPr>
          <w:rFonts w:ascii="Times New Roman" w:hAnsi="Times New Roman" w:cs="Times New Roman"/>
          <w:sz w:val="24"/>
          <w:szCs w:val="24"/>
        </w:rPr>
        <w:t>;</w:t>
      </w:r>
      <w:r w:rsidRPr="00CE22A4">
        <w:rPr>
          <w:rFonts w:ascii="Times New Roman" w:hAnsi="Times New Roman" w:cs="Times New Roman"/>
          <w:sz w:val="24"/>
          <w:szCs w:val="24"/>
        </w:rPr>
        <w:t xml:space="preserve"> siyasi belirsizlikler, ekonomik sıkıntılar, Kıbrıs Barış Harekatı</w:t>
      </w:r>
      <w:r w:rsidR="00A54607" w:rsidRPr="00CE22A4">
        <w:rPr>
          <w:rFonts w:ascii="Times New Roman" w:hAnsi="Times New Roman" w:cs="Times New Roman"/>
          <w:sz w:val="24"/>
          <w:szCs w:val="24"/>
        </w:rPr>
        <w:t>,</w:t>
      </w:r>
      <w:r w:rsidRPr="00CE22A4">
        <w:rPr>
          <w:rFonts w:ascii="Times New Roman" w:hAnsi="Times New Roman" w:cs="Times New Roman"/>
          <w:sz w:val="24"/>
          <w:szCs w:val="24"/>
        </w:rPr>
        <w:t xml:space="preserve"> 68 kuşağının </w:t>
      </w:r>
      <w:r w:rsidRPr="00CE22A4">
        <w:rPr>
          <w:rFonts w:ascii="Times New Roman" w:hAnsi="Times New Roman" w:cs="Times New Roman"/>
          <w:sz w:val="24"/>
          <w:szCs w:val="24"/>
        </w:rPr>
        <w:lastRenderedPageBreak/>
        <w:t>öncülüğünde üniversite olayları ve sağ-sol çatışmaları</w:t>
      </w:r>
      <w:r w:rsidR="00276856" w:rsidRPr="00CE22A4">
        <w:rPr>
          <w:rFonts w:ascii="Times New Roman" w:hAnsi="Times New Roman" w:cs="Times New Roman"/>
          <w:sz w:val="24"/>
          <w:szCs w:val="24"/>
        </w:rPr>
        <w:t xml:space="preserve"> olmaktadır</w:t>
      </w:r>
      <w:r w:rsidRPr="00CE22A4">
        <w:rPr>
          <w:rFonts w:ascii="Times New Roman" w:hAnsi="Times New Roman" w:cs="Times New Roman"/>
          <w:sz w:val="24"/>
          <w:szCs w:val="24"/>
        </w:rPr>
        <w:t xml:space="preserve"> (Tekin, 2015:</w:t>
      </w:r>
      <w:r w:rsidR="00276856" w:rsidRPr="00CE22A4">
        <w:rPr>
          <w:rFonts w:ascii="Times New Roman" w:hAnsi="Times New Roman" w:cs="Times New Roman"/>
          <w:sz w:val="24"/>
          <w:szCs w:val="24"/>
        </w:rPr>
        <w:t xml:space="preserve"> </w:t>
      </w:r>
      <w:r w:rsidRPr="00CE22A4">
        <w:rPr>
          <w:rFonts w:ascii="Times New Roman" w:hAnsi="Times New Roman" w:cs="Times New Roman"/>
          <w:sz w:val="24"/>
          <w:szCs w:val="24"/>
        </w:rPr>
        <w:t xml:space="preserve">53). </w:t>
      </w:r>
      <w:r w:rsidRPr="00CE22A4">
        <w:rPr>
          <w:rFonts w:ascii="Times New Roman" w:hAnsi="Times New Roman" w:cs="Times New Roman"/>
          <w:b/>
        </w:rPr>
        <w:t xml:space="preserve"> </w:t>
      </w:r>
      <w:r w:rsidR="00A54607" w:rsidRPr="00CE22A4">
        <w:rPr>
          <w:rFonts w:ascii="Times New Roman" w:hAnsi="Times New Roman" w:cs="Times New Roman"/>
          <w:sz w:val="24"/>
          <w:szCs w:val="24"/>
        </w:rPr>
        <w:t>D</w:t>
      </w:r>
      <w:r w:rsidRPr="00CE22A4">
        <w:rPr>
          <w:rFonts w:ascii="Times New Roman" w:hAnsi="Times New Roman" w:cs="Times New Roman"/>
          <w:sz w:val="24"/>
          <w:szCs w:val="24"/>
        </w:rPr>
        <w:t>ünyadaki belirsizliklerle ve çalkantılı olaylarla mücadele etmek zorun</w:t>
      </w:r>
      <w:r w:rsidR="001B7A31" w:rsidRPr="00CE22A4">
        <w:rPr>
          <w:rFonts w:ascii="Times New Roman" w:hAnsi="Times New Roman" w:cs="Times New Roman"/>
          <w:sz w:val="24"/>
          <w:szCs w:val="24"/>
        </w:rPr>
        <w:t>da kalmış bir kuşak olmaktadır</w:t>
      </w:r>
      <w:r w:rsidRPr="00CE22A4">
        <w:rPr>
          <w:rFonts w:ascii="Times New Roman" w:hAnsi="Times New Roman" w:cs="Times New Roman"/>
          <w:sz w:val="24"/>
          <w:szCs w:val="24"/>
        </w:rPr>
        <w:t xml:space="preserve">. Gelecek kaygılarının yüksek olmasından dolayı bu kuşak, çok çalışmaya, daha çok para kazanmaya ve kariyer yapmaya odaklanmıştır (Altuntuğ, 2012: 405). </w:t>
      </w:r>
      <w:r w:rsidR="000F5BCE" w:rsidRPr="00CE22A4">
        <w:rPr>
          <w:rFonts w:ascii="Times New Roman" w:hAnsi="Times New Roman" w:cs="Times New Roman"/>
          <w:sz w:val="24"/>
          <w:szCs w:val="24"/>
        </w:rPr>
        <w:t>Bunun nedeni</w:t>
      </w:r>
      <w:r w:rsidRPr="00CE22A4">
        <w:rPr>
          <w:rFonts w:ascii="Times New Roman" w:hAnsi="Times New Roman" w:cs="Times New Roman"/>
          <w:sz w:val="24"/>
          <w:szCs w:val="24"/>
        </w:rPr>
        <w:t xml:space="preserve"> X </w:t>
      </w:r>
      <w:r w:rsidR="001B7A31" w:rsidRPr="00CE22A4">
        <w:rPr>
          <w:rFonts w:ascii="Times New Roman" w:hAnsi="Times New Roman" w:cs="Times New Roman"/>
          <w:sz w:val="24"/>
          <w:szCs w:val="24"/>
        </w:rPr>
        <w:t>K</w:t>
      </w:r>
      <w:r w:rsidRPr="00CE22A4">
        <w:rPr>
          <w:rFonts w:ascii="Times New Roman" w:hAnsi="Times New Roman" w:cs="Times New Roman"/>
          <w:sz w:val="24"/>
          <w:szCs w:val="24"/>
        </w:rPr>
        <w:t>uşağı üyelerinin</w:t>
      </w:r>
      <w:r w:rsidR="00CE2E55" w:rsidRPr="00CE22A4">
        <w:rPr>
          <w:rFonts w:ascii="Times New Roman" w:hAnsi="Times New Roman" w:cs="Times New Roman"/>
          <w:sz w:val="24"/>
          <w:szCs w:val="24"/>
        </w:rPr>
        <w:t>,</w:t>
      </w:r>
      <w:r w:rsidRPr="00CE22A4">
        <w:rPr>
          <w:rFonts w:ascii="Times New Roman" w:hAnsi="Times New Roman" w:cs="Times New Roman"/>
          <w:sz w:val="24"/>
          <w:szCs w:val="24"/>
        </w:rPr>
        <w:t xml:space="preserve"> dünyaya geldikleri dönem</w:t>
      </w:r>
      <w:r w:rsidR="000F5BCE" w:rsidRPr="00CE22A4">
        <w:rPr>
          <w:rFonts w:ascii="Times New Roman" w:hAnsi="Times New Roman" w:cs="Times New Roman"/>
          <w:sz w:val="24"/>
          <w:szCs w:val="24"/>
        </w:rPr>
        <w:t>in</w:t>
      </w:r>
      <w:r w:rsidRPr="00CE22A4">
        <w:rPr>
          <w:rFonts w:ascii="Times New Roman" w:hAnsi="Times New Roman" w:cs="Times New Roman"/>
          <w:sz w:val="24"/>
          <w:szCs w:val="24"/>
        </w:rPr>
        <w:t xml:space="preserve"> sorunlarla dolu olm</w:t>
      </w:r>
      <w:r w:rsidR="000F5BCE" w:rsidRPr="00CE22A4">
        <w:rPr>
          <w:rFonts w:ascii="Times New Roman" w:hAnsi="Times New Roman" w:cs="Times New Roman"/>
          <w:sz w:val="24"/>
          <w:szCs w:val="24"/>
        </w:rPr>
        <w:t>asıdır</w:t>
      </w:r>
      <w:r w:rsidRPr="00CE22A4">
        <w:rPr>
          <w:rFonts w:ascii="Times New Roman" w:hAnsi="Times New Roman" w:cs="Times New Roman"/>
          <w:sz w:val="24"/>
          <w:szCs w:val="24"/>
        </w:rPr>
        <w:t>. Bu dönemin şartları</w:t>
      </w:r>
      <w:r w:rsidR="00E860DD" w:rsidRPr="00CE22A4">
        <w:rPr>
          <w:rFonts w:ascii="Times New Roman" w:hAnsi="Times New Roman" w:cs="Times New Roman"/>
          <w:sz w:val="24"/>
          <w:szCs w:val="24"/>
        </w:rPr>
        <w:t>nın,</w:t>
      </w:r>
      <w:r w:rsidRPr="00CE22A4">
        <w:rPr>
          <w:rFonts w:ascii="Times New Roman" w:hAnsi="Times New Roman" w:cs="Times New Roman"/>
          <w:sz w:val="24"/>
          <w:szCs w:val="24"/>
        </w:rPr>
        <w:t xml:space="preserve"> </w:t>
      </w:r>
      <w:r w:rsidR="00E860DD" w:rsidRPr="00CE22A4">
        <w:rPr>
          <w:rFonts w:ascii="Times New Roman" w:hAnsi="Times New Roman" w:cs="Times New Roman"/>
          <w:sz w:val="24"/>
          <w:szCs w:val="24"/>
        </w:rPr>
        <w:t>onların</w:t>
      </w:r>
      <w:r w:rsidRPr="00CE22A4">
        <w:rPr>
          <w:rFonts w:ascii="Times New Roman" w:hAnsi="Times New Roman" w:cs="Times New Roman"/>
          <w:sz w:val="24"/>
          <w:szCs w:val="24"/>
        </w:rPr>
        <w:t xml:space="preserve"> davranış özellikleri</w:t>
      </w:r>
      <w:r w:rsidR="00E860DD" w:rsidRPr="00CE22A4">
        <w:rPr>
          <w:rFonts w:ascii="Times New Roman" w:hAnsi="Times New Roman" w:cs="Times New Roman"/>
          <w:sz w:val="24"/>
          <w:szCs w:val="24"/>
        </w:rPr>
        <w:t>nde</w:t>
      </w:r>
      <w:r w:rsidR="00276856" w:rsidRPr="00CE22A4">
        <w:rPr>
          <w:rFonts w:ascii="Times New Roman" w:hAnsi="Times New Roman" w:cs="Times New Roman"/>
          <w:sz w:val="24"/>
          <w:szCs w:val="24"/>
        </w:rPr>
        <w:t xml:space="preserve"> etkisi</w:t>
      </w:r>
      <w:r w:rsidR="00E860DD" w:rsidRPr="00CE22A4">
        <w:rPr>
          <w:rFonts w:ascii="Times New Roman" w:hAnsi="Times New Roman" w:cs="Times New Roman"/>
          <w:sz w:val="24"/>
          <w:szCs w:val="24"/>
        </w:rPr>
        <w:t>nin</w:t>
      </w:r>
      <w:r w:rsidR="00276856" w:rsidRPr="00CE22A4">
        <w:rPr>
          <w:rFonts w:ascii="Times New Roman" w:hAnsi="Times New Roman" w:cs="Times New Roman"/>
          <w:sz w:val="24"/>
          <w:szCs w:val="24"/>
        </w:rPr>
        <w:t xml:space="preserve"> olduğu düşünülmektedir</w:t>
      </w:r>
      <w:r w:rsidRPr="00CE22A4">
        <w:rPr>
          <w:rFonts w:ascii="Times New Roman" w:hAnsi="Times New Roman" w:cs="Times New Roman"/>
          <w:sz w:val="24"/>
          <w:szCs w:val="24"/>
        </w:rPr>
        <w:t xml:space="preserve">. Bu koşulların etkisiyle X </w:t>
      </w:r>
      <w:r w:rsidR="001B7A31" w:rsidRPr="00CE22A4">
        <w:rPr>
          <w:rFonts w:ascii="Times New Roman" w:hAnsi="Times New Roman" w:cs="Times New Roman"/>
          <w:sz w:val="24"/>
          <w:szCs w:val="24"/>
        </w:rPr>
        <w:t>K</w:t>
      </w:r>
      <w:r w:rsidRPr="00CE22A4">
        <w:rPr>
          <w:rFonts w:ascii="Times New Roman" w:hAnsi="Times New Roman" w:cs="Times New Roman"/>
          <w:sz w:val="24"/>
          <w:szCs w:val="24"/>
        </w:rPr>
        <w:t xml:space="preserve">uşağı, rekabete ve değişime açık, pratik bireylerden meydana gelmektedir. Yapı olarak girişimci ve amaç odaklı olan X </w:t>
      </w:r>
      <w:r w:rsidR="001B7A31" w:rsidRPr="00CE22A4">
        <w:rPr>
          <w:rFonts w:ascii="Times New Roman" w:hAnsi="Times New Roman" w:cs="Times New Roman"/>
          <w:sz w:val="24"/>
          <w:szCs w:val="24"/>
        </w:rPr>
        <w:t>K</w:t>
      </w:r>
      <w:r w:rsidRPr="00CE22A4">
        <w:rPr>
          <w:rFonts w:ascii="Times New Roman" w:hAnsi="Times New Roman" w:cs="Times New Roman"/>
          <w:sz w:val="24"/>
          <w:szCs w:val="24"/>
        </w:rPr>
        <w:t>uşağı</w:t>
      </w:r>
      <w:r w:rsidR="00FD09E7" w:rsidRPr="00CE22A4">
        <w:rPr>
          <w:rFonts w:ascii="Times New Roman" w:hAnsi="Times New Roman" w:cs="Times New Roman"/>
          <w:sz w:val="24"/>
          <w:szCs w:val="24"/>
        </w:rPr>
        <w:t xml:space="preserve"> üyeleri için, </w:t>
      </w:r>
      <w:r w:rsidRPr="00CE22A4">
        <w:rPr>
          <w:rFonts w:ascii="Times New Roman" w:hAnsi="Times New Roman" w:cs="Times New Roman"/>
          <w:sz w:val="24"/>
          <w:szCs w:val="24"/>
        </w:rPr>
        <w:t>yaratıcılık, eğitim, sosyal statü ve bağımsızlık</w:t>
      </w:r>
      <w:r w:rsidR="00FD09E7" w:rsidRPr="00CE22A4">
        <w:rPr>
          <w:rFonts w:ascii="Times New Roman" w:hAnsi="Times New Roman" w:cs="Times New Roman"/>
          <w:sz w:val="24"/>
          <w:szCs w:val="24"/>
        </w:rPr>
        <w:t xml:space="preserve"> gibi olgular</w:t>
      </w:r>
      <w:r w:rsidRPr="00CE22A4">
        <w:rPr>
          <w:rFonts w:ascii="Times New Roman" w:hAnsi="Times New Roman" w:cs="Times New Roman"/>
          <w:sz w:val="24"/>
          <w:szCs w:val="24"/>
        </w:rPr>
        <w:t xml:space="preserve"> önemli olmaktadır (Sarıkaya, 2018: 7). </w:t>
      </w:r>
      <w:r w:rsidR="00A54607" w:rsidRPr="00CE22A4">
        <w:rPr>
          <w:rFonts w:ascii="Times New Roman" w:hAnsi="Times New Roman" w:cs="Times New Roman"/>
          <w:sz w:val="24"/>
          <w:szCs w:val="24"/>
        </w:rPr>
        <w:t xml:space="preserve">Aynı zamanda </w:t>
      </w:r>
      <w:r w:rsidRPr="00CE22A4">
        <w:rPr>
          <w:rFonts w:ascii="Times New Roman" w:hAnsi="Times New Roman" w:cs="Times New Roman"/>
          <w:sz w:val="24"/>
          <w:szCs w:val="24"/>
        </w:rPr>
        <w:t>çoklu ve kalabalık ortamlarda öne çıkma dürt</w:t>
      </w:r>
      <w:r w:rsidR="00276856" w:rsidRPr="00CE22A4">
        <w:rPr>
          <w:rFonts w:ascii="Times New Roman" w:hAnsi="Times New Roman" w:cs="Times New Roman"/>
          <w:sz w:val="24"/>
          <w:szCs w:val="24"/>
        </w:rPr>
        <w:t>üsü ve birey</w:t>
      </w:r>
      <w:r w:rsidR="00CE2E55" w:rsidRPr="00CE22A4">
        <w:rPr>
          <w:rFonts w:ascii="Times New Roman" w:hAnsi="Times New Roman" w:cs="Times New Roman"/>
          <w:sz w:val="24"/>
          <w:szCs w:val="24"/>
        </w:rPr>
        <w:t>ci</w:t>
      </w:r>
      <w:r w:rsidR="00276856" w:rsidRPr="00CE22A4">
        <w:rPr>
          <w:rFonts w:ascii="Times New Roman" w:hAnsi="Times New Roman" w:cs="Times New Roman"/>
          <w:sz w:val="24"/>
          <w:szCs w:val="24"/>
        </w:rPr>
        <w:t xml:space="preserve"> olguları gibi özellikleri bulunmaktadır.</w:t>
      </w:r>
      <w:r w:rsidRPr="00CE22A4">
        <w:rPr>
          <w:rFonts w:ascii="Times New Roman" w:hAnsi="Times New Roman" w:cs="Times New Roman"/>
          <w:sz w:val="24"/>
          <w:szCs w:val="24"/>
        </w:rPr>
        <w:t xml:space="preserve"> X </w:t>
      </w:r>
      <w:r w:rsidR="00CE2E55" w:rsidRPr="00CE22A4">
        <w:rPr>
          <w:rFonts w:ascii="Times New Roman" w:hAnsi="Times New Roman" w:cs="Times New Roman"/>
          <w:sz w:val="24"/>
          <w:szCs w:val="24"/>
        </w:rPr>
        <w:t>K</w:t>
      </w:r>
      <w:r w:rsidRPr="00CE22A4">
        <w:rPr>
          <w:rFonts w:ascii="Times New Roman" w:hAnsi="Times New Roman" w:cs="Times New Roman"/>
          <w:sz w:val="24"/>
          <w:szCs w:val="24"/>
        </w:rPr>
        <w:t>uşağı, oldukça sadık</w:t>
      </w:r>
      <w:r w:rsidR="00CE2E55" w:rsidRPr="00CE22A4">
        <w:rPr>
          <w:rFonts w:ascii="Times New Roman" w:hAnsi="Times New Roman" w:cs="Times New Roman"/>
          <w:sz w:val="24"/>
          <w:szCs w:val="24"/>
        </w:rPr>
        <w:t xml:space="preserve"> ve </w:t>
      </w:r>
      <w:r w:rsidRPr="00CE22A4">
        <w:rPr>
          <w:rFonts w:ascii="Times New Roman" w:hAnsi="Times New Roman" w:cs="Times New Roman"/>
          <w:sz w:val="24"/>
          <w:szCs w:val="24"/>
        </w:rPr>
        <w:t>kanaatkar bir kuşak olmuştur. Ayrıca teknoloji ile tanışmaları sonradan olmasına rağmen bu duruma adaptasyon sağlamışlardır (Acılıoğlu, 2015: 25).</w:t>
      </w:r>
    </w:p>
    <w:p w14:paraId="71352C6E" w14:textId="77777777" w:rsidR="00E722E0"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 xml:space="preserve">X </w:t>
      </w:r>
      <w:r w:rsidR="00CE2E55" w:rsidRPr="00CE22A4">
        <w:rPr>
          <w:rFonts w:ascii="Times New Roman" w:hAnsi="Times New Roman" w:cs="Times New Roman"/>
          <w:sz w:val="24"/>
          <w:szCs w:val="24"/>
        </w:rPr>
        <w:t>K</w:t>
      </w:r>
      <w:r w:rsidRPr="00CE22A4">
        <w:rPr>
          <w:rFonts w:ascii="Times New Roman" w:hAnsi="Times New Roman" w:cs="Times New Roman"/>
          <w:sz w:val="24"/>
          <w:szCs w:val="24"/>
        </w:rPr>
        <w:t>uşağı geçiş kuşağı olmaktadır. Bu dönemde teknoloji hızlı bir şekilde gelişim gö</w:t>
      </w:r>
      <w:r w:rsidR="00276856" w:rsidRPr="00CE22A4">
        <w:rPr>
          <w:rFonts w:ascii="Times New Roman" w:hAnsi="Times New Roman" w:cs="Times New Roman"/>
          <w:sz w:val="24"/>
          <w:szCs w:val="24"/>
        </w:rPr>
        <w:t xml:space="preserve">stermiştir. </w:t>
      </w:r>
      <w:r w:rsidR="00A54607" w:rsidRPr="00CE22A4">
        <w:rPr>
          <w:rFonts w:ascii="Times New Roman" w:hAnsi="Times New Roman" w:cs="Times New Roman"/>
          <w:sz w:val="24"/>
          <w:szCs w:val="24"/>
        </w:rPr>
        <w:t>G</w:t>
      </w:r>
      <w:r w:rsidR="00276856" w:rsidRPr="00CE22A4">
        <w:rPr>
          <w:rFonts w:ascii="Times New Roman" w:hAnsi="Times New Roman" w:cs="Times New Roman"/>
          <w:sz w:val="24"/>
          <w:szCs w:val="24"/>
        </w:rPr>
        <w:t>ünümüzde</w:t>
      </w:r>
      <w:r w:rsidRPr="00CE22A4">
        <w:rPr>
          <w:rFonts w:ascii="Times New Roman" w:hAnsi="Times New Roman" w:cs="Times New Roman"/>
          <w:sz w:val="24"/>
          <w:szCs w:val="24"/>
        </w:rPr>
        <w:t xml:space="preserve"> kullanılan teknolojik ürünlerin genelini geliştirmiş olmalarına rağmen, Y </w:t>
      </w:r>
      <w:r w:rsidR="00CE2E55" w:rsidRPr="00CE22A4">
        <w:rPr>
          <w:rFonts w:ascii="Times New Roman" w:hAnsi="Times New Roman" w:cs="Times New Roman"/>
          <w:sz w:val="24"/>
          <w:szCs w:val="24"/>
        </w:rPr>
        <w:t>K</w:t>
      </w:r>
      <w:r w:rsidRPr="00CE22A4">
        <w:rPr>
          <w:rFonts w:ascii="Times New Roman" w:hAnsi="Times New Roman" w:cs="Times New Roman"/>
          <w:sz w:val="24"/>
          <w:szCs w:val="24"/>
        </w:rPr>
        <w:t>uşağı kadar teknolojiyi kullanmada etkin olamamışlardır (Toruntay,</w:t>
      </w:r>
      <w:r w:rsidR="000F5BCE" w:rsidRPr="00CE22A4">
        <w:rPr>
          <w:rFonts w:ascii="Times New Roman" w:hAnsi="Times New Roman" w:cs="Times New Roman"/>
          <w:sz w:val="24"/>
          <w:szCs w:val="24"/>
        </w:rPr>
        <w:t xml:space="preserve"> </w:t>
      </w:r>
      <w:r w:rsidRPr="00CE22A4">
        <w:rPr>
          <w:rFonts w:ascii="Times New Roman" w:hAnsi="Times New Roman" w:cs="Times New Roman"/>
          <w:sz w:val="24"/>
          <w:szCs w:val="24"/>
        </w:rPr>
        <w:t xml:space="preserve">2011: 74). </w:t>
      </w:r>
      <w:r w:rsidR="00A54607" w:rsidRPr="00CE22A4">
        <w:rPr>
          <w:rFonts w:ascii="Times New Roman" w:hAnsi="Times New Roman" w:cs="Times New Roman"/>
          <w:sz w:val="24"/>
          <w:szCs w:val="24"/>
        </w:rPr>
        <w:t xml:space="preserve">Ancak, </w:t>
      </w:r>
      <w:r w:rsidRPr="00CE22A4">
        <w:rPr>
          <w:rFonts w:ascii="Times New Roman" w:hAnsi="Times New Roman" w:cs="Times New Roman"/>
          <w:sz w:val="24"/>
          <w:szCs w:val="24"/>
        </w:rPr>
        <w:t xml:space="preserve">X </w:t>
      </w:r>
      <w:r w:rsidR="00CE2E55" w:rsidRPr="00CE22A4">
        <w:rPr>
          <w:rFonts w:ascii="Times New Roman" w:hAnsi="Times New Roman" w:cs="Times New Roman"/>
          <w:sz w:val="24"/>
          <w:szCs w:val="24"/>
        </w:rPr>
        <w:t>K</w:t>
      </w:r>
      <w:r w:rsidRPr="00CE22A4">
        <w:rPr>
          <w:rFonts w:ascii="Times New Roman" w:hAnsi="Times New Roman" w:cs="Times New Roman"/>
          <w:sz w:val="24"/>
          <w:szCs w:val="24"/>
        </w:rPr>
        <w:t>uşağı</w:t>
      </w:r>
      <w:r w:rsidR="00CE2E55" w:rsidRPr="00CE22A4">
        <w:rPr>
          <w:rFonts w:ascii="Times New Roman" w:hAnsi="Times New Roman" w:cs="Times New Roman"/>
          <w:sz w:val="24"/>
          <w:szCs w:val="24"/>
        </w:rPr>
        <w:t xml:space="preserve"> kendisinden önceki kuşaklara kıyasla hem</w:t>
      </w:r>
      <w:r w:rsidRPr="00CE22A4">
        <w:rPr>
          <w:rFonts w:ascii="Times New Roman" w:hAnsi="Times New Roman" w:cs="Times New Roman"/>
          <w:sz w:val="24"/>
          <w:szCs w:val="24"/>
        </w:rPr>
        <w:t xml:space="preserve"> iletişimsel beceriler</w:t>
      </w:r>
      <w:r w:rsidR="00C559E3" w:rsidRPr="00CE22A4">
        <w:rPr>
          <w:rFonts w:ascii="Times New Roman" w:hAnsi="Times New Roman" w:cs="Times New Roman"/>
          <w:sz w:val="24"/>
          <w:szCs w:val="24"/>
        </w:rPr>
        <w:t>le</w:t>
      </w:r>
      <w:r w:rsidR="00CE2E55" w:rsidRPr="00CE22A4">
        <w:rPr>
          <w:rFonts w:ascii="Times New Roman" w:hAnsi="Times New Roman" w:cs="Times New Roman"/>
          <w:sz w:val="24"/>
          <w:szCs w:val="24"/>
        </w:rPr>
        <w:t xml:space="preserve"> hem de</w:t>
      </w:r>
      <w:r w:rsidRPr="00CE22A4">
        <w:rPr>
          <w:rFonts w:ascii="Times New Roman" w:hAnsi="Times New Roman" w:cs="Times New Roman"/>
          <w:sz w:val="24"/>
          <w:szCs w:val="24"/>
        </w:rPr>
        <w:t xml:space="preserve"> teknolojik bilgiler</w:t>
      </w:r>
      <w:r w:rsidR="00C559E3" w:rsidRPr="00CE22A4">
        <w:rPr>
          <w:rFonts w:ascii="Times New Roman" w:hAnsi="Times New Roman" w:cs="Times New Roman"/>
          <w:sz w:val="24"/>
          <w:szCs w:val="24"/>
        </w:rPr>
        <w:t>le</w:t>
      </w:r>
      <w:r w:rsidR="00CE2E55" w:rsidRPr="00CE22A4">
        <w:rPr>
          <w:rFonts w:ascii="Times New Roman" w:hAnsi="Times New Roman" w:cs="Times New Roman"/>
          <w:sz w:val="24"/>
          <w:szCs w:val="24"/>
        </w:rPr>
        <w:t xml:space="preserve"> daha </w:t>
      </w:r>
      <w:r w:rsidR="00C559E3" w:rsidRPr="00CE22A4">
        <w:rPr>
          <w:rFonts w:ascii="Times New Roman" w:hAnsi="Times New Roman" w:cs="Times New Roman"/>
          <w:sz w:val="24"/>
          <w:szCs w:val="24"/>
        </w:rPr>
        <w:t>çok</w:t>
      </w:r>
      <w:r w:rsidR="00CE2E55" w:rsidRPr="00CE22A4">
        <w:rPr>
          <w:rFonts w:ascii="Times New Roman" w:hAnsi="Times New Roman" w:cs="Times New Roman"/>
          <w:sz w:val="24"/>
          <w:szCs w:val="24"/>
        </w:rPr>
        <w:t xml:space="preserve"> </w:t>
      </w:r>
      <w:r w:rsidR="00C559E3" w:rsidRPr="00CE22A4">
        <w:rPr>
          <w:rFonts w:ascii="Times New Roman" w:hAnsi="Times New Roman" w:cs="Times New Roman"/>
          <w:sz w:val="24"/>
          <w:szCs w:val="24"/>
        </w:rPr>
        <w:t>ilgilenmektedir</w:t>
      </w:r>
      <w:r w:rsidR="00717843" w:rsidRPr="00CE22A4">
        <w:rPr>
          <w:rFonts w:ascii="Times New Roman" w:hAnsi="Times New Roman" w:cs="Times New Roman"/>
          <w:sz w:val="24"/>
          <w:szCs w:val="24"/>
        </w:rPr>
        <w:t>. Ama kendilerin</w:t>
      </w:r>
      <w:r w:rsidRPr="00CE22A4">
        <w:rPr>
          <w:rFonts w:ascii="Times New Roman" w:hAnsi="Times New Roman" w:cs="Times New Roman"/>
          <w:sz w:val="24"/>
          <w:szCs w:val="24"/>
        </w:rPr>
        <w:t>den sonraki genç kuşaklara göre ise daha az</w:t>
      </w:r>
      <w:r w:rsidR="00C559E3" w:rsidRPr="00CE22A4">
        <w:rPr>
          <w:rFonts w:ascii="Times New Roman" w:hAnsi="Times New Roman" w:cs="Times New Roman"/>
          <w:sz w:val="24"/>
          <w:szCs w:val="24"/>
        </w:rPr>
        <w:t xml:space="preserve"> teknolojik</w:t>
      </w:r>
      <w:r w:rsidRPr="00CE22A4">
        <w:rPr>
          <w:rFonts w:ascii="Times New Roman" w:hAnsi="Times New Roman" w:cs="Times New Roman"/>
          <w:sz w:val="24"/>
          <w:szCs w:val="24"/>
        </w:rPr>
        <w:t xml:space="preserve"> bilgil</w:t>
      </w:r>
      <w:r w:rsidR="00C559E3" w:rsidRPr="00CE22A4">
        <w:rPr>
          <w:rFonts w:ascii="Times New Roman" w:hAnsi="Times New Roman" w:cs="Times New Roman"/>
          <w:sz w:val="24"/>
          <w:szCs w:val="24"/>
        </w:rPr>
        <w:t>ere sahip</w:t>
      </w:r>
      <w:r w:rsidRPr="00CE22A4">
        <w:rPr>
          <w:rFonts w:ascii="Times New Roman" w:hAnsi="Times New Roman" w:cs="Times New Roman"/>
          <w:sz w:val="24"/>
          <w:szCs w:val="24"/>
        </w:rPr>
        <w:t xml:space="preserve"> olmaktadırlar. Bu dönemde teknoloji çok hızlı bir gelişme göstermiştir. Televizyon bu kuşağın üyelerinin günlük yaşamlarının bir parçası durumuna gelmiştir. Videokaset kaydedicilerin, bilgisayarların ve kablolu TV’nin yaygınlaştığı bir dönem içerisinde büyümüşlerdir. Günümüzde kullanılan teknolojik ürünlerin birçoğunu X </w:t>
      </w:r>
      <w:r w:rsidR="000F5BCE" w:rsidRPr="00CE22A4">
        <w:rPr>
          <w:rFonts w:ascii="Times New Roman" w:hAnsi="Times New Roman" w:cs="Times New Roman"/>
          <w:sz w:val="24"/>
          <w:szCs w:val="24"/>
        </w:rPr>
        <w:t>K</w:t>
      </w:r>
      <w:r w:rsidRPr="00CE22A4">
        <w:rPr>
          <w:rFonts w:ascii="Times New Roman" w:hAnsi="Times New Roman" w:cs="Times New Roman"/>
          <w:sz w:val="24"/>
          <w:szCs w:val="24"/>
        </w:rPr>
        <w:t xml:space="preserve">uşağı geliştirmiştir. Ancak geliştirdikleri bu teknolojinin kullanımında Y </w:t>
      </w:r>
      <w:r w:rsidR="000F5BCE" w:rsidRPr="00CE22A4">
        <w:rPr>
          <w:rFonts w:ascii="Times New Roman" w:hAnsi="Times New Roman" w:cs="Times New Roman"/>
          <w:sz w:val="24"/>
          <w:szCs w:val="24"/>
        </w:rPr>
        <w:t>K</w:t>
      </w:r>
      <w:r w:rsidRPr="00CE22A4">
        <w:rPr>
          <w:rFonts w:ascii="Times New Roman" w:hAnsi="Times New Roman" w:cs="Times New Roman"/>
          <w:sz w:val="24"/>
          <w:szCs w:val="24"/>
        </w:rPr>
        <w:t>uşağının gerisinde kalmışlardır. Bu kuşa</w:t>
      </w:r>
      <w:r w:rsidR="00CE2E55" w:rsidRPr="00CE22A4">
        <w:rPr>
          <w:rFonts w:ascii="Times New Roman" w:hAnsi="Times New Roman" w:cs="Times New Roman"/>
          <w:sz w:val="24"/>
          <w:szCs w:val="24"/>
        </w:rPr>
        <w:t>ğın i</w:t>
      </w:r>
      <w:r w:rsidRPr="00CE22A4">
        <w:rPr>
          <w:rFonts w:ascii="Times New Roman" w:hAnsi="Times New Roman" w:cs="Times New Roman"/>
          <w:sz w:val="24"/>
          <w:szCs w:val="24"/>
        </w:rPr>
        <w:t xml:space="preserve">ş ile alakalı e-postaları takip etme, internetten araştırma yapma, cep telefonu kullanma gibi becerileri bulunmaktadır (Tekin,2015: 55). </w:t>
      </w:r>
    </w:p>
    <w:p w14:paraId="1FF6661C" w14:textId="77777777" w:rsidR="00E722E0" w:rsidRPr="00CE22A4" w:rsidRDefault="00E722E0" w:rsidP="00705256">
      <w:pPr>
        <w:pStyle w:val="HTMLncedenBiimlendirilmi"/>
        <w:shd w:val="clear" w:color="auto" w:fill="FFFFFF"/>
        <w:spacing w:line="360" w:lineRule="auto"/>
        <w:rPr>
          <w:rFonts w:ascii="Times New Roman" w:hAnsi="Times New Roman" w:cs="Times New Roman"/>
          <w:b/>
          <w:sz w:val="28"/>
          <w:szCs w:val="28"/>
        </w:rPr>
      </w:pPr>
    </w:p>
    <w:p w14:paraId="4AB80B2D" w14:textId="77777777" w:rsidR="00E722E0" w:rsidRPr="00CE22A4" w:rsidRDefault="0075667A" w:rsidP="00705256">
      <w:pPr>
        <w:pStyle w:val="Balk3"/>
        <w:spacing w:before="0" w:line="360" w:lineRule="auto"/>
        <w:ind w:firstLine="709"/>
        <w:rPr>
          <w:rFonts w:cs="Times New Roman"/>
        </w:rPr>
      </w:pPr>
      <w:bookmarkStart w:id="24" w:name="_Toc42693379"/>
      <w:r w:rsidRPr="00CE22A4">
        <w:rPr>
          <w:rFonts w:cs="Times New Roman"/>
        </w:rPr>
        <w:t xml:space="preserve">1.2.4. </w:t>
      </w:r>
      <w:r w:rsidR="00E722E0" w:rsidRPr="00CE22A4">
        <w:rPr>
          <w:rFonts w:cs="Times New Roman"/>
        </w:rPr>
        <w:t>Y Kuşağı</w:t>
      </w:r>
      <w:bookmarkEnd w:id="24"/>
    </w:p>
    <w:p w14:paraId="1191905F" w14:textId="77777777" w:rsidR="00E722E0" w:rsidRPr="00CE22A4" w:rsidRDefault="00E722E0"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shd w:val="clear" w:color="auto" w:fill="FFFFFF"/>
        </w:rPr>
        <w:t xml:space="preserve">Y </w:t>
      </w:r>
      <w:r w:rsidR="00C559E3" w:rsidRPr="00CE22A4">
        <w:rPr>
          <w:rFonts w:cs="Times New Roman"/>
          <w:szCs w:val="24"/>
          <w:shd w:val="clear" w:color="auto" w:fill="FFFFFF"/>
        </w:rPr>
        <w:t>K</w:t>
      </w:r>
      <w:r w:rsidRPr="00CE22A4">
        <w:rPr>
          <w:rFonts w:cs="Times New Roman"/>
          <w:szCs w:val="24"/>
          <w:shd w:val="clear" w:color="auto" w:fill="FFFFFF"/>
        </w:rPr>
        <w:t>uşağı</w:t>
      </w:r>
      <w:r w:rsidR="000F5BCE" w:rsidRPr="00CE22A4">
        <w:rPr>
          <w:rFonts w:cs="Times New Roman"/>
          <w:szCs w:val="24"/>
          <w:shd w:val="clear" w:color="auto" w:fill="FFFFFF"/>
        </w:rPr>
        <w:t>,</w:t>
      </w:r>
      <w:r w:rsidRPr="00CE22A4">
        <w:rPr>
          <w:rFonts w:cs="Times New Roman"/>
          <w:szCs w:val="24"/>
          <w:shd w:val="clear" w:color="auto" w:fill="FFFFFF"/>
        </w:rPr>
        <w:t xml:space="preserve"> X </w:t>
      </w:r>
      <w:r w:rsidR="00C559E3" w:rsidRPr="00CE22A4">
        <w:rPr>
          <w:rFonts w:cs="Times New Roman"/>
          <w:szCs w:val="24"/>
          <w:shd w:val="clear" w:color="auto" w:fill="FFFFFF"/>
        </w:rPr>
        <w:t>K</w:t>
      </w:r>
      <w:r w:rsidRPr="00CE22A4">
        <w:rPr>
          <w:rFonts w:cs="Times New Roman"/>
          <w:szCs w:val="24"/>
          <w:shd w:val="clear" w:color="auto" w:fill="FFFFFF"/>
        </w:rPr>
        <w:t>uşağın</w:t>
      </w:r>
      <w:r w:rsidR="008417E2">
        <w:rPr>
          <w:rFonts w:cs="Times New Roman"/>
          <w:szCs w:val="24"/>
          <w:shd w:val="clear" w:color="auto" w:fill="FFFFFF"/>
        </w:rPr>
        <w:t xml:space="preserve">dan sonra gelen kuşaktır. </w:t>
      </w:r>
      <w:r w:rsidRPr="00CE22A4">
        <w:rPr>
          <w:rFonts w:cs="Times New Roman"/>
          <w:szCs w:val="24"/>
          <w:shd w:val="clear" w:color="auto" w:fill="FFFFFF"/>
        </w:rPr>
        <w:t xml:space="preserve">Y </w:t>
      </w:r>
      <w:r w:rsidR="00C559E3" w:rsidRPr="00CE22A4">
        <w:rPr>
          <w:rFonts w:cs="Times New Roman"/>
          <w:szCs w:val="24"/>
          <w:shd w:val="clear" w:color="auto" w:fill="FFFFFF"/>
        </w:rPr>
        <w:t>K</w:t>
      </w:r>
      <w:r w:rsidRPr="00CE22A4">
        <w:rPr>
          <w:rFonts w:cs="Times New Roman"/>
          <w:szCs w:val="24"/>
          <w:shd w:val="clear" w:color="auto" w:fill="FFFFFF"/>
        </w:rPr>
        <w:t xml:space="preserve">uşağı, </w:t>
      </w:r>
      <w:r w:rsidR="00616196" w:rsidRPr="00CE22A4">
        <w:rPr>
          <w:rFonts w:cs="Times New Roman"/>
          <w:szCs w:val="24"/>
        </w:rPr>
        <w:t>“</w:t>
      </w:r>
      <w:r w:rsidRPr="00CE22A4">
        <w:rPr>
          <w:rFonts w:cs="Times New Roman"/>
          <w:szCs w:val="24"/>
        </w:rPr>
        <w:t xml:space="preserve">Milenyum </w:t>
      </w:r>
      <w:r w:rsidR="00C559E3" w:rsidRPr="00CE22A4">
        <w:rPr>
          <w:rFonts w:cs="Times New Roman"/>
          <w:szCs w:val="24"/>
        </w:rPr>
        <w:t>K</w:t>
      </w:r>
      <w:r w:rsidRPr="00CE22A4">
        <w:rPr>
          <w:rFonts w:cs="Times New Roman"/>
          <w:szCs w:val="24"/>
        </w:rPr>
        <w:t>uşağı</w:t>
      </w:r>
      <w:r w:rsidR="00C559E3" w:rsidRPr="00CE22A4">
        <w:rPr>
          <w:rFonts w:cs="Times New Roman"/>
          <w:szCs w:val="24"/>
        </w:rPr>
        <w:t>’’</w:t>
      </w:r>
      <w:r w:rsidRPr="00CE22A4">
        <w:rPr>
          <w:rFonts w:cs="Times New Roman"/>
          <w:szCs w:val="24"/>
        </w:rPr>
        <w:t xml:space="preserve"> </w:t>
      </w:r>
      <w:r w:rsidRPr="00CE22A4">
        <w:rPr>
          <w:rFonts w:cs="Times New Roman"/>
          <w:szCs w:val="24"/>
          <w:shd w:val="clear" w:color="auto" w:fill="FFFFFF"/>
        </w:rPr>
        <w:t xml:space="preserve">veya sadece </w:t>
      </w:r>
      <w:r w:rsidR="00616196" w:rsidRPr="00CE22A4">
        <w:rPr>
          <w:rFonts w:cs="Times New Roman"/>
          <w:szCs w:val="24"/>
        </w:rPr>
        <w:t>“</w:t>
      </w:r>
      <w:r w:rsidRPr="00CE22A4">
        <w:rPr>
          <w:rFonts w:cs="Times New Roman"/>
          <w:szCs w:val="24"/>
          <w:shd w:val="clear" w:color="auto" w:fill="FFFFFF"/>
        </w:rPr>
        <w:t>Milenyum</w:t>
      </w:r>
      <w:r w:rsidR="00C559E3" w:rsidRPr="00CE22A4">
        <w:rPr>
          <w:rFonts w:cs="Times New Roman"/>
          <w:szCs w:val="24"/>
          <w:shd w:val="clear" w:color="auto" w:fill="FFFFFF"/>
        </w:rPr>
        <w:t>’’</w:t>
      </w:r>
      <w:r w:rsidRPr="00CE22A4">
        <w:rPr>
          <w:rFonts w:cs="Times New Roman"/>
          <w:szCs w:val="24"/>
          <w:shd w:val="clear" w:color="auto" w:fill="FFFFFF"/>
        </w:rPr>
        <w:t xml:space="preserve"> olarak </w:t>
      </w:r>
      <w:r w:rsidR="00FD09E7" w:rsidRPr="00CE22A4">
        <w:rPr>
          <w:rFonts w:cs="Times New Roman"/>
          <w:szCs w:val="24"/>
          <w:shd w:val="clear" w:color="auto" w:fill="FFFFFF"/>
        </w:rPr>
        <w:t xml:space="preserve">da </w:t>
      </w:r>
      <w:r w:rsidRPr="00CE22A4">
        <w:rPr>
          <w:rFonts w:cs="Times New Roman"/>
          <w:szCs w:val="24"/>
          <w:shd w:val="clear" w:color="auto" w:fill="FFFFFF"/>
        </w:rPr>
        <w:t xml:space="preserve">adlandırılmaktadır. </w:t>
      </w:r>
      <w:r w:rsidR="00666E12" w:rsidRPr="00CE22A4">
        <w:rPr>
          <w:rFonts w:cs="Times New Roman"/>
          <w:szCs w:val="24"/>
          <w:shd w:val="clear" w:color="auto" w:fill="FFFFFF"/>
        </w:rPr>
        <w:t>M</w:t>
      </w:r>
      <w:r w:rsidRPr="00CE22A4">
        <w:rPr>
          <w:rFonts w:cs="Times New Roman"/>
          <w:szCs w:val="24"/>
          <w:shd w:val="clear" w:color="auto" w:fill="FFFFFF"/>
        </w:rPr>
        <w:t>eydana gelen teknol</w:t>
      </w:r>
      <w:r w:rsidR="00E860DD" w:rsidRPr="00CE22A4">
        <w:rPr>
          <w:rFonts w:cs="Times New Roman"/>
          <w:szCs w:val="24"/>
          <w:shd w:val="clear" w:color="auto" w:fill="FFFFFF"/>
        </w:rPr>
        <w:t>o</w:t>
      </w:r>
      <w:r w:rsidRPr="00CE22A4">
        <w:rPr>
          <w:rFonts w:cs="Times New Roman"/>
          <w:szCs w:val="24"/>
          <w:shd w:val="clear" w:color="auto" w:fill="FFFFFF"/>
        </w:rPr>
        <w:t>jik devrim tarafından şekillendirilmiş</w:t>
      </w:r>
      <w:r w:rsidR="00666E12" w:rsidRPr="00CE22A4">
        <w:rPr>
          <w:rFonts w:cs="Times New Roman"/>
          <w:szCs w:val="24"/>
          <w:shd w:val="clear" w:color="auto" w:fill="FFFFFF"/>
        </w:rPr>
        <w:t>lerdi</w:t>
      </w:r>
      <w:r w:rsidRPr="00CE22A4">
        <w:rPr>
          <w:rFonts w:cs="Times New Roman"/>
          <w:szCs w:val="24"/>
          <w:shd w:val="clear" w:color="auto" w:fill="FFFFFF"/>
        </w:rPr>
        <w:t xml:space="preserve">r. Gençlikleri boyunca teknolojiyle büyüdükleri için teknolojiye bağlı ve teknoloji meraklısı bir yapıları vardır. Son teknoloji ile </w:t>
      </w:r>
      <w:r w:rsidRPr="00CE22A4">
        <w:rPr>
          <w:rFonts w:cs="Times New Roman"/>
          <w:szCs w:val="24"/>
          <w:shd w:val="clear" w:color="auto" w:fill="FFFFFF"/>
        </w:rPr>
        <w:lastRenderedPageBreak/>
        <w:t xml:space="preserve">donatılmışlardır, iPhone'lar, dizüstü bilgisayarlar ve tabletler gibi araçlar, sayesinde </w:t>
      </w:r>
      <w:r w:rsidR="000F5BCE" w:rsidRPr="00CE22A4">
        <w:rPr>
          <w:rFonts w:cs="Times New Roman"/>
          <w:szCs w:val="24"/>
          <w:shd w:val="clear" w:color="auto" w:fill="FFFFFF"/>
        </w:rPr>
        <w:t>sürekli</w:t>
      </w:r>
      <w:r w:rsidR="00717843" w:rsidRPr="00CE22A4">
        <w:rPr>
          <w:rFonts w:cs="Times New Roman"/>
          <w:szCs w:val="24"/>
          <w:shd w:val="clear" w:color="auto" w:fill="FFFFFF"/>
        </w:rPr>
        <w:t xml:space="preserve"> çevrimiçi olmaktadır</w:t>
      </w:r>
      <w:r w:rsidRPr="00CE22A4">
        <w:rPr>
          <w:rFonts w:cs="Times New Roman"/>
          <w:szCs w:val="24"/>
          <w:shd w:val="clear" w:color="auto" w:fill="FFFFFF"/>
        </w:rPr>
        <w:t xml:space="preserve"> </w:t>
      </w:r>
      <w:r w:rsidRPr="00CE22A4">
        <w:rPr>
          <w:rFonts w:cs="Times New Roman"/>
          <w:szCs w:val="24"/>
        </w:rPr>
        <w:t xml:space="preserve">(Kapil ve Roy, 2014: 11). Y </w:t>
      </w:r>
      <w:r w:rsidR="00C559E3" w:rsidRPr="00CE22A4">
        <w:rPr>
          <w:rFonts w:cs="Times New Roman"/>
          <w:szCs w:val="24"/>
        </w:rPr>
        <w:t>K</w:t>
      </w:r>
      <w:r w:rsidRPr="00CE22A4">
        <w:rPr>
          <w:rFonts w:cs="Times New Roman"/>
          <w:szCs w:val="24"/>
        </w:rPr>
        <w:t>uşağı tanımından ziyade</w:t>
      </w:r>
      <w:r w:rsidR="00FD09E7" w:rsidRPr="00CE22A4">
        <w:rPr>
          <w:rFonts w:cs="Times New Roman"/>
          <w:szCs w:val="24"/>
        </w:rPr>
        <w:t>;</w:t>
      </w:r>
      <w:r w:rsidR="00616196" w:rsidRPr="00CE22A4">
        <w:rPr>
          <w:rFonts w:cs="Times New Roman"/>
          <w:szCs w:val="24"/>
        </w:rPr>
        <w:t xml:space="preserve"> “Patlama Kuşağı’’, “Milenyum Kuşağı’’, “</w:t>
      </w:r>
      <w:r w:rsidRPr="00CE22A4">
        <w:rPr>
          <w:rFonts w:cs="Times New Roman"/>
          <w:szCs w:val="24"/>
        </w:rPr>
        <w:t>Dijital Kuşak’’</w:t>
      </w:r>
      <w:r w:rsidR="00E860DD" w:rsidRPr="00CE22A4">
        <w:rPr>
          <w:rFonts w:cs="Times New Roman"/>
          <w:szCs w:val="24"/>
        </w:rPr>
        <w:t>,</w:t>
      </w:r>
      <w:r w:rsidR="00616196" w:rsidRPr="00CE22A4">
        <w:rPr>
          <w:rFonts w:cs="Times New Roman"/>
          <w:szCs w:val="24"/>
        </w:rPr>
        <w:t xml:space="preserve"> “Gelecek Kuşak’’, “Eko Patlaması’’, ve “</w:t>
      </w:r>
      <w:r w:rsidRPr="00CE22A4">
        <w:rPr>
          <w:rFonts w:cs="Times New Roman"/>
          <w:szCs w:val="24"/>
        </w:rPr>
        <w:t xml:space="preserve">Bir Sonrakiler’’ gibi farklı şekillerde de adlandırılmaktadır (Tekin, 2015: 56). </w:t>
      </w:r>
    </w:p>
    <w:p w14:paraId="185C49E1" w14:textId="77777777" w:rsidR="00E722E0"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 xml:space="preserve">1980 ve 1995 yılları arasında doğanlar Y </w:t>
      </w:r>
      <w:r w:rsidR="003A4F69" w:rsidRPr="00CE22A4">
        <w:rPr>
          <w:rFonts w:ascii="Times New Roman" w:hAnsi="Times New Roman" w:cs="Times New Roman"/>
          <w:sz w:val="24"/>
          <w:szCs w:val="24"/>
        </w:rPr>
        <w:t>K</w:t>
      </w:r>
      <w:r w:rsidRPr="00CE22A4">
        <w:rPr>
          <w:rFonts w:ascii="Times New Roman" w:hAnsi="Times New Roman" w:cs="Times New Roman"/>
          <w:sz w:val="24"/>
          <w:szCs w:val="24"/>
        </w:rPr>
        <w:t>uşağını oluşturmaktadırlar.</w:t>
      </w:r>
      <w:r w:rsidR="00666E12" w:rsidRPr="00CE22A4">
        <w:rPr>
          <w:rFonts w:ascii="Times New Roman" w:hAnsi="Times New Roman" w:cs="Times New Roman"/>
          <w:sz w:val="24"/>
          <w:szCs w:val="24"/>
        </w:rPr>
        <w:t xml:space="preserve"> Ç</w:t>
      </w:r>
      <w:r w:rsidRPr="00CE22A4">
        <w:rPr>
          <w:rFonts w:ascii="Times New Roman" w:hAnsi="Times New Roman" w:cs="Times New Roman"/>
          <w:sz w:val="24"/>
          <w:szCs w:val="24"/>
        </w:rPr>
        <w:t>alışma hayatının büyük çoğunluğunu</w:t>
      </w:r>
      <w:r w:rsidR="00666E12" w:rsidRPr="00CE22A4">
        <w:rPr>
          <w:rFonts w:ascii="Times New Roman" w:hAnsi="Times New Roman" w:cs="Times New Roman"/>
          <w:sz w:val="24"/>
          <w:szCs w:val="24"/>
        </w:rPr>
        <w:t xml:space="preserve"> Y kuşağı</w:t>
      </w:r>
      <w:r w:rsidRPr="00CE22A4">
        <w:rPr>
          <w:rFonts w:ascii="Times New Roman" w:hAnsi="Times New Roman" w:cs="Times New Roman"/>
          <w:sz w:val="24"/>
          <w:szCs w:val="24"/>
        </w:rPr>
        <w:t xml:space="preserve"> oluşturmaktadır. Diğer kuşaklarla arasında farklılıklar bulunmaktadır. Küçük yaşlarından erişkin olmadaki sürece kadar, suskunluk, politik</w:t>
      </w:r>
      <w:r w:rsidR="00717843" w:rsidRPr="00CE22A4">
        <w:rPr>
          <w:rFonts w:ascii="Times New Roman" w:hAnsi="Times New Roman" w:cs="Times New Roman"/>
          <w:sz w:val="24"/>
          <w:szCs w:val="24"/>
        </w:rPr>
        <w:t>,</w:t>
      </w:r>
      <w:r w:rsidRPr="00CE22A4">
        <w:rPr>
          <w:rFonts w:ascii="Times New Roman" w:hAnsi="Times New Roman" w:cs="Times New Roman"/>
          <w:sz w:val="24"/>
          <w:szCs w:val="24"/>
        </w:rPr>
        <w:t xml:space="preserve"> teknolojik bağımlılık ve çalışma hayatında kö</w:t>
      </w:r>
      <w:r w:rsidR="00717843" w:rsidRPr="00CE22A4">
        <w:rPr>
          <w:rFonts w:ascii="Times New Roman" w:hAnsi="Times New Roman" w:cs="Times New Roman"/>
          <w:sz w:val="24"/>
          <w:szCs w:val="24"/>
        </w:rPr>
        <w:t>klü değişiklikler geçirmişlerdir.</w:t>
      </w:r>
      <w:r w:rsidRPr="00CE22A4">
        <w:rPr>
          <w:rFonts w:ascii="Times New Roman" w:hAnsi="Times New Roman" w:cs="Times New Roman"/>
          <w:sz w:val="24"/>
          <w:szCs w:val="24"/>
        </w:rPr>
        <w:t xml:space="preserve"> </w:t>
      </w:r>
      <w:r w:rsidR="00717843" w:rsidRPr="00CE22A4">
        <w:rPr>
          <w:rFonts w:ascii="Times New Roman" w:hAnsi="Times New Roman" w:cs="Times New Roman"/>
          <w:sz w:val="24"/>
          <w:szCs w:val="24"/>
        </w:rPr>
        <w:t>A</w:t>
      </w:r>
      <w:r w:rsidRPr="00CE22A4">
        <w:rPr>
          <w:rFonts w:ascii="Times New Roman" w:hAnsi="Times New Roman" w:cs="Times New Roman"/>
          <w:sz w:val="24"/>
          <w:szCs w:val="24"/>
        </w:rPr>
        <w:t xml:space="preserve">lışılmışın dışında farklı bir tüketim kültürüyle tanışmışlardır. Y </w:t>
      </w:r>
      <w:r w:rsidR="00FD09E7" w:rsidRPr="00CE22A4">
        <w:rPr>
          <w:rFonts w:ascii="Times New Roman" w:hAnsi="Times New Roman" w:cs="Times New Roman"/>
          <w:sz w:val="24"/>
          <w:szCs w:val="24"/>
        </w:rPr>
        <w:t>K</w:t>
      </w:r>
      <w:r w:rsidRPr="00CE22A4">
        <w:rPr>
          <w:rFonts w:ascii="Times New Roman" w:hAnsi="Times New Roman" w:cs="Times New Roman"/>
          <w:sz w:val="24"/>
          <w:szCs w:val="24"/>
        </w:rPr>
        <w:t xml:space="preserve">uşağını tanıyabilmek adına 1980 ve 1995 yılları arasındaki yaşanmış olan toplumsal ve kültürel etkilerin incelenmesi gerekmektedir (Şalap, 2016: 38). </w:t>
      </w:r>
      <w:r w:rsidR="00666E12" w:rsidRPr="00CE22A4">
        <w:rPr>
          <w:rFonts w:ascii="Times New Roman" w:hAnsi="Times New Roman" w:cs="Times New Roman"/>
          <w:sz w:val="24"/>
          <w:szCs w:val="24"/>
        </w:rPr>
        <w:t>C</w:t>
      </w:r>
      <w:r w:rsidRPr="00CE22A4">
        <w:rPr>
          <w:rFonts w:ascii="Times New Roman" w:hAnsi="Times New Roman" w:cs="Times New Roman"/>
          <w:sz w:val="24"/>
          <w:szCs w:val="24"/>
        </w:rPr>
        <w:t>ep telefonu, internet ve dijital kameraların bütün dünyada yaygınlık kazandığı bir zaman aralığında yaşamış ve bu</w:t>
      </w:r>
      <w:r w:rsidR="00F45C8C" w:rsidRPr="00CE22A4">
        <w:rPr>
          <w:rFonts w:ascii="Times New Roman" w:hAnsi="Times New Roman" w:cs="Times New Roman"/>
          <w:sz w:val="24"/>
          <w:szCs w:val="24"/>
        </w:rPr>
        <w:t xml:space="preserve"> araçların getirdiği yeniliklere</w:t>
      </w:r>
      <w:r w:rsidRPr="00CE22A4">
        <w:rPr>
          <w:rFonts w:ascii="Times New Roman" w:hAnsi="Times New Roman" w:cs="Times New Roman"/>
          <w:sz w:val="24"/>
          <w:szCs w:val="24"/>
        </w:rPr>
        <w:t xml:space="preserve"> şahit olmuş</w:t>
      </w:r>
      <w:r w:rsidR="003A4F69" w:rsidRPr="00CE22A4">
        <w:rPr>
          <w:rFonts w:ascii="Times New Roman" w:hAnsi="Times New Roman" w:cs="Times New Roman"/>
          <w:sz w:val="24"/>
          <w:szCs w:val="24"/>
        </w:rPr>
        <w:t>tur</w:t>
      </w:r>
      <w:r w:rsidRPr="00CE22A4">
        <w:rPr>
          <w:rFonts w:ascii="Times New Roman" w:hAnsi="Times New Roman" w:cs="Times New Roman"/>
          <w:sz w:val="24"/>
          <w:szCs w:val="24"/>
        </w:rPr>
        <w:t xml:space="preserve"> (Baydar, 2016: 24).</w:t>
      </w:r>
    </w:p>
    <w:p w14:paraId="278B0D83" w14:textId="77777777" w:rsidR="00E722E0" w:rsidRPr="00CE22A4" w:rsidRDefault="00F45C8C"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Y K</w:t>
      </w:r>
      <w:r w:rsidR="00E722E0" w:rsidRPr="00CE22A4">
        <w:rPr>
          <w:rFonts w:ascii="Times New Roman" w:hAnsi="Times New Roman" w:cs="Times New Roman"/>
          <w:sz w:val="24"/>
          <w:szCs w:val="24"/>
        </w:rPr>
        <w:t>uşağı</w:t>
      </w:r>
      <w:r w:rsidR="005A3D3E" w:rsidRPr="00CE22A4">
        <w:rPr>
          <w:rFonts w:ascii="Times New Roman" w:hAnsi="Times New Roman" w:cs="Times New Roman"/>
          <w:sz w:val="24"/>
          <w:szCs w:val="24"/>
        </w:rPr>
        <w:t>nın</w:t>
      </w:r>
      <w:r w:rsidR="00E722E0" w:rsidRPr="00CE22A4">
        <w:rPr>
          <w:rFonts w:ascii="Times New Roman" w:hAnsi="Times New Roman" w:cs="Times New Roman"/>
          <w:sz w:val="24"/>
          <w:szCs w:val="24"/>
        </w:rPr>
        <w:t xml:space="preserve"> çoğunlukla bireyci bir kuşak oldu</w:t>
      </w:r>
      <w:r w:rsidR="005A3D3E" w:rsidRPr="00CE22A4">
        <w:rPr>
          <w:rFonts w:ascii="Times New Roman" w:hAnsi="Times New Roman" w:cs="Times New Roman"/>
          <w:sz w:val="24"/>
          <w:szCs w:val="24"/>
        </w:rPr>
        <w:t>ğu</w:t>
      </w:r>
      <w:r w:rsidRPr="00CE22A4">
        <w:rPr>
          <w:rFonts w:ascii="Times New Roman" w:hAnsi="Times New Roman" w:cs="Times New Roman"/>
          <w:sz w:val="24"/>
          <w:szCs w:val="24"/>
        </w:rPr>
        <w:t xml:space="preserve"> görülmektedir</w:t>
      </w:r>
      <w:r w:rsidR="00E722E0" w:rsidRPr="00CE22A4">
        <w:rPr>
          <w:rFonts w:ascii="Times New Roman" w:hAnsi="Times New Roman" w:cs="Times New Roman"/>
          <w:sz w:val="24"/>
          <w:szCs w:val="24"/>
        </w:rPr>
        <w:t xml:space="preserve"> (Kavalcı, 2015: 88). </w:t>
      </w:r>
      <w:r w:rsidR="00B44D4C" w:rsidRPr="00CE22A4">
        <w:rPr>
          <w:rFonts w:ascii="Times New Roman" w:hAnsi="Times New Roman" w:cs="Times New Roman"/>
          <w:sz w:val="24"/>
          <w:szCs w:val="24"/>
        </w:rPr>
        <w:t xml:space="preserve">Y Kuşağı internetin kullanıldığı yıllarda dünyaya gelen ilk kuşaktır, çeşitli etnik kökenler ve kültürlerden insanlar ile günlük etkileşim düzeyi en yüksek olan kuşaktır. Bu nedenle sahip oldukları kültürel zenginlik, önceki kuşaklara kıyasla daha fazladır (Toruntay, 2011: 77). </w:t>
      </w:r>
      <w:r w:rsidR="00E722E0" w:rsidRPr="00CE22A4">
        <w:rPr>
          <w:rFonts w:ascii="Times New Roman" w:hAnsi="Times New Roman" w:cs="Times New Roman"/>
          <w:sz w:val="24"/>
          <w:szCs w:val="24"/>
        </w:rPr>
        <w:t>Bu durum</w:t>
      </w:r>
      <w:r w:rsidR="00C559E3" w:rsidRPr="00CE22A4">
        <w:rPr>
          <w:rFonts w:ascii="Times New Roman" w:hAnsi="Times New Roman" w:cs="Times New Roman"/>
          <w:sz w:val="24"/>
          <w:szCs w:val="24"/>
        </w:rPr>
        <w:t>,</w:t>
      </w:r>
      <w:r w:rsidR="00E722E0" w:rsidRPr="00CE22A4">
        <w:rPr>
          <w:rFonts w:ascii="Times New Roman" w:hAnsi="Times New Roman" w:cs="Times New Roman"/>
          <w:sz w:val="24"/>
          <w:szCs w:val="24"/>
        </w:rPr>
        <w:t xml:space="preserve"> </w:t>
      </w:r>
      <w:r w:rsidR="00324C9F" w:rsidRPr="00CE22A4">
        <w:rPr>
          <w:rFonts w:ascii="Times New Roman" w:hAnsi="Times New Roman" w:cs="Times New Roman"/>
          <w:sz w:val="24"/>
          <w:szCs w:val="24"/>
        </w:rPr>
        <w:t xml:space="preserve">Y </w:t>
      </w:r>
      <w:r w:rsidR="005A3D3E" w:rsidRPr="00CE22A4">
        <w:rPr>
          <w:rFonts w:ascii="Times New Roman" w:hAnsi="Times New Roman" w:cs="Times New Roman"/>
          <w:sz w:val="24"/>
          <w:szCs w:val="24"/>
        </w:rPr>
        <w:t>K</w:t>
      </w:r>
      <w:r w:rsidR="00324C9F" w:rsidRPr="00CE22A4">
        <w:rPr>
          <w:rFonts w:ascii="Times New Roman" w:hAnsi="Times New Roman" w:cs="Times New Roman"/>
          <w:sz w:val="24"/>
          <w:szCs w:val="24"/>
        </w:rPr>
        <w:t>uşağı</w:t>
      </w:r>
      <w:r w:rsidR="00E722E0" w:rsidRPr="00CE22A4">
        <w:rPr>
          <w:rFonts w:ascii="Times New Roman" w:hAnsi="Times New Roman" w:cs="Times New Roman"/>
          <w:sz w:val="24"/>
          <w:szCs w:val="24"/>
        </w:rPr>
        <w:t xml:space="preserve"> üyelerinin özgüvenleri</w:t>
      </w:r>
      <w:r w:rsidR="00324C9F" w:rsidRPr="00CE22A4">
        <w:rPr>
          <w:rFonts w:ascii="Times New Roman" w:hAnsi="Times New Roman" w:cs="Times New Roman"/>
          <w:sz w:val="24"/>
          <w:szCs w:val="24"/>
        </w:rPr>
        <w:t>nin</w:t>
      </w:r>
      <w:r w:rsidR="0032140D" w:rsidRPr="00CE22A4">
        <w:rPr>
          <w:rFonts w:ascii="Times New Roman" w:hAnsi="Times New Roman" w:cs="Times New Roman"/>
          <w:sz w:val="24"/>
          <w:szCs w:val="24"/>
        </w:rPr>
        <w:t xml:space="preserve"> </w:t>
      </w:r>
      <w:r w:rsidR="00E722E0" w:rsidRPr="00CE22A4">
        <w:rPr>
          <w:rFonts w:ascii="Times New Roman" w:hAnsi="Times New Roman" w:cs="Times New Roman"/>
          <w:sz w:val="24"/>
          <w:szCs w:val="24"/>
        </w:rPr>
        <w:t>yüksek olmasını sağlamaktadır. Ayrıca sahip oldukları yeteneklerinin ve yapabileceklerinin bilincindedirler. Az bir zamanda yaşanmış olan deneyimlere ve her çeşit bilgiye ulaşabileceklerinin farkında oldukları için bilmedikleri ya da tecrübe edinmedikleri konular</w:t>
      </w:r>
      <w:r w:rsidR="00D74E71" w:rsidRPr="00CE22A4">
        <w:rPr>
          <w:rFonts w:ascii="Times New Roman" w:hAnsi="Times New Roman" w:cs="Times New Roman"/>
          <w:sz w:val="24"/>
          <w:szCs w:val="24"/>
        </w:rPr>
        <w:t>,</w:t>
      </w:r>
      <w:r w:rsidR="00E722E0" w:rsidRPr="00CE22A4">
        <w:rPr>
          <w:rFonts w:ascii="Times New Roman" w:hAnsi="Times New Roman" w:cs="Times New Roman"/>
          <w:sz w:val="24"/>
          <w:szCs w:val="24"/>
        </w:rPr>
        <w:t xml:space="preserve"> onları korkutmamaktadır. Bilgi</w:t>
      </w:r>
      <w:r w:rsidR="003A4F69" w:rsidRPr="00CE22A4">
        <w:rPr>
          <w:rFonts w:ascii="Times New Roman" w:hAnsi="Times New Roman" w:cs="Times New Roman"/>
          <w:sz w:val="24"/>
          <w:szCs w:val="24"/>
        </w:rPr>
        <w:t>ye</w:t>
      </w:r>
      <w:r w:rsidR="00E722E0" w:rsidRPr="00CE22A4">
        <w:rPr>
          <w:rFonts w:ascii="Times New Roman" w:hAnsi="Times New Roman" w:cs="Times New Roman"/>
          <w:sz w:val="24"/>
          <w:szCs w:val="24"/>
        </w:rPr>
        <w:t xml:space="preserve"> ulaşmaları onlarda güven ve güce neden olm</w:t>
      </w:r>
      <w:r w:rsidR="003A4F69" w:rsidRPr="00CE22A4">
        <w:rPr>
          <w:rFonts w:ascii="Times New Roman" w:hAnsi="Times New Roman" w:cs="Times New Roman"/>
          <w:sz w:val="24"/>
          <w:szCs w:val="24"/>
        </w:rPr>
        <w:t>aktadır</w:t>
      </w:r>
      <w:r w:rsidR="00324C9F" w:rsidRPr="00CE22A4">
        <w:rPr>
          <w:rFonts w:ascii="Times New Roman" w:hAnsi="Times New Roman" w:cs="Times New Roman"/>
          <w:sz w:val="24"/>
          <w:szCs w:val="24"/>
        </w:rPr>
        <w:t xml:space="preserve"> (Acılıoğlu, 2015: 40). Ayrıca, </w:t>
      </w:r>
      <w:r w:rsidR="00E722E0" w:rsidRPr="00CE22A4">
        <w:rPr>
          <w:rFonts w:ascii="Times New Roman" w:hAnsi="Times New Roman" w:cs="Times New Roman"/>
          <w:sz w:val="24"/>
          <w:szCs w:val="24"/>
        </w:rPr>
        <w:t>her çeşit dijital teknolojiyi farklı görevleri yerine getirmek için iyi kullanabiliyor olmaları onlar</w:t>
      </w:r>
      <w:r w:rsidR="0032140D" w:rsidRPr="00CE22A4">
        <w:rPr>
          <w:rFonts w:ascii="Times New Roman" w:hAnsi="Times New Roman" w:cs="Times New Roman"/>
          <w:sz w:val="24"/>
          <w:szCs w:val="24"/>
        </w:rPr>
        <w:t xml:space="preserve">a </w:t>
      </w:r>
      <w:r w:rsidR="00666E12" w:rsidRPr="00CE22A4">
        <w:rPr>
          <w:rFonts w:ascii="Times New Roman" w:hAnsi="Times New Roman" w:cs="Times New Roman"/>
          <w:sz w:val="24"/>
          <w:szCs w:val="24"/>
        </w:rPr>
        <w:t xml:space="preserve">ayrı bir </w:t>
      </w:r>
      <w:r w:rsidR="0032140D" w:rsidRPr="00CE22A4">
        <w:rPr>
          <w:rFonts w:ascii="Times New Roman" w:hAnsi="Times New Roman" w:cs="Times New Roman"/>
          <w:sz w:val="24"/>
          <w:szCs w:val="24"/>
        </w:rPr>
        <w:t>özellik katmaktadır</w:t>
      </w:r>
      <w:r w:rsidR="003A4F69" w:rsidRPr="00CE22A4">
        <w:rPr>
          <w:rFonts w:ascii="Times New Roman" w:hAnsi="Times New Roman" w:cs="Times New Roman"/>
          <w:sz w:val="24"/>
          <w:szCs w:val="24"/>
        </w:rPr>
        <w:t xml:space="preserve"> </w:t>
      </w:r>
      <w:r w:rsidR="00E722E0" w:rsidRPr="00CE22A4">
        <w:rPr>
          <w:rFonts w:ascii="Times New Roman" w:hAnsi="Times New Roman" w:cs="Times New Roman"/>
          <w:sz w:val="24"/>
          <w:szCs w:val="24"/>
        </w:rPr>
        <w:t>(Toruntay, 2011: 80).</w:t>
      </w:r>
      <w:r w:rsidR="00666E12" w:rsidRPr="00CE22A4">
        <w:rPr>
          <w:rFonts w:ascii="Times New Roman" w:hAnsi="Times New Roman" w:cs="Times New Roman"/>
          <w:sz w:val="24"/>
          <w:szCs w:val="24"/>
        </w:rPr>
        <w:t xml:space="preserve"> </w:t>
      </w:r>
      <w:proofErr w:type="gramStart"/>
      <w:r w:rsidR="00666E12" w:rsidRPr="00CE22A4">
        <w:rPr>
          <w:rFonts w:ascii="Times New Roman" w:hAnsi="Times New Roman" w:cs="Times New Roman"/>
          <w:sz w:val="24"/>
          <w:szCs w:val="24"/>
        </w:rPr>
        <w:t>Çünkü,</w:t>
      </w:r>
      <w:proofErr w:type="gramEnd"/>
      <w:r w:rsidR="00666E12" w:rsidRPr="00CE22A4">
        <w:rPr>
          <w:rFonts w:ascii="Times New Roman" w:hAnsi="Times New Roman" w:cs="Times New Roman"/>
          <w:sz w:val="24"/>
          <w:szCs w:val="24"/>
        </w:rPr>
        <w:t xml:space="preserve"> </w:t>
      </w:r>
      <w:r w:rsidR="00E722E0" w:rsidRPr="00CE22A4">
        <w:rPr>
          <w:rFonts w:ascii="Times New Roman" w:hAnsi="Times New Roman" w:cs="Times New Roman"/>
          <w:sz w:val="24"/>
          <w:szCs w:val="24"/>
        </w:rPr>
        <w:t xml:space="preserve">her geçen gün gelişen iletişim teknolojisi internet ve cep telefonu gibi araçlar ile büyüyen bir kuşaktır. Bu sebeple teknoloji </w:t>
      </w:r>
      <w:r w:rsidR="00666E12" w:rsidRPr="00CE22A4">
        <w:rPr>
          <w:rFonts w:ascii="Times New Roman" w:hAnsi="Times New Roman" w:cs="Times New Roman"/>
          <w:sz w:val="24"/>
          <w:szCs w:val="24"/>
        </w:rPr>
        <w:t xml:space="preserve">onlar </w:t>
      </w:r>
      <w:r w:rsidR="00E722E0" w:rsidRPr="00CE22A4">
        <w:rPr>
          <w:rFonts w:ascii="Times New Roman" w:hAnsi="Times New Roman" w:cs="Times New Roman"/>
          <w:sz w:val="24"/>
          <w:szCs w:val="24"/>
        </w:rPr>
        <w:t xml:space="preserve">için hayatın bir parçası olmaktadır. Teknoloji ile haşır neşir olmaları Y </w:t>
      </w:r>
      <w:r w:rsidR="003A4F69" w:rsidRPr="00CE22A4">
        <w:rPr>
          <w:rFonts w:ascii="Times New Roman" w:hAnsi="Times New Roman" w:cs="Times New Roman"/>
          <w:sz w:val="24"/>
          <w:szCs w:val="24"/>
        </w:rPr>
        <w:t>K</w:t>
      </w:r>
      <w:r w:rsidR="00E722E0" w:rsidRPr="00CE22A4">
        <w:rPr>
          <w:rFonts w:ascii="Times New Roman" w:hAnsi="Times New Roman" w:cs="Times New Roman"/>
          <w:sz w:val="24"/>
          <w:szCs w:val="24"/>
        </w:rPr>
        <w:t>uşağının davranışlarını da etkilemektedir. Çünkü hızlı teknolojiye alışık o</w:t>
      </w:r>
      <w:r w:rsidR="00324C9F" w:rsidRPr="00CE22A4">
        <w:rPr>
          <w:rFonts w:ascii="Times New Roman" w:hAnsi="Times New Roman" w:cs="Times New Roman"/>
          <w:sz w:val="24"/>
          <w:szCs w:val="24"/>
        </w:rPr>
        <w:t>ldukları için beklemeyi sevmemektedirler. Bu nedenle ihtiyaçları</w:t>
      </w:r>
      <w:r w:rsidR="00E722E0" w:rsidRPr="00CE22A4">
        <w:rPr>
          <w:rFonts w:ascii="Times New Roman" w:hAnsi="Times New Roman" w:cs="Times New Roman"/>
          <w:sz w:val="24"/>
          <w:szCs w:val="24"/>
        </w:rPr>
        <w:t xml:space="preserve"> olan bilgiye kolayca ulaşabildikleri</w:t>
      </w:r>
      <w:r w:rsidR="005A3D3E" w:rsidRPr="00CE22A4">
        <w:rPr>
          <w:rFonts w:ascii="Times New Roman" w:hAnsi="Times New Roman" w:cs="Times New Roman"/>
          <w:sz w:val="24"/>
          <w:szCs w:val="24"/>
        </w:rPr>
        <w:t>nden dolayı</w:t>
      </w:r>
      <w:r w:rsidR="00324C9F" w:rsidRPr="00CE22A4">
        <w:rPr>
          <w:rFonts w:ascii="Times New Roman" w:hAnsi="Times New Roman" w:cs="Times New Roman"/>
          <w:sz w:val="24"/>
          <w:szCs w:val="24"/>
        </w:rPr>
        <w:t xml:space="preserve"> öncelik</w:t>
      </w:r>
      <w:r w:rsidR="005B44BB" w:rsidRPr="00CE22A4">
        <w:rPr>
          <w:rFonts w:ascii="Times New Roman" w:hAnsi="Times New Roman" w:cs="Times New Roman"/>
          <w:sz w:val="24"/>
          <w:szCs w:val="24"/>
        </w:rPr>
        <w:t>leri</w:t>
      </w:r>
      <w:r w:rsidR="00324C9F" w:rsidRPr="00CE22A4">
        <w:rPr>
          <w:rFonts w:ascii="Times New Roman" w:hAnsi="Times New Roman" w:cs="Times New Roman"/>
          <w:sz w:val="24"/>
          <w:szCs w:val="24"/>
        </w:rPr>
        <w:t xml:space="preserve"> ve düşünce yapıları</w:t>
      </w:r>
      <w:r w:rsidR="00E722E0" w:rsidRPr="00CE22A4">
        <w:rPr>
          <w:rFonts w:ascii="Times New Roman" w:hAnsi="Times New Roman" w:cs="Times New Roman"/>
          <w:sz w:val="24"/>
          <w:szCs w:val="24"/>
        </w:rPr>
        <w:t xml:space="preserve"> da teknolojinin etkisi ile şekillenmektedir (Ball ve Gotsill, 2011: 31-32).</w:t>
      </w:r>
    </w:p>
    <w:p w14:paraId="1C922D17" w14:textId="77777777" w:rsidR="00E722E0"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lastRenderedPageBreak/>
        <w:t xml:space="preserve">Kuşak kelimesinin anlamı, belirli bir dönemi deneyimlemeyi kapsadığı için, toplumsal değişikliklerle beraber kuşakların arasında farklılıkların olması olağan olarak görülmektedir. Y </w:t>
      </w:r>
      <w:r w:rsidR="003A4F69" w:rsidRPr="00CE22A4">
        <w:rPr>
          <w:rFonts w:ascii="Times New Roman" w:hAnsi="Times New Roman" w:cs="Times New Roman"/>
          <w:sz w:val="24"/>
          <w:szCs w:val="24"/>
        </w:rPr>
        <w:t>K</w:t>
      </w:r>
      <w:r w:rsidRPr="00CE22A4">
        <w:rPr>
          <w:rFonts w:ascii="Times New Roman" w:hAnsi="Times New Roman" w:cs="Times New Roman"/>
          <w:sz w:val="24"/>
          <w:szCs w:val="24"/>
        </w:rPr>
        <w:t xml:space="preserve">uşağının kendinden önceki kuşaklara kıyasla farklı deneyimleri ve farklı </w:t>
      </w:r>
      <w:r w:rsidR="00D7268A" w:rsidRPr="00CE22A4">
        <w:rPr>
          <w:rFonts w:ascii="Times New Roman" w:hAnsi="Times New Roman" w:cs="Times New Roman"/>
          <w:sz w:val="24"/>
          <w:szCs w:val="24"/>
        </w:rPr>
        <w:t>tutumları</w:t>
      </w:r>
      <w:r w:rsidRPr="00CE22A4">
        <w:rPr>
          <w:rFonts w:ascii="Times New Roman" w:hAnsi="Times New Roman" w:cs="Times New Roman"/>
          <w:sz w:val="24"/>
          <w:szCs w:val="24"/>
        </w:rPr>
        <w:t xml:space="preserve"> bulunmaktadır (Ustakara ve Türkoğlu, 2015: 947)</w:t>
      </w:r>
      <w:r w:rsidR="00324C9F" w:rsidRPr="00CE22A4">
        <w:rPr>
          <w:rFonts w:ascii="Times New Roman" w:hAnsi="Times New Roman" w:cs="Times New Roman"/>
          <w:sz w:val="24"/>
          <w:szCs w:val="24"/>
        </w:rPr>
        <w:t xml:space="preserve">. </w:t>
      </w:r>
      <w:r w:rsidR="00666E12" w:rsidRPr="00CE22A4">
        <w:rPr>
          <w:rFonts w:ascii="Times New Roman" w:hAnsi="Times New Roman" w:cs="Times New Roman"/>
          <w:sz w:val="24"/>
          <w:szCs w:val="24"/>
        </w:rPr>
        <w:t>B</w:t>
      </w:r>
      <w:r w:rsidR="00324C9F" w:rsidRPr="00CE22A4">
        <w:rPr>
          <w:rFonts w:ascii="Times New Roman" w:hAnsi="Times New Roman" w:cs="Times New Roman"/>
          <w:sz w:val="24"/>
          <w:szCs w:val="24"/>
        </w:rPr>
        <w:t>ilgisayarın</w:t>
      </w:r>
      <w:r w:rsidRPr="00CE22A4">
        <w:rPr>
          <w:rFonts w:ascii="Times New Roman" w:hAnsi="Times New Roman" w:cs="Times New Roman"/>
          <w:sz w:val="24"/>
          <w:szCs w:val="24"/>
        </w:rPr>
        <w:t xml:space="preserve"> ve i</w:t>
      </w:r>
      <w:r w:rsidR="00324C9F" w:rsidRPr="00CE22A4">
        <w:rPr>
          <w:rFonts w:ascii="Times New Roman" w:hAnsi="Times New Roman" w:cs="Times New Roman"/>
          <w:sz w:val="24"/>
          <w:szCs w:val="24"/>
        </w:rPr>
        <w:t>letişim teknolojilerinin kullanıldığı, bireysel</w:t>
      </w:r>
      <w:r w:rsidRPr="00CE22A4">
        <w:rPr>
          <w:rFonts w:ascii="Times New Roman" w:hAnsi="Times New Roman" w:cs="Times New Roman"/>
          <w:sz w:val="24"/>
          <w:szCs w:val="24"/>
        </w:rPr>
        <w:t xml:space="preserve"> özellikler</w:t>
      </w:r>
      <w:r w:rsidR="00324C9F" w:rsidRPr="00CE22A4">
        <w:rPr>
          <w:rFonts w:ascii="Times New Roman" w:hAnsi="Times New Roman" w:cs="Times New Roman"/>
          <w:sz w:val="24"/>
          <w:szCs w:val="24"/>
        </w:rPr>
        <w:t>in</w:t>
      </w:r>
      <w:r w:rsidR="00AC42C0" w:rsidRPr="00CE22A4">
        <w:rPr>
          <w:rFonts w:ascii="Times New Roman" w:hAnsi="Times New Roman" w:cs="Times New Roman"/>
          <w:sz w:val="24"/>
          <w:szCs w:val="24"/>
        </w:rPr>
        <w:t xml:space="preserve"> olduğu</w:t>
      </w:r>
      <w:r w:rsidR="00324C9F" w:rsidRPr="00CE22A4">
        <w:rPr>
          <w:rFonts w:ascii="Times New Roman" w:hAnsi="Times New Roman" w:cs="Times New Roman"/>
          <w:sz w:val="24"/>
          <w:szCs w:val="24"/>
        </w:rPr>
        <w:t>, rahat yaşamın</w:t>
      </w:r>
      <w:r w:rsidRPr="00CE22A4">
        <w:rPr>
          <w:rFonts w:ascii="Times New Roman" w:hAnsi="Times New Roman" w:cs="Times New Roman"/>
          <w:sz w:val="24"/>
          <w:szCs w:val="24"/>
        </w:rPr>
        <w:t xml:space="preserve"> ve globalleşmeye başlayan bir dünyanın çocukları olmaktadır (Baydar, 2016: 26).</w:t>
      </w:r>
      <w:r w:rsidR="00B364DB" w:rsidRPr="00CE22A4">
        <w:rPr>
          <w:rFonts w:ascii="Times New Roman" w:hAnsi="Times New Roman" w:cs="Times New Roman"/>
          <w:sz w:val="24"/>
          <w:szCs w:val="24"/>
        </w:rPr>
        <w:t xml:space="preserve"> Bu nedenle g</w:t>
      </w:r>
      <w:r w:rsidRPr="00CE22A4">
        <w:rPr>
          <w:rFonts w:ascii="Times New Roman" w:hAnsi="Times New Roman" w:cs="Times New Roman"/>
          <w:sz w:val="24"/>
          <w:szCs w:val="24"/>
        </w:rPr>
        <w:t>ünümüzde genç kuşak olarak ağ teknolojisini en çok kullanan</w:t>
      </w:r>
      <w:r w:rsidR="00AC42C0" w:rsidRPr="00CE22A4">
        <w:rPr>
          <w:rFonts w:ascii="Times New Roman" w:hAnsi="Times New Roman" w:cs="Times New Roman"/>
          <w:sz w:val="24"/>
          <w:szCs w:val="24"/>
        </w:rPr>
        <w:t xml:space="preserve"> bir</w:t>
      </w:r>
      <w:r w:rsidRPr="00CE22A4">
        <w:rPr>
          <w:rFonts w:ascii="Times New Roman" w:hAnsi="Times New Roman" w:cs="Times New Roman"/>
          <w:sz w:val="24"/>
          <w:szCs w:val="24"/>
        </w:rPr>
        <w:t xml:space="preserve"> </w:t>
      </w:r>
      <w:r w:rsidR="00B364DB" w:rsidRPr="00CE22A4">
        <w:rPr>
          <w:rFonts w:ascii="Times New Roman" w:hAnsi="Times New Roman" w:cs="Times New Roman"/>
          <w:sz w:val="24"/>
          <w:szCs w:val="24"/>
        </w:rPr>
        <w:t>kuşak</w:t>
      </w:r>
      <w:r w:rsidR="00AC42C0" w:rsidRPr="00CE22A4">
        <w:rPr>
          <w:rFonts w:ascii="Times New Roman" w:hAnsi="Times New Roman" w:cs="Times New Roman"/>
          <w:sz w:val="24"/>
          <w:szCs w:val="24"/>
        </w:rPr>
        <w:t xml:space="preserve"> d</w:t>
      </w:r>
      <w:r w:rsidR="00B364DB" w:rsidRPr="00CE22A4">
        <w:rPr>
          <w:rFonts w:ascii="Times New Roman" w:hAnsi="Times New Roman" w:cs="Times New Roman"/>
          <w:sz w:val="24"/>
          <w:szCs w:val="24"/>
        </w:rPr>
        <w:t>a</w:t>
      </w:r>
      <w:r w:rsidRPr="00CE22A4">
        <w:rPr>
          <w:rFonts w:ascii="Times New Roman" w:hAnsi="Times New Roman" w:cs="Times New Roman"/>
          <w:sz w:val="24"/>
          <w:szCs w:val="24"/>
        </w:rPr>
        <w:t xml:space="preserve"> Y </w:t>
      </w:r>
      <w:r w:rsidR="003A4F69" w:rsidRPr="00CE22A4">
        <w:rPr>
          <w:rFonts w:ascii="Times New Roman" w:hAnsi="Times New Roman" w:cs="Times New Roman"/>
          <w:sz w:val="24"/>
          <w:szCs w:val="24"/>
        </w:rPr>
        <w:t>K</w:t>
      </w:r>
      <w:r w:rsidRPr="00CE22A4">
        <w:rPr>
          <w:rFonts w:ascii="Times New Roman" w:hAnsi="Times New Roman" w:cs="Times New Roman"/>
          <w:sz w:val="24"/>
          <w:szCs w:val="24"/>
        </w:rPr>
        <w:t xml:space="preserve">uşağı olmaktadır. Sosyal mecralar ile yoğun bir etkileşim kuran kuşak olma özelliğini taşımaktadır. Y </w:t>
      </w:r>
      <w:r w:rsidR="00225C72" w:rsidRPr="00CE22A4">
        <w:rPr>
          <w:rFonts w:ascii="Times New Roman" w:hAnsi="Times New Roman" w:cs="Times New Roman"/>
          <w:sz w:val="24"/>
          <w:szCs w:val="24"/>
        </w:rPr>
        <w:t>K</w:t>
      </w:r>
      <w:r w:rsidRPr="00CE22A4">
        <w:rPr>
          <w:rFonts w:ascii="Times New Roman" w:hAnsi="Times New Roman" w:cs="Times New Roman"/>
          <w:sz w:val="24"/>
          <w:szCs w:val="24"/>
        </w:rPr>
        <w:t>uşağının yapısı</w:t>
      </w:r>
      <w:r w:rsidR="00AC42C0" w:rsidRPr="00CE22A4">
        <w:rPr>
          <w:rFonts w:ascii="Times New Roman" w:hAnsi="Times New Roman" w:cs="Times New Roman"/>
          <w:sz w:val="24"/>
          <w:szCs w:val="24"/>
        </w:rPr>
        <w:t>nda</w:t>
      </w:r>
      <w:r w:rsidRPr="00CE22A4">
        <w:rPr>
          <w:rFonts w:ascii="Times New Roman" w:hAnsi="Times New Roman" w:cs="Times New Roman"/>
          <w:sz w:val="24"/>
          <w:szCs w:val="24"/>
        </w:rPr>
        <w:t xml:space="preserve"> kendi</w:t>
      </w:r>
      <w:r w:rsidR="00AC42C0" w:rsidRPr="00CE22A4">
        <w:rPr>
          <w:rFonts w:ascii="Times New Roman" w:hAnsi="Times New Roman" w:cs="Times New Roman"/>
          <w:sz w:val="24"/>
          <w:szCs w:val="24"/>
        </w:rPr>
        <w:t>si</w:t>
      </w:r>
      <w:r w:rsidRPr="00CE22A4">
        <w:rPr>
          <w:rFonts w:ascii="Times New Roman" w:hAnsi="Times New Roman" w:cs="Times New Roman"/>
          <w:sz w:val="24"/>
          <w:szCs w:val="24"/>
        </w:rPr>
        <w:t>nden önceki kuş</w:t>
      </w:r>
      <w:r w:rsidR="00AC42C0" w:rsidRPr="00CE22A4">
        <w:rPr>
          <w:rFonts w:ascii="Times New Roman" w:hAnsi="Times New Roman" w:cs="Times New Roman"/>
          <w:sz w:val="24"/>
          <w:szCs w:val="24"/>
        </w:rPr>
        <w:t>aklardan</w:t>
      </w:r>
      <w:r w:rsidR="007463F9" w:rsidRPr="00CE22A4">
        <w:rPr>
          <w:rFonts w:ascii="Times New Roman" w:hAnsi="Times New Roman" w:cs="Times New Roman"/>
          <w:sz w:val="24"/>
          <w:szCs w:val="24"/>
        </w:rPr>
        <w:t xml:space="preserve"> daha </w:t>
      </w:r>
      <w:r w:rsidR="00AC42C0" w:rsidRPr="00CE22A4">
        <w:rPr>
          <w:rFonts w:ascii="Times New Roman" w:hAnsi="Times New Roman" w:cs="Times New Roman"/>
          <w:sz w:val="24"/>
          <w:szCs w:val="24"/>
        </w:rPr>
        <w:t>farklı ve</w:t>
      </w:r>
      <w:r w:rsidRPr="00CE22A4">
        <w:rPr>
          <w:rFonts w:ascii="Times New Roman" w:hAnsi="Times New Roman" w:cs="Times New Roman"/>
          <w:sz w:val="24"/>
          <w:szCs w:val="24"/>
        </w:rPr>
        <w:t xml:space="preserve"> </w:t>
      </w:r>
      <w:r w:rsidR="00AC42C0" w:rsidRPr="00CE22A4">
        <w:rPr>
          <w:rFonts w:ascii="Times New Roman" w:hAnsi="Times New Roman" w:cs="Times New Roman"/>
          <w:sz w:val="24"/>
          <w:szCs w:val="24"/>
        </w:rPr>
        <w:t>teknolojiye</w:t>
      </w:r>
      <w:r w:rsidR="007463F9" w:rsidRPr="00CE22A4">
        <w:rPr>
          <w:rFonts w:ascii="Times New Roman" w:hAnsi="Times New Roman" w:cs="Times New Roman"/>
          <w:sz w:val="24"/>
          <w:szCs w:val="24"/>
        </w:rPr>
        <w:t xml:space="preserve"> </w:t>
      </w:r>
      <w:r w:rsidR="00AC42C0" w:rsidRPr="00CE22A4">
        <w:rPr>
          <w:rFonts w:ascii="Times New Roman" w:hAnsi="Times New Roman" w:cs="Times New Roman"/>
          <w:sz w:val="24"/>
          <w:szCs w:val="24"/>
        </w:rPr>
        <w:t>duyarl</w:t>
      </w:r>
      <w:r w:rsidR="005A3D3E" w:rsidRPr="00CE22A4">
        <w:rPr>
          <w:rFonts w:ascii="Times New Roman" w:hAnsi="Times New Roman" w:cs="Times New Roman"/>
          <w:sz w:val="24"/>
          <w:szCs w:val="24"/>
        </w:rPr>
        <w:t>ı bir</w:t>
      </w:r>
      <w:r w:rsidR="00AC42C0" w:rsidRPr="00CE22A4">
        <w:rPr>
          <w:rFonts w:ascii="Times New Roman" w:hAnsi="Times New Roman" w:cs="Times New Roman"/>
          <w:sz w:val="24"/>
          <w:szCs w:val="24"/>
        </w:rPr>
        <w:t xml:space="preserve"> </w:t>
      </w:r>
      <w:r w:rsidR="005A3D3E" w:rsidRPr="00CE22A4">
        <w:rPr>
          <w:rFonts w:ascii="Times New Roman" w:hAnsi="Times New Roman" w:cs="Times New Roman"/>
          <w:sz w:val="24"/>
          <w:szCs w:val="24"/>
        </w:rPr>
        <w:t>görü</w:t>
      </w:r>
      <w:r w:rsidR="007463F9" w:rsidRPr="00CE22A4">
        <w:rPr>
          <w:rFonts w:ascii="Times New Roman" w:hAnsi="Times New Roman" w:cs="Times New Roman"/>
          <w:sz w:val="24"/>
          <w:szCs w:val="24"/>
        </w:rPr>
        <w:t>nü</w:t>
      </w:r>
      <w:r w:rsidR="005A3D3E" w:rsidRPr="00CE22A4">
        <w:rPr>
          <w:rFonts w:ascii="Times New Roman" w:hAnsi="Times New Roman" w:cs="Times New Roman"/>
          <w:sz w:val="24"/>
          <w:szCs w:val="24"/>
        </w:rPr>
        <w:t>m</w:t>
      </w:r>
      <w:r w:rsidR="007463F9" w:rsidRPr="00CE22A4">
        <w:rPr>
          <w:rFonts w:ascii="Times New Roman" w:hAnsi="Times New Roman" w:cs="Times New Roman"/>
          <w:sz w:val="24"/>
          <w:szCs w:val="24"/>
        </w:rPr>
        <w:t xml:space="preserve">leri </w:t>
      </w:r>
      <w:r w:rsidRPr="00CE22A4">
        <w:rPr>
          <w:rFonts w:ascii="Times New Roman" w:hAnsi="Times New Roman" w:cs="Times New Roman"/>
          <w:sz w:val="24"/>
          <w:szCs w:val="24"/>
        </w:rPr>
        <w:t>bulunmaktadır. Bunlara paralel olarak</w:t>
      </w:r>
      <w:r w:rsidR="00B364DB" w:rsidRPr="00CE22A4">
        <w:rPr>
          <w:rFonts w:ascii="Times New Roman" w:hAnsi="Times New Roman" w:cs="Times New Roman"/>
          <w:sz w:val="24"/>
          <w:szCs w:val="24"/>
        </w:rPr>
        <w:t xml:space="preserve"> bu kuşağın üyelerinin</w:t>
      </w:r>
      <w:r w:rsidRPr="00CE22A4">
        <w:rPr>
          <w:rFonts w:ascii="Times New Roman" w:hAnsi="Times New Roman" w:cs="Times New Roman"/>
          <w:sz w:val="24"/>
          <w:szCs w:val="24"/>
        </w:rPr>
        <w:t xml:space="preserve"> hem gözetilmeye elverişli bir konumda olduğu hem de gözetim mekanizmasını kullanmaya yönelik eği</w:t>
      </w:r>
      <w:r w:rsidR="00AC42C0" w:rsidRPr="00CE22A4">
        <w:rPr>
          <w:rFonts w:ascii="Times New Roman" w:hAnsi="Times New Roman" w:cs="Times New Roman"/>
          <w:sz w:val="24"/>
          <w:szCs w:val="24"/>
        </w:rPr>
        <w:t>li</w:t>
      </w:r>
      <w:r w:rsidRPr="00CE22A4">
        <w:rPr>
          <w:rFonts w:ascii="Times New Roman" w:hAnsi="Times New Roman" w:cs="Times New Roman"/>
          <w:sz w:val="24"/>
          <w:szCs w:val="24"/>
        </w:rPr>
        <w:t>m gösterdiği düşünülmektedir (Ustakara ve Türkoğlu, 2015: 944).</w:t>
      </w:r>
      <w:r w:rsidR="00045B35" w:rsidRPr="00CE22A4">
        <w:rPr>
          <w:rFonts w:ascii="Times New Roman" w:hAnsi="Times New Roman" w:cs="Times New Roman"/>
          <w:sz w:val="24"/>
          <w:szCs w:val="24"/>
        </w:rPr>
        <w:t xml:space="preserve"> Y kuşağı üyeleri teknoloji ağımlısı ve teknoloji iyi kullanan bir kuşaktır. Günün birçok saati dijital araçlar ile etkileşim halindedirler. Teknoloji bu kuşak için çok şey için bir simgedir. Teknolojinin imkanlarıyla büyümeleri nedeniyle yaşamlarında rahatlık önemli olmaktad</w:t>
      </w:r>
      <w:r w:rsidR="005922DD">
        <w:rPr>
          <w:rFonts w:ascii="Times New Roman" w:hAnsi="Times New Roman" w:cs="Times New Roman"/>
          <w:sz w:val="24"/>
          <w:szCs w:val="24"/>
        </w:rPr>
        <w:t xml:space="preserve">ır (Adıgüzel, 2014: 172-175). </w:t>
      </w:r>
      <w:r w:rsidR="00AC42C0" w:rsidRPr="00CE22A4">
        <w:rPr>
          <w:rFonts w:ascii="Times New Roman" w:hAnsi="Times New Roman" w:cs="Times New Roman"/>
          <w:sz w:val="24"/>
          <w:szCs w:val="24"/>
        </w:rPr>
        <w:t xml:space="preserve">Y </w:t>
      </w:r>
      <w:r w:rsidR="00225C72" w:rsidRPr="00CE22A4">
        <w:rPr>
          <w:rFonts w:ascii="Times New Roman" w:hAnsi="Times New Roman" w:cs="Times New Roman"/>
          <w:sz w:val="24"/>
          <w:szCs w:val="24"/>
        </w:rPr>
        <w:t>K</w:t>
      </w:r>
      <w:r w:rsidR="00AC42C0" w:rsidRPr="00CE22A4">
        <w:rPr>
          <w:rFonts w:ascii="Times New Roman" w:hAnsi="Times New Roman" w:cs="Times New Roman"/>
          <w:sz w:val="24"/>
          <w:szCs w:val="24"/>
        </w:rPr>
        <w:t>uşağının ç</w:t>
      </w:r>
      <w:r w:rsidR="00F5339B" w:rsidRPr="00CE22A4">
        <w:rPr>
          <w:rFonts w:ascii="Times New Roman" w:hAnsi="Times New Roman" w:cs="Times New Roman"/>
          <w:sz w:val="24"/>
          <w:szCs w:val="24"/>
        </w:rPr>
        <w:t>alışma ve sosyal hayatları</w:t>
      </w:r>
      <w:r w:rsidRPr="00CE22A4">
        <w:rPr>
          <w:rFonts w:ascii="Times New Roman" w:hAnsi="Times New Roman" w:cs="Times New Roman"/>
          <w:sz w:val="24"/>
          <w:szCs w:val="24"/>
        </w:rPr>
        <w:t>n</w:t>
      </w:r>
      <w:r w:rsidR="00F5339B" w:rsidRPr="00CE22A4">
        <w:rPr>
          <w:rFonts w:ascii="Times New Roman" w:hAnsi="Times New Roman" w:cs="Times New Roman"/>
          <w:sz w:val="24"/>
          <w:szCs w:val="24"/>
        </w:rPr>
        <w:t>ın şekillenmesinde</w:t>
      </w:r>
      <w:r w:rsidRPr="00CE22A4">
        <w:rPr>
          <w:rFonts w:ascii="Times New Roman" w:hAnsi="Times New Roman" w:cs="Times New Roman"/>
          <w:sz w:val="24"/>
          <w:szCs w:val="24"/>
        </w:rPr>
        <w:t xml:space="preserve"> </w:t>
      </w:r>
      <w:r w:rsidR="00F5339B" w:rsidRPr="00CE22A4">
        <w:rPr>
          <w:rFonts w:ascii="Times New Roman" w:hAnsi="Times New Roman" w:cs="Times New Roman"/>
          <w:sz w:val="24"/>
          <w:szCs w:val="24"/>
        </w:rPr>
        <w:t>teknolojiye olan bağımlılıkları</w:t>
      </w:r>
      <w:r w:rsidRPr="00CE22A4">
        <w:rPr>
          <w:rFonts w:ascii="Times New Roman" w:hAnsi="Times New Roman" w:cs="Times New Roman"/>
          <w:sz w:val="24"/>
          <w:szCs w:val="24"/>
        </w:rPr>
        <w:t xml:space="preserve"> etki</w:t>
      </w:r>
      <w:r w:rsidR="00F5339B" w:rsidRPr="00CE22A4">
        <w:rPr>
          <w:rFonts w:ascii="Times New Roman" w:hAnsi="Times New Roman" w:cs="Times New Roman"/>
          <w:sz w:val="24"/>
          <w:szCs w:val="24"/>
        </w:rPr>
        <w:t>li olmaktadı</w:t>
      </w:r>
      <w:r w:rsidRPr="00CE22A4">
        <w:rPr>
          <w:rFonts w:ascii="Times New Roman" w:hAnsi="Times New Roman" w:cs="Times New Roman"/>
          <w:sz w:val="24"/>
          <w:szCs w:val="24"/>
        </w:rPr>
        <w:t>r. Kendilerinden sonraki</w:t>
      </w:r>
      <w:r w:rsidR="00F5339B" w:rsidRPr="00CE22A4">
        <w:rPr>
          <w:rFonts w:ascii="Times New Roman" w:hAnsi="Times New Roman" w:cs="Times New Roman"/>
          <w:sz w:val="24"/>
          <w:szCs w:val="24"/>
        </w:rPr>
        <w:t xml:space="preserve"> kuşak olan</w:t>
      </w:r>
      <w:r w:rsidR="00616196" w:rsidRPr="00CE22A4">
        <w:rPr>
          <w:rFonts w:ascii="Times New Roman" w:hAnsi="Times New Roman" w:cs="Times New Roman"/>
          <w:sz w:val="24"/>
          <w:szCs w:val="24"/>
        </w:rPr>
        <w:t xml:space="preserve"> “</w:t>
      </w:r>
      <w:r w:rsidRPr="00CE22A4">
        <w:rPr>
          <w:rFonts w:ascii="Times New Roman" w:hAnsi="Times New Roman" w:cs="Times New Roman"/>
          <w:sz w:val="24"/>
          <w:szCs w:val="24"/>
        </w:rPr>
        <w:t xml:space="preserve">Z’’ </w:t>
      </w:r>
      <w:r w:rsidR="00225C72" w:rsidRPr="00CE22A4">
        <w:rPr>
          <w:rFonts w:ascii="Times New Roman" w:hAnsi="Times New Roman" w:cs="Times New Roman"/>
          <w:sz w:val="24"/>
          <w:szCs w:val="24"/>
        </w:rPr>
        <w:t>K</w:t>
      </w:r>
      <w:r w:rsidRPr="00CE22A4">
        <w:rPr>
          <w:rFonts w:ascii="Times New Roman" w:hAnsi="Times New Roman" w:cs="Times New Roman"/>
          <w:sz w:val="24"/>
          <w:szCs w:val="24"/>
        </w:rPr>
        <w:t>uşağı gibi teknolojinin içine doğmamış olmalarına rağmen</w:t>
      </w:r>
      <w:r w:rsidR="007463F9" w:rsidRPr="00CE22A4">
        <w:rPr>
          <w:rFonts w:ascii="Times New Roman" w:hAnsi="Times New Roman" w:cs="Times New Roman"/>
          <w:sz w:val="24"/>
          <w:szCs w:val="24"/>
        </w:rPr>
        <w:t>,</w:t>
      </w:r>
      <w:r w:rsidRPr="00CE22A4">
        <w:rPr>
          <w:rFonts w:ascii="Times New Roman" w:hAnsi="Times New Roman" w:cs="Times New Roman"/>
          <w:sz w:val="24"/>
          <w:szCs w:val="24"/>
        </w:rPr>
        <w:t xml:space="preserve"> teknolojinin toplumsal hayatın bir parçası olm</w:t>
      </w:r>
      <w:r w:rsidR="00F5339B" w:rsidRPr="00CE22A4">
        <w:rPr>
          <w:rFonts w:ascii="Times New Roman" w:hAnsi="Times New Roman" w:cs="Times New Roman"/>
          <w:sz w:val="24"/>
          <w:szCs w:val="24"/>
        </w:rPr>
        <w:t>asında büyük etkileri bulunmaktadır</w:t>
      </w:r>
      <w:r w:rsidRPr="00CE22A4">
        <w:rPr>
          <w:rFonts w:ascii="Times New Roman" w:hAnsi="Times New Roman" w:cs="Times New Roman"/>
          <w:sz w:val="24"/>
          <w:szCs w:val="24"/>
        </w:rPr>
        <w:t xml:space="preserve"> (Şalap, 2016: 42).</w:t>
      </w:r>
      <w:r w:rsidR="007463F9" w:rsidRPr="00CE22A4">
        <w:rPr>
          <w:rFonts w:ascii="Times New Roman" w:hAnsi="Times New Roman" w:cs="Times New Roman"/>
          <w:sz w:val="24"/>
          <w:szCs w:val="24"/>
        </w:rPr>
        <w:t xml:space="preserve"> </w:t>
      </w:r>
      <w:r w:rsidRPr="00CE22A4">
        <w:rPr>
          <w:rFonts w:ascii="Times New Roman" w:hAnsi="Times New Roman" w:cs="Times New Roman"/>
          <w:sz w:val="24"/>
          <w:szCs w:val="24"/>
          <w:shd w:val="clear" w:color="auto" w:fill="FFFFFF"/>
        </w:rPr>
        <w:t xml:space="preserve">Bütün bu özelliklerden yola çıkılarak bakıldığında, Y </w:t>
      </w:r>
      <w:r w:rsidR="00225C72" w:rsidRPr="00CE22A4">
        <w:rPr>
          <w:rFonts w:ascii="Times New Roman" w:hAnsi="Times New Roman" w:cs="Times New Roman"/>
          <w:sz w:val="24"/>
          <w:szCs w:val="24"/>
          <w:shd w:val="clear" w:color="auto" w:fill="FFFFFF"/>
        </w:rPr>
        <w:t>K</w:t>
      </w:r>
      <w:r w:rsidRPr="00CE22A4">
        <w:rPr>
          <w:rFonts w:ascii="Times New Roman" w:hAnsi="Times New Roman" w:cs="Times New Roman"/>
          <w:sz w:val="24"/>
          <w:szCs w:val="24"/>
          <w:shd w:val="clear" w:color="auto" w:fill="FFFFFF"/>
        </w:rPr>
        <w:t>uşağının teknolojinin uzantısı olan sosyal mecralar vasıtasıyla hem gözetmeye hem de gözetilmeye elverişli bir kuşak olduğu düşüncesi doğmaktadı</w:t>
      </w:r>
      <w:r w:rsidR="00F5339B" w:rsidRPr="00CE22A4">
        <w:rPr>
          <w:rFonts w:ascii="Times New Roman" w:hAnsi="Times New Roman" w:cs="Times New Roman"/>
          <w:sz w:val="24"/>
          <w:szCs w:val="24"/>
          <w:shd w:val="clear" w:color="auto" w:fill="FFFFFF"/>
        </w:rPr>
        <w:t xml:space="preserve">r. Bunlara bakılarak Y </w:t>
      </w:r>
      <w:r w:rsidR="00225C72" w:rsidRPr="00CE22A4">
        <w:rPr>
          <w:rFonts w:ascii="Times New Roman" w:hAnsi="Times New Roman" w:cs="Times New Roman"/>
          <w:sz w:val="24"/>
          <w:szCs w:val="24"/>
          <w:shd w:val="clear" w:color="auto" w:fill="FFFFFF"/>
        </w:rPr>
        <w:t>K</w:t>
      </w:r>
      <w:r w:rsidR="00F5339B" w:rsidRPr="00CE22A4">
        <w:rPr>
          <w:rFonts w:ascii="Times New Roman" w:hAnsi="Times New Roman" w:cs="Times New Roman"/>
          <w:sz w:val="24"/>
          <w:szCs w:val="24"/>
          <w:shd w:val="clear" w:color="auto" w:fill="FFFFFF"/>
        </w:rPr>
        <w:t>uşağı</w:t>
      </w:r>
      <w:r w:rsidRPr="00CE22A4">
        <w:rPr>
          <w:rFonts w:ascii="Times New Roman" w:hAnsi="Times New Roman" w:cs="Times New Roman"/>
          <w:sz w:val="24"/>
          <w:szCs w:val="24"/>
          <w:shd w:val="clear" w:color="auto" w:fill="FFFFFF"/>
        </w:rPr>
        <w:t>, sıkça kullandığı sosyal mecralar ile iletişim sosyolojisi bakımından araştırılması g</w:t>
      </w:r>
      <w:r w:rsidR="00F5339B" w:rsidRPr="00CE22A4">
        <w:rPr>
          <w:rFonts w:ascii="Times New Roman" w:hAnsi="Times New Roman" w:cs="Times New Roman"/>
          <w:sz w:val="24"/>
          <w:szCs w:val="24"/>
          <w:shd w:val="clear" w:color="auto" w:fill="FFFFFF"/>
        </w:rPr>
        <w:t>ereken bir kuşak olma özelliğini de</w:t>
      </w:r>
      <w:r w:rsidRPr="00CE22A4">
        <w:rPr>
          <w:rFonts w:ascii="Times New Roman" w:hAnsi="Times New Roman" w:cs="Times New Roman"/>
          <w:sz w:val="24"/>
          <w:szCs w:val="24"/>
          <w:shd w:val="clear" w:color="auto" w:fill="FFFFFF"/>
        </w:rPr>
        <w:t xml:space="preserve"> taşımaktadır (Ustakara ve Türkoğlu, 2015: 984). </w:t>
      </w:r>
    </w:p>
    <w:p w14:paraId="2ED87E4F" w14:textId="77777777" w:rsidR="00787410" w:rsidRPr="00CE22A4" w:rsidRDefault="00787410" w:rsidP="00705256">
      <w:pPr>
        <w:pStyle w:val="HTMLncedenBiimlendirilmi"/>
        <w:shd w:val="clear" w:color="auto" w:fill="FFFFFF"/>
        <w:spacing w:line="360" w:lineRule="auto"/>
        <w:ind w:firstLine="919"/>
        <w:jc w:val="both"/>
        <w:rPr>
          <w:rFonts w:ascii="Times New Roman" w:hAnsi="Times New Roman" w:cs="Times New Roman"/>
          <w:sz w:val="24"/>
          <w:szCs w:val="24"/>
        </w:rPr>
      </w:pPr>
    </w:p>
    <w:p w14:paraId="427263F5" w14:textId="77777777" w:rsidR="00BB1EE3" w:rsidRPr="00CE22A4" w:rsidRDefault="0075667A" w:rsidP="00705256">
      <w:pPr>
        <w:pStyle w:val="Balk3"/>
        <w:spacing w:before="0" w:line="360" w:lineRule="auto"/>
        <w:ind w:firstLine="709"/>
        <w:rPr>
          <w:rFonts w:cs="Times New Roman"/>
        </w:rPr>
      </w:pPr>
      <w:bookmarkStart w:id="25" w:name="_Toc42693380"/>
      <w:r w:rsidRPr="00CE22A4">
        <w:rPr>
          <w:rFonts w:cs="Times New Roman"/>
        </w:rPr>
        <w:t xml:space="preserve">1.2.5. </w:t>
      </w:r>
      <w:r w:rsidR="00E722E0" w:rsidRPr="00CE22A4">
        <w:rPr>
          <w:rFonts w:cs="Times New Roman"/>
        </w:rPr>
        <w:t>Z Kuşağı</w:t>
      </w:r>
      <w:bookmarkEnd w:id="25"/>
    </w:p>
    <w:p w14:paraId="39717DE1" w14:textId="77777777" w:rsidR="00B364DB" w:rsidRPr="00CE22A4" w:rsidRDefault="00E722E0" w:rsidP="00705256">
      <w:pPr>
        <w:spacing w:after="0" w:line="360" w:lineRule="auto"/>
        <w:ind w:firstLine="709"/>
        <w:jc w:val="both"/>
        <w:rPr>
          <w:rFonts w:cs="Times New Roman"/>
          <w:szCs w:val="24"/>
        </w:rPr>
      </w:pPr>
      <w:r w:rsidRPr="00CE22A4">
        <w:rPr>
          <w:rFonts w:cs="Times New Roman"/>
          <w:szCs w:val="24"/>
        </w:rPr>
        <w:t xml:space="preserve">Z </w:t>
      </w:r>
      <w:r w:rsidR="00225C72" w:rsidRPr="00CE22A4">
        <w:rPr>
          <w:rFonts w:cs="Times New Roman"/>
          <w:szCs w:val="24"/>
        </w:rPr>
        <w:t>K</w:t>
      </w:r>
      <w:r w:rsidRPr="00CE22A4">
        <w:rPr>
          <w:rFonts w:cs="Times New Roman"/>
          <w:szCs w:val="24"/>
        </w:rPr>
        <w:t xml:space="preserve">uşağı 21. </w:t>
      </w:r>
      <w:r w:rsidR="0032140D" w:rsidRPr="00CE22A4">
        <w:rPr>
          <w:rFonts w:cs="Times New Roman"/>
          <w:szCs w:val="24"/>
        </w:rPr>
        <w:t>y</w:t>
      </w:r>
      <w:r w:rsidRPr="00CE22A4">
        <w:rPr>
          <w:rFonts w:cs="Times New Roman"/>
          <w:szCs w:val="24"/>
        </w:rPr>
        <w:t xml:space="preserve">üzyılın ilk kuşağı olarak tanımlanmaktadır. Bu kuşağa </w:t>
      </w:r>
      <w:r w:rsidR="00D67037" w:rsidRPr="00CE22A4">
        <w:rPr>
          <w:rFonts w:cs="Times New Roman"/>
          <w:szCs w:val="24"/>
        </w:rPr>
        <w:t>“</w:t>
      </w:r>
      <w:r w:rsidRPr="00CE22A4">
        <w:rPr>
          <w:rFonts w:cs="Times New Roman"/>
          <w:szCs w:val="24"/>
        </w:rPr>
        <w:t>dijital çocuklar</w:t>
      </w:r>
      <w:r w:rsidR="00225C72" w:rsidRPr="00CE22A4">
        <w:rPr>
          <w:rFonts w:cs="Times New Roman"/>
          <w:szCs w:val="24"/>
        </w:rPr>
        <w:t>’’</w:t>
      </w:r>
      <w:r w:rsidRPr="00CE22A4">
        <w:rPr>
          <w:rFonts w:cs="Times New Roman"/>
          <w:szCs w:val="24"/>
        </w:rPr>
        <w:t xml:space="preserve">, </w:t>
      </w:r>
      <w:r w:rsidR="00D67037" w:rsidRPr="00CE22A4">
        <w:rPr>
          <w:rFonts w:cs="Times New Roman"/>
          <w:szCs w:val="24"/>
        </w:rPr>
        <w:t>“</w:t>
      </w:r>
      <w:r w:rsidRPr="00CE22A4">
        <w:rPr>
          <w:rFonts w:cs="Times New Roman"/>
          <w:szCs w:val="24"/>
        </w:rPr>
        <w:t>.com çocukları</w:t>
      </w:r>
      <w:r w:rsidR="00D74E71" w:rsidRPr="00CE22A4">
        <w:rPr>
          <w:rFonts w:cs="Times New Roman"/>
          <w:szCs w:val="24"/>
        </w:rPr>
        <w:t>’</w:t>
      </w:r>
      <w:r w:rsidR="00225C72" w:rsidRPr="00CE22A4">
        <w:rPr>
          <w:rFonts w:cs="Times New Roman"/>
          <w:szCs w:val="24"/>
        </w:rPr>
        <w:t>’</w:t>
      </w:r>
      <w:r w:rsidRPr="00CE22A4">
        <w:rPr>
          <w:rFonts w:cs="Times New Roman"/>
          <w:szCs w:val="24"/>
        </w:rPr>
        <w:t xml:space="preserve"> gibi isimler de verilmektedir</w:t>
      </w:r>
      <w:r w:rsidR="00B364DB" w:rsidRPr="00CE22A4">
        <w:rPr>
          <w:rFonts w:cs="Times New Roman"/>
          <w:szCs w:val="24"/>
        </w:rPr>
        <w:t xml:space="preserve"> </w:t>
      </w:r>
      <w:r w:rsidR="00B364DB" w:rsidRPr="00CE22A4">
        <w:rPr>
          <w:rFonts w:eastAsia="TimesNewRomanPSMT" w:cs="Times New Roman"/>
          <w:szCs w:val="24"/>
        </w:rPr>
        <w:t>(</w:t>
      </w:r>
      <w:r w:rsidR="00B364DB" w:rsidRPr="00CE22A4">
        <w:rPr>
          <w:rFonts w:cs="Times New Roman"/>
          <w:szCs w:val="24"/>
        </w:rPr>
        <w:t>Aydın ve Başol, 2014: 4).</w:t>
      </w:r>
      <w:r w:rsidRPr="00CE22A4">
        <w:rPr>
          <w:rFonts w:cs="Times New Roman"/>
          <w:szCs w:val="24"/>
        </w:rPr>
        <w:t xml:space="preserve"> </w:t>
      </w:r>
      <w:r w:rsidR="00B364DB" w:rsidRPr="00CE22A4">
        <w:rPr>
          <w:rFonts w:cs="Times New Roman"/>
          <w:szCs w:val="24"/>
        </w:rPr>
        <w:t>A</w:t>
      </w:r>
      <w:r w:rsidR="00D67037" w:rsidRPr="00CE22A4">
        <w:rPr>
          <w:rFonts w:cs="Times New Roman"/>
          <w:szCs w:val="24"/>
        </w:rPr>
        <w:t>ynı zamanda “Kuşak I’’, “İnternet Kuşağı’’, “</w:t>
      </w:r>
      <w:r w:rsidR="00B364DB" w:rsidRPr="00CE22A4">
        <w:rPr>
          <w:rFonts w:cs="Times New Roman"/>
          <w:szCs w:val="24"/>
        </w:rPr>
        <w:t xml:space="preserve">Yeni Sesiz Kuşak’’, </w:t>
      </w:r>
      <w:r w:rsidR="00D67037" w:rsidRPr="00CE22A4">
        <w:rPr>
          <w:rFonts w:cs="Times New Roman"/>
          <w:szCs w:val="24"/>
        </w:rPr>
        <w:t>“Dijital Çocuklar’’, “</w:t>
      </w:r>
      <w:r w:rsidR="00B364DB" w:rsidRPr="00CE22A4">
        <w:rPr>
          <w:rFonts w:cs="Times New Roman"/>
          <w:szCs w:val="24"/>
        </w:rPr>
        <w:t>Kristal Nesil’’, gibi birçok farklı adlarla da tanımlanmaktadır</w:t>
      </w:r>
      <w:r w:rsidR="000A5703" w:rsidRPr="00CE22A4">
        <w:rPr>
          <w:rFonts w:cs="Times New Roman"/>
          <w:szCs w:val="24"/>
        </w:rPr>
        <w:t>.</w:t>
      </w:r>
      <w:r w:rsidR="00B364DB" w:rsidRPr="00CE22A4">
        <w:rPr>
          <w:rFonts w:cs="Times New Roman"/>
          <w:szCs w:val="24"/>
        </w:rPr>
        <w:t xml:space="preserve"> Z Kuşağı diğer kuşaklara kıyasla çocuk sayısının daha az olduğu bir aile yapısına sahip olan bir kuşak </w:t>
      </w:r>
      <w:r w:rsidR="00B364DB" w:rsidRPr="00CE22A4">
        <w:rPr>
          <w:rFonts w:cs="Times New Roman"/>
          <w:szCs w:val="24"/>
        </w:rPr>
        <w:lastRenderedPageBreak/>
        <w:t xml:space="preserve">olmaktadır.  Ayrıca, evlenme yaşının ertelenmesi nedeniyle geç çocuk sahibi olması sonucu yaş aralığı fazla olan ebeveynlere sahip olmaktadır </w:t>
      </w:r>
      <w:r w:rsidR="00B364DB" w:rsidRPr="00CE22A4">
        <w:rPr>
          <w:rFonts w:eastAsia="TimesNewRomanPSMT" w:cs="Times New Roman"/>
          <w:szCs w:val="24"/>
        </w:rPr>
        <w:t>(</w:t>
      </w:r>
      <w:r w:rsidR="00B364DB" w:rsidRPr="00CE22A4">
        <w:rPr>
          <w:rFonts w:cs="Times New Roman"/>
          <w:szCs w:val="24"/>
        </w:rPr>
        <w:t xml:space="preserve">Tekin, 2015: </w:t>
      </w:r>
      <w:r w:rsidR="000A5703" w:rsidRPr="00CE22A4">
        <w:rPr>
          <w:rFonts w:cs="Times New Roman"/>
          <w:szCs w:val="24"/>
        </w:rPr>
        <w:t>63-</w:t>
      </w:r>
      <w:r w:rsidR="00B364DB" w:rsidRPr="00CE22A4">
        <w:rPr>
          <w:rFonts w:cs="Times New Roman"/>
          <w:szCs w:val="24"/>
        </w:rPr>
        <w:t>64).</w:t>
      </w:r>
    </w:p>
    <w:p w14:paraId="51F6EC57" w14:textId="77777777" w:rsidR="00E722E0" w:rsidRPr="00CE22A4" w:rsidRDefault="00B364DB" w:rsidP="00705256">
      <w:pPr>
        <w:spacing w:after="0" w:line="360" w:lineRule="auto"/>
        <w:ind w:firstLine="709"/>
        <w:jc w:val="both"/>
        <w:rPr>
          <w:rFonts w:cs="Times New Roman"/>
          <w:szCs w:val="24"/>
        </w:rPr>
      </w:pPr>
      <w:r w:rsidRPr="00CE22A4">
        <w:rPr>
          <w:rFonts w:cs="Times New Roman"/>
          <w:szCs w:val="24"/>
        </w:rPr>
        <w:t>Z Kuşağının, yaşadıkları</w:t>
      </w:r>
      <w:r w:rsidR="00E722E0" w:rsidRPr="00CE22A4">
        <w:rPr>
          <w:rFonts w:cs="Times New Roman"/>
          <w:szCs w:val="24"/>
        </w:rPr>
        <w:t xml:space="preserve"> çağın teknolojik gelişmelerinin sağlamış olduğu imkanlar göz önüne alındığında</w:t>
      </w:r>
      <w:r w:rsidR="007463F9" w:rsidRPr="00CE22A4">
        <w:rPr>
          <w:rFonts w:cs="Times New Roman"/>
          <w:szCs w:val="24"/>
        </w:rPr>
        <w:t>,</w:t>
      </w:r>
      <w:r w:rsidR="00E722E0" w:rsidRPr="00CE22A4">
        <w:rPr>
          <w:rFonts w:cs="Times New Roman"/>
          <w:szCs w:val="24"/>
        </w:rPr>
        <w:t xml:space="preserve"> daha iyi koşullara sahip oldukları ve farklı deneyimlerinin tarihsel olarak diğer kuşaklara göre oldukça farklı</w:t>
      </w:r>
      <w:r w:rsidR="00F5339B" w:rsidRPr="00CE22A4">
        <w:rPr>
          <w:rFonts w:cs="Times New Roman"/>
          <w:szCs w:val="24"/>
        </w:rPr>
        <w:t xml:space="preserve"> olduğu görülmektedir</w:t>
      </w:r>
      <w:r w:rsidR="00E722E0" w:rsidRPr="00CE22A4">
        <w:rPr>
          <w:rFonts w:cs="Times New Roman"/>
          <w:szCs w:val="24"/>
        </w:rPr>
        <w:t xml:space="preserve"> </w:t>
      </w:r>
      <w:r w:rsidR="00E722E0" w:rsidRPr="00CE22A4">
        <w:rPr>
          <w:rFonts w:eastAsia="TimesNewRomanPSMT" w:cs="Times New Roman"/>
          <w:szCs w:val="24"/>
        </w:rPr>
        <w:t>(</w:t>
      </w:r>
      <w:r w:rsidR="00E722E0" w:rsidRPr="00CE22A4">
        <w:rPr>
          <w:rFonts w:cs="Times New Roman"/>
          <w:szCs w:val="24"/>
        </w:rPr>
        <w:t>Aydın ve Başol, 2014: 4).</w:t>
      </w:r>
      <w:r w:rsidRPr="00CE22A4">
        <w:rPr>
          <w:rFonts w:cs="Times New Roman"/>
          <w:szCs w:val="24"/>
        </w:rPr>
        <w:t xml:space="preserve"> Özellikle t</w:t>
      </w:r>
      <w:r w:rsidR="00E722E0" w:rsidRPr="00CE22A4">
        <w:rPr>
          <w:rFonts w:cs="Times New Roman"/>
          <w:szCs w:val="24"/>
        </w:rPr>
        <w:t>eknolojinin sunduğu imkanlar aracılığıyla bilgiye ulaşma kapasiteleri eski kuşaklara göre çok daha fazla olmaktadır. Günlük hayatta her yerde ve her zaman kullanılmaya uygun olan akıl</w:t>
      </w:r>
      <w:r w:rsidR="0025388D" w:rsidRPr="00CE22A4">
        <w:rPr>
          <w:rFonts w:cs="Times New Roman"/>
          <w:szCs w:val="24"/>
        </w:rPr>
        <w:t>lı telefonlar, tabletler vb</w:t>
      </w:r>
      <w:r w:rsidR="00225C72" w:rsidRPr="00CE22A4">
        <w:rPr>
          <w:rFonts w:cs="Times New Roman"/>
          <w:szCs w:val="24"/>
        </w:rPr>
        <w:t>.</w:t>
      </w:r>
      <w:r w:rsidR="0025388D" w:rsidRPr="00CE22A4">
        <w:rPr>
          <w:rFonts w:cs="Times New Roman"/>
          <w:szCs w:val="24"/>
        </w:rPr>
        <w:t xml:space="preserve"> iletişim araçları</w:t>
      </w:r>
      <w:r w:rsidR="00E722E0" w:rsidRPr="00CE22A4">
        <w:rPr>
          <w:rFonts w:cs="Times New Roman"/>
          <w:szCs w:val="24"/>
        </w:rPr>
        <w:t xml:space="preserve"> hayatlarının önemli bir parçası olmuş durumdadır. Erken başlayan eğitim hayatları zihinsel gelişimlerini de hızlandırmaktadır. Bireysel bir hayat tarzları vardır ve sosyal medya aracılığıyla sosyalleşmektedirler. Z </w:t>
      </w:r>
      <w:r w:rsidR="00225C72" w:rsidRPr="00CE22A4">
        <w:rPr>
          <w:rFonts w:cs="Times New Roman"/>
          <w:szCs w:val="24"/>
        </w:rPr>
        <w:t>K</w:t>
      </w:r>
      <w:r w:rsidR="00E722E0" w:rsidRPr="00CE22A4">
        <w:rPr>
          <w:rFonts w:cs="Times New Roman"/>
          <w:szCs w:val="24"/>
        </w:rPr>
        <w:t xml:space="preserve">uşağı diğer kuşaklara oranla teknolojiyi oldukça iyi kullanmaktadır </w:t>
      </w:r>
      <w:r w:rsidR="00E722E0" w:rsidRPr="00CE22A4">
        <w:rPr>
          <w:rFonts w:eastAsia="TimesNewRomanPSMT" w:cs="Times New Roman"/>
          <w:szCs w:val="24"/>
        </w:rPr>
        <w:t>(</w:t>
      </w:r>
      <w:r w:rsidR="00E722E0" w:rsidRPr="00CE22A4">
        <w:rPr>
          <w:rFonts w:cs="Times New Roman"/>
          <w:szCs w:val="24"/>
        </w:rPr>
        <w:t>Tuncer ve Tuncer, 2016: 215).</w:t>
      </w:r>
    </w:p>
    <w:p w14:paraId="08D5AA03" w14:textId="77777777" w:rsidR="00E722E0" w:rsidRPr="00CE22A4" w:rsidRDefault="008712F7" w:rsidP="00705256">
      <w:pPr>
        <w:spacing w:after="0" w:line="360" w:lineRule="auto"/>
        <w:ind w:firstLine="709"/>
        <w:jc w:val="both"/>
        <w:rPr>
          <w:rFonts w:cs="Times New Roman"/>
        </w:rPr>
      </w:pPr>
      <w:r w:rsidRPr="00CE22A4">
        <w:rPr>
          <w:rFonts w:cs="Times New Roman"/>
        </w:rPr>
        <w:t xml:space="preserve">Z </w:t>
      </w:r>
      <w:r w:rsidR="00225C72" w:rsidRPr="00CE22A4">
        <w:rPr>
          <w:rFonts w:cs="Times New Roman"/>
        </w:rPr>
        <w:t>K</w:t>
      </w:r>
      <w:r w:rsidRPr="00CE22A4">
        <w:rPr>
          <w:rFonts w:cs="Times New Roman"/>
        </w:rPr>
        <w:t>uşağı; sosyal olaylara, anlık ve çevrimiçi uygulamalara diğer kuşaklara kıyasla daha fazla önem veren bir kuşak olarak farklılık göstermektedir (Şahin ve İçil, 2019:</w:t>
      </w:r>
      <w:r w:rsidR="00225C72" w:rsidRPr="00CE22A4">
        <w:rPr>
          <w:rFonts w:cs="Times New Roman"/>
        </w:rPr>
        <w:t xml:space="preserve"> </w:t>
      </w:r>
      <w:r w:rsidRPr="00CE22A4">
        <w:rPr>
          <w:rFonts w:cs="Times New Roman"/>
        </w:rPr>
        <w:t xml:space="preserve">189). </w:t>
      </w:r>
      <w:r w:rsidR="00E722E0" w:rsidRPr="00CE22A4">
        <w:rPr>
          <w:rFonts w:cs="Times New Roman"/>
          <w:szCs w:val="24"/>
        </w:rPr>
        <w:t>Dijital iletişim aletleri vasıtasıyla zaman ve mekan sınırlılıklarının ortadan kalkması sonucu her an ve her yerde sözlü ya da görsel iletişimde bulunabilmektedirler. Kullandıkları dijital araçlardan dolayı bu kuşak ‘network’ ge</w:t>
      </w:r>
      <w:r w:rsidR="0025388D" w:rsidRPr="00CE22A4">
        <w:rPr>
          <w:rFonts w:cs="Times New Roman"/>
          <w:szCs w:val="24"/>
        </w:rPr>
        <w:t>nçleri olarak kabul edilmektedir</w:t>
      </w:r>
      <w:r w:rsidR="00E722E0" w:rsidRPr="00CE22A4">
        <w:rPr>
          <w:rFonts w:cs="Times New Roman"/>
          <w:szCs w:val="24"/>
        </w:rPr>
        <w:t>. Ancak, uzaktan görsel veya sözel iletişimi sağlayabildikleri için bu kuşağın bireylerinin fiziksel olarak yalnız ve bireysel bir hayat yaşayacakları düşünülmektedir. Aynı anda birçok konuyla ilgilenebilecek yeteneklere sahip olduklarından dolayı el, göz, kulak gibi motor becerileri en</w:t>
      </w:r>
      <w:r w:rsidR="0025388D" w:rsidRPr="00CE22A4">
        <w:rPr>
          <w:rFonts w:cs="Times New Roman"/>
          <w:szCs w:val="24"/>
        </w:rPr>
        <w:t xml:space="preserve"> yüksek olan kuşak olmaktadır</w:t>
      </w:r>
      <w:r w:rsidR="00E722E0" w:rsidRPr="00CE22A4">
        <w:rPr>
          <w:rFonts w:cs="Times New Roman"/>
          <w:szCs w:val="24"/>
        </w:rPr>
        <w:t xml:space="preserve"> </w:t>
      </w:r>
      <w:r w:rsidR="00E722E0" w:rsidRPr="00CE22A4">
        <w:rPr>
          <w:rFonts w:eastAsia="TimesNewRomanPSMT" w:cs="Times New Roman"/>
          <w:szCs w:val="24"/>
        </w:rPr>
        <w:t>(</w:t>
      </w:r>
      <w:r w:rsidR="00E722E0" w:rsidRPr="00CE22A4">
        <w:rPr>
          <w:rFonts w:cs="Times New Roman"/>
          <w:szCs w:val="24"/>
        </w:rPr>
        <w:t>Toruntay, 2011: 81).</w:t>
      </w:r>
      <w:r w:rsidR="00C922F0" w:rsidRPr="00CE22A4">
        <w:rPr>
          <w:rFonts w:cs="Times New Roman"/>
          <w:szCs w:val="24"/>
        </w:rPr>
        <w:t xml:space="preserve"> </w:t>
      </w:r>
      <w:r w:rsidR="005118E3" w:rsidRPr="00CE22A4">
        <w:rPr>
          <w:rFonts w:cs="Times New Roman"/>
          <w:szCs w:val="24"/>
          <w:shd w:val="clear" w:color="auto" w:fill="FFFFFF"/>
        </w:rPr>
        <w:t>D</w:t>
      </w:r>
      <w:r w:rsidR="00E722E0" w:rsidRPr="00CE22A4">
        <w:rPr>
          <w:rFonts w:cs="Times New Roman"/>
          <w:szCs w:val="24"/>
          <w:shd w:val="clear" w:color="auto" w:fill="FFFFFF"/>
        </w:rPr>
        <w:t xml:space="preserve">ünyanın küreselleşmesi ve </w:t>
      </w:r>
      <w:r w:rsidR="00C922F0" w:rsidRPr="00CE22A4">
        <w:rPr>
          <w:rFonts w:cs="Times New Roman"/>
          <w:szCs w:val="24"/>
          <w:shd w:val="clear" w:color="auto" w:fill="FFFFFF"/>
        </w:rPr>
        <w:t>i</w:t>
      </w:r>
      <w:r w:rsidR="00E722E0" w:rsidRPr="00CE22A4">
        <w:rPr>
          <w:rFonts w:cs="Times New Roman"/>
          <w:szCs w:val="24"/>
          <w:shd w:val="clear" w:color="auto" w:fill="FFFFFF"/>
        </w:rPr>
        <w:t>nterne</w:t>
      </w:r>
      <w:r w:rsidR="00A5662F" w:rsidRPr="00CE22A4">
        <w:rPr>
          <w:rFonts w:cs="Times New Roman"/>
          <w:szCs w:val="24"/>
          <w:shd w:val="clear" w:color="auto" w:fill="FFFFFF"/>
        </w:rPr>
        <w:t>tin dünyaya hızlı yayılması,</w:t>
      </w:r>
      <w:r w:rsidR="00E722E0" w:rsidRPr="00CE22A4">
        <w:rPr>
          <w:rFonts w:cs="Times New Roman"/>
          <w:szCs w:val="24"/>
          <w:shd w:val="clear" w:color="auto" w:fill="FFFFFF"/>
        </w:rPr>
        <w:t xml:space="preserve"> </w:t>
      </w:r>
      <w:r w:rsidR="00BB3ECB" w:rsidRPr="00CE22A4">
        <w:rPr>
          <w:rFonts w:cs="Times New Roman"/>
          <w:szCs w:val="24"/>
          <w:shd w:val="clear" w:color="auto" w:fill="FFFFFF"/>
        </w:rPr>
        <w:t xml:space="preserve">Z Kuşağının </w:t>
      </w:r>
      <w:r w:rsidR="00E722E0" w:rsidRPr="00CE22A4">
        <w:rPr>
          <w:rFonts w:cs="Times New Roman"/>
          <w:szCs w:val="24"/>
          <w:shd w:val="clear" w:color="auto" w:fill="FFFFFF"/>
        </w:rPr>
        <w:t>karakteristik yapılarında</w:t>
      </w:r>
      <w:r w:rsidR="00C92A3F" w:rsidRPr="00CE22A4">
        <w:rPr>
          <w:rFonts w:cs="Times New Roman"/>
          <w:szCs w:val="24"/>
          <w:shd w:val="clear" w:color="auto" w:fill="FFFFFF"/>
        </w:rPr>
        <w:t xml:space="preserve"> etkili olm</w:t>
      </w:r>
      <w:r w:rsidR="00BB3ECB" w:rsidRPr="00CE22A4">
        <w:rPr>
          <w:rFonts w:cs="Times New Roman"/>
          <w:szCs w:val="24"/>
          <w:shd w:val="clear" w:color="auto" w:fill="FFFFFF"/>
        </w:rPr>
        <w:t>uştur</w:t>
      </w:r>
      <w:r w:rsidR="00C922F0" w:rsidRPr="00CE22A4">
        <w:rPr>
          <w:rFonts w:cs="Times New Roman"/>
          <w:szCs w:val="24"/>
          <w:shd w:val="clear" w:color="auto" w:fill="FFFFFF"/>
        </w:rPr>
        <w:t>.</w:t>
      </w:r>
      <w:r w:rsidR="00C92A3F" w:rsidRPr="00CE22A4">
        <w:rPr>
          <w:rFonts w:cs="Times New Roman"/>
          <w:szCs w:val="24"/>
          <w:shd w:val="clear" w:color="auto" w:fill="FFFFFF"/>
        </w:rPr>
        <w:t xml:space="preserve"> </w:t>
      </w:r>
      <w:r w:rsidR="00BB3ECB" w:rsidRPr="00CE22A4">
        <w:rPr>
          <w:rFonts w:cs="Times New Roman"/>
          <w:szCs w:val="24"/>
          <w:shd w:val="clear" w:color="auto" w:fill="FFFFFF"/>
        </w:rPr>
        <w:t xml:space="preserve"> Bu nedenle karakteristik özellikleri diğer kuşaklardan farklı olmaktadır. </w:t>
      </w:r>
      <w:r w:rsidR="00E722E0" w:rsidRPr="00CE22A4">
        <w:rPr>
          <w:rFonts w:cs="Times New Roman"/>
          <w:szCs w:val="24"/>
          <w:shd w:val="clear" w:color="auto" w:fill="FFFFFF"/>
        </w:rPr>
        <w:t>Bilgisayarlarla ve t</w:t>
      </w:r>
      <w:r w:rsidR="00C92A3F" w:rsidRPr="00CE22A4">
        <w:rPr>
          <w:rFonts w:cs="Times New Roman"/>
          <w:szCs w:val="24"/>
          <w:shd w:val="clear" w:color="auto" w:fill="FFFFFF"/>
        </w:rPr>
        <w:t>eknolojik atılımlarla büyüyen Z Kuşağı</w:t>
      </w:r>
      <w:r w:rsidR="00E722E0" w:rsidRPr="00CE22A4">
        <w:rPr>
          <w:rFonts w:cs="Times New Roman"/>
          <w:szCs w:val="24"/>
          <w:shd w:val="clear" w:color="auto" w:fill="FFFFFF"/>
        </w:rPr>
        <w:t xml:space="preserve"> için teknoloji ve internet vazgeçilmez</w:t>
      </w:r>
      <w:r w:rsidR="00C922F0" w:rsidRPr="00CE22A4">
        <w:rPr>
          <w:rFonts w:cs="Times New Roman"/>
          <w:szCs w:val="24"/>
          <w:shd w:val="clear" w:color="auto" w:fill="FFFFFF"/>
        </w:rPr>
        <w:t>dir.</w:t>
      </w:r>
      <w:r w:rsidR="00E722E0" w:rsidRPr="00CE22A4">
        <w:rPr>
          <w:rFonts w:cs="Times New Roman"/>
          <w:szCs w:val="24"/>
          <w:shd w:val="clear" w:color="auto" w:fill="FFFFFF"/>
        </w:rPr>
        <w:t xml:space="preserve"> İnternet, sosyal medya, mp3 çalarlar, kısa mesajlar, cep telefonları gibi uygulamalarla sürekli birlikte yaşayan bir kuşak olarak tan</w:t>
      </w:r>
      <w:r w:rsidR="00C922F0" w:rsidRPr="00CE22A4">
        <w:rPr>
          <w:rFonts w:cs="Times New Roman"/>
          <w:szCs w:val="24"/>
          <w:shd w:val="clear" w:color="auto" w:fill="FFFFFF"/>
        </w:rPr>
        <w:t>ımlanmaktadır (</w:t>
      </w:r>
      <w:r w:rsidR="00C922F0" w:rsidRPr="00CE22A4">
        <w:rPr>
          <w:rFonts w:cs="Times New Roman"/>
          <w:szCs w:val="24"/>
        </w:rPr>
        <w:t>Kapil ve Roy</w:t>
      </w:r>
      <w:r w:rsidR="00C922F0" w:rsidRPr="00CE22A4">
        <w:rPr>
          <w:rFonts w:cs="Times New Roman"/>
          <w:szCs w:val="24"/>
          <w:shd w:val="clear" w:color="auto" w:fill="FFFFFF"/>
        </w:rPr>
        <w:t xml:space="preserve"> </w:t>
      </w:r>
      <w:r w:rsidR="00C922F0" w:rsidRPr="00CE22A4">
        <w:rPr>
          <w:rFonts w:cs="Times New Roman"/>
          <w:szCs w:val="24"/>
        </w:rPr>
        <w:t>2014: 10-11).</w:t>
      </w:r>
    </w:p>
    <w:p w14:paraId="07E7F7DB" w14:textId="77777777" w:rsidR="005D0AAD"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 xml:space="preserve">Z </w:t>
      </w:r>
      <w:r w:rsidR="005118E3" w:rsidRPr="00CE22A4">
        <w:rPr>
          <w:rFonts w:ascii="Times New Roman" w:hAnsi="Times New Roman" w:cs="Times New Roman"/>
          <w:sz w:val="24"/>
          <w:szCs w:val="24"/>
        </w:rPr>
        <w:t>K</w:t>
      </w:r>
      <w:r w:rsidRPr="00CE22A4">
        <w:rPr>
          <w:rFonts w:ascii="Times New Roman" w:hAnsi="Times New Roman" w:cs="Times New Roman"/>
          <w:sz w:val="24"/>
          <w:szCs w:val="24"/>
        </w:rPr>
        <w:t xml:space="preserve">uşağı üyeleri, dijital araçların kullanıldığı bir çağda doğdukları için gerçek dünya ile sanal dünyayı kendi yaşantılarında bütünleştirmektedirler (Sladek ve Grabinger, 2013: 1). </w:t>
      </w:r>
      <w:r w:rsidR="00AF2A41" w:rsidRPr="00CE22A4">
        <w:rPr>
          <w:rFonts w:ascii="Times New Roman" w:hAnsi="Times New Roman" w:cs="Times New Roman"/>
          <w:sz w:val="24"/>
          <w:szCs w:val="24"/>
        </w:rPr>
        <w:t xml:space="preserve"> Bu neden</w:t>
      </w:r>
      <w:r w:rsidR="0032140D" w:rsidRPr="00CE22A4">
        <w:rPr>
          <w:rFonts w:ascii="Times New Roman" w:hAnsi="Times New Roman" w:cs="Times New Roman"/>
          <w:sz w:val="24"/>
          <w:szCs w:val="24"/>
        </w:rPr>
        <w:t>le</w:t>
      </w:r>
      <w:r w:rsidR="00AF2A41" w:rsidRPr="00CE22A4">
        <w:rPr>
          <w:rFonts w:ascii="Times New Roman" w:hAnsi="Times New Roman" w:cs="Times New Roman"/>
          <w:sz w:val="24"/>
          <w:szCs w:val="24"/>
        </w:rPr>
        <w:t xml:space="preserve"> dijital araçlar, Z </w:t>
      </w:r>
      <w:r w:rsidR="005118E3" w:rsidRPr="00CE22A4">
        <w:rPr>
          <w:rFonts w:ascii="Times New Roman" w:hAnsi="Times New Roman" w:cs="Times New Roman"/>
          <w:sz w:val="24"/>
          <w:szCs w:val="24"/>
        </w:rPr>
        <w:t>K</w:t>
      </w:r>
      <w:r w:rsidR="00AF2A41" w:rsidRPr="00CE22A4">
        <w:rPr>
          <w:rFonts w:ascii="Times New Roman" w:hAnsi="Times New Roman" w:cs="Times New Roman"/>
          <w:sz w:val="24"/>
          <w:szCs w:val="24"/>
        </w:rPr>
        <w:t xml:space="preserve">uşağı üyeleri için oldukça önemli olmaktadır. </w:t>
      </w:r>
      <w:proofErr w:type="gramStart"/>
      <w:r w:rsidR="00AF2A41" w:rsidRPr="00CE22A4">
        <w:rPr>
          <w:rFonts w:ascii="Times New Roman" w:hAnsi="Times New Roman" w:cs="Times New Roman"/>
          <w:sz w:val="24"/>
          <w:szCs w:val="24"/>
        </w:rPr>
        <w:t>Çünkü,</w:t>
      </w:r>
      <w:proofErr w:type="gramEnd"/>
      <w:r w:rsidR="00AF2A41" w:rsidRPr="00CE22A4">
        <w:rPr>
          <w:rFonts w:ascii="Times New Roman" w:hAnsi="Times New Roman" w:cs="Times New Roman"/>
          <w:sz w:val="24"/>
          <w:szCs w:val="24"/>
        </w:rPr>
        <w:t xml:space="preserve"> dijital bir dünyada yaşamakta ve bu dijital dünyaya uyum sağlayarak şekillenmektedirler. </w:t>
      </w:r>
      <w:r w:rsidRPr="00CE22A4">
        <w:rPr>
          <w:rFonts w:ascii="Times New Roman" w:hAnsi="Times New Roman" w:cs="Times New Roman"/>
          <w:sz w:val="24"/>
          <w:szCs w:val="24"/>
        </w:rPr>
        <w:t xml:space="preserve">Bu şekilde kendilerine verilen her iletiyi almaya açık bir </w:t>
      </w:r>
      <w:r w:rsidRPr="00CE22A4">
        <w:rPr>
          <w:rFonts w:ascii="Times New Roman" w:hAnsi="Times New Roman" w:cs="Times New Roman"/>
          <w:sz w:val="24"/>
          <w:szCs w:val="24"/>
        </w:rPr>
        <w:lastRenderedPageBreak/>
        <w:t xml:space="preserve">etkileşim içindedirler </w:t>
      </w:r>
      <w:r w:rsidRPr="00CE22A4">
        <w:rPr>
          <w:rFonts w:ascii="Times New Roman" w:eastAsia="TimesNewRomanPSMT" w:hAnsi="Times New Roman" w:cs="Times New Roman"/>
          <w:sz w:val="24"/>
          <w:szCs w:val="24"/>
        </w:rPr>
        <w:t>(</w:t>
      </w:r>
      <w:r w:rsidR="000575F3" w:rsidRPr="00CE22A4">
        <w:rPr>
          <w:rFonts w:ascii="Times New Roman" w:hAnsi="Times New Roman" w:cs="Times New Roman"/>
          <w:sz w:val="24"/>
          <w:szCs w:val="24"/>
        </w:rPr>
        <w:t>Günüç, 2011: 2</w:t>
      </w:r>
      <w:r w:rsidR="005D0AAD" w:rsidRPr="00CE22A4">
        <w:rPr>
          <w:rFonts w:ascii="Times New Roman" w:hAnsi="Times New Roman" w:cs="Times New Roman"/>
          <w:sz w:val="24"/>
          <w:szCs w:val="24"/>
        </w:rPr>
        <w:t xml:space="preserve">2). Bu nedenle iletişime geçmede sıkıntı yaşamamakta ve sosyal olarak birbirleri ile rahatlıkla iletişime geçebilmektedir. Kendilerini ifade ederken herhangi bir kompleks içerine girmemektedirler. Tatmin olmada ve karar vermede oldukça zorlanan Z Kuşağı üyeleri hayatları boyunca en çok yaptıkları şeyin tüketmek olduğundan, onlar için otoritenin önemsiz görülebileceği tahmin edilmektedir </w:t>
      </w:r>
      <w:r w:rsidR="005D0AAD" w:rsidRPr="00CE22A4">
        <w:rPr>
          <w:rFonts w:ascii="Times New Roman" w:eastAsia="TimesNewRomanPSMT" w:hAnsi="Times New Roman" w:cs="Times New Roman"/>
          <w:sz w:val="24"/>
          <w:szCs w:val="24"/>
        </w:rPr>
        <w:t>(</w:t>
      </w:r>
      <w:r w:rsidR="005D0AAD" w:rsidRPr="00CE22A4">
        <w:rPr>
          <w:rFonts w:ascii="Times New Roman" w:hAnsi="Times New Roman" w:cs="Times New Roman"/>
          <w:sz w:val="24"/>
          <w:szCs w:val="24"/>
        </w:rPr>
        <w:t xml:space="preserve">Tekin, 2015: 64). Ayrıca internet sayesinde mekan ve sınırları ortadan kaldırarak kendilerini rahat bir biçimde ifade edebilmektedir. Bu da Z Kuşağının olumlu bir özelliği olarak kabul edilmektedir </w:t>
      </w:r>
      <w:r w:rsidR="005D0AAD" w:rsidRPr="00CE22A4">
        <w:rPr>
          <w:rFonts w:ascii="Times New Roman" w:eastAsia="TimesNewRomanPSMT" w:hAnsi="Times New Roman" w:cs="Times New Roman"/>
          <w:sz w:val="24"/>
          <w:szCs w:val="24"/>
        </w:rPr>
        <w:t>(</w:t>
      </w:r>
      <w:r w:rsidR="005D0AAD" w:rsidRPr="00CE22A4">
        <w:rPr>
          <w:rFonts w:ascii="Times New Roman" w:hAnsi="Times New Roman" w:cs="Times New Roman"/>
          <w:sz w:val="24"/>
          <w:szCs w:val="24"/>
        </w:rPr>
        <w:t>Toruntay, 2011: 83).</w:t>
      </w:r>
    </w:p>
    <w:p w14:paraId="691C39F7" w14:textId="77777777" w:rsidR="005D0AAD" w:rsidRPr="00CE22A4" w:rsidRDefault="005D0AAD" w:rsidP="00AF63CB">
      <w:pPr>
        <w:pStyle w:val="HTMLncedenBiimlendirilmi"/>
        <w:shd w:val="clear" w:color="auto" w:fill="FFFFFF"/>
        <w:spacing w:line="360" w:lineRule="auto"/>
        <w:ind w:firstLine="709"/>
        <w:jc w:val="both"/>
        <w:rPr>
          <w:rFonts w:ascii="Times New Roman" w:hAnsi="Times New Roman" w:cs="Times New Roman"/>
          <w:sz w:val="24"/>
          <w:szCs w:val="24"/>
          <w:shd w:val="clear" w:color="auto" w:fill="FFFFFF"/>
        </w:rPr>
      </w:pPr>
    </w:p>
    <w:p w14:paraId="7AE8956A" w14:textId="77777777" w:rsidR="008D6245" w:rsidRDefault="008D6245" w:rsidP="00AF63CB">
      <w:pPr>
        <w:spacing w:after="0" w:line="360" w:lineRule="auto"/>
        <w:ind w:firstLine="709"/>
        <w:jc w:val="both"/>
        <w:rPr>
          <w:rFonts w:cs="Times New Roman"/>
          <w:szCs w:val="24"/>
        </w:rPr>
        <w:sectPr w:rsidR="008D6245" w:rsidSect="004005D3">
          <w:footerReference w:type="default" r:id="rId16"/>
          <w:pgSz w:w="11906" w:h="16838"/>
          <w:pgMar w:top="1701" w:right="1134" w:bottom="1701" w:left="2268" w:header="709" w:footer="709" w:gutter="0"/>
          <w:pgNumType w:start="4"/>
          <w:cols w:space="708"/>
          <w:docGrid w:linePitch="360"/>
        </w:sectPr>
      </w:pPr>
    </w:p>
    <w:p w14:paraId="47B8F7CC" w14:textId="77777777" w:rsidR="00705256" w:rsidRDefault="00705256" w:rsidP="0054492C">
      <w:pPr>
        <w:pStyle w:val="Balk1"/>
      </w:pPr>
      <w:bookmarkStart w:id="26" w:name="_Toc35363918"/>
      <w:bookmarkStart w:id="27" w:name="_Toc35381668"/>
      <w:bookmarkStart w:id="28" w:name="_Toc35419826"/>
    </w:p>
    <w:p w14:paraId="1E07235B" w14:textId="77777777" w:rsidR="00705256" w:rsidRDefault="00705256" w:rsidP="0054492C">
      <w:pPr>
        <w:pStyle w:val="Balk1"/>
      </w:pPr>
    </w:p>
    <w:p w14:paraId="12E41029" w14:textId="77777777" w:rsidR="00C669B1" w:rsidRPr="00CE22A4" w:rsidRDefault="00E94DAE" w:rsidP="0054492C">
      <w:pPr>
        <w:pStyle w:val="Balk1"/>
      </w:pPr>
      <w:bookmarkStart w:id="29" w:name="_Toc42693381"/>
      <w:r w:rsidRPr="00CE22A4">
        <w:t>İKİNCİ BÖLÜM</w:t>
      </w:r>
      <w:bookmarkEnd w:id="26"/>
      <w:bookmarkEnd w:id="27"/>
      <w:bookmarkEnd w:id="28"/>
      <w:bookmarkEnd w:id="29"/>
    </w:p>
    <w:p w14:paraId="524CADEA" w14:textId="77777777" w:rsidR="00AF63CB" w:rsidRPr="00CE22A4" w:rsidRDefault="00AF63CB" w:rsidP="0054492C">
      <w:pPr>
        <w:pStyle w:val="Balk1"/>
      </w:pPr>
    </w:p>
    <w:p w14:paraId="62B8CC9D" w14:textId="77777777" w:rsidR="00E722E0" w:rsidRDefault="00E722E0" w:rsidP="00705256">
      <w:pPr>
        <w:pStyle w:val="Balk1"/>
        <w:numPr>
          <w:ilvl w:val="0"/>
          <w:numId w:val="42"/>
        </w:numPr>
        <w:jc w:val="left"/>
      </w:pPr>
      <w:bookmarkStart w:id="30" w:name="_Toc42693382"/>
      <w:r w:rsidRPr="00CE22A4">
        <w:t>SOSYAL MEDYA</w:t>
      </w:r>
      <w:bookmarkEnd w:id="30"/>
    </w:p>
    <w:p w14:paraId="668E7E5F" w14:textId="77777777" w:rsidR="00705256" w:rsidRPr="00CE22A4" w:rsidRDefault="00705256" w:rsidP="00705256">
      <w:pPr>
        <w:pStyle w:val="Balk1"/>
        <w:ind w:left="1072"/>
        <w:jc w:val="left"/>
      </w:pPr>
    </w:p>
    <w:p w14:paraId="0392EC77" w14:textId="77777777" w:rsidR="00E722E0" w:rsidRPr="00CE22A4" w:rsidRDefault="00AF63CB" w:rsidP="00705256">
      <w:pPr>
        <w:pStyle w:val="Balk2"/>
        <w:spacing w:line="360" w:lineRule="auto"/>
        <w:ind w:firstLine="709"/>
        <w:rPr>
          <w:rFonts w:cs="Times New Roman"/>
        </w:rPr>
      </w:pPr>
      <w:bookmarkStart w:id="31" w:name="_Toc42693383"/>
      <w:r w:rsidRPr="00CE22A4">
        <w:rPr>
          <w:rFonts w:cs="Times New Roman"/>
        </w:rPr>
        <w:t xml:space="preserve">2.1. </w:t>
      </w:r>
      <w:r w:rsidRPr="00CE22A4">
        <w:rPr>
          <w:rStyle w:val="Balk2Char"/>
          <w:rFonts w:cs="Times New Roman"/>
          <w:b/>
          <w:szCs w:val="24"/>
        </w:rPr>
        <w:t>Sosyal Medyanın Tanımı</w:t>
      </w:r>
      <w:bookmarkEnd w:id="31"/>
      <w:r w:rsidRPr="00CE22A4">
        <w:rPr>
          <w:rFonts w:cs="Times New Roman"/>
        </w:rPr>
        <w:t xml:space="preserve"> </w:t>
      </w:r>
    </w:p>
    <w:p w14:paraId="36863E90" w14:textId="77777777" w:rsidR="00E722E0" w:rsidRPr="00CE22A4" w:rsidRDefault="00E722E0" w:rsidP="00705256">
      <w:pPr>
        <w:spacing w:after="0" w:line="360" w:lineRule="auto"/>
        <w:ind w:firstLine="709"/>
        <w:jc w:val="both"/>
        <w:rPr>
          <w:rFonts w:cs="Times New Roman"/>
          <w:szCs w:val="24"/>
        </w:rPr>
      </w:pPr>
      <w:r w:rsidRPr="00CE22A4">
        <w:rPr>
          <w:rFonts w:cs="Times New Roman"/>
          <w:szCs w:val="24"/>
        </w:rPr>
        <w:t>Teknolojinin hızlı gelişmesi sonucunda sosyal medya, yeni medya ve sosyal ağlar gibi p</w:t>
      </w:r>
      <w:r w:rsidR="00C92A3F" w:rsidRPr="00CE22A4">
        <w:rPr>
          <w:rFonts w:cs="Times New Roman"/>
          <w:szCs w:val="24"/>
        </w:rPr>
        <w:t>ek çok kavram ortaya çıkmış bulunmaktadır. Sosyal medya</w:t>
      </w:r>
      <w:r w:rsidRPr="00CE22A4">
        <w:rPr>
          <w:rFonts w:cs="Times New Roman"/>
          <w:szCs w:val="24"/>
        </w:rPr>
        <w:t xml:space="preserve"> oldukça ge</w:t>
      </w:r>
      <w:r w:rsidR="00922875" w:rsidRPr="00CE22A4">
        <w:rPr>
          <w:rFonts w:cs="Times New Roman"/>
          <w:szCs w:val="24"/>
        </w:rPr>
        <w:t>niş bir kavram olduğu için</w:t>
      </w:r>
      <w:r w:rsidRPr="00CE22A4">
        <w:rPr>
          <w:rFonts w:cs="Times New Roman"/>
          <w:szCs w:val="24"/>
        </w:rPr>
        <w:t xml:space="preserve"> birçok tanım</w:t>
      </w:r>
      <w:r w:rsidR="00C92A3F" w:rsidRPr="00CE22A4">
        <w:rPr>
          <w:rFonts w:cs="Times New Roman"/>
          <w:szCs w:val="24"/>
        </w:rPr>
        <w:t>ı</w:t>
      </w:r>
      <w:r w:rsidRPr="00CE22A4">
        <w:rPr>
          <w:rFonts w:cs="Times New Roman"/>
          <w:szCs w:val="24"/>
        </w:rPr>
        <w:t xml:space="preserve"> yapılmaktadır </w:t>
      </w:r>
      <w:r w:rsidRPr="00CE22A4">
        <w:rPr>
          <w:rFonts w:eastAsia="TimesNewRomanPSMT" w:cs="Times New Roman"/>
          <w:szCs w:val="24"/>
        </w:rPr>
        <w:t>(</w:t>
      </w:r>
      <w:r w:rsidR="008776B1">
        <w:rPr>
          <w:rFonts w:cs="Times New Roman"/>
          <w:szCs w:val="24"/>
        </w:rPr>
        <w:t>Çakır ve T</w:t>
      </w:r>
      <w:r w:rsidRPr="00CE22A4">
        <w:rPr>
          <w:rFonts w:cs="Times New Roman"/>
          <w:szCs w:val="24"/>
        </w:rPr>
        <w:t>ufan, 2016: 9).</w:t>
      </w:r>
      <w:r w:rsidR="005D0AAD" w:rsidRPr="00CE22A4">
        <w:rPr>
          <w:rFonts w:cs="Times New Roman"/>
          <w:szCs w:val="24"/>
        </w:rPr>
        <w:t xml:space="preserve"> </w:t>
      </w:r>
      <w:r w:rsidRPr="00CE22A4">
        <w:rPr>
          <w:rFonts w:eastAsia="TimesNewRomanPSMT" w:cs="Times New Roman"/>
          <w:szCs w:val="24"/>
        </w:rPr>
        <w:t>Sosyal medya; kullanıcıların yeni iletişim teknolojileri vasıtasıyla iletişim ve etkileşim kurabildikleri uygulamalar ol</w:t>
      </w:r>
      <w:r w:rsidR="00C922F0" w:rsidRPr="00CE22A4">
        <w:rPr>
          <w:rFonts w:eastAsia="TimesNewRomanPSMT" w:cs="Times New Roman"/>
          <w:szCs w:val="24"/>
        </w:rPr>
        <w:t>maktadır</w:t>
      </w:r>
      <w:r w:rsidRPr="00CE22A4">
        <w:rPr>
          <w:rFonts w:eastAsia="TimesNewRomanPSMT" w:cs="Times New Roman"/>
          <w:szCs w:val="24"/>
        </w:rPr>
        <w:t>. Temel olarak sosyal medya internet teknolojisinin üzerinden kişiler, gruplar ya da her iki kavram arasında gerçekleşen paylaşıma dayanan</w:t>
      </w:r>
      <w:r w:rsidR="00922875" w:rsidRPr="00CE22A4">
        <w:rPr>
          <w:rFonts w:eastAsia="TimesNewRomanPSMT" w:cs="Times New Roman"/>
          <w:szCs w:val="24"/>
        </w:rPr>
        <w:t>,</w:t>
      </w:r>
      <w:r w:rsidRPr="00CE22A4">
        <w:rPr>
          <w:rFonts w:eastAsia="TimesNewRomanPSMT" w:cs="Times New Roman"/>
          <w:szCs w:val="24"/>
        </w:rPr>
        <w:t xml:space="preserve"> kullanıcıların çevrimiçi mecralarda sosyalleşmesine yardımcı olan teknolojileri kapsamaktadır (Gökgül, 2016: 50</w:t>
      </w:r>
      <w:r w:rsidRPr="00CE22A4">
        <w:rPr>
          <w:rFonts w:cs="Times New Roman"/>
          <w:szCs w:val="24"/>
        </w:rPr>
        <w:t>)</w:t>
      </w:r>
      <w:r w:rsidRPr="00CE22A4">
        <w:rPr>
          <w:rFonts w:eastAsia="TimesNewRomanPSMT" w:cs="Times New Roman"/>
          <w:szCs w:val="24"/>
        </w:rPr>
        <w:t xml:space="preserve">. </w:t>
      </w:r>
    </w:p>
    <w:p w14:paraId="571AF008" w14:textId="77777777" w:rsidR="004443C3" w:rsidRPr="00CE22A4" w:rsidRDefault="005D0AAD" w:rsidP="00705256">
      <w:pPr>
        <w:spacing w:after="0" w:line="360" w:lineRule="auto"/>
        <w:ind w:firstLine="709"/>
        <w:jc w:val="both"/>
        <w:rPr>
          <w:rFonts w:cs="Times New Roman"/>
          <w:szCs w:val="24"/>
        </w:rPr>
      </w:pPr>
      <w:r w:rsidRPr="00CE22A4">
        <w:rPr>
          <w:rFonts w:eastAsia="TimesNewRomanPSMT" w:cs="Times New Roman"/>
          <w:szCs w:val="24"/>
        </w:rPr>
        <w:t>Sosyal medyanın b</w:t>
      </w:r>
      <w:r w:rsidR="00E722E0" w:rsidRPr="00CE22A4">
        <w:rPr>
          <w:rFonts w:eastAsia="TimesNewRomanPSMT" w:cs="Times New Roman"/>
          <w:szCs w:val="24"/>
        </w:rPr>
        <w:t>aşka bir tanım</w:t>
      </w:r>
      <w:r w:rsidRPr="00CE22A4">
        <w:rPr>
          <w:rFonts w:eastAsia="TimesNewRomanPSMT" w:cs="Times New Roman"/>
          <w:szCs w:val="24"/>
        </w:rPr>
        <w:t>ı</w:t>
      </w:r>
      <w:r w:rsidR="00E722E0" w:rsidRPr="00CE22A4">
        <w:rPr>
          <w:rFonts w:eastAsia="TimesNewRomanPSMT" w:cs="Times New Roman"/>
          <w:szCs w:val="24"/>
        </w:rPr>
        <w:t xml:space="preserve"> ise </w:t>
      </w:r>
      <w:r w:rsidR="00E722E0" w:rsidRPr="00CE22A4">
        <w:rPr>
          <w:rFonts w:cs="Times New Roman"/>
          <w:szCs w:val="24"/>
        </w:rPr>
        <w:t>kullanıcıların</w:t>
      </w:r>
      <w:r w:rsidR="00BB3ECB" w:rsidRPr="00CE22A4">
        <w:rPr>
          <w:rFonts w:cs="Times New Roman"/>
          <w:szCs w:val="24"/>
        </w:rPr>
        <w:t>,</w:t>
      </w:r>
      <w:r w:rsidR="00E722E0" w:rsidRPr="00CE22A4">
        <w:rPr>
          <w:rFonts w:cs="Times New Roman"/>
          <w:szCs w:val="24"/>
        </w:rPr>
        <w:t xml:space="preserve"> sosyal medyada </w:t>
      </w:r>
      <w:r w:rsidR="00E722E0" w:rsidRPr="00CE22A4">
        <w:rPr>
          <w:rFonts w:cs="Times New Roman"/>
          <w:szCs w:val="24"/>
          <w:shd w:val="clear" w:color="auto" w:fill="FFFFFF"/>
        </w:rPr>
        <w:t xml:space="preserve">kendilerini dünyaya sundukları, kişisel düşüncelerini ve yaşamlarına dair ayrıntıları paylaşabildikleri platformlar şeklinde olmaktadır </w:t>
      </w:r>
      <w:r w:rsidR="00E722E0" w:rsidRPr="00CE22A4">
        <w:rPr>
          <w:rFonts w:eastAsia="TimesNewRomanPSMT" w:cs="Times New Roman"/>
          <w:szCs w:val="24"/>
        </w:rPr>
        <w:t>(</w:t>
      </w:r>
      <w:r w:rsidR="00E722E0" w:rsidRPr="00CE22A4">
        <w:rPr>
          <w:rFonts w:cs="Times New Roman"/>
          <w:szCs w:val="24"/>
          <w:shd w:val="clear" w:color="auto" w:fill="FFFFFF"/>
        </w:rPr>
        <w:t>Golbeck vd</w:t>
      </w:r>
      <w:proofErr w:type="gramStart"/>
      <w:r w:rsidR="000E1F19" w:rsidRPr="00CE22A4">
        <w:rPr>
          <w:rFonts w:cs="Times New Roman"/>
          <w:szCs w:val="24"/>
          <w:shd w:val="clear" w:color="auto" w:fill="FFFFFF"/>
        </w:rPr>
        <w:t>.</w:t>
      </w:r>
      <w:r w:rsidR="00E722E0" w:rsidRPr="00CE22A4">
        <w:rPr>
          <w:rFonts w:cs="Times New Roman"/>
          <w:szCs w:val="24"/>
          <w:shd w:val="clear" w:color="auto" w:fill="FFFFFF"/>
        </w:rPr>
        <w:t>,</w:t>
      </w:r>
      <w:proofErr w:type="gramEnd"/>
      <w:r w:rsidR="00E722E0" w:rsidRPr="00CE22A4">
        <w:rPr>
          <w:rFonts w:cs="Times New Roman"/>
          <w:szCs w:val="24"/>
          <w:shd w:val="clear" w:color="auto" w:fill="FFFFFF"/>
        </w:rPr>
        <w:t xml:space="preserve"> 2011: 253</w:t>
      </w:r>
      <w:r w:rsidR="00E722E0" w:rsidRPr="00CE22A4">
        <w:rPr>
          <w:rFonts w:cs="Times New Roman"/>
          <w:szCs w:val="24"/>
        </w:rPr>
        <w:t>).</w:t>
      </w:r>
      <w:r w:rsidR="00FD636A" w:rsidRPr="00CE22A4">
        <w:rPr>
          <w:rFonts w:eastAsia="TimesNewRomanPSMT" w:cs="Times New Roman"/>
          <w:szCs w:val="24"/>
        </w:rPr>
        <w:t xml:space="preserve"> </w:t>
      </w:r>
      <w:r w:rsidRPr="00CE22A4">
        <w:rPr>
          <w:rFonts w:cs="Times New Roman"/>
          <w:szCs w:val="24"/>
        </w:rPr>
        <w:t>B</w:t>
      </w:r>
      <w:r w:rsidR="00E722E0" w:rsidRPr="00CE22A4">
        <w:rPr>
          <w:rFonts w:cs="Times New Roman"/>
          <w:szCs w:val="24"/>
        </w:rPr>
        <w:t>u</w:t>
      </w:r>
      <w:r w:rsidR="00922875" w:rsidRPr="00CE22A4">
        <w:rPr>
          <w:rFonts w:cs="Times New Roman"/>
          <w:szCs w:val="24"/>
        </w:rPr>
        <w:t xml:space="preserve"> özelliği</w:t>
      </w:r>
      <w:r w:rsidR="00E722E0" w:rsidRPr="00CE22A4">
        <w:rPr>
          <w:rFonts w:cs="Times New Roman"/>
          <w:szCs w:val="24"/>
        </w:rPr>
        <w:t xml:space="preserve"> saye</w:t>
      </w:r>
      <w:r w:rsidR="00922875" w:rsidRPr="00CE22A4">
        <w:rPr>
          <w:rFonts w:cs="Times New Roman"/>
          <w:szCs w:val="24"/>
        </w:rPr>
        <w:t>sin</w:t>
      </w:r>
      <w:r w:rsidR="00E722E0" w:rsidRPr="00CE22A4">
        <w:rPr>
          <w:rFonts w:cs="Times New Roman"/>
          <w:szCs w:val="24"/>
        </w:rPr>
        <w:t xml:space="preserve">de kullanıcılar pasif konumdan çıkıp görünür ve aktif hale gelme imkanı </w:t>
      </w:r>
      <w:r w:rsidR="005118E3" w:rsidRPr="00CE22A4">
        <w:rPr>
          <w:rFonts w:cs="Times New Roman"/>
          <w:szCs w:val="24"/>
        </w:rPr>
        <w:t>elde etmektedir</w:t>
      </w:r>
      <w:r w:rsidR="00E722E0" w:rsidRPr="00CE22A4">
        <w:rPr>
          <w:rFonts w:cs="Times New Roman"/>
          <w:szCs w:val="24"/>
        </w:rPr>
        <w:t xml:space="preserve">. Kullanıcılar, internetin sağladığı kendi içeriğini oluşturabilme imkanı ile katılımcı olarak sosyal medya platformlarında görünürlük elde etmekte ve kimliklerini bu platformlar üzerinden üretmeye başlamaktadırlar </w:t>
      </w:r>
      <w:r w:rsidR="00E722E0" w:rsidRPr="00CE22A4">
        <w:rPr>
          <w:rFonts w:eastAsia="TimesNewRomanPSMT" w:cs="Times New Roman"/>
          <w:szCs w:val="24"/>
        </w:rPr>
        <w:t>(</w:t>
      </w:r>
      <w:r w:rsidR="00E722E0" w:rsidRPr="00CE22A4">
        <w:rPr>
          <w:rFonts w:cs="Times New Roman"/>
          <w:szCs w:val="24"/>
        </w:rPr>
        <w:t>Özdemir, 2015:</w:t>
      </w:r>
      <w:r w:rsidR="005118E3" w:rsidRPr="00CE22A4">
        <w:rPr>
          <w:rFonts w:cs="Times New Roman"/>
          <w:szCs w:val="24"/>
        </w:rPr>
        <w:t xml:space="preserve"> </w:t>
      </w:r>
      <w:r w:rsidR="00E722E0" w:rsidRPr="00CE22A4">
        <w:rPr>
          <w:rFonts w:cs="Times New Roman"/>
          <w:szCs w:val="24"/>
        </w:rPr>
        <w:t>113).</w:t>
      </w:r>
      <w:r w:rsidR="00D67037" w:rsidRPr="00CE22A4">
        <w:rPr>
          <w:rFonts w:cs="Times New Roman"/>
          <w:szCs w:val="24"/>
        </w:rPr>
        <w:t xml:space="preserve"> </w:t>
      </w:r>
      <w:r w:rsidR="004443C3" w:rsidRPr="00CE22A4">
        <w:t>Kaplan ve Haenlein (2010: 59-68) ise sosyal medya</w:t>
      </w:r>
      <w:r w:rsidR="00823262" w:rsidRPr="00CE22A4">
        <w:t xml:space="preserve">yı </w:t>
      </w:r>
      <w:r w:rsidR="004443C3" w:rsidRPr="00CE22A4">
        <w:t xml:space="preserve">Web </w:t>
      </w:r>
      <w:proofErr w:type="gramStart"/>
      <w:r w:rsidR="004443C3" w:rsidRPr="00CE22A4">
        <w:t>2.0</w:t>
      </w:r>
      <w:proofErr w:type="gramEnd"/>
      <w:r w:rsidR="004443C3" w:rsidRPr="00CE22A4">
        <w:t xml:space="preserve"> </w:t>
      </w:r>
      <w:r w:rsidR="00853826" w:rsidRPr="00CE22A4">
        <w:t>teknolojisiyle</w:t>
      </w:r>
      <w:r w:rsidR="004443C3" w:rsidRPr="00CE22A4">
        <w:t xml:space="preserve"> </w:t>
      </w:r>
      <w:r w:rsidR="00853826" w:rsidRPr="00CE22A4">
        <w:t xml:space="preserve">kullanıcı merkezli olarak </w:t>
      </w:r>
      <w:r w:rsidR="004443C3" w:rsidRPr="00CE22A4">
        <w:t>farklı içerikleri</w:t>
      </w:r>
      <w:r w:rsidR="003F1707" w:rsidRPr="00CE22A4">
        <w:t xml:space="preserve">n </w:t>
      </w:r>
      <w:r w:rsidR="004443C3" w:rsidRPr="00CE22A4">
        <w:t xml:space="preserve">oluşturulmasını ve iletilmesini sağlayan </w:t>
      </w:r>
      <w:r w:rsidR="00853826" w:rsidRPr="00CE22A4">
        <w:t>tüm internet tabanlı uygulamalar şeklinde</w:t>
      </w:r>
      <w:r w:rsidR="004443C3" w:rsidRPr="00CE22A4">
        <w:t xml:space="preserve"> tanımlamaktadır.</w:t>
      </w:r>
    </w:p>
    <w:p w14:paraId="3F7734F4" w14:textId="77777777" w:rsidR="007105A5" w:rsidRDefault="00E722E0" w:rsidP="007105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pacing w:val="2"/>
          <w:szCs w:val="24"/>
          <w:shd w:val="clear" w:color="auto" w:fill="FCFCFC"/>
        </w:rPr>
        <w:t>Sosyal medya denildiğ</w:t>
      </w:r>
      <w:r w:rsidR="00922875" w:rsidRPr="00CE22A4">
        <w:rPr>
          <w:rFonts w:cs="Times New Roman"/>
          <w:spacing w:val="2"/>
          <w:szCs w:val="24"/>
          <w:shd w:val="clear" w:color="auto" w:fill="FCFCFC"/>
        </w:rPr>
        <w:t>inde Facebook, Whatsa</w:t>
      </w:r>
      <w:r w:rsidRPr="00CE22A4">
        <w:rPr>
          <w:rFonts w:cs="Times New Roman"/>
          <w:spacing w:val="2"/>
          <w:szCs w:val="24"/>
          <w:shd w:val="clear" w:color="auto" w:fill="FCFCFC"/>
        </w:rPr>
        <w:t>pp, Twitt</w:t>
      </w:r>
      <w:r w:rsidR="007105A5">
        <w:rPr>
          <w:rFonts w:cs="Times New Roman"/>
          <w:spacing w:val="2"/>
          <w:szCs w:val="24"/>
          <w:shd w:val="clear" w:color="auto" w:fill="FCFCFC"/>
        </w:rPr>
        <w:t>er, Yout</w:t>
      </w:r>
      <w:r w:rsidRPr="00CE22A4">
        <w:rPr>
          <w:rFonts w:cs="Times New Roman"/>
          <w:spacing w:val="2"/>
          <w:szCs w:val="24"/>
          <w:shd w:val="clear" w:color="auto" w:fill="FCFCFC"/>
        </w:rPr>
        <w:t>ube, LinkedIn, Pinterest ve Instagram gibi uygulamalar akla gelmektedir. Bu uygulamalar kullanıcılar tarafından oluşturulan</w:t>
      </w:r>
      <w:r w:rsidR="00922875" w:rsidRPr="00CE22A4">
        <w:rPr>
          <w:rFonts w:cs="Times New Roman"/>
          <w:spacing w:val="2"/>
          <w:szCs w:val="24"/>
          <w:shd w:val="clear" w:color="auto" w:fill="FCFCFC"/>
        </w:rPr>
        <w:t xml:space="preserve"> çeşitli içeriklerin paylaşılması</w:t>
      </w:r>
      <w:r w:rsidR="00944E49" w:rsidRPr="00CE22A4">
        <w:rPr>
          <w:rFonts w:cs="Times New Roman"/>
          <w:spacing w:val="2"/>
          <w:szCs w:val="24"/>
          <w:shd w:val="clear" w:color="auto" w:fill="FCFCFC"/>
        </w:rPr>
        <w:t xml:space="preserve"> için oldukça etkili</w:t>
      </w:r>
      <w:r w:rsidR="002204B3" w:rsidRPr="00CE22A4">
        <w:rPr>
          <w:rFonts w:cs="Times New Roman"/>
          <w:spacing w:val="2"/>
          <w:szCs w:val="24"/>
          <w:shd w:val="clear" w:color="auto" w:fill="FCFCFC"/>
        </w:rPr>
        <w:t xml:space="preserve"> </w:t>
      </w:r>
      <w:r w:rsidR="00944E49" w:rsidRPr="00CE22A4">
        <w:rPr>
          <w:rFonts w:cs="Times New Roman"/>
          <w:spacing w:val="2"/>
          <w:szCs w:val="24"/>
          <w:shd w:val="clear" w:color="auto" w:fill="FCFCFC"/>
        </w:rPr>
        <w:t xml:space="preserve">mecralar </w:t>
      </w:r>
      <w:r w:rsidRPr="00CE22A4">
        <w:rPr>
          <w:rFonts w:cs="Times New Roman"/>
          <w:spacing w:val="2"/>
          <w:szCs w:val="24"/>
          <w:shd w:val="clear" w:color="auto" w:fill="FCFCFC"/>
        </w:rPr>
        <w:t>olmaktadır</w:t>
      </w:r>
      <w:r w:rsidR="00944E49" w:rsidRPr="00CE22A4">
        <w:rPr>
          <w:rFonts w:cs="Times New Roman"/>
          <w:spacing w:val="2"/>
          <w:szCs w:val="24"/>
          <w:shd w:val="clear" w:color="auto" w:fill="FCFCFC"/>
        </w:rPr>
        <w:t>lar</w:t>
      </w:r>
      <w:r w:rsidR="00922875" w:rsidRPr="00CE22A4">
        <w:rPr>
          <w:rFonts w:eastAsia="TimesNewRomanPSMT" w:cs="Times New Roman"/>
          <w:szCs w:val="24"/>
        </w:rPr>
        <w:t xml:space="preserve"> </w:t>
      </w:r>
      <w:r w:rsidRPr="00CE22A4">
        <w:rPr>
          <w:rFonts w:eastAsia="TimesNewRomanPSMT" w:cs="Times New Roman"/>
          <w:szCs w:val="24"/>
        </w:rPr>
        <w:t>(</w:t>
      </w:r>
      <w:r w:rsidRPr="00CE22A4">
        <w:rPr>
          <w:rFonts w:cs="Times New Roman"/>
          <w:szCs w:val="24"/>
        </w:rPr>
        <w:t>Kapoor vd</w:t>
      </w:r>
      <w:proofErr w:type="gramStart"/>
      <w:r w:rsidR="00C67E86" w:rsidRPr="00CE22A4">
        <w:rPr>
          <w:rFonts w:cs="Times New Roman"/>
          <w:szCs w:val="24"/>
        </w:rPr>
        <w:t>.</w:t>
      </w:r>
      <w:r w:rsidRPr="00CE22A4">
        <w:rPr>
          <w:rFonts w:cs="Times New Roman"/>
          <w:szCs w:val="24"/>
        </w:rPr>
        <w:t>,</w:t>
      </w:r>
      <w:proofErr w:type="gramEnd"/>
      <w:r w:rsidRPr="00CE22A4">
        <w:rPr>
          <w:rFonts w:cs="Times New Roman"/>
          <w:szCs w:val="24"/>
        </w:rPr>
        <w:t xml:space="preserve"> 2018: 532).</w:t>
      </w:r>
      <w:r w:rsidR="00823262" w:rsidRPr="00CE22A4">
        <w:rPr>
          <w:rFonts w:cs="Times New Roman"/>
          <w:szCs w:val="24"/>
        </w:rPr>
        <w:t xml:space="preserve"> </w:t>
      </w:r>
      <w:r w:rsidRPr="00CE22A4">
        <w:rPr>
          <w:rFonts w:cs="Times New Roman"/>
          <w:szCs w:val="24"/>
          <w:shd w:val="clear" w:color="auto" w:fill="FFFFFF"/>
        </w:rPr>
        <w:t>Web 2.0 uygulamaları arasında, sosyal medya</w:t>
      </w:r>
      <w:r w:rsidR="007121C5" w:rsidRPr="00CE22A4">
        <w:rPr>
          <w:rFonts w:cs="Times New Roman"/>
          <w:szCs w:val="24"/>
          <w:shd w:val="clear" w:color="auto" w:fill="FFFFFF"/>
        </w:rPr>
        <w:t>,</w:t>
      </w:r>
      <w:r w:rsidRPr="00CE22A4">
        <w:rPr>
          <w:rFonts w:cs="Times New Roman"/>
          <w:szCs w:val="24"/>
          <w:shd w:val="clear" w:color="auto" w:fill="FFFFFF"/>
        </w:rPr>
        <w:t xml:space="preserve"> insanların hem profesyonel hem de kişisel düzeyde birbirleriyle etkileşim</w:t>
      </w:r>
      <w:r w:rsidR="00944E49" w:rsidRPr="00CE22A4">
        <w:rPr>
          <w:rFonts w:cs="Times New Roman"/>
          <w:szCs w:val="24"/>
          <w:shd w:val="clear" w:color="auto" w:fill="FFFFFF"/>
        </w:rPr>
        <w:t>lerini</w:t>
      </w:r>
      <w:r w:rsidRPr="00CE22A4">
        <w:rPr>
          <w:rFonts w:cs="Times New Roman"/>
          <w:szCs w:val="24"/>
          <w:shd w:val="clear" w:color="auto" w:fill="FFFFFF"/>
        </w:rPr>
        <w:t>, çalışma</w:t>
      </w:r>
      <w:r w:rsidR="00944E49" w:rsidRPr="00CE22A4">
        <w:rPr>
          <w:rFonts w:cs="Times New Roman"/>
          <w:szCs w:val="24"/>
          <w:shd w:val="clear" w:color="auto" w:fill="FFFFFF"/>
        </w:rPr>
        <w:t>larını</w:t>
      </w:r>
      <w:r w:rsidRPr="00CE22A4">
        <w:rPr>
          <w:rFonts w:cs="Times New Roman"/>
          <w:szCs w:val="24"/>
          <w:shd w:val="clear" w:color="auto" w:fill="FFFFFF"/>
        </w:rPr>
        <w:t>, öğrenme</w:t>
      </w:r>
      <w:r w:rsidR="00944E49" w:rsidRPr="00CE22A4">
        <w:rPr>
          <w:rFonts w:cs="Times New Roman"/>
          <w:szCs w:val="24"/>
          <w:shd w:val="clear" w:color="auto" w:fill="FFFFFF"/>
        </w:rPr>
        <w:t>lerini</w:t>
      </w:r>
      <w:r w:rsidRPr="00CE22A4">
        <w:rPr>
          <w:rFonts w:cs="Times New Roman"/>
          <w:szCs w:val="24"/>
          <w:shd w:val="clear" w:color="auto" w:fill="FFFFFF"/>
        </w:rPr>
        <w:t xml:space="preserve"> veya iletişim kurma</w:t>
      </w:r>
      <w:r w:rsidR="00130443" w:rsidRPr="00CE22A4">
        <w:rPr>
          <w:rFonts w:cs="Times New Roman"/>
          <w:szCs w:val="24"/>
          <w:shd w:val="clear" w:color="auto" w:fill="FFFFFF"/>
        </w:rPr>
        <w:t xml:space="preserve"> yöntemlerini tamamen değiştirmektedir</w:t>
      </w:r>
      <w:r w:rsidR="007121C5" w:rsidRPr="00CE22A4">
        <w:rPr>
          <w:rFonts w:cs="Times New Roman"/>
          <w:szCs w:val="24"/>
          <w:shd w:val="clear" w:color="auto" w:fill="FFFFFF"/>
        </w:rPr>
        <w:t xml:space="preserve"> </w:t>
      </w:r>
      <w:r w:rsidR="007121C5" w:rsidRPr="00CE22A4">
        <w:rPr>
          <w:rFonts w:eastAsia="TimesNewRomanPSMT" w:cs="Times New Roman"/>
          <w:szCs w:val="24"/>
        </w:rPr>
        <w:t>(</w:t>
      </w:r>
      <w:r w:rsidR="007121C5" w:rsidRPr="00CE22A4">
        <w:rPr>
          <w:rFonts w:cs="Times New Roman"/>
          <w:szCs w:val="24"/>
        </w:rPr>
        <w:t>Abrahim vd</w:t>
      </w:r>
      <w:proofErr w:type="gramStart"/>
      <w:r w:rsidR="00C67E86" w:rsidRPr="00CE22A4">
        <w:rPr>
          <w:rFonts w:cs="Times New Roman"/>
          <w:szCs w:val="24"/>
        </w:rPr>
        <w:t>.</w:t>
      </w:r>
      <w:r w:rsidR="007121C5" w:rsidRPr="00CE22A4">
        <w:rPr>
          <w:rFonts w:cs="Times New Roman"/>
          <w:szCs w:val="24"/>
        </w:rPr>
        <w:t>,</w:t>
      </w:r>
      <w:proofErr w:type="gramEnd"/>
      <w:r w:rsidR="007121C5" w:rsidRPr="00CE22A4">
        <w:rPr>
          <w:rFonts w:cs="Times New Roman"/>
          <w:szCs w:val="24"/>
        </w:rPr>
        <w:t xml:space="preserve"> 2018: 1).</w:t>
      </w:r>
      <w:r w:rsidR="007121C5" w:rsidRPr="00CE22A4">
        <w:rPr>
          <w:rFonts w:cs="Times New Roman"/>
          <w:szCs w:val="24"/>
          <w:shd w:val="clear" w:color="auto" w:fill="FFFFFF"/>
        </w:rPr>
        <w:t xml:space="preserve"> </w:t>
      </w:r>
      <w:proofErr w:type="gramStart"/>
      <w:r w:rsidR="007121C5" w:rsidRPr="00CE22A4">
        <w:rPr>
          <w:rFonts w:cs="Times New Roman"/>
          <w:szCs w:val="24"/>
          <w:shd w:val="clear" w:color="auto" w:fill="FFFFFF"/>
        </w:rPr>
        <w:t>Çünkü,</w:t>
      </w:r>
      <w:proofErr w:type="gramEnd"/>
      <w:r w:rsidR="007121C5" w:rsidRPr="00CE22A4">
        <w:rPr>
          <w:rFonts w:cs="Times New Roman"/>
          <w:szCs w:val="24"/>
          <w:shd w:val="clear" w:color="auto" w:fill="FFFFFF"/>
        </w:rPr>
        <w:t xml:space="preserve"> </w:t>
      </w:r>
      <w:r w:rsidR="007121C5" w:rsidRPr="00CE22A4">
        <w:rPr>
          <w:rFonts w:cs="Times New Roman"/>
          <w:szCs w:val="24"/>
        </w:rPr>
        <w:t>sosyal medya uygulamaları; etkileşimi, iletişimi ve iş</w:t>
      </w:r>
      <w:r w:rsidR="00187D53" w:rsidRPr="00CE22A4">
        <w:rPr>
          <w:rFonts w:cs="Times New Roman"/>
          <w:szCs w:val="24"/>
        </w:rPr>
        <w:t xml:space="preserve"> </w:t>
      </w:r>
      <w:r w:rsidR="007121C5" w:rsidRPr="00CE22A4">
        <w:rPr>
          <w:rFonts w:cs="Times New Roman"/>
          <w:szCs w:val="24"/>
        </w:rPr>
        <w:t xml:space="preserve">birliğini kolaylaştırma özelliğine sahip </w:t>
      </w:r>
      <w:r w:rsidR="00304422" w:rsidRPr="00CE22A4">
        <w:rPr>
          <w:rFonts w:cs="Times New Roman"/>
          <w:szCs w:val="24"/>
        </w:rPr>
        <w:t>olmak</w:t>
      </w:r>
      <w:r w:rsidR="007121C5" w:rsidRPr="00CE22A4">
        <w:rPr>
          <w:rFonts w:cs="Times New Roman"/>
          <w:szCs w:val="24"/>
        </w:rPr>
        <w:t xml:space="preserve">tadır </w:t>
      </w:r>
      <w:r w:rsidR="007121C5" w:rsidRPr="00CE22A4">
        <w:rPr>
          <w:rFonts w:eastAsia="TimesNewRomanPSMT" w:cs="Times New Roman"/>
          <w:szCs w:val="24"/>
        </w:rPr>
        <w:t xml:space="preserve">(Veletsianos </w:t>
      </w:r>
      <w:r w:rsidR="005118E3" w:rsidRPr="00CE22A4">
        <w:rPr>
          <w:rFonts w:eastAsia="TimesNewRomanPSMT" w:cs="Times New Roman"/>
          <w:szCs w:val="24"/>
        </w:rPr>
        <w:t>ve</w:t>
      </w:r>
      <w:r w:rsidR="007121C5" w:rsidRPr="00CE22A4">
        <w:rPr>
          <w:rFonts w:eastAsia="TimesNewRomanPSMT" w:cs="Times New Roman"/>
          <w:szCs w:val="24"/>
        </w:rPr>
        <w:t xml:space="preserve"> Navarrete, 2012: 144</w:t>
      </w:r>
      <w:r w:rsidR="007121C5" w:rsidRPr="00CE22A4">
        <w:rPr>
          <w:rFonts w:cs="Times New Roman"/>
          <w:szCs w:val="24"/>
        </w:rPr>
        <w:t>)</w:t>
      </w:r>
      <w:r w:rsidR="008417E2">
        <w:rPr>
          <w:rFonts w:cs="Times New Roman"/>
          <w:szCs w:val="24"/>
        </w:rPr>
        <w:t xml:space="preserve">. </w:t>
      </w:r>
    </w:p>
    <w:p w14:paraId="5B374A82" w14:textId="77777777" w:rsidR="0062673C" w:rsidRDefault="0062673C" w:rsidP="007105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shd w:val="clear" w:color="auto" w:fill="FFFFFF"/>
        </w:rPr>
        <w:sectPr w:rsidR="0062673C" w:rsidSect="00BA7215">
          <w:footerReference w:type="default" r:id="rId17"/>
          <w:pgSz w:w="11906" w:h="16838"/>
          <w:pgMar w:top="1701" w:right="1134" w:bottom="1701" w:left="2268" w:header="709" w:footer="709" w:gutter="0"/>
          <w:cols w:space="708"/>
          <w:docGrid w:linePitch="360"/>
        </w:sectPr>
      </w:pPr>
    </w:p>
    <w:p w14:paraId="73323D35" w14:textId="77777777" w:rsidR="00E722E0" w:rsidRPr="00CE22A4" w:rsidRDefault="007105A5" w:rsidP="008417E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lastRenderedPageBreak/>
        <w:t xml:space="preserve">Bu sebeple </w:t>
      </w:r>
      <w:r w:rsidRPr="00CE22A4">
        <w:rPr>
          <w:rFonts w:cs="Times New Roman"/>
          <w:szCs w:val="24"/>
          <w:shd w:val="clear" w:color="auto" w:fill="FFFFFF"/>
        </w:rPr>
        <w:t>sosyal medya uygulamaları,</w:t>
      </w:r>
      <w:r>
        <w:rPr>
          <w:rFonts w:cs="Times New Roman"/>
          <w:szCs w:val="24"/>
          <w:shd w:val="clear" w:color="auto" w:fill="FFFFFF"/>
        </w:rPr>
        <w:t xml:space="preserve"> yalnızca mesaj</w:t>
      </w:r>
      <w:r w:rsidRPr="00CE22A4">
        <w:rPr>
          <w:rFonts w:cs="Times New Roman"/>
          <w:szCs w:val="24"/>
          <w:shd w:val="clear" w:color="auto" w:fill="FFFFFF"/>
        </w:rPr>
        <w:t xml:space="preserve"> </w:t>
      </w:r>
      <w:r w:rsidR="00E722E0" w:rsidRPr="00CE22A4">
        <w:rPr>
          <w:rFonts w:cs="Times New Roman"/>
          <w:szCs w:val="24"/>
          <w:shd w:val="clear" w:color="auto" w:fill="FFFFFF"/>
        </w:rPr>
        <w:t xml:space="preserve">göndermek, almak ve bilgi paylaşmak için değil, aynı zamanda sanal etkileşim sağlamak, </w:t>
      </w:r>
      <w:r w:rsidR="00944E49" w:rsidRPr="00CE22A4">
        <w:rPr>
          <w:rFonts w:cs="Times New Roman"/>
          <w:szCs w:val="24"/>
          <w:shd w:val="clear" w:color="auto" w:fill="FFFFFF"/>
        </w:rPr>
        <w:t xml:space="preserve">sanal </w:t>
      </w:r>
      <w:r w:rsidR="00E722E0" w:rsidRPr="00CE22A4">
        <w:rPr>
          <w:rFonts w:cs="Times New Roman"/>
          <w:szCs w:val="24"/>
          <w:shd w:val="clear" w:color="auto" w:fill="FFFFFF"/>
        </w:rPr>
        <w:t>iş</w:t>
      </w:r>
      <w:r w:rsidR="00187D53" w:rsidRPr="00CE22A4">
        <w:rPr>
          <w:rFonts w:cs="Times New Roman"/>
          <w:szCs w:val="24"/>
          <w:shd w:val="clear" w:color="auto" w:fill="FFFFFF"/>
        </w:rPr>
        <w:t xml:space="preserve"> </w:t>
      </w:r>
      <w:r w:rsidR="00E722E0" w:rsidRPr="00CE22A4">
        <w:rPr>
          <w:rFonts w:cs="Times New Roman"/>
          <w:szCs w:val="24"/>
          <w:shd w:val="clear" w:color="auto" w:fill="FFFFFF"/>
        </w:rPr>
        <w:t>birliği yapmak v</w:t>
      </w:r>
      <w:r w:rsidR="00944E49" w:rsidRPr="00CE22A4">
        <w:rPr>
          <w:rFonts w:cs="Times New Roman"/>
          <w:szCs w:val="24"/>
          <w:shd w:val="clear" w:color="auto" w:fill="FFFFFF"/>
        </w:rPr>
        <w:t>e bu iş</w:t>
      </w:r>
      <w:r w:rsidR="00187D53" w:rsidRPr="00CE22A4">
        <w:rPr>
          <w:rFonts w:cs="Times New Roman"/>
          <w:szCs w:val="24"/>
          <w:shd w:val="clear" w:color="auto" w:fill="FFFFFF"/>
        </w:rPr>
        <w:t xml:space="preserve"> </w:t>
      </w:r>
      <w:r w:rsidR="00944E49" w:rsidRPr="00CE22A4">
        <w:rPr>
          <w:rFonts w:cs="Times New Roman"/>
          <w:szCs w:val="24"/>
          <w:shd w:val="clear" w:color="auto" w:fill="FFFFFF"/>
        </w:rPr>
        <w:t xml:space="preserve">birliğini güçlendirmek için de </w:t>
      </w:r>
      <w:r w:rsidR="00E722E0" w:rsidRPr="00CE22A4">
        <w:rPr>
          <w:rFonts w:cs="Times New Roman"/>
          <w:szCs w:val="24"/>
          <w:shd w:val="clear" w:color="auto" w:fill="FFFFFF"/>
        </w:rPr>
        <w:t xml:space="preserve">kullanılmaktadır. </w:t>
      </w:r>
      <w:r w:rsidR="007121C5" w:rsidRPr="00CE22A4">
        <w:rPr>
          <w:rFonts w:cs="Times New Roman"/>
          <w:szCs w:val="24"/>
          <w:shd w:val="clear" w:color="auto" w:fill="FFFFFF"/>
        </w:rPr>
        <w:t>Ayrıca, sosyal medya</w:t>
      </w:r>
      <w:r w:rsidR="00944E49" w:rsidRPr="00CE22A4">
        <w:rPr>
          <w:rFonts w:cs="Times New Roman"/>
          <w:szCs w:val="24"/>
          <w:shd w:val="clear" w:color="auto" w:fill="FFFFFF"/>
        </w:rPr>
        <w:t xml:space="preserve"> f</w:t>
      </w:r>
      <w:r w:rsidR="00E722E0" w:rsidRPr="00CE22A4">
        <w:rPr>
          <w:rFonts w:cs="Times New Roman"/>
          <w:szCs w:val="24"/>
          <w:shd w:val="clear" w:color="auto" w:fill="FFFFFF"/>
        </w:rPr>
        <w:t xml:space="preserve">otoğraf, resim, video, metin, sesli veya görüntülü sohbet ve bağlantı paylaşımını </w:t>
      </w:r>
      <w:r w:rsidR="007121C5" w:rsidRPr="00CE22A4">
        <w:rPr>
          <w:rFonts w:cs="Times New Roman"/>
          <w:szCs w:val="24"/>
          <w:shd w:val="clear" w:color="auto" w:fill="FFFFFF"/>
        </w:rPr>
        <w:t xml:space="preserve">da </w:t>
      </w:r>
      <w:r w:rsidR="00E722E0" w:rsidRPr="00CE22A4">
        <w:rPr>
          <w:rFonts w:cs="Times New Roman"/>
          <w:szCs w:val="24"/>
          <w:shd w:val="clear" w:color="auto" w:fill="FFFFFF"/>
        </w:rPr>
        <w:t xml:space="preserve">mümkün kılmaktadır </w:t>
      </w:r>
      <w:r w:rsidR="00E722E0" w:rsidRPr="00CE22A4">
        <w:rPr>
          <w:rFonts w:eastAsia="TimesNewRomanPSMT" w:cs="Times New Roman"/>
          <w:szCs w:val="24"/>
        </w:rPr>
        <w:t>(</w:t>
      </w:r>
      <w:r w:rsidR="00E722E0" w:rsidRPr="00CE22A4">
        <w:rPr>
          <w:rFonts w:cs="Times New Roman"/>
          <w:szCs w:val="24"/>
        </w:rPr>
        <w:t>Abrahim vd</w:t>
      </w:r>
      <w:proofErr w:type="gramStart"/>
      <w:r w:rsidR="00C67E86" w:rsidRPr="00CE22A4">
        <w:rPr>
          <w:rFonts w:cs="Times New Roman"/>
          <w:szCs w:val="24"/>
        </w:rPr>
        <w:t>.</w:t>
      </w:r>
      <w:r w:rsidR="00E722E0" w:rsidRPr="00CE22A4">
        <w:rPr>
          <w:rFonts w:cs="Times New Roman"/>
          <w:szCs w:val="24"/>
        </w:rPr>
        <w:t>,</w:t>
      </w:r>
      <w:proofErr w:type="gramEnd"/>
      <w:r w:rsidR="00E722E0" w:rsidRPr="00CE22A4">
        <w:rPr>
          <w:rFonts w:cs="Times New Roman"/>
          <w:szCs w:val="24"/>
        </w:rPr>
        <w:t xml:space="preserve"> 2018: 1). </w:t>
      </w:r>
    </w:p>
    <w:p w14:paraId="69630E3E" w14:textId="77777777" w:rsidR="00E722E0" w:rsidRPr="00CE22A4" w:rsidRDefault="00E722E0" w:rsidP="00705256">
      <w:pPr>
        <w:autoSpaceDE w:val="0"/>
        <w:autoSpaceDN w:val="0"/>
        <w:adjustRightInd w:val="0"/>
        <w:spacing w:after="0" w:line="360" w:lineRule="auto"/>
        <w:ind w:firstLine="709"/>
        <w:jc w:val="both"/>
        <w:rPr>
          <w:rFonts w:cs="Times New Roman"/>
          <w:szCs w:val="24"/>
        </w:rPr>
      </w:pPr>
      <w:r w:rsidRPr="00CE22A4">
        <w:rPr>
          <w:rFonts w:eastAsia="TimesNewRomanPSMT" w:cs="Times New Roman"/>
          <w:szCs w:val="24"/>
        </w:rPr>
        <w:t>Sosyal medya kullanıcılarına profil oluşturabilme, diğer kullanıcılar ile bağlantıya geçme, sanal topluluklar oluşturma ve bilgi alışverişinde bulunma imkanı sağlamaktadır. Kullanıcılar sosyal medyayı mesaj gönderme, fotoğraf video gibi içerikler oluşturma, eğlence, gündemi takip etme, sosyalleşme ve boş zamanlarını geçirmek amacıyla da kullan</w:t>
      </w:r>
      <w:r w:rsidR="00C13D9C" w:rsidRPr="00CE22A4">
        <w:rPr>
          <w:rFonts w:eastAsia="TimesNewRomanPSMT" w:cs="Times New Roman"/>
          <w:szCs w:val="24"/>
        </w:rPr>
        <w:t>abilmektedir</w:t>
      </w:r>
      <w:r w:rsidRPr="00CE22A4">
        <w:rPr>
          <w:rFonts w:eastAsia="TimesNewRomanPSMT" w:cs="Times New Roman"/>
          <w:szCs w:val="24"/>
        </w:rPr>
        <w:t xml:space="preserve"> (Diker ve Taşdelen, 2017: 190-191</w:t>
      </w:r>
      <w:r w:rsidRPr="00CE22A4">
        <w:rPr>
          <w:rFonts w:cs="Times New Roman"/>
          <w:szCs w:val="24"/>
        </w:rPr>
        <w:t>)</w:t>
      </w:r>
      <w:r w:rsidRPr="00CE22A4">
        <w:rPr>
          <w:rFonts w:eastAsia="TimesNewRomanPSMT" w:cs="Times New Roman"/>
          <w:szCs w:val="24"/>
        </w:rPr>
        <w:t xml:space="preserve">. Bu da </w:t>
      </w:r>
      <w:r w:rsidR="00304422" w:rsidRPr="00CE22A4">
        <w:rPr>
          <w:rFonts w:cs="Times New Roman"/>
          <w:szCs w:val="24"/>
          <w:shd w:val="clear" w:color="auto" w:fill="FFFFFF"/>
        </w:rPr>
        <w:t>sosyal medyanın</w:t>
      </w:r>
      <w:r w:rsidRPr="00CE22A4">
        <w:rPr>
          <w:rFonts w:cs="Times New Roman"/>
          <w:szCs w:val="24"/>
          <w:shd w:val="clear" w:color="auto" w:fill="FFFFFF"/>
        </w:rPr>
        <w:t>, birçok insanın günlük yaşamının ayrılmaz bir parçası haline gelmesin</w:t>
      </w:r>
      <w:r w:rsidR="004747B1" w:rsidRPr="00CE22A4">
        <w:rPr>
          <w:rFonts w:cs="Times New Roman"/>
          <w:szCs w:val="24"/>
          <w:shd w:val="clear" w:color="auto" w:fill="FFFFFF"/>
        </w:rPr>
        <w:t>e neden olmaktadır.</w:t>
      </w:r>
      <w:r w:rsidRPr="00CE22A4">
        <w:rPr>
          <w:rFonts w:cs="Times New Roman"/>
          <w:szCs w:val="24"/>
          <w:shd w:val="clear" w:color="auto" w:fill="FFFFFF"/>
        </w:rPr>
        <w:t xml:space="preserve"> Ayrıca sosyal medya kullanıcıl</w:t>
      </w:r>
      <w:r w:rsidR="004747B1" w:rsidRPr="00CE22A4">
        <w:rPr>
          <w:rFonts w:cs="Times New Roman"/>
          <w:szCs w:val="24"/>
          <w:shd w:val="clear" w:color="auto" w:fill="FFFFFF"/>
        </w:rPr>
        <w:t>arına</w:t>
      </w:r>
      <w:r w:rsidRPr="00CE22A4">
        <w:rPr>
          <w:rFonts w:cs="Times New Roman"/>
          <w:szCs w:val="24"/>
          <w:shd w:val="clear" w:color="auto" w:fill="FFFFFF"/>
        </w:rPr>
        <w:t xml:space="preserve"> bireysel kullanım farklılığı</w:t>
      </w:r>
      <w:r w:rsidR="004747B1" w:rsidRPr="00CE22A4">
        <w:rPr>
          <w:rFonts w:cs="Times New Roman"/>
          <w:szCs w:val="24"/>
          <w:shd w:val="clear" w:color="auto" w:fill="FFFFFF"/>
        </w:rPr>
        <w:t>nı</w:t>
      </w:r>
      <w:r w:rsidRPr="00CE22A4">
        <w:rPr>
          <w:rFonts w:cs="Times New Roman"/>
          <w:szCs w:val="24"/>
          <w:shd w:val="clear" w:color="auto" w:fill="FFFFFF"/>
        </w:rPr>
        <w:t xml:space="preserve"> </w:t>
      </w:r>
      <w:r w:rsidR="004747B1" w:rsidRPr="00CE22A4">
        <w:rPr>
          <w:rFonts w:cs="Times New Roman"/>
          <w:szCs w:val="24"/>
          <w:shd w:val="clear" w:color="auto" w:fill="FFFFFF"/>
        </w:rPr>
        <w:t xml:space="preserve">da sağlamaktadır </w:t>
      </w:r>
      <w:r w:rsidRPr="00CE22A4">
        <w:rPr>
          <w:rFonts w:eastAsia="TimesNewRomanPSMT" w:cs="Times New Roman"/>
          <w:szCs w:val="24"/>
        </w:rPr>
        <w:t>(</w:t>
      </w:r>
      <w:r w:rsidRPr="00CE22A4">
        <w:rPr>
          <w:rFonts w:cs="Times New Roman"/>
          <w:szCs w:val="24"/>
        </w:rPr>
        <w:t xml:space="preserve">Sigerson ve Cheng, 2018: </w:t>
      </w:r>
      <w:r w:rsidRPr="00CE22A4">
        <w:rPr>
          <w:rFonts w:eastAsia="Times New Roman" w:cs="Times New Roman"/>
          <w:szCs w:val="24"/>
          <w:lang w:eastAsia="tr-TR"/>
        </w:rPr>
        <w:t>88</w:t>
      </w:r>
      <w:r w:rsidRPr="00CE22A4">
        <w:rPr>
          <w:rFonts w:cs="Times New Roman"/>
          <w:szCs w:val="24"/>
        </w:rPr>
        <w:t>).</w:t>
      </w:r>
      <w:r w:rsidRPr="00CE22A4">
        <w:rPr>
          <w:rFonts w:eastAsia="Times New Roman" w:cs="Times New Roman"/>
          <w:szCs w:val="24"/>
          <w:lang w:eastAsia="tr-TR"/>
        </w:rPr>
        <w:t xml:space="preserve"> </w:t>
      </w:r>
      <w:r w:rsidRPr="00CE22A4">
        <w:rPr>
          <w:rFonts w:cs="Times New Roman"/>
          <w:szCs w:val="24"/>
        </w:rPr>
        <w:t xml:space="preserve">Kullanıcılar sosyal </w:t>
      </w:r>
      <w:r w:rsidR="00C074C1" w:rsidRPr="00CE22A4">
        <w:rPr>
          <w:rFonts w:cs="Times New Roman"/>
          <w:szCs w:val="24"/>
        </w:rPr>
        <w:t>medya uygulamalarında</w:t>
      </w:r>
      <w:r w:rsidRPr="00CE22A4">
        <w:rPr>
          <w:rFonts w:cs="Times New Roman"/>
          <w:szCs w:val="24"/>
        </w:rPr>
        <w:t xml:space="preserve"> profillerini kendileri oluşturarak</w:t>
      </w:r>
      <w:r w:rsidR="004747B1" w:rsidRPr="00CE22A4">
        <w:rPr>
          <w:rFonts w:cs="Times New Roman"/>
          <w:szCs w:val="24"/>
        </w:rPr>
        <w:t>,</w:t>
      </w:r>
      <w:r w:rsidRPr="00CE22A4">
        <w:rPr>
          <w:rFonts w:cs="Times New Roman"/>
          <w:szCs w:val="24"/>
        </w:rPr>
        <w:t xml:space="preserve"> başka insanlarla etkileşime geçebilmektedi</w:t>
      </w:r>
      <w:r w:rsidR="00C13D9C" w:rsidRPr="00CE22A4">
        <w:rPr>
          <w:rFonts w:cs="Times New Roman"/>
          <w:szCs w:val="24"/>
        </w:rPr>
        <w:t>r</w:t>
      </w:r>
      <w:r w:rsidRPr="00CE22A4">
        <w:rPr>
          <w:rFonts w:cs="Times New Roman"/>
          <w:szCs w:val="24"/>
        </w:rPr>
        <w:t xml:space="preserve">. Kullanıcılar kendi kişisel </w:t>
      </w:r>
      <w:r w:rsidR="007C3F7E" w:rsidRPr="00CE22A4">
        <w:rPr>
          <w:rFonts w:cs="Times New Roman"/>
          <w:szCs w:val="24"/>
        </w:rPr>
        <w:t>platformlarında</w:t>
      </w:r>
      <w:r w:rsidRPr="00CE22A4">
        <w:rPr>
          <w:rFonts w:cs="Times New Roman"/>
          <w:szCs w:val="24"/>
        </w:rPr>
        <w:t xml:space="preserve"> istedikleri gibi içerik oluşturarak, bu siteler üzerinden insanlarla tanışıp onlarla konuşabilme olanağı elde etmektedir </w:t>
      </w:r>
      <w:r w:rsidRPr="00CE22A4">
        <w:rPr>
          <w:rFonts w:eastAsia="TimesNewRomanPSMT" w:cs="Times New Roman"/>
          <w:szCs w:val="24"/>
        </w:rPr>
        <w:t>(</w:t>
      </w:r>
      <w:r w:rsidRPr="00CE22A4">
        <w:rPr>
          <w:rFonts w:cs="Times New Roman"/>
          <w:szCs w:val="24"/>
        </w:rPr>
        <w:t xml:space="preserve">Biliciler, 2018: 14). </w:t>
      </w:r>
    </w:p>
    <w:p w14:paraId="18264142" w14:textId="77777777" w:rsidR="00B129EA"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Sosyal medya</w:t>
      </w:r>
      <w:r w:rsidR="00304422" w:rsidRPr="00CE22A4">
        <w:rPr>
          <w:rFonts w:ascii="Times New Roman" w:hAnsi="Times New Roman" w:cs="Times New Roman"/>
          <w:sz w:val="24"/>
          <w:szCs w:val="24"/>
        </w:rPr>
        <w:t>nın</w:t>
      </w:r>
      <w:r w:rsidRPr="00CE22A4">
        <w:rPr>
          <w:rFonts w:ascii="Times New Roman" w:hAnsi="Times New Roman" w:cs="Times New Roman"/>
          <w:sz w:val="24"/>
          <w:szCs w:val="24"/>
        </w:rPr>
        <w:t xml:space="preserve"> kendisine özgü özellikleri ve kullanım mecraları</w:t>
      </w:r>
      <w:r w:rsidR="000541CC" w:rsidRPr="00CE22A4">
        <w:rPr>
          <w:rFonts w:ascii="Times New Roman" w:hAnsi="Times New Roman" w:cs="Times New Roman"/>
          <w:sz w:val="24"/>
          <w:szCs w:val="24"/>
        </w:rPr>
        <w:t>nın olması</w:t>
      </w:r>
      <w:r w:rsidRPr="00CE22A4">
        <w:rPr>
          <w:rFonts w:ascii="Times New Roman" w:hAnsi="Times New Roman" w:cs="Times New Roman"/>
          <w:sz w:val="24"/>
          <w:szCs w:val="24"/>
        </w:rPr>
        <w:t>, geniş kitlelerce benimsenmesini sağla</w:t>
      </w:r>
      <w:r w:rsidR="00304422" w:rsidRPr="00CE22A4">
        <w:rPr>
          <w:rFonts w:ascii="Times New Roman" w:hAnsi="Times New Roman" w:cs="Times New Roman"/>
          <w:sz w:val="24"/>
          <w:szCs w:val="24"/>
        </w:rPr>
        <w:t xml:space="preserve">maktadır. </w:t>
      </w:r>
      <w:r w:rsidR="005D0AAD" w:rsidRPr="00CE22A4">
        <w:rPr>
          <w:rFonts w:ascii="Times New Roman" w:hAnsi="Times New Roman" w:cs="Times New Roman"/>
          <w:sz w:val="24"/>
          <w:szCs w:val="24"/>
        </w:rPr>
        <w:t xml:space="preserve">Ayrıca, </w:t>
      </w:r>
      <w:r w:rsidR="00304422" w:rsidRPr="00CE22A4">
        <w:rPr>
          <w:rFonts w:ascii="Times New Roman" w:hAnsi="Times New Roman" w:cs="Times New Roman"/>
          <w:sz w:val="24"/>
          <w:szCs w:val="24"/>
        </w:rPr>
        <w:t>etkileşimli bir ortam sağlaması ve</w:t>
      </w:r>
      <w:r w:rsidRPr="00CE22A4">
        <w:rPr>
          <w:rFonts w:ascii="Times New Roman" w:hAnsi="Times New Roman" w:cs="Times New Roman"/>
          <w:sz w:val="24"/>
          <w:szCs w:val="24"/>
        </w:rPr>
        <w:t xml:space="preserve"> ulaştırılmak istenen mesajların büyük</w:t>
      </w:r>
      <w:r w:rsidR="00304422" w:rsidRPr="00CE22A4">
        <w:rPr>
          <w:rFonts w:ascii="Times New Roman" w:hAnsi="Times New Roman" w:cs="Times New Roman"/>
          <w:sz w:val="24"/>
          <w:szCs w:val="24"/>
        </w:rPr>
        <w:t xml:space="preserve"> kitlelere daha kolay ulaşmasına</w:t>
      </w:r>
      <w:r w:rsidRPr="00CE22A4">
        <w:rPr>
          <w:rFonts w:ascii="Times New Roman" w:hAnsi="Times New Roman" w:cs="Times New Roman"/>
          <w:sz w:val="24"/>
          <w:szCs w:val="24"/>
        </w:rPr>
        <w:t xml:space="preserve"> imkan tanıması</w:t>
      </w:r>
      <w:r w:rsidR="005D0AAD" w:rsidRPr="00CE22A4">
        <w:rPr>
          <w:rFonts w:ascii="Times New Roman" w:hAnsi="Times New Roman" w:cs="Times New Roman"/>
          <w:sz w:val="24"/>
          <w:szCs w:val="24"/>
        </w:rPr>
        <w:t xml:space="preserve"> da</w:t>
      </w:r>
      <w:r w:rsidRPr="00CE22A4">
        <w:rPr>
          <w:rFonts w:ascii="Times New Roman" w:hAnsi="Times New Roman" w:cs="Times New Roman"/>
          <w:sz w:val="24"/>
          <w:szCs w:val="24"/>
        </w:rPr>
        <w:t xml:space="preserve"> onu</w:t>
      </w:r>
      <w:r w:rsidR="00304422" w:rsidRPr="00CE22A4">
        <w:rPr>
          <w:rFonts w:ascii="Times New Roman" w:hAnsi="Times New Roman" w:cs="Times New Roman"/>
          <w:sz w:val="24"/>
          <w:szCs w:val="24"/>
        </w:rPr>
        <w:t>n</w:t>
      </w:r>
      <w:r w:rsidRPr="00CE22A4">
        <w:rPr>
          <w:rFonts w:ascii="Times New Roman" w:hAnsi="Times New Roman" w:cs="Times New Roman"/>
          <w:sz w:val="24"/>
          <w:szCs w:val="24"/>
        </w:rPr>
        <w:t xml:space="preserve"> daha fazla tercih edilmesini sağlamaktadır </w:t>
      </w:r>
      <w:r w:rsidRPr="00CE22A4">
        <w:rPr>
          <w:rFonts w:ascii="Times New Roman" w:eastAsia="TimesNewRomanPSMT" w:hAnsi="Times New Roman" w:cs="Times New Roman"/>
          <w:sz w:val="24"/>
          <w:szCs w:val="24"/>
        </w:rPr>
        <w:t>(</w:t>
      </w:r>
      <w:r w:rsidRPr="00CE22A4">
        <w:rPr>
          <w:rFonts w:ascii="Times New Roman" w:hAnsi="Times New Roman" w:cs="Times New Roman"/>
          <w:sz w:val="24"/>
          <w:szCs w:val="24"/>
        </w:rPr>
        <w:t>Gö</w:t>
      </w:r>
      <w:r w:rsidR="00FD636A" w:rsidRPr="00CE22A4">
        <w:rPr>
          <w:rFonts w:ascii="Times New Roman" w:hAnsi="Times New Roman" w:cs="Times New Roman"/>
          <w:sz w:val="24"/>
          <w:szCs w:val="24"/>
        </w:rPr>
        <w:t xml:space="preserve">kkur, 2016: 49). </w:t>
      </w:r>
    </w:p>
    <w:p w14:paraId="0EA24790" w14:textId="77777777" w:rsidR="00EF4EE7" w:rsidRPr="00CE22A4" w:rsidRDefault="00B129EA"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 xml:space="preserve">Sosyal medya uygulamaları hem kullanıcı tabanlı olması hem de kitleleri ve insanları bir araya getirmesi ve aralarındaki etkileşimi arttırması açısından önemli olmaktadır. </w:t>
      </w:r>
      <w:r w:rsidR="00BA431A" w:rsidRPr="00CE22A4">
        <w:rPr>
          <w:rFonts w:ascii="Times New Roman" w:hAnsi="Times New Roman" w:cs="Times New Roman"/>
          <w:sz w:val="24"/>
          <w:szCs w:val="24"/>
        </w:rPr>
        <w:t xml:space="preserve">İnsanlar bu </w:t>
      </w:r>
      <w:r w:rsidRPr="00CE22A4">
        <w:rPr>
          <w:rFonts w:ascii="Times New Roman" w:hAnsi="Times New Roman" w:cs="Times New Roman"/>
          <w:sz w:val="24"/>
          <w:szCs w:val="24"/>
        </w:rPr>
        <w:t>sanal gerçeklik</w:t>
      </w:r>
      <w:r w:rsidR="00BA431A" w:rsidRPr="00CE22A4">
        <w:rPr>
          <w:rFonts w:ascii="Times New Roman" w:hAnsi="Times New Roman" w:cs="Times New Roman"/>
          <w:sz w:val="24"/>
          <w:szCs w:val="24"/>
        </w:rPr>
        <w:t>le</w:t>
      </w:r>
      <w:r w:rsidRPr="00CE22A4">
        <w:rPr>
          <w:rFonts w:ascii="Times New Roman" w:hAnsi="Times New Roman" w:cs="Times New Roman"/>
          <w:sz w:val="24"/>
          <w:szCs w:val="24"/>
        </w:rPr>
        <w:t xml:space="preserve"> </w:t>
      </w:r>
      <w:r w:rsidR="00BA431A" w:rsidRPr="00CE22A4">
        <w:rPr>
          <w:rFonts w:ascii="Times New Roman" w:hAnsi="Times New Roman" w:cs="Times New Roman"/>
          <w:sz w:val="24"/>
          <w:szCs w:val="24"/>
        </w:rPr>
        <w:t>asıl</w:t>
      </w:r>
      <w:r w:rsidRPr="00CE22A4">
        <w:rPr>
          <w:rFonts w:ascii="Times New Roman" w:hAnsi="Times New Roman" w:cs="Times New Roman"/>
          <w:sz w:val="24"/>
          <w:szCs w:val="24"/>
        </w:rPr>
        <w:t xml:space="preserve"> yaşam </w:t>
      </w:r>
      <w:r w:rsidR="00BA431A" w:rsidRPr="00CE22A4">
        <w:rPr>
          <w:rFonts w:ascii="Times New Roman" w:hAnsi="Times New Roman" w:cs="Times New Roman"/>
          <w:sz w:val="24"/>
          <w:szCs w:val="24"/>
        </w:rPr>
        <w:t>gereksinimlerini</w:t>
      </w:r>
      <w:r w:rsidRPr="00CE22A4">
        <w:rPr>
          <w:rFonts w:ascii="Times New Roman" w:hAnsi="Times New Roman" w:cs="Times New Roman"/>
          <w:sz w:val="24"/>
          <w:szCs w:val="24"/>
        </w:rPr>
        <w:t xml:space="preserve"> karşılamaya çalış</w:t>
      </w:r>
      <w:r w:rsidR="00BA431A" w:rsidRPr="00CE22A4">
        <w:rPr>
          <w:rFonts w:ascii="Times New Roman" w:hAnsi="Times New Roman" w:cs="Times New Roman"/>
          <w:sz w:val="24"/>
          <w:szCs w:val="24"/>
        </w:rPr>
        <w:t>makta</w:t>
      </w:r>
      <w:r w:rsidRPr="00CE22A4">
        <w:rPr>
          <w:rFonts w:ascii="Times New Roman" w:hAnsi="Times New Roman" w:cs="Times New Roman"/>
          <w:sz w:val="24"/>
          <w:szCs w:val="24"/>
        </w:rPr>
        <w:t xml:space="preserve"> ve bu sanal gerçeklik</w:t>
      </w:r>
      <w:r w:rsidR="00BA431A" w:rsidRPr="00CE22A4">
        <w:rPr>
          <w:rFonts w:ascii="Times New Roman" w:hAnsi="Times New Roman" w:cs="Times New Roman"/>
          <w:sz w:val="24"/>
          <w:szCs w:val="24"/>
        </w:rPr>
        <w:t>le kendilerine</w:t>
      </w:r>
      <w:r w:rsidRPr="00CE22A4">
        <w:rPr>
          <w:rFonts w:ascii="Times New Roman" w:hAnsi="Times New Roman" w:cs="Times New Roman"/>
          <w:sz w:val="24"/>
          <w:szCs w:val="24"/>
        </w:rPr>
        <w:t xml:space="preserve"> yeni bir yaşam </w:t>
      </w:r>
      <w:r w:rsidR="00BA431A" w:rsidRPr="00CE22A4">
        <w:rPr>
          <w:rFonts w:ascii="Times New Roman" w:hAnsi="Times New Roman" w:cs="Times New Roman"/>
          <w:sz w:val="24"/>
          <w:szCs w:val="24"/>
        </w:rPr>
        <w:t>mecrası</w:t>
      </w:r>
      <w:r w:rsidRPr="00CE22A4">
        <w:rPr>
          <w:rFonts w:ascii="Times New Roman" w:hAnsi="Times New Roman" w:cs="Times New Roman"/>
          <w:sz w:val="24"/>
          <w:szCs w:val="24"/>
        </w:rPr>
        <w:t xml:space="preserve"> </w:t>
      </w:r>
      <w:r w:rsidR="00BA431A" w:rsidRPr="00CE22A4">
        <w:rPr>
          <w:rFonts w:ascii="Times New Roman" w:hAnsi="Times New Roman" w:cs="Times New Roman"/>
          <w:sz w:val="24"/>
          <w:szCs w:val="24"/>
        </w:rPr>
        <w:t>yaratmaktadır</w:t>
      </w:r>
      <w:r w:rsidR="003B3C09" w:rsidRPr="00CE22A4">
        <w:rPr>
          <w:rFonts w:ascii="Times New Roman" w:hAnsi="Times New Roman" w:cs="Times New Roman"/>
          <w:sz w:val="24"/>
          <w:szCs w:val="24"/>
        </w:rPr>
        <w:t xml:space="preserve"> (Vatandaş, 2018: 245).</w:t>
      </w:r>
      <w:r w:rsidRPr="00CE22A4">
        <w:rPr>
          <w:rFonts w:ascii="Times New Roman" w:hAnsi="Times New Roman" w:cs="Times New Roman"/>
          <w:sz w:val="24"/>
          <w:szCs w:val="24"/>
        </w:rPr>
        <w:t xml:space="preserve"> </w:t>
      </w:r>
      <w:r w:rsidR="003B3C09" w:rsidRPr="00CE22A4">
        <w:rPr>
          <w:rFonts w:ascii="Times New Roman" w:hAnsi="Times New Roman" w:cs="Times New Roman"/>
          <w:sz w:val="24"/>
          <w:szCs w:val="24"/>
        </w:rPr>
        <w:t xml:space="preserve">Bu durum </w:t>
      </w:r>
      <w:r w:rsidR="007105A5">
        <w:rPr>
          <w:rFonts w:ascii="Times New Roman" w:hAnsi="Times New Roman" w:cs="Times New Roman"/>
          <w:sz w:val="24"/>
          <w:szCs w:val="24"/>
        </w:rPr>
        <w:t>s</w:t>
      </w:r>
      <w:r w:rsidR="00EF4EE7" w:rsidRPr="00CE22A4">
        <w:rPr>
          <w:rFonts w:ascii="Times New Roman" w:hAnsi="Times New Roman" w:cs="Times New Roman"/>
          <w:sz w:val="24"/>
          <w:szCs w:val="24"/>
        </w:rPr>
        <w:t>osyal medya</w:t>
      </w:r>
      <w:r w:rsidR="003B3C09" w:rsidRPr="00CE22A4">
        <w:rPr>
          <w:rFonts w:ascii="Times New Roman" w:hAnsi="Times New Roman" w:cs="Times New Roman"/>
          <w:sz w:val="24"/>
          <w:szCs w:val="24"/>
        </w:rPr>
        <w:t>nın</w:t>
      </w:r>
      <w:r w:rsidR="00EF4EE7" w:rsidRPr="00CE22A4">
        <w:rPr>
          <w:rFonts w:ascii="Times New Roman" w:hAnsi="Times New Roman" w:cs="Times New Roman"/>
          <w:sz w:val="24"/>
          <w:szCs w:val="24"/>
        </w:rPr>
        <w:t xml:space="preserve"> </w:t>
      </w:r>
      <w:r w:rsidR="003B3C09" w:rsidRPr="00CE22A4">
        <w:rPr>
          <w:rFonts w:ascii="Times New Roman" w:hAnsi="Times New Roman" w:cs="Times New Roman"/>
          <w:sz w:val="24"/>
          <w:szCs w:val="24"/>
        </w:rPr>
        <w:t>g</w:t>
      </w:r>
      <w:r w:rsidR="00EF4EE7" w:rsidRPr="00CE22A4">
        <w:rPr>
          <w:rFonts w:ascii="Times New Roman" w:hAnsi="Times New Roman" w:cs="Times New Roman"/>
          <w:sz w:val="24"/>
          <w:szCs w:val="24"/>
        </w:rPr>
        <w:t>ünümüzde,</w:t>
      </w:r>
      <w:r w:rsidR="003B3C09" w:rsidRPr="00CE22A4">
        <w:rPr>
          <w:rFonts w:ascii="Times New Roman" w:hAnsi="Times New Roman" w:cs="Times New Roman"/>
          <w:sz w:val="24"/>
          <w:szCs w:val="24"/>
        </w:rPr>
        <w:t xml:space="preserve"> önemli bir iletişim mecrası olmasını ve</w:t>
      </w:r>
      <w:r w:rsidR="00EF4EE7" w:rsidRPr="00CE22A4">
        <w:rPr>
          <w:rFonts w:ascii="Times New Roman" w:hAnsi="Times New Roman" w:cs="Times New Roman"/>
          <w:sz w:val="24"/>
          <w:szCs w:val="24"/>
        </w:rPr>
        <w:t xml:space="preserve"> her geçen gün insanların hayatlarında daha fazla yer </w:t>
      </w:r>
      <w:r w:rsidR="003B3C09" w:rsidRPr="00CE22A4">
        <w:rPr>
          <w:rFonts w:ascii="Times New Roman" w:hAnsi="Times New Roman" w:cs="Times New Roman"/>
          <w:sz w:val="24"/>
          <w:szCs w:val="24"/>
        </w:rPr>
        <w:t>kaplamasını sağlamaktadır (Demir, 2016: 28).</w:t>
      </w:r>
      <w:r w:rsidR="00EF4EE7" w:rsidRPr="00CE22A4">
        <w:rPr>
          <w:rFonts w:ascii="Times New Roman" w:hAnsi="Times New Roman" w:cs="Times New Roman"/>
          <w:sz w:val="24"/>
          <w:szCs w:val="24"/>
        </w:rPr>
        <w:t xml:space="preserve"> </w:t>
      </w:r>
    </w:p>
    <w:p w14:paraId="02A016D7" w14:textId="77777777" w:rsidR="004747B1" w:rsidRPr="00CE22A4" w:rsidRDefault="00E722E0"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pacing w:val="2"/>
          <w:szCs w:val="24"/>
          <w:shd w:val="clear" w:color="auto" w:fill="FCFCFC"/>
        </w:rPr>
        <w:t>Sosyal medya, fa</w:t>
      </w:r>
      <w:r w:rsidR="00831D60" w:rsidRPr="00CE22A4">
        <w:rPr>
          <w:rFonts w:cs="Times New Roman"/>
          <w:spacing w:val="2"/>
          <w:szCs w:val="24"/>
          <w:shd w:val="clear" w:color="auto" w:fill="FCFCFC"/>
        </w:rPr>
        <w:t>rklı özelliklere sahip</w:t>
      </w:r>
      <w:r w:rsidRPr="00CE22A4">
        <w:rPr>
          <w:rFonts w:cs="Times New Roman"/>
          <w:spacing w:val="2"/>
          <w:szCs w:val="24"/>
          <w:shd w:val="clear" w:color="auto" w:fill="FCFCFC"/>
        </w:rPr>
        <w:t xml:space="preserve"> kullanıcılar</w:t>
      </w:r>
      <w:r w:rsidR="00831D60" w:rsidRPr="00CE22A4">
        <w:rPr>
          <w:rFonts w:cs="Times New Roman"/>
          <w:spacing w:val="2"/>
          <w:szCs w:val="24"/>
          <w:shd w:val="clear" w:color="auto" w:fill="FCFCFC"/>
        </w:rPr>
        <w:t>ın birbirleriyle etkileşime geçmelerine</w:t>
      </w:r>
      <w:r w:rsidRPr="00CE22A4">
        <w:rPr>
          <w:rFonts w:cs="Times New Roman"/>
          <w:spacing w:val="2"/>
          <w:szCs w:val="24"/>
          <w:shd w:val="clear" w:color="auto" w:fill="FCFCFC"/>
        </w:rPr>
        <w:t xml:space="preserve"> </w:t>
      </w:r>
      <w:r w:rsidR="00831D60" w:rsidRPr="00CE22A4">
        <w:rPr>
          <w:rFonts w:cs="Times New Roman"/>
          <w:spacing w:val="2"/>
          <w:szCs w:val="24"/>
          <w:shd w:val="clear" w:color="auto" w:fill="FCFCFC"/>
        </w:rPr>
        <w:t>imkan tanıyarak onlara, hizmet sunmaktadır.</w:t>
      </w:r>
      <w:r w:rsidRPr="00CE22A4">
        <w:rPr>
          <w:rFonts w:cs="Times New Roman"/>
          <w:spacing w:val="2"/>
          <w:szCs w:val="24"/>
          <w:shd w:val="clear" w:color="auto" w:fill="FCFCFC"/>
        </w:rPr>
        <w:t xml:space="preserve"> </w:t>
      </w:r>
      <w:r w:rsidRPr="00CE22A4">
        <w:rPr>
          <w:rFonts w:eastAsia="Times New Roman" w:cs="Times New Roman"/>
          <w:szCs w:val="24"/>
          <w:lang w:eastAsia="tr-TR"/>
        </w:rPr>
        <w:t xml:space="preserve">Sosyal medya </w:t>
      </w:r>
      <w:r w:rsidR="00C074C1" w:rsidRPr="00CE22A4">
        <w:rPr>
          <w:rFonts w:eastAsia="Times New Roman" w:cs="Times New Roman"/>
          <w:szCs w:val="24"/>
          <w:lang w:eastAsia="tr-TR"/>
        </w:rPr>
        <w:t xml:space="preserve">uygulamaları </w:t>
      </w:r>
      <w:r w:rsidR="00831D60" w:rsidRPr="00CE22A4">
        <w:rPr>
          <w:rFonts w:eastAsia="Times New Roman" w:cs="Times New Roman"/>
          <w:szCs w:val="24"/>
          <w:lang w:eastAsia="tr-TR"/>
        </w:rPr>
        <w:t>kullanıcıların günlük hayatlarında büyük bir yer kaplamaktadır. Kullanıcılar, güncel olayları takip etme, eğlence</w:t>
      </w:r>
      <w:r w:rsidRPr="00CE22A4">
        <w:rPr>
          <w:rFonts w:eastAsia="Times New Roman" w:cs="Times New Roman"/>
          <w:szCs w:val="24"/>
          <w:lang w:eastAsia="tr-TR"/>
        </w:rPr>
        <w:t xml:space="preserve">, aile </w:t>
      </w:r>
      <w:r w:rsidR="00831D60" w:rsidRPr="00CE22A4">
        <w:rPr>
          <w:rFonts w:eastAsia="Times New Roman" w:cs="Times New Roman"/>
          <w:szCs w:val="24"/>
          <w:lang w:eastAsia="tr-TR"/>
        </w:rPr>
        <w:t>ve arkadaşlarla bağlantı kurma</w:t>
      </w:r>
      <w:r w:rsidRPr="00CE22A4">
        <w:rPr>
          <w:rFonts w:eastAsia="Times New Roman" w:cs="Times New Roman"/>
          <w:szCs w:val="24"/>
          <w:lang w:eastAsia="tr-TR"/>
        </w:rPr>
        <w:t xml:space="preserve">, ürünlere ilişkin </w:t>
      </w:r>
      <w:r w:rsidRPr="00CE22A4">
        <w:rPr>
          <w:rFonts w:eastAsia="Times New Roman" w:cs="Times New Roman"/>
          <w:szCs w:val="24"/>
          <w:lang w:eastAsia="tr-TR"/>
        </w:rPr>
        <w:lastRenderedPageBreak/>
        <w:t xml:space="preserve">incelemelere ve önerilere kadar tüm ihtiyaçları için bu </w:t>
      </w:r>
      <w:r w:rsidR="00C074C1" w:rsidRPr="00CE22A4">
        <w:rPr>
          <w:rFonts w:eastAsia="Times New Roman" w:cs="Times New Roman"/>
          <w:szCs w:val="24"/>
          <w:lang w:eastAsia="tr-TR"/>
        </w:rPr>
        <w:t>uygulamaları</w:t>
      </w:r>
      <w:r w:rsidRPr="00CE22A4">
        <w:rPr>
          <w:rFonts w:eastAsia="Times New Roman" w:cs="Times New Roman"/>
          <w:szCs w:val="24"/>
          <w:lang w:eastAsia="tr-TR"/>
        </w:rPr>
        <w:t xml:space="preserve"> kullanmaktadır </w:t>
      </w:r>
      <w:r w:rsidRPr="00CE22A4">
        <w:rPr>
          <w:rFonts w:eastAsia="TimesNewRomanPSMT" w:cs="Times New Roman"/>
          <w:szCs w:val="24"/>
        </w:rPr>
        <w:t>(</w:t>
      </w:r>
      <w:r w:rsidRPr="00CE22A4">
        <w:rPr>
          <w:rFonts w:cs="Times New Roman"/>
          <w:szCs w:val="24"/>
        </w:rPr>
        <w:t>Kapoor vd</w:t>
      </w:r>
      <w:proofErr w:type="gramStart"/>
      <w:r w:rsidR="00C13D9C" w:rsidRPr="00CE22A4">
        <w:rPr>
          <w:rFonts w:cs="Times New Roman"/>
          <w:szCs w:val="24"/>
        </w:rPr>
        <w:t>.</w:t>
      </w:r>
      <w:r w:rsidRPr="00CE22A4">
        <w:rPr>
          <w:rFonts w:cs="Times New Roman"/>
          <w:szCs w:val="24"/>
        </w:rPr>
        <w:t>,</w:t>
      </w:r>
      <w:proofErr w:type="gramEnd"/>
      <w:r w:rsidRPr="00CE22A4">
        <w:rPr>
          <w:rFonts w:cs="Times New Roman"/>
          <w:szCs w:val="24"/>
        </w:rPr>
        <w:t xml:space="preserve"> 2018: 531-532).</w:t>
      </w:r>
    </w:p>
    <w:p w14:paraId="5298DA12" w14:textId="77777777" w:rsidR="007C3F7E" w:rsidRPr="00CE22A4" w:rsidRDefault="007C3F7E"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 xml:space="preserve">Bu araştırmalardan özetle sosyal medya </w:t>
      </w:r>
      <w:r w:rsidR="00823262" w:rsidRPr="00CE22A4">
        <w:rPr>
          <w:rFonts w:cs="Times New Roman"/>
          <w:szCs w:val="24"/>
        </w:rPr>
        <w:t>insanların içerik üretip paylaşarak birbirleriyle etkileşime geçebildikleri internet tabanlı uygulamalar şeklinde tanımlanabilir.</w:t>
      </w:r>
    </w:p>
    <w:p w14:paraId="4CF2C593" w14:textId="77777777" w:rsidR="00C744B9" w:rsidRPr="00CE22A4" w:rsidRDefault="00C744B9"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p>
    <w:p w14:paraId="18926B80" w14:textId="77777777" w:rsidR="00E722E0" w:rsidRPr="00705256" w:rsidRDefault="00AF63CB" w:rsidP="00705256">
      <w:pPr>
        <w:pStyle w:val="Balk2"/>
        <w:spacing w:line="360" w:lineRule="auto"/>
        <w:ind w:firstLine="709"/>
        <w:rPr>
          <w:rStyle w:val="Balk2Char"/>
          <w:rFonts w:cs="Times New Roman"/>
          <w:b/>
          <w:szCs w:val="24"/>
        </w:rPr>
      </w:pPr>
      <w:bookmarkStart w:id="32" w:name="_Toc42693384"/>
      <w:r w:rsidRPr="00705256">
        <w:rPr>
          <w:rFonts w:cs="Times New Roman"/>
          <w:szCs w:val="24"/>
        </w:rPr>
        <w:t>2.2.</w:t>
      </w:r>
      <w:r w:rsidRPr="00705256">
        <w:rPr>
          <w:rFonts w:cs="Times New Roman"/>
          <w:b w:val="0"/>
          <w:szCs w:val="24"/>
        </w:rPr>
        <w:t xml:space="preserve"> </w:t>
      </w:r>
      <w:r w:rsidRPr="00705256">
        <w:rPr>
          <w:rStyle w:val="Balk2Char"/>
          <w:rFonts w:cs="Times New Roman"/>
          <w:b/>
          <w:szCs w:val="24"/>
        </w:rPr>
        <w:t>Sosyal Medyanın Özellikleri</w:t>
      </w:r>
      <w:bookmarkEnd w:id="32"/>
    </w:p>
    <w:p w14:paraId="4432D1D6" w14:textId="77777777" w:rsidR="00E722E0" w:rsidRPr="00CE22A4" w:rsidRDefault="00E722E0" w:rsidP="00705256">
      <w:pPr>
        <w:pStyle w:val="HTMLncedenBiimlendirilmi"/>
        <w:shd w:val="clear" w:color="auto" w:fill="FFFFFF"/>
        <w:spacing w:line="360" w:lineRule="auto"/>
        <w:ind w:firstLine="709"/>
        <w:jc w:val="both"/>
        <w:rPr>
          <w:rFonts w:ascii="Times New Roman" w:hAnsi="Times New Roman" w:cs="Times New Roman"/>
          <w:sz w:val="24"/>
          <w:szCs w:val="24"/>
          <w:shd w:val="clear" w:color="auto" w:fill="FFFFFF"/>
        </w:rPr>
      </w:pPr>
      <w:r w:rsidRPr="00CE22A4">
        <w:rPr>
          <w:rFonts w:ascii="Times New Roman" w:hAnsi="Times New Roman" w:cs="Times New Roman"/>
          <w:sz w:val="24"/>
          <w:szCs w:val="24"/>
        </w:rPr>
        <w:t>Sosyal medya, bireylerin ve toplulukların</w:t>
      </w:r>
      <w:r w:rsidR="001A2A38" w:rsidRPr="00CE22A4">
        <w:rPr>
          <w:rFonts w:ascii="Times New Roman" w:hAnsi="Times New Roman" w:cs="Times New Roman"/>
          <w:sz w:val="24"/>
          <w:szCs w:val="24"/>
        </w:rPr>
        <w:t xml:space="preserve"> bir araya geldikleri ve etkileşime geçtikleri bir ağ toplu</w:t>
      </w:r>
      <w:r w:rsidR="000541CC" w:rsidRPr="00CE22A4">
        <w:rPr>
          <w:rFonts w:ascii="Times New Roman" w:hAnsi="Times New Roman" w:cs="Times New Roman"/>
          <w:sz w:val="24"/>
          <w:szCs w:val="24"/>
        </w:rPr>
        <w:t>lu</w:t>
      </w:r>
      <w:r w:rsidR="001A2A38" w:rsidRPr="00CE22A4">
        <w:rPr>
          <w:rFonts w:ascii="Times New Roman" w:hAnsi="Times New Roman" w:cs="Times New Roman"/>
          <w:sz w:val="24"/>
          <w:szCs w:val="24"/>
        </w:rPr>
        <w:t>ğ</w:t>
      </w:r>
      <w:r w:rsidR="000541CC" w:rsidRPr="00CE22A4">
        <w:rPr>
          <w:rFonts w:ascii="Times New Roman" w:hAnsi="Times New Roman" w:cs="Times New Roman"/>
          <w:sz w:val="24"/>
          <w:szCs w:val="24"/>
        </w:rPr>
        <w:t>u</w:t>
      </w:r>
      <w:r w:rsidR="001A2A38" w:rsidRPr="00CE22A4">
        <w:rPr>
          <w:rFonts w:ascii="Times New Roman" w:hAnsi="Times New Roman" w:cs="Times New Roman"/>
          <w:sz w:val="24"/>
          <w:szCs w:val="24"/>
        </w:rPr>
        <w:t xml:space="preserve"> oluşturmaktadır </w:t>
      </w:r>
      <w:r w:rsidRPr="00CE22A4">
        <w:rPr>
          <w:rFonts w:ascii="Times New Roman" w:eastAsia="TimesNewRomanPSMT" w:hAnsi="Times New Roman" w:cs="Times New Roman"/>
          <w:sz w:val="24"/>
          <w:szCs w:val="24"/>
        </w:rPr>
        <w:t>(</w:t>
      </w:r>
      <w:r w:rsidRPr="00CE22A4">
        <w:rPr>
          <w:rFonts w:ascii="Times New Roman" w:hAnsi="Times New Roman" w:cs="Times New Roman"/>
          <w:sz w:val="24"/>
          <w:szCs w:val="24"/>
        </w:rPr>
        <w:t>Kietzman, 2011: 241).</w:t>
      </w:r>
      <w:r w:rsidR="00EA5A69" w:rsidRPr="00CE22A4">
        <w:rPr>
          <w:rFonts w:ascii="Times New Roman" w:hAnsi="Times New Roman" w:cs="Times New Roman"/>
          <w:sz w:val="24"/>
          <w:szCs w:val="24"/>
        </w:rPr>
        <w:t xml:space="preserve"> </w:t>
      </w:r>
      <w:r w:rsidR="00EA5A69" w:rsidRPr="00CE22A4">
        <w:rPr>
          <w:rFonts w:ascii="Times New Roman" w:hAnsi="Times New Roman" w:cs="Times New Roman"/>
          <w:sz w:val="24"/>
          <w:szCs w:val="24"/>
          <w:shd w:val="clear" w:color="auto" w:fill="FFFFFF"/>
        </w:rPr>
        <w:t>Sosyal medya uygulamaları</w:t>
      </w:r>
      <w:r w:rsidRPr="00CE22A4">
        <w:rPr>
          <w:rFonts w:ascii="Times New Roman" w:hAnsi="Times New Roman" w:cs="Times New Roman"/>
          <w:sz w:val="24"/>
          <w:szCs w:val="24"/>
        </w:rPr>
        <w:t xml:space="preserve"> </w:t>
      </w:r>
      <w:r w:rsidR="00EA5A69" w:rsidRPr="00CE22A4">
        <w:rPr>
          <w:rFonts w:ascii="Times New Roman" w:hAnsi="Times New Roman" w:cs="Times New Roman"/>
          <w:sz w:val="24"/>
          <w:szCs w:val="24"/>
          <w:shd w:val="clear" w:color="auto" w:fill="FFFFFF"/>
        </w:rPr>
        <w:t>k</w:t>
      </w:r>
      <w:r w:rsidRPr="00CE22A4">
        <w:rPr>
          <w:rFonts w:ascii="Times New Roman" w:hAnsi="Times New Roman" w:cs="Times New Roman"/>
          <w:sz w:val="24"/>
          <w:szCs w:val="24"/>
          <w:shd w:val="clear" w:color="auto" w:fill="FFFFFF"/>
        </w:rPr>
        <w:t xml:space="preserve">urulduklarından bu yana, </w:t>
      </w:r>
      <w:r w:rsidR="00EA5A69" w:rsidRPr="00CE22A4">
        <w:rPr>
          <w:rFonts w:ascii="Times New Roman" w:hAnsi="Times New Roman" w:cs="Times New Roman"/>
          <w:sz w:val="24"/>
          <w:szCs w:val="24"/>
          <w:shd w:val="clear" w:color="auto" w:fill="FFFFFF"/>
        </w:rPr>
        <w:t xml:space="preserve">bunları </w:t>
      </w:r>
      <w:r w:rsidR="00776B2E" w:rsidRPr="00CE22A4">
        <w:rPr>
          <w:rFonts w:ascii="Times New Roman" w:hAnsi="Times New Roman" w:cs="Times New Roman"/>
          <w:sz w:val="24"/>
          <w:szCs w:val="24"/>
          <w:shd w:val="clear" w:color="auto" w:fill="FFFFFF"/>
        </w:rPr>
        <w:t>günlük yaşamlarına</w:t>
      </w:r>
      <w:r w:rsidRPr="00CE22A4">
        <w:rPr>
          <w:rFonts w:ascii="Times New Roman" w:hAnsi="Times New Roman" w:cs="Times New Roman"/>
          <w:sz w:val="24"/>
          <w:szCs w:val="24"/>
          <w:shd w:val="clear" w:color="auto" w:fill="FFFFFF"/>
        </w:rPr>
        <w:t xml:space="preserve"> entegre etmiş olan milyonlarca kullanıcıyı cezbetmektedir. Çok farklı ilgi alanlarını ve uygulamaları destekleyen, çeşitli tekn</w:t>
      </w:r>
      <w:r w:rsidR="001A2A38" w:rsidRPr="00CE22A4">
        <w:rPr>
          <w:rFonts w:ascii="Times New Roman" w:hAnsi="Times New Roman" w:cs="Times New Roman"/>
          <w:sz w:val="24"/>
          <w:szCs w:val="24"/>
          <w:shd w:val="clear" w:color="auto" w:fill="FFFFFF"/>
        </w:rPr>
        <w:t>olojik ilişkilere sahip birçok</w:t>
      </w:r>
      <w:r w:rsidRPr="00CE22A4">
        <w:rPr>
          <w:rFonts w:ascii="Times New Roman" w:hAnsi="Times New Roman" w:cs="Times New Roman"/>
          <w:sz w:val="24"/>
          <w:szCs w:val="24"/>
          <w:shd w:val="clear" w:color="auto" w:fill="FFFFFF"/>
        </w:rPr>
        <w:t xml:space="preserve"> sosyal medya </w:t>
      </w:r>
      <w:r w:rsidR="00C13D9C" w:rsidRPr="00CE22A4">
        <w:rPr>
          <w:rFonts w:ascii="Times New Roman" w:hAnsi="Times New Roman" w:cs="Times New Roman"/>
          <w:sz w:val="24"/>
          <w:szCs w:val="24"/>
          <w:shd w:val="clear" w:color="auto" w:fill="FFFFFF"/>
        </w:rPr>
        <w:t xml:space="preserve">uygulaması </w:t>
      </w:r>
      <w:r w:rsidRPr="00CE22A4">
        <w:rPr>
          <w:rFonts w:ascii="Times New Roman" w:hAnsi="Times New Roman" w:cs="Times New Roman"/>
          <w:sz w:val="24"/>
          <w:szCs w:val="24"/>
          <w:shd w:val="clear" w:color="auto" w:fill="FFFFFF"/>
        </w:rPr>
        <w:t>bulunmaktadır. </w:t>
      </w:r>
      <w:r w:rsidR="00776B2E" w:rsidRPr="00CE22A4">
        <w:rPr>
          <w:rFonts w:ascii="Times New Roman" w:hAnsi="Times New Roman" w:cs="Times New Roman"/>
          <w:sz w:val="24"/>
          <w:szCs w:val="24"/>
          <w:shd w:val="clear" w:color="auto" w:fill="FFFFFF"/>
        </w:rPr>
        <w:t>S</w:t>
      </w:r>
      <w:r w:rsidRPr="00CE22A4">
        <w:rPr>
          <w:rFonts w:ascii="Times New Roman" w:hAnsi="Times New Roman" w:cs="Times New Roman"/>
          <w:sz w:val="24"/>
          <w:szCs w:val="24"/>
          <w:shd w:val="clear" w:color="auto" w:fill="FFFFFF"/>
        </w:rPr>
        <w:t xml:space="preserve">osyal medya </w:t>
      </w:r>
      <w:r w:rsidR="004747B1" w:rsidRPr="00CE22A4">
        <w:rPr>
          <w:rFonts w:ascii="Times New Roman" w:hAnsi="Times New Roman" w:cs="Times New Roman"/>
          <w:sz w:val="24"/>
          <w:szCs w:val="24"/>
          <w:shd w:val="clear" w:color="auto" w:fill="FFFFFF"/>
        </w:rPr>
        <w:t>mecralarında</w:t>
      </w:r>
      <w:r w:rsidR="00776B2E" w:rsidRPr="00CE22A4">
        <w:rPr>
          <w:rFonts w:ascii="Times New Roman" w:hAnsi="Times New Roman" w:cs="Times New Roman"/>
          <w:sz w:val="24"/>
          <w:szCs w:val="24"/>
          <w:shd w:val="clear" w:color="auto" w:fill="FFFFFF"/>
        </w:rPr>
        <w:t xml:space="preserve"> farklı kullanıcı profilleri bulunmaktadır. </w:t>
      </w:r>
      <w:r w:rsidRPr="00CE22A4">
        <w:rPr>
          <w:rFonts w:ascii="Times New Roman" w:hAnsi="Times New Roman" w:cs="Times New Roman"/>
          <w:sz w:val="24"/>
          <w:szCs w:val="24"/>
          <w:shd w:val="clear" w:color="auto" w:fill="FFFFFF"/>
        </w:rPr>
        <w:t xml:space="preserve">Bazı </w:t>
      </w:r>
      <w:r w:rsidR="00C13D9C" w:rsidRPr="00CE22A4">
        <w:rPr>
          <w:rFonts w:ascii="Times New Roman" w:hAnsi="Times New Roman" w:cs="Times New Roman"/>
          <w:sz w:val="24"/>
          <w:szCs w:val="24"/>
          <w:shd w:val="clear" w:color="auto" w:fill="FFFFFF"/>
        </w:rPr>
        <w:t>uygulamalar</w:t>
      </w:r>
      <w:r w:rsidRPr="00CE22A4">
        <w:rPr>
          <w:rFonts w:ascii="Times New Roman" w:hAnsi="Times New Roman" w:cs="Times New Roman"/>
          <w:sz w:val="24"/>
          <w:szCs w:val="24"/>
          <w:shd w:val="clear" w:color="auto" w:fill="FFFFFF"/>
        </w:rPr>
        <w:t xml:space="preserve"> farklı ki</w:t>
      </w:r>
      <w:r w:rsidR="00776B2E" w:rsidRPr="00CE22A4">
        <w:rPr>
          <w:rFonts w:ascii="Times New Roman" w:hAnsi="Times New Roman" w:cs="Times New Roman"/>
          <w:sz w:val="24"/>
          <w:szCs w:val="24"/>
          <w:shd w:val="clear" w:color="auto" w:fill="FFFFFF"/>
        </w:rPr>
        <w:t>tlelere hitap ederken, bazıları da</w:t>
      </w:r>
      <w:r w:rsidRPr="00CE22A4">
        <w:rPr>
          <w:rFonts w:ascii="Times New Roman" w:hAnsi="Times New Roman" w:cs="Times New Roman"/>
          <w:sz w:val="24"/>
          <w:szCs w:val="24"/>
          <w:shd w:val="clear" w:color="auto" w:fill="FFFFFF"/>
        </w:rPr>
        <w:t xml:space="preserve"> ortak dile veya paylaşılan ırksal, cinsel, dini veya milliyet temelli kimlikleri temel alarak insanları çekmektedir </w:t>
      </w:r>
      <w:r w:rsidRPr="00CE22A4">
        <w:rPr>
          <w:rFonts w:ascii="Times New Roman" w:eastAsia="TimesNewRomanPSMT" w:hAnsi="Times New Roman" w:cs="Times New Roman"/>
          <w:sz w:val="24"/>
          <w:szCs w:val="24"/>
        </w:rPr>
        <w:t>(</w:t>
      </w:r>
      <w:hyperlink r:id="rId18" w:history="1">
        <w:r w:rsidRPr="00CE22A4">
          <w:rPr>
            <w:rStyle w:val="Kpr"/>
            <w:rFonts w:ascii="Times New Roman" w:hAnsi="Times New Roman" w:cs="Times New Roman"/>
            <w:color w:val="auto"/>
            <w:sz w:val="24"/>
            <w:szCs w:val="24"/>
            <w:u w:val="none"/>
            <w:bdr w:val="none" w:sz="0" w:space="0" w:color="auto" w:frame="1"/>
            <w:shd w:val="clear" w:color="auto" w:fill="FFFFFF"/>
          </w:rPr>
          <w:t>Boyd</w:t>
        </w:r>
      </w:hyperlink>
      <w:r w:rsidRPr="00CE22A4">
        <w:rPr>
          <w:rFonts w:ascii="Times New Roman" w:hAnsi="Times New Roman" w:cs="Times New Roman"/>
          <w:sz w:val="24"/>
          <w:szCs w:val="24"/>
          <w:shd w:val="clear" w:color="auto" w:fill="FFFFFF"/>
        </w:rPr>
        <w:t> ve Ellison, 2007: 210</w:t>
      </w:r>
      <w:r w:rsidRPr="00CE22A4">
        <w:rPr>
          <w:rFonts w:ascii="Times New Roman" w:hAnsi="Times New Roman" w:cs="Times New Roman"/>
          <w:sz w:val="24"/>
          <w:szCs w:val="24"/>
        </w:rPr>
        <w:t>).</w:t>
      </w:r>
    </w:p>
    <w:p w14:paraId="6CA8CB64" w14:textId="77777777" w:rsidR="00E722E0" w:rsidRPr="00CE22A4" w:rsidRDefault="00E722E0" w:rsidP="007052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eastAsia="TimesNewRomanPSMT" w:cs="Times New Roman"/>
          <w:szCs w:val="24"/>
        </w:rPr>
      </w:pPr>
      <w:r w:rsidRPr="00CE22A4">
        <w:rPr>
          <w:rFonts w:eastAsia="Times New Roman" w:cs="Times New Roman"/>
          <w:szCs w:val="24"/>
          <w:lang w:eastAsia="tr-TR"/>
        </w:rPr>
        <w:t>Sosyal medya</w:t>
      </w:r>
      <w:r w:rsidR="00C074C1" w:rsidRPr="00CE22A4">
        <w:rPr>
          <w:rFonts w:eastAsia="Times New Roman" w:cs="Times New Roman"/>
          <w:szCs w:val="24"/>
          <w:lang w:eastAsia="tr-TR"/>
        </w:rPr>
        <w:t xml:space="preserve"> uygulamaları</w:t>
      </w:r>
      <w:r w:rsidRPr="00CE22A4">
        <w:rPr>
          <w:rFonts w:eastAsia="Times New Roman" w:cs="Times New Roman"/>
          <w:szCs w:val="24"/>
          <w:lang w:eastAsia="tr-TR"/>
        </w:rPr>
        <w:t xml:space="preserve">, sosyal etkileşim sağlayan bir iletişim teknolojisi biçimidir. </w:t>
      </w:r>
      <w:r w:rsidR="00281694" w:rsidRPr="00CE22A4">
        <w:rPr>
          <w:rFonts w:eastAsia="Times New Roman" w:cs="Times New Roman"/>
          <w:szCs w:val="24"/>
          <w:lang w:eastAsia="tr-TR"/>
        </w:rPr>
        <w:t xml:space="preserve">Bu </w:t>
      </w:r>
      <w:r w:rsidR="00C074C1" w:rsidRPr="00CE22A4">
        <w:rPr>
          <w:rFonts w:eastAsia="Times New Roman" w:cs="Times New Roman"/>
          <w:szCs w:val="24"/>
          <w:lang w:eastAsia="tr-TR"/>
        </w:rPr>
        <w:t>uygulamalar</w:t>
      </w:r>
      <w:r w:rsidRPr="00CE22A4">
        <w:rPr>
          <w:rFonts w:eastAsia="Times New Roman" w:cs="Times New Roman"/>
          <w:szCs w:val="24"/>
          <w:lang w:eastAsia="tr-TR"/>
        </w:rPr>
        <w:t xml:space="preserve"> birçok kişiyle etkileşim sağlayan geniş bir kesime hitap etmektedir. Özellikle gençlerden oluşan yoğun bir kullanıcı kitlesi bulunmaktadır. </w:t>
      </w:r>
      <w:r w:rsidR="00281694" w:rsidRPr="00CE22A4">
        <w:rPr>
          <w:rFonts w:eastAsia="Times New Roman" w:cs="Times New Roman"/>
          <w:szCs w:val="24"/>
          <w:lang w:eastAsia="tr-TR"/>
        </w:rPr>
        <w:t>G</w:t>
      </w:r>
      <w:r w:rsidRPr="00CE22A4">
        <w:rPr>
          <w:rFonts w:eastAsia="Times New Roman" w:cs="Times New Roman"/>
          <w:szCs w:val="24"/>
          <w:lang w:eastAsia="tr-TR"/>
        </w:rPr>
        <w:t>enç bireylerin sosyal kimliklerini geliştirdikleri ve oldukça sık kull</w:t>
      </w:r>
      <w:r w:rsidR="00776B2E" w:rsidRPr="00CE22A4">
        <w:rPr>
          <w:rFonts w:eastAsia="Times New Roman" w:cs="Times New Roman"/>
          <w:szCs w:val="24"/>
          <w:lang w:eastAsia="tr-TR"/>
        </w:rPr>
        <w:t xml:space="preserve">andıkları bir ortam olmaktadır </w:t>
      </w:r>
      <w:r w:rsidRPr="00CE22A4">
        <w:rPr>
          <w:rFonts w:eastAsia="TimesNewRomanPSMT" w:cs="Times New Roman"/>
          <w:szCs w:val="24"/>
        </w:rPr>
        <w:t>(</w:t>
      </w:r>
      <w:r w:rsidRPr="00CE22A4">
        <w:rPr>
          <w:rFonts w:cs="Times New Roman"/>
          <w:szCs w:val="24"/>
        </w:rPr>
        <w:t>Pegg vd</w:t>
      </w:r>
      <w:proofErr w:type="gramStart"/>
      <w:r w:rsidR="004747B1" w:rsidRPr="00CE22A4">
        <w:rPr>
          <w:rFonts w:cs="Times New Roman"/>
          <w:szCs w:val="24"/>
        </w:rPr>
        <w:t>.</w:t>
      </w:r>
      <w:r w:rsidRPr="00CE22A4">
        <w:rPr>
          <w:rFonts w:cs="Times New Roman"/>
          <w:szCs w:val="24"/>
        </w:rPr>
        <w:t>,</w:t>
      </w:r>
      <w:proofErr w:type="gramEnd"/>
      <w:r w:rsidRPr="00CE22A4">
        <w:rPr>
          <w:rFonts w:cs="Times New Roman"/>
          <w:szCs w:val="24"/>
        </w:rPr>
        <w:t xml:space="preserve"> 2018: 50).</w:t>
      </w:r>
      <w:r w:rsidRPr="00CE22A4">
        <w:rPr>
          <w:rFonts w:eastAsia="Times New Roman" w:cs="Times New Roman"/>
          <w:szCs w:val="24"/>
          <w:lang w:eastAsia="tr-TR"/>
        </w:rPr>
        <w:t xml:space="preserve"> </w:t>
      </w:r>
    </w:p>
    <w:p w14:paraId="228FB490" w14:textId="77777777" w:rsidR="00E722E0" w:rsidRPr="00CE22A4" w:rsidRDefault="00E722E0" w:rsidP="00B83EDC">
      <w:pPr>
        <w:pStyle w:val="HTMLncedenBiimlendirilmi"/>
        <w:shd w:val="clear" w:color="auto" w:fill="FFFFFF"/>
        <w:tabs>
          <w:tab w:val="clear" w:pos="916"/>
        </w:tabs>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Paylaşımların açık olması sosyal medyanın en önemli özelliklerinden b</w:t>
      </w:r>
      <w:r w:rsidR="00776B2E" w:rsidRPr="00CE22A4">
        <w:rPr>
          <w:rFonts w:ascii="Times New Roman" w:hAnsi="Times New Roman" w:cs="Times New Roman"/>
          <w:sz w:val="24"/>
          <w:szCs w:val="24"/>
        </w:rPr>
        <w:t>iri</w:t>
      </w:r>
      <w:r w:rsidR="004B0DAD" w:rsidRPr="00CE22A4">
        <w:rPr>
          <w:rFonts w:ascii="Times New Roman" w:hAnsi="Times New Roman" w:cs="Times New Roman"/>
          <w:sz w:val="24"/>
          <w:szCs w:val="24"/>
        </w:rPr>
        <w:t xml:space="preserve">si olmaktadır. </w:t>
      </w:r>
      <w:r w:rsidRPr="00CE22A4">
        <w:rPr>
          <w:rFonts w:ascii="Times New Roman" w:hAnsi="Times New Roman" w:cs="Times New Roman"/>
          <w:sz w:val="24"/>
          <w:szCs w:val="24"/>
        </w:rPr>
        <w:t xml:space="preserve">Çoğu </w:t>
      </w:r>
      <w:r w:rsidR="00C13D9C" w:rsidRPr="00CE22A4">
        <w:rPr>
          <w:rFonts w:ascii="Times New Roman" w:hAnsi="Times New Roman" w:cs="Times New Roman"/>
          <w:sz w:val="24"/>
          <w:szCs w:val="24"/>
        </w:rPr>
        <w:t>uygulamada</w:t>
      </w:r>
      <w:r w:rsidRPr="00CE22A4">
        <w:rPr>
          <w:rFonts w:ascii="Times New Roman" w:hAnsi="Times New Roman" w:cs="Times New Roman"/>
          <w:sz w:val="24"/>
          <w:szCs w:val="24"/>
        </w:rPr>
        <w:t>, profili</w:t>
      </w:r>
      <w:r w:rsidR="00830C1F" w:rsidRPr="00CE22A4">
        <w:rPr>
          <w:rFonts w:ascii="Times New Roman" w:hAnsi="Times New Roman" w:cs="Times New Roman"/>
          <w:sz w:val="24"/>
          <w:szCs w:val="24"/>
        </w:rPr>
        <w:t>n</w:t>
      </w:r>
      <w:r w:rsidRPr="00CE22A4">
        <w:rPr>
          <w:rFonts w:ascii="Times New Roman" w:hAnsi="Times New Roman" w:cs="Times New Roman"/>
          <w:sz w:val="24"/>
          <w:szCs w:val="24"/>
        </w:rPr>
        <w:t xml:space="preserve"> görüntüle</w:t>
      </w:r>
      <w:r w:rsidR="00830C1F" w:rsidRPr="00CE22A4">
        <w:rPr>
          <w:rFonts w:ascii="Times New Roman" w:hAnsi="Times New Roman" w:cs="Times New Roman"/>
          <w:sz w:val="24"/>
          <w:szCs w:val="24"/>
        </w:rPr>
        <w:t>n</w:t>
      </w:r>
      <w:r w:rsidRPr="00CE22A4">
        <w:rPr>
          <w:rFonts w:ascii="Times New Roman" w:hAnsi="Times New Roman" w:cs="Times New Roman"/>
          <w:sz w:val="24"/>
          <w:szCs w:val="24"/>
        </w:rPr>
        <w:t>mesine izin verilmesiyle herkes tarafından görülme</w:t>
      </w:r>
      <w:r w:rsidR="00830C1F" w:rsidRPr="00CE22A4">
        <w:rPr>
          <w:rFonts w:ascii="Times New Roman" w:hAnsi="Times New Roman" w:cs="Times New Roman"/>
          <w:sz w:val="24"/>
          <w:szCs w:val="24"/>
        </w:rPr>
        <w:t>yi</w:t>
      </w:r>
      <w:r w:rsidRPr="00CE22A4">
        <w:rPr>
          <w:rFonts w:ascii="Times New Roman" w:hAnsi="Times New Roman" w:cs="Times New Roman"/>
          <w:sz w:val="24"/>
          <w:szCs w:val="24"/>
        </w:rPr>
        <w:t xml:space="preserve"> </w:t>
      </w:r>
      <w:r w:rsidR="00830C1F" w:rsidRPr="00CE22A4">
        <w:rPr>
          <w:rFonts w:ascii="Times New Roman" w:hAnsi="Times New Roman" w:cs="Times New Roman"/>
          <w:sz w:val="24"/>
          <w:szCs w:val="24"/>
        </w:rPr>
        <w:t>mümkün kılmaktadır</w:t>
      </w:r>
      <w:r w:rsidRPr="00CE22A4">
        <w:rPr>
          <w:rFonts w:ascii="Times New Roman" w:hAnsi="Times New Roman" w:cs="Times New Roman"/>
          <w:sz w:val="24"/>
          <w:szCs w:val="24"/>
        </w:rPr>
        <w:t> </w:t>
      </w:r>
      <w:r w:rsidRPr="00CE22A4">
        <w:rPr>
          <w:rFonts w:ascii="Times New Roman" w:eastAsia="TimesNewRomanPSMT" w:hAnsi="Times New Roman" w:cs="Times New Roman"/>
          <w:sz w:val="24"/>
          <w:szCs w:val="24"/>
        </w:rPr>
        <w:t>(</w:t>
      </w:r>
      <w:hyperlink r:id="rId19" w:history="1">
        <w:r w:rsidRPr="00CE22A4">
          <w:rPr>
            <w:rStyle w:val="Kpr"/>
            <w:rFonts w:ascii="Times New Roman" w:hAnsi="Times New Roman" w:cs="Times New Roman"/>
            <w:color w:val="auto"/>
            <w:sz w:val="24"/>
            <w:szCs w:val="24"/>
            <w:u w:val="none"/>
            <w:bdr w:val="none" w:sz="0" w:space="0" w:color="auto" w:frame="1"/>
            <w:shd w:val="clear" w:color="auto" w:fill="FFFFFF"/>
          </w:rPr>
          <w:t>Boyd</w:t>
        </w:r>
      </w:hyperlink>
      <w:r w:rsidRPr="00CE22A4">
        <w:rPr>
          <w:rFonts w:ascii="Times New Roman" w:hAnsi="Times New Roman" w:cs="Times New Roman"/>
          <w:sz w:val="24"/>
          <w:szCs w:val="24"/>
          <w:shd w:val="clear" w:color="auto" w:fill="FFFFFF"/>
        </w:rPr>
        <w:t xml:space="preserve"> ve Ellison, 2007: </w:t>
      </w:r>
      <w:r w:rsidRPr="00CE22A4">
        <w:rPr>
          <w:rFonts w:ascii="Times New Roman" w:hAnsi="Times New Roman" w:cs="Times New Roman"/>
          <w:sz w:val="24"/>
          <w:szCs w:val="24"/>
        </w:rPr>
        <w:t xml:space="preserve">213). </w:t>
      </w:r>
      <w:r w:rsidRPr="00CE22A4">
        <w:rPr>
          <w:rFonts w:ascii="Times New Roman" w:hAnsi="Times New Roman" w:cs="Times New Roman"/>
          <w:sz w:val="24"/>
          <w:szCs w:val="24"/>
          <w:shd w:val="clear" w:color="auto" w:fill="FFFFFF"/>
        </w:rPr>
        <w:t xml:space="preserve">Profiller, kullanıcıların kişisel geçmişleri, ilgi alanları, müzik zevkleri ve </w:t>
      </w:r>
      <w:r w:rsidR="004B0DAD" w:rsidRPr="00CE22A4">
        <w:rPr>
          <w:rFonts w:ascii="Times New Roman" w:hAnsi="Times New Roman" w:cs="Times New Roman"/>
          <w:sz w:val="24"/>
          <w:szCs w:val="24"/>
          <w:shd w:val="clear" w:color="auto" w:fill="FFFFFF"/>
        </w:rPr>
        <w:t xml:space="preserve">bulundukları </w:t>
      </w:r>
      <w:r w:rsidRPr="00CE22A4">
        <w:rPr>
          <w:rFonts w:ascii="Times New Roman" w:hAnsi="Times New Roman" w:cs="Times New Roman"/>
          <w:sz w:val="24"/>
          <w:szCs w:val="24"/>
          <w:shd w:val="clear" w:color="auto" w:fill="FFFFFF"/>
        </w:rPr>
        <w:t>yerleri dahil olmak üzere kişiler hakkında ayrıntılı bilgi edinilmesini sağlamaktadır. </w:t>
      </w:r>
      <w:r w:rsidR="00830C1F" w:rsidRPr="00CE22A4">
        <w:rPr>
          <w:rFonts w:ascii="Times New Roman" w:hAnsi="Times New Roman" w:cs="Times New Roman"/>
          <w:sz w:val="24"/>
          <w:szCs w:val="24"/>
          <w:shd w:val="clear" w:color="auto" w:fill="FFFFFF"/>
        </w:rPr>
        <w:t>Sosyal medya</w:t>
      </w:r>
      <w:r w:rsidR="00C074C1" w:rsidRPr="00CE22A4">
        <w:rPr>
          <w:rFonts w:ascii="Times New Roman" w:hAnsi="Times New Roman" w:cs="Times New Roman"/>
          <w:sz w:val="24"/>
          <w:szCs w:val="24"/>
          <w:shd w:val="clear" w:color="auto" w:fill="FFFFFF"/>
        </w:rPr>
        <w:t>,</w:t>
      </w:r>
      <w:r w:rsidR="00830C1F" w:rsidRPr="00CE22A4">
        <w:rPr>
          <w:rFonts w:ascii="Times New Roman" w:hAnsi="Times New Roman" w:cs="Times New Roman"/>
          <w:sz w:val="24"/>
          <w:szCs w:val="24"/>
          <w:shd w:val="clear" w:color="auto" w:fill="FFFFFF"/>
        </w:rPr>
        <w:t xml:space="preserve"> k</w:t>
      </w:r>
      <w:r w:rsidRPr="00CE22A4">
        <w:rPr>
          <w:rFonts w:ascii="Times New Roman" w:hAnsi="Times New Roman" w:cs="Times New Roman"/>
          <w:sz w:val="24"/>
          <w:szCs w:val="24"/>
          <w:shd w:val="clear" w:color="auto" w:fill="FFFFFF"/>
        </w:rPr>
        <w:t>ullanıcılar</w:t>
      </w:r>
      <w:r w:rsidR="00830C1F" w:rsidRPr="00CE22A4">
        <w:rPr>
          <w:rFonts w:ascii="Times New Roman" w:hAnsi="Times New Roman" w:cs="Times New Roman"/>
          <w:sz w:val="24"/>
          <w:szCs w:val="24"/>
          <w:shd w:val="clear" w:color="auto" w:fill="FFFFFF"/>
        </w:rPr>
        <w:t>ına</w:t>
      </w:r>
      <w:r w:rsidRPr="00CE22A4">
        <w:rPr>
          <w:rFonts w:ascii="Times New Roman" w:hAnsi="Times New Roman" w:cs="Times New Roman"/>
          <w:sz w:val="24"/>
          <w:szCs w:val="24"/>
          <w:shd w:val="clear" w:color="auto" w:fill="FFFFFF"/>
        </w:rPr>
        <w:t xml:space="preserve"> aynı </w:t>
      </w:r>
      <w:r w:rsidR="00830C1F" w:rsidRPr="00CE22A4">
        <w:rPr>
          <w:rFonts w:ascii="Times New Roman" w:hAnsi="Times New Roman" w:cs="Times New Roman"/>
          <w:sz w:val="24"/>
          <w:szCs w:val="24"/>
          <w:shd w:val="clear" w:color="auto" w:fill="FFFFFF"/>
        </w:rPr>
        <w:t>uygulamalar üzerinden</w:t>
      </w:r>
      <w:r w:rsidRPr="00CE22A4">
        <w:rPr>
          <w:rFonts w:ascii="Times New Roman" w:hAnsi="Times New Roman" w:cs="Times New Roman"/>
          <w:sz w:val="24"/>
          <w:szCs w:val="24"/>
          <w:shd w:val="clear" w:color="auto" w:fill="FFFFFF"/>
        </w:rPr>
        <w:t xml:space="preserve"> birbirleriyle iletişim kurabil</w:t>
      </w:r>
      <w:r w:rsidR="00785088" w:rsidRPr="00CE22A4">
        <w:rPr>
          <w:rFonts w:ascii="Times New Roman" w:hAnsi="Times New Roman" w:cs="Times New Roman"/>
          <w:sz w:val="24"/>
          <w:szCs w:val="24"/>
          <w:shd w:val="clear" w:color="auto" w:fill="FFFFFF"/>
        </w:rPr>
        <w:t>me</w:t>
      </w:r>
      <w:r w:rsidRPr="00CE22A4">
        <w:rPr>
          <w:rFonts w:ascii="Times New Roman" w:hAnsi="Times New Roman" w:cs="Times New Roman"/>
          <w:sz w:val="24"/>
          <w:szCs w:val="24"/>
          <w:shd w:val="clear" w:color="auto" w:fill="FFFFFF"/>
        </w:rPr>
        <w:t xml:space="preserve"> sohbet etme, özel mesaj gönderme, kullanıcı profillerinde herkese açık yorum bırakma, fotoğraf ve video paylaşma gibi </w:t>
      </w:r>
      <w:r w:rsidR="00830C1F" w:rsidRPr="00CE22A4">
        <w:rPr>
          <w:rFonts w:ascii="Times New Roman" w:hAnsi="Times New Roman" w:cs="Times New Roman"/>
          <w:sz w:val="24"/>
          <w:szCs w:val="24"/>
          <w:shd w:val="clear" w:color="auto" w:fill="FFFFFF"/>
        </w:rPr>
        <w:t>özellikleri sunmaktadır</w:t>
      </w:r>
      <w:r w:rsidRPr="00CE22A4">
        <w:rPr>
          <w:rFonts w:ascii="Times New Roman" w:hAnsi="Times New Roman" w:cs="Times New Roman"/>
          <w:sz w:val="24"/>
          <w:szCs w:val="24"/>
          <w:shd w:val="clear" w:color="auto" w:fill="FFFFFF"/>
        </w:rPr>
        <w:t xml:space="preserve"> </w:t>
      </w:r>
      <w:r w:rsidRPr="00CE22A4">
        <w:rPr>
          <w:rFonts w:ascii="Times New Roman" w:eastAsia="TimesNewRomanPSMT" w:hAnsi="Times New Roman" w:cs="Times New Roman"/>
          <w:sz w:val="24"/>
          <w:szCs w:val="24"/>
        </w:rPr>
        <w:t>(</w:t>
      </w:r>
      <w:hyperlink r:id="rId20" w:history="1">
        <w:r w:rsidRPr="00CE22A4">
          <w:rPr>
            <w:rStyle w:val="Kpr"/>
            <w:rFonts w:ascii="Times New Roman" w:eastAsiaTheme="majorEastAsia" w:hAnsi="Times New Roman" w:cs="Times New Roman"/>
            <w:color w:val="auto"/>
            <w:sz w:val="24"/>
            <w:szCs w:val="24"/>
            <w:u w:val="none"/>
            <w:bdr w:val="none" w:sz="0" w:space="0" w:color="auto" w:frame="1"/>
            <w:shd w:val="clear" w:color="auto" w:fill="FFFFFF"/>
          </w:rPr>
          <w:t>Gil de Zúñiga</w:t>
        </w:r>
      </w:hyperlink>
      <w:r w:rsidRPr="00CE22A4">
        <w:rPr>
          <w:rFonts w:ascii="Times New Roman" w:hAnsi="Times New Roman" w:cs="Times New Roman"/>
          <w:sz w:val="24"/>
          <w:szCs w:val="24"/>
        </w:rPr>
        <w:t xml:space="preserve"> vd</w:t>
      </w:r>
      <w:proofErr w:type="gramStart"/>
      <w:r w:rsidR="00C67E86" w:rsidRPr="00CE22A4">
        <w:rPr>
          <w:rFonts w:ascii="Times New Roman" w:hAnsi="Times New Roman" w:cs="Times New Roman"/>
          <w:sz w:val="24"/>
          <w:szCs w:val="24"/>
        </w:rPr>
        <w:t>.</w:t>
      </w:r>
      <w:r w:rsidRPr="00CE22A4">
        <w:rPr>
          <w:rFonts w:ascii="Times New Roman" w:hAnsi="Times New Roman" w:cs="Times New Roman"/>
          <w:sz w:val="24"/>
          <w:szCs w:val="24"/>
        </w:rPr>
        <w:t>,</w:t>
      </w:r>
      <w:proofErr w:type="gramEnd"/>
      <w:r w:rsidRPr="00CE22A4">
        <w:rPr>
          <w:rFonts w:ascii="Times New Roman" w:hAnsi="Times New Roman" w:cs="Times New Roman"/>
          <w:sz w:val="24"/>
          <w:szCs w:val="24"/>
        </w:rPr>
        <w:t xml:space="preserve"> 2012: 323).</w:t>
      </w:r>
      <w:r w:rsidR="00830C1F" w:rsidRPr="00CE22A4">
        <w:rPr>
          <w:rFonts w:ascii="Times New Roman" w:hAnsi="Times New Roman" w:cs="Times New Roman"/>
          <w:sz w:val="24"/>
          <w:szCs w:val="24"/>
        </w:rPr>
        <w:t xml:space="preserve"> </w:t>
      </w:r>
      <w:r w:rsidR="004B0DAD" w:rsidRPr="00CE22A4">
        <w:rPr>
          <w:rFonts w:ascii="Times New Roman" w:hAnsi="Times New Roman" w:cs="Times New Roman"/>
          <w:sz w:val="24"/>
          <w:szCs w:val="24"/>
        </w:rPr>
        <w:t>Bu özellikler</w:t>
      </w:r>
      <w:r w:rsidRPr="00CE22A4">
        <w:rPr>
          <w:rFonts w:ascii="Times New Roman" w:hAnsi="Times New Roman" w:cs="Times New Roman"/>
          <w:sz w:val="24"/>
          <w:szCs w:val="24"/>
        </w:rPr>
        <w:t xml:space="preserve"> de farklı görüşlere göre sınıflandırılmaktadır. Sosyal medya uygulamalarının hepsini sınıflandıran bir sistem bulunmamaktadır. </w:t>
      </w:r>
      <w:proofErr w:type="gramStart"/>
      <w:r w:rsidRPr="00CE22A4">
        <w:rPr>
          <w:rFonts w:ascii="Times New Roman" w:hAnsi="Times New Roman" w:cs="Times New Roman"/>
          <w:sz w:val="24"/>
          <w:szCs w:val="24"/>
        </w:rPr>
        <w:t>Çünkü,</w:t>
      </w:r>
      <w:proofErr w:type="gramEnd"/>
      <w:r w:rsidRPr="00CE22A4">
        <w:rPr>
          <w:rFonts w:ascii="Times New Roman" w:hAnsi="Times New Roman" w:cs="Times New Roman"/>
          <w:sz w:val="24"/>
          <w:szCs w:val="24"/>
        </w:rPr>
        <w:t xml:space="preserve"> sosyal medya uygulamalarının kullanıcı ihtiyaçlarına göre güncellenerek gelişmesi bu </w:t>
      </w:r>
      <w:r w:rsidRPr="00CE22A4">
        <w:rPr>
          <w:rFonts w:ascii="Times New Roman" w:hAnsi="Times New Roman" w:cs="Times New Roman"/>
          <w:sz w:val="24"/>
          <w:szCs w:val="24"/>
        </w:rPr>
        <w:lastRenderedPageBreak/>
        <w:t xml:space="preserve">sınıflandırmayı zorlaştıran etkenlerden biri olmaktadır </w:t>
      </w:r>
      <w:r w:rsidRPr="00CE22A4">
        <w:rPr>
          <w:rFonts w:ascii="Times New Roman" w:eastAsia="TimesNewRomanPSMT" w:hAnsi="Times New Roman" w:cs="Times New Roman"/>
          <w:sz w:val="24"/>
          <w:szCs w:val="24"/>
        </w:rPr>
        <w:t>(</w:t>
      </w:r>
      <w:r w:rsidRPr="00CE22A4">
        <w:rPr>
          <w:rFonts w:ascii="Times New Roman" w:hAnsi="Times New Roman" w:cs="Times New Roman"/>
          <w:sz w:val="24"/>
          <w:szCs w:val="24"/>
        </w:rPr>
        <w:t xml:space="preserve">Başer, 2014: 15). Sosyal medyanın sınıflandırılmasını sağlayan özelliklerini </w:t>
      </w:r>
      <w:r w:rsidRPr="00CE22A4">
        <w:rPr>
          <w:rFonts w:ascii="Times New Roman" w:eastAsia="TimesNewRomanPSMT" w:hAnsi="Times New Roman" w:cs="Times New Roman"/>
          <w:sz w:val="24"/>
          <w:szCs w:val="24"/>
        </w:rPr>
        <w:t>Mayfield (</w:t>
      </w:r>
      <w:r w:rsidRPr="00CE22A4">
        <w:rPr>
          <w:rFonts w:ascii="Times New Roman" w:hAnsi="Times New Roman" w:cs="Times New Roman"/>
          <w:sz w:val="24"/>
          <w:szCs w:val="24"/>
        </w:rPr>
        <w:t>2002: 5) şu şekilde sıralamaktadır.</w:t>
      </w:r>
    </w:p>
    <w:p w14:paraId="7E0ECE40" w14:textId="77777777" w:rsidR="00E722E0" w:rsidRPr="00CE22A4" w:rsidRDefault="00FE78B1" w:rsidP="00201BD8">
      <w:pPr>
        <w:pStyle w:val="ListeParagraf"/>
        <w:numPr>
          <w:ilvl w:val="0"/>
          <w:numId w:val="35"/>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Katılım</w:t>
      </w:r>
      <w:r w:rsidR="00830C1F" w:rsidRPr="00CE22A4">
        <w:rPr>
          <w:rFonts w:cs="Times New Roman"/>
          <w:bCs/>
          <w:i/>
          <w:szCs w:val="24"/>
        </w:rPr>
        <w:t>;</w:t>
      </w:r>
      <w:r w:rsidRPr="00CE22A4">
        <w:rPr>
          <w:rFonts w:cs="Times New Roman"/>
          <w:b/>
          <w:i/>
          <w:szCs w:val="24"/>
        </w:rPr>
        <w:t xml:space="preserve"> </w:t>
      </w:r>
      <w:r w:rsidR="00830C1F" w:rsidRPr="00CE22A4">
        <w:rPr>
          <w:rFonts w:cs="Times New Roman"/>
          <w:szCs w:val="24"/>
        </w:rPr>
        <w:t>s</w:t>
      </w:r>
      <w:r w:rsidR="00E722E0" w:rsidRPr="00CE22A4">
        <w:rPr>
          <w:rFonts w:cs="Times New Roman"/>
          <w:szCs w:val="24"/>
        </w:rPr>
        <w:t>osyal medya</w:t>
      </w:r>
      <w:r w:rsidR="00C074C1" w:rsidRPr="00CE22A4">
        <w:rPr>
          <w:rFonts w:cs="Times New Roman"/>
          <w:szCs w:val="24"/>
        </w:rPr>
        <w:t>,</w:t>
      </w:r>
      <w:r w:rsidR="00E722E0" w:rsidRPr="00CE22A4">
        <w:rPr>
          <w:rFonts w:cs="Times New Roman"/>
          <w:szCs w:val="24"/>
        </w:rPr>
        <w:t xml:space="preserve"> ilgili olan katılımcılardan geri bildirim alarak onları bu uygulamalara yöneltmeye teşvik etmektedir.  </w:t>
      </w:r>
    </w:p>
    <w:p w14:paraId="190B7A91"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Açıklık</w:t>
      </w:r>
      <w:r w:rsidR="00830C1F" w:rsidRPr="00CE22A4">
        <w:rPr>
          <w:rFonts w:cs="Times New Roman"/>
          <w:bCs/>
          <w:i/>
          <w:szCs w:val="24"/>
        </w:rPr>
        <w:t>;</w:t>
      </w:r>
      <w:r w:rsidR="00FE78B1" w:rsidRPr="00CE22A4">
        <w:rPr>
          <w:rFonts w:cs="Times New Roman"/>
          <w:szCs w:val="24"/>
        </w:rPr>
        <w:t xml:space="preserve"> </w:t>
      </w:r>
      <w:r w:rsidR="00830C1F" w:rsidRPr="00CE22A4">
        <w:rPr>
          <w:rFonts w:cs="Times New Roman"/>
          <w:szCs w:val="24"/>
        </w:rPr>
        <w:t>s</w:t>
      </w:r>
      <w:r w:rsidRPr="00CE22A4">
        <w:rPr>
          <w:rFonts w:cs="Times New Roman"/>
          <w:szCs w:val="24"/>
        </w:rPr>
        <w:t xml:space="preserve">osyal medya uygulamaları geribildirime ve kullanıcılara açık olmaktadır. Bu uygulamalar, kullanıcıları oylama, yorum ve bilgi paylaşımında bulunmaları konusunda cesaretlendirmektedir. Ayrıca, bu uygulamalarda içeriğe erişime nadiren engel konulmaktadır. </w:t>
      </w:r>
    </w:p>
    <w:p w14:paraId="6869D654"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Konuşma</w:t>
      </w:r>
      <w:r w:rsidR="00830C1F" w:rsidRPr="00CE22A4">
        <w:rPr>
          <w:rFonts w:cs="Times New Roman"/>
          <w:bCs/>
          <w:i/>
          <w:szCs w:val="24"/>
        </w:rPr>
        <w:t>;</w:t>
      </w:r>
      <w:r w:rsidRPr="00CE22A4">
        <w:rPr>
          <w:rFonts w:cs="Times New Roman"/>
          <w:szCs w:val="24"/>
        </w:rPr>
        <w:t xml:space="preserve"> </w:t>
      </w:r>
      <w:r w:rsidR="00830C1F" w:rsidRPr="00CE22A4">
        <w:rPr>
          <w:rFonts w:cs="Times New Roman"/>
          <w:szCs w:val="24"/>
        </w:rPr>
        <w:t>g</w:t>
      </w:r>
      <w:r w:rsidRPr="00CE22A4">
        <w:rPr>
          <w:rFonts w:cs="Times New Roman"/>
          <w:szCs w:val="24"/>
        </w:rPr>
        <w:t xml:space="preserve">eleneksel medyada yayın </w:t>
      </w:r>
      <w:r w:rsidRPr="00CE22A4">
        <w:rPr>
          <w:rFonts w:eastAsia="Times New Roman" w:cs="Times New Roman"/>
          <w:szCs w:val="24"/>
          <w:lang w:eastAsia="tr-TR"/>
        </w:rPr>
        <w:t>(</w:t>
      </w:r>
      <w:r w:rsidRPr="00CE22A4">
        <w:rPr>
          <w:rFonts w:cs="Times New Roman"/>
          <w:szCs w:val="24"/>
        </w:rPr>
        <w:t>içerik iletme veya dağıtma</w:t>
      </w:r>
      <w:r w:rsidRPr="00CE22A4">
        <w:rPr>
          <w:rFonts w:eastAsia="Times New Roman" w:cs="Times New Roman"/>
          <w:szCs w:val="24"/>
          <w:lang w:eastAsia="tr-TR"/>
        </w:rPr>
        <w:t>)</w:t>
      </w:r>
      <w:r w:rsidR="00F07A48" w:rsidRPr="00CE22A4">
        <w:rPr>
          <w:rFonts w:cs="Times New Roman"/>
          <w:szCs w:val="24"/>
        </w:rPr>
        <w:t xml:space="preserve"> tek yönlü iken sosyal medya</w:t>
      </w:r>
      <w:r w:rsidRPr="00CE22A4">
        <w:rPr>
          <w:rFonts w:cs="Times New Roman"/>
          <w:szCs w:val="24"/>
        </w:rPr>
        <w:t xml:space="preserve"> çift yönlü yayın yapılmasına imkan tanımaktadır. </w:t>
      </w:r>
    </w:p>
    <w:p w14:paraId="3F50438F"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Topluluk</w:t>
      </w:r>
      <w:r w:rsidR="00830C1F" w:rsidRPr="00CE22A4">
        <w:rPr>
          <w:rFonts w:cs="Times New Roman"/>
          <w:bCs/>
          <w:i/>
          <w:szCs w:val="24"/>
        </w:rPr>
        <w:t>;</w:t>
      </w:r>
      <w:r w:rsidRPr="00CE22A4">
        <w:rPr>
          <w:rFonts w:cs="Times New Roman"/>
          <w:szCs w:val="24"/>
        </w:rPr>
        <w:t xml:space="preserve"> </w:t>
      </w:r>
      <w:r w:rsidR="00830C1F" w:rsidRPr="00CE22A4">
        <w:rPr>
          <w:rFonts w:cs="Times New Roman"/>
          <w:szCs w:val="24"/>
        </w:rPr>
        <w:t>s</w:t>
      </w:r>
      <w:r w:rsidRPr="00CE22A4">
        <w:rPr>
          <w:rFonts w:cs="Times New Roman"/>
          <w:szCs w:val="24"/>
        </w:rPr>
        <w:t xml:space="preserve">osyal medya istenildiği gibi fotoğraf, video ve herhangi bir konuya dair düşüncelerin paylaşılmasına olanak tanıyarak hızlı bir şekilde toplulukların oluşturulmasını ve etkili iletişim kurulmasını sağlamaktadır.  </w:t>
      </w:r>
    </w:p>
    <w:p w14:paraId="053CA623"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b/>
          <w:szCs w:val="24"/>
        </w:rPr>
      </w:pPr>
      <w:r w:rsidRPr="00CE22A4">
        <w:rPr>
          <w:rFonts w:cs="Times New Roman"/>
          <w:bCs/>
          <w:i/>
          <w:szCs w:val="24"/>
        </w:rPr>
        <w:t>Bağlantılılık</w:t>
      </w:r>
      <w:r w:rsidR="00830C1F" w:rsidRPr="00CE22A4">
        <w:rPr>
          <w:rFonts w:cs="Times New Roman"/>
          <w:bCs/>
          <w:i/>
          <w:szCs w:val="24"/>
        </w:rPr>
        <w:t>;</w:t>
      </w:r>
      <w:r w:rsidRPr="00CE22A4">
        <w:rPr>
          <w:rFonts w:cs="Times New Roman"/>
          <w:szCs w:val="24"/>
        </w:rPr>
        <w:t xml:space="preserve"> </w:t>
      </w:r>
      <w:r w:rsidR="00830C1F" w:rsidRPr="00CE22A4">
        <w:rPr>
          <w:rFonts w:cs="Times New Roman"/>
          <w:szCs w:val="24"/>
        </w:rPr>
        <w:t>s</w:t>
      </w:r>
      <w:r w:rsidRPr="00CE22A4">
        <w:rPr>
          <w:rFonts w:cs="Times New Roman"/>
          <w:szCs w:val="24"/>
        </w:rPr>
        <w:t>osyal medya uygulamalarının çoğu birbiriyle bağlantılı olarak, başka siteler</w:t>
      </w:r>
      <w:r w:rsidR="007B0D6B" w:rsidRPr="00CE22A4">
        <w:rPr>
          <w:rFonts w:cs="Times New Roman"/>
          <w:szCs w:val="24"/>
        </w:rPr>
        <w:t>in</w:t>
      </w:r>
      <w:r w:rsidRPr="00CE22A4">
        <w:rPr>
          <w:rFonts w:cs="Times New Roman"/>
          <w:szCs w:val="24"/>
        </w:rPr>
        <w:t>, araştırmalar</w:t>
      </w:r>
      <w:r w:rsidR="007B0D6B" w:rsidRPr="00CE22A4">
        <w:rPr>
          <w:rFonts w:cs="Times New Roman"/>
          <w:szCs w:val="24"/>
        </w:rPr>
        <w:t>ın</w:t>
      </w:r>
      <w:r w:rsidRPr="00CE22A4">
        <w:rPr>
          <w:rFonts w:cs="Times New Roman"/>
          <w:szCs w:val="24"/>
        </w:rPr>
        <w:t xml:space="preserve"> ve kullanıcıların ilgi alanlarına göre bağlantı kurulmasını sağlamaktadır.</w:t>
      </w:r>
      <w:r w:rsidRPr="00CE22A4">
        <w:rPr>
          <w:rFonts w:cs="Times New Roman"/>
          <w:b/>
          <w:szCs w:val="24"/>
        </w:rPr>
        <w:t xml:space="preserve"> </w:t>
      </w:r>
    </w:p>
    <w:p w14:paraId="02BE3063" w14:textId="77777777" w:rsidR="00E722E0" w:rsidRPr="00B83EDC" w:rsidRDefault="00E722E0" w:rsidP="007105A5">
      <w:pPr>
        <w:pStyle w:val="ListeParagraf"/>
        <w:autoSpaceDE w:val="0"/>
        <w:autoSpaceDN w:val="0"/>
        <w:adjustRightInd w:val="0"/>
        <w:spacing w:after="0" w:line="360" w:lineRule="auto"/>
        <w:ind w:left="0" w:firstLine="709"/>
        <w:jc w:val="both"/>
        <w:rPr>
          <w:rFonts w:cs="Times New Roman"/>
          <w:szCs w:val="24"/>
        </w:rPr>
      </w:pPr>
      <w:r w:rsidRPr="00B83EDC">
        <w:rPr>
          <w:rFonts w:cs="Times New Roman"/>
          <w:szCs w:val="24"/>
        </w:rPr>
        <w:t xml:space="preserve">Koçyiğit </w:t>
      </w:r>
      <w:r w:rsidRPr="00B83EDC">
        <w:rPr>
          <w:rFonts w:eastAsia="TimesNewRomanPSMT" w:cs="Times New Roman"/>
        </w:rPr>
        <w:t>(</w:t>
      </w:r>
      <w:r w:rsidRPr="00B83EDC">
        <w:rPr>
          <w:rFonts w:cs="Times New Roman"/>
          <w:szCs w:val="24"/>
        </w:rPr>
        <w:t>2015: 26-27</w:t>
      </w:r>
      <w:r w:rsidRPr="00B83EDC">
        <w:rPr>
          <w:rFonts w:cs="Times New Roman"/>
        </w:rPr>
        <w:t>)</w:t>
      </w:r>
      <w:r w:rsidRPr="00B83EDC">
        <w:rPr>
          <w:rFonts w:cs="Times New Roman"/>
          <w:szCs w:val="24"/>
        </w:rPr>
        <w:t xml:space="preserve"> ise sosyal medyanın özelliklerini aşağıdaki ifadeler kapsamında sıralamaktadır. </w:t>
      </w:r>
    </w:p>
    <w:p w14:paraId="5552E4C2"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 w:val="20"/>
          <w:szCs w:val="20"/>
        </w:rPr>
      </w:pPr>
      <w:r w:rsidRPr="00CE22A4">
        <w:rPr>
          <w:rFonts w:cs="Times New Roman"/>
          <w:bCs/>
          <w:i/>
          <w:szCs w:val="24"/>
        </w:rPr>
        <w:t>Kişisel Profil</w:t>
      </w:r>
      <w:r w:rsidR="007B0D6B" w:rsidRPr="00CE22A4">
        <w:rPr>
          <w:rFonts w:cs="Times New Roman"/>
          <w:bCs/>
          <w:i/>
          <w:szCs w:val="24"/>
        </w:rPr>
        <w:t>;</w:t>
      </w:r>
      <w:r w:rsidRPr="00CE22A4">
        <w:rPr>
          <w:rFonts w:cs="Times New Roman"/>
          <w:b/>
          <w:szCs w:val="24"/>
        </w:rPr>
        <w:t xml:space="preserve"> </w:t>
      </w:r>
      <w:r w:rsidR="007B0D6B" w:rsidRPr="00CE22A4">
        <w:rPr>
          <w:rFonts w:cs="Times New Roman"/>
          <w:szCs w:val="24"/>
        </w:rPr>
        <w:t>b</w:t>
      </w:r>
      <w:r w:rsidRPr="00CE22A4">
        <w:rPr>
          <w:rFonts w:cs="Times New Roman"/>
          <w:szCs w:val="24"/>
        </w:rPr>
        <w:t>irçok sosyal medya uygulaması</w:t>
      </w:r>
      <w:r w:rsidR="00F07A48" w:rsidRPr="00CE22A4">
        <w:rPr>
          <w:rFonts w:cs="Times New Roman"/>
          <w:szCs w:val="24"/>
        </w:rPr>
        <w:t>nın</w:t>
      </w:r>
      <w:r w:rsidRPr="00CE22A4">
        <w:rPr>
          <w:rFonts w:cs="Times New Roman"/>
          <w:szCs w:val="24"/>
        </w:rPr>
        <w:t xml:space="preserve"> kendi bireysel profillerini oluşturan ve yöneten üyeleri bulunmaktadır.</w:t>
      </w:r>
      <w:r w:rsidRPr="00CE22A4">
        <w:rPr>
          <w:rFonts w:cs="Times New Roman"/>
          <w:sz w:val="20"/>
          <w:szCs w:val="20"/>
        </w:rPr>
        <w:t xml:space="preserve"> </w:t>
      </w:r>
    </w:p>
    <w:p w14:paraId="681ED96B"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Çevrimiçi Bağlantı Kurma</w:t>
      </w:r>
      <w:r w:rsidR="007B0D6B" w:rsidRPr="00CE22A4">
        <w:rPr>
          <w:rFonts w:cs="Times New Roman"/>
          <w:bCs/>
          <w:i/>
          <w:szCs w:val="24"/>
        </w:rPr>
        <w:t>;</w:t>
      </w:r>
      <w:r w:rsidRPr="00CE22A4">
        <w:rPr>
          <w:rFonts w:cs="Times New Roman"/>
          <w:szCs w:val="24"/>
        </w:rPr>
        <w:t xml:space="preserve"> </w:t>
      </w:r>
      <w:r w:rsidR="007B0D6B" w:rsidRPr="00CE22A4">
        <w:rPr>
          <w:rFonts w:cs="Times New Roman"/>
          <w:szCs w:val="24"/>
        </w:rPr>
        <w:t>s</w:t>
      </w:r>
      <w:r w:rsidRPr="00CE22A4">
        <w:rPr>
          <w:rFonts w:cs="Times New Roman"/>
          <w:szCs w:val="24"/>
        </w:rPr>
        <w:t>osyal medya uygulamalarının geneli, kullanıcılarına diğer kullanıcılarla bağlantıya geçmelerini ve arkadaş olarak ekleme</w:t>
      </w:r>
      <w:r w:rsidR="00F07A48" w:rsidRPr="00CE22A4">
        <w:rPr>
          <w:rFonts w:cs="Times New Roman"/>
          <w:szCs w:val="24"/>
        </w:rPr>
        <w:t>lerine imkan</w:t>
      </w:r>
      <w:r w:rsidRPr="00CE22A4">
        <w:rPr>
          <w:rFonts w:cs="Times New Roman"/>
          <w:szCs w:val="24"/>
        </w:rPr>
        <w:t xml:space="preserve"> tanımaktadır.  Bu sayede kullanıcıların bu ortamlarda iletişime geçilmesini ve bağlantıda kalınmasını teşvik etmektedir. </w:t>
      </w:r>
    </w:p>
    <w:p w14:paraId="0287C0C8"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Çevrimiçi Gruplara Katılma</w:t>
      </w:r>
      <w:r w:rsidR="007B0D6B" w:rsidRPr="00CE22A4">
        <w:rPr>
          <w:rFonts w:cs="Times New Roman"/>
          <w:bCs/>
          <w:i/>
          <w:szCs w:val="24"/>
        </w:rPr>
        <w:t>;</w:t>
      </w:r>
      <w:r w:rsidRPr="00CE22A4">
        <w:rPr>
          <w:rFonts w:cs="Times New Roman"/>
          <w:szCs w:val="24"/>
        </w:rPr>
        <w:t xml:space="preserve"> </w:t>
      </w:r>
      <w:r w:rsidR="007B0D6B" w:rsidRPr="00CE22A4">
        <w:rPr>
          <w:rFonts w:cs="Times New Roman"/>
          <w:szCs w:val="24"/>
        </w:rPr>
        <w:t>b</w:t>
      </w:r>
      <w:r w:rsidRPr="00CE22A4">
        <w:rPr>
          <w:rFonts w:cs="Times New Roman"/>
          <w:szCs w:val="24"/>
        </w:rPr>
        <w:t>irçok sosyal medya uygulamasında milyonlarca çevrimiçi grup ve üye bulunmaktadır. Bu uygulamalarda çevrimiçi grupl</w:t>
      </w:r>
      <w:r w:rsidR="00F07A48" w:rsidRPr="00CE22A4">
        <w:rPr>
          <w:rFonts w:cs="Times New Roman"/>
          <w:szCs w:val="24"/>
        </w:rPr>
        <w:t>ar oluşturmak</w:t>
      </w:r>
      <w:r w:rsidR="007B0D6B" w:rsidRPr="00CE22A4">
        <w:rPr>
          <w:rFonts w:cs="Times New Roman"/>
          <w:szCs w:val="24"/>
        </w:rPr>
        <w:t>,</w:t>
      </w:r>
      <w:r w:rsidR="00F07A48" w:rsidRPr="00CE22A4">
        <w:rPr>
          <w:rFonts w:cs="Times New Roman"/>
          <w:szCs w:val="24"/>
        </w:rPr>
        <w:t xml:space="preserve"> diğer üyeleri </w:t>
      </w:r>
      <w:r w:rsidR="00853826" w:rsidRPr="00CE22A4">
        <w:rPr>
          <w:rFonts w:cs="Times New Roman"/>
          <w:szCs w:val="24"/>
        </w:rPr>
        <w:t>gruba davet ederek</w:t>
      </w:r>
      <w:r w:rsidRPr="00CE22A4">
        <w:rPr>
          <w:rFonts w:cs="Times New Roman"/>
          <w:szCs w:val="24"/>
        </w:rPr>
        <w:t xml:space="preserve"> gruplara üye olunmasına fırsat verilmektedir.  </w:t>
      </w:r>
    </w:p>
    <w:p w14:paraId="2CFB6324"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Çevrimiçi Bağlantılarla İletişim Kurma</w:t>
      </w:r>
      <w:r w:rsidR="007B0D6B" w:rsidRPr="00CE22A4">
        <w:rPr>
          <w:rFonts w:cs="Times New Roman"/>
          <w:bCs/>
          <w:i/>
          <w:szCs w:val="24"/>
        </w:rPr>
        <w:t>;</w:t>
      </w:r>
      <w:r w:rsidRPr="00CE22A4">
        <w:rPr>
          <w:rFonts w:cs="Times New Roman"/>
          <w:szCs w:val="24"/>
        </w:rPr>
        <w:t xml:space="preserve"> </w:t>
      </w:r>
      <w:r w:rsidR="007B0D6B" w:rsidRPr="00CE22A4">
        <w:rPr>
          <w:rFonts w:cs="Times New Roman"/>
          <w:szCs w:val="24"/>
        </w:rPr>
        <w:t>ç</w:t>
      </w:r>
      <w:r w:rsidRPr="00CE22A4">
        <w:rPr>
          <w:rFonts w:cs="Times New Roman"/>
          <w:szCs w:val="24"/>
        </w:rPr>
        <w:t xml:space="preserve">oğu sosyal </w:t>
      </w:r>
      <w:r w:rsidR="00853826" w:rsidRPr="00CE22A4">
        <w:rPr>
          <w:rFonts w:cs="Times New Roman"/>
          <w:szCs w:val="24"/>
        </w:rPr>
        <w:t>medya uygulaması kullanıcıların</w:t>
      </w:r>
      <w:r w:rsidRPr="00CE22A4">
        <w:rPr>
          <w:rFonts w:cs="Times New Roman"/>
          <w:szCs w:val="24"/>
        </w:rPr>
        <w:t xml:space="preserve">, arkadaşlarıyla e-mail adreslerini paylaşma, özel ya da genel ilan panosu oluşturma ve yazılı mesaj gönderme </w:t>
      </w:r>
      <w:r w:rsidR="007B0D6B" w:rsidRPr="00CE22A4">
        <w:rPr>
          <w:rFonts w:cs="Times New Roman"/>
          <w:szCs w:val="24"/>
        </w:rPr>
        <w:t xml:space="preserve">gibi </w:t>
      </w:r>
      <w:r w:rsidRPr="00CE22A4">
        <w:rPr>
          <w:rFonts w:cs="Times New Roman"/>
          <w:szCs w:val="24"/>
        </w:rPr>
        <w:t xml:space="preserve">imkanlar tanımaktadır. </w:t>
      </w:r>
    </w:p>
    <w:p w14:paraId="4317358C"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lastRenderedPageBreak/>
        <w:t>Kullanıcıların Oluşturduğu Paylaşma</w:t>
      </w:r>
      <w:r w:rsidR="007B0D6B" w:rsidRPr="00CE22A4">
        <w:rPr>
          <w:rFonts w:cs="Times New Roman"/>
          <w:bCs/>
          <w:i/>
          <w:szCs w:val="24"/>
        </w:rPr>
        <w:t>;</w:t>
      </w:r>
      <w:r w:rsidRPr="00CE22A4">
        <w:rPr>
          <w:rFonts w:cs="Times New Roman"/>
          <w:szCs w:val="24"/>
        </w:rPr>
        <w:t xml:space="preserve"> </w:t>
      </w:r>
      <w:r w:rsidR="007B0D6B" w:rsidRPr="00CE22A4">
        <w:rPr>
          <w:rFonts w:cs="Times New Roman"/>
          <w:szCs w:val="24"/>
        </w:rPr>
        <w:t>b</w:t>
      </w:r>
      <w:r w:rsidRPr="00CE22A4">
        <w:rPr>
          <w:rFonts w:cs="Times New Roman"/>
          <w:szCs w:val="24"/>
        </w:rPr>
        <w:t xml:space="preserve">irçok sosyal medya uygulaması kullanıcıların oluşturduğu fotoğraf, video, müzik vb. içerikleri arkadaşlar ya da diğer kullanıcılarla paylaşma ve yayma olanağı sunmaktadır. </w:t>
      </w:r>
    </w:p>
    <w:p w14:paraId="6C6E01B1"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 xml:space="preserve">Fikir </w:t>
      </w:r>
      <w:r w:rsidR="002204B3" w:rsidRPr="00CE22A4">
        <w:rPr>
          <w:rFonts w:cs="Times New Roman"/>
          <w:bCs/>
          <w:i/>
          <w:szCs w:val="24"/>
        </w:rPr>
        <w:t>v</w:t>
      </w:r>
      <w:r w:rsidRPr="00CE22A4">
        <w:rPr>
          <w:rFonts w:cs="Times New Roman"/>
          <w:bCs/>
          <w:i/>
          <w:szCs w:val="24"/>
        </w:rPr>
        <w:t>e Yorumda Bulunma</w:t>
      </w:r>
      <w:r w:rsidR="007B0D6B" w:rsidRPr="00CE22A4">
        <w:rPr>
          <w:rFonts w:cs="Times New Roman"/>
          <w:bCs/>
          <w:i/>
          <w:szCs w:val="24"/>
        </w:rPr>
        <w:t>;</w:t>
      </w:r>
      <w:r w:rsidRPr="00CE22A4">
        <w:rPr>
          <w:rFonts w:cs="Times New Roman"/>
          <w:szCs w:val="24"/>
        </w:rPr>
        <w:t xml:space="preserve"> </w:t>
      </w:r>
      <w:r w:rsidR="007B0D6B" w:rsidRPr="00CE22A4">
        <w:rPr>
          <w:rFonts w:cs="Times New Roman"/>
          <w:szCs w:val="24"/>
        </w:rPr>
        <w:t>s</w:t>
      </w:r>
      <w:r w:rsidRPr="00CE22A4">
        <w:rPr>
          <w:rFonts w:cs="Times New Roman"/>
          <w:szCs w:val="24"/>
        </w:rPr>
        <w:t xml:space="preserve">osyal içerikli birçok sosyal medya uygulaması, yayınlanan bir bilgi, haber, video, fotoğraf gibi içeriklere diğer kullanıcıların yorum yazarak düşüncelerini belirtmelerine ve o içeriğe oy vermelerine imkan tanımaktadır. </w:t>
      </w:r>
    </w:p>
    <w:p w14:paraId="5343C83A" w14:textId="77777777" w:rsidR="00E722E0" w:rsidRPr="00CE22A4" w:rsidRDefault="00E722E0" w:rsidP="00201BD8">
      <w:pPr>
        <w:pStyle w:val="ListeParagraf"/>
        <w:numPr>
          <w:ilvl w:val="0"/>
          <w:numId w:val="36"/>
        </w:numPr>
        <w:autoSpaceDE w:val="0"/>
        <w:autoSpaceDN w:val="0"/>
        <w:adjustRightInd w:val="0"/>
        <w:spacing w:after="0" w:line="360" w:lineRule="auto"/>
        <w:ind w:left="0" w:firstLine="142"/>
        <w:jc w:val="both"/>
        <w:rPr>
          <w:rFonts w:cs="Times New Roman"/>
          <w:szCs w:val="24"/>
        </w:rPr>
      </w:pPr>
      <w:r w:rsidRPr="00CE22A4">
        <w:rPr>
          <w:rFonts w:cs="Times New Roman"/>
          <w:bCs/>
          <w:i/>
          <w:szCs w:val="24"/>
        </w:rPr>
        <w:t>Kullanıcıları Sitede Tutm</w:t>
      </w:r>
      <w:r w:rsidR="007B0D6B" w:rsidRPr="00CE22A4">
        <w:rPr>
          <w:rFonts w:cs="Times New Roman"/>
          <w:bCs/>
          <w:i/>
          <w:szCs w:val="24"/>
        </w:rPr>
        <w:t>a;</w:t>
      </w:r>
      <w:r w:rsidRPr="00CE22A4">
        <w:rPr>
          <w:rFonts w:cs="Times New Roman"/>
          <w:szCs w:val="24"/>
        </w:rPr>
        <w:t xml:space="preserve"> </w:t>
      </w:r>
      <w:r w:rsidR="007B0D6B" w:rsidRPr="00CE22A4">
        <w:rPr>
          <w:rFonts w:cs="Times New Roman"/>
          <w:szCs w:val="24"/>
        </w:rPr>
        <w:t>ç</w:t>
      </w:r>
      <w:r w:rsidRPr="00CE22A4">
        <w:rPr>
          <w:rFonts w:cs="Times New Roman"/>
          <w:szCs w:val="24"/>
        </w:rPr>
        <w:t>oğu sosyal medya uygulaması kullanıcılarını daha fazla zaman geçirmeleri ve kısa zamanda geri dönmeleri için birçok özellik geliştirmektedir. Birçok sosyal medya uygulaması çeşitli özel ilgi alanlarına yönelik sayfalar oluşturmaktadır</w:t>
      </w:r>
    </w:p>
    <w:p w14:paraId="6A654CAF" w14:textId="77777777" w:rsidR="00581E2C" w:rsidRPr="00CE22A4" w:rsidRDefault="00E722E0" w:rsidP="00B83EDC">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Sosyal medya</w:t>
      </w:r>
      <w:r w:rsidR="00E235A9" w:rsidRPr="00CE22A4">
        <w:rPr>
          <w:rFonts w:ascii="Times New Roman" w:hAnsi="Times New Roman" w:cs="Times New Roman"/>
          <w:sz w:val="24"/>
          <w:szCs w:val="24"/>
        </w:rPr>
        <w:t>nın</w:t>
      </w:r>
      <w:r w:rsidRPr="00CE22A4">
        <w:rPr>
          <w:rFonts w:ascii="Times New Roman" w:hAnsi="Times New Roman" w:cs="Times New Roman"/>
          <w:sz w:val="24"/>
          <w:szCs w:val="24"/>
        </w:rPr>
        <w:t xml:space="preserve"> ayırt edici bir özelliği de</w:t>
      </w:r>
      <w:r w:rsidRPr="00CE22A4">
        <w:rPr>
          <w:rFonts w:ascii="Times New Roman" w:hAnsi="Times New Roman" w:cs="Times New Roman"/>
          <w:sz w:val="24"/>
          <w:szCs w:val="24"/>
          <w:lang w:eastAsia="en-US"/>
        </w:rPr>
        <w:t xml:space="preserve"> ağdaki bireylerin </w:t>
      </w:r>
      <w:r w:rsidRPr="00CE22A4">
        <w:rPr>
          <w:rFonts w:ascii="Times New Roman" w:hAnsi="Times New Roman" w:cs="Times New Roman"/>
          <w:sz w:val="24"/>
          <w:szCs w:val="24"/>
        </w:rPr>
        <w:t>(kime, kiminle ve hangi şekilde bağlı olduğu) bilgisini vermesi</w:t>
      </w:r>
      <w:r w:rsidR="007B0D6B" w:rsidRPr="00CE22A4">
        <w:rPr>
          <w:rFonts w:ascii="Times New Roman" w:hAnsi="Times New Roman" w:cs="Times New Roman"/>
          <w:sz w:val="24"/>
          <w:szCs w:val="24"/>
        </w:rPr>
        <w:t>dir</w:t>
      </w:r>
      <w:r w:rsidRPr="00CE22A4">
        <w:rPr>
          <w:rFonts w:ascii="Times New Roman" w:hAnsi="Times New Roman" w:cs="Times New Roman"/>
          <w:sz w:val="24"/>
          <w:szCs w:val="24"/>
        </w:rPr>
        <w:t xml:space="preserve"> (Aarts,</w:t>
      </w:r>
      <w:r w:rsidR="002204B3" w:rsidRPr="00CE22A4">
        <w:rPr>
          <w:rFonts w:ascii="Times New Roman" w:hAnsi="Times New Roman" w:cs="Times New Roman"/>
          <w:sz w:val="24"/>
          <w:szCs w:val="24"/>
        </w:rPr>
        <w:t xml:space="preserve"> </w:t>
      </w:r>
      <w:r w:rsidRPr="00CE22A4">
        <w:rPr>
          <w:rFonts w:ascii="Times New Roman" w:hAnsi="Times New Roman" w:cs="Times New Roman"/>
          <w:sz w:val="24"/>
          <w:szCs w:val="24"/>
        </w:rPr>
        <w:t>vd</w:t>
      </w:r>
      <w:proofErr w:type="gramStart"/>
      <w:r w:rsidRPr="00CE22A4">
        <w:rPr>
          <w:rFonts w:ascii="Times New Roman" w:hAnsi="Times New Roman" w:cs="Times New Roman"/>
          <w:sz w:val="24"/>
          <w:szCs w:val="24"/>
        </w:rPr>
        <w:t>.,</w:t>
      </w:r>
      <w:proofErr w:type="gramEnd"/>
      <w:r w:rsidR="007B0D6B" w:rsidRPr="00CE22A4">
        <w:rPr>
          <w:rFonts w:ascii="Times New Roman" w:hAnsi="Times New Roman" w:cs="Times New Roman"/>
          <w:sz w:val="24"/>
          <w:szCs w:val="24"/>
        </w:rPr>
        <w:t xml:space="preserve"> </w:t>
      </w:r>
      <w:r w:rsidR="00D67037" w:rsidRPr="00CE22A4">
        <w:rPr>
          <w:rFonts w:ascii="Times New Roman" w:hAnsi="Times New Roman" w:cs="Times New Roman"/>
          <w:sz w:val="24"/>
          <w:szCs w:val="24"/>
        </w:rPr>
        <w:t xml:space="preserve">2012: 2). </w:t>
      </w:r>
      <w:r w:rsidR="007B204C" w:rsidRPr="00CE22A4">
        <w:rPr>
          <w:rFonts w:ascii="Times New Roman" w:hAnsi="Times New Roman" w:cs="Times New Roman"/>
          <w:sz w:val="24"/>
          <w:szCs w:val="24"/>
        </w:rPr>
        <w:t>Yukarıdaki çalışmalar incelendiğinde sosyal medya</w:t>
      </w:r>
      <w:r w:rsidR="00C07091" w:rsidRPr="00CE22A4">
        <w:rPr>
          <w:rFonts w:ascii="Times New Roman" w:hAnsi="Times New Roman" w:cs="Times New Roman"/>
          <w:sz w:val="24"/>
          <w:szCs w:val="24"/>
        </w:rPr>
        <w:t>nın kullanıcılarına</w:t>
      </w:r>
      <w:r w:rsidR="007B204C" w:rsidRPr="00CE22A4">
        <w:rPr>
          <w:rFonts w:ascii="Times New Roman" w:hAnsi="Times New Roman" w:cs="Times New Roman"/>
          <w:sz w:val="24"/>
          <w:szCs w:val="24"/>
        </w:rPr>
        <w:t xml:space="preserve"> sunduğu çeşitli özellikler</w:t>
      </w:r>
      <w:r w:rsidR="00C07091" w:rsidRPr="00CE22A4">
        <w:rPr>
          <w:rFonts w:ascii="Times New Roman" w:hAnsi="Times New Roman" w:cs="Times New Roman"/>
          <w:sz w:val="24"/>
          <w:szCs w:val="24"/>
        </w:rPr>
        <w:t>inin olması</w:t>
      </w:r>
      <w:r w:rsidR="00281694" w:rsidRPr="00CE22A4">
        <w:rPr>
          <w:rFonts w:ascii="Times New Roman" w:hAnsi="Times New Roman" w:cs="Times New Roman"/>
          <w:sz w:val="24"/>
          <w:szCs w:val="24"/>
        </w:rPr>
        <w:t>,</w:t>
      </w:r>
      <w:r w:rsidR="00C07091" w:rsidRPr="00CE22A4">
        <w:rPr>
          <w:rFonts w:ascii="Times New Roman" w:hAnsi="Times New Roman" w:cs="Times New Roman"/>
          <w:sz w:val="24"/>
          <w:szCs w:val="24"/>
        </w:rPr>
        <w:t xml:space="preserve"> farklı</w:t>
      </w:r>
      <w:r w:rsidR="007B204C" w:rsidRPr="00CE22A4">
        <w:rPr>
          <w:rFonts w:ascii="Times New Roman" w:hAnsi="Times New Roman" w:cs="Times New Roman"/>
          <w:sz w:val="24"/>
          <w:szCs w:val="24"/>
        </w:rPr>
        <w:t xml:space="preserve"> </w:t>
      </w:r>
      <w:r w:rsidR="00C07091" w:rsidRPr="00CE22A4">
        <w:rPr>
          <w:rFonts w:ascii="Times New Roman" w:hAnsi="Times New Roman" w:cs="Times New Roman"/>
          <w:sz w:val="24"/>
          <w:szCs w:val="24"/>
        </w:rPr>
        <w:t>kullanım amaçları</w:t>
      </w:r>
      <w:r w:rsidR="00972EC2" w:rsidRPr="00CE22A4">
        <w:rPr>
          <w:rFonts w:ascii="Times New Roman" w:hAnsi="Times New Roman" w:cs="Times New Roman"/>
          <w:sz w:val="24"/>
          <w:szCs w:val="24"/>
        </w:rPr>
        <w:t xml:space="preserve"> karşılaması</w:t>
      </w:r>
      <w:r w:rsidR="00C07091" w:rsidRPr="00CE22A4">
        <w:rPr>
          <w:rFonts w:ascii="Times New Roman" w:hAnsi="Times New Roman" w:cs="Times New Roman"/>
          <w:sz w:val="24"/>
          <w:szCs w:val="24"/>
        </w:rPr>
        <w:t xml:space="preserve"> açısından önemli oldukları söylenebilir. </w:t>
      </w:r>
    </w:p>
    <w:p w14:paraId="4B3BB9D4" w14:textId="77777777" w:rsidR="00C744B9" w:rsidRPr="00CE22A4" w:rsidRDefault="00C744B9" w:rsidP="00705256">
      <w:pPr>
        <w:pStyle w:val="HTMLncedenBiimlendirilmi"/>
        <w:shd w:val="clear" w:color="auto" w:fill="FFFFFF"/>
        <w:spacing w:line="360" w:lineRule="auto"/>
        <w:jc w:val="both"/>
        <w:rPr>
          <w:rFonts w:ascii="Times New Roman" w:hAnsi="Times New Roman" w:cs="Times New Roman"/>
          <w:sz w:val="24"/>
          <w:szCs w:val="24"/>
        </w:rPr>
      </w:pPr>
    </w:p>
    <w:p w14:paraId="4D54D534" w14:textId="77777777" w:rsidR="00581E2C" w:rsidRPr="00CE22A4" w:rsidRDefault="00C744B9" w:rsidP="00B83EDC">
      <w:pPr>
        <w:pStyle w:val="Balk2"/>
        <w:spacing w:line="360" w:lineRule="auto"/>
        <w:ind w:left="1134" w:hanging="425"/>
        <w:rPr>
          <w:rFonts w:cs="Times New Roman"/>
        </w:rPr>
      </w:pPr>
      <w:bookmarkStart w:id="33" w:name="_Toc42693385"/>
      <w:r w:rsidRPr="00CE22A4">
        <w:rPr>
          <w:rFonts w:cs="Times New Roman"/>
        </w:rPr>
        <w:t>2.3.Tür</w:t>
      </w:r>
      <w:r w:rsidR="007105A5">
        <w:rPr>
          <w:rFonts w:cs="Times New Roman"/>
        </w:rPr>
        <w:t>kiye’de Sosyal Medya Instagram v</w:t>
      </w:r>
      <w:r w:rsidRPr="00CE22A4">
        <w:rPr>
          <w:rFonts w:cs="Times New Roman"/>
        </w:rPr>
        <w:t>e Facebook Kullanıcı İstatistikleri</w:t>
      </w:r>
      <w:bookmarkEnd w:id="33"/>
    </w:p>
    <w:p w14:paraId="4A8407E7" w14:textId="77777777" w:rsidR="00312C36" w:rsidRPr="00CE22A4" w:rsidRDefault="001849F6" w:rsidP="00705256">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Gelişen teknoloji</w:t>
      </w:r>
      <w:r w:rsidR="00EC454B" w:rsidRPr="00CE22A4">
        <w:rPr>
          <w:rFonts w:ascii="Times New Roman" w:hAnsi="Times New Roman" w:cs="Times New Roman"/>
          <w:sz w:val="24"/>
          <w:szCs w:val="24"/>
        </w:rPr>
        <w:t xml:space="preserve"> ile</w:t>
      </w:r>
      <w:r w:rsidRPr="00CE22A4">
        <w:rPr>
          <w:rFonts w:ascii="Times New Roman" w:hAnsi="Times New Roman" w:cs="Times New Roman"/>
          <w:sz w:val="24"/>
          <w:szCs w:val="24"/>
        </w:rPr>
        <w:t xml:space="preserve"> </w:t>
      </w:r>
      <w:r w:rsidR="00EC454B" w:rsidRPr="00CE22A4">
        <w:rPr>
          <w:rFonts w:ascii="Times New Roman" w:hAnsi="Times New Roman" w:cs="Times New Roman"/>
          <w:sz w:val="24"/>
          <w:szCs w:val="24"/>
        </w:rPr>
        <w:t>dönüşüm geçiren</w:t>
      </w:r>
      <w:r w:rsidRPr="00CE22A4">
        <w:rPr>
          <w:rFonts w:ascii="Times New Roman" w:hAnsi="Times New Roman" w:cs="Times New Roman"/>
          <w:sz w:val="24"/>
          <w:szCs w:val="24"/>
        </w:rPr>
        <w:t xml:space="preserve"> iletişim pratikleri akla sosyal medya</w:t>
      </w:r>
      <w:r w:rsidR="00EC454B" w:rsidRPr="00CE22A4">
        <w:rPr>
          <w:rFonts w:ascii="Times New Roman" w:hAnsi="Times New Roman" w:cs="Times New Roman"/>
          <w:sz w:val="24"/>
          <w:szCs w:val="24"/>
        </w:rPr>
        <w:t>yı</w:t>
      </w:r>
      <w:r w:rsidRPr="00CE22A4">
        <w:rPr>
          <w:rFonts w:ascii="Times New Roman" w:hAnsi="Times New Roman" w:cs="Times New Roman"/>
          <w:sz w:val="24"/>
          <w:szCs w:val="24"/>
        </w:rPr>
        <w:t xml:space="preserve"> ge</w:t>
      </w:r>
      <w:r w:rsidR="00EC454B" w:rsidRPr="00CE22A4">
        <w:rPr>
          <w:rFonts w:ascii="Times New Roman" w:hAnsi="Times New Roman" w:cs="Times New Roman"/>
          <w:sz w:val="24"/>
          <w:szCs w:val="24"/>
        </w:rPr>
        <w:t>tir</w:t>
      </w:r>
      <w:r w:rsidRPr="00CE22A4">
        <w:rPr>
          <w:rFonts w:ascii="Times New Roman" w:hAnsi="Times New Roman" w:cs="Times New Roman"/>
          <w:sz w:val="24"/>
          <w:szCs w:val="24"/>
        </w:rPr>
        <w:t xml:space="preserve">mektedir. </w:t>
      </w:r>
      <w:r w:rsidR="00EC454B" w:rsidRPr="00CE22A4">
        <w:rPr>
          <w:rFonts w:ascii="Times New Roman" w:hAnsi="Times New Roman" w:cs="Times New Roman"/>
          <w:sz w:val="24"/>
          <w:szCs w:val="24"/>
        </w:rPr>
        <w:t xml:space="preserve">Günümüzde sosyal medya, iletişim araçlarının başında gelerek hızla ilerleyen internetin en önemli uygulamaları arasında bulunmaktadır. </w:t>
      </w:r>
      <w:r w:rsidR="008974B5" w:rsidRPr="00CE22A4">
        <w:rPr>
          <w:rFonts w:ascii="Times New Roman" w:hAnsi="Times New Roman" w:cs="Times New Roman"/>
          <w:sz w:val="24"/>
          <w:szCs w:val="24"/>
        </w:rPr>
        <w:t>Sosyal medya, k</w:t>
      </w:r>
      <w:r w:rsidR="00EC454B" w:rsidRPr="00CE22A4">
        <w:rPr>
          <w:rFonts w:ascii="Times New Roman" w:hAnsi="Times New Roman" w:cs="Times New Roman"/>
          <w:sz w:val="24"/>
          <w:szCs w:val="24"/>
        </w:rPr>
        <w:t>işilerarası iletişim ara</w:t>
      </w:r>
      <w:r w:rsidR="008974B5" w:rsidRPr="00CE22A4">
        <w:rPr>
          <w:rFonts w:ascii="Times New Roman" w:hAnsi="Times New Roman" w:cs="Times New Roman"/>
          <w:sz w:val="24"/>
          <w:szCs w:val="24"/>
        </w:rPr>
        <w:t xml:space="preserve">cı olarak hızlı ilerleme kaydederek insanların yaşamlarında birçok alanda yaygınlaşmaktadır </w:t>
      </w:r>
      <w:r w:rsidR="00EC454B" w:rsidRPr="00CE22A4">
        <w:rPr>
          <w:rFonts w:ascii="Times New Roman" w:hAnsi="Times New Roman" w:cs="Times New Roman"/>
          <w:sz w:val="24"/>
          <w:szCs w:val="24"/>
        </w:rPr>
        <w:t>(Aydın, 2016: 347).</w:t>
      </w:r>
      <w:r w:rsidR="00312C36" w:rsidRPr="00CE22A4">
        <w:rPr>
          <w:rFonts w:ascii="Times New Roman" w:hAnsi="Times New Roman" w:cs="Times New Roman"/>
          <w:sz w:val="24"/>
          <w:szCs w:val="24"/>
        </w:rPr>
        <w:t xml:space="preserve"> </w:t>
      </w:r>
      <w:r w:rsidR="00581E2C" w:rsidRPr="00CE22A4">
        <w:rPr>
          <w:rFonts w:ascii="Times New Roman" w:hAnsi="Times New Roman" w:cs="Times New Roman"/>
          <w:sz w:val="24"/>
          <w:szCs w:val="24"/>
        </w:rPr>
        <w:t>Sosyal medya uygulamaların</w:t>
      </w:r>
      <w:r w:rsidR="00312C36" w:rsidRPr="00CE22A4">
        <w:rPr>
          <w:rFonts w:ascii="Times New Roman" w:hAnsi="Times New Roman" w:cs="Times New Roman"/>
          <w:sz w:val="24"/>
          <w:szCs w:val="24"/>
        </w:rPr>
        <w:t>ın</w:t>
      </w:r>
      <w:r w:rsidR="00581E2C" w:rsidRPr="00CE22A4">
        <w:rPr>
          <w:rFonts w:ascii="Times New Roman" w:hAnsi="Times New Roman" w:cs="Times New Roman"/>
          <w:sz w:val="24"/>
          <w:szCs w:val="24"/>
        </w:rPr>
        <w:t xml:space="preserve"> hem dünya hem de ülkeler bazında kullanım istatistikleri her yıl değişmektedir. Bu değişiklikler</w:t>
      </w:r>
      <w:r w:rsidR="00312C36" w:rsidRPr="00CE22A4">
        <w:rPr>
          <w:rFonts w:ascii="Times New Roman" w:hAnsi="Times New Roman" w:cs="Times New Roman"/>
          <w:sz w:val="24"/>
          <w:szCs w:val="24"/>
        </w:rPr>
        <w:t>i</w:t>
      </w:r>
      <w:r w:rsidR="00581E2C" w:rsidRPr="00CE22A4">
        <w:rPr>
          <w:rFonts w:ascii="Times New Roman" w:hAnsi="Times New Roman" w:cs="Times New Roman"/>
          <w:sz w:val="24"/>
          <w:szCs w:val="24"/>
        </w:rPr>
        <w:t xml:space="preserve"> We Are Social</w:t>
      </w:r>
      <w:r w:rsidR="00F971F4" w:rsidRPr="00CE22A4">
        <w:rPr>
          <w:rFonts w:ascii="Times New Roman" w:hAnsi="Times New Roman" w:cs="Times New Roman"/>
          <w:sz w:val="24"/>
          <w:szCs w:val="24"/>
        </w:rPr>
        <w:t xml:space="preserve"> sitesi</w:t>
      </w:r>
      <w:r w:rsidR="00581E2C" w:rsidRPr="00CE22A4">
        <w:rPr>
          <w:rFonts w:ascii="Times New Roman" w:hAnsi="Times New Roman" w:cs="Times New Roman"/>
          <w:sz w:val="24"/>
          <w:szCs w:val="24"/>
        </w:rPr>
        <w:t xml:space="preserve"> her sene dünya</w:t>
      </w:r>
      <w:r w:rsidR="00312C36" w:rsidRPr="00CE22A4">
        <w:rPr>
          <w:rFonts w:ascii="Times New Roman" w:hAnsi="Times New Roman" w:cs="Times New Roman"/>
          <w:sz w:val="24"/>
          <w:szCs w:val="24"/>
        </w:rPr>
        <w:t xml:space="preserve"> genelinde</w:t>
      </w:r>
      <w:r w:rsidR="00581E2C" w:rsidRPr="00CE22A4">
        <w:rPr>
          <w:rFonts w:ascii="Times New Roman" w:hAnsi="Times New Roman" w:cs="Times New Roman"/>
          <w:sz w:val="24"/>
          <w:szCs w:val="24"/>
        </w:rPr>
        <w:t xml:space="preserve"> ve ülkeler</w:t>
      </w:r>
      <w:r w:rsidR="00312C36" w:rsidRPr="00CE22A4">
        <w:rPr>
          <w:rFonts w:ascii="Times New Roman" w:hAnsi="Times New Roman" w:cs="Times New Roman"/>
          <w:sz w:val="24"/>
          <w:szCs w:val="24"/>
        </w:rPr>
        <w:t xml:space="preserve"> bazında</w:t>
      </w:r>
      <w:r w:rsidR="00581E2C" w:rsidRPr="00CE22A4">
        <w:rPr>
          <w:rFonts w:ascii="Times New Roman" w:hAnsi="Times New Roman" w:cs="Times New Roman"/>
          <w:sz w:val="24"/>
          <w:szCs w:val="24"/>
        </w:rPr>
        <w:t xml:space="preserve"> sosyal medya ve uygulamalarının kullanım istatistiklerini </w:t>
      </w:r>
      <w:r w:rsidR="00BB7D66" w:rsidRPr="00CE22A4">
        <w:rPr>
          <w:rFonts w:ascii="Times New Roman" w:hAnsi="Times New Roman" w:cs="Times New Roman"/>
          <w:sz w:val="24"/>
          <w:szCs w:val="24"/>
        </w:rPr>
        <w:t xml:space="preserve">bir raporla </w:t>
      </w:r>
      <w:r w:rsidR="00581E2C" w:rsidRPr="00CE22A4">
        <w:rPr>
          <w:rFonts w:ascii="Times New Roman" w:hAnsi="Times New Roman" w:cs="Times New Roman"/>
          <w:sz w:val="24"/>
          <w:szCs w:val="24"/>
        </w:rPr>
        <w:t xml:space="preserve">yayınlamaktadır. </w:t>
      </w:r>
      <w:r w:rsidR="00BB7D66" w:rsidRPr="00CE22A4">
        <w:rPr>
          <w:rFonts w:ascii="Times New Roman" w:hAnsi="Times New Roman" w:cs="Times New Roman"/>
          <w:sz w:val="24"/>
          <w:szCs w:val="24"/>
        </w:rPr>
        <w:t>Aşağıdaki şekillerde</w:t>
      </w:r>
      <w:r w:rsidR="006A0147" w:rsidRPr="00CE22A4">
        <w:rPr>
          <w:rFonts w:ascii="Times New Roman" w:hAnsi="Times New Roman" w:cs="Times New Roman"/>
          <w:sz w:val="24"/>
          <w:szCs w:val="24"/>
        </w:rPr>
        <w:t xml:space="preserve"> </w:t>
      </w:r>
      <w:r w:rsidR="00BB7D66" w:rsidRPr="00CE22A4">
        <w:rPr>
          <w:rFonts w:ascii="Times New Roman" w:hAnsi="Times New Roman" w:cs="Times New Roman"/>
          <w:sz w:val="24"/>
          <w:szCs w:val="24"/>
        </w:rPr>
        <w:t xml:space="preserve">Türkiye </w:t>
      </w:r>
      <w:r w:rsidR="00312C36" w:rsidRPr="00CE22A4">
        <w:rPr>
          <w:rFonts w:ascii="Times New Roman" w:hAnsi="Times New Roman" w:cs="Times New Roman"/>
          <w:sz w:val="24"/>
          <w:szCs w:val="24"/>
        </w:rPr>
        <w:t>genelinde</w:t>
      </w:r>
      <w:r w:rsidR="00BB7D66" w:rsidRPr="00CE22A4">
        <w:rPr>
          <w:rFonts w:ascii="Times New Roman" w:hAnsi="Times New Roman" w:cs="Times New Roman"/>
          <w:sz w:val="24"/>
          <w:szCs w:val="24"/>
        </w:rPr>
        <w:t xml:space="preserve"> 2020 yılı</w:t>
      </w:r>
      <w:r w:rsidR="00853826" w:rsidRPr="00CE22A4">
        <w:rPr>
          <w:rFonts w:ascii="Times New Roman" w:hAnsi="Times New Roman" w:cs="Times New Roman"/>
          <w:sz w:val="24"/>
          <w:szCs w:val="24"/>
        </w:rPr>
        <w:t xml:space="preserve"> en fazla</w:t>
      </w:r>
      <w:r w:rsidR="006A0147" w:rsidRPr="00CE22A4">
        <w:rPr>
          <w:rFonts w:ascii="Times New Roman" w:hAnsi="Times New Roman" w:cs="Times New Roman"/>
          <w:sz w:val="24"/>
          <w:szCs w:val="24"/>
        </w:rPr>
        <w:t xml:space="preserve"> kullanılan </w:t>
      </w:r>
      <w:r w:rsidR="00312C36" w:rsidRPr="00CE22A4">
        <w:rPr>
          <w:rFonts w:ascii="Times New Roman" w:hAnsi="Times New Roman" w:cs="Times New Roman"/>
          <w:sz w:val="24"/>
          <w:szCs w:val="24"/>
        </w:rPr>
        <w:t>sosyal medya</w:t>
      </w:r>
      <w:r w:rsidR="00853826" w:rsidRPr="00CE22A4">
        <w:rPr>
          <w:rFonts w:ascii="Times New Roman" w:hAnsi="Times New Roman" w:cs="Times New Roman"/>
          <w:sz w:val="24"/>
          <w:szCs w:val="24"/>
        </w:rPr>
        <w:t xml:space="preserve"> uygulamaları</w:t>
      </w:r>
      <w:r w:rsidR="006A0147" w:rsidRPr="00CE22A4">
        <w:rPr>
          <w:rFonts w:ascii="Times New Roman" w:hAnsi="Times New Roman" w:cs="Times New Roman"/>
          <w:sz w:val="24"/>
          <w:szCs w:val="24"/>
        </w:rPr>
        <w:t xml:space="preserve"> istatistikleri ile</w:t>
      </w:r>
      <w:r w:rsidR="00BB7D66" w:rsidRPr="00CE22A4">
        <w:rPr>
          <w:rFonts w:ascii="Times New Roman" w:hAnsi="Times New Roman" w:cs="Times New Roman"/>
          <w:sz w:val="24"/>
          <w:szCs w:val="24"/>
        </w:rPr>
        <w:t xml:space="preserve"> Instagram ve Facebook kullanıcı sayısı</w:t>
      </w:r>
      <w:r w:rsidR="00AC20D1" w:rsidRPr="00CE22A4">
        <w:rPr>
          <w:rFonts w:ascii="Times New Roman" w:hAnsi="Times New Roman" w:cs="Times New Roman"/>
          <w:sz w:val="24"/>
          <w:szCs w:val="24"/>
        </w:rPr>
        <w:t xml:space="preserve"> istatistikleri</w:t>
      </w:r>
      <w:r w:rsidR="00BB7D66" w:rsidRPr="00CE22A4">
        <w:rPr>
          <w:rFonts w:ascii="Times New Roman" w:hAnsi="Times New Roman" w:cs="Times New Roman"/>
          <w:sz w:val="24"/>
          <w:szCs w:val="24"/>
        </w:rPr>
        <w:t xml:space="preserve"> bulunmaktadır.</w:t>
      </w:r>
      <w:r w:rsidR="00312C36" w:rsidRPr="00CE22A4">
        <w:rPr>
          <w:rFonts w:ascii="Times New Roman" w:hAnsi="Times New Roman" w:cs="Times New Roman"/>
          <w:sz w:val="24"/>
          <w:szCs w:val="24"/>
        </w:rPr>
        <w:t xml:space="preserve"> </w:t>
      </w:r>
    </w:p>
    <w:p w14:paraId="463004DB" w14:textId="77777777" w:rsidR="00581E2C" w:rsidRPr="00CE22A4" w:rsidRDefault="00581E2C" w:rsidP="002C513C">
      <w:pPr>
        <w:pStyle w:val="HTMLncedenBiimlendirilmi"/>
        <w:shd w:val="clear" w:color="auto" w:fill="FFFFFF"/>
        <w:spacing w:line="360" w:lineRule="auto"/>
        <w:ind w:firstLine="142"/>
        <w:jc w:val="both"/>
        <w:rPr>
          <w:rFonts w:ascii="Times New Roman" w:hAnsi="Times New Roman" w:cs="Times New Roman"/>
          <w:b/>
          <w:bCs/>
          <w:sz w:val="24"/>
          <w:szCs w:val="24"/>
        </w:rPr>
      </w:pPr>
    </w:p>
    <w:p w14:paraId="3B371A87" w14:textId="77777777" w:rsidR="00FF60B8" w:rsidRPr="00CE22A4" w:rsidRDefault="00FF60B8" w:rsidP="002C513C">
      <w:pPr>
        <w:pStyle w:val="HTMLncedenBiimlendirilmi"/>
        <w:shd w:val="clear" w:color="auto" w:fill="FFFFFF"/>
        <w:spacing w:line="360" w:lineRule="auto"/>
        <w:ind w:firstLine="142"/>
        <w:jc w:val="both"/>
        <w:rPr>
          <w:rFonts w:ascii="Times New Roman" w:hAnsi="Times New Roman" w:cs="Times New Roman"/>
          <w:b/>
          <w:bCs/>
          <w:sz w:val="24"/>
          <w:szCs w:val="24"/>
        </w:rPr>
      </w:pPr>
    </w:p>
    <w:p w14:paraId="4C018622" w14:textId="77777777" w:rsidR="00C744B9" w:rsidRDefault="00C744B9" w:rsidP="002C513C">
      <w:pPr>
        <w:pStyle w:val="HTMLncedenBiimlendirilmi"/>
        <w:shd w:val="clear" w:color="auto" w:fill="FFFFFF"/>
        <w:spacing w:line="360" w:lineRule="auto"/>
        <w:ind w:firstLine="142"/>
        <w:jc w:val="both"/>
        <w:rPr>
          <w:rFonts w:ascii="Times New Roman" w:hAnsi="Times New Roman" w:cs="Times New Roman"/>
          <w:b/>
          <w:bCs/>
          <w:sz w:val="24"/>
          <w:szCs w:val="24"/>
        </w:rPr>
      </w:pPr>
    </w:p>
    <w:p w14:paraId="71839F10" w14:textId="77777777" w:rsidR="007105A5" w:rsidRDefault="007105A5" w:rsidP="002C513C">
      <w:pPr>
        <w:pStyle w:val="HTMLncedenBiimlendirilmi"/>
        <w:shd w:val="clear" w:color="auto" w:fill="FFFFFF"/>
        <w:spacing w:line="360" w:lineRule="auto"/>
        <w:ind w:firstLine="142"/>
        <w:jc w:val="both"/>
        <w:rPr>
          <w:rFonts w:ascii="Times New Roman" w:hAnsi="Times New Roman" w:cs="Times New Roman"/>
          <w:b/>
          <w:bCs/>
          <w:sz w:val="24"/>
          <w:szCs w:val="24"/>
        </w:rPr>
      </w:pPr>
    </w:p>
    <w:p w14:paraId="617A2B69" w14:textId="77777777" w:rsidR="007105A5" w:rsidRDefault="007105A5" w:rsidP="002C513C">
      <w:pPr>
        <w:pStyle w:val="HTMLncedenBiimlendirilmi"/>
        <w:shd w:val="clear" w:color="auto" w:fill="FFFFFF"/>
        <w:spacing w:line="360" w:lineRule="auto"/>
        <w:ind w:firstLine="142"/>
        <w:jc w:val="both"/>
        <w:rPr>
          <w:rFonts w:ascii="Times New Roman" w:hAnsi="Times New Roman" w:cs="Times New Roman"/>
          <w:b/>
          <w:bCs/>
          <w:sz w:val="24"/>
          <w:szCs w:val="24"/>
        </w:rPr>
      </w:pPr>
    </w:p>
    <w:p w14:paraId="26E04C10" w14:textId="77777777" w:rsidR="001A6A1F" w:rsidRPr="00B83EDC" w:rsidRDefault="001A6A1F" w:rsidP="001A6A1F">
      <w:pPr>
        <w:pStyle w:val="ResimYazs"/>
        <w:spacing w:after="0"/>
        <w:jc w:val="center"/>
        <w:rPr>
          <w:rFonts w:cs="Times New Roman"/>
          <w:b/>
          <w:bCs/>
          <w:i w:val="0"/>
          <w:iCs w:val="0"/>
          <w:color w:val="auto"/>
          <w:sz w:val="24"/>
          <w:szCs w:val="24"/>
        </w:rPr>
      </w:pPr>
      <w:bookmarkStart w:id="34" w:name="_Toc42693246"/>
      <w:r w:rsidRPr="00B83EDC">
        <w:rPr>
          <w:b/>
          <w:bCs/>
          <w:i w:val="0"/>
          <w:iCs w:val="0"/>
          <w:color w:val="auto"/>
          <w:sz w:val="24"/>
          <w:szCs w:val="24"/>
        </w:rPr>
        <w:lastRenderedPageBreak/>
        <w:t xml:space="preserve">Tablo </w:t>
      </w:r>
      <w:r w:rsidRPr="00B83EDC">
        <w:rPr>
          <w:b/>
          <w:bCs/>
          <w:i w:val="0"/>
          <w:iCs w:val="0"/>
          <w:color w:val="auto"/>
          <w:sz w:val="24"/>
          <w:szCs w:val="24"/>
        </w:rPr>
        <w:fldChar w:fldCharType="begin"/>
      </w:r>
      <w:r w:rsidRPr="00B83EDC">
        <w:rPr>
          <w:b/>
          <w:bCs/>
          <w:i w:val="0"/>
          <w:iCs w:val="0"/>
          <w:color w:val="auto"/>
          <w:sz w:val="24"/>
          <w:szCs w:val="24"/>
        </w:rPr>
        <w:instrText xml:space="preserve"> SEQ Tablo \* ARABIC </w:instrText>
      </w:r>
      <w:r w:rsidRPr="00B83EDC">
        <w:rPr>
          <w:b/>
          <w:bCs/>
          <w:i w:val="0"/>
          <w:iCs w:val="0"/>
          <w:color w:val="auto"/>
          <w:sz w:val="24"/>
          <w:szCs w:val="24"/>
        </w:rPr>
        <w:fldChar w:fldCharType="separate"/>
      </w:r>
      <w:r w:rsidR="00B04CAE">
        <w:rPr>
          <w:b/>
          <w:bCs/>
          <w:i w:val="0"/>
          <w:iCs w:val="0"/>
          <w:noProof/>
          <w:color w:val="auto"/>
          <w:sz w:val="24"/>
          <w:szCs w:val="24"/>
        </w:rPr>
        <w:t>2</w:t>
      </w:r>
      <w:r w:rsidRPr="00B83EDC">
        <w:rPr>
          <w:b/>
          <w:bCs/>
          <w:i w:val="0"/>
          <w:iCs w:val="0"/>
          <w:color w:val="auto"/>
          <w:sz w:val="24"/>
          <w:szCs w:val="24"/>
        </w:rPr>
        <w:fldChar w:fldCharType="end"/>
      </w:r>
      <w:r w:rsidRPr="00B83EDC">
        <w:rPr>
          <w:b/>
          <w:bCs/>
          <w:i w:val="0"/>
          <w:iCs w:val="0"/>
          <w:color w:val="auto"/>
          <w:sz w:val="24"/>
          <w:szCs w:val="24"/>
        </w:rPr>
        <w:t>.</w:t>
      </w:r>
      <w:r w:rsidRPr="00B83EDC">
        <w:rPr>
          <w:rFonts w:cs="Times New Roman"/>
          <w:b/>
          <w:bCs/>
          <w:i w:val="0"/>
          <w:iCs w:val="0"/>
          <w:color w:val="auto"/>
          <w:sz w:val="24"/>
          <w:szCs w:val="24"/>
        </w:rPr>
        <w:t xml:space="preserve"> 2020 Türkiye Genelinde En Fazla Kullanılan Sosyal Medya Platformları</w:t>
      </w:r>
    </w:p>
    <w:p w14:paraId="05D2D164" w14:textId="77777777" w:rsidR="00477703" w:rsidRDefault="00477703" w:rsidP="00B83EDC">
      <w:pPr>
        <w:pStyle w:val="ResimYazs"/>
        <w:spacing w:after="0"/>
        <w:jc w:val="center"/>
        <w:rPr>
          <w:b/>
          <w:bCs/>
          <w:i w:val="0"/>
          <w:iCs w:val="0"/>
          <w:color w:val="auto"/>
          <w:sz w:val="24"/>
          <w:szCs w:val="24"/>
        </w:rPr>
      </w:pPr>
    </w:p>
    <w:p w14:paraId="03B79910" w14:textId="77777777" w:rsidR="00477703" w:rsidRDefault="00477703" w:rsidP="00B83EDC">
      <w:pPr>
        <w:pStyle w:val="ResimYazs"/>
        <w:spacing w:after="0"/>
        <w:jc w:val="center"/>
        <w:rPr>
          <w:b/>
          <w:bCs/>
          <w:i w:val="0"/>
          <w:iCs w:val="0"/>
          <w:color w:val="auto"/>
          <w:sz w:val="24"/>
          <w:szCs w:val="24"/>
        </w:rPr>
      </w:pPr>
    </w:p>
    <w:bookmarkEnd w:id="34"/>
    <w:p w14:paraId="3577A2FA" w14:textId="77777777" w:rsidR="00B83EDC" w:rsidRPr="00B83EDC" w:rsidRDefault="00B83EDC" w:rsidP="00B83EDC">
      <w:pPr>
        <w:pStyle w:val="HTMLncedenBiimlendirilmi"/>
        <w:shd w:val="clear" w:color="auto" w:fill="FFFFFF"/>
        <w:rPr>
          <w:rFonts w:ascii="Times New Roman" w:hAnsi="Times New Roman" w:cs="Times New Roman"/>
          <w:b/>
          <w:bCs/>
          <w:sz w:val="18"/>
          <w:szCs w:val="18"/>
        </w:rPr>
      </w:pPr>
    </w:p>
    <w:tbl>
      <w:tblPr>
        <w:tblStyle w:val="TabloKlavuzu"/>
        <w:tblpPr w:leftFromText="180" w:rightFromText="180" w:vertAnchor="page" w:horzAnchor="page" w:tblpX="3128" w:tblpY="2283"/>
        <w:tblW w:w="0" w:type="auto"/>
        <w:tblLook w:val="04A0" w:firstRow="1" w:lastRow="0" w:firstColumn="1" w:lastColumn="0" w:noHBand="0" w:noVBand="1"/>
      </w:tblPr>
      <w:tblGrid>
        <w:gridCol w:w="1559"/>
        <w:gridCol w:w="2552"/>
        <w:gridCol w:w="2976"/>
      </w:tblGrid>
      <w:tr w:rsidR="00B83EDC" w:rsidRPr="00CE22A4" w14:paraId="4D2130A4" w14:textId="77777777" w:rsidTr="00B83EDC">
        <w:trPr>
          <w:trHeight w:val="828"/>
        </w:trPr>
        <w:tc>
          <w:tcPr>
            <w:tcW w:w="1559" w:type="dxa"/>
          </w:tcPr>
          <w:p w14:paraId="49B41215" w14:textId="77777777" w:rsidR="00B83EDC" w:rsidRPr="00CE22A4" w:rsidRDefault="00B83EDC" w:rsidP="00B83EDC">
            <w:pPr>
              <w:spacing w:after="160" w:line="259" w:lineRule="auto"/>
              <w:jc w:val="center"/>
              <w:rPr>
                <w:rFonts w:cs="Times New Roman"/>
                <w:b/>
                <w:bCs/>
                <w:szCs w:val="24"/>
              </w:rPr>
            </w:pPr>
            <w:r w:rsidRPr="00CE22A4">
              <w:rPr>
                <w:rFonts w:cs="Times New Roman"/>
                <w:b/>
                <w:bCs/>
                <w:szCs w:val="24"/>
              </w:rPr>
              <w:t>We Are Social Türkiye</w:t>
            </w:r>
          </w:p>
          <w:p w14:paraId="1C26917D" w14:textId="77777777" w:rsidR="00B83EDC" w:rsidRPr="00CE22A4" w:rsidRDefault="00B83EDC" w:rsidP="00B83EDC">
            <w:pPr>
              <w:spacing w:after="160" w:line="259" w:lineRule="auto"/>
              <w:jc w:val="center"/>
              <w:rPr>
                <w:rFonts w:cs="Times New Roman"/>
                <w:b/>
                <w:bCs/>
                <w:szCs w:val="24"/>
              </w:rPr>
            </w:pPr>
            <w:r w:rsidRPr="00CE22A4">
              <w:rPr>
                <w:rFonts w:cs="Times New Roman"/>
                <w:b/>
                <w:bCs/>
                <w:szCs w:val="24"/>
              </w:rPr>
              <w:t>Sıralaması</w:t>
            </w:r>
          </w:p>
        </w:tc>
        <w:tc>
          <w:tcPr>
            <w:tcW w:w="2552" w:type="dxa"/>
          </w:tcPr>
          <w:p w14:paraId="0EA8246E" w14:textId="77777777" w:rsidR="00B83EDC" w:rsidRPr="00CE22A4" w:rsidRDefault="00B83EDC" w:rsidP="00B83EDC">
            <w:pPr>
              <w:jc w:val="center"/>
              <w:rPr>
                <w:rFonts w:cs="Times New Roman"/>
                <w:b/>
                <w:bCs/>
                <w:szCs w:val="24"/>
              </w:rPr>
            </w:pPr>
            <w:r w:rsidRPr="00CE22A4">
              <w:rPr>
                <w:rFonts w:cs="Times New Roman"/>
                <w:b/>
                <w:bCs/>
                <w:szCs w:val="24"/>
              </w:rPr>
              <w:t>Platform Adı</w:t>
            </w:r>
          </w:p>
        </w:tc>
        <w:tc>
          <w:tcPr>
            <w:tcW w:w="2976" w:type="dxa"/>
          </w:tcPr>
          <w:p w14:paraId="638A5664" w14:textId="77777777" w:rsidR="00B83EDC" w:rsidRPr="00CE22A4" w:rsidRDefault="00B83EDC" w:rsidP="00B83EDC">
            <w:pPr>
              <w:jc w:val="center"/>
              <w:rPr>
                <w:rFonts w:cs="Times New Roman"/>
                <w:b/>
                <w:bCs/>
                <w:szCs w:val="24"/>
              </w:rPr>
            </w:pPr>
            <w:r w:rsidRPr="00CE22A4">
              <w:rPr>
                <w:rFonts w:cs="Times New Roman"/>
                <w:b/>
                <w:bCs/>
                <w:szCs w:val="24"/>
              </w:rPr>
              <w:t>Kullanıcı Yüzdeliği</w:t>
            </w:r>
          </w:p>
        </w:tc>
      </w:tr>
      <w:tr w:rsidR="00B83EDC" w:rsidRPr="00CE22A4" w14:paraId="6112C305" w14:textId="77777777" w:rsidTr="00B83EDC">
        <w:tc>
          <w:tcPr>
            <w:tcW w:w="1559" w:type="dxa"/>
          </w:tcPr>
          <w:p w14:paraId="0D53D627" w14:textId="77777777" w:rsidR="00B83EDC" w:rsidRPr="00CE22A4" w:rsidRDefault="00B83EDC" w:rsidP="00B83EDC">
            <w:pPr>
              <w:rPr>
                <w:rFonts w:cs="Times New Roman"/>
                <w:b/>
                <w:bCs/>
                <w:szCs w:val="24"/>
              </w:rPr>
            </w:pPr>
            <w:r w:rsidRPr="00CE22A4">
              <w:rPr>
                <w:rFonts w:cs="Times New Roman"/>
                <w:b/>
                <w:bCs/>
                <w:szCs w:val="24"/>
              </w:rPr>
              <w:t>1</w:t>
            </w:r>
          </w:p>
        </w:tc>
        <w:tc>
          <w:tcPr>
            <w:tcW w:w="2552" w:type="dxa"/>
          </w:tcPr>
          <w:p w14:paraId="644B5016" w14:textId="77777777" w:rsidR="00B83EDC" w:rsidRPr="00CE22A4" w:rsidRDefault="00B83EDC" w:rsidP="00B83EDC">
            <w:pPr>
              <w:rPr>
                <w:rFonts w:cs="Times New Roman"/>
                <w:szCs w:val="24"/>
              </w:rPr>
            </w:pPr>
            <w:r w:rsidRPr="00CE22A4">
              <w:rPr>
                <w:rFonts w:cs="Times New Roman"/>
                <w:szCs w:val="24"/>
              </w:rPr>
              <w:t>YouTube</w:t>
            </w:r>
          </w:p>
        </w:tc>
        <w:tc>
          <w:tcPr>
            <w:tcW w:w="2976" w:type="dxa"/>
          </w:tcPr>
          <w:p w14:paraId="384C457E" w14:textId="77777777" w:rsidR="00B83EDC" w:rsidRPr="00CE22A4" w:rsidRDefault="00B83EDC" w:rsidP="00B83EDC">
            <w:pPr>
              <w:rPr>
                <w:rFonts w:cs="Times New Roman"/>
                <w:szCs w:val="24"/>
              </w:rPr>
            </w:pPr>
            <w:r w:rsidRPr="00CE22A4">
              <w:rPr>
                <w:rFonts w:cs="Times New Roman"/>
                <w:szCs w:val="24"/>
              </w:rPr>
              <w:t>97%</w:t>
            </w:r>
          </w:p>
        </w:tc>
      </w:tr>
      <w:tr w:rsidR="00B83EDC" w:rsidRPr="00CE22A4" w14:paraId="3AB4D6A5" w14:textId="77777777" w:rsidTr="00B83EDC">
        <w:tc>
          <w:tcPr>
            <w:tcW w:w="1559" w:type="dxa"/>
          </w:tcPr>
          <w:p w14:paraId="27D08543" w14:textId="77777777" w:rsidR="00B83EDC" w:rsidRPr="00CE22A4" w:rsidRDefault="00B83EDC" w:rsidP="00B83EDC">
            <w:pPr>
              <w:rPr>
                <w:rFonts w:cs="Times New Roman"/>
                <w:b/>
                <w:bCs/>
                <w:szCs w:val="24"/>
              </w:rPr>
            </w:pPr>
            <w:r w:rsidRPr="00CE22A4">
              <w:rPr>
                <w:rFonts w:cs="Times New Roman"/>
                <w:b/>
                <w:bCs/>
                <w:szCs w:val="24"/>
              </w:rPr>
              <w:t>2</w:t>
            </w:r>
          </w:p>
        </w:tc>
        <w:tc>
          <w:tcPr>
            <w:tcW w:w="2552" w:type="dxa"/>
          </w:tcPr>
          <w:p w14:paraId="05952B24" w14:textId="77777777" w:rsidR="00B83EDC" w:rsidRPr="00CE22A4" w:rsidRDefault="00B83EDC" w:rsidP="00B83EDC">
            <w:pPr>
              <w:rPr>
                <w:rFonts w:cs="Times New Roman"/>
                <w:szCs w:val="24"/>
              </w:rPr>
            </w:pPr>
            <w:r w:rsidRPr="00CE22A4">
              <w:rPr>
                <w:rFonts w:cs="Times New Roman"/>
                <w:szCs w:val="24"/>
              </w:rPr>
              <w:t>İnstagram</w:t>
            </w:r>
          </w:p>
        </w:tc>
        <w:tc>
          <w:tcPr>
            <w:tcW w:w="2976" w:type="dxa"/>
          </w:tcPr>
          <w:p w14:paraId="46A4C8B6" w14:textId="77777777" w:rsidR="00B83EDC" w:rsidRPr="00CE22A4" w:rsidRDefault="00B83EDC" w:rsidP="00B83EDC">
            <w:pPr>
              <w:rPr>
                <w:rFonts w:cs="Times New Roman"/>
                <w:szCs w:val="24"/>
              </w:rPr>
            </w:pPr>
            <w:r w:rsidRPr="00CE22A4">
              <w:rPr>
                <w:rFonts w:cs="Times New Roman"/>
                <w:szCs w:val="24"/>
              </w:rPr>
              <w:t>83%</w:t>
            </w:r>
          </w:p>
        </w:tc>
      </w:tr>
      <w:tr w:rsidR="00B83EDC" w:rsidRPr="00CE22A4" w14:paraId="4EA4050A" w14:textId="77777777" w:rsidTr="00B83EDC">
        <w:tc>
          <w:tcPr>
            <w:tcW w:w="1559" w:type="dxa"/>
          </w:tcPr>
          <w:p w14:paraId="469B3A54" w14:textId="77777777" w:rsidR="00B83EDC" w:rsidRPr="00CE22A4" w:rsidRDefault="00B83EDC" w:rsidP="00B83EDC">
            <w:pPr>
              <w:rPr>
                <w:rFonts w:cs="Times New Roman"/>
                <w:b/>
                <w:bCs/>
                <w:szCs w:val="24"/>
              </w:rPr>
            </w:pPr>
            <w:r w:rsidRPr="00CE22A4">
              <w:rPr>
                <w:rFonts w:cs="Times New Roman"/>
                <w:b/>
                <w:bCs/>
                <w:szCs w:val="24"/>
              </w:rPr>
              <w:t>3</w:t>
            </w:r>
          </w:p>
        </w:tc>
        <w:tc>
          <w:tcPr>
            <w:tcW w:w="2552" w:type="dxa"/>
          </w:tcPr>
          <w:p w14:paraId="4C197FCF" w14:textId="77777777" w:rsidR="00B83EDC" w:rsidRPr="00CE22A4" w:rsidRDefault="00B83EDC" w:rsidP="00B83EDC">
            <w:pPr>
              <w:rPr>
                <w:rFonts w:cs="Times New Roman"/>
                <w:szCs w:val="24"/>
              </w:rPr>
            </w:pPr>
            <w:r w:rsidRPr="00CE22A4">
              <w:rPr>
                <w:rFonts w:cs="Times New Roman"/>
                <w:szCs w:val="24"/>
              </w:rPr>
              <w:t>WhatsApp</w:t>
            </w:r>
          </w:p>
        </w:tc>
        <w:tc>
          <w:tcPr>
            <w:tcW w:w="2976" w:type="dxa"/>
          </w:tcPr>
          <w:p w14:paraId="0948F322" w14:textId="77777777" w:rsidR="00B83EDC" w:rsidRPr="00CE22A4" w:rsidRDefault="00B83EDC" w:rsidP="00B83EDC">
            <w:pPr>
              <w:rPr>
                <w:rFonts w:cs="Times New Roman"/>
                <w:szCs w:val="24"/>
              </w:rPr>
            </w:pPr>
            <w:r w:rsidRPr="00CE22A4">
              <w:rPr>
                <w:rFonts w:cs="Times New Roman"/>
                <w:szCs w:val="24"/>
              </w:rPr>
              <w:t>81%</w:t>
            </w:r>
          </w:p>
        </w:tc>
      </w:tr>
      <w:tr w:rsidR="00B83EDC" w:rsidRPr="00CE22A4" w14:paraId="38C02DE2" w14:textId="77777777" w:rsidTr="00B83EDC">
        <w:tc>
          <w:tcPr>
            <w:tcW w:w="1559" w:type="dxa"/>
          </w:tcPr>
          <w:p w14:paraId="0562387D" w14:textId="77777777" w:rsidR="00B83EDC" w:rsidRPr="00CE22A4" w:rsidRDefault="00B83EDC" w:rsidP="00B83EDC">
            <w:pPr>
              <w:rPr>
                <w:rFonts w:cs="Times New Roman"/>
                <w:b/>
                <w:bCs/>
                <w:szCs w:val="24"/>
              </w:rPr>
            </w:pPr>
            <w:r w:rsidRPr="00CE22A4">
              <w:rPr>
                <w:rFonts w:cs="Times New Roman"/>
                <w:b/>
                <w:bCs/>
                <w:szCs w:val="24"/>
              </w:rPr>
              <w:t>4</w:t>
            </w:r>
          </w:p>
        </w:tc>
        <w:tc>
          <w:tcPr>
            <w:tcW w:w="2552" w:type="dxa"/>
          </w:tcPr>
          <w:p w14:paraId="241DBD72" w14:textId="77777777" w:rsidR="00B83EDC" w:rsidRPr="00CE22A4" w:rsidRDefault="00B83EDC" w:rsidP="00B83EDC">
            <w:pPr>
              <w:rPr>
                <w:rFonts w:cs="Times New Roman"/>
                <w:szCs w:val="24"/>
              </w:rPr>
            </w:pPr>
            <w:r w:rsidRPr="00CE22A4">
              <w:rPr>
                <w:rFonts w:cs="Times New Roman"/>
                <w:szCs w:val="24"/>
              </w:rPr>
              <w:t>Facebook</w:t>
            </w:r>
          </w:p>
        </w:tc>
        <w:tc>
          <w:tcPr>
            <w:tcW w:w="2976" w:type="dxa"/>
          </w:tcPr>
          <w:p w14:paraId="23F9946F" w14:textId="77777777" w:rsidR="00B83EDC" w:rsidRPr="00CE22A4" w:rsidRDefault="00B83EDC" w:rsidP="00B83EDC">
            <w:pPr>
              <w:rPr>
                <w:rFonts w:cs="Times New Roman"/>
                <w:szCs w:val="24"/>
              </w:rPr>
            </w:pPr>
            <w:r w:rsidRPr="00CE22A4">
              <w:rPr>
                <w:rFonts w:cs="Times New Roman"/>
                <w:szCs w:val="24"/>
              </w:rPr>
              <w:t>76%</w:t>
            </w:r>
          </w:p>
        </w:tc>
      </w:tr>
      <w:tr w:rsidR="00B83EDC" w:rsidRPr="00CE22A4" w14:paraId="080C50F5" w14:textId="77777777" w:rsidTr="00B83EDC">
        <w:tc>
          <w:tcPr>
            <w:tcW w:w="1559" w:type="dxa"/>
          </w:tcPr>
          <w:p w14:paraId="3FACFC7C" w14:textId="77777777" w:rsidR="00B83EDC" w:rsidRPr="00CE22A4" w:rsidRDefault="00B83EDC" w:rsidP="00B83EDC">
            <w:pPr>
              <w:rPr>
                <w:rFonts w:cs="Times New Roman"/>
                <w:b/>
                <w:bCs/>
                <w:szCs w:val="24"/>
              </w:rPr>
            </w:pPr>
            <w:r w:rsidRPr="00CE22A4">
              <w:rPr>
                <w:rFonts w:cs="Times New Roman"/>
                <w:b/>
                <w:bCs/>
                <w:szCs w:val="24"/>
              </w:rPr>
              <w:t>5</w:t>
            </w:r>
          </w:p>
        </w:tc>
        <w:tc>
          <w:tcPr>
            <w:tcW w:w="2552" w:type="dxa"/>
          </w:tcPr>
          <w:p w14:paraId="6A5F0287" w14:textId="77777777" w:rsidR="00B83EDC" w:rsidRPr="00CE22A4" w:rsidRDefault="00B83EDC" w:rsidP="00B83EDC">
            <w:pPr>
              <w:rPr>
                <w:rFonts w:cs="Times New Roman"/>
                <w:szCs w:val="24"/>
              </w:rPr>
            </w:pPr>
            <w:r w:rsidRPr="00CE22A4">
              <w:rPr>
                <w:rFonts w:cs="Times New Roman"/>
                <w:szCs w:val="24"/>
              </w:rPr>
              <w:t>Twitter</w:t>
            </w:r>
          </w:p>
        </w:tc>
        <w:tc>
          <w:tcPr>
            <w:tcW w:w="2976" w:type="dxa"/>
          </w:tcPr>
          <w:p w14:paraId="59F0DAF2" w14:textId="77777777" w:rsidR="00B83EDC" w:rsidRPr="00CE22A4" w:rsidRDefault="00B83EDC" w:rsidP="00B83EDC">
            <w:pPr>
              <w:rPr>
                <w:rFonts w:cs="Times New Roman"/>
                <w:szCs w:val="24"/>
              </w:rPr>
            </w:pPr>
            <w:r w:rsidRPr="00CE22A4">
              <w:rPr>
                <w:rFonts w:cs="Times New Roman"/>
                <w:szCs w:val="24"/>
              </w:rPr>
              <w:t>67%</w:t>
            </w:r>
          </w:p>
        </w:tc>
      </w:tr>
      <w:tr w:rsidR="00B83EDC" w:rsidRPr="00CE22A4" w14:paraId="0125882C" w14:textId="77777777" w:rsidTr="00B83EDC">
        <w:tc>
          <w:tcPr>
            <w:tcW w:w="1559" w:type="dxa"/>
          </w:tcPr>
          <w:p w14:paraId="5B8A6EB7" w14:textId="77777777" w:rsidR="00B83EDC" w:rsidRPr="00CE22A4" w:rsidRDefault="00B83EDC" w:rsidP="00B83EDC">
            <w:pPr>
              <w:rPr>
                <w:rFonts w:cs="Times New Roman"/>
                <w:b/>
                <w:bCs/>
                <w:szCs w:val="24"/>
              </w:rPr>
            </w:pPr>
            <w:r w:rsidRPr="00CE22A4">
              <w:rPr>
                <w:rFonts w:cs="Times New Roman"/>
                <w:b/>
                <w:bCs/>
                <w:szCs w:val="24"/>
              </w:rPr>
              <w:t>6</w:t>
            </w:r>
          </w:p>
        </w:tc>
        <w:tc>
          <w:tcPr>
            <w:tcW w:w="2552" w:type="dxa"/>
          </w:tcPr>
          <w:p w14:paraId="68C646A8" w14:textId="77777777" w:rsidR="00B83EDC" w:rsidRPr="00CE22A4" w:rsidRDefault="00B83EDC" w:rsidP="00B83EDC">
            <w:pPr>
              <w:rPr>
                <w:rFonts w:cs="Times New Roman"/>
                <w:szCs w:val="24"/>
              </w:rPr>
            </w:pPr>
            <w:r w:rsidRPr="00CE22A4">
              <w:rPr>
                <w:rFonts w:cs="Times New Roman"/>
                <w:szCs w:val="24"/>
              </w:rPr>
              <w:t>FB Messenger</w:t>
            </w:r>
          </w:p>
        </w:tc>
        <w:tc>
          <w:tcPr>
            <w:tcW w:w="2976" w:type="dxa"/>
          </w:tcPr>
          <w:p w14:paraId="1991959E" w14:textId="77777777" w:rsidR="00B83EDC" w:rsidRPr="00CE22A4" w:rsidRDefault="00B83EDC" w:rsidP="00B83EDC">
            <w:pPr>
              <w:rPr>
                <w:rFonts w:cs="Times New Roman"/>
                <w:szCs w:val="24"/>
              </w:rPr>
            </w:pPr>
            <w:r w:rsidRPr="00CE22A4">
              <w:rPr>
                <w:rFonts w:cs="Times New Roman"/>
                <w:szCs w:val="24"/>
              </w:rPr>
              <w:t>53%</w:t>
            </w:r>
          </w:p>
        </w:tc>
      </w:tr>
      <w:tr w:rsidR="00B83EDC" w:rsidRPr="00CE22A4" w14:paraId="01B45DAF" w14:textId="77777777" w:rsidTr="00B83EDC">
        <w:tc>
          <w:tcPr>
            <w:tcW w:w="1559" w:type="dxa"/>
          </w:tcPr>
          <w:p w14:paraId="17E5B530" w14:textId="77777777" w:rsidR="00B83EDC" w:rsidRPr="00CE22A4" w:rsidRDefault="00B83EDC" w:rsidP="00B83EDC">
            <w:pPr>
              <w:rPr>
                <w:rFonts w:cs="Times New Roman"/>
                <w:b/>
                <w:bCs/>
                <w:szCs w:val="24"/>
              </w:rPr>
            </w:pPr>
            <w:r w:rsidRPr="00CE22A4">
              <w:rPr>
                <w:rFonts w:cs="Times New Roman"/>
                <w:b/>
                <w:bCs/>
                <w:szCs w:val="24"/>
              </w:rPr>
              <w:t>7</w:t>
            </w:r>
          </w:p>
        </w:tc>
        <w:tc>
          <w:tcPr>
            <w:tcW w:w="2552" w:type="dxa"/>
          </w:tcPr>
          <w:p w14:paraId="6264A490" w14:textId="77777777" w:rsidR="00B83EDC" w:rsidRPr="00CE22A4" w:rsidRDefault="00B83EDC" w:rsidP="00B83EDC">
            <w:pPr>
              <w:rPr>
                <w:rFonts w:cs="Times New Roman"/>
                <w:szCs w:val="24"/>
              </w:rPr>
            </w:pPr>
            <w:r w:rsidRPr="00CE22A4">
              <w:rPr>
                <w:rFonts w:cs="Times New Roman"/>
                <w:szCs w:val="24"/>
              </w:rPr>
              <w:t>Pinterest</w:t>
            </w:r>
          </w:p>
        </w:tc>
        <w:tc>
          <w:tcPr>
            <w:tcW w:w="2976" w:type="dxa"/>
          </w:tcPr>
          <w:p w14:paraId="4A0A2182" w14:textId="77777777" w:rsidR="00B83EDC" w:rsidRPr="00CE22A4" w:rsidRDefault="00B83EDC" w:rsidP="00B83EDC">
            <w:pPr>
              <w:rPr>
                <w:rFonts w:cs="Times New Roman"/>
                <w:szCs w:val="24"/>
              </w:rPr>
            </w:pPr>
            <w:r w:rsidRPr="00CE22A4">
              <w:rPr>
                <w:rFonts w:cs="Times New Roman"/>
                <w:szCs w:val="24"/>
              </w:rPr>
              <w:t>34%</w:t>
            </w:r>
          </w:p>
        </w:tc>
      </w:tr>
      <w:tr w:rsidR="00B83EDC" w:rsidRPr="00CE22A4" w14:paraId="7B07E3EF" w14:textId="77777777" w:rsidTr="00B83EDC">
        <w:tc>
          <w:tcPr>
            <w:tcW w:w="1559" w:type="dxa"/>
          </w:tcPr>
          <w:p w14:paraId="7F7AB3CC" w14:textId="77777777" w:rsidR="00B83EDC" w:rsidRPr="00CE22A4" w:rsidRDefault="00B83EDC" w:rsidP="00B83EDC">
            <w:pPr>
              <w:rPr>
                <w:rFonts w:cs="Times New Roman"/>
                <w:b/>
                <w:bCs/>
                <w:szCs w:val="24"/>
              </w:rPr>
            </w:pPr>
            <w:r w:rsidRPr="00CE22A4">
              <w:rPr>
                <w:rFonts w:cs="Times New Roman"/>
                <w:b/>
                <w:bCs/>
                <w:szCs w:val="24"/>
              </w:rPr>
              <w:t>8</w:t>
            </w:r>
          </w:p>
        </w:tc>
        <w:tc>
          <w:tcPr>
            <w:tcW w:w="2552" w:type="dxa"/>
          </w:tcPr>
          <w:p w14:paraId="2150A647" w14:textId="77777777" w:rsidR="00B83EDC" w:rsidRPr="00CE22A4" w:rsidRDefault="00B83EDC" w:rsidP="00B83EDC">
            <w:pPr>
              <w:rPr>
                <w:rFonts w:cs="Times New Roman"/>
                <w:szCs w:val="24"/>
              </w:rPr>
            </w:pPr>
            <w:r w:rsidRPr="00CE22A4">
              <w:rPr>
                <w:rFonts w:cs="Times New Roman"/>
                <w:szCs w:val="24"/>
              </w:rPr>
              <w:t>Linkedln</w:t>
            </w:r>
          </w:p>
        </w:tc>
        <w:tc>
          <w:tcPr>
            <w:tcW w:w="2976" w:type="dxa"/>
          </w:tcPr>
          <w:p w14:paraId="2E07C471" w14:textId="77777777" w:rsidR="00B83EDC" w:rsidRPr="00CE22A4" w:rsidRDefault="00B83EDC" w:rsidP="00B83EDC">
            <w:pPr>
              <w:rPr>
                <w:rFonts w:cs="Times New Roman"/>
                <w:szCs w:val="24"/>
              </w:rPr>
            </w:pPr>
            <w:r w:rsidRPr="00CE22A4">
              <w:rPr>
                <w:rFonts w:cs="Times New Roman"/>
                <w:szCs w:val="24"/>
              </w:rPr>
              <w:t>32%</w:t>
            </w:r>
          </w:p>
        </w:tc>
      </w:tr>
      <w:tr w:rsidR="00B83EDC" w:rsidRPr="00CE22A4" w14:paraId="062AA4BA" w14:textId="77777777" w:rsidTr="00B83EDC">
        <w:tc>
          <w:tcPr>
            <w:tcW w:w="1559" w:type="dxa"/>
          </w:tcPr>
          <w:p w14:paraId="78C05390" w14:textId="77777777" w:rsidR="00B83EDC" w:rsidRPr="00CE22A4" w:rsidRDefault="00B83EDC" w:rsidP="00B83EDC">
            <w:pPr>
              <w:rPr>
                <w:rFonts w:cs="Times New Roman"/>
                <w:b/>
                <w:bCs/>
                <w:szCs w:val="24"/>
              </w:rPr>
            </w:pPr>
            <w:r w:rsidRPr="00CE22A4">
              <w:rPr>
                <w:rFonts w:cs="Times New Roman"/>
                <w:b/>
                <w:bCs/>
                <w:szCs w:val="24"/>
              </w:rPr>
              <w:t>9</w:t>
            </w:r>
          </w:p>
        </w:tc>
        <w:tc>
          <w:tcPr>
            <w:tcW w:w="2552" w:type="dxa"/>
          </w:tcPr>
          <w:p w14:paraId="0552B261" w14:textId="77777777" w:rsidR="00B83EDC" w:rsidRPr="00CE22A4" w:rsidRDefault="00B83EDC" w:rsidP="00B83EDC">
            <w:pPr>
              <w:rPr>
                <w:rFonts w:cs="Times New Roman"/>
                <w:szCs w:val="24"/>
              </w:rPr>
            </w:pPr>
            <w:r w:rsidRPr="00CE22A4">
              <w:rPr>
                <w:rFonts w:cs="Times New Roman"/>
                <w:szCs w:val="24"/>
              </w:rPr>
              <w:t>SnapChat</w:t>
            </w:r>
          </w:p>
        </w:tc>
        <w:tc>
          <w:tcPr>
            <w:tcW w:w="2976" w:type="dxa"/>
          </w:tcPr>
          <w:p w14:paraId="5091D87A" w14:textId="77777777" w:rsidR="00B83EDC" w:rsidRPr="00CE22A4" w:rsidRDefault="00B83EDC" w:rsidP="00B83EDC">
            <w:pPr>
              <w:rPr>
                <w:rFonts w:cs="Times New Roman"/>
                <w:szCs w:val="24"/>
              </w:rPr>
            </w:pPr>
            <w:r w:rsidRPr="00CE22A4">
              <w:rPr>
                <w:rFonts w:cs="Times New Roman"/>
                <w:szCs w:val="24"/>
              </w:rPr>
              <w:t>29%</w:t>
            </w:r>
          </w:p>
        </w:tc>
      </w:tr>
      <w:tr w:rsidR="00B83EDC" w:rsidRPr="00CE22A4" w14:paraId="25594833" w14:textId="77777777" w:rsidTr="00B83EDC">
        <w:tc>
          <w:tcPr>
            <w:tcW w:w="1559" w:type="dxa"/>
          </w:tcPr>
          <w:p w14:paraId="2CFE3655" w14:textId="77777777" w:rsidR="00B83EDC" w:rsidRPr="00CE22A4" w:rsidRDefault="00B83EDC" w:rsidP="00B83EDC">
            <w:pPr>
              <w:rPr>
                <w:rFonts w:cs="Times New Roman"/>
                <w:b/>
                <w:bCs/>
                <w:szCs w:val="24"/>
              </w:rPr>
            </w:pPr>
            <w:r w:rsidRPr="00CE22A4">
              <w:rPr>
                <w:rFonts w:cs="Times New Roman"/>
                <w:b/>
                <w:bCs/>
                <w:szCs w:val="24"/>
              </w:rPr>
              <w:t>10</w:t>
            </w:r>
          </w:p>
        </w:tc>
        <w:tc>
          <w:tcPr>
            <w:tcW w:w="2552" w:type="dxa"/>
          </w:tcPr>
          <w:p w14:paraId="2F772EA6" w14:textId="77777777" w:rsidR="00B83EDC" w:rsidRPr="00CE22A4" w:rsidRDefault="00B83EDC" w:rsidP="00B83EDC">
            <w:pPr>
              <w:rPr>
                <w:rFonts w:cs="Times New Roman"/>
                <w:szCs w:val="24"/>
              </w:rPr>
            </w:pPr>
            <w:r w:rsidRPr="00CE22A4">
              <w:rPr>
                <w:rFonts w:cs="Times New Roman"/>
                <w:szCs w:val="24"/>
              </w:rPr>
              <w:t>TikTok</w:t>
            </w:r>
          </w:p>
        </w:tc>
        <w:tc>
          <w:tcPr>
            <w:tcW w:w="2976" w:type="dxa"/>
          </w:tcPr>
          <w:p w14:paraId="0A4572FF" w14:textId="77777777" w:rsidR="00B83EDC" w:rsidRPr="00CE22A4" w:rsidRDefault="00B83EDC" w:rsidP="00B83EDC">
            <w:pPr>
              <w:rPr>
                <w:rFonts w:cs="Times New Roman"/>
                <w:szCs w:val="24"/>
              </w:rPr>
            </w:pPr>
            <w:r w:rsidRPr="00CE22A4">
              <w:rPr>
                <w:rFonts w:cs="Times New Roman"/>
                <w:szCs w:val="24"/>
              </w:rPr>
              <w:t>29%</w:t>
            </w:r>
          </w:p>
        </w:tc>
      </w:tr>
      <w:tr w:rsidR="00B83EDC" w:rsidRPr="00CE22A4" w14:paraId="3B59A185" w14:textId="77777777" w:rsidTr="00B83EDC">
        <w:trPr>
          <w:trHeight w:val="431"/>
        </w:trPr>
        <w:tc>
          <w:tcPr>
            <w:tcW w:w="1559" w:type="dxa"/>
          </w:tcPr>
          <w:p w14:paraId="6D33A2C4" w14:textId="77777777" w:rsidR="00B83EDC" w:rsidRPr="00CE22A4" w:rsidRDefault="00B83EDC" w:rsidP="00B83EDC">
            <w:pPr>
              <w:rPr>
                <w:rFonts w:cs="Times New Roman"/>
                <w:b/>
                <w:bCs/>
                <w:szCs w:val="24"/>
              </w:rPr>
            </w:pPr>
            <w:r w:rsidRPr="00CE22A4">
              <w:rPr>
                <w:rFonts w:cs="Times New Roman"/>
                <w:b/>
                <w:bCs/>
                <w:szCs w:val="24"/>
              </w:rPr>
              <w:t>11</w:t>
            </w:r>
          </w:p>
        </w:tc>
        <w:tc>
          <w:tcPr>
            <w:tcW w:w="2552" w:type="dxa"/>
          </w:tcPr>
          <w:p w14:paraId="70F83C06" w14:textId="77777777" w:rsidR="00B83EDC" w:rsidRPr="00CE22A4" w:rsidRDefault="00B83EDC" w:rsidP="00B83EDC">
            <w:pPr>
              <w:rPr>
                <w:rFonts w:cs="Times New Roman"/>
                <w:szCs w:val="24"/>
              </w:rPr>
            </w:pPr>
            <w:r w:rsidRPr="00CE22A4">
              <w:rPr>
                <w:rFonts w:cs="Times New Roman"/>
                <w:szCs w:val="24"/>
              </w:rPr>
              <w:t>Skype</w:t>
            </w:r>
          </w:p>
        </w:tc>
        <w:tc>
          <w:tcPr>
            <w:tcW w:w="2976" w:type="dxa"/>
          </w:tcPr>
          <w:p w14:paraId="7E23B813" w14:textId="77777777" w:rsidR="00B83EDC" w:rsidRPr="00CE22A4" w:rsidRDefault="00B83EDC" w:rsidP="00B83EDC">
            <w:pPr>
              <w:rPr>
                <w:rFonts w:cs="Times New Roman"/>
                <w:szCs w:val="24"/>
              </w:rPr>
            </w:pPr>
            <w:r w:rsidRPr="00CE22A4">
              <w:rPr>
                <w:rFonts w:cs="Times New Roman"/>
                <w:szCs w:val="24"/>
              </w:rPr>
              <w:t>27%</w:t>
            </w:r>
          </w:p>
        </w:tc>
      </w:tr>
    </w:tbl>
    <w:p w14:paraId="78964574"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37F360B0"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0ED108FF"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0452D5F0"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78E60D9C"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2CA50712"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520CF882"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56A66B31"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496B1A15"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2CD464F5" w14:textId="77777777" w:rsidR="00B83EDC"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6B31CFDC" w14:textId="77777777" w:rsidR="00B83EDC" w:rsidRPr="00CE22A4" w:rsidRDefault="00B83EDC" w:rsidP="00C744B9">
      <w:pPr>
        <w:pStyle w:val="HTMLncedenBiimlendirilmi"/>
        <w:shd w:val="clear" w:color="auto" w:fill="FFFFFF"/>
        <w:spacing w:line="360" w:lineRule="auto"/>
        <w:rPr>
          <w:rFonts w:ascii="Times New Roman" w:hAnsi="Times New Roman" w:cs="Times New Roman"/>
          <w:b/>
          <w:bCs/>
          <w:sz w:val="24"/>
          <w:szCs w:val="24"/>
        </w:rPr>
      </w:pPr>
    </w:p>
    <w:p w14:paraId="71002859" w14:textId="77777777" w:rsidR="006A0147" w:rsidRDefault="006A0147" w:rsidP="00B83EDC">
      <w:pPr>
        <w:pStyle w:val="HTMLncedenBiimlendirilmi"/>
        <w:shd w:val="clear" w:color="auto" w:fill="FFFFFF"/>
        <w:spacing w:line="360" w:lineRule="auto"/>
        <w:jc w:val="center"/>
        <w:rPr>
          <w:rFonts w:ascii="Times New Roman" w:hAnsi="Times New Roman" w:cs="Times New Roman"/>
        </w:rPr>
      </w:pPr>
      <w:r w:rsidRPr="00CE22A4">
        <w:rPr>
          <w:rFonts w:ascii="Times New Roman" w:hAnsi="Times New Roman" w:cs="Times New Roman"/>
        </w:rPr>
        <w:t xml:space="preserve">Kaynak: </w:t>
      </w:r>
      <w:hyperlink r:id="rId21" w:history="1">
        <w:r w:rsidR="007105A5" w:rsidRPr="007105A5">
          <w:rPr>
            <w:rStyle w:val="Kpr"/>
            <w:rFonts w:ascii="Times New Roman" w:hAnsi="Times New Roman" w:cs="Times New Roman"/>
            <w:color w:val="000000" w:themeColor="text1"/>
            <w:u w:val="none"/>
          </w:rPr>
          <w:t>https://wearesocial.com/</w:t>
        </w:r>
      </w:hyperlink>
    </w:p>
    <w:p w14:paraId="2E18E13C" w14:textId="77777777" w:rsidR="00B83EDC" w:rsidRPr="00CE22A4" w:rsidRDefault="00B83EDC" w:rsidP="00B83EDC">
      <w:pPr>
        <w:pStyle w:val="HTMLncedenBiimlendirilmi"/>
        <w:shd w:val="clear" w:color="auto" w:fill="FFFFFF"/>
        <w:spacing w:line="360" w:lineRule="auto"/>
        <w:jc w:val="center"/>
        <w:rPr>
          <w:rFonts w:ascii="Times New Roman" w:hAnsi="Times New Roman" w:cs="Times New Roman"/>
        </w:rPr>
      </w:pPr>
    </w:p>
    <w:p w14:paraId="0B857ADD" w14:textId="77777777" w:rsidR="006A0147" w:rsidRPr="00CE22A4" w:rsidRDefault="003C6579" w:rsidP="00B83EDC">
      <w:pPr>
        <w:spacing w:after="0" w:line="360" w:lineRule="auto"/>
        <w:ind w:firstLine="709"/>
        <w:jc w:val="both"/>
        <w:rPr>
          <w:rFonts w:cs="Times New Roman"/>
          <w:szCs w:val="24"/>
        </w:rPr>
      </w:pPr>
      <w:r w:rsidRPr="00CE22A4">
        <w:rPr>
          <w:rFonts w:cs="Times New Roman"/>
          <w:szCs w:val="24"/>
        </w:rPr>
        <w:t>Tablo</w:t>
      </w:r>
      <w:r w:rsidR="006A0147" w:rsidRPr="00CE22A4">
        <w:rPr>
          <w:rFonts w:cs="Times New Roman"/>
          <w:szCs w:val="24"/>
        </w:rPr>
        <w:t xml:space="preserve"> 2. incelendiğinde, 2020 Türkiye genelinde en çok kullanılan sosyal medya platformları istatistiklerine göre YouTube %90 ile birinci sırada bulunmaktadır. Instagram %83 ile ikinci sırada olurken, Fa</w:t>
      </w:r>
      <w:r w:rsidR="00853826" w:rsidRPr="00CE22A4">
        <w:rPr>
          <w:rFonts w:cs="Times New Roman"/>
          <w:szCs w:val="24"/>
        </w:rPr>
        <w:t>cebook %76 ile Türkiye’de en fazla</w:t>
      </w:r>
      <w:r w:rsidR="006A0147" w:rsidRPr="00CE22A4">
        <w:rPr>
          <w:rFonts w:cs="Times New Roman"/>
          <w:szCs w:val="24"/>
        </w:rPr>
        <w:t xml:space="preserve"> kullanılan dördüncü sosyal medya platformu olmaktadır.</w:t>
      </w:r>
    </w:p>
    <w:p w14:paraId="1AC72F61" w14:textId="77777777" w:rsidR="006A0147" w:rsidRPr="00CE22A4" w:rsidRDefault="006A0147" w:rsidP="00B83EDC">
      <w:pPr>
        <w:spacing w:after="0" w:line="360" w:lineRule="auto"/>
        <w:ind w:firstLine="709"/>
        <w:jc w:val="both"/>
        <w:rPr>
          <w:rFonts w:cs="Times New Roman"/>
          <w:szCs w:val="24"/>
        </w:rPr>
      </w:pPr>
    </w:p>
    <w:p w14:paraId="66714D77" w14:textId="77777777" w:rsidR="00B83EDC" w:rsidRDefault="00B83EDC" w:rsidP="00B83EDC">
      <w:pPr>
        <w:pStyle w:val="ResimYazs"/>
        <w:keepNext/>
        <w:spacing w:after="0"/>
        <w:jc w:val="center"/>
        <w:rPr>
          <w:rFonts w:cs="Times New Roman"/>
          <w:b/>
          <w:bCs/>
          <w:i w:val="0"/>
          <w:iCs w:val="0"/>
          <w:color w:val="auto"/>
          <w:sz w:val="24"/>
          <w:szCs w:val="24"/>
        </w:rPr>
      </w:pPr>
      <w:bookmarkStart w:id="35" w:name="_Toc42693247"/>
      <w:r w:rsidRPr="00B83EDC">
        <w:rPr>
          <w:b/>
          <w:bCs/>
          <w:i w:val="0"/>
          <w:iCs w:val="0"/>
          <w:color w:val="auto"/>
          <w:sz w:val="24"/>
          <w:szCs w:val="24"/>
        </w:rPr>
        <w:t xml:space="preserve">Tablo </w:t>
      </w:r>
      <w:r w:rsidRPr="00B83EDC">
        <w:rPr>
          <w:b/>
          <w:bCs/>
          <w:i w:val="0"/>
          <w:iCs w:val="0"/>
          <w:color w:val="auto"/>
          <w:sz w:val="24"/>
          <w:szCs w:val="24"/>
        </w:rPr>
        <w:fldChar w:fldCharType="begin"/>
      </w:r>
      <w:r w:rsidRPr="00B83EDC">
        <w:rPr>
          <w:b/>
          <w:bCs/>
          <w:i w:val="0"/>
          <w:iCs w:val="0"/>
          <w:color w:val="auto"/>
          <w:sz w:val="24"/>
          <w:szCs w:val="24"/>
        </w:rPr>
        <w:instrText xml:space="preserve"> SEQ Tablo \* ARABIC </w:instrText>
      </w:r>
      <w:r w:rsidRPr="00B83EDC">
        <w:rPr>
          <w:b/>
          <w:bCs/>
          <w:i w:val="0"/>
          <w:iCs w:val="0"/>
          <w:color w:val="auto"/>
          <w:sz w:val="24"/>
          <w:szCs w:val="24"/>
        </w:rPr>
        <w:fldChar w:fldCharType="separate"/>
      </w:r>
      <w:r w:rsidR="00B04CAE">
        <w:rPr>
          <w:b/>
          <w:bCs/>
          <w:i w:val="0"/>
          <w:iCs w:val="0"/>
          <w:noProof/>
          <w:color w:val="auto"/>
          <w:sz w:val="24"/>
          <w:szCs w:val="24"/>
        </w:rPr>
        <w:t>3</w:t>
      </w:r>
      <w:r w:rsidRPr="00B83EDC">
        <w:rPr>
          <w:b/>
          <w:bCs/>
          <w:i w:val="0"/>
          <w:iCs w:val="0"/>
          <w:color w:val="auto"/>
          <w:sz w:val="24"/>
          <w:szCs w:val="24"/>
        </w:rPr>
        <w:fldChar w:fldCharType="end"/>
      </w:r>
      <w:r w:rsidRPr="00B83EDC">
        <w:rPr>
          <w:b/>
          <w:bCs/>
          <w:i w:val="0"/>
          <w:iCs w:val="0"/>
          <w:color w:val="auto"/>
          <w:sz w:val="24"/>
          <w:szCs w:val="24"/>
        </w:rPr>
        <w:t>.</w:t>
      </w:r>
      <w:r w:rsidRPr="00B83EDC">
        <w:rPr>
          <w:rFonts w:cs="Times New Roman"/>
          <w:b/>
          <w:bCs/>
          <w:i w:val="0"/>
          <w:iCs w:val="0"/>
          <w:color w:val="auto"/>
          <w:sz w:val="24"/>
          <w:szCs w:val="24"/>
        </w:rPr>
        <w:t xml:space="preserve"> Türkiye Facebook Kullanıcı İstatistikleri</w:t>
      </w:r>
      <w:bookmarkEnd w:id="35"/>
    </w:p>
    <w:p w14:paraId="23B5B509" w14:textId="77777777" w:rsidR="00B83EDC" w:rsidRPr="00B83EDC" w:rsidRDefault="00B83EDC" w:rsidP="00B83EDC">
      <w:pPr>
        <w:spacing w:after="0" w:line="360" w:lineRule="auto"/>
      </w:pPr>
    </w:p>
    <w:tbl>
      <w:tblPr>
        <w:tblStyle w:val="TabloKlavuzu"/>
        <w:tblW w:w="0" w:type="auto"/>
        <w:tblLook w:val="04A0" w:firstRow="1" w:lastRow="0" w:firstColumn="1" w:lastColumn="0" w:noHBand="0" w:noVBand="1"/>
      </w:tblPr>
      <w:tblGrid>
        <w:gridCol w:w="2136"/>
        <w:gridCol w:w="2116"/>
        <w:gridCol w:w="2121"/>
        <w:gridCol w:w="2121"/>
      </w:tblGrid>
      <w:tr w:rsidR="006A0147" w:rsidRPr="00CE22A4" w14:paraId="0F4CFC7C" w14:textId="77777777" w:rsidTr="006A0147">
        <w:tc>
          <w:tcPr>
            <w:tcW w:w="2136" w:type="dxa"/>
            <w:vMerge w:val="restart"/>
          </w:tcPr>
          <w:p w14:paraId="0CEED5D7" w14:textId="77777777" w:rsidR="006A0147" w:rsidRPr="00CE22A4" w:rsidRDefault="006A0147" w:rsidP="006A0147">
            <w:pPr>
              <w:spacing w:line="360" w:lineRule="auto"/>
              <w:jc w:val="center"/>
              <w:rPr>
                <w:rFonts w:cs="Times New Roman"/>
                <w:b/>
                <w:bCs/>
                <w:szCs w:val="24"/>
              </w:rPr>
            </w:pPr>
            <w:r w:rsidRPr="00CE22A4">
              <w:rPr>
                <w:rFonts w:cs="Times New Roman"/>
                <w:b/>
                <w:bCs/>
                <w:szCs w:val="24"/>
              </w:rPr>
              <w:t>We Are Social Türkiye Instagram Sıralaması</w:t>
            </w:r>
          </w:p>
        </w:tc>
        <w:tc>
          <w:tcPr>
            <w:tcW w:w="2116" w:type="dxa"/>
          </w:tcPr>
          <w:p w14:paraId="418E5C17" w14:textId="77777777" w:rsidR="006A0147" w:rsidRPr="00CE22A4" w:rsidRDefault="006A0147" w:rsidP="006A0147">
            <w:pPr>
              <w:spacing w:line="360" w:lineRule="auto"/>
              <w:jc w:val="center"/>
              <w:rPr>
                <w:rFonts w:cs="Times New Roman"/>
                <w:b/>
                <w:bCs/>
                <w:szCs w:val="24"/>
              </w:rPr>
            </w:pPr>
            <w:r w:rsidRPr="00CE22A4">
              <w:rPr>
                <w:rFonts w:cs="Times New Roman"/>
                <w:b/>
                <w:bCs/>
                <w:szCs w:val="24"/>
              </w:rPr>
              <w:t>Toplam Kullanıcı Sayısı</w:t>
            </w:r>
          </w:p>
        </w:tc>
        <w:tc>
          <w:tcPr>
            <w:tcW w:w="2121" w:type="dxa"/>
          </w:tcPr>
          <w:p w14:paraId="0D6FC709" w14:textId="77777777" w:rsidR="006A0147" w:rsidRPr="00CE22A4" w:rsidRDefault="006A0147" w:rsidP="006A0147">
            <w:pPr>
              <w:spacing w:line="360" w:lineRule="auto"/>
              <w:jc w:val="center"/>
              <w:rPr>
                <w:rFonts w:cs="Times New Roman"/>
                <w:b/>
                <w:bCs/>
                <w:szCs w:val="24"/>
              </w:rPr>
            </w:pPr>
            <w:r w:rsidRPr="00CE22A4">
              <w:rPr>
                <w:rFonts w:cs="Times New Roman"/>
                <w:b/>
                <w:bCs/>
                <w:szCs w:val="24"/>
              </w:rPr>
              <w:t>Erkek Kullanıcı Yüzdeliği</w:t>
            </w:r>
          </w:p>
        </w:tc>
        <w:tc>
          <w:tcPr>
            <w:tcW w:w="2121" w:type="dxa"/>
          </w:tcPr>
          <w:p w14:paraId="14334E3B" w14:textId="77777777" w:rsidR="006A0147" w:rsidRPr="00CE22A4" w:rsidRDefault="006A0147" w:rsidP="006A0147">
            <w:pPr>
              <w:spacing w:line="360" w:lineRule="auto"/>
              <w:jc w:val="center"/>
              <w:rPr>
                <w:rFonts w:cs="Times New Roman"/>
                <w:b/>
                <w:bCs/>
                <w:szCs w:val="24"/>
              </w:rPr>
            </w:pPr>
            <w:r w:rsidRPr="00CE22A4">
              <w:rPr>
                <w:rFonts w:cs="Times New Roman"/>
                <w:b/>
                <w:bCs/>
                <w:szCs w:val="24"/>
              </w:rPr>
              <w:t>Kadın Kullanıcı Yüzdeliği</w:t>
            </w:r>
          </w:p>
        </w:tc>
      </w:tr>
      <w:tr w:rsidR="006A0147" w:rsidRPr="00CE22A4" w14:paraId="17117649" w14:textId="77777777" w:rsidTr="006A0147">
        <w:tc>
          <w:tcPr>
            <w:tcW w:w="2136" w:type="dxa"/>
            <w:vMerge/>
          </w:tcPr>
          <w:p w14:paraId="177EECBA" w14:textId="77777777" w:rsidR="006A0147" w:rsidRPr="00CE22A4" w:rsidRDefault="006A0147" w:rsidP="006A0147">
            <w:pPr>
              <w:spacing w:line="360" w:lineRule="auto"/>
              <w:jc w:val="center"/>
              <w:rPr>
                <w:rFonts w:cs="Times New Roman"/>
                <w:szCs w:val="24"/>
              </w:rPr>
            </w:pPr>
          </w:p>
        </w:tc>
        <w:tc>
          <w:tcPr>
            <w:tcW w:w="2116" w:type="dxa"/>
          </w:tcPr>
          <w:p w14:paraId="7B4C6093" w14:textId="77777777" w:rsidR="006A0147" w:rsidRPr="00CE22A4" w:rsidRDefault="006A0147" w:rsidP="006A0147">
            <w:pPr>
              <w:spacing w:line="360" w:lineRule="auto"/>
              <w:jc w:val="center"/>
              <w:rPr>
                <w:rFonts w:cs="Times New Roman"/>
                <w:szCs w:val="24"/>
              </w:rPr>
            </w:pPr>
            <w:r w:rsidRPr="00CE22A4">
              <w:rPr>
                <w:rFonts w:cs="Times New Roman"/>
                <w:szCs w:val="24"/>
              </w:rPr>
              <w:t>37.00 Milyon</w:t>
            </w:r>
          </w:p>
        </w:tc>
        <w:tc>
          <w:tcPr>
            <w:tcW w:w="2121" w:type="dxa"/>
          </w:tcPr>
          <w:p w14:paraId="3C21F2C5" w14:textId="77777777" w:rsidR="006A0147" w:rsidRPr="00CE22A4" w:rsidRDefault="006A0147" w:rsidP="006A0147">
            <w:pPr>
              <w:spacing w:line="360" w:lineRule="auto"/>
              <w:jc w:val="center"/>
              <w:rPr>
                <w:rFonts w:cs="Times New Roman"/>
                <w:szCs w:val="24"/>
              </w:rPr>
            </w:pPr>
            <w:r w:rsidRPr="00CE22A4">
              <w:rPr>
                <w:rFonts w:cs="Times New Roman"/>
                <w:szCs w:val="24"/>
              </w:rPr>
              <w:t>36.1%</w:t>
            </w:r>
          </w:p>
        </w:tc>
        <w:tc>
          <w:tcPr>
            <w:tcW w:w="2121" w:type="dxa"/>
          </w:tcPr>
          <w:p w14:paraId="7D6B43B5" w14:textId="77777777" w:rsidR="006A0147" w:rsidRPr="00CE22A4" w:rsidRDefault="006A0147" w:rsidP="006A0147">
            <w:pPr>
              <w:spacing w:line="360" w:lineRule="auto"/>
              <w:jc w:val="center"/>
              <w:rPr>
                <w:rFonts w:cs="Times New Roman"/>
                <w:szCs w:val="24"/>
              </w:rPr>
            </w:pPr>
            <w:r w:rsidRPr="00CE22A4">
              <w:rPr>
                <w:rFonts w:cs="Times New Roman"/>
                <w:szCs w:val="24"/>
              </w:rPr>
              <w:t>63.9%</w:t>
            </w:r>
          </w:p>
        </w:tc>
      </w:tr>
    </w:tbl>
    <w:p w14:paraId="13F387FE" w14:textId="77777777" w:rsidR="006A0147" w:rsidRPr="00CE22A4" w:rsidRDefault="00C744B9" w:rsidP="00C744B9">
      <w:pPr>
        <w:pStyle w:val="HTMLncedenBiimlendirilmi"/>
        <w:shd w:val="clear" w:color="auto" w:fill="FFFFFF"/>
        <w:spacing w:line="360" w:lineRule="auto"/>
        <w:jc w:val="center"/>
        <w:rPr>
          <w:rFonts w:ascii="Times New Roman" w:hAnsi="Times New Roman" w:cs="Times New Roman"/>
        </w:rPr>
      </w:pPr>
      <w:r w:rsidRPr="00CE22A4">
        <w:rPr>
          <w:rFonts w:ascii="Times New Roman" w:hAnsi="Times New Roman" w:cs="Times New Roman"/>
        </w:rPr>
        <w:t xml:space="preserve">Kaynak: </w:t>
      </w:r>
      <w:hyperlink r:id="rId22" w:history="1">
        <w:r w:rsidR="007105A5" w:rsidRPr="007105A5">
          <w:rPr>
            <w:rStyle w:val="Kpr"/>
            <w:rFonts w:ascii="Times New Roman" w:hAnsi="Times New Roman" w:cs="Times New Roman"/>
            <w:color w:val="000000" w:themeColor="text1"/>
            <w:u w:val="none"/>
          </w:rPr>
          <w:t>https://wearesocial.com/</w:t>
        </w:r>
      </w:hyperlink>
    </w:p>
    <w:p w14:paraId="00B4DAF7" w14:textId="77777777" w:rsidR="00B83EDC" w:rsidRDefault="00B83EDC" w:rsidP="00B83EDC">
      <w:pPr>
        <w:spacing w:after="0" w:line="360" w:lineRule="auto"/>
        <w:ind w:firstLine="709"/>
        <w:jc w:val="both"/>
        <w:rPr>
          <w:rFonts w:cs="Times New Roman"/>
          <w:szCs w:val="24"/>
        </w:rPr>
      </w:pPr>
    </w:p>
    <w:p w14:paraId="3540F858" w14:textId="77777777" w:rsidR="006A0147" w:rsidRPr="00CE22A4" w:rsidRDefault="003C6579" w:rsidP="00B83EDC">
      <w:pPr>
        <w:spacing w:after="0" w:line="360" w:lineRule="auto"/>
        <w:ind w:firstLine="709"/>
        <w:jc w:val="both"/>
        <w:rPr>
          <w:rFonts w:cs="Times New Roman"/>
          <w:szCs w:val="24"/>
        </w:rPr>
      </w:pPr>
      <w:r w:rsidRPr="00CE22A4">
        <w:rPr>
          <w:rFonts w:cs="Times New Roman"/>
          <w:szCs w:val="24"/>
        </w:rPr>
        <w:t>Tablo 3.</w:t>
      </w:r>
      <w:r w:rsidR="006A0147" w:rsidRPr="00CE22A4">
        <w:rPr>
          <w:rFonts w:cs="Times New Roman"/>
          <w:szCs w:val="24"/>
        </w:rPr>
        <w:t xml:space="preserve"> incelendiğinde 2020 Türkiye Facebook istatistikleri raporunda 37 milyon Facebook kullanıcısı bulunmaktadır. Bu kullanıcı sayısı %</w:t>
      </w:r>
      <w:proofErr w:type="gramStart"/>
      <w:r w:rsidR="006A0147" w:rsidRPr="00CE22A4">
        <w:rPr>
          <w:rFonts w:cs="Times New Roman"/>
          <w:szCs w:val="24"/>
        </w:rPr>
        <w:t>36.1’i</w:t>
      </w:r>
      <w:proofErr w:type="gramEnd"/>
      <w:r w:rsidR="006A0147" w:rsidRPr="00CE22A4">
        <w:rPr>
          <w:rFonts w:cs="Times New Roman"/>
          <w:szCs w:val="24"/>
        </w:rPr>
        <w:t xml:space="preserve"> kadınlardan, %63.9’u erkeklerden oluşmaktadır. </w:t>
      </w:r>
    </w:p>
    <w:p w14:paraId="18840DCE" w14:textId="77777777" w:rsidR="00C744B9" w:rsidRPr="00CE22A4" w:rsidRDefault="00C744B9" w:rsidP="00C744B9">
      <w:pPr>
        <w:spacing w:after="0" w:line="360" w:lineRule="auto"/>
        <w:ind w:firstLine="709"/>
        <w:jc w:val="both"/>
        <w:rPr>
          <w:rFonts w:cs="Times New Roman"/>
          <w:szCs w:val="24"/>
        </w:rPr>
      </w:pPr>
    </w:p>
    <w:p w14:paraId="1D1261E8" w14:textId="77777777" w:rsidR="006A0147" w:rsidRPr="00CE22A4" w:rsidRDefault="006A0147" w:rsidP="00B83EDC">
      <w:pPr>
        <w:pStyle w:val="HTMLncedenBiimlendirilmi"/>
        <w:shd w:val="clear" w:color="auto" w:fill="FFFFFF"/>
        <w:spacing w:line="360" w:lineRule="auto"/>
        <w:jc w:val="center"/>
        <w:rPr>
          <w:rFonts w:ascii="Times New Roman" w:hAnsi="Times New Roman" w:cs="Times New Roman"/>
          <w:b/>
          <w:bCs/>
          <w:sz w:val="24"/>
          <w:szCs w:val="24"/>
        </w:rPr>
      </w:pPr>
    </w:p>
    <w:p w14:paraId="6542B6BE" w14:textId="77777777" w:rsidR="00B83EDC" w:rsidRDefault="00B83EDC" w:rsidP="00B83EDC">
      <w:pPr>
        <w:pStyle w:val="ResimYazs"/>
        <w:keepNext/>
        <w:spacing w:after="0"/>
        <w:jc w:val="center"/>
        <w:rPr>
          <w:rFonts w:cs="Times New Roman"/>
          <w:b/>
          <w:bCs/>
          <w:i w:val="0"/>
          <w:iCs w:val="0"/>
          <w:color w:val="auto"/>
          <w:sz w:val="24"/>
          <w:szCs w:val="24"/>
        </w:rPr>
      </w:pPr>
      <w:bookmarkStart w:id="36" w:name="_Toc42693248"/>
      <w:r w:rsidRPr="00B83EDC">
        <w:rPr>
          <w:b/>
          <w:bCs/>
          <w:i w:val="0"/>
          <w:iCs w:val="0"/>
          <w:color w:val="auto"/>
          <w:sz w:val="24"/>
          <w:szCs w:val="24"/>
        </w:rPr>
        <w:lastRenderedPageBreak/>
        <w:t xml:space="preserve">Tablo </w:t>
      </w:r>
      <w:r w:rsidRPr="00B83EDC">
        <w:rPr>
          <w:b/>
          <w:bCs/>
          <w:i w:val="0"/>
          <w:iCs w:val="0"/>
          <w:color w:val="auto"/>
          <w:sz w:val="24"/>
          <w:szCs w:val="24"/>
        </w:rPr>
        <w:fldChar w:fldCharType="begin"/>
      </w:r>
      <w:r w:rsidRPr="00B83EDC">
        <w:rPr>
          <w:b/>
          <w:bCs/>
          <w:i w:val="0"/>
          <w:iCs w:val="0"/>
          <w:color w:val="auto"/>
          <w:sz w:val="24"/>
          <w:szCs w:val="24"/>
        </w:rPr>
        <w:instrText xml:space="preserve"> SEQ Tablo \* ARABIC </w:instrText>
      </w:r>
      <w:r w:rsidRPr="00B83EDC">
        <w:rPr>
          <w:b/>
          <w:bCs/>
          <w:i w:val="0"/>
          <w:iCs w:val="0"/>
          <w:color w:val="auto"/>
          <w:sz w:val="24"/>
          <w:szCs w:val="24"/>
        </w:rPr>
        <w:fldChar w:fldCharType="separate"/>
      </w:r>
      <w:r w:rsidR="00B04CAE">
        <w:rPr>
          <w:b/>
          <w:bCs/>
          <w:i w:val="0"/>
          <w:iCs w:val="0"/>
          <w:noProof/>
          <w:color w:val="auto"/>
          <w:sz w:val="24"/>
          <w:szCs w:val="24"/>
        </w:rPr>
        <w:t>4</w:t>
      </w:r>
      <w:r w:rsidRPr="00B83EDC">
        <w:rPr>
          <w:b/>
          <w:bCs/>
          <w:i w:val="0"/>
          <w:iCs w:val="0"/>
          <w:color w:val="auto"/>
          <w:sz w:val="24"/>
          <w:szCs w:val="24"/>
        </w:rPr>
        <w:fldChar w:fldCharType="end"/>
      </w:r>
      <w:r w:rsidRPr="00B83EDC">
        <w:rPr>
          <w:b/>
          <w:bCs/>
          <w:i w:val="0"/>
          <w:iCs w:val="0"/>
          <w:color w:val="auto"/>
          <w:sz w:val="24"/>
          <w:szCs w:val="24"/>
        </w:rPr>
        <w:t>.</w:t>
      </w:r>
      <w:r w:rsidRPr="00B83EDC">
        <w:rPr>
          <w:rFonts w:cs="Times New Roman"/>
          <w:b/>
          <w:bCs/>
          <w:i w:val="0"/>
          <w:iCs w:val="0"/>
          <w:color w:val="auto"/>
          <w:sz w:val="24"/>
          <w:szCs w:val="24"/>
        </w:rPr>
        <w:t xml:space="preserve"> Türkiye Instagram Kullanıcı İstatistikleri</w:t>
      </w:r>
      <w:bookmarkEnd w:id="36"/>
    </w:p>
    <w:p w14:paraId="4B6974B9" w14:textId="77777777" w:rsidR="00B83EDC" w:rsidRPr="00B83EDC" w:rsidRDefault="00B83EDC" w:rsidP="00B83EDC">
      <w:pPr>
        <w:spacing w:after="0" w:line="360" w:lineRule="auto"/>
      </w:pPr>
    </w:p>
    <w:tbl>
      <w:tblPr>
        <w:tblStyle w:val="TabloKlavuzu"/>
        <w:tblW w:w="0" w:type="auto"/>
        <w:tblLook w:val="04A0" w:firstRow="1" w:lastRow="0" w:firstColumn="1" w:lastColumn="0" w:noHBand="0" w:noVBand="1"/>
      </w:tblPr>
      <w:tblGrid>
        <w:gridCol w:w="2136"/>
        <w:gridCol w:w="2116"/>
        <w:gridCol w:w="2121"/>
        <w:gridCol w:w="2121"/>
      </w:tblGrid>
      <w:tr w:rsidR="006A0147" w:rsidRPr="00CE22A4" w14:paraId="5A83673C" w14:textId="77777777" w:rsidTr="006A0147">
        <w:tc>
          <w:tcPr>
            <w:tcW w:w="2136" w:type="dxa"/>
            <w:vMerge w:val="restart"/>
          </w:tcPr>
          <w:p w14:paraId="27AFA956" w14:textId="77777777" w:rsidR="006A0147" w:rsidRPr="00CE22A4" w:rsidRDefault="006A0147" w:rsidP="006A0147">
            <w:pPr>
              <w:jc w:val="center"/>
              <w:rPr>
                <w:rFonts w:cs="Times New Roman"/>
                <w:b/>
                <w:bCs/>
                <w:szCs w:val="24"/>
              </w:rPr>
            </w:pPr>
            <w:r w:rsidRPr="00CE22A4">
              <w:rPr>
                <w:rFonts w:cs="Times New Roman"/>
                <w:b/>
                <w:bCs/>
                <w:szCs w:val="24"/>
              </w:rPr>
              <w:t>We Are Social Türkiye Instagram Sıralaması</w:t>
            </w:r>
          </w:p>
        </w:tc>
        <w:tc>
          <w:tcPr>
            <w:tcW w:w="2116" w:type="dxa"/>
          </w:tcPr>
          <w:p w14:paraId="190010B3" w14:textId="77777777" w:rsidR="006A0147" w:rsidRPr="00CE22A4" w:rsidRDefault="006A0147" w:rsidP="006A0147">
            <w:pPr>
              <w:jc w:val="center"/>
              <w:rPr>
                <w:rFonts w:cs="Times New Roman"/>
                <w:b/>
                <w:bCs/>
                <w:szCs w:val="24"/>
              </w:rPr>
            </w:pPr>
            <w:r w:rsidRPr="00CE22A4">
              <w:rPr>
                <w:rFonts w:cs="Times New Roman"/>
                <w:b/>
                <w:bCs/>
                <w:szCs w:val="24"/>
              </w:rPr>
              <w:t>Toplam Kullanıcı Sayısı</w:t>
            </w:r>
          </w:p>
          <w:p w14:paraId="328D6F4E" w14:textId="77777777" w:rsidR="006A0147" w:rsidRPr="00CE22A4" w:rsidRDefault="006A0147" w:rsidP="006A0147">
            <w:pPr>
              <w:jc w:val="center"/>
              <w:rPr>
                <w:rFonts w:cs="Times New Roman"/>
                <w:b/>
                <w:bCs/>
                <w:szCs w:val="24"/>
              </w:rPr>
            </w:pPr>
          </w:p>
        </w:tc>
        <w:tc>
          <w:tcPr>
            <w:tcW w:w="2121" w:type="dxa"/>
          </w:tcPr>
          <w:p w14:paraId="76F3D9BA" w14:textId="77777777" w:rsidR="006A0147" w:rsidRPr="00CE22A4" w:rsidRDefault="006A0147" w:rsidP="006A0147">
            <w:pPr>
              <w:jc w:val="center"/>
              <w:rPr>
                <w:rFonts w:cs="Times New Roman"/>
                <w:b/>
                <w:bCs/>
                <w:szCs w:val="24"/>
              </w:rPr>
            </w:pPr>
            <w:r w:rsidRPr="00CE22A4">
              <w:rPr>
                <w:rFonts w:cs="Times New Roman"/>
                <w:b/>
                <w:bCs/>
                <w:szCs w:val="24"/>
              </w:rPr>
              <w:t>Erkek Kullanıcı Yüzdeliği</w:t>
            </w:r>
          </w:p>
        </w:tc>
        <w:tc>
          <w:tcPr>
            <w:tcW w:w="2121" w:type="dxa"/>
          </w:tcPr>
          <w:p w14:paraId="03F49EF9" w14:textId="77777777" w:rsidR="006A0147" w:rsidRPr="00CE22A4" w:rsidRDefault="006A0147" w:rsidP="006A0147">
            <w:pPr>
              <w:jc w:val="center"/>
              <w:rPr>
                <w:rFonts w:cs="Times New Roman"/>
                <w:b/>
                <w:bCs/>
                <w:szCs w:val="24"/>
              </w:rPr>
            </w:pPr>
            <w:r w:rsidRPr="00CE22A4">
              <w:rPr>
                <w:rFonts w:cs="Times New Roman"/>
                <w:b/>
                <w:bCs/>
                <w:szCs w:val="24"/>
              </w:rPr>
              <w:t>Kadın Kullanıcı Yüzdeliği</w:t>
            </w:r>
          </w:p>
        </w:tc>
      </w:tr>
      <w:tr w:rsidR="006A0147" w:rsidRPr="00CE22A4" w14:paraId="1A278C87" w14:textId="77777777" w:rsidTr="006A0147">
        <w:tc>
          <w:tcPr>
            <w:tcW w:w="2136" w:type="dxa"/>
            <w:vMerge/>
          </w:tcPr>
          <w:p w14:paraId="7E1C4C26" w14:textId="77777777" w:rsidR="006A0147" w:rsidRPr="00CE22A4" w:rsidRDefault="006A0147" w:rsidP="006A0147">
            <w:pPr>
              <w:jc w:val="center"/>
              <w:rPr>
                <w:rFonts w:cs="Times New Roman"/>
                <w:szCs w:val="24"/>
              </w:rPr>
            </w:pPr>
          </w:p>
        </w:tc>
        <w:tc>
          <w:tcPr>
            <w:tcW w:w="2116" w:type="dxa"/>
          </w:tcPr>
          <w:p w14:paraId="1EA24877" w14:textId="77777777" w:rsidR="006A0147" w:rsidRPr="00CE22A4" w:rsidRDefault="006A0147" w:rsidP="006A0147">
            <w:pPr>
              <w:jc w:val="center"/>
              <w:rPr>
                <w:rFonts w:cs="Times New Roman"/>
                <w:szCs w:val="24"/>
              </w:rPr>
            </w:pPr>
            <w:r w:rsidRPr="00CE22A4">
              <w:rPr>
                <w:rFonts w:cs="Times New Roman"/>
                <w:szCs w:val="24"/>
              </w:rPr>
              <w:t>38.00 Milyon</w:t>
            </w:r>
          </w:p>
        </w:tc>
        <w:tc>
          <w:tcPr>
            <w:tcW w:w="2121" w:type="dxa"/>
          </w:tcPr>
          <w:p w14:paraId="52C2BE0B" w14:textId="77777777" w:rsidR="006A0147" w:rsidRPr="00CE22A4" w:rsidRDefault="006A0147" w:rsidP="006A0147">
            <w:pPr>
              <w:jc w:val="center"/>
              <w:rPr>
                <w:rFonts w:cs="Times New Roman"/>
                <w:szCs w:val="24"/>
              </w:rPr>
            </w:pPr>
            <w:r w:rsidRPr="00CE22A4">
              <w:rPr>
                <w:rFonts w:cs="Times New Roman"/>
                <w:szCs w:val="24"/>
              </w:rPr>
              <w:t>42.1%</w:t>
            </w:r>
          </w:p>
        </w:tc>
        <w:tc>
          <w:tcPr>
            <w:tcW w:w="2121" w:type="dxa"/>
          </w:tcPr>
          <w:p w14:paraId="14018A69" w14:textId="77777777" w:rsidR="006A0147" w:rsidRPr="00CE22A4" w:rsidRDefault="006A0147" w:rsidP="006A0147">
            <w:pPr>
              <w:jc w:val="center"/>
              <w:rPr>
                <w:rFonts w:cs="Times New Roman"/>
                <w:szCs w:val="24"/>
              </w:rPr>
            </w:pPr>
            <w:r w:rsidRPr="00CE22A4">
              <w:rPr>
                <w:rFonts w:cs="Times New Roman"/>
                <w:szCs w:val="24"/>
              </w:rPr>
              <w:t>57.9%</w:t>
            </w:r>
          </w:p>
        </w:tc>
      </w:tr>
    </w:tbl>
    <w:p w14:paraId="7A46DB39" w14:textId="77777777" w:rsidR="006A0147" w:rsidRDefault="006A0147" w:rsidP="006A0147">
      <w:pPr>
        <w:pStyle w:val="HTMLncedenBiimlendirilmi"/>
        <w:shd w:val="clear" w:color="auto" w:fill="FFFFFF"/>
        <w:spacing w:line="360" w:lineRule="auto"/>
        <w:jc w:val="center"/>
        <w:rPr>
          <w:rFonts w:ascii="Times New Roman" w:hAnsi="Times New Roman" w:cs="Times New Roman"/>
        </w:rPr>
      </w:pPr>
      <w:r w:rsidRPr="00CE22A4">
        <w:rPr>
          <w:rFonts w:ascii="Times New Roman" w:hAnsi="Times New Roman" w:cs="Times New Roman"/>
        </w:rPr>
        <w:t xml:space="preserve">Kaynak: </w:t>
      </w:r>
      <w:hyperlink r:id="rId23" w:history="1">
        <w:r w:rsidR="007105A5" w:rsidRPr="007105A5">
          <w:rPr>
            <w:rStyle w:val="Kpr"/>
            <w:rFonts w:ascii="Times New Roman" w:hAnsi="Times New Roman" w:cs="Times New Roman"/>
            <w:color w:val="000000" w:themeColor="text1"/>
            <w:u w:val="none"/>
          </w:rPr>
          <w:t>https://wearesocial.com/</w:t>
        </w:r>
      </w:hyperlink>
    </w:p>
    <w:p w14:paraId="0B552527" w14:textId="77777777" w:rsidR="00B83EDC" w:rsidRPr="00CE22A4" w:rsidRDefault="00B83EDC" w:rsidP="006A0147">
      <w:pPr>
        <w:pStyle w:val="HTMLncedenBiimlendirilmi"/>
        <w:shd w:val="clear" w:color="auto" w:fill="FFFFFF"/>
        <w:spacing w:line="360" w:lineRule="auto"/>
        <w:jc w:val="center"/>
        <w:rPr>
          <w:rFonts w:ascii="Times New Roman" w:hAnsi="Times New Roman" w:cs="Times New Roman"/>
        </w:rPr>
      </w:pPr>
    </w:p>
    <w:p w14:paraId="5C7EFDFE" w14:textId="77777777" w:rsidR="006A0147" w:rsidRPr="00CE22A4" w:rsidRDefault="003C6579" w:rsidP="00B83EDC">
      <w:pPr>
        <w:spacing w:after="0" w:line="360" w:lineRule="auto"/>
        <w:ind w:firstLine="709"/>
        <w:jc w:val="both"/>
        <w:rPr>
          <w:rFonts w:cs="Times New Roman"/>
        </w:rPr>
      </w:pPr>
      <w:r w:rsidRPr="00CE22A4">
        <w:rPr>
          <w:rFonts w:cs="Times New Roman"/>
          <w:szCs w:val="24"/>
        </w:rPr>
        <w:t>Tablo</w:t>
      </w:r>
      <w:r w:rsidRPr="00CE22A4">
        <w:rPr>
          <w:rFonts w:cs="Times New Roman"/>
        </w:rPr>
        <w:t xml:space="preserve"> 4</w:t>
      </w:r>
      <w:r w:rsidR="006A0147" w:rsidRPr="00CE22A4">
        <w:rPr>
          <w:rFonts w:cs="Times New Roman"/>
        </w:rPr>
        <w:t>. incelendiğinde 2020 Türkiye Instagram istatistikleri raporunda 38 milyon Instagram kullanıcısı bulunmaktadır. Bu kullanıcı sayısı %</w:t>
      </w:r>
      <w:proofErr w:type="gramStart"/>
      <w:r w:rsidR="006A0147" w:rsidRPr="00CE22A4">
        <w:rPr>
          <w:rFonts w:cs="Times New Roman"/>
        </w:rPr>
        <w:t>42.1’i</w:t>
      </w:r>
      <w:proofErr w:type="gramEnd"/>
      <w:r w:rsidR="006A0147" w:rsidRPr="00CE22A4">
        <w:rPr>
          <w:rFonts w:cs="Times New Roman"/>
        </w:rPr>
        <w:t xml:space="preserve"> kadınlardan, %57.9’u erkeklerden oluşmaktadır. </w:t>
      </w:r>
    </w:p>
    <w:p w14:paraId="0EE2D54A" w14:textId="77777777" w:rsidR="00F06C84" w:rsidRPr="00CE22A4" w:rsidRDefault="00DE562D" w:rsidP="00B83EDC">
      <w:pPr>
        <w:spacing w:after="0" w:line="360" w:lineRule="auto"/>
        <w:ind w:firstLine="709"/>
        <w:jc w:val="both"/>
        <w:rPr>
          <w:rFonts w:cs="Times New Roman"/>
        </w:rPr>
      </w:pPr>
      <w:r w:rsidRPr="00CE22A4">
        <w:rPr>
          <w:rFonts w:cs="Times New Roman"/>
        </w:rPr>
        <w:t>Bu istatistikler kapsamında Instagram ve Facebook Türkiye’de en çok kullanıcı sayısı b</w:t>
      </w:r>
      <w:r w:rsidR="00746659" w:rsidRPr="00CE22A4">
        <w:rPr>
          <w:rFonts w:cs="Times New Roman"/>
        </w:rPr>
        <w:t>ulunan sosyal medya uygulamaları</w:t>
      </w:r>
      <w:r w:rsidRPr="00CE22A4">
        <w:rPr>
          <w:rFonts w:cs="Times New Roman"/>
        </w:rPr>
        <w:t xml:space="preserve"> arasında bulunmaktadırlar. Her iki uygulamanın da erkek kullanıcı istatistikleri kadın kullanıcı istatistiklerinden daha fazla olduğu görülmektedir.</w:t>
      </w:r>
    </w:p>
    <w:p w14:paraId="2F1D2D75" w14:textId="77777777" w:rsidR="00C744B9" w:rsidRPr="00CE22A4" w:rsidRDefault="00C744B9" w:rsidP="00B83EDC">
      <w:pPr>
        <w:pStyle w:val="HTMLncedenBiimlendirilmi"/>
        <w:shd w:val="clear" w:color="auto" w:fill="FFFFFF"/>
        <w:spacing w:line="360" w:lineRule="auto"/>
        <w:jc w:val="both"/>
        <w:rPr>
          <w:rFonts w:ascii="Times New Roman" w:hAnsi="Times New Roman" w:cs="Times New Roman"/>
          <w:sz w:val="24"/>
          <w:szCs w:val="24"/>
        </w:rPr>
      </w:pPr>
    </w:p>
    <w:p w14:paraId="0D65B67A" w14:textId="77777777" w:rsidR="00E722E0" w:rsidRPr="00CE22A4" w:rsidRDefault="00C744B9" w:rsidP="00E11B35">
      <w:pPr>
        <w:pStyle w:val="Balk2"/>
        <w:spacing w:line="360" w:lineRule="auto"/>
        <w:ind w:firstLine="709"/>
        <w:rPr>
          <w:rFonts w:cs="Times New Roman"/>
        </w:rPr>
      </w:pPr>
      <w:bookmarkStart w:id="37" w:name="_Toc42693386"/>
      <w:r w:rsidRPr="00CE22A4">
        <w:rPr>
          <w:rFonts w:cs="Times New Roman"/>
        </w:rPr>
        <w:t>2.4. Sosyal Medya Uygulaması Instagram’ın Tanımı</w:t>
      </w:r>
      <w:bookmarkEnd w:id="37"/>
    </w:p>
    <w:p w14:paraId="1216190D" w14:textId="77777777" w:rsidR="00E722E0" w:rsidRPr="00CE22A4" w:rsidRDefault="00E722E0" w:rsidP="00B83EDC">
      <w:pPr>
        <w:autoSpaceDE w:val="0"/>
        <w:autoSpaceDN w:val="0"/>
        <w:adjustRightInd w:val="0"/>
        <w:spacing w:after="0" w:line="360" w:lineRule="auto"/>
        <w:ind w:firstLine="709"/>
        <w:jc w:val="both"/>
        <w:rPr>
          <w:rFonts w:cs="Times New Roman"/>
          <w:szCs w:val="24"/>
        </w:rPr>
      </w:pPr>
      <w:r w:rsidRPr="00CE22A4">
        <w:rPr>
          <w:rFonts w:eastAsia="TimesNewRomanPSMT" w:cs="Times New Roman"/>
          <w:szCs w:val="24"/>
        </w:rPr>
        <w:t>Instagram, 2010 yılından itibaren Kevin Systrom tarfından kurulan</w:t>
      </w:r>
      <w:r w:rsidR="00A21977" w:rsidRPr="00CE22A4">
        <w:rPr>
          <w:rFonts w:eastAsia="TimesNewRomanPSMT" w:cs="Times New Roman"/>
          <w:szCs w:val="24"/>
        </w:rPr>
        <w:t xml:space="preserve"> ve</w:t>
      </w:r>
      <w:r w:rsidRPr="00CE22A4">
        <w:rPr>
          <w:rFonts w:eastAsia="TimesNewRomanPSMT" w:cs="Times New Roman"/>
          <w:szCs w:val="24"/>
        </w:rPr>
        <w:t xml:space="preserve"> ücretsiz hizmet veren bir fotoğraf paylaşım uygulamasıdır.</w:t>
      </w:r>
      <w:r w:rsidR="00490292" w:rsidRPr="00CE22A4">
        <w:rPr>
          <w:rFonts w:eastAsia="TimesNewRomanPSMT" w:cs="Times New Roman"/>
          <w:szCs w:val="24"/>
        </w:rPr>
        <w:t xml:space="preserve"> </w:t>
      </w:r>
      <w:r w:rsidR="00490292" w:rsidRPr="00CE22A4">
        <w:rPr>
          <w:rFonts w:cs="Times New Roman"/>
          <w:szCs w:val="24"/>
        </w:rPr>
        <w:t>Instagr</w:t>
      </w:r>
      <w:r w:rsidR="00853826" w:rsidRPr="00CE22A4">
        <w:rPr>
          <w:rFonts w:cs="Times New Roman"/>
          <w:szCs w:val="24"/>
        </w:rPr>
        <w:t>am ile kullanıcılar, fotoğraflarına</w:t>
      </w:r>
      <w:r w:rsidR="00490292" w:rsidRPr="00CE22A4">
        <w:rPr>
          <w:rFonts w:cs="Times New Roman"/>
          <w:szCs w:val="24"/>
        </w:rPr>
        <w:t xml:space="preserve"> çeşitli dijital filtreler uygulayarak, </w:t>
      </w:r>
      <w:r w:rsidR="00746659" w:rsidRPr="00CE22A4">
        <w:rPr>
          <w:rFonts w:cs="Times New Roman"/>
          <w:szCs w:val="24"/>
        </w:rPr>
        <w:t>kendilerine ait sosyal medya mecralarında</w:t>
      </w:r>
      <w:r w:rsidR="00490292" w:rsidRPr="00CE22A4">
        <w:rPr>
          <w:rFonts w:cs="Times New Roman"/>
          <w:szCs w:val="24"/>
        </w:rPr>
        <w:t xml:space="preserve"> paylaşmaktadırlar</w:t>
      </w:r>
      <w:r w:rsidR="00873C64" w:rsidRPr="00CE22A4">
        <w:rPr>
          <w:rFonts w:cs="Times New Roman"/>
          <w:szCs w:val="24"/>
        </w:rPr>
        <w:t xml:space="preserve"> </w:t>
      </w:r>
      <w:r w:rsidRPr="00CE22A4">
        <w:rPr>
          <w:rFonts w:eastAsia="TimesNewRomanPSMT" w:cs="Times New Roman"/>
          <w:szCs w:val="24"/>
        </w:rPr>
        <w:t>(Soncu, 2016: 222</w:t>
      </w:r>
      <w:r w:rsidRPr="00CE22A4">
        <w:rPr>
          <w:rFonts w:cs="Times New Roman"/>
          <w:szCs w:val="24"/>
        </w:rPr>
        <w:t>).</w:t>
      </w:r>
    </w:p>
    <w:p w14:paraId="74CBBA12" w14:textId="77777777" w:rsidR="00E722E0" w:rsidRPr="00CE22A4" w:rsidRDefault="00E722E0" w:rsidP="00B83ED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cs="Times New Roman"/>
          <w:szCs w:val="24"/>
        </w:rPr>
      </w:pPr>
      <w:r w:rsidRPr="00CE22A4">
        <w:rPr>
          <w:rFonts w:cs="Times New Roman"/>
          <w:noProof/>
          <w:szCs w:val="24"/>
          <w:lang w:eastAsia="tr-TR"/>
        </w:rPr>
        <w:t>Sosyal medyanın popüler uygulaması olan Instagram, ilk yayın yapmaya başladığında fotoğraf filtreleme olarak başladı. Sonrasında ise oldukça büyük bir platform olarak gelişim göstermiştir. Instagram’a cep telefonu ya da mail adresi ile ücretsiz kayıt yaptırılmaktadır</w:t>
      </w:r>
      <w:r w:rsidR="004E4680" w:rsidRPr="00CE22A4">
        <w:rPr>
          <w:rFonts w:cs="Times New Roman"/>
          <w:noProof/>
          <w:szCs w:val="24"/>
          <w:lang w:eastAsia="tr-TR"/>
        </w:rPr>
        <w:t xml:space="preserve"> </w:t>
      </w:r>
      <w:r w:rsidRPr="00CE22A4">
        <w:rPr>
          <w:rFonts w:eastAsia="TimesNewRomanPSMT" w:cs="Times New Roman"/>
          <w:szCs w:val="24"/>
        </w:rPr>
        <w:t>(</w:t>
      </w:r>
      <w:r w:rsidRPr="00CE22A4">
        <w:rPr>
          <w:rFonts w:cs="Times New Roman"/>
          <w:noProof/>
          <w:szCs w:val="24"/>
          <w:lang w:eastAsia="tr-TR"/>
        </w:rPr>
        <w:t>Tufan, 2018: 33</w:t>
      </w:r>
      <w:r w:rsidRPr="00CE22A4">
        <w:rPr>
          <w:rFonts w:cs="Times New Roman"/>
          <w:szCs w:val="24"/>
        </w:rPr>
        <w:t>).</w:t>
      </w:r>
      <w:r w:rsidR="004E4680" w:rsidRPr="00CE22A4">
        <w:rPr>
          <w:rFonts w:eastAsia="Times New Roman" w:cs="Times New Roman"/>
          <w:szCs w:val="24"/>
          <w:lang w:eastAsia="tr-TR"/>
        </w:rPr>
        <w:t xml:space="preserve"> </w:t>
      </w:r>
      <w:r w:rsidRPr="00CE22A4">
        <w:rPr>
          <w:rFonts w:eastAsia="Times New Roman" w:cs="Times New Roman"/>
          <w:szCs w:val="24"/>
          <w:lang w:eastAsia="tr-TR"/>
        </w:rPr>
        <w:t xml:space="preserve">Instagram, kullanıcıların fotoğraf ve video yüklemesine </w:t>
      </w:r>
      <w:r w:rsidR="004E4680" w:rsidRPr="00CE22A4">
        <w:rPr>
          <w:rFonts w:eastAsia="Times New Roman" w:cs="Times New Roman"/>
          <w:szCs w:val="24"/>
          <w:lang w:eastAsia="tr-TR"/>
        </w:rPr>
        <w:t>imkan</w:t>
      </w:r>
      <w:r w:rsidRPr="00CE22A4">
        <w:rPr>
          <w:rFonts w:eastAsia="Times New Roman" w:cs="Times New Roman"/>
          <w:szCs w:val="24"/>
          <w:lang w:eastAsia="tr-TR"/>
        </w:rPr>
        <w:t xml:space="preserve"> tanıyan</w:t>
      </w:r>
      <w:r w:rsidR="004E4680" w:rsidRPr="00CE22A4">
        <w:rPr>
          <w:rFonts w:eastAsia="Times New Roman" w:cs="Times New Roman"/>
          <w:szCs w:val="24"/>
          <w:lang w:eastAsia="tr-TR"/>
        </w:rPr>
        <w:t xml:space="preserve"> dijital bir</w:t>
      </w:r>
      <w:r w:rsidRPr="00CE22A4">
        <w:rPr>
          <w:rFonts w:eastAsia="Times New Roman" w:cs="Times New Roman"/>
          <w:szCs w:val="24"/>
          <w:lang w:eastAsia="tr-TR"/>
        </w:rPr>
        <w:t xml:space="preserve"> fotoğraf ve video paylaşım uygulamasıdır.</w:t>
      </w:r>
      <w:r w:rsidR="004E4680" w:rsidRPr="00CE22A4">
        <w:rPr>
          <w:rFonts w:eastAsia="Times New Roman" w:cs="Times New Roman"/>
          <w:szCs w:val="24"/>
          <w:lang w:eastAsia="tr-TR"/>
        </w:rPr>
        <w:t xml:space="preserve"> </w:t>
      </w:r>
      <w:r w:rsidR="00281694" w:rsidRPr="00CE22A4">
        <w:rPr>
          <w:rFonts w:eastAsia="Times New Roman" w:cs="Times New Roman"/>
          <w:szCs w:val="24"/>
          <w:lang w:eastAsia="tr-TR"/>
        </w:rPr>
        <w:t>F</w:t>
      </w:r>
      <w:r w:rsidRPr="00CE22A4">
        <w:rPr>
          <w:rFonts w:eastAsia="Times New Roman" w:cs="Times New Roman"/>
          <w:szCs w:val="24"/>
          <w:lang w:eastAsia="tr-TR"/>
        </w:rPr>
        <w:t xml:space="preserve">otoğraf çekmek, düzenlemek ve yüklemek için farklı bir uygulama kullanmak zorunda kalmadan, bir dizi özel filtre ile geliştirilmiş fotoğraf düzenleme </w:t>
      </w:r>
      <w:r w:rsidR="004E4680" w:rsidRPr="00CE22A4">
        <w:rPr>
          <w:rFonts w:eastAsia="Times New Roman" w:cs="Times New Roman"/>
          <w:szCs w:val="24"/>
          <w:lang w:eastAsia="tr-TR"/>
        </w:rPr>
        <w:t xml:space="preserve">özellikleri </w:t>
      </w:r>
      <w:r w:rsidR="00873C64" w:rsidRPr="00CE22A4">
        <w:rPr>
          <w:rFonts w:eastAsia="Times New Roman" w:cs="Times New Roman"/>
          <w:szCs w:val="24"/>
          <w:lang w:eastAsia="tr-TR"/>
        </w:rPr>
        <w:t xml:space="preserve">sayesinde, </w:t>
      </w:r>
      <w:r w:rsidR="004E4680" w:rsidRPr="00CE22A4">
        <w:rPr>
          <w:rFonts w:eastAsia="Times New Roman" w:cs="Times New Roman"/>
          <w:szCs w:val="24"/>
          <w:lang w:eastAsia="tr-TR"/>
        </w:rPr>
        <w:t>kullanıcılara</w:t>
      </w:r>
      <w:r w:rsidRPr="00CE22A4">
        <w:rPr>
          <w:rFonts w:eastAsia="Times New Roman" w:cs="Times New Roman"/>
          <w:szCs w:val="24"/>
          <w:lang w:eastAsia="tr-TR"/>
        </w:rPr>
        <w:t xml:space="preserve"> güçlü bir görsel </w:t>
      </w:r>
      <w:r w:rsidR="004E4680" w:rsidRPr="00CE22A4">
        <w:rPr>
          <w:rFonts w:eastAsia="Times New Roman" w:cs="Times New Roman"/>
          <w:szCs w:val="24"/>
          <w:lang w:eastAsia="tr-TR"/>
        </w:rPr>
        <w:t>sunum olanağı</w:t>
      </w:r>
      <w:r w:rsidRPr="00CE22A4">
        <w:rPr>
          <w:rFonts w:eastAsia="Times New Roman" w:cs="Times New Roman"/>
          <w:szCs w:val="24"/>
          <w:lang w:eastAsia="tr-TR"/>
        </w:rPr>
        <w:t xml:space="preserve"> sağlamaktadır </w:t>
      </w:r>
      <w:r w:rsidRPr="00CE22A4">
        <w:rPr>
          <w:rFonts w:eastAsia="TimesNewRomanPSMT" w:cs="Times New Roman"/>
          <w:szCs w:val="24"/>
        </w:rPr>
        <w:t>(</w:t>
      </w:r>
      <w:r w:rsidRPr="00CE22A4">
        <w:rPr>
          <w:rFonts w:cs="Times New Roman"/>
          <w:szCs w:val="24"/>
        </w:rPr>
        <w:t>Roldão, 2017:</w:t>
      </w:r>
      <w:r w:rsidRPr="00CE22A4">
        <w:rPr>
          <w:rFonts w:eastAsia="Times New Roman" w:cs="Times New Roman"/>
          <w:szCs w:val="24"/>
          <w:lang w:eastAsia="tr-TR"/>
        </w:rPr>
        <w:t xml:space="preserve"> 8</w:t>
      </w:r>
      <w:r w:rsidRPr="00CE22A4">
        <w:rPr>
          <w:rFonts w:cs="Times New Roman"/>
          <w:szCs w:val="24"/>
        </w:rPr>
        <w:t>).</w:t>
      </w:r>
    </w:p>
    <w:p w14:paraId="46AE4724" w14:textId="77777777" w:rsidR="00E722E0" w:rsidRPr="00CE22A4" w:rsidRDefault="00E722E0" w:rsidP="00B83EDC">
      <w:pPr>
        <w:autoSpaceDE w:val="0"/>
        <w:autoSpaceDN w:val="0"/>
        <w:adjustRightInd w:val="0"/>
        <w:spacing w:after="0" w:line="360" w:lineRule="auto"/>
        <w:ind w:firstLine="709"/>
        <w:jc w:val="both"/>
        <w:rPr>
          <w:rFonts w:cs="Times New Roman"/>
          <w:sz w:val="21"/>
          <w:szCs w:val="21"/>
        </w:rPr>
      </w:pPr>
      <w:r w:rsidRPr="00CE22A4">
        <w:rPr>
          <w:rFonts w:cs="Times New Roman"/>
          <w:szCs w:val="24"/>
        </w:rPr>
        <w:t xml:space="preserve">2012 yılında Facebook tarafından satın alınan </w:t>
      </w:r>
      <w:r w:rsidRPr="00CE22A4">
        <w:rPr>
          <w:rFonts w:eastAsia="TimesNewRomanPSMT" w:cs="Times New Roman"/>
          <w:szCs w:val="24"/>
        </w:rPr>
        <w:t>(</w:t>
      </w:r>
      <w:r w:rsidRPr="00CE22A4">
        <w:rPr>
          <w:rFonts w:cs="Times New Roman"/>
          <w:szCs w:val="24"/>
        </w:rPr>
        <w:t xml:space="preserve">Çakır ve Tufan, 2016: 13) Instagram, ilk kurulduğu dönemlerde sadece fotoğraf paylaşımının yapıldığı bir sosyal medya </w:t>
      </w:r>
      <w:r w:rsidR="00873C64" w:rsidRPr="00CE22A4">
        <w:rPr>
          <w:rFonts w:cs="Times New Roman"/>
          <w:szCs w:val="24"/>
        </w:rPr>
        <w:t>uygulaması</w:t>
      </w:r>
      <w:r w:rsidRPr="00CE22A4">
        <w:rPr>
          <w:rFonts w:cs="Times New Roman"/>
          <w:szCs w:val="24"/>
        </w:rPr>
        <w:t xml:space="preserve"> iken</w:t>
      </w:r>
      <w:r w:rsidR="00F01DDE" w:rsidRPr="00CE22A4">
        <w:rPr>
          <w:rFonts w:cs="Times New Roman"/>
          <w:szCs w:val="24"/>
        </w:rPr>
        <w:t>, sonradan</w:t>
      </w:r>
      <w:r w:rsidRPr="00CE22A4">
        <w:rPr>
          <w:rFonts w:cs="Times New Roman"/>
          <w:szCs w:val="24"/>
        </w:rPr>
        <w:t xml:space="preserve"> gelişerek video paylaşım özelliği de eklenmiştir.</w:t>
      </w:r>
      <w:r w:rsidR="00873C64" w:rsidRPr="00CE22A4">
        <w:rPr>
          <w:rFonts w:cs="Times New Roman"/>
          <w:szCs w:val="24"/>
        </w:rPr>
        <w:t xml:space="preserve"> Daha sonrasında farklı fotoğraf filtreleri sunma, 24 saat boyunca kaybolmayan hikaye paylaşımları, konum paylaşımı, hem görüntülü hem de yazılı konuşma ve canlı yayın </w:t>
      </w:r>
      <w:r w:rsidR="00873C64" w:rsidRPr="00CE22A4">
        <w:rPr>
          <w:rFonts w:cs="Times New Roman"/>
          <w:szCs w:val="24"/>
        </w:rPr>
        <w:lastRenderedPageBreak/>
        <w:t>yapma olanağını sağlamıştır.</w:t>
      </w:r>
      <w:r w:rsidRPr="00CE22A4">
        <w:rPr>
          <w:rFonts w:cs="Times New Roman"/>
          <w:szCs w:val="24"/>
        </w:rPr>
        <w:t xml:space="preserve"> Hem akıllı telefonlardan hem de web sitesi üzerinden giriş yapılmaktadır. </w:t>
      </w:r>
      <w:r w:rsidRPr="00CE22A4">
        <w:rPr>
          <w:rFonts w:eastAsia="TimesNewRomanPSMT" w:cs="Times New Roman"/>
          <w:szCs w:val="24"/>
        </w:rPr>
        <w:t>(</w:t>
      </w:r>
      <w:r w:rsidRPr="00CE22A4">
        <w:rPr>
          <w:rFonts w:cs="Times New Roman"/>
          <w:szCs w:val="24"/>
        </w:rPr>
        <w:t xml:space="preserve">Biliciler, 2018: 18-19). Görsel odaklı sosyal </w:t>
      </w:r>
      <w:r w:rsidR="00873C64" w:rsidRPr="00CE22A4">
        <w:rPr>
          <w:rFonts w:cs="Times New Roman"/>
          <w:szCs w:val="24"/>
        </w:rPr>
        <w:t>uygulam</w:t>
      </w:r>
      <w:r w:rsidR="00F971F4" w:rsidRPr="00CE22A4">
        <w:rPr>
          <w:rFonts w:cs="Times New Roman"/>
          <w:szCs w:val="24"/>
        </w:rPr>
        <w:t>a</w:t>
      </w:r>
      <w:r w:rsidR="00873C64" w:rsidRPr="00CE22A4">
        <w:rPr>
          <w:rFonts w:cs="Times New Roman"/>
          <w:szCs w:val="24"/>
        </w:rPr>
        <w:t>lardan</w:t>
      </w:r>
      <w:r w:rsidRPr="00CE22A4">
        <w:rPr>
          <w:rFonts w:cs="Times New Roman"/>
          <w:szCs w:val="24"/>
        </w:rPr>
        <w:t xml:space="preserve"> biri olan Instagram mobil cihazlarda daha iyi fotoğraf çekilmesini sağlamaktadır. </w:t>
      </w:r>
      <w:r w:rsidR="00F971F4" w:rsidRPr="00CE22A4">
        <w:rPr>
          <w:rFonts w:cs="Times New Roman"/>
          <w:szCs w:val="24"/>
        </w:rPr>
        <w:t>D</w:t>
      </w:r>
      <w:r w:rsidRPr="00CE22A4">
        <w:rPr>
          <w:rFonts w:cs="Times New Roman"/>
          <w:szCs w:val="24"/>
        </w:rPr>
        <w:t xml:space="preserve">üşük maliyetle çok sayıda insana erişme fırsatı sunmaktadır. Bu uygulamanın büyüme hızı, insanların gittikçe daha fazla mobil ve görüntü tabanlı içeriğe eğilim gösterdiğine işaret etmektedir </w:t>
      </w:r>
      <w:r w:rsidRPr="00CE22A4">
        <w:rPr>
          <w:rFonts w:eastAsia="TimesNewRomanPSMT" w:cs="Times New Roman"/>
          <w:szCs w:val="24"/>
        </w:rPr>
        <w:t>(</w:t>
      </w:r>
      <w:r w:rsidRPr="00CE22A4">
        <w:rPr>
          <w:rFonts w:cs="Times New Roman"/>
          <w:szCs w:val="24"/>
        </w:rPr>
        <w:t>Vaynerchuk, 2014: 189-191).</w:t>
      </w:r>
    </w:p>
    <w:p w14:paraId="26EBFAA2" w14:textId="77777777" w:rsidR="00E722E0" w:rsidRPr="00CE22A4" w:rsidRDefault="00E722E0" w:rsidP="00B83EDC">
      <w:pPr>
        <w:autoSpaceDE w:val="0"/>
        <w:autoSpaceDN w:val="0"/>
        <w:adjustRightInd w:val="0"/>
        <w:spacing w:after="0" w:line="360" w:lineRule="auto"/>
        <w:ind w:firstLine="709"/>
        <w:jc w:val="both"/>
        <w:rPr>
          <w:rFonts w:cs="Times New Roman"/>
          <w:szCs w:val="24"/>
        </w:rPr>
      </w:pPr>
      <w:r w:rsidRPr="00CE22A4">
        <w:rPr>
          <w:rFonts w:cs="Times New Roman"/>
          <w:szCs w:val="24"/>
        </w:rPr>
        <w:t>Instagram’ın kullanıcı sayısının devamlı artmasının en büyük etken</w:t>
      </w:r>
      <w:r w:rsidR="00F01DDE" w:rsidRPr="00CE22A4">
        <w:rPr>
          <w:rFonts w:cs="Times New Roman"/>
          <w:szCs w:val="24"/>
        </w:rPr>
        <w:t>i</w:t>
      </w:r>
      <w:r w:rsidRPr="00CE22A4">
        <w:rPr>
          <w:rFonts w:cs="Times New Roman"/>
          <w:szCs w:val="24"/>
        </w:rPr>
        <w:t xml:space="preserve"> görselliğe dayalı bir uygulama olmasından kaynakl</w:t>
      </w:r>
      <w:r w:rsidR="00F71448" w:rsidRPr="00CE22A4">
        <w:rPr>
          <w:rFonts w:cs="Times New Roman"/>
          <w:szCs w:val="24"/>
        </w:rPr>
        <w:t>anmaktadır</w:t>
      </w:r>
      <w:r w:rsidRPr="00CE22A4">
        <w:rPr>
          <w:rFonts w:cs="Times New Roman"/>
          <w:szCs w:val="24"/>
        </w:rPr>
        <w:t xml:space="preserve">. </w:t>
      </w:r>
      <w:r w:rsidR="00F71448" w:rsidRPr="00CE22A4">
        <w:rPr>
          <w:rFonts w:cs="Times New Roman"/>
          <w:szCs w:val="24"/>
        </w:rPr>
        <w:t>F</w:t>
      </w:r>
      <w:r w:rsidRPr="00CE22A4">
        <w:rPr>
          <w:rFonts w:cs="Times New Roman"/>
          <w:szCs w:val="24"/>
        </w:rPr>
        <w:t>otoğaf ve video üzerinden paylaşım yapılması</w:t>
      </w:r>
      <w:r w:rsidR="00445625">
        <w:rPr>
          <w:rFonts w:cs="Times New Roman"/>
          <w:szCs w:val="24"/>
        </w:rPr>
        <w:t>, Instagram’ın</w:t>
      </w:r>
      <w:r w:rsidRPr="00CE22A4">
        <w:rPr>
          <w:rFonts w:cs="Times New Roman"/>
          <w:szCs w:val="24"/>
        </w:rPr>
        <w:t xml:space="preserve"> eğlenceli bir uygulama </w:t>
      </w:r>
      <w:r w:rsidR="00F71448" w:rsidRPr="00CE22A4">
        <w:rPr>
          <w:rFonts w:cs="Times New Roman"/>
          <w:szCs w:val="24"/>
        </w:rPr>
        <w:t>haline gelmesin</w:t>
      </w:r>
      <w:r w:rsidR="00D75100" w:rsidRPr="00CE22A4">
        <w:rPr>
          <w:rFonts w:cs="Times New Roman"/>
          <w:szCs w:val="24"/>
        </w:rPr>
        <w:t>i</w:t>
      </w:r>
      <w:r w:rsidR="00F71448" w:rsidRPr="00CE22A4">
        <w:rPr>
          <w:rFonts w:cs="Times New Roman"/>
          <w:szCs w:val="24"/>
        </w:rPr>
        <w:t xml:space="preserve"> ve</w:t>
      </w:r>
      <w:r w:rsidRPr="00CE22A4">
        <w:rPr>
          <w:rFonts w:cs="Times New Roman"/>
          <w:szCs w:val="24"/>
        </w:rPr>
        <w:t xml:space="preserve"> kullanıcılarının</w:t>
      </w:r>
      <w:r w:rsidR="00F71448" w:rsidRPr="00CE22A4">
        <w:rPr>
          <w:rFonts w:cs="Times New Roman"/>
          <w:szCs w:val="24"/>
        </w:rPr>
        <w:t xml:space="preserve"> burada</w:t>
      </w:r>
      <w:r w:rsidRPr="00CE22A4">
        <w:rPr>
          <w:rFonts w:cs="Times New Roman"/>
          <w:szCs w:val="24"/>
        </w:rPr>
        <w:t xml:space="preserve"> uzun süre zaman geçirmelerin</w:t>
      </w:r>
      <w:r w:rsidR="00F71448" w:rsidRPr="00CE22A4">
        <w:rPr>
          <w:rFonts w:cs="Times New Roman"/>
          <w:szCs w:val="24"/>
        </w:rPr>
        <w:t>i sağlamaktadır</w:t>
      </w:r>
      <w:r w:rsidRPr="00CE22A4">
        <w:rPr>
          <w:rFonts w:cs="Times New Roman"/>
          <w:szCs w:val="24"/>
        </w:rPr>
        <w:t>. Ana sayfa üzerinden kullanıcılar takip ettikleri kişilerin fotoğraf ve video şeklindeki paylaşımlarını eğlenerek takip edebilmektedir. Ayrıca, devamlı hikayeler, canlı yayın ve başka özellikler</w:t>
      </w:r>
      <w:r w:rsidR="00D75100" w:rsidRPr="00CE22A4">
        <w:rPr>
          <w:rFonts w:cs="Times New Roman"/>
          <w:szCs w:val="24"/>
        </w:rPr>
        <w:t xml:space="preserve"> şeklinde</w:t>
      </w:r>
      <w:r w:rsidR="001B42FC" w:rsidRPr="00CE22A4">
        <w:rPr>
          <w:rFonts w:cs="Times New Roman"/>
          <w:szCs w:val="24"/>
        </w:rPr>
        <w:t xml:space="preserve"> yeni güncellemeler </w:t>
      </w:r>
      <w:r w:rsidR="00D75100" w:rsidRPr="00CE22A4">
        <w:rPr>
          <w:rFonts w:cs="Times New Roman"/>
          <w:szCs w:val="24"/>
        </w:rPr>
        <w:t xml:space="preserve">yapması, </w:t>
      </w:r>
      <w:r w:rsidR="00281694" w:rsidRPr="00CE22A4">
        <w:rPr>
          <w:rFonts w:cs="Times New Roman"/>
          <w:szCs w:val="24"/>
        </w:rPr>
        <w:t>Instagram’ı</w:t>
      </w:r>
      <w:r w:rsidR="00D75100" w:rsidRPr="00CE22A4">
        <w:rPr>
          <w:rFonts w:cs="Times New Roman"/>
          <w:szCs w:val="24"/>
        </w:rPr>
        <w:t xml:space="preserve"> kullanıcılar için</w:t>
      </w:r>
      <w:r w:rsidRPr="00CE22A4">
        <w:rPr>
          <w:rFonts w:cs="Times New Roman"/>
          <w:szCs w:val="24"/>
        </w:rPr>
        <w:t xml:space="preserve"> daha eğlenceli </w:t>
      </w:r>
      <w:r w:rsidR="00D75100" w:rsidRPr="00CE22A4">
        <w:rPr>
          <w:rFonts w:cs="Times New Roman"/>
          <w:szCs w:val="24"/>
        </w:rPr>
        <w:t>bir uygulama haline getirmektedir</w:t>
      </w:r>
      <w:r w:rsidRPr="00CE22A4">
        <w:rPr>
          <w:rFonts w:cs="Times New Roman"/>
          <w:szCs w:val="24"/>
        </w:rPr>
        <w:t xml:space="preserve"> </w:t>
      </w:r>
      <w:r w:rsidRPr="00CE22A4">
        <w:rPr>
          <w:rFonts w:eastAsia="TimesNewRomanPSMT" w:cs="Times New Roman"/>
          <w:szCs w:val="24"/>
        </w:rPr>
        <w:t>(</w:t>
      </w:r>
      <w:r w:rsidR="00412740" w:rsidRPr="00CE22A4">
        <w:rPr>
          <w:rFonts w:cs="Times New Roman"/>
          <w:szCs w:val="24"/>
        </w:rPr>
        <w:t>Sözkesen</w:t>
      </w:r>
      <w:r w:rsidRPr="00CE22A4">
        <w:rPr>
          <w:rFonts w:cs="Times New Roman"/>
          <w:szCs w:val="24"/>
        </w:rPr>
        <w:t>, 2017: 18).</w:t>
      </w:r>
    </w:p>
    <w:p w14:paraId="45FAE86D" w14:textId="77777777" w:rsidR="00293DB5" w:rsidRPr="00CE22A4" w:rsidRDefault="00E722E0" w:rsidP="00B83EDC">
      <w:pPr>
        <w:autoSpaceDE w:val="0"/>
        <w:autoSpaceDN w:val="0"/>
        <w:adjustRightInd w:val="0"/>
        <w:spacing w:after="0" w:line="360" w:lineRule="auto"/>
        <w:ind w:firstLine="709"/>
        <w:jc w:val="both"/>
        <w:rPr>
          <w:rFonts w:cs="Times New Roman"/>
          <w:szCs w:val="24"/>
        </w:rPr>
      </w:pPr>
      <w:r w:rsidRPr="00CE22A4">
        <w:rPr>
          <w:rFonts w:cs="Times New Roman"/>
          <w:noProof/>
          <w:szCs w:val="24"/>
          <w:lang w:eastAsia="tr-TR"/>
        </w:rPr>
        <w:t>Kullanıcılar Instagram’ı doğru ve etkili kullanarak ürettikleri içerikler ile milyonlarca diğer kullanıcılara ulaşabilmketedirler.</w:t>
      </w:r>
      <w:r w:rsidR="00476D30" w:rsidRPr="00CE22A4">
        <w:rPr>
          <w:rFonts w:cs="Times New Roman"/>
          <w:noProof/>
          <w:szCs w:val="24"/>
          <w:lang w:eastAsia="tr-TR"/>
        </w:rPr>
        <w:t xml:space="preserve"> H</w:t>
      </w:r>
      <w:r w:rsidR="00D75100" w:rsidRPr="00CE22A4">
        <w:rPr>
          <w:rFonts w:cs="Times New Roman"/>
          <w:noProof/>
          <w:szCs w:val="24"/>
          <w:lang w:eastAsia="tr-TR"/>
        </w:rPr>
        <w:t>em</w:t>
      </w:r>
      <w:r w:rsidRPr="00CE22A4">
        <w:rPr>
          <w:rFonts w:cs="Times New Roman"/>
          <w:noProof/>
          <w:szCs w:val="24"/>
          <w:lang w:eastAsia="tr-TR"/>
        </w:rPr>
        <w:t xml:space="preserve"> etkileyici efektleri</w:t>
      </w:r>
      <w:r w:rsidR="00476D30" w:rsidRPr="00CE22A4">
        <w:rPr>
          <w:rFonts w:cs="Times New Roman"/>
          <w:noProof/>
          <w:szCs w:val="24"/>
          <w:lang w:eastAsia="tr-TR"/>
        </w:rPr>
        <w:t>n</w:t>
      </w:r>
      <w:r w:rsidRPr="00CE22A4">
        <w:rPr>
          <w:rFonts w:cs="Times New Roman"/>
          <w:noProof/>
          <w:szCs w:val="24"/>
          <w:lang w:eastAsia="tr-TR"/>
        </w:rPr>
        <w:t xml:space="preserve"> uygula</w:t>
      </w:r>
      <w:r w:rsidR="00476D30" w:rsidRPr="00CE22A4">
        <w:rPr>
          <w:rFonts w:cs="Times New Roman"/>
          <w:noProof/>
          <w:szCs w:val="24"/>
          <w:lang w:eastAsia="tr-TR"/>
        </w:rPr>
        <w:t>narak</w:t>
      </w:r>
      <w:r w:rsidRPr="00CE22A4">
        <w:rPr>
          <w:rFonts w:cs="Times New Roman"/>
          <w:noProof/>
          <w:szCs w:val="24"/>
          <w:lang w:eastAsia="tr-TR"/>
        </w:rPr>
        <w:t xml:space="preserve"> düzenle</w:t>
      </w:r>
      <w:r w:rsidR="00476D30" w:rsidRPr="00CE22A4">
        <w:rPr>
          <w:rFonts w:cs="Times New Roman"/>
          <w:noProof/>
          <w:szCs w:val="24"/>
          <w:lang w:eastAsia="tr-TR"/>
        </w:rPr>
        <w:t>nen</w:t>
      </w:r>
      <w:r w:rsidRPr="00CE22A4">
        <w:rPr>
          <w:rFonts w:cs="Times New Roman"/>
          <w:noProof/>
          <w:szCs w:val="24"/>
          <w:lang w:eastAsia="tr-TR"/>
        </w:rPr>
        <w:t xml:space="preserve"> fotoğraflarla</w:t>
      </w:r>
      <w:r w:rsidR="00D75100" w:rsidRPr="00CE22A4">
        <w:rPr>
          <w:rFonts w:cs="Times New Roman"/>
          <w:noProof/>
          <w:szCs w:val="24"/>
          <w:lang w:eastAsia="tr-TR"/>
        </w:rPr>
        <w:t>, hem de</w:t>
      </w:r>
      <w:r w:rsidRPr="00CE22A4">
        <w:rPr>
          <w:rFonts w:cs="Times New Roman"/>
          <w:noProof/>
          <w:szCs w:val="24"/>
          <w:lang w:eastAsia="tr-TR"/>
        </w:rPr>
        <w:t xml:space="preserve"> </w:t>
      </w:r>
      <w:r w:rsidR="00D75100" w:rsidRPr="00CE22A4">
        <w:rPr>
          <w:rFonts w:cs="Times New Roman"/>
          <w:noProof/>
          <w:szCs w:val="24"/>
          <w:lang w:eastAsia="tr-TR"/>
        </w:rPr>
        <w:t>fotoğrafta yapılan etiketler</w:t>
      </w:r>
      <w:r w:rsidR="00476D30" w:rsidRPr="00CE22A4">
        <w:rPr>
          <w:rFonts w:cs="Times New Roman"/>
          <w:noProof/>
          <w:szCs w:val="24"/>
          <w:lang w:eastAsia="tr-TR"/>
        </w:rPr>
        <w:t>le</w:t>
      </w:r>
      <w:r w:rsidR="00D75100" w:rsidRPr="00CE22A4">
        <w:rPr>
          <w:rFonts w:cs="Times New Roman"/>
          <w:noProof/>
          <w:szCs w:val="24"/>
          <w:lang w:eastAsia="tr-TR"/>
        </w:rPr>
        <w:t xml:space="preserve"> takipçi sayısında artışın olması sağla</w:t>
      </w:r>
      <w:r w:rsidR="00476D30" w:rsidRPr="00CE22A4">
        <w:rPr>
          <w:rFonts w:cs="Times New Roman"/>
          <w:noProof/>
          <w:szCs w:val="24"/>
          <w:lang w:eastAsia="tr-TR"/>
        </w:rPr>
        <w:t>n</w:t>
      </w:r>
      <w:r w:rsidR="00D75100" w:rsidRPr="00CE22A4">
        <w:rPr>
          <w:rFonts w:cs="Times New Roman"/>
          <w:noProof/>
          <w:szCs w:val="24"/>
          <w:lang w:eastAsia="tr-TR"/>
        </w:rPr>
        <w:t xml:space="preserve">maktadır </w:t>
      </w:r>
      <w:r w:rsidRPr="00CE22A4">
        <w:rPr>
          <w:rFonts w:eastAsia="TimesNewRomanPSMT" w:cs="Times New Roman"/>
          <w:szCs w:val="24"/>
        </w:rPr>
        <w:t>(</w:t>
      </w:r>
      <w:r w:rsidRPr="00CE22A4">
        <w:rPr>
          <w:rFonts w:cs="Times New Roman"/>
          <w:noProof/>
          <w:szCs w:val="24"/>
          <w:lang w:eastAsia="tr-TR"/>
        </w:rPr>
        <w:t>Tufan, 2018: 34</w:t>
      </w:r>
      <w:r w:rsidRPr="00CE22A4">
        <w:rPr>
          <w:rFonts w:cs="Times New Roman"/>
          <w:szCs w:val="24"/>
        </w:rPr>
        <w:t>).</w:t>
      </w:r>
      <w:r w:rsidRPr="00CE22A4">
        <w:rPr>
          <w:rFonts w:cs="Times New Roman"/>
          <w:noProof/>
          <w:szCs w:val="24"/>
          <w:lang w:eastAsia="tr-TR"/>
        </w:rPr>
        <w:t xml:space="preserve"> </w:t>
      </w:r>
      <w:r w:rsidRPr="00CE22A4">
        <w:rPr>
          <w:rFonts w:cs="Times New Roman"/>
          <w:szCs w:val="24"/>
        </w:rPr>
        <w:t xml:space="preserve">Bu özellikleri sayesinde Instagram günümüzde bir sosyal medya </w:t>
      </w:r>
      <w:r w:rsidR="00476D30" w:rsidRPr="00CE22A4">
        <w:rPr>
          <w:rFonts w:cs="Times New Roman"/>
          <w:szCs w:val="24"/>
        </w:rPr>
        <w:t>uygulaması</w:t>
      </w:r>
      <w:r w:rsidRPr="00CE22A4">
        <w:rPr>
          <w:rFonts w:cs="Times New Roman"/>
          <w:szCs w:val="24"/>
        </w:rPr>
        <w:t xml:space="preserve"> olarak rakiplerinden sonra ortaya çıkmasına rağmen</w:t>
      </w:r>
      <w:r w:rsidR="00476D30" w:rsidRPr="00CE22A4">
        <w:rPr>
          <w:rFonts w:cs="Times New Roman"/>
          <w:szCs w:val="24"/>
        </w:rPr>
        <w:t>,</w:t>
      </w:r>
      <w:r w:rsidRPr="00CE22A4">
        <w:rPr>
          <w:rFonts w:cs="Times New Roman"/>
          <w:szCs w:val="24"/>
        </w:rPr>
        <w:t xml:space="preserve"> onları geçerek hızlı bir gelişim göstermekte ve kullanıcıları</w:t>
      </w:r>
      <w:r w:rsidR="00476D30" w:rsidRPr="00CE22A4">
        <w:rPr>
          <w:rFonts w:cs="Times New Roman"/>
          <w:szCs w:val="24"/>
        </w:rPr>
        <w:t>nın</w:t>
      </w:r>
      <w:r w:rsidRPr="00CE22A4">
        <w:rPr>
          <w:rFonts w:cs="Times New Roman"/>
          <w:szCs w:val="24"/>
        </w:rPr>
        <w:t xml:space="preserve"> hayatlarında önemli ve kalıcı bir yer edin</w:t>
      </w:r>
      <w:r w:rsidR="00476D30" w:rsidRPr="00CE22A4">
        <w:rPr>
          <w:rFonts w:cs="Times New Roman"/>
          <w:szCs w:val="24"/>
        </w:rPr>
        <w:t xml:space="preserve">mektedir. </w:t>
      </w:r>
      <w:r w:rsidRPr="00CE22A4">
        <w:rPr>
          <w:rFonts w:cs="Times New Roman"/>
          <w:szCs w:val="24"/>
        </w:rPr>
        <w:t xml:space="preserve"> Facebook, Twitter gibi büyük sosyal medya sitelerinin başlatmış olduğu sosyal medya devrimini pekiştirmiş</w:t>
      </w:r>
      <w:r w:rsidR="00476D30" w:rsidRPr="00CE22A4">
        <w:rPr>
          <w:rFonts w:cs="Times New Roman"/>
          <w:szCs w:val="24"/>
        </w:rPr>
        <w:t>tir</w:t>
      </w:r>
      <w:r w:rsidRPr="00CE22A4">
        <w:rPr>
          <w:rFonts w:cs="Times New Roman"/>
          <w:szCs w:val="24"/>
        </w:rPr>
        <w:t xml:space="preserve"> </w:t>
      </w:r>
      <w:r w:rsidRPr="00CE22A4">
        <w:rPr>
          <w:rFonts w:eastAsia="TimesNewRomanPSMT" w:cs="Times New Roman"/>
          <w:szCs w:val="24"/>
        </w:rPr>
        <w:t>(</w:t>
      </w:r>
      <w:r w:rsidRPr="00CE22A4">
        <w:rPr>
          <w:rFonts w:cs="Times New Roman"/>
          <w:szCs w:val="24"/>
        </w:rPr>
        <w:t>Ayan, 2016: 30).</w:t>
      </w:r>
    </w:p>
    <w:p w14:paraId="45B373B1" w14:textId="77777777" w:rsidR="00C744B9" w:rsidRPr="00CE22A4" w:rsidRDefault="00C744B9" w:rsidP="00B83EDC">
      <w:pPr>
        <w:spacing w:after="0" w:line="360" w:lineRule="auto"/>
      </w:pPr>
    </w:p>
    <w:p w14:paraId="106A1BD4" w14:textId="77777777" w:rsidR="00E722E0" w:rsidRPr="00CE22A4" w:rsidRDefault="00C744B9" w:rsidP="004C1958">
      <w:pPr>
        <w:pStyle w:val="Balk2"/>
        <w:spacing w:line="360" w:lineRule="auto"/>
        <w:ind w:firstLine="709"/>
        <w:rPr>
          <w:rFonts w:cs="Times New Roman"/>
        </w:rPr>
      </w:pPr>
      <w:bookmarkStart w:id="38" w:name="_Toc42693387"/>
      <w:r w:rsidRPr="00CE22A4">
        <w:rPr>
          <w:rFonts w:eastAsiaTheme="minorHAnsi" w:cs="Times New Roman"/>
          <w:szCs w:val="24"/>
        </w:rPr>
        <w:t>2.5</w:t>
      </w:r>
      <w:r w:rsidRPr="00CE22A4">
        <w:rPr>
          <w:rFonts w:eastAsiaTheme="minorHAnsi" w:cs="Times New Roman"/>
          <w:b w:val="0"/>
          <w:szCs w:val="24"/>
        </w:rPr>
        <w:t xml:space="preserve">. </w:t>
      </w:r>
      <w:r w:rsidRPr="00CE22A4">
        <w:rPr>
          <w:rFonts w:cs="Times New Roman"/>
        </w:rPr>
        <w:t>Instagram’ın Kullanıcılarına Sunduğu Özellikler</w:t>
      </w:r>
      <w:bookmarkEnd w:id="38"/>
      <w:r w:rsidRPr="00CE22A4">
        <w:rPr>
          <w:rFonts w:cs="Times New Roman"/>
        </w:rPr>
        <w:t xml:space="preserve"> </w:t>
      </w:r>
    </w:p>
    <w:p w14:paraId="51BA5547" w14:textId="77777777" w:rsidR="00E722E0" w:rsidRPr="004C1958" w:rsidRDefault="008F058B" w:rsidP="00201BD8">
      <w:pPr>
        <w:pStyle w:val="ListeParagraf"/>
        <w:numPr>
          <w:ilvl w:val="0"/>
          <w:numId w:val="43"/>
        </w:numPr>
        <w:spacing w:after="0" w:line="360" w:lineRule="auto"/>
        <w:ind w:left="0" w:firstLine="142"/>
        <w:jc w:val="both"/>
        <w:rPr>
          <w:rFonts w:cs="Times New Roman"/>
          <w:szCs w:val="24"/>
        </w:rPr>
      </w:pPr>
      <w:bookmarkStart w:id="39" w:name="_Toc36140005"/>
      <w:bookmarkStart w:id="40" w:name="_Toc41975516"/>
      <w:bookmarkStart w:id="41" w:name="_Toc42534662"/>
      <w:r w:rsidRPr="00477703">
        <w:rPr>
          <w:rFonts w:cs="Times New Roman"/>
          <w:i/>
          <w:szCs w:val="24"/>
        </w:rPr>
        <w:t xml:space="preserve">Instagram </w:t>
      </w:r>
      <w:r w:rsidR="00476D30" w:rsidRPr="00477703">
        <w:rPr>
          <w:rFonts w:cs="Times New Roman"/>
          <w:i/>
          <w:szCs w:val="24"/>
        </w:rPr>
        <w:t>Zaman Akışı</w:t>
      </w:r>
      <w:r w:rsidR="00476D30" w:rsidRPr="004C1958">
        <w:rPr>
          <w:rFonts w:cs="Times New Roman"/>
          <w:szCs w:val="24"/>
        </w:rPr>
        <w:t xml:space="preserve"> (</w:t>
      </w:r>
      <w:r w:rsidR="00476D30" w:rsidRPr="009C56C7">
        <w:rPr>
          <w:rFonts w:cs="Times New Roman"/>
          <w:i/>
          <w:szCs w:val="24"/>
        </w:rPr>
        <w:t>Ana Sayfa</w:t>
      </w:r>
      <w:r w:rsidRPr="004C1958">
        <w:rPr>
          <w:rFonts w:cs="Times New Roman"/>
          <w:szCs w:val="24"/>
        </w:rPr>
        <w:t>)</w:t>
      </w:r>
      <w:bookmarkEnd w:id="39"/>
      <w:r w:rsidRPr="004C1958">
        <w:rPr>
          <w:rFonts w:cs="Times New Roman"/>
          <w:szCs w:val="24"/>
        </w:rPr>
        <w:t xml:space="preserve"> </w:t>
      </w:r>
      <w:r w:rsidR="00E722E0" w:rsidRPr="004C1958">
        <w:rPr>
          <w:rFonts w:cs="Times New Roman"/>
          <w:szCs w:val="24"/>
        </w:rPr>
        <w:t>Instagram’da paylaşımla</w:t>
      </w:r>
      <w:r w:rsidR="00476D30" w:rsidRPr="004C1958">
        <w:rPr>
          <w:rFonts w:cs="Times New Roman"/>
          <w:szCs w:val="24"/>
        </w:rPr>
        <w:t>r</w:t>
      </w:r>
      <w:r w:rsidR="00E722E0" w:rsidRPr="004C1958">
        <w:rPr>
          <w:rFonts w:cs="Times New Roman"/>
          <w:szCs w:val="24"/>
        </w:rPr>
        <w:t xml:space="preserve"> ilk kurulduğu dönemlerde k</w:t>
      </w:r>
      <w:r w:rsidR="00F01DDE" w:rsidRPr="004C1958">
        <w:rPr>
          <w:rFonts w:cs="Times New Roman"/>
          <w:szCs w:val="24"/>
        </w:rPr>
        <w:t>ronolojik sıraya göre zaman akış</w:t>
      </w:r>
      <w:r w:rsidR="00E722E0" w:rsidRPr="004C1958">
        <w:rPr>
          <w:rFonts w:cs="Times New Roman"/>
          <w:szCs w:val="24"/>
        </w:rPr>
        <w:t>ında görüntülenirken</w:t>
      </w:r>
      <w:r w:rsidR="00F01DDE" w:rsidRPr="004C1958">
        <w:rPr>
          <w:rFonts w:cs="Times New Roman"/>
          <w:szCs w:val="24"/>
        </w:rPr>
        <w:t>,</w:t>
      </w:r>
      <w:r w:rsidR="00E722E0" w:rsidRPr="004C1958">
        <w:rPr>
          <w:rFonts w:cs="Times New Roman"/>
          <w:szCs w:val="24"/>
        </w:rPr>
        <w:t xml:space="preserve"> zamanla kullanıcı sayısının artmasından dolayı</w:t>
      </w:r>
      <w:r w:rsidR="00476D30" w:rsidRPr="004C1958">
        <w:rPr>
          <w:rFonts w:cs="Times New Roman"/>
          <w:szCs w:val="24"/>
        </w:rPr>
        <w:t>,</w:t>
      </w:r>
      <w:r w:rsidR="00E722E0" w:rsidRPr="004C1958">
        <w:rPr>
          <w:rFonts w:cs="Times New Roman"/>
          <w:szCs w:val="24"/>
        </w:rPr>
        <w:t xml:space="preserve"> paylaşımları kronolojik sıralama yerine popülerlik sırasına göre düzenlenm</w:t>
      </w:r>
      <w:r w:rsidR="00476D30" w:rsidRPr="004C1958">
        <w:rPr>
          <w:rFonts w:cs="Times New Roman"/>
          <w:szCs w:val="24"/>
        </w:rPr>
        <w:t>iştir</w:t>
      </w:r>
      <w:r w:rsidR="00E722E0" w:rsidRPr="004C1958">
        <w:rPr>
          <w:rFonts w:cs="Times New Roman"/>
          <w:szCs w:val="24"/>
        </w:rPr>
        <w:t xml:space="preserve"> (Hekimoğlu, 2019: 30).</w:t>
      </w:r>
      <w:bookmarkEnd w:id="40"/>
      <w:bookmarkEnd w:id="41"/>
      <w:r w:rsidR="00E722E0" w:rsidRPr="004C1958">
        <w:rPr>
          <w:rFonts w:cs="Times New Roman"/>
          <w:szCs w:val="24"/>
        </w:rPr>
        <w:t xml:space="preserve"> </w:t>
      </w:r>
    </w:p>
    <w:p w14:paraId="746666A5" w14:textId="77777777" w:rsidR="00E722E0" w:rsidRPr="00CE22A4" w:rsidRDefault="008F058B" w:rsidP="00201BD8">
      <w:pPr>
        <w:pStyle w:val="ListeParagraf"/>
        <w:numPr>
          <w:ilvl w:val="0"/>
          <w:numId w:val="37"/>
        </w:numPr>
        <w:autoSpaceDE w:val="0"/>
        <w:autoSpaceDN w:val="0"/>
        <w:adjustRightInd w:val="0"/>
        <w:spacing w:after="0" w:line="360" w:lineRule="auto"/>
        <w:ind w:left="0" w:firstLine="142"/>
        <w:jc w:val="both"/>
        <w:rPr>
          <w:rFonts w:cs="Times New Roman"/>
          <w:szCs w:val="24"/>
        </w:rPr>
      </w:pPr>
      <w:r w:rsidRPr="00CE22A4">
        <w:rPr>
          <w:rFonts w:cs="Times New Roman"/>
          <w:i/>
          <w:iCs/>
        </w:rPr>
        <w:t xml:space="preserve">Filtre </w:t>
      </w:r>
      <w:r w:rsidR="00476D30" w:rsidRPr="00CE22A4">
        <w:rPr>
          <w:rFonts w:cs="Times New Roman"/>
          <w:i/>
          <w:iCs/>
        </w:rPr>
        <w:t>Özelliği</w:t>
      </w:r>
      <w:r w:rsidR="00476D30" w:rsidRPr="00CE22A4">
        <w:rPr>
          <w:rFonts w:cs="Times New Roman"/>
          <w:szCs w:val="24"/>
        </w:rPr>
        <w:t xml:space="preserve">, </w:t>
      </w:r>
      <w:r w:rsidR="00F01DDE" w:rsidRPr="00CE22A4">
        <w:rPr>
          <w:rFonts w:cs="Times New Roman"/>
          <w:szCs w:val="24"/>
        </w:rPr>
        <w:t>In</w:t>
      </w:r>
      <w:r w:rsidR="00E722E0" w:rsidRPr="00CE22A4">
        <w:rPr>
          <w:rFonts w:cs="Times New Roman"/>
          <w:szCs w:val="24"/>
        </w:rPr>
        <w:t>stagram üzerinden fotoğraf ya da video yüklerken çeşitli renk tonları ekleyerek gönderilerde değişiklikler yap</w:t>
      </w:r>
      <w:r w:rsidR="00476D30" w:rsidRPr="00CE22A4">
        <w:rPr>
          <w:rFonts w:cs="Times New Roman"/>
          <w:szCs w:val="24"/>
        </w:rPr>
        <w:t>ılabilmektedir</w:t>
      </w:r>
      <w:r w:rsidR="00E722E0" w:rsidRPr="00CE22A4">
        <w:rPr>
          <w:rFonts w:cs="Times New Roman"/>
          <w:szCs w:val="24"/>
        </w:rPr>
        <w:t xml:space="preserve">. Instagram’ın diğerlerinden farklı olmasını sağlayan en önemli özelliklerinden biri de kendisine has </w:t>
      </w:r>
      <w:r w:rsidR="00E722E0" w:rsidRPr="00CE22A4">
        <w:rPr>
          <w:rFonts w:cs="Times New Roman"/>
          <w:szCs w:val="24"/>
        </w:rPr>
        <w:lastRenderedPageBreak/>
        <w:t xml:space="preserve">filtreleri olmasıdır </w:t>
      </w:r>
      <w:r w:rsidR="00E722E0" w:rsidRPr="00CE22A4">
        <w:rPr>
          <w:rFonts w:eastAsia="TimesNewRomanPSMT" w:cs="Times New Roman"/>
          <w:szCs w:val="24"/>
        </w:rPr>
        <w:t>(</w:t>
      </w:r>
      <w:r w:rsidR="00E722E0" w:rsidRPr="00CE22A4">
        <w:rPr>
          <w:rFonts w:cs="Times New Roman"/>
          <w:szCs w:val="24"/>
        </w:rPr>
        <w:t>Hekimoğlu, 2019: 32</w:t>
      </w:r>
      <w:r w:rsidR="00E722E0" w:rsidRPr="00CE22A4">
        <w:rPr>
          <w:rFonts w:eastAsia="TimesNewRomanPSMT" w:cs="Times New Roman"/>
          <w:szCs w:val="24"/>
        </w:rPr>
        <w:t>).</w:t>
      </w:r>
      <w:r w:rsidR="00E722E0" w:rsidRPr="00CE22A4">
        <w:rPr>
          <w:rFonts w:cs="Times New Roman"/>
          <w:szCs w:val="24"/>
        </w:rPr>
        <w:t xml:space="preserve">  Bu filtreler (Ludwig, Lark, Clerendon, Juno, Gingham, Mayfair, Slumber, Aden, Rise, Perpetua, Amaro, Hudson, X-Pro 2, Valencia, Sierra, Lo-Fi, Inkwell, Willow</w:t>
      </w:r>
      <w:r w:rsidR="00F01DDE" w:rsidRPr="00CE22A4">
        <w:rPr>
          <w:rFonts w:cs="Times New Roman"/>
          <w:szCs w:val="24"/>
        </w:rPr>
        <w:t>, Hefe, Nashville, Moon) kullanıcıların</w:t>
      </w:r>
      <w:r w:rsidR="00E722E0" w:rsidRPr="00CE22A4">
        <w:rPr>
          <w:rFonts w:cs="Times New Roman"/>
          <w:szCs w:val="24"/>
        </w:rPr>
        <w:t xml:space="preserve"> </w:t>
      </w:r>
      <w:r w:rsidR="00EC5738" w:rsidRPr="00CE22A4">
        <w:rPr>
          <w:rFonts w:cs="Times New Roman"/>
          <w:szCs w:val="24"/>
        </w:rPr>
        <w:t xml:space="preserve">birçok </w:t>
      </w:r>
      <w:r w:rsidR="00E722E0" w:rsidRPr="00CE22A4">
        <w:rPr>
          <w:rFonts w:cs="Times New Roman"/>
          <w:szCs w:val="24"/>
        </w:rPr>
        <w:t>farklı</w:t>
      </w:r>
      <w:r w:rsidR="00EC5738" w:rsidRPr="00CE22A4">
        <w:rPr>
          <w:rFonts w:cs="Times New Roman"/>
          <w:szCs w:val="24"/>
        </w:rPr>
        <w:t xml:space="preserve"> güzel</w:t>
      </w:r>
      <w:r w:rsidR="00E722E0" w:rsidRPr="00CE22A4">
        <w:rPr>
          <w:rFonts w:cs="Times New Roman"/>
          <w:szCs w:val="24"/>
        </w:rPr>
        <w:t xml:space="preserve"> görünümde olmalarını sağlayarak fotoğraf ve video paylaşmalarına olanak tanımaktadır. Ayrıca, kullanıcılar fotoğraf ve video paylaşırken arkadaşlarını da etiketleyebilmekte ve yer bildirimi yapabilmektedir. Yapılan paylaşımlara yorum yapılmasını istememe durumunda</w:t>
      </w:r>
      <w:r w:rsidR="00EC5738" w:rsidRPr="00CE22A4">
        <w:rPr>
          <w:rFonts w:cs="Times New Roman"/>
          <w:szCs w:val="24"/>
        </w:rPr>
        <w:t xml:space="preserve"> paylaşım</w:t>
      </w:r>
      <w:r w:rsidR="00E722E0" w:rsidRPr="00CE22A4">
        <w:rPr>
          <w:rFonts w:cs="Times New Roman"/>
          <w:szCs w:val="24"/>
        </w:rPr>
        <w:t xml:space="preserve"> yorum</w:t>
      </w:r>
      <w:r w:rsidR="00EC5738" w:rsidRPr="00CE22A4">
        <w:rPr>
          <w:rFonts w:cs="Times New Roman"/>
          <w:szCs w:val="24"/>
        </w:rPr>
        <w:t>a</w:t>
      </w:r>
      <w:r w:rsidR="00E722E0" w:rsidRPr="00CE22A4">
        <w:rPr>
          <w:rFonts w:cs="Times New Roman"/>
          <w:szCs w:val="24"/>
        </w:rPr>
        <w:t xml:space="preserve"> kap</w:t>
      </w:r>
      <w:r w:rsidR="00EC5738" w:rsidRPr="00CE22A4">
        <w:rPr>
          <w:rFonts w:cs="Times New Roman"/>
          <w:szCs w:val="24"/>
        </w:rPr>
        <w:t>atılabilir</w:t>
      </w:r>
      <w:r w:rsidR="00E722E0" w:rsidRPr="00CE22A4">
        <w:rPr>
          <w:rFonts w:cs="Times New Roman"/>
          <w:szCs w:val="24"/>
        </w:rPr>
        <w:t xml:space="preserve">. </w:t>
      </w:r>
      <w:r w:rsidR="00EC5738" w:rsidRPr="00CE22A4">
        <w:rPr>
          <w:rFonts w:cs="Times New Roman"/>
          <w:szCs w:val="24"/>
        </w:rPr>
        <w:t>Instagram, t</w:t>
      </w:r>
      <w:r w:rsidR="00E722E0" w:rsidRPr="00CE22A4">
        <w:rPr>
          <w:rFonts w:cs="Times New Roman"/>
          <w:szCs w:val="24"/>
        </w:rPr>
        <w:t>ek seferde birden çok fotoğraf ve video paylaşı</w:t>
      </w:r>
      <w:r w:rsidR="00EC5738" w:rsidRPr="00CE22A4">
        <w:rPr>
          <w:rFonts w:cs="Times New Roman"/>
          <w:szCs w:val="24"/>
        </w:rPr>
        <w:t>mına imkan tanımaktadır</w:t>
      </w:r>
      <w:r w:rsidR="00E722E0" w:rsidRPr="00CE22A4">
        <w:rPr>
          <w:rFonts w:cs="Times New Roman"/>
          <w:szCs w:val="24"/>
        </w:rPr>
        <w:t xml:space="preserve"> </w:t>
      </w:r>
      <w:r w:rsidR="00E722E0" w:rsidRPr="00CE22A4">
        <w:rPr>
          <w:rFonts w:eastAsia="TimesNewRomanPSMT" w:cs="Times New Roman"/>
          <w:szCs w:val="24"/>
        </w:rPr>
        <w:t>(</w:t>
      </w:r>
      <w:r w:rsidR="00412740" w:rsidRPr="00CE22A4">
        <w:rPr>
          <w:rFonts w:cs="Times New Roman"/>
          <w:szCs w:val="24"/>
        </w:rPr>
        <w:t>Sözkesen</w:t>
      </w:r>
      <w:r w:rsidR="00E722E0" w:rsidRPr="00CE22A4">
        <w:rPr>
          <w:rFonts w:cs="Times New Roman"/>
          <w:szCs w:val="24"/>
        </w:rPr>
        <w:t>, 2017: 18</w:t>
      </w:r>
      <w:r w:rsidR="00E722E0" w:rsidRPr="00CE22A4">
        <w:rPr>
          <w:rFonts w:eastAsia="TimesNewRomanPSMT" w:cs="Times New Roman"/>
          <w:szCs w:val="24"/>
        </w:rPr>
        <w:t>).</w:t>
      </w:r>
    </w:p>
    <w:p w14:paraId="177CD0B0" w14:textId="77777777" w:rsidR="00E722E0" w:rsidRPr="00CE22A4" w:rsidRDefault="008F058B" w:rsidP="00201BD8">
      <w:pPr>
        <w:pStyle w:val="ListeParagraf"/>
        <w:numPr>
          <w:ilvl w:val="0"/>
          <w:numId w:val="37"/>
        </w:numPr>
        <w:autoSpaceDE w:val="0"/>
        <w:autoSpaceDN w:val="0"/>
        <w:adjustRightInd w:val="0"/>
        <w:spacing w:after="0" w:line="360" w:lineRule="auto"/>
        <w:ind w:left="0" w:firstLine="142"/>
        <w:jc w:val="both"/>
        <w:rPr>
          <w:rFonts w:cs="Times New Roman"/>
          <w:noProof/>
          <w:szCs w:val="24"/>
          <w:lang w:eastAsia="tr-TR"/>
        </w:rPr>
      </w:pPr>
      <w:r w:rsidRPr="00CE22A4">
        <w:rPr>
          <w:rFonts w:cs="Times New Roman"/>
          <w:i/>
          <w:iCs/>
        </w:rPr>
        <w:t xml:space="preserve">Hikayeler </w:t>
      </w:r>
      <w:r w:rsidR="00EC5738" w:rsidRPr="00CE22A4">
        <w:rPr>
          <w:rFonts w:cs="Times New Roman"/>
          <w:i/>
          <w:iCs/>
        </w:rPr>
        <w:t>Özelliği</w:t>
      </w:r>
      <w:r w:rsidRPr="00CE22A4">
        <w:rPr>
          <w:rFonts w:cs="Times New Roman"/>
          <w:i/>
          <w:iCs/>
        </w:rPr>
        <w:t>,</w:t>
      </w:r>
      <w:r w:rsidRPr="00CE22A4">
        <w:rPr>
          <w:rFonts w:cs="Times New Roman"/>
        </w:rPr>
        <w:t xml:space="preserve"> </w:t>
      </w:r>
      <w:r w:rsidR="00E722E0" w:rsidRPr="00CE22A4">
        <w:rPr>
          <w:rFonts w:cs="Times New Roman"/>
          <w:noProof/>
          <w:szCs w:val="24"/>
          <w:lang w:eastAsia="tr-TR"/>
        </w:rPr>
        <w:t xml:space="preserve">Instagram’ın en bilinen özelliklerinden biri olan hikaye paylaşımı 2016 yılında kullanıma sunulmuştur. Bu özelliği ile ınstagram, Snapchat’i yerinden etmiştir </w:t>
      </w:r>
      <w:r w:rsidR="00E722E0" w:rsidRPr="00CE22A4">
        <w:rPr>
          <w:rFonts w:eastAsia="TimesNewRomanPSMT" w:cs="Times New Roman"/>
          <w:szCs w:val="24"/>
        </w:rPr>
        <w:t>(</w:t>
      </w:r>
      <w:r w:rsidR="00E722E0" w:rsidRPr="00CE22A4">
        <w:rPr>
          <w:rFonts w:cs="Times New Roman"/>
          <w:noProof/>
          <w:szCs w:val="24"/>
          <w:lang w:eastAsia="tr-TR"/>
        </w:rPr>
        <w:t>Tufan, 2018: 33</w:t>
      </w:r>
      <w:r w:rsidR="00E722E0" w:rsidRPr="00CE22A4">
        <w:rPr>
          <w:rFonts w:eastAsia="TimesNewRomanPSMT" w:cs="Times New Roman"/>
          <w:szCs w:val="24"/>
        </w:rPr>
        <w:t>).</w:t>
      </w:r>
      <w:r w:rsidR="001B42FC" w:rsidRPr="00CE22A4">
        <w:rPr>
          <w:rFonts w:cs="Times New Roman"/>
          <w:noProof/>
          <w:szCs w:val="24"/>
          <w:lang w:eastAsia="tr-TR"/>
        </w:rPr>
        <w:t xml:space="preserve"> </w:t>
      </w:r>
      <w:r w:rsidR="00E722E0" w:rsidRPr="00CE22A4">
        <w:rPr>
          <w:rFonts w:cs="Times New Roman"/>
          <w:szCs w:val="24"/>
        </w:rPr>
        <w:t>Instagram’ın en fazla kullanılan özelliklerinden biri olan hikaye sadece 24 saat görüntülenebildiğinden dolayı en geçici özelliği olmaktadır. Kullanıcılar bu özellik sayesinde hayatlarından çeşitli kesit</w:t>
      </w:r>
      <w:r w:rsidR="008E40D2" w:rsidRPr="00CE22A4">
        <w:rPr>
          <w:rFonts w:cs="Times New Roman"/>
          <w:szCs w:val="24"/>
        </w:rPr>
        <w:t>ler</w:t>
      </w:r>
      <w:r w:rsidR="00E722E0" w:rsidRPr="00CE22A4">
        <w:rPr>
          <w:rFonts w:cs="Times New Roman"/>
          <w:szCs w:val="24"/>
        </w:rPr>
        <w:t xml:space="preserve"> paylaşabilmektedir </w:t>
      </w:r>
      <w:r w:rsidR="00E722E0" w:rsidRPr="00CE22A4">
        <w:rPr>
          <w:rFonts w:eastAsia="TimesNewRomanPSMT" w:cs="Times New Roman"/>
          <w:szCs w:val="24"/>
        </w:rPr>
        <w:t>(</w:t>
      </w:r>
      <w:r w:rsidR="00E722E0" w:rsidRPr="00CE22A4">
        <w:rPr>
          <w:rFonts w:cs="Times New Roman"/>
          <w:szCs w:val="24"/>
        </w:rPr>
        <w:t>Hekimoğlu, 2019: 31</w:t>
      </w:r>
      <w:r w:rsidR="00E722E0" w:rsidRPr="00CE22A4">
        <w:rPr>
          <w:rFonts w:eastAsia="TimesNewRomanPSMT" w:cs="Times New Roman"/>
          <w:szCs w:val="24"/>
        </w:rPr>
        <w:t>).</w:t>
      </w:r>
      <w:r w:rsidR="00E722E0" w:rsidRPr="00CE22A4">
        <w:rPr>
          <w:rFonts w:cs="Times New Roman"/>
          <w:szCs w:val="24"/>
        </w:rPr>
        <w:t xml:space="preserve"> Durdurulmak istenen</w:t>
      </w:r>
      <w:r w:rsidR="008E40D2" w:rsidRPr="00CE22A4">
        <w:rPr>
          <w:rFonts w:cs="Times New Roman"/>
          <w:szCs w:val="24"/>
        </w:rPr>
        <w:t xml:space="preserve"> hikaye akışı</w:t>
      </w:r>
      <w:r w:rsidR="00EC5738" w:rsidRPr="00CE22A4">
        <w:rPr>
          <w:rFonts w:cs="Times New Roman"/>
          <w:szCs w:val="24"/>
        </w:rPr>
        <w:t xml:space="preserve"> için,</w:t>
      </w:r>
      <w:r w:rsidR="008E40D2" w:rsidRPr="00CE22A4">
        <w:rPr>
          <w:rFonts w:cs="Times New Roman"/>
          <w:szCs w:val="24"/>
        </w:rPr>
        <w:t xml:space="preserve"> elin hikaye</w:t>
      </w:r>
      <w:r w:rsidR="00E722E0" w:rsidRPr="00CE22A4">
        <w:rPr>
          <w:rFonts w:cs="Times New Roman"/>
          <w:szCs w:val="24"/>
        </w:rPr>
        <w:t xml:space="preserve"> üzerinde tutul</w:t>
      </w:r>
      <w:r w:rsidR="00EC5738" w:rsidRPr="00CE22A4">
        <w:rPr>
          <w:rFonts w:cs="Times New Roman"/>
          <w:szCs w:val="24"/>
        </w:rPr>
        <w:t>duğu</w:t>
      </w:r>
      <w:r w:rsidR="00E722E0" w:rsidRPr="00CE22A4">
        <w:rPr>
          <w:rFonts w:cs="Times New Roman"/>
          <w:szCs w:val="24"/>
        </w:rPr>
        <w:t xml:space="preserve"> süre </w:t>
      </w:r>
      <w:r w:rsidR="00EC5738" w:rsidRPr="00CE22A4">
        <w:rPr>
          <w:rFonts w:cs="Times New Roman"/>
          <w:szCs w:val="24"/>
        </w:rPr>
        <w:t>içerisinde</w:t>
      </w:r>
      <w:r w:rsidR="00E722E0" w:rsidRPr="00CE22A4">
        <w:rPr>
          <w:rFonts w:cs="Times New Roman"/>
          <w:szCs w:val="24"/>
        </w:rPr>
        <w:t xml:space="preserve"> hikaye sabit kalmaktadır. Instagram’da profil üzerinden normal bir şekilde paylaşılan fotoğraf ve videolar</w:t>
      </w:r>
      <w:r w:rsidR="00EC5738" w:rsidRPr="00CE22A4">
        <w:rPr>
          <w:rFonts w:cs="Times New Roman"/>
          <w:szCs w:val="24"/>
        </w:rPr>
        <w:t>a</w:t>
      </w:r>
      <w:r w:rsidR="00E722E0" w:rsidRPr="00CE22A4">
        <w:rPr>
          <w:rFonts w:cs="Times New Roman"/>
          <w:szCs w:val="24"/>
        </w:rPr>
        <w:t xml:space="preserve"> uygulanabilen filtre özelliği</w:t>
      </w:r>
      <w:r w:rsidR="00EC5738" w:rsidRPr="00CE22A4">
        <w:rPr>
          <w:rFonts w:cs="Times New Roman"/>
          <w:szCs w:val="24"/>
        </w:rPr>
        <w:t>,</w:t>
      </w:r>
      <w:r w:rsidR="00E722E0" w:rsidRPr="00CE22A4">
        <w:rPr>
          <w:rFonts w:cs="Times New Roman"/>
          <w:szCs w:val="24"/>
        </w:rPr>
        <w:t xml:space="preserve"> aynı zamanda hikayeler üzerinden yapılan paylaşımlarda da kullanılabilmektedir. Hikayelerin üzerine yazı yazma, yer bildirimi yapma ve</w:t>
      </w:r>
      <w:r w:rsidR="008E40D2" w:rsidRPr="00CE22A4">
        <w:rPr>
          <w:rFonts w:cs="Times New Roman"/>
          <w:szCs w:val="24"/>
        </w:rPr>
        <w:t xml:space="preserve"> çeşitli</w:t>
      </w:r>
      <w:r w:rsidR="00D67037" w:rsidRPr="00CE22A4">
        <w:rPr>
          <w:rFonts w:cs="Times New Roman"/>
          <w:szCs w:val="24"/>
        </w:rPr>
        <w:t xml:space="preserve"> emojile</w:t>
      </w:r>
      <w:r w:rsidR="00B66F2B" w:rsidRPr="00CE22A4">
        <w:rPr>
          <w:rFonts w:cs="Times New Roman"/>
          <w:szCs w:val="24"/>
        </w:rPr>
        <w:t>r</w:t>
      </w:r>
      <w:r w:rsidR="00D67037" w:rsidRPr="00CE22A4">
        <w:rPr>
          <w:rFonts w:cs="Times New Roman"/>
          <w:szCs w:val="24"/>
        </w:rPr>
        <w:t xml:space="preserve"> kullanılmaktadır. </w:t>
      </w:r>
      <w:r w:rsidR="00E722E0" w:rsidRPr="00CE22A4">
        <w:rPr>
          <w:rFonts w:cs="Times New Roman"/>
          <w:szCs w:val="24"/>
        </w:rPr>
        <w:t>Paylaşılan hikayeleri izlemiş olanlar liste şeklinde görülebilir ve hikayenin kim</w:t>
      </w:r>
      <w:r w:rsidR="007105A5">
        <w:rPr>
          <w:rFonts w:cs="Times New Roman"/>
          <w:szCs w:val="24"/>
        </w:rPr>
        <w:t>in görüp görmeyeceği ayarlanabilir</w:t>
      </w:r>
      <w:r w:rsidR="00E722E0" w:rsidRPr="00CE22A4">
        <w:rPr>
          <w:rFonts w:cs="Times New Roman"/>
          <w:szCs w:val="24"/>
        </w:rPr>
        <w:t xml:space="preserve"> </w:t>
      </w:r>
      <w:r w:rsidR="00E722E0" w:rsidRPr="00CE22A4">
        <w:rPr>
          <w:rFonts w:eastAsia="TimesNewRomanPSMT" w:cs="Times New Roman"/>
          <w:szCs w:val="24"/>
        </w:rPr>
        <w:t>(</w:t>
      </w:r>
      <w:r w:rsidR="00412740" w:rsidRPr="00CE22A4">
        <w:rPr>
          <w:rFonts w:cs="Times New Roman"/>
          <w:szCs w:val="24"/>
        </w:rPr>
        <w:t>Sözkesen</w:t>
      </w:r>
      <w:r w:rsidR="00E722E0" w:rsidRPr="00CE22A4">
        <w:rPr>
          <w:rFonts w:cs="Times New Roman"/>
          <w:szCs w:val="24"/>
        </w:rPr>
        <w:t>, 2017: 19</w:t>
      </w:r>
      <w:r w:rsidR="00E722E0" w:rsidRPr="00CE22A4">
        <w:rPr>
          <w:rFonts w:eastAsia="TimesNewRomanPSMT" w:cs="Times New Roman"/>
          <w:szCs w:val="24"/>
        </w:rPr>
        <w:t>).</w:t>
      </w:r>
    </w:p>
    <w:p w14:paraId="2A5EB672" w14:textId="77777777" w:rsidR="00E722E0" w:rsidRPr="00CE22A4" w:rsidRDefault="008F058B" w:rsidP="00201BD8">
      <w:pPr>
        <w:pStyle w:val="ListeParagraf"/>
        <w:numPr>
          <w:ilvl w:val="0"/>
          <w:numId w:val="37"/>
        </w:numPr>
        <w:autoSpaceDE w:val="0"/>
        <w:autoSpaceDN w:val="0"/>
        <w:adjustRightInd w:val="0"/>
        <w:spacing w:after="0" w:line="360" w:lineRule="auto"/>
        <w:ind w:left="0" w:firstLine="142"/>
        <w:jc w:val="both"/>
        <w:rPr>
          <w:rFonts w:cs="Times New Roman"/>
          <w:noProof/>
          <w:szCs w:val="24"/>
          <w:lang w:eastAsia="tr-TR"/>
        </w:rPr>
      </w:pPr>
      <w:r w:rsidRPr="00CE22A4">
        <w:rPr>
          <w:rFonts w:cs="Times New Roman"/>
          <w:i/>
          <w:iCs/>
        </w:rPr>
        <w:t xml:space="preserve">Anket </w:t>
      </w:r>
      <w:r w:rsidR="00B66F2B" w:rsidRPr="00CE22A4">
        <w:rPr>
          <w:rFonts w:cs="Times New Roman"/>
          <w:i/>
          <w:iCs/>
        </w:rPr>
        <w:t>Özelliği,</w:t>
      </w:r>
      <w:r w:rsidR="00B66F2B" w:rsidRPr="00CE22A4">
        <w:rPr>
          <w:rFonts w:cs="Times New Roman"/>
          <w:noProof/>
          <w:szCs w:val="24"/>
          <w:lang w:eastAsia="tr-TR"/>
        </w:rPr>
        <w:t xml:space="preserve"> </w:t>
      </w:r>
      <w:r w:rsidR="00E722E0" w:rsidRPr="00CE22A4">
        <w:rPr>
          <w:rFonts w:cs="Times New Roman"/>
          <w:noProof/>
          <w:szCs w:val="24"/>
          <w:lang w:eastAsia="tr-TR"/>
        </w:rPr>
        <w:t>Instagram’ın 2018 yılında kullanıma sunulan anket özelliği hem bireysel kullanıcılar, hem de firmalar için oldukça önemli bir özellik</w:t>
      </w:r>
      <w:r w:rsidR="008E40D2" w:rsidRPr="00CE22A4">
        <w:rPr>
          <w:rFonts w:cs="Times New Roman"/>
          <w:noProof/>
          <w:szCs w:val="24"/>
          <w:lang w:eastAsia="tr-TR"/>
        </w:rPr>
        <w:t xml:space="preserve"> </w:t>
      </w:r>
      <w:r w:rsidR="00E722E0" w:rsidRPr="00CE22A4">
        <w:rPr>
          <w:rFonts w:cs="Times New Roman"/>
          <w:noProof/>
          <w:szCs w:val="24"/>
          <w:lang w:eastAsia="tr-TR"/>
        </w:rPr>
        <w:t>olmaktadır. Bireyler</w:t>
      </w:r>
      <w:r w:rsidR="008E40D2" w:rsidRPr="00CE22A4">
        <w:rPr>
          <w:rFonts w:cs="Times New Roman"/>
          <w:noProof/>
          <w:szCs w:val="24"/>
          <w:lang w:eastAsia="tr-TR"/>
        </w:rPr>
        <w:t>in</w:t>
      </w:r>
      <w:r w:rsidR="00E722E0" w:rsidRPr="00CE22A4">
        <w:rPr>
          <w:rFonts w:cs="Times New Roman"/>
          <w:noProof/>
          <w:szCs w:val="24"/>
          <w:lang w:eastAsia="tr-TR"/>
        </w:rPr>
        <w:t xml:space="preserve"> basit konulara dair kısa bir zamanda takip</w:t>
      </w:r>
      <w:r w:rsidR="008E40D2" w:rsidRPr="00CE22A4">
        <w:rPr>
          <w:rFonts w:cs="Times New Roman"/>
          <w:noProof/>
          <w:szCs w:val="24"/>
          <w:lang w:eastAsia="tr-TR"/>
        </w:rPr>
        <w:t>çilerinden geri dönüş almalarını</w:t>
      </w:r>
      <w:r w:rsidR="00E722E0" w:rsidRPr="00CE22A4">
        <w:rPr>
          <w:rFonts w:cs="Times New Roman"/>
          <w:noProof/>
          <w:szCs w:val="24"/>
          <w:lang w:eastAsia="tr-TR"/>
        </w:rPr>
        <w:t xml:space="preserve"> sağlamaktadır. Firmalar ise çoğunlukla reklam ve kapmanya duyuruları için kullanmaktadırlar </w:t>
      </w:r>
      <w:r w:rsidR="00E722E0" w:rsidRPr="00CE22A4">
        <w:rPr>
          <w:rFonts w:eastAsia="TimesNewRomanPSMT" w:cs="Times New Roman"/>
          <w:szCs w:val="24"/>
        </w:rPr>
        <w:t>(</w:t>
      </w:r>
      <w:r w:rsidR="00E722E0" w:rsidRPr="00CE22A4">
        <w:rPr>
          <w:rFonts w:cs="Times New Roman"/>
          <w:noProof/>
          <w:szCs w:val="24"/>
          <w:lang w:eastAsia="tr-TR"/>
        </w:rPr>
        <w:t>Tufan, 2018: 34</w:t>
      </w:r>
      <w:r w:rsidR="00E722E0" w:rsidRPr="00CE22A4">
        <w:rPr>
          <w:rFonts w:eastAsia="TimesNewRomanPSMT" w:cs="Times New Roman"/>
          <w:szCs w:val="24"/>
        </w:rPr>
        <w:t>).</w:t>
      </w:r>
      <w:r w:rsidR="00E722E0" w:rsidRPr="00CE22A4">
        <w:rPr>
          <w:rFonts w:cs="Times New Roman"/>
          <w:noProof/>
          <w:szCs w:val="24"/>
          <w:lang w:eastAsia="tr-TR"/>
        </w:rPr>
        <w:t xml:space="preserve"> </w:t>
      </w:r>
    </w:p>
    <w:p w14:paraId="0E8A0A56" w14:textId="77777777" w:rsidR="002C513C" w:rsidRPr="00CE22A4" w:rsidRDefault="002C513C" w:rsidP="00201BD8">
      <w:pPr>
        <w:pStyle w:val="ListeParagraf"/>
        <w:numPr>
          <w:ilvl w:val="0"/>
          <w:numId w:val="37"/>
        </w:numPr>
        <w:autoSpaceDE w:val="0"/>
        <w:autoSpaceDN w:val="0"/>
        <w:adjustRightInd w:val="0"/>
        <w:spacing w:after="0" w:line="360" w:lineRule="auto"/>
        <w:ind w:left="0" w:firstLine="142"/>
        <w:jc w:val="both"/>
        <w:rPr>
          <w:rFonts w:cs="Times New Roman"/>
          <w:szCs w:val="24"/>
        </w:rPr>
      </w:pPr>
      <w:r w:rsidRPr="00CE22A4">
        <w:rPr>
          <w:rFonts w:cs="Times New Roman"/>
          <w:i/>
          <w:iCs/>
          <w:szCs w:val="24"/>
        </w:rPr>
        <w:t xml:space="preserve">Kaydedilenler </w:t>
      </w:r>
      <w:r w:rsidR="00B66F2B" w:rsidRPr="00CE22A4">
        <w:rPr>
          <w:rFonts w:cs="Times New Roman"/>
          <w:i/>
          <w:iCs/>
          <w:szCs w:val="24"/>
        </w:rPr>
        <w:t>Özelliği</w:t>
      </w:r>
      <w:r w:rsidRPr="00CE22A4">
        <w:rPr>
          <w:rFonts w:cs="Times New Roman"/>
          <w:i/>
          <w:iCs/>
          <w:szCs w:val="24"/>
        </w:rPr>
        <w:t>,</w:t>
      </w:r>
      <w:r w:rsidRPr="00CE22A4">
        <w:rPr>
          <w:rFonts w:cs="Times New Roman"/>
          <w:b/>
          <w:bCs/>
          <w:szCs w:val="24"/>
        </w:rPr>
        <w:t xml:space="preserve"> </w:t>
      </w:r>
      <w:r w:rsidRPr="00CE22A4">
        <w:rPr>
          <w:rFonts w:cs="Times New Roman"/>
          <w:szCs w:val="24"/>
        </w:rPr>
        <w:t>kullanıcılar Instagram üzerinden kendileri için ilgi çekici paylaşımları, paylaşımın sol alt kısmında bulunan sembol aracılığıyla</w:t>
      </w:r>
      <w:r w:rsidR="00B66F2B" w:rsidRPr="00CE22A4">
        <w:rPr>
          <w:rFonts w:cs="Times New Roman"/>
          <w:szCs w:val="24"/>
        </w:rPr>
        <w:t>,</w:t>
      </w:r>
      <w:r w:rsidRPr="00CE22A4">
        <w:rPr>
          <w:rFonts w:cs="Times New Roman"/>
          <w:szCs w:val="24"/>
        </w:rPr>
        <w:t xml:space="preserve"> kendi profillerinde kaydedilenler kısmına ekleyebilmektedir. Sonrasında kaydedilenler kısmında bu paylaşımları tekrar izlemek ve arkadaşlarıyla paylaşmak isteyenler kolayca eriş</w:t>
      </w:r>
      <w:r w:rsidR="00B66F2B" w:rsidRPr="00CE22A4">
        <w:rPr>
          <w:rFonts w:cs="Times New Roman"/>
          <w:szCs w:val="24"/>
        </w:rPr>
        <w:t>e</w:t>
      </w:r>
      <w:r w:rsidRPr="00CE22A4">
        <w:rPr>
          <w:rFonts w:cs="Times New Roman"/>
          <w:szCs w:val="24"/>
        </w:rPr>
        <w:t xml:space="preserve">bilmektedir </w:t>
      </w:r>
      <w:r w:rsidRPr="00CE22A4">
        <w:rPr>
          <w:rFonts w:eastAsia="TimesNewRomanPSMT" w:cs="Times New Roman"/>
          <w:szCs w:val="24"/>
        </w:rPr>
        <w:t>(</w:t>
      </w:r>
      <w:r w:rsidRPr="00CE22A4">
        <w:rPr>
          <w:rFonts w:cs="Times New Roman"/>
          <w:szCs w:val="24"/>
        </w:rPr>
        <w:t>Sözkesen, 2017: 20</w:t>
      </w:r>
      <w:r w:rsidRPr="00CE22A4">
        <w:rPr>
          <w:rFonts w:eastAsia="TimesNewRomanPSMT" w:cs="Times New Roman"/>
          <w:szCs w:val="24"/>
        </w:rPr>
        <w:t>).</w:t>
      </w:r>
      <w:r w:rsidRPr="00CE22A4">
        <w:rPr>
          <w:rFonts w:cs="Times New Roman"/>
          <w:szCs w:val="24"/>
        </w:rPr>
        <w:t xml:space="preserve"> </w:t>
      </w:r>
    </w:p>
    <w:p w14:paraId="60BB2D54" w14:textId="77777777" w:rsidR="00E722E0" w:rsidRPr="00CE22A4" w:rsidRDefault="00D67037" w:rsidP="00737F93">
      <w:pPr>
        <w:pStyle w:val="ListeParagraf"/>
        <w:numPr>
          <w:ilvl w:val="0"/>
          <w:numId w:val="37"/>
        </w:numPr>
        <w:autoSpaceDE w:val="0"/>
        <w:autoSpaceDN w:val="0"/>
        <w:adjustRightInd w:val="0"/>
        <w:spacing w:after="0" w:line="360" w:lineRule="auto"/>
        <w:ind w:left="0" w:firstLine="142"/>
        <w:jc w:val="both"/>
        <w:rPr>
          <w:rFonts w:cs="Times New Roman"/>
          <w:szCs w:val="24"/>
        </w:rPr>
      </w:pPr>
      <w:r w:rsidRPr="00CE22A4">
        <w:rPr>
          <w:rFonts w:cs="Times New Roman"/>
          <w:i/>
          <w:iCs/>
        </w:rPr>
        <w:lastRenderedPageBreak/>
        <w:t>Post/</w:t>
      </w:r>
      <w:r w:rsidR="00B66F2B" w:rsidRPr="00CE22A4">
        <w:rPr>
          <w:rFonts w:cs="Times New Roman"/>
          <w:i/>
          <w:iCs/>
        </w:rPr>
        <w:t>Gönderi Özelliği</w:t>
      </w:r>
      <w:r w:rsidR="00B66F2B" w:rsidRPr="00CE22A4">
        <w:rPr>
          <w:rFonts w:cs="Times New Roman"/>
        </w:rPr>
        <w:t>,</w:t>
      </w:r>
      <w:r w:rsidR="00B66F2B" w:rsidRPr="00CE22A4">
        <w:rPr>
          <w:rFonts w:cs="Times New Roman"/>
          <w:szCs w:val="24"/>
        </w:rPr>
        <w:t xml:space="preserve"> </w:t>
      </w:r>
      <w:r w:rsidR="00293DB5" w:rsidRPr="00CE22A4">
        <w:rPr>
          <w:rFonts w:cs="Times New Roman"/>
          <w:szCs w:val="24"/>
        </w:rPr>
        <w:t>p</w:t>
      </w:r>
      <w:r w:rsidR="00E722E0" w:rsidRPr="00CE22A4">
        <w:rPr>
          <w:rFonts w:cs="Times New Roman"/>
          <w:szCs w:val="24"/>
        </w:rPr>
        <w:t>ost</w:t>
      </w:r>
      <w:r w:rsidR="008E40D2" w:rsidRPr="00CE22A4">
        <w:rPr>
          <w:rFonts w:cs="Times New Roman"/>
          <w:szCs w:val="24"/>
        </w:rPr>
        <w:t>,</w:t>
      </w:r>
      <w:r w:rsidR="00E722E0" w:rsidRPr="00CE22A4">
        <w:rPr>
          <w:rFonts w:cs="Times New Roman"/>
          <w:szCs w:val="24"/>
        </w:rPr>
        <w:t xml:space="preserve"> kullanıcıların kendi profilleri üzerinde yüklediği fotoğraf ve videolardan oluşturup yayınladığı gönderilere verilen isimdir. </w:t>
      </w:r>
      <w:r w:rsidR="00E722E0" w:rsidRPr="00CE22A4">
        <w:rPr>
          <w:rFonts w:eastAsia="TimesNewRomanPSMT" w:cs="Times New Roman"/>
          <w:szCs w:val="24"/>
        </w:rPr>
        <w:t>(</w:t>
      </w:r>
      <w:r w:rsidR="00E722E0" w:rsidRPr="00CE22A4">
        <w:rPr>
          <w:rFonts w:cs="Times New Roman"/>
          <w:szCs w:val="24"/>
        </w:rPr>
        <w:t>Hekimoğlu, 2019: 32</w:t>
      </w:r>
      <w:r w:rsidR="00E722E0" w:rsidRPr="00CE22A4">
        <w:rPr>
          <w:rFonts w:eastAsia="TimesNewRomanPSMT" w:cs="Times New Roman"/>
          <w:szCs w:val="24"/>
        </w:rPr>
        <w:t>).</w:t>
      </w:r>
    </w:p>
    <w:p w14:paraId="07C6D02D" w14:textId="77777777" w:rsidR="00E722E0" w:rsidRPr="00CE22A4" w:rsidRDefault="008F058B" w:rsidP="00737F93">
      <w:pPr>
        <w:pStyle w:val="ListeParagraf"/>
        <w:numPr>
          <w:ilvl w:val="0"/>
          <w:numId w:val="37"/>
        </w:numPr>
        <w:autoSpaceDE w:val="0"/>
        <w:autoSpaceDN w:val="0"/>
        <w:adjustRightInd w:val="0"/>
        <w:spacing w:after="0" w:line="360" w:lineRule="auto"/>
        <w:ind w:left="0" w:firstLine="142"/>
        <w:jc w:val="both"/>
        <w:rPr>
          <w:rFonts w:eastAsia="TimesNewRomanPSMT" w:cs="Times New Roman"/>
          <w:szCs w:val="24"/>
        </w:rPr>
      </w:pPr>
      <w:r w:rsidRPr="00CE22A4">
        <w:rPr>
          <w:rFonts w:cs="Times New Roman"/>
          <w:i/>
          <w:iCs/>
        </w:rPr>
        <w:t xml:space="preserve">Canlı </w:t>
      </w:r>
      <w:r w:rsidR="00B66F2B" w:rsidRPr="00CE22A4">
        <w:rPr>
          <w:rFonts w:cs="Times New Roman"/>
          <w:i/>
          <w:iCs/>
        </w:rPr>
        <w:t>Yayın Özelliği</w:t>
      </w:r>
      <w:r w:rsidR="00B66F2B" w:rsidRPr="00CE22A4">
        <w:rPr>
          <w:rFonts w:cs="Times New Roman"/>
        </w:rPr>
        <w:t xml:space="preserve">, </w:t>
      </w:r>
      <w:r w:rsidR="00E722E0" w:rsidRPr="00CE22A4">
        <w:rPr>
          <w:rFonts w:cs="Times New Roman"/>
          <w:noProof/>
          <w:szCs w:val="24"/>
          <w:lang w:eastAsia="tr-TR"/>
        </w:rPr>
        <w:t>Instagram’ın 2017 yı</w:t>
      </w:r>
      <w:r w:rsidR="00B66F2B" w:rsidRPr="00CE22A4">
        <w:rPr>
          <w:rFonts w:cs="Times New Roman"/>
          <w:noProof/>
          <w:szCs w:val="24"/>
          <w:lang w:eastAsia="tr-TR"/>
        </w:rPr>
        <w:t>l</w:t>
      </w:r>
      <w:r w:rsidR="00E722E0" w:rsidRPr="00CE22A4">
        <w:rPr>
          <w:rFonts w:cs="Times New Roman"/>
          <w:noProof/>
          <w:szCs w:val="24"/>
          <w:lang w:eastAsia="tr-TR"/>
        </w:rPr>
        <w:t>ında kullanıma sunulan canlı yayın özelliği 24 saat hikayelerde saklanab</w:t>
      </w:r>
      <w:r w:rsidR="00086F61" w:rsidRPr="00CE22A4">
        <w:rPr>
          <w:rFonts w:cs="Times New Roman"/>
          <w:noProof/>
          <w:szCs w:val="24"/>
          <w:lang w:eastAsia="tr-TR"/>
        </w:rPr>
        <w:t>ilen ve kullanıcılar tarafından</w:t>
      </w:r>
      <w:r w:rsidR="00E722E0" w:rsidRPr="00CE22A4">
        <w:rPr>
          <w:rFonts w:cs="Times New Roman"/>
          <w:noProof/>
          <w:szCs w:val="24"/>
          <w:lang w:eastAsia="tr-TR"/>
        </w:rPr>
        <w:t xml:space="preserve"> en fazla kullanılan özelliklerinden biri olmaktadır </w:t>
      </w:r>
      <w:r w:rsidR="00E722E0" w:rsidRPr="00CE22A4">
        <w:rPr>
          <w:rFonts w:eastAsia="TimesNewRomanPSMT" w:cs="Times New Roman"/>
          <w:szCs w:val="24"/>
        </w:rPr>
        <w:t>(</w:t>
      </w:r>
      <w:r w:rsidR="00E722E0" w:rsidRPr="00CE22A4">
        <w:rPr>
          <w:rFonts w:cs="Times New Roman"/>
          <w:noProof/>
          <w:szCs w:val="24"/>
          <w:lang w:eastAsia="tr-TR"/>
        </w:rPr>
        <w:t>Tufan, 2018: 33</w:t>
      </w:r>
      <w:r w:rsidR="00E722E0" w:rsidRPr="00CE22A4">
        <w:rPr>
          <w:rFonts w:eastAsia="TimesNewRomanPSMT" w:cs="Times New Roman"/>
          <w:szCs w:val="24"/>
        </w:rPr>
        <w:t>).</w:t>
      </w:r>
      <w:r w:rsidR="00E722E0" w:rsidRPr="00CE22A4">
        <w:rPr>
          <w:rFonts w:cs="Times New Roman"/>
          <w:noProof/>
          <w:szCs w:val="24"/>
          <w:lang w:eastAsia="tr-TR"/>
        </w:rPr>
        <w:t xml:space="preserve"> </w:t>
      </w:r>
      <w:r w:rsidR="00E722E0" w:rsidRPr="00CE22A4">
        <w:rPr>
          <w:rFonts w:cs="Times New Roman"/>
          <w:szCs w:val="24"/>
        </w:rPr>
        <w:t xml:space="preserve">Kullanıcılar Instagram üzerinden canlı yayın yaptığı sırada takipçilerine canlı yayın başladığına ilişkin bildirim göndererek canlı yayından haberdar olunmasını sağlamaktadır. Canlı yayın başlatan kullanıcılar yorumları kapatabilme ve sonrasında kaç kişinin canlı yayını izlediği ve kimin izlediği bilgisine ulaşılabilmektedir </w:t>
      </w:r>
      <w:r w:rsidR="00E722E0" w:rsidRPr="00CE22A4">
        <w:rPr>
          <w:rFonts w:eastAsia="TimesNewRomanPSMT" w:cs="Times New Roman"/>
          <w:szCs w:val="24"/>
        </w:rPr>
        <w:t>(</w:t>
      </w:r>
      <w:r w:rsidR="00412740" w:rsidRPr="00CE22A4">
        <w:rPr>
          <w:rFonts w:cs="Times New Roman"/>
          <w:szCs w:val="24"/>
        </w:rPr>
        <w:t>Sözkesen</w:t>
      </w:r>
      <w:r w:rsidR="00E722E0" w:rsidRPr="00CE22A4">
        <w:rPr>
          <w:rFonts w:cs="Times New Roman"/>
          <w:szCs w:val="24"/>
        </w:rPr>
        <w:t>, 2017: 20</w:t>
      </w:r>
      <w:r w:rsidR="00E722E0" w:rsidRPr="00CE22A4">
        <w:rPr>
          <w:rFonts w:eastAsia="TimesNewRomanPSMT" w:cs="Times New Roman"/>
          <w:szCs w:val="24"/>
        </w:rPr>
        <w:t>).</w:t>
      </w:r>
    </w:p>
    <w:p w14:paraId="712D0DF6" w14:textId="77777777" w:rsidR="00E722E0" w:rsidRPr="00CE22A4" w:rsidRDefault="008F058B" w:rsidP="00737F93">
      <w:pPr>
        <w:pStyle w:val="ListeParagraf"/>
        <w:numPr>
          <w:ilvl w:val="0"/>
          <w:numId w:val="37"/>
        </w:numPr>
        <w:autoSpaceDE w:val="0"/>
        <w:autoSpaceDN w:val="0"/>
        <w:adjustRightInd w:val="0"/>
        <w:spacing w:after="0" w:line="360" w:lineRule="auto"/>
        <w:ind w:left="0" w:firstLine="142"/>
        <w:jc w:val="both"/>
        <w:rPr>
          <w:rFonts w:cs="Times New Roman"/>
          <w:szCs w:val="24"/>
        </w:rPr>
      </w:pPr>
      <w:r w:rsidRPr="00CE22A4">
        <w:rPr>
          <w:rFonts w:cs="Times New Roman"/>
          <w:i/>
          <w:iCs/>
        </w:rPr>
        <w:t xml:space="preserve">Keşfet </w:t>
      </w:r>
      <w:r w:rsidR="00B66F2B" w:rsidRPr="00CE22A4">
        <w:rPr>
          <w:rFonts w:cs="Times New Roman"/>
          <w:i/>
          <w:iCs/>
        </w:rPr>
        <w:t>Özelliği</w:t>
      </w:r>
      <w:r w:rsidRPr="00CE22A4">
        <w:rPr>
          <w:rFonts w:cs="Times New Roman"/>
        </w:rPr>
        <w:t xml:space="preserve">, </w:t>
      </w:r>
      <w:r w:rsidRPr="00CE22A4">
        <w:rPr>
          <w:rFonts w:cs="Times New Roman"/>
          <w:szCs w:val="24"/>
        </w:rPr>
        <w:t>k</w:t>
      </w:r>
      <w:r w:rsidR="00E722E0" w:rsidRPr="00CE22A4">
        <w:rPr>
          <w:rFonts w:cs="Times New Roman"/>
          <w:szCs w:val="24"/>
        </w:rPr>
        <w:t>eşfet kısmı, Instagram’da kullanıcıların be</w:t>
      </w:r>
      <w:r w:rsidR="008E40D2" w:rsidRPr="00CE22A4">
        <w:rPr>
          <w:rFonts w:cs="Times New Roman"/>
          <w:szCs w:val="24"/>
        </w:rPr>
        <w:t>ğenilerine</w:t>
      </w:r>
      <w:r w:rsidR="00B66F2B" w:rsidRPr="00CE22A4">
        <w:rPr>
          <w:rFonts w:cs="Times New Roman"/>
          <w:szCs w:val="24"/>
        </w:rPr>
        <w:t xml:space="preserve"> göre </w:t>
      </w:r>
      <w:r w:rsidR="008E40D2" w:rsidRPr="00CE22A4">
        <w:rPr>
          <w:rFonts w:cs="Times New Roman"/>
          <w:szCs w:val="24"/>
        </w:rPr>
        <w:t>takip ettikleri</w:t>
      </w:r>
      <w:r w:rsidR="00E722E0" w:rsidRPr="00CE22A4">
        <w:rPr>
          <w:rFonts w:cs="Times New Roman"/>
          <w:szCs w:val="24"/>
        </w:rPr>
        <w:t xml:space="preserve"> kişi ve sayfalara uygun içeriklerin oluşturulduğu kıs</w:t>
      </w:r>
      <w:r w:rsidR="008E40D2" w:rsidRPr="00CE22A4">
        <w:rPr>
          <w:rFonts w:cs="Times New Roman"/>
          <w:szCs w:val="24"/>
        </w:rPr>
        <w:t>ım</w:t>
      </w:r>
      <w:r w:rsidR="00E722E0" w:rsidRPr="00CE22A4">
        <w:rPr>
          <w:rFonts w:cs="Times New Roman"/>
          <w:szCs w:val="24"/>
        </w:rPr>
        <w:t xml:space="preserve"> olmaktadır. Instagram’ın ana sayfasında takip edilenlerin ve sayfaların paylaşımları görülebilirken</w:t>
      </w:r>
      <w:r w:rsidR="008E40D2" w:rsidRPr="00CE22A4">
        <w:rPr>
          <w:rFonts w:cs="Times New Roman"/>
          <w:szCs w:val="24"/>
        </w:rPr>
        <w:t>,</w:t>
      </w:r>
      <w:r w:rsidR="00E722E0" w:rsidRPr="00CE22A4">
        <w:rPr>
          <w:rFonts w:cs="Times New Roman"/>
          <w:szCs w:val="24"/>
        </w:rPr>
        <w:t xml:space="preserve"> keşfet kısmı kullanıcılara beğenileri ve takip ettikleri kişi ya da sayfalara uygun paylaşımlar sunmaktadır. Kullanıcılar takip ettiği kişilerin paylaşımlarını inceledikten sonra ana sayfada bulunan arama seçeneğine tıklayarak ilgi alanlarına uygun sunulan içerikleri inceleyerek eğlenceli zamanlar geçirebilmektedir</w:t>
      </w:r>
      <w:r w:rsidR="008E40D2" w:rsidRPr="00CE22A4">
        <w:rPr>
          <w:rFonts w:cs="Times New Roman"/>
          <w:szCs w:val="24"/>
        </w:rPr>
        <w:t>ler</w:t>
      </w:r>
      <w:r w:rsidR="00E722E0" w:rsidRPr="00CE22A4">
        <w:rPr>
          <w:rFonts w:cs="Times New Roman"/>
          <w:szCs w:val="24"/>
        </w:rPr>
        <w:t xml:space="preserve"> </w:t>
      </w:r>
      <w:r w:rsidR="00E722E0" w:rsidRPr="00CE22A4">
        <w:rPr>
          <w:rFonts w:eastAsia="TimesNewRomanPSMT" w:cs="Times New Roman"/>
          <w:szCs w:val="24"/>
        </w:rPr>
        <w:t>(</w:t>
      </w:r>
      <w:r w:rsidR="00412740" w:rsidRPr="00CE22A4">
        <w:rPr>
          <w:rFonts w:cs="Times New Roman"/>
          <w:szCs w:val="24"/>
        </w:rPr>
        <w:t>Sözkesen</w:t>
      </w:r>
      <w:r w:rsidR="00E722E0" w:rsidRPr="00CE22A4">
        <w:rPr>
          <w:rFonts w:cs="Times New Roman"/>
          <w:szCs w:val="24"/>
        </w:rPr>
        <w:t>, 2017: 20</w:t>
      </w:r>
      <w:r w:rsidR="00E722E0" w:rsidRPr="00CE22A4">
        <w:rPr>
          <w:rFonts w:eastAsia="TimesNewRomanPSMT" w:cs="Times New Roman"/>
          <w:szCs w:val="24"/>
        </w:rPr>
        <w:t>).</w:t>
      </w:r>
      <w:r w:rsidR="00E722E0" w:rsidRPr="00CE22A4">
        <w:rPr>
          <w:rFonts w:cs="Times New Roman"/>
          <w:szCs w:val="24"/>
        </w:rPr>
        <w:t xml:space="preserve"> </w:t>
      </w:r>
    </w:p>
    <w:p w14:paraId="687D785F" w14:textId="77777777" w:rsidR="00C744B9" w:rsidRPr="00CE22A4" w:rsidRDefault="00C744B9" w:rsidP="00B83EDC">
      <w:pPr>
        <w:pStyle w:val="HTMLncedenBiimlendirilmi"/>
        <w:shd w:val="clear" w:color="auto" w:fill="FFFFFF"/>
        <w:spacing w:line="360" w:lineRule="auto"/>
        <w:jc w:val="both"/>
        <w:rPr>
          <w:rFonts w:ascii="Times New Roman" w:hAnsi="Times New Roman" w:cs="Times New Roman"/>
          <w:sz w:val="24"/>
          <w:szCs w:val="24"/>
        </w:rPr>
      </w:pPr>
    </w:p>
    <w:p w14:paraId="307FC4D5" w14:textId="77777777" w:rsidR="00E722E0" w:rsidRPr="00CE22A4" w:rsidRDefault="00C744B9" w:rsidP="00B83EDC">
      <w:pPr>
        <w:pStyle w:val="Balk2"/>
        <w:spacing w:line="360" w:lineRule="auto"/>
        <w:ind w:firstLine="709"/>
        <w:rPr>
          <w:rFonts w:cs="Times New Roman"/>
        </w:rPr>
      </w:pPr>
      <w:bookmarkStart w:id="42" w:name="_Toc42693388"/>
      <w:r w:rsidRPr="00CE22A4">
        <w:rPr>
          <w:rFonts w:cs="Times New Roman"/>
        </w:rPr>
        <w:t>2.6. Sosyal Medya Uygulaması Facebook’un Tanımı</w:t>
      </w:r>
      <w:bookmarkEnd w:id="42"/>
    </w:p>
    <w:p w14:paraId="30AEDD92" w14:textId="77777777" w:rsidR="00E722E0" w:rsidRPr="00CE22A4" w:rsidRDefault="00E722E0" w:rsidP="00B83ED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eastAsia="Times New Roman" w:cs="Times New Roman"/>
          <w:szCs w:val="24"/>
          <w:lang w:eastAsia="tr-TR"/>
        </w:rPr>
      </w:pPr>
      <w:r w:rsidRPr="00CE22A4">
        <w:rPr>
          <w:rFonts w:eastAsia="Times New Roman" w:cs="Times New Roman"/>
          <w:szCs w:val="24"/>
          <w:lang w:eastAsia="tr-TR"/>
        </w:rPr>
        <w:t xml:space="preserve">2004 yılında Mark Elliot Zuckerberg tarafından kurulan Facebook, var olan en büyük ve en popüler sosyal ağ platformlarından biridir. Bu sosyal paylaşım </w:t>
      </w:r>
      <w:r w:rsidR="00D92929" w:rsidRPr="00CE22A4">
        <w:rPr>
          <w:rFonts w:eastAsia="Times New Roman" w:cs="Times New Roman"/>
          <w:szCs w:val="24"/>
          <w:lang w:eastAsia="tr-TR"/>
        </w:rPr>
        <w:t>uygulaması</w:t>
      </w:r>
      <w:r w:rsidRPr="00CE22A4">
        <w:rPr>
          <w:rFonts w:eastAsia="Times New Roman" w:cs="Times New Roman"/>
          <w:szCs w:val="24"/>
          <w:lang w:eastAsia="tr-TR"/>
        </w:rPr>
        <w:t xml:space="preserve"> </w:t>
      </w:r>
      <w:r w:rsidR="00B0008F" w:rsidRPr="00CE22A4">
        <w:rPr>
          <w:rFonts w:eastAsia="Times New Roman" w:cs="Times New Roman"/>
          <w:szCs w:val="24"/>
          <w:lang w:eastAsia="tr-TR"/>
        </w:rPr>
        <w:t>ilk olarak</w:t>
      </w:r>
      <w:r w:rsidRPr="00CE22A4">
        <w:rPr>
          <w:rFonts w:eastAsia="Times New Roman" w:cs="Times New Roman"/>
          <w:szCs w:val="24"/>
          <w:lang w:eastAsia="tr-TR"/>
        </w:rPr>
        <w:t xml:space="preserve"> Harvard Üniversitesi öğrencileri için tasarlandı ve e-posta hesabı olan</w:t>
      </w:r>
      <w:r w:rsidR="00D92929" w:rsidRPr="00CE22A4">
        <w:rPr>
          <w:rFonts w:eastAsia="Times New Roman" w:cs="Times New Roman"/>
          <w:szCs w:val="24"/>
          <w:lang w:eastAsia="tr-TR"/>
        </w:rPr>
        <w:t xml:space="preserve"> öğrencilerle</w:t>
      </w:r>
      <w:r w:rsidRPr="00CE22A4">
        <w:rPr>
          <w:rFonts w:eastAsia="Times New Roman" w:cs="Times New Roman"/>
          <w:szCs w:val="24"/>
          <w:lang w:eastAsia="tr-TR"/>
        </w:rPr>
        <w:t xml:space="preserve"> sınırlı</w:t>
      </w:r>
      <w:r w:rsidR="00D92929" w:rsidRPr="00CE22A4">
        <w:rPr>
          <w:rFonts w:eastAsia="Times New Roman" w:cs="Times New Roman"/>
          <w:szCs w:val="24"/>
          <w:lang w:eastAsia="tr-TR"/>
        </w:rPr>
        <w:t>ydı</w:t>
      </w:r>
      <w:r w:rsidRPr="00CE22A4">
        <w:rPr>
          <w:rFonts w:eastAsia="Times New Roman" w:cs="Times New Roman"/>
          <w:szCs w:val="24"/>
          <w:lang w:eastAsia="tr-TR"/>
        </w:rPr>
        <w:t xml:space="preserve">. </w:t>
      </w:r>
      <w:r w:rsidR="00B0008F" w:rsidRPr="00CE22A4">
        <w:rPr>
          <w:rFonts w:eastAsia="Times New Roman" w:cs="Times New Roman"/>
          <w:szCs w:val="24"/>
          <w:lang w:eastAsia="tr-TR"/>
        </w:rPr>
        <w:t xml:space="preserve">Ancak, </w:t>
      </w:r>
      <w:r w:rsidRPr="00CE22A4">
        <w:rPr>
          <w:rFonts w:eastAsia="Times New Roman" w:cs="Times New Roman"/>
          <w:szCs w:val="24"/>
          <w:lang w:eastAsia="tr-TR"/>
        </w:rPr>
        <w:t>popülaritesi hızla arttı</w:t>
      </w:r>
      <w:r w:rsidR="00B0008F" w:rsidRPr="00CE22A4">
        <w:rPr>
          <w:rFonts w:eastAsia="Times New Roman" w:cs="Times New Roman"/>
          <w:szCs w:val="24"/>
          <w:lang w:eastAsia="tr-TR"/>
        </w:rPr>
        <w:t xml:space="preserve">ğı için </w:t>
      </w:r>
      <w:r w:rsidRPr="00CE22A4">
        <w:rPr>
          <w:rFonts w:eastAsia="Times New Roman" w:cs="Times New Roman"/>
          <w:szCs w:val="24"/>
          <w:lang w:eastAsia="tr-TR"/>
        </w:rPr>
        <w:t xml:space="preserve">2006 yılında, 13 yaşın üzerindeki herkese geçerli bir e-posta hesabıyla açıldı. Genel olarak, Facebook kullanıcıları, bu </w:t>
      </w:r>
      <w:r w:rsidR="00B0008F" w:rsidRPr="00CE22A4">
        <w:rPr>
          <w:rFonts w:eastAsia="Times New Roman" w:cs="Times New Roman"/>
          <w:szCs w:val="24"/>
          <w:lang w:eastAsia="tr-TR"/>
        </w:rPr>
        <w:t>uygulamayı</w:t>
      </w:r>
      <w:r w:rsidRPr="00CE22A4">
        <w:rPr>
          <w:rFonts w:eastAsia="Times New Roman" w:cs="Times New Roman"/>
          <w:szCs w:val="24"/>
          <w:lang w:eastAsia="tr-TR"/>
        </w:rPr>
        <w:t>, ortak ilgi alanlarına sahip kişilerle yeni ilişkiler kurmak</w:t>
      </w:r>
      <w:r w:rsidR="00D92929" w:rsidRPr="00CE22A4">
        <w:rPr>
          <w:rFonts w:eastAsia="Times New Roman" w:cs="Times New Roman"/>
          <w:szCs w:val="24"/>
          <w:lang w:eastAsia="tr-TR"/>
        </w:rPr>
        <w:t>,</w:t>
      </w:r>
      <w:r w:rsidRPr="00CE22A4">
        <w:rPr>
          <w:rFonts w:eastAsia="Times New Roman" w:cs="Times New Roman"/>
          <w:szCs w:val="24"/>
          <w:lang w:eastAsia="tr-TR"/>
        </w:rPr>
        <w:t xml:space="preserve"> sanal bağlantılar oluşturmak, çevrimiçi tanıdıkları kişilerle etkileşime girmek</w:t>
      </w:r>
      <w:r w:rsidR="00D92929" w:rsidRPr="00CE22A4">
        <w:rPr>
          <w:rFonts w:eastAsia="Times New Roman" w:cs="Times New Roman"/>
          <w:szCs w:val="24"/>
          <w:lang w:eastAsia="tr-TR"/>
        </w:rPr>
        <w:t xml:space="preserve">, </w:t>
      </w:r>
      <w:r w:rsidRPr="00CE22A4">
        <w:rPr>
          <w:rFonts w:eastAsia="Times New Roman" w:cs="Times New Roman"/>
          <w:szCs w:val="24"/>
          <w:lang w:eastAsia="tr-TR"/>
        </w:rPr>
        <w:t>gruplar oluşturmak</w:t>
      </w:r>
      <w:r w:rsidR="00D92929" w:rsidRPr="00CE22A4">
        <w:rPr>
          <w:rFonts w:eastAsia="Times New Roman" w:cs="Times New Roman"/>
          <w:szCs w:val="24"/>
          <w:lang w:eastAsia="tr-TR"/>
        </w:rPr>
        <w:t>,</w:t>
      </w:r>
      <w:r w:rsidRPr="00CE22A4">
        <w:rPr>
          <w:rFonts w:eastAsia="Times New Roman" w:cs="Times New Roman"/>
          <w:szCs w:val="24"/>
          <w:lang w:eastAsia="tr-TR"/>
        </w:rPr>
        <w:t xml:space="preserve"> kişilerarası sosyal ilişkileri çevrimiçi olarak genişletmek</w:t>
      </w:r>
      <w:r w:rsidR="00D92929" w:rsidRPr="00CE22A4">
        <w:rPr>
          <w:rFonts w:eastAsia="Times New Roman" w:cs="Times New Roman"/>
          <w:szCs w:val="24"/>
          <w:lang w:eastAsia="tr-TR"/>
        </w:rPr>
        <w:t xml:space="preserve"> ve </w:t>
      </w:r>
      <w:r w:rsidRPr="00CE22A4">
        <w:rPr>
          <w:rFonts w:eastAsia="Times New Roman" w:cs="Times New Roman"/>
          <w:szCs w:val="24"/>
          <w:lang w:eastAsia="tr-TR"/>
        </w:rPr>
        <w:t>anlık görüntüler yayınlamak</w:t>
      </w:r>
      <w:r w:rsidR="00D92929" w:rsidRPr="00CE22A4">
        <w:rPr>
          <w:rFonts w:eastAsia="Times New Roman" w:cs="Times New Roman"/>
          <w:szCs w:val="24"/>
          <w:lang w:eastAsia="tr-TR"/>
        </w:rPr>
        <w:t xml:space="preserve"> </w:t>
      </w:r>
      <w:r w:rsidRPr="00CE22A4">
        <w:rPr>
          <w:rFonts w:eastAsia="Times New Roman" w:cs="Times New Roman"/>
          <w:szCs w:val="24"/>
          <w:lang w:eastAsia="tr-TR"/>
        </w:rPr>
        <w:t>için kullan</w:t>
      </w:r>
      <w:r w:rsidR="00D92929" w:rsidRPr="00CE22A4">
        <w:rPr>
          <w:rFonts w:eastAsia="Times New Roman" w:cs="Times New Roman"/>
          <w:szCs w:val="24"/>
          <w:lang w:eastAsia="tr-TR"/>
        </w:rPr>
        <w:t>maktadır</w:t>
      </w:r>
      <w:r w:rsidRPr="00CE22A4">
        <w:rPr>
          <w:rFonts w:eastAsia="Times New Roman" w:cs="Times New Roman"/>
          <w:szCs w:val="24"/>
          <w:lang w:eastAsia="tr-TR"/>
        </w:rPr>
        <w:t xml:space="preserve">. </w:t>
      </w:r>
      <w:r w:rsidRPr="00CE22A4">
        <w:rPr>
          <w:rFonts w:eastAsia="TimesNewRomanPSMT" w:cs="Times New Roman"/>
          <w:szCs w:val="24"/>
        </w:rPr>
        <w:t>(</w:t>
      </w:r>
      <w:r w:rsidRPr="00CE22A4">
        <w:rPr>
          <w:rFonts w:cs="Times New Roman"/>
          <w:szCs w:val="24"/>
        </w:rPr>
        <w:t>Abrahim vd</w:t>
      </w:r>
      <w:proofErr w:type="gramStart"/>
      <w:r w:rsidR="0030170A" w:rsidRPr="00CE22A4">
        <w:rPr>
          <w:rFonts w:cs="Times New Roman"/>
          <w:szCs w:val="24"/>
        </w:rPr>
        <w:t>.</w:t>
      </w:r>
      <w:r w:rsidRPr="00CE22A4">
        <w:rPr>
          <w:rFonts w:cs="Times New Roman"/>
          <w:szCs w:val="24"/>
        </w:rPr>
        <w:t>,</w:t>
      </w:r>
      <w:proofErr w:type="gramEnd"/>
      <w:r w:rsidRPr="00CE22A4">
        <w:rPr>
          <w:rFonts w:cs="Times New Roman"/>
          <w:szCs w:val="24"/>
        </w:rPr>
        <w:t xml:space="preserve"> 2018:</w:t>
      </w:r>
      <w:r w:rsidR="007B7492" w:rsidRPr="00CE22A4">
        <w:rPr>
          <w:rFonts w:cs="Times New Roman"/>
          <w:szCs w:val="24"/>
        </w:rPr>
        <w:t xml:space="preserve"> </w:t>
      </w:r>
      <w:r w:rsidR="0032076F" w:rsidRPr="00CE22A4">
        <w:rPr>
          <w:rFonts w:cs="Times New Roman"/>
          <w:szCs w:val="24"/>
        </w:rPr>
        <w:t>1</w:t>
      </w:r>
      <w:r w:rsidRPr="00CE22A4">
        <w:rPr>
          <w:rFonts w:cs="Times New Roman"/>
          <w:szCs w:val="24"/>
        </w:rPr>
        <w:t>).</w:t>
      </w:r>
      <w:r w:rsidRPr="00CE22A4">
        <w:rPr>
          <w:rFonts w:eastAsia="Times New Roman" w:cs="Times New Roman"/>
          <w:szCs w:val="24"/>
          <w:lang w:eastAsia="tr-TR"/>
        </w:rPr>
        <w:t xml:space="preserve"> </w:t>
      </w:r>
      <w:r w:rsidR="00E156CC" w:rsidRPr="00CE22A4">
        <w:rPr>
          <w:rFonts w:eastAsia="Times New Roman" w:cs="Times New Roman"/>
          <w:szCs w:val="24"/>
          <w:lang w:eastAsia="tr-TR"/>
        </w:rPr>
        <w:t xml:space="preserve">Facebook, </w:t>
      </w:r>
      <w:r w:rsidRPr="00CE22A4">
        <w:rPr>
          <w:rFonts w:eastAsia="Times New Roman" w:cs="Times New Roman"/>
          <w:szCs w:val="24"/>
          <w:lang w:eastAsia="tr-TR"/>
        </w:rPr>
        <w:t>kullanıcıların</w:t>
      </w:r>
      <w:r w:rsidR="00D92929" w:rsidRPr="00CE22A4">
        <w:rPr>
          <w:rFonts w:eastAsia="Times New Roman" w:cs="Times New Roman"/>
          <w:szCs w:val="24"/>
          <w:lang w:eastAsia="tr-TR"/>
        </w:rPr>
        <w:t>a</w:t>
      </w:r>
      <w:r w:rsidRPr="00CE22A4">
        <w:rPr>
          <w:rFonts w:eastAsia="Times New Roman" w:cs="Times New Roman"/>
          <w:szCs w:val="24"/>
          <w:lang w:eastAsia="tr-TR"/>
        </w:rPr>
        <w:t xml:space="preserve"> kendilerini çevrimiçi bir profilde sunmaların</w:t>
      </w:r>
      <w:r w:rsidR="00D92929" w:rsidRPr="00CE22A4">
        <w:rPr>
          <w:rFonts w:eastAsia="Times New Roman" w:cs="Times New Roman"/>
          <w:szCs w:val="24"/>
          <w:lang w:eastAsia="tr-TR"/>
        </w:rPr>
        <w:t>a imkan vermektedi</w:t>
      </w:r>
      <w:r w:rsidRPr="00CE22A4">
        <w:rPr>
          <w:rFonts w:eastAsia="Times New Roman" w:cs="Times New Roman"/>
          <w:szCs w:val="24"/>
          <w:lang w:eastAsia="tr-TR"/>
        </w:rPr>
        <w:t xml:space="preserve">r </w:t>
      </w:r>
      <w:r w:rsidRPr="00CE22A4">
        <w:rPr>
          <w:rFonts w:eastAsia="TimesNewRomanPSMT" w:cs="Times New Roman"/>
          <w:szCs w:val="24"/>
        </w:rPr>
        <w:t>(</w:t>
      </w:r>
      <w:r w:rsidRPr="00CE22A4">
        <w:rPr>
          <w:rFonts w:cs="Times New Roman"/>
          <w:szCs w:val="24"/>
        </w:rPr>
        <w:t>Manasijevi vd</w:t>
      </w:r>
      <w:proofErr w:type="gramStart"/>
      <w:r w:rsidR="001A6A1F">
        <w:rPr>
          <w:rFonts w:cs="Times New Roman"/>
          <w:szCs w:val="24"/>
        </w:rPr>
        <w:t>.</w:t>
      </w:r>
      <w:r w:rsidRPr="00CE22A4">
        <w:rPr>
          <w:rFonts w:cs="Times New Roman"/>
          <w:szCs w:val="24"/>
        </w:rPr>
        <w:t>,</w:t>
      </w:r>
      <w:proofErr w:type="gramEnd"/>
      <w:r w:rsidRPr="00CE22A4">
        <w:rPr>
          <w:rFonts w:cs="Times New Roman"/>
          <w:szCs w:val="24"/>
        </w:rPr>
        <w:t xml:space="preserve"> 2016: 123). </w:t>
      </w:r>
      <w:r w:rsidRPr="00CE22A4">
        <w:rPr>
          <w:rFonts w:eastAsia="Times New Roman" w:cs="Times New Roman"/>
          <w:szCs w:val="24"/>
        </w:rPr>
        <w:t>Genellikle Facebook’ta etkileşim, beğenmek, yorum yapmak ve paylaşımda bulunmak gibi davranışlarla sembolik olarak gerçekleşmektedir (</w:t>
      </w:r>
      <w:r w:rsidRPr="00CE22A4">
        <w:rPr>
          <w:rFonts w:cs="Times New Roman"/>
          <w:szCs w:val="24"/>
        </w:rPr>
        <w:t>Khan,</w:t>
      </w:r>
      <w:r w:rsidR="009C56C7">
        <w:rPr>
          <w:rFonts w:cs="Times New Roman"/>
          <w:szCs w:val="24"/>
        </w:rPr>
        <w:t xml:space="preserve"> </w:t>
      </w:r>
      <w:r w:rsidRPr="00CE22A4">
        <w:rPr>
          <w:rFonts w:cs="Times New Roman"/>
          <w:szCs w:val="24"/>
        </w:rPr>
        <w:t>2017:</w:t>
      </w:r>
      <w:r w:rsidR="009C56C7">
        <w:rPr>
          <w:rFonts w:cs="Times New Roman"/>
          <w:szCs w:val="24"/>
        </w:rPr>
        <w:t xml:space="preserve"> </w:t>
      </w:r>
      <w:r w:rsidRPr="00CE22A4">
        <w:rPr>
          <w:rFonts w:eastAsia="Times New Roman" w:cs="Times New Roman"/>
          <w:szCs w:val="24"/>
        </w:rPr>
        <w:t xml:space="preserve">237). </w:t>
      </w:r>
      <w:r w:rsidRPr="00CE22A4">
        <w:rPr>
          <w:rFonts w:eastAsia="Times New Roman" w:cs="Times New Roman"/>
          <w:sz w:val="20"/>
          <w:szCs w:val="20"/>
        </w:rPr>
        <w:t xml:space="preserve"> </w:t>
      </w:r>
      <w:r w:rsidRPr="00CE22A4">
        <w:rPr>
          <w:rFonts w:eastAsia="Times New Roman" w:cs="Times New Roman"/>
          <w:szCs w:val="24"/>
          <w:lang w:eastAsia="tr-TR"/>
        </w:rPr>
        <w:t xml:space="preserve">Günümüzde popüler bir sosyal ağ hizmeti </w:t>
      </w:r>
      <w:r w:rsidR="00E156CC" w:rsidRPr="00CE22A4">
        <w:rPr>
          <w:rFonts w:eastAsia="Times New Roman" w:cs="Times New Roman"/>
          <w:szCs w:val="24"/>
          <w:lang w:eastAsia="tr-TR"/>
        </w:rPr>
        <w:t xml:space="preserve">sunduğu için, </w:t>
      </w:r>
      <w:r w:rsidRPr="00CE22A4">
        <w:rPr>
          <w:rFonts w:eastAsia="Times New Roman" w:cs="Times New Roman"/>
          <w:szCs w:val="24"/>
          <w:lang w:eastAsia="tr-TR"/>
        </w:rPr>
        <w:t xml:space="preserve">birçok </w:t>
      </w:r>
      <w:r w:rsidRPr="00CE22A4">
        <w:rPr>
          <w:rFonts w:eastAsia="Times New Roman" w:cs="Times New Roman"/>
          <w:szCs w:val="24"/>
          <w:lang w:eastAsia="tr-TR"/>
        </w:rPr>
        <w:lastRenderedPageBreak/>
        <w:t>çevrimiçi kullanıcı tarafından arkadaşlarla ve aile ile bağlantıda kalmak</w:t>
      </w:r>
      <w:r w:rsidR="00730CE5" w:rsidRPr="00CE22A4">
        <w:rPr>
          <w:rFonts w:eastAsia="Times New Roman" w:cs="Times New Roman"/>
          <w:szCs w:val="24"/>
          <w:lang w:eastAsia="tr-TR"/>
        </w:rPr>
        <w:t xml:space="preserve">, </w:t>
      </w:r>
      <w:r w:rsidRPr="00CE22A4">
        <w:rPr>
          <w:rFonts w:eastAsia="Times New Roman" w:cs="Times New Roman"/>
          <w:szCs w:val="24"/>
          <w:lang w:eastAsia="tr-TR"/>
        </w:rPr>
        <w:t>dünyada neler olup bittiğini keşfetmek, sorunları</w:t>
      </w:r>
      <w:r w:rsidR="00730CE5" w:rsidRPr="00CE22A4">
        <w:rPr>
          <w:rFonts w:eastAsia="Times New Roman" w:cs="Times New Roman"/>
          <w:szCs w:val="24"/>
          <w:lang w:eastAsia="tr-TR"/>
        </w:rPr>
        <w:t>nı</w:t>
      </w:r>
      <w:r w:rsidRPr="00CE22A4">
        <w:rPr>
          <w:rFonts w:eastAsia="Times New Roman" w:cs="Times New Roman"/>
          <w:szCs w:val="24"/>
          <w:lang w:eastAsia="tr-TR"/>
        </w:rPr>
        <w:t xml:space="preserve"> paylaşmak ve</w:t>
      </w:r>
      <w:r w:rsidR="00730CE5" w:rsidRPr="00CE22A4">
        <w:rPr>
          <w:rFonts w:eastAsia="Times New Roman" w:cs="Times New Roman"/>
          <w:szCs w:val="24"/>
          <w:lang w:eastAsia="tr-TR"/>
        </w:rPr>
        <w:t xml:space="preserve"> kendisini</w:t>
      </w:r>
      <w:r w:rsidRPr="00CE22A4">
        <w:rPr>
          <w:rFonts w:eastAsia="Times New Roman" w:cs="Times New Roman"/>
          <w:szCs w:val="24"/>
          <w:lang w:eastAsia="tr-TR"/>
        </w:rPr>
        <w:t xml:space="preserve"> ifade e</w:t>
      </w:r>
      <w:r w:rsidR="00E9235C" w:rsidRPr="00CE22A4">
        <w:rPr>
          <w:rFonts w:eastAsia="Times New Roman" w:cs="Times New Roman"/>
          <w:szCs w:val="24"/>
          <w:lang w:eastAsia="tr-TR"/>
        </w:rPr>
        <w:t>tmek için de kullan</w:t>
      </w:r>
      <w:r w:rsidR="00730CE5" w:rsidRPr="00CE22A4">
        <w:rPr>
          <w:rFonts w:eastAsia="Times New Roman" w:cs="Times New Roman"/>
          <w:szCs w:val="24"/>
          <w:lang w:eastAsia="tr-TR"/>
        </w:rPr>
        <w:t>abilmektedir</w:t>
      </w:r>
      <w:r w:rsidRPr="00CE22A4">
        <w:rPr>
          <w:rFonts w:eastAsia="Times New Roman" w:cs="Times New Roman"/>
          <w:szCs w:val="24"/>
          <w:lang w:eastAsia="tr-TR"/>
        </w:rPr>
        <w:t xml:space="preserve"> </w:t>
      </w:r>
      <w:r w:rsidRPr="00CE22A4">
        <w:rPr>
          <w:rFonts w:eastAsia="TimesNewRomanPSMT" w:cs="Times New Roman"/>
          <w:szCs w:val="24"/>
        </w:rPr>
        <w:t>(</w:t>
      </w:r>
      <w:r w:rsidRPr="00CE22A4">
        <w:rPr>
          <w:rFonts w:cs="Times New Roman"/>
          <w:szCs w:val="24"/>
        </w:rPr>
        <w:t>Yoke ve Bt Kamaludin, 2016: 62).</w:t>
      </w:r>
      <w:r w:rsidR="0030170A" w:rsidRPr="00CE22A4">
        <w:rPr>
          <w:rFonts w:eastAsia="Times New Roman" w:cs="Times New Roman"/>
          <w:szCs w:val="24"/>
          <w:lang w:eastAsia="tr-TR"/>
        </w:rPr>
        <w:t xml:space="preserve"> </w:t>
      </w:r>
      <w:r w:rsidRPr="00CE22A4">
        <w:rPr>
          <w:rFonts w:cs="Times New Roman"/>
          <w:szCs w:val="24"/>
        </w:rPr>
        <w:t>Facebook; Whatsapp, Messenger ve Instagram’</w:t>
      </w:r>
      <w:r w:rsidR="00E9235C" w:rsidRPr="00CE22A4">
        <w:rPr>
          <w:rFonts w:cs="Times New Roman"/>
          <w:szCs w:val="24"/>
        </w:rPr>
        <w:t>ı</w:t>
      </w:r>
      <w:r w:rsidRPr="00CE22A4">
        <w:rPr>
          <w:rFonts w:cs="Times New Roman"/>
          <w:szCs w:val="24"/>
        </w:rPr>
        <w:t xml:space="preserve"> da bünyesinde barındıran bir sosyal medya </w:t>
      </w:r>
      <w:r w:rsidR="00B0008F" w:rsidRPr="00CE22A4">
        <w:rPr>
          <w:rFonts w:cs="Times New Roman"/>
          <w:szCs w:val="24"/>
        </w:rPr>
        <w:t xml:space="preserve">uygulaması </w:t>
      </w:r>
      <w:r w:rsidRPr="00CE22A4">
        <w:rPr>
          <w:rFonts w:cs="Times New Roman"/>
          <w:szCs w:val="24"/>
        </w:rPr>
        <w:t>olmasının yanı sıra akıll</w:t>
      </w:r>
      <w:r w:rsidR="00FA3EB6" w:rsidRPr="00CE22A4">
        <w:rPr>
          <w:rFonts w:cs="Times New Roman"/>
          <w:szCs w:val="24"/>
        </w:rPr>
        <w:t>ı telefonlarda da kullanılabil</w:t>
      </w:r>
      <w:r w:rsidR="00054EFF" w:rsidRPr="00CE22A4">
        <w:rPr>
          <w:rFonts w:cs="Times New Roman"/>
          <w:szCs w:val="24"/>
        </w:rPr>
        <w:t xml:space="preserve">mektedir. </w:t>
      </w:r>
      <w:r w:rsidRPr="00CE22A4">
        <w:rPr>
          <w:rFonts w:cs="Times New Roman"/>
          <w:szCs w:val="24"/>
        </w:rPr>
        <w:t>Kullanıcılar Faceboo</w:t>
      </w:r>
      <w:r w:rsidR="00CD06CE" w:rsidRPr="00CE22A4">
        <w:rPr>
          <w:rFonts w:cs="Times New Roman"/>
          <w:szCs w:val="24"/>
        </w:rPr>
        <w:t xml:space="preserve">k’ta </w:t>
      </w:r>
      <w:r w:rsidRPr="00CE22A4">
        <w:rPr>
          <w:rFonts w:cs="Times New Roman"/>
          <w:szCs w:val="24"/>
        </w:rPr>
        <w:t>profil sayfalarını oluşturarak</w:t>
      </w:r>
      <w:r w:rsidR="0095149D" w:rsidRPr="00CE22A4">
        <w:rPr>
          <w:rFonts w:cs="Times New Roman"/>
          <w:szCs w:val="24"/>
        </w:rPr>
        <w:t>,</w:t>
      </w:r>
      <w:r w:rsidRPr="00CE22A4">
        <w:rPr>
          <w:rFonts w:cs="Times New Roman"/>
          <w:szCs w:val="24"/>
        </w:rPr>
        <w:t xml:space="preserve"> kendileri</w:t>
      </w:r>
      <w:r w:rsidR="0095149D" w:rsidRPr="00CE22A4">
        <w:rPr>
          <w:rFonts w:cs="Times New Roman"/>
          <w:szCs w:val="24"/>
        </w:rPr>
        <w:t>ne</w:t>
      </w:r>
      <w:r w:rsidRPr="00CE22A4">
        <w:rPr>
          <w:rFonts w:cs="Times New Roman"/>
          <w:szCs w:val="24"/>
        </w:rPr>
        <w:t xml:space="preserve"> veya istedikleri herhangi bir konuya ilişkin bilgileri ve düşünceleri metin, fotoğraf ya</w:t>
      </w:r>
      <w:r w:rsidR="002204B3" w:rsidRPr="00CE22A4">
        <w:rPr>
          <w:rFonts w:cs="Times New Roman"/>
          <w:szCs w:val="24"/>
        </w:rPr>
        <w:t xml:space="preserve"> </w:t>
      </w:r>
      <w:r w:rsidRPr="00CE22A4">
        <w:rPr>
          <w:rFonts w:cs="Times New Roman"/>
          <w:szCs w:val="24"/>
        </w:rPr>
        <w:t xml:space="preserve">da video şeklinde içeriklerle paylaşabilmektedirler. </w:t>
      </w:r>
      <w:r w:rsidRPr="00CE22A4">
        <w:rPr>
          <w:rFonts w:eastAsia="TimesNewRomanPSMT" w:cs="Times New Roman"/>
          <w:szCs w:val="24"/>
        </w:rPr>
        <w:t>(</w:t>
      </w:r>
      <w:r w:rsidRPr="00CE22A4">
        <w:rPr>
          <w:rFonts w:cs="Times New Roman"/>
          <w:szCs w:val="24"/>
        </w:rPr>
        <w:t>Biliciler, 2018: 15).</w:t>
      </w:r>
      <w:r w:rsidR="00E156CC" w:rsidRPr="00CE22A4">
        <w:rPr>
          <w:rFonts w:cs="Times New Roman"/>
          <w:szCs w:val="24"/>
        </w:rPr>
        <w:t xml:space="preserve"> Çeşitli stratejiler için çeşitli seçenekler sunmaktadır; örneğin, grup oluşturma, etkinlik oluşturma, ürün veya marka sayfaları, fotoğraflar, metinler, anketler, videolar gibi her gönderi için "tıklanabilir" bağlantıları bulunmaktadır. Bu da kullanıcıları kolayca harici içeriğe, örneğ</w:t>
      </w:r>
      <w:r w:rsidR="00B65546" w:rsidRPr="00CE22A4">
        <w:rPr>
          <w:rFonts w:cs="Times New Roman"/>
          <w:szCs w:val="24"/>
        </w:rPr>
        <w:t>in bloglara, iş sitelerine, Yout</w:t>
      </w:r>
      <w:r w:rsidR="00E156CC" w:rsidRPr="00CE22A4">
        <w:rPr>
          <w:rFonts w:cs="Times New Roman"/>
          <w:szCs w:val="24"/>
        </w:rPr>
        <w:t xml:space="preserve">ube'a yönlendirebilir. Diğer uygulamalar gibi, Facebook’ta Chat Messenger kullanarak kullanıcıların gerçek zamanlı olarak birbirleriyle iletişim kurmalarına izin vermektedir </w:t>
      </w:r>
      <w:r w:rsidR="00E156CC" w:rsidRPr="00CE22A4">
        <w:rPr>
          <w:rFonts w:eastAsia="TimesNewRomanPSMT" w:cs="Times New Roman"/>
          <w:szCs w:val="24"/>
        </w:rPr>
        <w:t>(</w:t>
      </w:r>
      <w:r w:rsidR="00E156CC" w:rsidRPr="00CE22A4">
        <w:rPr>
          <w:rFonts w:cs="Times New Roman"/>
          <w:szCs w:val="24"/>
        </w:rPr>
        <w:t>Roldão, 2017: 9). Ayrıca, Facebook’un özellikleri arasında, insanlardan topluluk oluşturma ve onları bir araya getirebilmesi de bulunmaktadır. Bu görevi desteklemek için Facebook Aralık 2017’den itibaren iki milyardan fazla kişiyi birbirine bağlamaktadır</w:t>
      </w:r>
      <w:hyperlink r:id="rId24" w:history="1">
        <w:r w:rsidR="00E156CC" w:rsidRPr="00CE22A4">
          <w:rPr>
            <w:rFonts w:cs="Times New Roman"/>
            <w:b/>
            <w:szCs w:val="24"/>
          </w:rPr>
          <w:t xml:space="preserve"> </w:t>
        </w:r>
        <w:r w:rsidR="00E156CC" w:rsidRPr="00CE22A4">
          <w:rPr>
            <w:rFonts w:eastAsia="TimesNewRomanPSMT" w:cs="Times New Roman"/>
            <w:szCs w:val="24"/>
          </w:rPr>
          <w:t>(</w:t>
        </w:r>
        <w:r w:rsidR="00E156CC" w:rsidRPr="00CE22A4">
          <w:rPr>
            <w:rFonts w:cs="Times New Roman"/>
            <w:szCs w:val="24"/>
          </w:rPr>
          <w:t>Reagen</w:t>
        </w:r>
        <w:r w:rsidR="00E156CC" w:rsidRPr="00CE22A4">
          <w:rPr>
            <w:rStyle w:val="Kpr"/>
            <w:rFonts w:cs="Times New Roman"/>
            <w:color w:val="auto"/>
            <w:szCs w:val="24"/>
            <w:shd w:val="clear" w:color="auto" w:fill="FFFFFF"/>
          </w:rPr>
          <w:t> </w:t>
        </w:r>
      </w:hyperlink>
      <w:r w:rsidR="00E156CC" w:rsidRPr="00CE22A4">
        <w:rPr>
          <w:rFonts w:cs="Times New Roman"/>
          <w:szCs w:val="24"/>
        </w:rPr>
        <w:t>vd</w:t>
      </w:r>
      <w:proofErr w:type="gramStart"/>
      <w:r w:rsidR="00E156CC" w:rsidRPr="00CE22A4">
        <w:rPr>
          <w:rFonts w:cs="Times New Roman"/>
          <w:szCs w:val="24"/>
        </w:rPr>
        <w:t>.,</w:t>
      </w:r>
      <w:proofErr w:type="gramEnd"/>
      <w:r w:rsidR="00E156CC" w:rsidRPr="00CE22A4">
        <w:rPr>
          <w:rFonts w:cs="Times New Roman"/>
          <w:szCs w:val="24"/>
        </w:rPr>
        <w:t xml:space="preserve"> 2017: 20).</w:t>
      </w:r>
    </w:p>
    <w:p w14:paraId="3F76FABD" w14:textId="77777777" w:rsidR="00E722E0" w:rsidRPr="00CE22A4" w:rsidRDefault="00E722E0" w:rsidP="00B83EDC">
      <w:pPr>
        <w:pStyle w:val="HTMLncedenBiimlendirilmi"/>
        <w:shd w:val="clear" w:color="auto" w:fill="FFFFFF"/>
        <w:spacing w:line="360" w:lineRule="auto"/>
        <w:ind w:firstLine="919"/>
        <w:jc w:val="both"/>
        <w:rPr>
          <w:rFonts w:ascii="Times New Roman" w:hAnsi="Times New Roman" w:cs="Times New Roman"/>
          <w:sz w:val="24"/>
          <w:szCs w:val="24"/>
        </w:rPr>
      </w:pPr>
    </w:p>
    <w:p w14:paraId="527DF030" w14:textId="77777777" w:rsidR="008F058B" w:rsidRPr="00CE22A4" w:rsidRDefault="00C744B9" w:rsidP="00B83EDC">
      <w:pPr>
        <w:pStyle w:val="Balk2"/>
        <w:spacing w:line="360" w:lineRule="auto"/>
        <w:ind w:firstLine="709"/>
        <w:rPr>
          <w:rFonts w:cs="Times New Roman"/>
        </w:rPr>
      </w:pPr>
      <w:bookmarkStart w:id="43" w:name="_Toc42693389"/>
      <w:r w:rsidRPr="00CE22A4">
        <w:rPr>
          <w:rFonts w:cs="Times New Roman"/>
        </w:rPr>
        <w:t>2.7. Facebook’un Kullanıcılarına Sunduğu Özellikler</w:t>
      </w:r>
      <w:bookmarkEnd w:id="43"/>
    </w:p>
    <w:p w14:paraId="44743EE0" w14:textId="77777777" w:rsidR="00E722E0" w:rsidRPr="00CE22A4" w:rsidRDefault="008F058B" w:rsidP="00737F93">
      <w:pPr>
        <w:pStyle w:val="ListeParagraf"/>
        <w:numPr>
          <w:ilvl w:val="0"/>
          <w:numId w:val="38"/>
        </w:numPr>
        <w:autoSpaceDE w:val="0"/>
        <w:autoSpaceDN w:val="0"/>
        <w:adjustRightInd w:val="0"/>
        <w:spacing w:after="0" w:line="360" w:lineRule="auto"/>
        <w:ind w:left="0" w:firstLine="142"/>
        <w:jc w:val="both"/>
        <w:rPr>
          <w:rFonts w:cs="Times New Roman"/>
          <w:bCs/>
          <w:szCs w:val="24"/>
        </w:rPr>
      </w:pPr>
      <w:r w:rsidRPr="00CE22A4">
        <w:rPr>
          <w:rFonts w:cs="Times New Roman"/>
          <w:i/>
          <w:iCs/>
        </w:rPr>
        <w:t xml:space="preserve">Ana </w:t>
      </w:r>
      <w:r w:rsidR="004F5858" w:rsidRPr="00CE22A4">
        <w:rPr>
          <w:rFonts w:cs="Times New Roman"/>
          <w:i/>
          <w:iCs/>
        </w:rPr>
        <w:t>Sayfa</w:t>
      </w:r>
      <w:r w:rsidRPr="00CE22A4">
        <w:rPr>
          <w:rFonts w:cs="Times New Roman"/>
          <w:bCs/>
          <w:i/>
          <w:iCs/>
          <w:szCs w:val="24"/>
        </w:rPr>
        <w:t>,</w:t>
      </w:r>
      <w:r w:rsidRPr="00CE22A4">
        <w:rPr>
          <w:rFonts w:cs="Times New Roman"/>
          <w:bCs/>
          <w:szCs w:val="24"/>
        </w:rPr>
        <w:t xml:space="preserve"> </w:t>
      </w:r>
      <w:r w:rsidR="00E722E0" w:rsidRPr="00CE22A4">
        <w:rPr>
          <w:rFonts w:cs="Times New Roman"/>
          <w:bCs/>
          <w:szCs w:val="24"/>
        </w:rPr>
        <w:t>Facebook kullanıcılarının</w:t>
      </w:r>
      <w:r w:rsidR="004F5858" w:rsidRPr="00CE22A4">
        <w:rPr>
          <w:rFonts w:cs="Times New Roman"/>
          <w:bCs/>
          <w:szCs w:val="24"/>
        </w:rPr>
        <w:t>,</w:t>
      </w:r>
      <w:r w:rsidR="00E722E0" w:rsidRPr="00CE22A4">
        <w:rPr>
          <w:rFonts w:cs="Times New Roman"/>
          <w:bCs/>
          <w:szCs w:val="24"/>
        </w:rPr>
        <w:t xml:space="preserve"> paylaşım akışının olduğu</w:t>
      </w:r>
      <w:r w:rsidR="00FA3EB6" w:rsidRPr="00CE22A4">
        <w:rPr>
          <w:rFonts w:cs="Times New Roman"/>
          <w:bCs/>
          <w:szCs w:val="24"/>
        </w:rPr>
        <w:t xml:space="preserve"> bölüme erişimi</w:t>
      </w:r>
      <w:r w:rsidR="004F5858" w:rsidRPr="00CE22A4">
        <w:rPr>
          <w:rFonts w:cs="Times New Roman"/>
          <w:bCs/>
          <w:szCs w:val="24"/>
        </w:rPr>
        <w:t>ni</w:t>
      </w:r>
      <w:r w:rsidR="00FA3EB6" w:rsidRPr="00CE22A4">
        <w:rPr>
          <w:rFonts w:cs="Times New Roman"/>
          <w:bCs/>
          <w:szCs w:val="24"/>
        </w:rPr>
        <w:t xml:space="preserve"> sağlamaktadır. P</w:t>
      </w:r>
      <w:r w:rsidR="00E722E0" w:rsidRPr="00CE22A4">
        <w:rPr>
          <w:rFonts w:cs="Times New Roman"/>
          <w:bCs/>
          <w:szCs w:val="24"/>
        </w:rPr>
        <w:t>aylaşımlar yapıldıktan sonra ilk açıldığında kullanıcıların paylaşımları bu akışt</w:t>
      </w:r>
      <w:r w:rsidR="00E9235C" w:rsidRPr="00CE22A4">
        <w:rPr>
          <w:rFonts w:cs="Times New Roman"/>
          <w:bCs/>
          <w:szCs w:val="24"/>
        </w:rPr>
        <w:t>a ilk sırada görüntülenmektedir</w:t>
      </w:r>
      <w:r w:rsidR="00E722E0" w:rsidRPr="00CE22A4">
        <w:rPr>
          <w:rFonts w:cs="Times New Roman"/>
          <w:bCs/>
          <w:szCs w:val="24"/>
        </w:rPr>
        <w:t xml:space="preserve"> </w:t>
      </w:r>
      <w:r w:rsidR="00E722E0" w:rsidRPr="00CE22A4">
        <w:rPr>
          <w:rFonts w:eastAsia="TimesNewRomanPSMT" w:cs="Times New Roman"/>
          <w:szCs w:val="24"/>
        </w:rPr>
        <w:t>(Tiryaki, 2015: 90</w:t>
      </w:r>
      <w:r w:rsidR="00E722E0" w:rsidRPr="00CE22A4">
        <w:rPr>
          <w:rFonts w:cs="Times New Roman"/>
          <w:szCs w:val="24"/>
        </w:rPr>
        <w:t>).</w:t>
      </w:r>
      <w:r w:rsidR="00E722E0" w:rsidRPr="00CE22A4">
        <w:rPr>
          <w:rFonts w:cs="Times New Roman"/>
          <w:bCs/>
          <w:szCs w:val="24"/>
        </w:rPr>
        <w:t xml:space="preserve"> </w:t>
      </w:r>
    </w:p>
    <w:p w14:paraId="3A9CDE42" w14:textId="77777777" w:rsidR="00E722E0" w:rsidRPr="00CE22A4" w:rsidRDefault="00E722E0" w:rsidP="00737F93">
      <w:pPr>
        <w:pStyle w:val="ListeParagraf"/>
        <w:numPr>
          <w:ilvl w:val="0"/>
          <w:numId w:val="38"/>
        </w:numPr>
        <w:spacing w:after="0" w:line="360" w:lineRule="auto"/>
        <w:ind w:left="0" w:firstLine="142"/>
        <w:jc w:val="both"/>
        <w:rPr>
          <w:rFonts w:cs="Times New Roman"/>
          <w:szCs w:val="24"/>
        </w:rPr>
      </w:pPr>
      <w:r w:rsidRPr="00CE22A4">
        <w:rPr>
          <w:rFonts w:cs="Times New Roman"/>
          <w:i/>
          <w:iCs/>
          <w:szCs w:val="24"/>
        </w:rPr>
        <w:t xml:space="preserve">Zaman </w:t>
      </w:r>
      <w:r w:rsidR="004F5858" w:rsidRPr="00CE22A4">
        <w:rPr>
          <w:rFonts w:cs="Times New Roman"/>
          <w:i/>
          <w:iCs/>
          <w:szCs w:val="24"/>
        </w:rPr>
        <w:t>Tüneli,</w:t>
      </w:r>
      <w:r w:rsidR="004F5858" w:rsidRPr="00CE22A4">
        <w:rPr>
          <w:rFonts w:cs="Times New Roman"/>
          <w:szCs w:val="24"/>
        </w:rPr>
        <w:t xml:space="preserve"> </w:t>
      </w:r>
      <w:r w:rsidRPr="00CE22A4">
        <w:rPr>
          <w:rFonts w:cs="Times New Roman"/>
          <w:szCs w:val="24"/>
        </w:rPr>
        <w:t>bireyin Facebook kullanmaya başladığı tarihten itibaren paylaşımlarının kronolojik sıralamasına göre bulunduğu bölüm olmaktadır. Kullanıcılar burada bulunmasını istemedikleri paylaşımlarını silebilir ya da gizleyebilmektedir</w:t>
      </w:r>
      <w:r w:rsidR="00E9235C" w:rsidRPr="00CE22A4">
        <w:rPr>
          <w:rFonts w:cs="Times New Roman"/>
          <w:szCs w:val="24"/>
        </w:rPr>
        <w:t>ler</w:t>
      </w:r>
      <w:r w:rsidRPr="00CE22A4">
        <w:rPr>
          <w:rFonts w:cs="Times New Roman"/>
          <w:szCs w:val="24"/>
        </w:rPr>
        <w:t xml:space="preserve"> </w:t>
      </w:r>
      <w:r w:rsidRPr="00CE22A4">
        <w:rPr>
          <w:rFonts w:eastAsia="TimesNewRomanPSMT" w:cs="Times New Roman"/>
          <w:szCs w:val="24"/>
        </w:rPr>
        <w:t>(</w:t>
      </w:r>
      <w:r w:rsidRPr="00CE22A4">
        <w:rPr>
          <w:rFonts w:cs="Times New Roman"/>
          <w:szCs w:val="24"/>
        </w:rPr>
        <w:t xml:space="preserve">Hekimoğlu, 2019: 20).   </w:t>
      </w:r>
    </w:p>
    <w:p w14:paraId="2F075D60" w14:textId="77777777" w:rsidR="00E722E0" w:rsidRPr="00737F93" w:rsidRDefault="00E9235C" w:rsidP="00737F93">
      <w:pPr>
        <w:pStyle w:val="ListeParagraf"/>
        <w:numPr>
          <w:ilvl w:val="0"/>
          <w:numId w:val="38"/>
        </w:numPr>
        <w:autoSpaceDE w:val="0"/>
        <w:autoSpaceDN w:val="0"/>
        <w:adjustRightInd w:val="0"/>
        <w:spacing w:after="0" w:line="360" w:lineRule="auto"/>
        <w:ind w:left="0" w:firstLine="142"/>
        <w:jc w:val="both"/>
        <w:rPr>
          <w:rFonts w:eastAsia="TimesNewRomanPSMT" w:cs="Times New Roman"/>
          <w:szCs w:val="24"/>
        </w:rPr>
      </w:pPr>
      <w:r w:rsidRPr="00CE22A4">
        <w:rPr>
          <w:rFonts w:cs="Times New Roman"/>
          <w:i/>
          <w:iCs/>
          <w:szCs w:val="24"/>
        </w:rPr>
        <w:t xml:space="preserve">Mesaj </w:t>
      </w:r>
      <w:r w:rsidR="004F5858" w:rsidRPr="00CE22A4">
        <w:rPr>
          <w:rFonts w:cs="Times New Roman"/>
          <w:i/>
          <w:iCs/>
          <w:szCs w:val="24"/>
        </w:rPr>
        <w:t>Kutusu,</w:t>
      </w:r>
      <w:r w:rsidR="004F5858" w:rsidRPr="00CE22A4">
        <w:rPr>
          <w:rFonts w:cs="Times New Roman"/>
          <w:szCs w:val="24"/>
        </w:rPr>
        <w:t xml:space="preserve"> </w:t>
      </w:r>
      <w:r w:rsidRPr="00CE22A4">
        <w:rPr>
          <w:rFonts w:cs="Times New Roman"/>
          <w:szCs w:val="24"/>
        </w:rPr>
        <w:t>ç</w:t>
      </w:r>
      <w:r w:rsidR="00E722E0" w:rsidRPr="00CE22A4">
        <w:rPr>
          <w:rFonts w:cs="Times New Roman"/>
          <w:szCs w:val="24"/>
        </w:rPr>
        <w:t>oğunlukla standart olarak tüm sosyal paylaşım ağlarında bulunan bir bölüm</w:t>
      </w:r>
      <w:r w:rsidR="004F5858" w:rsidRPr="00CE22A4">
        <w:rPr>
          <w:rFonts w:cs="Times New Roman"/>
          <w:szCs w:val="24"/>
        </w:rPr>
        <w:t xml:space="preserve">dür. </w:t>
      </w:r>
      <w:r w:rsidR="00E722E0" w:rsidRPr="00CE22A4">
        <w:rPr>
          <w:rFonts w:cs="Times New Roman"/>
          <w:szCs w:val="24"/>
        </w:rPr>
        <w:t>Faceboo</w:t>
      </w:r>
      <w:r w:rsidR="00CD06CE" w:rsidRPr="00CE22A4">
        <w:rPr>
          <w:rFonts w:cs="Times New Roman"/>
          <w:szCs w:val="24"/>
        </w:rPr>
        <w:t xml:space="preserve">k’ta </w:t>
      </w:r>
      <w:r w:rsidR="004F5858" w:rsidRPr="00CE22A4">
        <w:rPr>
          <w:rFonts w:cs="Times New Roman"/>
          <w:szCs w:val="24"/>
        </w:rPr>
        <w:t>d</w:t>
      </w:r>
      <w:r w:rsidR="00E722E0" w:rsidRPr="00CE22A4">
        <w:rPr>
          <w:rFonts w:cs="Times New Roman"/>
          <w:szCs w:val="24"/>
        </w:rPr>
        <w:t>a özel yazışmalar</w:t>
      </w:r>
      <w:r w:rsidR="004F5858" w:rsidRPr="00CE22A4">
        <w:rPr>
          <w:rFonts w:cs="Times New Roman"/>
          <w:szCs w:val="24"/>
        </w:rPr>
        <w:t>ın</w:t>
      </w:r>
      <w:r w:rsidR="00E722E0" w:rsidRPr="00CE22A4">
        <w:rPr>
          <w:rFonts w:cs="Times New Roman"/>
          <w:szCs w:val="24"/>
        </w:rPr>
        <w:t xml:space="preserve"> yapıldığı </w:t>
      </w:r>
      <w:r w:rsidR="004F5858" w:rsidRPr="00CE22A4">
        <w:rPr>
          <w:rFonts w:cs="Times New Roman"/>
          <w:szCs w:val="24"/>
        </w:rPr>
        <w:t xml:space="preserve">yerdir </w:t>
      </w:r>
      <w:r w:rsidR="00E722E0" w:rsidRPr="00CE22A4">
        <w:rPr>
          <w:rFonts w:eastAsia="TimesNewRomanPSMT" w:cs="Times New Roman"/>
          <w:szCs w:val="24"/>
        </w:rPr>
        <w:t>(</w:t>
      </w:r>
      <w:r w:rsidR="00E722E0" w:rsidRPr="00CE22A4">
        <w:rPr>
          <w:rFonts w:cs="Times New Roman"/>
          <w:szCs w:val="24"/>
        </w:rPr>
        <w:t xml:space="preserve">Konor, 2016: 17). </w:t>
      </w:r>
      <w:r w:rsidR="00E722E0" w:rsidRPr="00CE22A4">
        <w:rPr>
          <w:rFonts w:eastAsia="TimesNewRomanPSMT" w:cs="Times New Roman"/>
          <w:szCs w:val="24"/>
        </w:rPr>
        <w:t>Bu bölümde kullanıcılar, gelen kutusuna, mesaja verdiği cevaba, diğer ve okunmamış mesajlara erişebilmektedir (Tiryaki, 2015: 89</w:t>
      </w:r>
      <w:r w:rsidR="00E722E0" w:rsidRPr="00CE22A4">
        <w:rPr>
          <w:rFonts w:cs="Times New Roman"/>
          <w:szCs w:val="24"/>
        </w:rPr>
        <w:t>).</w:t>
      </w:r>
      <w:r w:rsidR="00E722E0" w:rsidRPr="00CE22A4">
        <w:rPr>
          <w:rFonts w:eastAsia="TimesNewRomanPSMT" w:cs="Times New Roman"/>
          <w:szCs w:val="24"/>
        </w:rPr>
        <w:t xml:space="preserve"> </w:t>
      </w:r>
      <w:r w:rsidR="00E722E0" w:rsidRPr="00CE22A4">
        <w:rPr>
          <w:rFonts w:cs="Times New Roman"/>
          <w:szCs w:val="24"/>
        </w:rPr>
        <w:t xml:space="preserve">Kullanıcılar bu uygulama üzerinden, diğer kullanıcılara gönderdikleri yazılı mesajlardan ziyade, fotoğraf, video ve </w:t>
      </w:r>
      <w:r w:rsidR="00E722E0" w:rsidRPr="00CE22A4">
        <w:rPr>
          <w:rFonts w:cs="Times New Roman"/>
          <w:szCs w:val="24"/>
        </w:rPr>
        <w:lastRenderedPageBreak/>
        <w:t>belge gibi araçları da gönderebilmektedir. Ayrıca, bu uygulama kapsamında bulunan webcam aracılığıyla sesli ve görüntülü görüşmeler</w:t>
      </w:r>
      <w:r w:rsidR="00504289" w:rsidRPr="00CE22A4">
        <w:rPr>
          <w:rFonts w:cs="Times New Roman"/>
          <w:szCs w:val="24"/>
        </w:rPr>
        <w:t xml:space="preserve"> yapılabilmektedir </w:t>
      </w:r>
      <w:r w:rsidR="00E722E0" w:rsidRPr="00CE22A4">
        <w:rPr>
          <w:rFonts w:eastAsia="TimesNewRomanPSMT" w:cs="Times New Roman"/>
          <w:szCs w:val="24"/>
        </w:rPr>
        <w:t>(</w:t>
      </w:r>
      <w:r w:rsidR="00E722E0" w:rsidRPr="00CE22A4">
        <w:rPr>
          <w:rFonts w:cs="Times New Roman"/>
          <w:szCs w:val="24"/>
        </w:rPr>
        <w:t>Konor, 2016: 17).</w:t>
      </w:r>
    </w:p>
    <w:p w14:paraId="4895E5B8" w14:textId="77777777" w:rsidR="00E722E0" w:rsidRPr="00CE22A4" w:rsidRDefault="00E722E0" w:rsidP="00737F93">
      <w:pPr>
        <w:pStyle w:val="ListeParagraf"/>
        <w:numPr>
          <w:ilvl w:val="0"/>
          <w:numId w:val="38"/>
        </w:numPr>
        <w:spacing w:after="0" w:line="360" w:lineRule="auto"/>
        <w:ind w:left="0" w:firstLine="142"/>
        <w:jc w:val="both"/>
        <w:rPr>
          <w:rFonts w:cs="Times New Roman"/>
          <w:szCs w:val="24"/>
        </w:rPr>
      </w:pPr>
      <w:r w:rsidRPr="00CE22A4">
        <w:rPr>
          <w:rFonts w:cs="Times New Roman"/>
          <w:i/>
          <w:iCs/>
          <w:szCs w:val="24"/>
        </w:rPr>
        <w:t>Etkinlik</w:t>
      </w:r>
      <w:r w:rsidR="00E9235C" w:rsidRPr="00CE22A4">
        <w:rPr>
          <w:rFonts w:cs="Times New Roman"/>
          <w:szCs w:val="24"/>
        </w:rPr>
        <w:t>,</w:t>
      </w:r>
      <w:r w:rsidRPr="00CE22A4">
        <w:rPr>
          <w:rFonts w:cs="Times New Roman"/>
          <w:szCs w:val="24"/>
        </w:rPr>
        <w:t xml:space="preserve"> Facebook aracılığıyla Facebook kullanıcılarının oluşturduğu arkadaşlar</w:t>
      </w:r>
      <w:r w:rsidR="00E9235C" w:rsidRPr="00CE22A4">
        <w:rPr>
          <w:rFonts w:cs="Times New Roman"/>
          <w:szCs w:val="24"/>
        </w:rPr>
        <w:t>,</w:t>
      </w:r>
      <w:r w:rsidRPr="00CE22A4">
        <w:rPr>
          <w:rFonts w:cs="Times New Roman"/>
          <w:szCs w:val="24"/>
        </w:rPr>
        <w:t xml:space="preserve"> kendilerinin belirlediği herhangi bir konu için belirli bir zaman aralığında bir araya gelerek çeşitli etkinlikler gerçekleştirebilmektedirler. Etkinlik düzenlendiğinde tüm katılımcılara etkinlik daveti gönderilerek katılımcılar</w:t>
      </w:r>
      <w:r w:rsidR="00BF1E04" w:rsidRPr="00CE22A4">
        <w:rPr>
          <w:rFonts w:cs="Times New Roman"/>
          <w:szCs w:val="24"/>
        </w:rPr>
        <w:t>dan</w:t>
      </w:r>
      <w:r w:rsidRPr="00CE22A4">
        <w:rPr>
          <w:rFonts w:cs="Times New Roman"/>
          <w:szCs w:val="24"/>
        </w:rPr>
        <w:t xml:space="preserve"> da düşünüyorum, karasızım, katılıyorum, katılmıyorum gibi herhangi bir seçeneğin seçilmesi istenmektedir. Katılımcılara etkinlikten bir gün ya da bir saat öncesinden hatırlatma yapılarak daha sağlıklı bir katılımın olması sağlanmaktadır </w:t>
      </w:r>
      <w:r w:rsidRPr="00CE22A4">
        <w:rPr>
          <w:rFonts w:eastAsia="TimesNewRomanPSMT" w:cs="Times New Roman"/>
          <w:szCs w:val="24"/>
        </w:rPr>
        <w:t>(</w:t>
      </w:r>
      <w:r w:rsidRPr="00CE22A4">
        <w:rPr>
          <w:rFonts w:cs="Times New Roman"/>
          <w:szCs w:val="24"/>
        </w:rPr>
        <w:t>Hekimoğlu, 2019: 20). Örnek olarak</w:t>
      </w:r>
      <w:r w:rsidR="00592F52" w:rsidRPr="00CE22A4">
        <w:rPr>
          <w:rFonts w:cs="Times New Roman"/>
          <w:szCs w:val="24"/>
        </w:rPr>
        <w:t xml:space="preserve"> kullanıcılar,</w:t>
      </w:r>
      <w:r w:rsidRPr="00CE22A4">
        <w:rPr>
          <w:rFonts w:cs="Times New Roman"/>
          <w:szCs w:val="24"/>
        </w:rPr>
        <w:t xml:space="preserve"> gelecek bir tarihte yapılacak olan düğün ya da ba</w:t>
      </w:r>
      <w:r w:rsidR="00CF2812" w:rsidRPr="00CE22A4">
        <w:rPr>
          <w:rFonts w:cs="Times New Roman"/>
          <w:szCs w:val="24"/>
        </w:rPr>
        <w:t>şka bir organizasyona Facebook’</w:t>
      </w:r>
      <w:r w:rsidR="00504289" w:rsidRPr="00CE22A4">
        <w:rPr>
          <w:rFonts w:cs="Times New Roman"/>
          <w:szCs w:val="24"/>
        </w:rPr>
        <w:t>t</w:t>
      </w:r>
      <w:r w:rsidRPr="00CE22A4">
        <w:rPr>
          <w:rFonts w:cs="Times New Roman"/>
          <w:szCs w:val="24"/>
        </w:rPr>
        <w:t>aki tüm arkadaşlarına duyuru yaparak</w:t>
      </w:r>
      <w:r w:rsidR="00592F52" w:rsidRPr="00CE22A4">
        <w:rPr>
          <w:rFonts w:cs="Times New Roman"/>
          <w:szCs w:val="24"/>
        </w:rPr>
        <w:t xml:space="preserve"> onları</w:t>
      </w:r>
      <w:r w:rsidRPr="00CE22A4">
        <w:rPr>
          <w:rFonts w:cs="Times New Roman"/>
          <w:szCs w:val="24"/>
        </w:rPr>
        <w:t xml:space="preserve"> davet edebilir. Bu uygulamanın en önemli amacı kullanıcıların bir araya gelerek sosyalleşmelerine katkı sağlamaktır </w:t>
      </w:r>
      <w:r w:rsidRPr="00CE22A4">
        <w:rPr>
          <w:rFonts w:eastAsia="TimesNewRomanPSMT" w:cs="Times New Roman"/>
          <w:szCs w:val="24"/>
        </w:rPr>
        <w:t>(</w:t>
      </w:r>
      <w:r w:rsidR="00592F52" w:rsidRPr="00CE22A4">
        <w:rPr>
          <w:rFonts w:cs="Times New Roman"/>
          <w:szCs w:val="24"/>
        </w:rPr>
        <w:t>Öztürk, 2014: 67).</w:t>
      </w:r>
      <w:bookmarkStart w:id="44" w:name="_Toc36140020"/>
      <w:r w:rsidR="00BA1346" w:rsidRPr="00CE22A4">
        <w:rPr>
          <w:rFonts w:cs="Times New Roman"/>
        </w:rPr>
        <w:t xml:space="preserve"> </w:t>
      </w:r>
      <w:bookmarkEnd w:id="44"/>
    </w:p>
    <w:p w14:paraId="399AA660" w14:textId="77777777" w:rsidR="00E722E0" w:rsidRPr="00CE22A4" w:rsidRDefault="00293DB5" w:rsidP="00737F93">
      <w:pPr>
        <w:pStyle w:val="ListeParagraf"/>
        <w:numPr>
          <w:ilvl w:val="0"/>
          <w:numId w:val="38"/>
        </w:numPr>
        <w:autoSpaceDE w:val="0"/>
        <w:autoSpaceDN w:val="0"/>
        <w:adjustRightInd w:val="0"/>
        <w:spacing w:after="0" w:line="360" w:lineRule="auto"/>
        <w:ind w:left="0" w:firstLine="142"/>
        <w:jc w:val="both"/>
        <w:rPr>
          <w:rFonts w:cs="Times New Roman"/>
          <w:szCs w:val="24"/>
        </w:rPr>
      </w:pPr>
      <w:r w:rsidRPr="00CE22A4">
        <w:rPr>
          <w:rFonts w:cs="Times New Roman"/>
          <w:i/>
          <w:iCs/>
        </w:rPr>
        <w:t xml:space="preserve">Haber </w:t>
      </w:r>
      <w:r w:rsidR="00BF1E04" w:rsidRPr="00CE22A4">
        <w:rPr>
          <w:rFonts w:cs="Times New Roman"/>
          <w:i/>
          <w:iCs/>
        </w:rPr>
        <w:t>Akışı</w:t>
      </w:r>
      <w:r w:rsidRPr="00CE22A4">
        <w:rPr>
          <w:rFonts w:cs="Times New Roman"/>
          <w:i/>
          <w:iCs/>
        </w:rPr>
        <w:t>,</w:t>
      </w:r>
      <w:r w:rsidRPr="00CE22A4">
        <w:rPr>
          <w:rFonts w:cs="Times New Roman"/>
          <w:szCs w:val="24"/>
        </w:rPr>
        <w:t xml:space="preserve"> k</w:t>
      </w:r>
      <w:r w:rsidR="00592F52" w:rsidRPr="00CE22A4">
        <w:rPr>
          <w:rFonts w:cs="Times New Roman"/>
          <w:szCs w:val="24"/>
        </w:rPr>
        <w:t xml:space="preserve">ullanıcıların, </w:t>
      </w:r>
      <w:r w:rsidR="00CF2812" w:rsidRPr="00CE22A4">
        <w:rPr>
          <w:rFonts w:cs="Times New Roman"/>
          <w:szCs w:val="24"/>
        </w:rPr>
        <w:t>Facebook’</w:t>
      </w:r>
      <w:r w:rsidR="00504289" w:rsidRPr="00CE22A4">
        <w:rPr>
          <w:rFonts w:cs="Times New Roman"/>
          <w:szCs w:val="24"/>
        </w:rPr>
        <w:t>t</w:t>
      </w:r>
      <w:r w:rsidR="00E722E0" w:rsidRPr="00CE22A4">
        <w:rPr>
          <w:rFonts w:cs="Times New Roman"/>
          <w:szCs w:val="24"/>
        </w:rPr>
        <w:t>a oluşturulan arkadaş listesinde bulunanların</w:t>
      </w:r>
      <w:r w:rsidR="00592F52" w:rsidRPr="00CE22A4">
        <w:rPr>
          <w:rFonts w:cs="Times New Roman"/>
          <w:szCs w:val="24"/>
        </w:rPr>
        <w:t xml:space="preserve"> paylaşımlarını, fotoğraflar, </w:t>
      </w:r>
      <w:r w:rsidR="00E722E0" w:rsidRPr="00CE22A4">
        <w:rPr>
          <w:rFonts w:cs="Times New Roman"/>
          <w:szCs w:val="24"/>
        </w:rPr>
        <w:t>videolar vb. tüm etkinliklerini görebilecekleri ve etk</w:t>
      </w:r>
      <w:r w:rsidR="00592F52" w:rsidRPr="00CE22A4">
        <w:rPr>
          <w:rFonts w:cs="Times New Roman"/>
          <w:szCs w:val="24"/>
        </w:rPr>
        <w:t>ileşime geçebilecekleri</w:t>
      </w:r>
      <w:r w:rsidR="00E722E0" w:rsidRPr="00CE22A4">
        <w:rPr>
          <w:rFonts w:cs="Times New Roman"/>
          <w:szCs w:val="24"/>
        </w:rPr>
        <w:t xml:space="preserve"> bölüm olmaktadır </w:t>
      </w:r>
      <w:r w:rsidR="00E722E0" w:rsidRPr="00CE22A4">
        <w:rPr>
          <w:rFonts w:eastAsia="TimesNewRomanPSMT" w:cs="Times New Roman"/>
          <w:szCs w:val="24"/>
        </w:rPr>
        <w:t>(</w:t>
      </w:r>
      <w:r w:rsidR="00E722E0" w:rsidRPr="00CE22A4">
        <w:rPr>
          <w:rFonts w:cs="Times New Roman"/>
          <w:szCs w:val="24"/>
        </w:rPr>
        <w:t>Hekimoğlu, 2019: 21). Ana sayfada bulunan haber akışının düzenle</w:t>
      </w:r>
      <w:r w:rsidR="00BF1E04" w:rsidRPr="00CE22A4">
        <w:rPr>
          <w:rFonts w:cs="Times New Roman"/>
          <w:szCs w:val="24"/>
        </w:rPr>
        <w:t>n</w:t>
      </w:r>
      <w:r w:rsidR="00E722E0" w:rsidRPr="00CE22A4">
        <w:rPr>
          <w:rFonts w:cs="Times New Roman"/>
          <w:szCs w:val="24"/>
        </w:rPr>
        <w:t>mesi için de kullanılmaktadır.</w:t>
      </w:r>
      <w:r w:rsidR="00592F52" w:rsidRPr="00CE22A4">
        <w:rPr>
          <w:rFonts w:cs="Times New Roman"/>
          <w:szCs w:val="24"/>
        </w:rPr>
        <w:t xml:space="preserve"> </w:t>
      </w:r>
      <w:r w:rsidR="00E722E0" w:rsidRPr="00CE22A4">
        <w:rPr>
          <w:rFonts w:cs="Times New Roman"/>
          <w:szCs w:val="24"/>
        </w:rPr>
        <w:t>Bu uygulama ile kullanıcılar</w:t>
      </w:r>
      <w:r w:rsidR="00592F52" w:rsidRPr="00CE22A4">
        <w:rPr>
          <w:rFonts w:cs="Times New Roman"/>
          <w:szCs w:val="24"/>
        </w:rPr>
        <w:t xml:space="preserve"> en son paylaşımları görebildikleri gibi aynı zamanda isteklerine</w:t>
      </w:r>
      <w:r w:rsidR="00E722E0" w:rsidRPr="00CE22A4">
        <w:rPr>
          <w:rFonts w:cs="Times New Roman"/>
          <w:szCs w:val="24"/>
        </w:rPr>
        <w:t xml:space="preserve"> bağlı olarak </w:t>
      </w:r>
      <w:r w:rsidR="00592F52" w:rsidRPr="00CE22A4">
        <w:rPr>
          <w:rFonts w:cs="Times New Roman"/>
          <w:szCs w:val="24"/>
        </w:rPr>
        <w:t>önemli buldukları</w:t>
      </w:r>
      <w:r w:rsidR="00E722E0" w:rsidRPr="00CE22A4">
        <w:rPr>
          <w:rFonts w:cs="Times New Roman"/>
          <w:szCs w:val="24"/>
        </w:rPr>
        <w:t xml:space="preserve"> paylaşımları da görmeyi tercih edebilmektedir</w:t>
      </w:r>
      <w:r w:rsidR="00592F52" w:rsidRPr="00CE22A4">
        <w:rPr>
          <w:rFonts w:cs="Times New Roman"/>
          <w:szCs w:val="24"/>
        </w:rPr>
        <w:t>ler</w:t>
      </w:r>
      <w:r w:rsidR="00E722E0" w:rsidRPr="00CE22A4">
        <w:rPr>
          <w:rFonts w:cs="Times New Roman"/>
          <w:szCs w:val="24"/>
        </w:rPr>
        <w:t xml:space="preserve"> </w:t>
      </w:r>
      <w:r w:rsidR="00E722E0" w:rsidRPr="00CE22A4">
        <w:rPr>
          <w:rFonts w:eastAsia="TimesNewRomanPSMT" w:cs="Times New Roman"/>
          <w:szCs w:val="24"/>
        </w:rPr>
        <w:t>(Tiryaki, 2015: 88</w:t>
      </w:r>
      <w:r w:rsidR="00E722E0" w:rsidRPr="00CE22A4">
        <w:rPr>
          <w:rFonts w:cs="Times New Roman"/>
          <w:szCs w:val="24"/>
        </w:rPr>
        <w:t xml:space="preserve">). </w:t>
      </w:r>
    </w:p>
    <w:p w14:paraId="7CED853E" w14:textId="77777777" w:rsidR="00E722E0" w:rsidRPr="00CE22A4" w:rsidRDefault="00293DB5" w:rsidP="00737F93">
      <w:pPr>
        <w:pStyle w:val="ListeParagraf"/>
        <w:numPr>
          <w:ilvl w:val="0"/>
          <w:numId w:val="38"/>
        </w:numPr>
        <w:autoSpaceDE w:val="0"/>
        <w:autoSpaceDN w:val="0"/>
        <w:adjustRightInd w:val="0"/>
        <w:spacing w:after="0" w:line="360" w:lineRule="auto"/>
        <w:ind w:left="0" w:firstLine="142"/>
        <w:jc w:val="both"/>
        <w:rPr>
          <w:rFonts w:cs="Times New Roman"/>
          <w:szCs w:val="24"/>
        </w:rPr>
      </w:pPr>
      <w:bookmarkStart w:id="45" w:name="_Toc41975519"/>
      <w:bookmarkStart w:id="46" w:name="_Toc42534665"/>
      <w:r w:rsidRPr="00737F93">
        <w:rPr>
          <w:i/>
        </w:rPr>
        <w:t>Fotoğraflar</w:t>
      </w:r>
      <w:r w:rsidRPr="004C1958">
        <w:t>,</w:t>
      </w:r>
      <w:bookmarkEnd w:id="45"/>
      <w:bookmarkEnd w:id="46"/>
      <w:r w:rsidRPr="00CE22A4">
        <w:rPr>
          <w:rFonts w:cs="Times New Roman"/>
          <w:szCs w:val="24"/>
        </w:rPr>
        <w:t xml:space="preserve"> </w:t>
      </w:r>
      <w:r w:rsidR="00E722E0" w:rsidRPr="00CE22A4">
        <w:rPr>
          <w:rFonts w:cs="Times New Roman"/>
          <w:szCs w:val="24"/>
        </w:rPr>
        <w:t>Facebook, sosyal paylaşım uygulamaları a</w:t>
      </w:r>
      <w:r w:rsidR="00BF1E04" w:rsidRPr="00CE22A4">
        <w:rPr>
          <w:rFonts w:cs="Times New Roman"/>
          <w:szCs w:val="24"/>
        </w:rPr>
        <w:t>r</w:t>
      </w:r>
      <w:r w:rsidR="00E722E0" w:rsidRPr="00CE22A4">
        <w:rPr>
          <w:rFonts w:cs="Times New Roman"/>
          <w:szCs w:val="24"/>
        </w:rPr>
        <w:t>asında en önemli fotoğraf paylaşım ve arşiv merkezi olmaktadır. Bu özelliği sayesinde Facebook</w:t>
      </w:r>
      <w:r w:rsidR="008225C5" w:rsidRPr="00CE22A4">
        <w:rPr>
          <w:rFonts w:cs="Times New Roman"/>
          <w:szCs w:val="24"/>
        </w:rPr>
        <w:t>,</w:t>
      </w:r>
      <w:r w:rsidR="00E722E0" w:rsidRPr="00CE22A4">
        <w:rPr>
          <w:rFonts w:cs="Times New Roman"/>
          <w:szCs w:val="24"/>
        </w:rPr>
        <w:t xml:space="preserve"> sadece bir sosyal</w:t>
      </w:r>
      <w:r w:rsidR="00592F52" w:rsidRPr="00CE22A4">
        <w:rPr>
          <w:rFonts w:cs="Times New Roman"/>
          <w:szCs w:val="24"/>
        </w:rPr>
        <w:t xml:space="preserve"> paylaşım uygulaması olmaktan</w:t>
      </w:r>
      <w:r w:rsidR="00E722E0" w:rsidRPr="00CE22A4">
        <w:rPr>
          <w:rFonts w:cs="Times New Roman"/>
          <w:szCs w:val="24"/>
        </w:rPr>
        <w:t xml:space="preserve"> ziyade, paylaşılan tüm fotoğrafların F</w:t>
      </w:r>
      <w:r w:rsidR="00592F52" w:rsidRPr="00CE22A4">
        <w:rPr>
          <w:rFonts w:cs="Times New Roman"/>
          <w:szCs w:val="24"/>
        </w:rPr>
        <w:t>acebook’un belleğinde tutulması</w:t>
      </w:r>
      <w:r w:rsidR="008225C5" w:rsidRPr="00CE22A4">
        <w:rPr>
          <w:rFonts w:cs="Times New Roman"/>
          <w:szCs w:val="24"/>
        </w:rPr>
        <w:t>nı</w:t>
      </w:r>
      <w:r w:rsidR="00E722E0" w:rsidRPr="00CE22A4">
        <w:rPr>
          <w:rFonts w:cs="Times New Roman"/>
          <w:szCs w:val="24"/>
        </w:rPr>
        <w:t xml:space="preserve"> ve kulla</w:t>
      </w:r>
      <w:r w:rsidR="008225C5" w:rsidRPr="00CE22A4">
        <w:rPr>
          <w:rFonts w:cs="Times New Roman"/>
          <w:szCs w:val="24"/>
        </w:rPr>
        <w:t xml:space="preserve">nıcı silmeden burada kalmasını sağlamaktadır. Bundan dolayı Facebook, </w:t>
      </w:r>
      <w:r w:rsidR="00E722E0" w:rsidRPr="00CE22A4">
        <w:rPr>
          <w:rFonts w:cs="Times New Roman"/>
          <w:szCs w:val="24"/>
        </w:rPr>
        <w:t xml:space="preserve">en önemli kişisel </w:t>
      </w:r>
      <w:r w:rsidR="008776B1" w:rsidRPr="00CE22A4">
        <w:t>“</w:t>
      </w:r>
      <w:r w:rsidR="008225C5" w:rsidRPr="00CE22A4">
        <w:rPr>
          <w:rFonts w:cs="Times New Roman"/>
          <w:szCs w:val="24"/>
        </w:rPr>
        <w:t xml:space="preserve">görsel bellek’’ uygulamalarından birisi olmaktadır </w:t>
      </w:r>
      <w:r w:rsidR="00E722E0" w:rsidRPr="00CE22A4">
        <w:rPr>
          <w:rFonts w:eastAsia="TimesNewRomanPSMT" w:cs="Times New Roman"/>
          <w:szCs w:val="24"/>
        </w:rPr>
        <w:t>(</w:t>
      </w:r>
      <w:r w:rsidR="008225C5" w:rsidRPr="00CE22A4">
        <w:rPr>
          <w:rFonts w:cs="Times New Roman"/>
          <w:szCs w:val="24"/>
        </w:rPr>
        <w:t>Konor, 2016: 18). K</w:t>
      </w:r>
      <w:r w:rsidR="00E722E0" w:rsidRPr="00CE22A4">
        <w:rPr>
          <w:rFonts w:cs="Times New Roman"/>
          <w:szCs w:val="24"/>
        </w:rPr>
        <w:t>ullanıcılar</w:t>
      </w:r>
      <w:r w:rsidR="008225C5" w:rsidRPr="00CE22A4">
        <w:rPr>
          <w:rFonts w:cs="Times New Roman"/>
          <w:szCs w:val="24"/>
        </w:rPr>
        <w:t xml:space="preserve"> Facebook üzerinden</w:t>
      </w:r>
      <w:r w:rsidR="00E722E0" w:rsidRPr="00CE22A4">
        <w:rPr>
          <w:rFonts w:cs="Times New Roman"/>
          <w:szCs w:val="24"/>
        </w:rPr>
        <w:t xml:space="preserve"> hem istedikleri </w:t>
      </w:r>
      <w:r w:rsidR="008225C5" w:rsidRPr="00CE22A4">
        <w:rPr>
          <w:rFonts w:cs="Times New Roman"/>
          <w:szCs w:val="24"/>
        </w:rPr>
        <w:t>k</w:t>
      </w:r>
      <w:r w:rsidR="00E722E0" w:rsidRPr="00CE22A4">
        <w:rPr>
          <w:rFonts w:cs="Times New Roman"/>
          <w:szCs w:val="24"/>
        </w:rPr>
        <w:t xml:space="preserve">adar fotoğraf paylaşabilir hem de belirledikleri herhangi bir konu başlığı altında albüm oluşturabilmektedirler. Ayrıca, </w:t>
      </w:r>
      <w:r w:rsidR="008225C5" w:rsidRPr="00CE22A4">
        <w:rPr>
          <w:rFonts w:cs="Times New Roman"/>
          <w:szCs w:val="24"/>
        </w:rPr>
        <w:t xml:space="preserve">kullanıcılar </w:t>
      </w:r>
      <w:r w:rsidR="00E722E0" w:rsidRPr="00CE22A4">
        <w:rPr>
          <w:rFonts w:cs="Times New Roman"/>
          <w:szCs w:val="24"/>
        </w:rPr>
        <w:t>çekilen</w:t>
      </w:r>
      <w:r w:rsidR="005E50ED" w:rsidRPr="00CE22A4">
        <w:rPr>
          <w:rFonts w:cs="Times New Roman"/>
          <w:szCs w:val="24"/>
        </w:rPr>
        <w:t xml:space="preserve"> toplu fotoğraflarda Facebook’</w:t>
      </w:r>
      <w:r w:rsidR="00504289" w:rsidRPr="00CE22A4">
        <w:rPr>
          <w:rFonts w:cs="Times New Roman"/>
          <w:szCs w:val="24"/>
        </w:rPr>
        <w:t>t</w:t>
      </w:r>
      <w:r w:rsidR="005E50ED" w:rsidRPr="00CE22A4">
        <w:rPr>
          <w:rFonts w:cs="Times New Roman"/>
          <w:szCs w:val="24"/>
        </w:rPr>
        <w:t>a</w:t>
      </w:r>
      <w:r w:rsidR="00E722E0" w:rsidRPr="00CE22A4">
        <w:rPr>
          <w:rFonts w:cs="Times New Roman"/>
          <w:szCs w:val="24"/>
        </w:rPr>
        <w:t xml:space="preserve"> arkada</w:t>
      </w:r>
      <w:r w:rsidR="008225C5" w:rsidRPr="00CE22A4">
        <w:rPr>
          <w:rFonts w:cs="Times New Roman"/>
          <w:szCs w:val="24"/>
        </w:rPr>
        <w:t>ş olduklarını etiketleyebilec</w:t>
      </w:r>
      <w:r w:rsidR="00FA3EB6" w:rsidRPr="00CE22A4">
        <w:rPr>
          <w:rFonts w:cs="Times New Roman"/>
          <w:szCs w:val="24"/>
        </w:rPr>
        <w:t>e</w:t>
      </w:r>
      <w:r w:rsidR="008225C5" w:rsidRPr="00CE22A4">
        <w:rPr>
          <w:rFonts w:cs="Times New Roman"/>
          <w:szCs w:val="24"/>
        </w:rPr>
        <w:t>kleri</w:t>
      </w:r>
      <w:r w:rsidR="00E722E0" w:rsidRPr="00CE22A4">
        <w:rPr>
          <w:rFonts w:cs="Times New Roman"/>
          <w:szCs w:val="24"/>
        </w:rPr>
        <w:t xml:space="preserve"> gibi fotoğrafın çekildiği yer</w:t>
      </w:r>
      <w:r w:rsidR="008225C5" w:rsidRPr="00CE22A4">
        <w:rPr>
          <w:rFonts w:cs="Times New Roman"/>
          <w:szCs w:val="24"/>
        </w:rPr>
        <w:t xml:space="preserve">in konumunu da paylaşabilmektedirler </w:t>
      </w:r>
      <w:r w:rsidR="00E722E0" w:rsidRPr="00CE22A4">
        <w:rPr>
          <w:rFonts w:eastAsia="TimesNewRomanPSMT" w:cs="Times New Roman"/>
          <w:szCs w:val="24"/>
        </w:rPr>
        <w:t>(</w:t>
      </w:r>
      <w:r w:rsidR="00E722E0" w:rsidRPr="00CE22A4">
        <w:rPr>
          <w:rFonts w:cs="Times New Roman"/>
          <w:szCs w:val="24"/>
        </w:rPr>
        <w:t xml:space="preserve">Hekimoğlu, 2019: 21). </w:t>
      </w:r>
      <w:bookmarkStart w:id="47" w:name="_Toc36140021"/>
      <w:r w:rsidR="00BA1346" w:rsidRPr="00CE22A4">
        <w:rPr>
          <w:rFonts w:cs="Times New Roman"/>
        </w:rPr>
        <w:t xml:space="preserve"> </w:t>
      </w:r>
      <w:bookmarkEnd w:id="47"/>
    </w:p>
    <w:p w14:paraId="3F1D8998" w14:textId="77777777" w:rsidR="00E722E0" w:rsidRPr="00CE22A4" w:rsidRDefault="00293DB5" w:rsidP="00737F93">
      <w:pPr>
        <w:pStyle w:val="ListeParagraf"/>
        <w:numPr>
          <w:ilvl w:val="0"/>
          <w:numId w:val="38"/>
        </w:numPr>
        <w:autoSpaceDE w:val="0"/>
        <w:autoSpaceDN w:val="0"/>
        <w:adjustRightInd w:val="0"/>
        <w:spacing w:after="0" w:line="360" w:lineRule="auto"/>
        <w:ind w:left="0" w:firstLine="142"/>
        <w:jc w:val="both"/>
        <w:rPr>
          <w:rFonts w:cs="Times New Roman"/>
          <w:szCs w:val="24"/>
        </w:rPr>
      </w:pPr>
      <w:r w:rsidRPr="00CE22A4">
        <w:rPr>
          <w:rFonts w:cs="Times New Roman"/>
          <w:i/>
          <w:iCs/>
        </w:rPr>
        <w:t>Videolar,</w:t>
      </w:r>
      <w:r w:rsidRPr="00CE22A4">
        <w:rPr>
          <w:rFonts w:cs="Times New Roman"/>
          <w:szCs w:val="24"/>
        </w:rPr>
        <w:t xml:space="preserve"> </w:t>
      </w:r>
      <w:r w:rsidR="00E722E0" w:rsidRPr="00CE22A4">
        <w:rPr>
          <w:rFonts w:cs="Times New Roman"/>
          <w:szCs w:val="24"/>
        </w:rPr>
        <w:t>Facebook</w:t>
      </w:r>
      <w:r w:rsidR="008225C5" w:rsidRPr="00CE22A4">
        <w:rPr>
          <w:rFonts w:cs="Times New Roman"/>
          <w:szCs w:val="24"/>
        </w:rPr>
        <w:t>’ta kullanıcılar,</w:t>
      </w:r>
      <w:r w:rsidR="00E722E0" w:rsidRPr="00CE22A4">
        <w:rPr>
          <w:rFonts w:cs="Times New Roman"/>
          <w:szCs w:val="24"/>
        </w:rPr>
        <w:t xml:space="preserve"> fotoğraf uygulaması şeklinde kendi profil sayfaları üzerinden videolar yükleyip arkadaşlarıyla paylaşabilmektedir </w:t>
      </w:r>
      <w:r w:rsidR="00E722E0" w:rsidRPr="00CE22A4">
        <w:rPr>
          <w:rFonts w:eastAsia="TimesNewRomanPSMT" w:cs="Times New Roman"/>
          <w:szCs w:val="24"/>
        </w:rPr>
        <w:t>(</w:t>
      </w:r>
      <w:r w:rsidR="00E722E0" w:rsidRPr="00CE22A4">
        <w:rPr>
          <w:rFonts w:cs="Times New Roman"/>
          <w:szCs w:val="24"/>
        </w:rPr>
        <w:t>Öztürk, 2014:</w:t>
      </w:r>
      <w:r w:rsidR="00BF1E04" w:rsidRPr="00CE22A4">
        <w:rPr>
          <w:rFonts w:cs="Times New Roman"/>
          <w:szCs w:val="24"/>
        </w:rPr>
        <w:t xml:space="preserve"> </w:t>
      </w:r>
      <w:r w:rsidR="00E722E0" w:rsidRPr="00CE22A4">
        <w:rPr>
          <w:rFonts w:cs="Times New Roman"/>
          <w:szCs w:val="24"/>
        </w:rPr>
        <w:t>67</w:t>
      </w:r>
      <w:r w:rsidR="008225C5" w:rsidRPr="00CE22A4">
        <w:rPr>
          <w:rFonts w:cs="Times New Roman"/>
          <w:szCs w:val="24"/>
        </w:rPr>
        <w:t>).</w:t>
      </w:r>
      <w:r w:rsidR="00E722E0" w:rsidRPr="00CE22A4">
        <w:rPr>
          <w:rFonts w:cs="Times New Roman"/>
          <w:szCs w:val="24"/>
        </w:rPr>
        <w:t xml:space="preserve"> </w:t>
      </w:r>
    </w:p>
    <w:p w14:paraId="6B345F9D" w14:textId="77777777" w:rsidR="00E722E0" w:rsidRPr="00CE22A4" w:rsidRDefault="00293DB5" w:rsidP="00737F93">
      <w:pPr>
        <w:pStyle w:val="ListeParagraf"/>
        <w:numPr>
          <w:ilvl w:val="0"/>
          <w:numId w:val="38"/>
        </w:numPr>
        <w:autoSpaceDE w:val="0"/>
        <w:autoSpaceDN w:val="0"/>
        <w:adjustRightInd w:val="0"/>
        <w:spacing w:after="0" w:line="360" w:lineRule="auto"/>
        <w:ind w:left="0" w:firstLine="142"/>
        <w:jc w:val="both"/>
        <w:rPr>
          <w:rFonts w:cs="Times New Roman"/>
          <w:szCs w:val="24"/>
        </w:rPr>
      </w:pPr>
      <w:r w:rsidRPr="00CE22A4">
        <w:rPr>
          <w:rFonts w:cs="Times New Roman"/>
          <w:i/>
          <w:iCs/>
        </w:rPr>
        <w:lastRenderedPageBreak/>
        <w:t>Gruplar,</w:t>
      </w:r>
      <w:r w:rsidRPr="00CE22A4">
        <w:rPr>
          <w:rFonts w:cs="Times New Roman"/>
          <w:szCs w:val="24"/>
        </w:rPr>
        <w:t xml:space="preserve"> </w:t>
      </w:r>
      <w:r w:rsidR="00E722E0" w:rsidRPr="00CE22A4">
        <w:rPr>
          <w:rFonts w:cs="Times New Roman"/>
          <w:szCs w:val="24"/>
        </w:rPr>
        <w:t xml:space="preserve">Facebook’un bu uygulaması sayesinde herhangi bir ortak konu etrafında bulunanlar bir araya toplanmaktadır. Kullanıcılar burada ortak konularına dair fotoğraf, video ve belge gibi dokümanları paylaşarak, birbirlerinin fikirlerine danışabilmektedirler </w:t>
      </w:r>
      <w:r w:rsidR="002204B3" w:rsidRPr="00CE22A4">
        <w:rPr>
          <w:rFonts w:eastAsia="TimesNewRomanPSMT" w:cs="Times New Roman"/>
          <w:szCs w:val="24"/>
        </w:rPr>
        <w:t>(</w:t>
      </w:r>
      <w:r w:rsidR="00E722E0" w:rsidRPr="00CE22A4">
        <w:rPr>
          <w:rFonts w:cs="Times New Roman"/>
          <w:szCs w:val="24"/>
        </w:rPr>
        <w:t>Hekimoğlu, 2019: 21</w:t>
      </w:r>
      <w:r w:rsidR="002204B3" w:rsidRPr="00CE22A4">
        <w:rPr>
          <w:rFonts w:cs="Times New Roman"/>
          <w:szCs w:val="24"/>
        </w:rPr>
        <w:t>)</w:t>
      </w:r>
      <w:r w:rsidR="00E722E0" w:rsidRPr="00CE22A4">
        <w:rPr>
          <w:rFonts w:cs="Times New Roman"/>
          <w:szCs w:val="24"/>
        </w:rPr>
        <w:t>.</w:t>
      </w:r>
      <w:r w:rsidRPr="00CE22A4">
        <w:rPr>
          <w:rFonts w:cs="Times New Roman"/>
          <w:szCs w:val="24"/>
        </w:rPr>
        <w:t xml:space="preserve"> </w:t>
      </w:r>
      <w:r w:rsidR="00E722E0" w:rsidRPr="00CE22A4">
        <w:rPr>
          <w:rFonts w:cs="Times New Roman"/>
          <w:szCs w:val="24"/>
        </w:rPr>
        <w:t xml:space="preserve">Kullanıcılar hem arkadaşlarından hem de arkadaşı olmayan kişileri davet ederek, bu gruplara katılmalarını sağlamaktadır. Bu sayede ilgi alanları aynı olan kullanıcılar Facebook’un </w:t>
      </w:r>
      <w:r w:rsidR="00BF1E04" w:rsidRPr="00CE22A4">
        <w:rPr>
          <w:rFonts w:cs="Times New Roman"/>
          <w:szCs w:val="24"/>
        </w:rPr>
        <w:t>gruplar</w:t>
      </w:r>
      <w:r w:rsidR="00E722E0" w:rsidRPr="00CE22A4">
        <w:rPr>
          <w:rFonts w:cs="Times New Roman"/>
          <w:szCs w:val="24"/>
        </w:rPr>
        <w:t xml:space="preserve"> uygulaması sayesinde birbirleriyle zaman ve mekan sınırlılığı olmadan etkileşime g</w:t>
      </w:r>
      <w:r w:rsidR="00504289" w:rsidRPr="00CE22A4">
        <w:rPr>
          <w:rFonts w:cs="Times New Roman"/>
          <w:szCs w:val="24"/>
        </w:rPr>
        <w:t>eçebilmektedir</w:t>
      </w:r>
      <w:r w:rsidR="00E722E0" w:rsidRPr="00CE22A4">
        <w:rPr>
          <w:rFonts w:cs="Times New Roman"/>
          <w:szCs w:val="24"/>
        </w:rPr>
        <w:t xml:space="preserve"> </w:t>
      </w:r>
      <w:r w:rsidR="00E722E0" w:rsidRPr="00CE22A4">
        <w:rPr>
          <w:rFonts w:eastAsia="TimesNewRomanPSMT" w:cs="Times New Roman"/>
          <w:szCs w:val="24"/>
        </w:rPr>
        <w:t>(</w:t>
      </w:r>
      <w:r w:rsidR="00E722E0" w:rsidRPr="00CE22A4">
        <w:rPr>
          <w:rFonts w:cs="Times New Roman"/>
          <w:szCs w:val="24"/>
        </w:rPr>
        <w:t xml:space="preserve">Konor, 2016: 19). </w:t>
      </w:r>
    </w:p>
    <w:p w14:paraId="5344EA3E" w14:textId="77777777" w:rsidR="00E722E0" w:rsidRPr="00CE22A4" w:rsidRDefault="00E722E0" w:rsidP="00737F93">
      <w:pPr>
        <w:pStyle w:val="Default"/>
        <w:numPr>
          <w:ilvl w:val="0"/>
          <w:numId w:val="38"/>
        </w:numPr>
        <w:spacing w:line="360" w:lineRule="auto"/>
        <w:ind w:left="0" w:firstLine="142"/>
        <w:jc w:val="both"/>
        <w:rPr>
          <w:color w:val="auto"/>
        </w:rPr>
      </w:pPr>
      <w:r w:rsidRPr="00CE22A4">
        <w:rPr>
          <w:i/>
          <w:iCs/>
          <w:color w:val="auto"/>
        </w:rPr>
        <w:t>Dürtme,</w:t>
      </w:r>
      <w:r w:rsidRPr="00CE22A4">
        <w:rPr>
          <w:color w:val="auto"/>
        </w:rPr>
        <w:t xml:space="preserve"> Facebook kullanıcılarının kendi aralarında etkileşimde kalmalarını sağlayan başka bir hizmet bölümü olarak, merhabanın farklı bir versiyonu anlamına gelmektedir </w:t>
      </w:r>
      <w:r w:rsidRPr="00CE22A4">
        <w:rPr>
          <w:rFonts w:eastAsia="TimesNewRomanPSMT"/>
          <w:color w:val="auto"/>
        </w:rPr>
        <w:t>(</w:t>
      </w:r>
      <w:r w:rsidRPr="00CE22A4">
        <w:rPr>
          <w:color w:val="auto"/>
        </w:rPr>
        <w:t>Hekimoğlu, 2019: 22). Genelde dürtülen kişi de kendisini dürtenleri dürterek karşılık vermektedir. İlk çıktığı zamanlarda kullanıcılar tarafından oldukça beğenildiği için çok popüler bir uygulama olmasına ra</w:t>
      </w:r>
      <w:r w:rsidR="00FA3EB6" w:rsidRPr="00CE22A4">
        <w:rPr>
          <w:color w:val="auto"/>
        </w:rPr>
        <w:t>ğmen gün</w:t>
      </w:r>
      <w:r w:rsidR="005E50ED" w:rsidRPr="00CE22A4">
        <w:rPr>
          <w:color w:val="auto"/>
        </w:rPr>
        <w:t xml:space="preserve">ümüzde çok az kullanılmaktadır </w:t>
      </w:r>
      <w:r w:rsidR="00FA3EB6" w:rsidRPr="00CE22A4">
        <w:rPr>
          <w:color w:val="auto"/>
        </w:rPr>
        <w:t>ve nerdeyse unutulmuş</w:t>
      </w:r>
      <w:r w:rsidR="00BF1E04" w:rsidRPr="00CE22A4">
        <w:rPr>
          <w:color w:val="auto"/>
        </w:rPr>
        <w:t>tur</w:t>
      </w:r>
      <w:r w:rsidRPr="00CE22A4">
        <w:rPr>
          <w:color w:val="auto"/>
        </w:rPr>
        <w:t xml:space="preserve"> </w:t>
      </w:r>
      <w:r w:rsidRPr="00CE22A4">
        <w:rPr>
          <w:rFonts w:eastAsia="TimesNewRomanPSMT"/>
          <w:color w:val="auto"/>
        </w:rPr>
        <w:t>(</w:t>
      </w:r>
      <w:r w:rsidRPr="00CE22A4">
        <w:rPr>
          <w:color w:val="auto"/>
        </w:rPr>
        <w:t>Öztürk, 2014:</w:t>
      </w:r>
      <w:r w:rsidR="009C56C7">
        <w:rPr>
          <w:color w:val="auto"/>
        </w:rPr>
        <w:t xml:space="preserve"> </w:t>
      </w:r>
      <w:r w:rsidRPr="00CE22A4">
        <w:rPr>
          <w:color w:val="auto"/>
        </w:rPr>
        <w:t xml:space="preserve">66). </w:t>
      </w:r>
      <w:bookmarkStart w:id="48" w:name="_Toc36140025"/>
      <w:r w:rsidR="00BA1346" w:rsidRPr="00CE22A4">
        <w:rPr>
          <w:color w:val="auto"/>
        </w:rPr>
        <w:t xml:space="preserve"> </w:t>
      </w:r>
      <w:bookmarkEnd w:id="48"/>
    </w:p>
    <w:p w14:paraId="15DB2F0F" w14:textId="77777777" w:rsidR="00293DB5" w:rsidRPr="00CE22A4" w:rsidRDefault="00293DB5" w:rsidP="00737F93">
      <w:pPr>
        <w:pStyle w:val="ListeParagraf"/>
        <w:numPr>
          <w:ilvl w:val="0"/>
          <w:numId w:val="38"/>
        </w:numPr>
        <w:spacing w:after="0" w:line="360" w:lineRule="auto"/>
        <w:ind w:left="0" w:firstLine="142"/>
        <w:jc w:val="both"/>
        <w:rPr>
          <w:rFonts w:cs="Times New Roman"/>
          <w:szCs w:val="24"/>
        </w:rPr>
      </w:pPr>
      <w:r w:rsidRPr="00CE22A4">
        <w:rPr>
          <w:rFonts w:cs="Times New Roman"/>
          <w:i/>
          <w:iCs/>
        </w:rPr>
        <w:t xml:space="preserve">Facebook </w:t>
      </w:r>
      <w:r w:rsidR="00BF1E04" w:rsidRPr="00CE22A4">
        <w:rPr>
          <w:rFonts w:cs="Times New Roman"/>
          <w:i/>
          <w:iCs/>
        </w:rPr>
        <w:t>Hikâye (Story</w:t>
      </w:r>
      <w:r w:rsidRPr="00CE22A4">
        <w:rPr>
          <w:rFonts w:cs="Times New Roman"/>
          <w:i/>
          <w:iCs/>
        </w:rPr>
        <w:t>),</w:t>
      </w:r>
      <w:r w:rsidRPr="00CE22A4">
        <w:rPr>
          <w:rFonts w:cs="Times New Roman"/>
        </w:rPr>
        <w:t xml:space="preserve"> </w:t>
      </w:r>
      <w:r w:rsidRPr="00CE22A4">
        <w:rPr>
          <w:rFonts w:cs="Times New Roman"/>
          <w:szCs w:val="24"/>
        </w:rPr>
        <w:t>k</w:t>
      </w:r>
      <w:r w:rsidR="00E722E0" w:rsidRPr="00CE22A4">
        <w:rPr>
          <w:rFonts w:cs="Times New Roman"/>
          <w:szCs w:val="24"/>
        </w:rPr>
        <w:t xml:space="preserve">ullanıcılar Facebook üzerinden birçok farklı ve eğlenceli filtrelerin eklenebildiği fotoğraf </w:t>
      </w:r>
      <w:r w:rsidR="00A05ACF" w:rsidRPr="00CE22A4">
        <w:rPr>
          <w:rFonts w:cs="Times New Roman"/>
          <w:szCs w:val="24"/>
        </w:rPr>
        <w:t xml:space="preserve">ve </w:t>
      </w:r>
      <w:r w:rsidR="00FA3EB6" w:rsidRPr="00CE22A4">
        <w:rPr>
          <w:rFonts w:cs="Times New Roman"/>
          <w:szCs w:val="24"/>
        </w:rPr>
        <w:t>bir d</w:t>
      </w:r>
      <w:r w:rsidR="00E722E0" w:rsidRPr="00CE22A4">
        <w:rPr>
          <w:rFonts w:cs="Times New Roman"/>
          <w:szCs w:val="24"/>
        </w:rPr>
        <w:t xml:space="preserve">akika süren videoları paylaşma imkanı elde etmektedirler. Bu hikayelerin en önemli özelliği ise 24 saat süreyle paylaşımların kendiliğinden kaybolmaları olmaktadır </w:t>
      </w:r>
      <w:r w:rsidR="00E722E0" w:rsidRPr="00CE22A4">
        <w:rPr>
          <w:rFonts w:eastAsia="TimesNewRomanPSMT" w:cs="Times New Roman"/>
          <w:szCs w:val="24"/>
        </w:rPr>
        <w:t>(</w:t>
      </w:r>
      <w:r w:rsidR="00E722E0" w:rsidRPr="00CE22A4">
        <w:rPr>
          <w:rFonts w:cs="Times New Roman"/>
          <w:szCs w:val="24"/>
        </w:rPr>
        <w:t>Hekimoğlu, 2019: 22).</w:t>
      </w:r>
    </w:p>
    <w:p w14:paraId="14A90075" w14:textId="77777777" w:rsidR="00E722E0" w:rsidRPr="00CE22A4" w:rsidRDefault="00E722E0" w:rsidP="00737F93">
      <w:pPr>
        <w:pStyle w:val="ListeParagraf"/>
        <w:numPr>
          <w:ilvl w:val="0"/>
          <w:numId w:val="38"/>
        </w:numPr>
        <w:spacing w:after="0" w:line="360" w:lineRule="auto"/>
        <w:ind w:left="0" w:firstLine="142"/>
        <w:jc w:val="both"/>
        <w:rPr>
          <w:rFonts w:cs="Times New Roman"/>
          <w:szCs w:val="24"/>
        </w:rPr>
      </w:pPr>
      <w:r w:rsidRPr="00CE22A4">
        <w:rPr>
          <w:rFonts w:cs="Times New Roman"/>
          <w:i/>
          <w:iCs/>
          <w:szCs w:val="24"/>
        </w:rPr>
        <w:t xml:space="preserve">Beğen </w:t>
      </w:r>
      <w:r w:rsidR="00BF1E04" w:rsidRPr="00CE22A4">
        <w:rPr>
          <w:rFonts w:cs="Times New Roman"/>
          <w:i/>
          <w:iCs/>
          <w:szCs w:val="24"/>
        </w:rPr>
        <w:t>(Like</w:t>
      </w:r>
      <w:r w:rsidRPr="00CE22A4">
        <w:rPr>
          <w:rFonts w:cs="Times New Roman"/>
          <w:i/>
          <w:iCs/>
          <w:szCs w:val="24"/>
        </w:rPr>
        <w:t>)</w:t>
      </w:r>
      <w:r w:rsidR="00293DB5" w:rsidRPr="00CE22A4">
        <w:rPr>
          <w:rFonts w:cs="Times New Roman"/>
          <w:i/>
          <w:iCs/>
          <w:szCs w:val="24"/>
        </w:rPr>
        <w:t>,</w:t>
      </w:r>
      <w:r w:rsidRPr="00CE22A4">
        <w:rPr>
          <w:rFonts w:cs="Times New Roman"/>
          <w:szCs w:val="24"/>
        </w:rPr>
        <w:t xml:space="preserve"> Facebook kullanıcılarının kullandığı temel uygulamalardan biri olmaktadır. Kullanıcılar bu uygulama sayesinde sadece bir butona basarak yorum, fotoğraf, video veya başka bir paylaşımı beğenebilmektedir. Bu uygulama çok kullanıldığından dolayı popülaritesi oldukça fazla olmuştur ve günümüzde ünlü ki</w:t>
      </w:r>
      <w:r w:rsidR="005E50ED" w:rsidRPr="00CE22A4">
        <w:rPr>
          <w:rFonts w:cs="Times New Roman"/>
          <w:szCs w:val="24"/>
        </w:rPr>
        <w:t>şiler ya da kurumlar Facebook’</w:t>
      </w:r>
      <w:r w:rsidR="00504289" w:rsidRPr="00CE22A4">
        <w:rPr>
          <w:rFonts w:cs="Times New Roman"/>
          <w:szCs w:val="24"/>
        </w:rPr>
        <w:t>t</w:t>
      </w:r>
      <w:r w:rsidR="005E50ED" w:rsidRPr="00CE22A4">
        <w:rPr>
          <w:rFonts w:cs="Times New Roman"/>
          <w:szCs w:val="24"/>
        </w:rPr>
        <w:t>a</w:t>
      </w:r>
      <w:r w:rsidRPr="00CE22A4">
        <w:rPr>
          <w:rFonts w:cs="Times New Roman"/>
          <w:szCs w:val="24"/>
        </w:rPr>
        <w:t xml:space="preserve"> aldığı beğeni sayısı ile övünmektedirler </w:t>
      </w:r>
      <w:r w:rsidRPr="00CE22A4">
        <w:rPr>
          <w:rFonts w:eastAsia="TimesNewRomanPSMT" w:cs="Times New Roman"/>
          <w:szCs w:val="24"/>
        </w:rPr>
        <w:t>(</w:t>
      </w:r>
      <w:r w:rsidRPr="00CE22A4">
        <w:rPr>
          <w:rFonts w:cs="Times New Roman"/>
          <w:szCs w:val="24"/>
        </w:rPr>
        <w:t xml:space="preserve">Öztürk, 2014: 69). </w:t>
      </w:r>
      <w:bookmarkStart w:id="49" w:name="_Toc36140027"/>
      <w:r w:rsidR="00BA1346" w:rsidRPr="00CE22A4">
        <w:rPr>
          <w:rFonts w:cs="Times New Roman"/>
        </w:rPr>
        <w:t xml:space="preserve"> </w:t>
      </w:r>
      <w:bookmarkEnd w:id="49"/>
    </w:p>
    <w:p w14:paraId="32835036" w14:textId="77777777" w:rsidR="00D24794" w:rsidRPr="00CE22A4" w:rsidRDefault="00293DB5" w:rsidP="00737F93">
      <w:pPr>
        <w:pStyle w:val="ListeParagraf"/>
        <w:numPr>
          <w:ilvl w:val="0"/>
          <w:numId w:val="38"/>
        </w:numPr>
        <w:spacing w:after="0" w:line="360" w:lineRule="auto"/>
        <w:ind w:left="0" w:firstLine="142"/>
        <w:jc w:val="both"/>
        <w:rPr>
          <w:rFonts w:cs="Times New Roman"/>
          <w:szCs w:val="24"/>
        </w:rPr>
      </w:pPr>
      <w:r w:rsidRPr="00CE22A4">
        <w:rPr>
          <w:rFonts w:cs="Times New Roman"/>
          <w:i/>
          <w:iCs/>
        </w:rPr>
        <w:t>Arkadaşlar,</w:t>
      </w:r>
      <w:r w:rsidRPr="00CE22A4">
        <w:rPr>
          <w:rFonts w:cs="Times New Roman"/>
          <w:szCs w:val="24"/>
        </w:rPr>
        <w:t xml:space="preserve"> k</w:t>
      </w:r>
      <w:r w:rsidR="00E722E0" w:rsidRPr="00CE22A4">
        <w:rPr>
          <w:rFonts w:cs="Times New Roman"/>
          <w:szCs w:val="24"/>
        </w:rPr>
        <w:t xml:space="preserve">ullanıcılar, arkadaşlar sayfasında bulunan “Arkadaşını Bul” seçeneği sayesinde, yaşadığı şehre ya da memleketine göre, okuduğu okula göre </w:t>
      </w:r>
      <w:r w:rsidR="00E722E0" w:rsidRPr="00CE22A4">
        <w:rPr>
          <w:rFonts w:eastAsia="TimesNewRomanPSMT" w:cs="Times New Roman"/>
          <w:szCs w:val="24"/>
        </w:rPr>
        <w:t>(</w:t>
      </w:r>
      <w:r w:rsidR="00E722E0" w:rsidRPr="00CE22A4">
        <w:rPr>
          <w:rFonts w:cs="Times New Roman"/>
          <w:szCs w:val="24"/>
        </w:rPr>
        <w:t xml:space="preserve">Öztürk, 2014: 68) </w:t>
      </w:r>
      <w:r w:rsidR="00E722E0" w:rsidRPr="00CE22A4">
        <w:rPr>
          <w:rFonts w:eastAsia="TimesNewRomanPSMT" w:cs="Times New Roman"/>
          <w:szCs w:val="24"/>
        </w:rPr>
        <w:t>hem tanıdığı hem de tanımadığı kişilerin, grupların veya etkinliklerin yapıldığı Facebook sayfalarına ulaşabilmektedir</w:t>
      </w:r>
      <w:r w:rsidR="00A05ACF" w:rsidRPr="00CE22A4">
        <w:rPr>
          <w:rFonts w:eastAsia="TimesNewRomanPSMT" w:cs="Times New Roman"/>
          <w:szCs w:val="24"/>
        </w:rPr>
        <w:t>ler</w:t>
      </w:r>
      <w:r w:rsidR="00E722E0" w:rsidRPr="00CE22A4">
        <w:rPr>
          <w:rFonts w:eastAsia="TimesNewRomanPSMT" w:cs="Times New Roman"/>
          <w:szCs w:val="24"/>
        </w:rPr>
        <w:t xml:space="preserve"> (Tiryaki, 2015: 90</w:t>
      </w:r>
      <w:r w:rsidR="00D24794" w:rsidRPr="00CE22A4">
        <w:rPr>
          <w:rFonts w:cs="Times New Roman"/>
          <w:szCs w:val="24"/>
        </w:rPr>
        <w:t>)</w:t>
      </w:r>
    </w:p>
    <w:p w14:paraId="72A8FAEF" w14:textId="77777777" w:rsidR="00B83EDC" w:rsidRDefault="00B83EDC" w:rsidP="0054492C">
      <w:pPr>
        <w:pStyle w:val="Balk1"/>
      </w:pPr>
      <w:bookmarkStart w:id="50" w:name="_Toc35363947"/>
      <w:bookmarkStart w:id="51" w:name="_Toc35381708"/>
      <w:bookmarkStart w:id="52" w:name="_Toc35419866"/>
    </w:p>
    <w:p w14:paraId="57AFA26D" w14:textId="77777777" w:rsidR="00B83EDC" w:rsidRDefault="00B83EDC" w:rsidP="0054492C">
      <w:pPr>
        <w:pStyle w:val="Balk1"/>
      </w:pPr>
    </w:p>
    <w:p w14:paraId="07F71654" w14:textId="77777777" w:rsidR="00B83EDC" w:rsidRDefault="00B83EDC" w:rsidP="0054492C">
      <w:pPr>
        <w:pStyle w:val="Balk1"/>
      </w:pPr>
    </w:p>
    <w:p w14:paraId="2D20491E" w14:textId="77777777" w:rsidR="00B83EDC" w:rsidRDefault="00B83EDC" w:rsidP="0054492C">
      <w:pPr>
        <w:pStyle w:val="Balk1"/>
      </w:pPr>
    </w:p>
    <w:p w14:paraId="4AA1CB01" w14:textId="77777777" w:rsidR="00B83EDC" w:rsidRDefault="00B83EDC" w:rsidP="0054492C">
      <w:pPr>
        <w:pStyle w:val="Balk1"/>
      </w:pPr>
    </w:p>
    <w:p w14:paraId="3BF5CDAA" w14:textId="77777777" w:rsidR="00B83EDC" w:rsidRDefault="00B83EDC" w:rsidP="0054492C">
      <w:pPr>
        <w:pStyle w:val="Balk1"/>
      </w:pPr>
    </w:p>
    <w:p w14:paraId="5FDFC69A" w14:textId="77777777" w:rsidR="00B83EDC" w:rsidRDefault="00B83EDC" w:rsidP="0054492C">
      <w:pPr>
        <w:pStyle w:val="Balk1"/>
      </w:pPr>
    </w:p>
    <w:p w14:paraId="26D2E59A" w14:textId="77777777" w:rsidR="00B83EDC" w:rsidRDefault="00B83EDC" w:rsidP="0054492C">
      <w:pPr>
        <w:pStyle w:val="Balk1"/>
      </w:pPr>
    </w:p>
    <w:p w14:paraId="03BF0EC1" w14:textId="77777777" w:rsidR="00B83EDC" w:rsidRDefault="00B83EDC" w:rsidP="0054492C">
      <w:pPr>
        <w:pStyle w:val="Balk1"/>
        <w:sectPr w:rsidR="00B83EDC" w:rsidSect="00BA7215">
          <w:footerReference w:type="default" r:id="rId25"/>
          <w:pgSz w:w="11906" w:h="16838"/>
          <w:pgMar w:top="1701" w:right="1134" w:bottom="1701" w:left="2268" w:header="709" w:footer="709" w:gutter="0"/>
          <w:cols w:space="708"/>
          <w:docGrid w:linePitch="360"/>
        </w:sectPr>
      </w:pPr>
    </w:p>
    <w:p w14:paraId="53A5B25E" w14:textId="77777777" w:rsidR="00B83EDC" w:rsidRDefault="00B83EDC" w:rsidP="00B83EDC">
      <w:pPr>
        <w:pStyle w:val="Balk1"/>
      </w:pPr>
    </w:p>
    <w:p w14:paraId="16B89917" w14:textId="77777777" w:rsidR="00B83EDC" w:rsidRDefault="00B83EDC" w:rsidP="00B83EDC">
      <w:pPr>
        <w:pStyle w:val="Balk1"/>
      </w:pPr>
    </w:p>
    <w:p w14:paraId="42D5D222" w14:textId="77777777" w:rsidR="00E722E0" w:rsidRPr="00CE22A4" w:rsidRDefault="00E94DAE" w:rsidP="00B83EDC">
      <w:pPr>
        <w:pStyle w:val="Balk1"/>
        <w:spacing w:line="360" w:lineRule="auto"/>
      </w:pPr>
      <w:bookmarkStart w:id="53" w:name="_Toc42693390"/>
      <w:r w:rsidRPr="00CE22A4">
        <w:t>ÜÇÜNCÜ BÖLÜM</w:t>
      </w:r>
      <w:bookmarkEnd w:id="50"/>
      <w:bookmarkEnd w:id="51"/>
      <w:bookmarkEnd w:id="52"/>
      <w:bookmarkEnd w:id="53"/>
    </w:p>
    <w:p w14:paraId="1FEB46D5" w14:textId="77777777" w:rsidR="00AF63CB" w:rsidRPr="00CE22A4" w:rsidRDefault="00AF63CB" w:rsidP="00B83EDC">
      <w:pPr>
        <w:pStyle w:val="Balk1"/>
        <w:spacing w:line="360" w:lineRule="auto"/>
      </w:pPr>
    </w:p>
    <w:p w14:paraId="2009231C" w14:textId="77777777" w:rsidR="00C744B9" w:rsidRDefault="00E722E0" w:rsidP="00B83EDC">
      <w:pPr>
        <w:pStyle w:val="Balk1"/>
        <w:numPr>
          <w:ilvl w:val="0"/>
          <w:numId w:val="42"/>
        </w:numPr>
        <w:jc w:val="left"/>
      </w:pPr>
      <w:bookmarkStart w:id="54" w:name="_Toc42693391"/>
      <w:r w:rsidRPr="00CE22A4">
        <w:t>İMAJ</w:t>
      </w:r>
      <w:r w:rsidR="001B42FC" w:rsidRPr="00CE22A4">
        <w:t>IN TANIMI ÖZELLİKLERİ VE OLUŞUMU</w:t>
      </w:r>
      <w:bookmarkEnd w:id="54"/>
    </w:p>
    <w:p w14:paraId="1994B8D3" w14:textId="77777777" w:rsidR="00B83EDC" w:rsidRPr="00CE22A4" w:rsidRDefault="00B83EDC" w:rsidP="00B83EDC">
      <w:pPr>
        <w:pStyle w:val="Balk1"/>
        <w:ind w:left="1072"/>
        <w:jc w:val="left"/>
      </w:pPr>
    </w:p>
    <w:p w14:paraId="79832D59" w14:textId="77777777" w:rsidR="00E722E0" w:rsidRPr="00CE22A4" w:rsidRDefault="00C744B9" w:rsidP="00B83EDC">
      <w:pPr>
        <w:pStyle w:val="Balk2"/>
        <w:spacing w:line="360" w:lineRule="auto"/>
        <w:ind w:firstLine="709"/>
        <w:jc w:val="left"/>
        <w:rPr>
          <w:rStyle w:val="Balk2Char"/>
          <w:rFonts w:cs="Times New Roman"/>
          <w:b/>
          <w:szCs w:val="24"/>
        </w:rPr>
      </w:pPr>
      <w:r w:rsidRPr="00CE22A4">
        <w:rPr>
          <w:rFonts w:cs="Times New Roman"/>
          <w:szCs w:val="24"/>
        </w:rPr>
        <w:t xml:space="preserve"> </w:t>
      </w:r>
      <w:bookmarkStart w:id="55" w:name="_Toc42693392"/>
      <w:r w:rsidRPr="00CE22A4">
        <w:rPr>
          <w:rFonts w:cs="Times New Roman"/>
          <w:szCs w:val="24"/>
        </w:rPr>
        <w:t>3.</w:t>
      </w:r>
      <w:r w:rsidR="00B83EDC">
        <w:rPr>
          <w:rStyle w:val="Balk2Char"/>
          <w:rFonts w:cs="Times New Roman"/>
          <w:b/>
          <w:szCs w:val="24"/>
        </w:rPr>
        <w:t>1. İmajın Tanımı v</w:t>
      </w:r>
      <w:r w:rsidRPr="00CE22A4">
        <w:rPr>
          <w:rStyle w:val="Balk2Char"/>
          <w:rFonts w:cs="Times New Roman"/>
          <w:b/>
          <w:szCs w:val="24"/>
        </w:rPr>
        <w:t>e Özellikleri</w:t>
      </w:r>
      <w:bookmarkEnd w:id="55"/>
    </w:p>
    <w:p w14:paraId="386FA01A" w14:textId="77777777" w:rsidR="00D37987" w:rsidRPr="00CE22A4" w:rsidRDefault="00873925" w:rsidP="00B83EDC">
      <w:pPr>
        <w:spacing w:after="0" w:line="360" w:lineRule="auto"/>
        <w:ind w:firstLine="709"/>
        <w:jc w:val="both"/>
      </w:pPr>
      <w:r w:rsidRPr="00CE22A4">
        <w:t>İ</w:t>
      </w:r>
      <w:r w:rsidR="00D37987" w:rsidRPr="00CE22A4">
        <w:t xml:space="preserve">majın </w:t>
      </w:r>
      <w:r w:rsidRPr="00CE22A4">
        <w:t xml:space="preserve">tanımı, </w:t>
      </w:r>
      <w:r w:rsidR="00D37987" w:rsidRPr="00CE22A4">
        <w:t xml:space="preserve">özellikleri, oluşum süreci ve işlevleri imajın </w:t>
      </w:r>
      <w:r w:rsidRPr="00CE22A4">
        <w:t>anlaşılması aşısından önemli olmaktadır.</w:t>
      </w:r>
    </w:p>
    <w:p w14:paraId="2D5DC729" w14:textId="77777777" w:rsidR="00E722E0" w:rsidRPr="00CE22A4" w:rsidRDefault="005E50ED" w:rsidP="00A26BE1">
      <w:pPr>
        <w:spacing w:after="0" w:line="360" w:lineRule="auto"/>
        <w:ind w:firstLine="709"/>
        <w:jc w:val="both"/>
        <w:rPr>
          <w:rFonts w:cs="Times New Roman"/>
        </w:rPr>
      </w:pPr>
      <w:r w:rsidRPr="00CE22A4">
        <w:rPr>
          <w:rFonts w:cs="Times New Roman"/>
          <w:szCs w:val="24"/>
        </w:rPr>
        <w:t>H</w:t>
      </w:r>
      <w:r w:rsidR="00E722E0" w:rsidRPr="00CE22A4">
        <w:rPr>
          <w:rFonts w:cs="Times New Roman"/>
          <w:szCs w:val="24"/>
        </w:rPr>
        <w:t xml:space="preserve">erhangi birisinden bahsedilirken, ürün satın alırken, herhangi bir kurumla ilgili düşünürken imaj kavramıyla devamlı karşılaşılmaktadır. Günümüzde sıkça konuşulan bu sözcük, yaşamın önemli bir parçası haline gelmiştir. </w:t>
      </w:r>
      <w:r w:rsidR="00A05ACF" w:rsidRPr="00CE22A4">
        <w:rPr>
          <w:rFonts w:cs="Times New Roman"/>
          <w:szCs w:val="24"/>
        </w:rPr>
        <w:t>İnsanlar n</w:t>
      </w:r>
      <w:r w:rsidR="00E722E0" w:rsidRPr="00CE22A4">
        <w:rPr>
          <w:rFonts w:cs="Times New Roman"/>
          <w:szCs w:val="24"/>
        </w:rPr>
        <w:t>eredeyse tüm çalışma alanlarında mevcut pozisyonlarını korumak veya daha iyi bir konuma gelebilmek amacıyla</w:t>
      </w:r>
      <w:r w:rsidR="0030170A" w:rsidRPr="00CE22A4">
        <w:rPr>
          <w:rFonts w:cs="Times New Roman"/>
          <w:szCs w:val="24"/>
        </w:rPr>
        <w:t>,</w:t>
      </w:r>
      <w:r w:rsidR="00E722E0" w:rsidRPr="00CE22A4">
        <w:rPr>
          <w:rFonts w:cs="Times New Roman"/>
          <w:szCs w:val="24"/>
        </w:rPr>
        <w:t xml:space="preserve"> devamlı olarak imaj oluşturma veya imaj geliştirme gayreti içerisinde olmaktadırlar </w:t>
      </w:r>
      <w:r w:rsidR="00E722E0" w:rsidRPr="00CE22A4">
        <w:rPr>
          <w:rFonts w:eastAsia="Times New Roman" w:cs="Times New Roman"/>
          <w:szCs w:val="24"/>
        </w:rPr>
        <w:t>(</w:t>
      </w:r>
      <w:r w:rsidR="00E722E0" w:rsidRPr="00CE22A4">
        <w:rPr>
          <w:rFonts w:cs="Times New Roman"/>
          <w:szCs w:val="24"/>
        </w:rPr>
        <w:t>Geçit, 2017: 10</w:t>
      </w:r>
      <w:r w:rsidR="00E722E0" w:rsidRPr="00CE22A4">
        <w:rPr>
          <w:rFonts w:eastAsia="TimesNewRomanPSMT" w:cs="Times New Roman"/>
          <w:szCs w:val="24"/>
        </w:rPr>
        <w:t>).</w:t>
      </w:r>
      <w:r w:rsidR="00E722E0" w:rsidRPr="00CE22A4">
        <w:rPr>
          <w:rFonts w:cs="Times New Roman"/>
          <w:szCs w:val="24"/>
        </w:rPr>
        <w:t xml:space="preserve"> Çobanoğlu</w:t>
      </w:r>
      <w:r w:rsidR="00893EEF" w:rsidRPr="00CE22A4">
        <w:rPr>
          <w:rFonts w:cs="Times New Roman"/>
          <w:szCs w:val="24"/>
        </w:rPr>
        <w:t xml:space="preserve"> </w:t>
      </w:r>
      <w:r w:rsidR="00E722E0" w:rsidRPr="00CE22A4">
        <w:rPr>
          <w:rFonts w:eastAsia="Times New Roman" w:cs="Times New Roman"/>
          <w:szCs w:val="24"/>
        </w:rPr>
        <w:t>(</w:t>
      </w:r>
      <w:r w:rsidR="00E722E0" w:rsidRPr="00CE22A4">
        <w:rPr>
          <w:rFonts w:cs="Times New Roman"/>
          <w:szCs w:val="24"/>
        </w:rPr>
        <w:t>2007: 205-206</w:t>
      </w:r>
      <w:r w:rsidR="00E722E0" w:rsidRPr="00CE22A4">
        <w:rPr>
          <w:rFonts w:eastAsia="TimesNewRomanPSMT" w:cs="Times New Roman"/>
          <w:szCs w:val="24"/>
        </w:rPr>
        <w:t>)</w:t>
      </w:r>
      <w:r w:rsidR="00DA4B91" w:rsidRPr="00CE22A4">
        <w:rPr>
          <w:rFonts w:cs="Times New Roman"/>
          <w:szCs w:val="24"/>
        </w:rPr>
        <w:t xml:space="preserve"> </w:t>
      </w:r>
      <w:r w:rsidR="0030170A" w:rsidRPr="00CE22A4">
        <w:rPr>
          <w:rFonts w:cs="Times New Roman"/>
          <w:szCs w:val="24"/>
        </w:rPr>
        <w:t>i</w:t>
      </w:r>
      <w:r w:rsidR="00DA4B91" w:rsidRPr="00CE22A4">
        <w:rPr>
          <w:rFonts w:cs="Times New Roman"/>
          <w:szCs w:val="24"/>
        </w:rPr>
        <w:t>maj kavramını, alıcı</w:t>
      </w:r>
      <w:r w:rsidR="00E722E0" w:rsidRPr="00CE22A4">
        <w:rPr>
          <w:rFonts w:cs="Times New Roman"/>
          <w:szCs w:val="24"/>
        </w:rPr>
        <w:t>da olumlu, hoş ve estetik bir</w:t>
      </w:r>
      <w:r w:rsidR="00A05ACF" w:rsidRPr="00CE22A4">
        <w:rPr>
          <w:rFonts w:cs="Times New Roman"/>
          <w:szCs w:val="24"/>
        </w:rPr>
        <w:t xml:space="preserve"> algı yaratarak etk</w:t>
      </w:r>
      <w:r w:rsidR="00893EEF" w:rsidRPr="00CE22A4">
        <w:rPr>
          <w:rFonts w:cs="Times New Roman"/>
          <w:szCs w:val="24"/>
        </w:rPr>
        <w:t>i oluşturmak</w:t>
      </w:r>
      <w:r w:rsidR="00A05ACF" w:rsidRPr="00CE22A4">
        <w:rPr>
          <w:rFonts w:cs="Times New Roman"/>
          <w:szCs w:val="24"/>
        </w:rPr>
        <w:t xml:space="preserve"> şeklinde</w:t>
      </w:r>
      <w:r w:rsidR="00E722E0" w:rsidRPr="00CE22A4">
        <w:rPr>
          <w:rFonts w:cs="Times New Roman"/>
          <w:szCs w:val="24"/>
        </w:rPr>
        <w:t xml:space="preserve"> tanımlamaktadır. </w:t>
      </w:r>
      <w:r w:rsidR="00504289" w:rsidRPr="00CE22A4">
        <w:rPr>
          <w:rFonts w:cs="Times New Roman"/>
          <w:szCs w:val="24"/>
        </w:rPr>
        <w:t>Günümüzde</w:t>
      </w:r>
      <w:r w:rsidR="00E722E0" w:rsidRPr="00CE22A4">
        <w:rPr>
          <w:rFonts w:cs="Times New Roman"/>
          <w:szCs w:val="24"/>
        </w:rPr>
        <w:t xml:space="preserve"> imaj kavramının önemini vurgulamak </w:t>
      </w:r>
      <w:r w:rsidR="00893EEF" w:rsidRPr="00CE22A4">
        <w:rPr>
          <w:rFonts w:cs="Times New Roman"/>
          <w:szCs w:val="24"/>
        </w:rPr>
        <w:t>için,</w:t>
      </w:r>
      <w:r w:rsidR="00E722E0" w:rsidRPr="00CE22A4">
        <w:rPr>
          <w:rFonts w:cs="Times New Roman"/>
          <w:szCs w:val="24"/>
        </w:rPr>
        <w:t xml:space="preserve"> artık herkes </w:t>
      </w:r>
      <w:r w:rsidR="008776B1" w:rsidRPr="00CE22A4">
        <w:t>“</w:t>
      </w:r>
      <w:r w:rsidR="00E722E0" w:rsidRPr="00CE22A4">
        <w:rPr>
          <w:rFonts w:cs="Times New Roman"/>
          <w:szCs w:val="24"/>
        </w:rPr>
        <w:t>parlak imaj devrinde yaşamakta</w:t>
      </w:r>
      <w:r w:rsidR="00A05ACF" w:rsidRPr="00CE22A4">
        <w:rPr>
          <w:rFonts w:cs="Times New Roman"/>
          <w:szCs w:val="24"/>
        </w:rPr>
        <w:t>’’</w:t>
      </w:r>
      <w:r w:rsidR="00E722E0" w:rsidRPr="00CE22A4">
        <w:rPr>
          <w:rFonts w:cs="Times New Roman"/>
          <w:szCs w:val="24"/>
        </w:rPr>
        <w:t xml:space="preserve"> sözü</w:t>
      </w:r>
      <w:r w:rsidR="00893EEF" w:rsidRPr="00CE22A4">
        <w:rPr>
          <w:rFonts w:cs="Times New Roman"/>
          <w:szCs w:val="24"/>
        </w:rPr>
        <w:t>nün</w:t>
      </w:r>
      <w:r w:rsidR="00E722E0" w:rsidRPr="00CE22A4">
        <w:rPr>
          <w:rFonts w:cs="Times New Roman"/>
          <w:szCs w:val="24"/>
        </w:rPr>
        <w:t xml:space="preserve"> oldukça sık karşılaşılan bir durum o</w:t>
      </w:r>
      <w:r w:rsidR="00A05ACF" w:rsidRPr="00CE22A4">
        <w:rPr>
          <w:rFonts w:cs="Times New Roman"/>
          <w:szCs w:val="24"/>
        </w:rPr>
        <w:t>lduğunu söylemektedir. İmajı</w:t>
      </w:r>
      <w:r w:rsidR="00E722E0" w:rsidRPr="00CE22A4">
        <w:rPr>
          <w:rFonts w:cs="Times New Roman"/>
          <w:szCs w:val="24"/>
        </w:rPr>
        <w:t xml:space="preserve">, mesaj iletmenin bir yöntemi olarak belirleyici bir unsur şeklinde açıklamaktadır. </w:t>
      </w:r>
    </w:p>
    <w:p w14:paraId="01AE2ED7" w14:textId="77777777" w:rsidR="00E722E0" w:rsidRPr="00CE22A4" w:rsidRDefault="00A359EB" w:rsidP="00A26BE1">
      <w:pPr>
        <w:spacing w:after="0" w:line="360" w:lineRule="auto"/>
        <w:ind w:firstLine="709"/>
        <w:jc w:val="both"/>
        <w:rPr>
          <w:rFonts w:cs="Times New Roman"/>
          <w:szCs w:val="24"/>
        </w:rPr>
      </w:pPr>
      <w:r w:rsidRPr="00CE22A4">
        <w:rPr>
          <w:rFonts w:cs="Times New Roman"/>
          <w:szCs w:val="24"/>
        </w:rPr>
        <w:t>Başka bir tanım ise i</w:t>
      </w:r>
      <w:r w:rsidR="00E722E0" w:rsidRPr="00CE22A4">
        <w:rPr>
          <w:rFonts w:cs="Times New Roman"/>
          <w:szCs w:val="24"/>
        </w:rPr>
        <w:t>maj</w:t>
      </w:r>
      <w:r w:rsidRPr="00CE22A4">
        <w:rPr>
          <w:rFonts w:cs="Times New Roman"/>
          <w:szCs w:val="24"/>
        </w:rPr>
        <w:t>ın</w:t>
      </w:r>
      <w:r w:rsidR="00E722E0" w:rsidRPr="00CE22A4">
        <w:rPr>
          <w:rFonts w:cs="Times New Roman"/>
          <w:szCs w:val="24"/>
        </w:rPr>
        <w:t xml:space="preserve">, bir defa </w:t>
      </w:r>
      <w:r w:rsidR="00746659" w:rsidRPr="00CE22A4">
        <w:rPr>
          <w:rFonts w:cs="Times New Roman"/>
          <w:szCs w:val="24"/>
        </w:rPr>
        <w:t xml:space="preserve">edinilen </w:t>
      </w:r>
      <w:r w:rsidR="00E722E0" w:rsidRPr="00CE22A4">
        <w:rPr>
          <w:rFonts w:cs="Times New Roman"/>
          <w:szCs w:val="24"/>
        </w:rPr>
        <w:t xml:space="preserve">ve sonsuza kadar </w:t>
      </w:r>
      <w:r w:rsidR="005B7AAC" w:rsidRPr="00CE22A4">
        <w:rPr>
          <w:rFonts w:cs="Times New Roman"/>
          <w:szCs w:val="24"/>
        </w:rPr>
        <w:t>devam eden bir kavram olmayıp, bireylerin</w:t>
      </w:r>
      <w:r w:rsidR="00E722E0" w:rsidRPr="00CE22A4">
        <w:rPr>
          <w:rFonts w:cs="Times New Roman"/>
          <w:szCs w:val="24"/>
        </w:rPr>
        <w:t xml:space="preserve"> aklında </w:t>
      </w:r>
      <w:r w:rsidR="006D15F2" w:rsidRPr="00CE22A4">
        <w:rPr>
          <w:rFonts w:cs="Times New Roman"/>
          <w:szCs w:val="24"/>
        </w:rPr>
        <w:t>yavaşça</w:t>
      </w:r>
      <w:r w:rsidR="00E722E0" w:rsidRPr="00CE22A4">
        <w:rPr>
          <w:rFonts w:cs="Times New Roman"/>
          <w:szCs w:val="24"/>
        </w:rPr>
        <w:t xml:space="preserve"> ve biriken bir tanım olarak şekillenen</w:t>
      </w:r>
      <w:r w:rsidR="00BB1EE3" w:rsidRPr="00CE22A4">
        <w:rPr>
          <w:rFonts w:cs="Times New Roman"/>
          <w:szCs w:val="24"/>
        </w:rPr>
        <w:t xml:space="preserve"> tüm</w:t>
      </w:r>
      <w:r w:rsidR="00E722E0" w:rsidRPr="00CE22A4">
        <w:rPr>
          <w:rFonts w:cs="Times New Roman"/>
          <w:szCs w:val="24"/>
        </w:rPr>
        <w:t xml:space="preserve"> imgelerin kapsa</w:t>
      </w:r>
      <w:r w:rsidRPr="00CE22A4">
        <w:rPr>
          <w:rFonts w:cs="Times New Roman"/>
          <w:szCs w:val="24"/>
        </w:rPr>
        <w:t>ması şeklindedir</w:t>
      </w:r>
      <w:r w:rsidR="00E722E0" w:rsidRPr="00CE22A4">
        <w:rPr>
          <w:rFonts w:cs="Times New Roman"/>
          <w:szCs w:val="24"/>
        </w:rPr>
        <w:t xml:space="preserve"> </w:t>
      </w:r>
      <w:r w:rsidR="00E722E0" w:rsidRPr="00CE22A4">
        <w:rPr>
          <w:rFonts w:eastAsia="Times New Roman" w:cs="Times New Roman"/>
          <w:szCs w:val="24"/>
        </w:rPr>
        <w:t>(</w:t>
      </w:r>
      <w:r w:rsidR="00E722E0" w:rsidRPr="00CE22A4">
        <w:rPr>
          <w:rFonts w:cs="Times New Roman"/>
          <w:szCs w:val="24"/>
        </w:rPr>
        <w:t>Tolungüç, 2000: 23</w:t>
      </w:r>
      <w:r w:rsidR="00E722E0" w:rsidRPr="00CE22A4">
        <w:rPr>
          <w:rFonts w:eastAsia="TimesNewRomanPSMT" w:cs="Times New Roman"/>
          <w:szCs w:val="24"/>
        </w:rPr>
        <w:t>).</w:t>
      </w:r>
      <w:r w:rsidR="00E722E0" w:rsidRPr="00CE22A4">
        <w:rPr>
          <w:rFonts w:cs="Times New Roman"/>
          <w:szCs w:val="24"/>
        </w:rPr>
        <w:t xml:space="preserve"> </w:t>
      </w:r>
      <w:r w:rsidRPr="00CE22A4">
        <w:rPr>
          <w:rFonts w:cs="Times New Roman"/>
          <w:szCs w:val="24"/>
        </w:rPr>
        <w:t xml:space="preserve"> Aynı zamanda i</w:t>
      </w:r>
      <w:r w:rsidR="00E722E0" w:rsidRPr="00CE22A4">
        <w:rPr>
          <w:rFonts w:cs="Times New Roman"/>
          <w:szCs w:val="24"/>
        </w:rPr>
        <w:t>maj</w:t>
      </w:r>
      <w:r w:rsidRPr="00CE22A4">
        <w:rPr>
          <w:rFonts w:cs="Times New Roman"/>
          <w:szCs w:val="24"/>
        </w:rPr>
        <w:t>,</w:t>
      </w:r>
      <w:r w:rsidR="00E722E0" w:rsidRPr="00CE22A4">
        <w:rPr>
          <w:rFonts w:cs="Times New Roman"/>
          <w:szCs w:val="24"/>
        </w:rPr>
        <w:t xml:space="preserve"> kişi ya da grupların belirli nesnelere dair sahip oldukları inanç, tutum ve izlenimlerin toplamı olmaktadır </w:t>
      </w:r>
      <w:r w:rsidR="00E722E0" w:rsidRPr="00CE22A4">
        <w:rPr>
          <w:rFonts w:eastAsia="Times New Roman" w:cs="Times New Roman"/>
          <w:szCs w:val="24"/>
        </w:rPr>
        <w:t>(</w:t>
      </w:r>
      <w:r w:rsidR="00E722E0" w:rsidRPr="00CE22A4">
        <w:rPr>
          <w:rFonts w:cs="Times New Roman"/>
          <w:szCs w:val="24"/>
        </w:rPr>
        <w:t>Barich ve Kotler 1991: 98</w:t>
      </w:r>
      <w:r w:rsidR="00E722E0" w:rsidRPr="00CE22A4">
        <w:rPr>
          <w:rFonts w:eastAsia="TimesNewRomanPSMT" w:cs="Times New Roman"/>
          <w:szCs w:val="24"/>
        </w:rPr>
        <w:t>).</w:t>
      </w:r>
      <w:r w:rsidR="00E722E0" w:rsidRPr="00CE22A4">
        <w:rPr>
          <w:rFonts w:cs="Times New Roman"/>
          <w:szCs w:val="24"/>
        </w:rPr>
        <w:t xml:space="preserve"> Özetle imaj kavramı, he</w:t>
      </w:r>
      <w:r w:rsidR="00A05ACF" w:rsidRPr="00CE22A4">
        <w:rPr>
          <w:rFonts w:cs="Times New Roman"/>
          <w:szCs w:val="24"/>
        </w:rPr>
        <w:t>rhangi bir birey, kurum, kavram ve</w:t>
      </w:r>
      <w:r w:rsidR="00E722E0" w:rsidRPr="00CE22A4">
        <w:rPr>
          <w:rFonts w:cs="Times New Roman"/>
          <w:szCs w:val="24"/>
        </w:rPr>
        <w:t xml:space="preserve"> objeye dair zihinde oluşan imgeler bütünü veya zihinde oluşan resim olarak tanımlanmaktadır </w:t>
      </w:r>
      <w:r w:rsidR="00E722E0" w:rsidRPr="00CE22A4">
        <w:rPr>
          <w:rFonts w:eastAsia="Times New Roman" w:cs="Times New Roman"/>
          <w:szCs w:val="24"/>
        </w:rPr>
        <w:t>(</w:t>
      </w:r>
      <w:r w:rsidR="00E722E0" w:rsidRPr="00CE22A4">
        <w:rPr>
          <w:rFonts w:cs="Times New Roman"/>
          <w:szCs w:val="24"/>
        </w:rPr>
        <w:t>Ertürk, 2009: 89</w:t>
      </w:r>
      <w:r w:rsidR="00E722E0" w:rsidRPr="00CE22A4">
        <w:rPr>
          <w:rFonts w:eastAsia="TimesNewRomanPSMT" w:cs="Times New Roman"/>
          <w:szCs w:val="24"/>
        </w:rPr>
        <w:t>).</w:t>
      </w:r>
      <w:r w:rsidR="00E722E0" w:rsidRPr="00CE22A4">
        <w:rPr>
          <w:rFonts w:cs="Times New Roman"/>
          <w:szCs w:val="24"/>
        </w:rPr>
        <w:t xml:space="preserve"> </w:t>
      </w:r>
    </w:p>
    <w:p w14:paraId="12479166" w14:textId="77777777" w:rsidR="00E722E0" w:rsidRPr="00CE22A4" w:rsidRDefault="00E615AA" w:rsidP="00A26BE1">
      <w:pPr>
        <w:shd w:val="clear" w:color="auto" w:fill="FFFFFF"/>
        <w:spacing w:after="0" w:line="360" w:lineRule="auto"/>
        <w:ind w:firstLine="709"/>
        <w:jc w:val="both"/>
        <w:rPr>
          <w:rFonts w:eastAsia="TimesNewRomanPSMT" w:cs="Times New Roman"/>
          <w:szCs w:val="24"/>
        </w:rPr>
      </w:pPr>
      <w:r w:rsidRPr="00CE22A4">
        <w:rPr>
          <w:rFonts w:eastAsia="Times New Roman" w:cs="Times New Roman"/>
          <w:szCs w:val="24"/>
          <w:lang w:eastAsia="tr-TR"/>
        </w:rPr>
        <w:t>G</w:t>
      </w:r>
      <w:r w:rsidR="00E722E0" w:rsidRPr="00CE22A4">
        <w:rPr>
          <w:rFonts w:eastAsia="Times New Roman" w:cs="Times New Roman"/>
          <w:szCs w:val="24"/>
          <w:lang w:eastAsia="tr-TR"/>
        </w:rPr>
        <w:t>ünümüzde iletişim teknolojilerinde yaşanan gelişmeler ile birlikte birçok mesaja aynı anda maruz kalınmaktadır. Bu mesajlar insanl</w:t>
      </w:r>
      <w:r w:rsidR="00CE205D" w:rsidRPr="00CE22A4">
        <w:rPr>
          <w:rFonts w:eastAsia="Times New Roman" w:cs="Times New Roman"/>
          <w:szCs w:val="24"/>
          <w:lang w:eastAsia="tr-TR"/>
        </w:rPr>
        <w:t>arın bilgi sahibi olmalarında</w:t>
      </w:r>
      <w:r w:rsidR="00A05ACF" w:rsidRPr="00CE22A4">
        <w:rPr>
          <w:rFonts w:eastAsia="Times New Roman" w:cs="Times New Roman"/>
          <w:szCs w:val="24"/>
          <w:lang w:eastAsia="tr-TR"/>
        </w:rPr>
        <w:t xml:space="preserve"> küçük bir etkiye sahip</w:t>
      </w:r>
      <w:r w:rsidR="00EA3845" w:rsidRPr="00CE22A4">
        <w:rPr>
          <w:rFonts w:eastAsia="Times New Roman" w:cs="Times New Roman"/>
          <w:szCs w:val="24"/>
          <w:lang w:eastAsia="tr-TR"/>
        </w:rPr>
        <w:t xml:space="preserve"> ol</w:t>
      </w:r>
      <w:r w:rsidR="00DA4B91" w:rsidRPr="00CE22A4">
        <w:rPr>
          <w:rFonts w:eastAsia="Times New Roman" w:cs="Times New Roman"/>
          <w:szCs w:val="24"/>
          <w:lang w:eastAsia="tr-TR"/>
        </w:rPr>
        <w:t>an birer faktördürler</w:t>
      </w:r>
      <w:r w:rsidR="00E722E0" w:rsidRPr="00CE22A4">
        <w:rPr>
          <w:rFonts w:eastAsia="Times New Roman" w:cs="Times New Roman"/>
          <w:szCs w:val="24"/>
          <w:lang w:eastAsia="tr-TR"/>
        </w:rPr>
        <w:t>. Bu</w:t>
      </w:r>
      <w:r w:rsidR="00893EEF" w:rsidRPr="00CE22A4">
        <w:rPr>
          <w:rFonts w:eastAsia="Times New Roman" w:cs="Times New Roman"/>
          <w:szCs w:val="24"/>
          <w:lang w:eastAsia="tr-TR"/>
        </w:rPr>
        <w:t xml:space="preserve"> nedenle</w:t>
      </w:r>
      <w:r w:rsidR="00E722E0" w:rsidRPr="00CE22A4">
        <w:rPr>
          <w:rFonts w:eastAsia="Times New Roman" w:cs="Times New Roman"/>
          <w:szCs w:val="24"/>
          <w:lang w:eastAsia="tr-TR"/>
        </w:rPr>
        <w:t xml:space="preserve"> imaj, bir defa sahip olduktan sonra</w:t>
      </w:r>
      <w:r w:rsidR="00893EEF" w:rsidRPr="00CE22A4">
        <w:rPr>
          <w:rFonts w:eastAsia="Times New Roman" w:cs="Times New Roman"/>
          <w:szCs w:val="24"/>
          <w:lang w:eastAsia="tr-TR"/>
        </w:rPr>
        <w:t>,</w:t>
      </w:r>
      <w:r w:rsidR="00E722E0" w:rsidRPr="00CE22A4">
        <w:rPr>
          <w:rFonts w:eastAsia="Times New Roman" w:cs="Times New Roman"/>
          <w:szCs w:val="24"/>
          <w:lang w:eastAsia="tr-TR"/>
        </w:rPr>
        <w:t xml:space="preserve"> devamlı sürdürülemeyen bir kavram olmaktadır </w:t>
      </w:r>
      <w:r w:rsidR="00E722E0" w:rsidRPr="00CE22A4">
        <w:rPr>
          <w:rFonts w:eastAsia="Times New Roman" w:cs="Times New Roman"/>
          <w:szCs w:val="24"/>
        </w:rPr>
        <w:t>(</w:t>
      </w:r>
      <w:r w:rsidR="00E722E0" w:rsidRPr="00CE22A4">
        <w:rPr>
          <w:rFonts w:eastAsia="Times New Roman" w:cs="Times New Roman"/>
          <w:szCs w:val="24"/>
          <w:lang w:eastAsia="tr-TR"/>
        </w:rPr>
        <w:t>Uzoğlu, 2001: 345</w:t>
      </w:r>
      <w:r w:rsidR="00E722E0" w:rsidRPr="00CE22A4">
        <w:rPr>
          <w:rFonts w:eastAsia="TimesNewRomanPSMT" w:cs="Times New Roman"/>
          <w:szCs w:val="24"/>
        </w:rPr>
        <w:t>).</w:t>
      </w:r>
    </w:p>
    <w:p w14:paraId="5EA1BEBC" w14:textId="77777777" w:rsidR="00B83EDC" w:rsidRDefault="00893EEF" w:rsidP="00A26BE1">
      <w:pPr>
        <w:shd w:val="clear" w:color="auto" w:fill="FFFFFF"/>
        <w:spacing w:after="0" w:line="360" w:lineRule="auto"/>
        <w:ind w:firstLine="709"/>
        <w:jc w:val="both"/>
        <w:rPr>
          <w:rFonts w:cs="Times New Roman"/>
          <w:szCs w:val="24"/>
        </w:rPr>
      </w:pPr>
      <w:r w:rsidRPr="00CE22A4">
        <w:rPr>
          <w:rFonts w:eastAsia="TimesNewRomanPSMT" w:cs="Times New Roman"/>
          <w:szCs w:val="24"/>
        </w:rPr>
        <w:t>İmajı anl</w:t>
      </w:r>
      <w:r w:rsidR="009026E1" w:rsidRPr="00CE22A4">
        <w:rPr>
          <w:rFonts w:eastAsia="TimesNewRomanPSMT" w:cs="Times New Roman"/>
          <w:szCs w:val="24"/>
        </w:rPr>
        <w:t>a</w:t>
      </w:r>
      <w:r w:rsidRPr="00CE22A4">
        <w:rPr>
          <w:rFonts w:eastAsia="TimesNewRomanPSMT" w:cs="Times New Roman"/>
          <w:szCs w:val="24"/>
        </w:rPr>
        <w:t xml:space="preserve">mak için imajın özelliklerinin bilinmesi gerekmektedir. </w:t>
      </w:r>
      <w:r w:rsidR="00D137FF" w:rsidRPr="00CE22A4">
        <w:rPr>
          <w:rFonts w:cs="Times New Roman"/>
          <w:szCs w:val="24"/>
        </w:rPr>
        <w:t>İ</w:t>
      </w:r>
      <w:r w:rsidR="00E722E0" w:rsidRPr="00CE22A4">
        <w:rPr>
          <w:rFonts w:cs="Times New Roman"/>
          <w:szCs w:val="24"/>
        </w:rPr>
        <w:t>majın özellikleri</w:t>
      </w:r>
      <w:r w:rsidR="00D137FF" w:rsidRPr="00CE22A4">
        <w:rPr>
          <w:rFonts w:cs="Times New Roman"/>
          <w:szCs w:val="24"/>
        </w:rPr>
        <w:t>ni</w:t>
      </w:r>
      <w:r w:rsidR="00E722E0" w:rsidRPr="00CE22A4">
        <w:rPr>
          <w:rFonts w:cs="Times New Roman"/>
          <w:szCs w:val="24"/>
        </w:rPr>
        <w:t xml:space="preserve"> </w:t>
      </w:r>
      <w:r w:rsidR="00D137FF" w:rsidRPr="00CE22A4">
        <w:rPr>
          <w:rFonts w:cs="Times New Roman"/>
          <w:szCs w:val="24"/>
        </w:rPr>
        <w:t xml:space="preserve">Kastenholz </w:t>
      </w:r>
      <w:r w:rsidR="00D137FF" w:rsidRPr="00CE22A4">
        <w:rPr>
          <w:rFonts w:eastAsia="Times New Roman" w:cs="Times New Roman"/>
          <w:szCs w:val="24"/>
        </w:rPr>
        <w:t>(</w:t>
      </w:r>
      <w:r w:rsidR="00D137FF" w:rsidRPr="00CE22A4">
        <w:rPr>
          <w:rFonts w:cs="Times New Roman"/>
          <w:szCs w:val="24"/>
        </w:rPr>
        <w:t>2002: 121-122</w:t>
      </w:r>
      <w:r w:rsidR="00D137FF" w:rsidRPr="00CE22A4">
        <w:rPr>
          <w:rFonts w:eastAsia="TimesNewRomanPSMT" w:cs="Times New Roman"/>
          <w:szCs w:val="24"/>
        </w:rPr>
        <w:t xml:space="preserve">) </w:t>
      </w:r>
      <w:r w:rsidR="00E722E0" w:rsidRPr="00CE22A4">
        <w:rPr>
          <w:rFonts w:cs="Times New Roman"/>
          <w:szCs w:val="24"/>
        </w:rPr>
        <w:t xml:space="preserve">şu şekilde </w:t>
      </w:r>
      <w:r w:rsidR="00D137FF" w:rsidRPr="00CE22A4">
        <w:rPr>
          <w:rFonts w:cs="Times New Roman"/>
          <w:szCs w:val="24"/>
        </w:rPr>
        <w:t>sıralamaktadır</w:t>
      </w:r>
      <w:r w:rsidR="002B164D">
        <w:rPr>
          <w:rFonts w:cs="Times New Roman"/>
          <w:szCs w:val="24"/>
        </w:rPr>
        <w:t>:</w:t>
      </w:r>
    </w:p>
    <w:p w14:paraId="7E1F2A7A" w14:textId="77777777" w:rsidR="00B83EDC" w:rsidRDefault="00B83EDC" w:rsidP="00A26BE1">
      <w:pPr>
        <w:shd w:val="clear" w:color="auto" w:fill="FFFFFF"/>
        <w:spacing w:after="0" w:line="360" w:lineRule="auto"/>
        <w:ind w:firstLine="709"/>
        <w:jc w:val="both"/>
        <w:rPr>
          <w:rFonts w:cs="Times New Roman"/>
          <w:szCs w:val="24"/>
        </w:rPr>
        <w:sectPr w:rsidR="00B83EDC" w:rsidSect="00BA7215">
          <w:footerReference w:type="default" r:id="rId26"/>
          <w:pgSz w:w="11906" w:h="16838"/>
          <w:pgMar w:top="1701" w:right="1134" w:bottom="1701" w:left="2268" w:header="709" w:footer="709" w:gutter="0"/>
          <w:cols w:space="708"/>
          <w:docGrid w:linePitch="360"/>
        </w:sectPr>
      </w:pPr>
    </w:p>
    <w:p w14:paraId="0CAD9803"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lastRenderedPageBreak/>
        <w:t>Bir bütün olarak ayırt edilebilmektedir.</w:t>
      </w:r>
    </w:p>
    <w:p w14:paraId="7AAD7125"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Çoğunlukla bilinçli yapılmamaktadır.</w:t>
      </w:r>
    </w:p>
    <w:p w14:paraId="6ADA9246"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Kalıplaşmış, taslak ve yaklaşımları kapsamaktadır.</w:t>
      </w:r>
    </w:p>
    <w:p w14:paraId="5E2A6EC1"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Orijinaldir, sağlamdır ama etkilenebilmektedir.</w:t>
      </w:r>
    </w:p>
    <w:p w14:paraId="1CE7CE89"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Psikolojik gerçekçiliği temsil etmektedir.</w:t>
      </w:r>
    </w:p>
    <w:p w14:paraId="03EB313E"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Simgesel anlam içermektedir.</w:t>
      </w:r>
    </w:p>
    <w:p w14:paraId="70CCD855"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 xml:space="preserve">Komplike ve çok kapsamlı olmaktadır. </w:t>
      </w:r>
    </w:p>
    <w:p w14:paraId="7D9439A6"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 xml:space="preserve">Hayali unsurları kapsamaktadır. </w:t>
      </w:r>
    </w:p>
    <w:p w14:paraId="3A74906A"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Sosyal işlevleri yüklenebilmektedir.</w:t>
      </w:r>
    </w:p>
    <w:p w14:paraId="24D4F6C5"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 xml:space="preserve">Aktarılabilmekte ve ölçülebilmektedir. </w:t>
      </w:r>
    </w:p>
    <w:p w14:paraId="190BA941"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 xml:space="preserve">İmaj tasarımı, başarılı bir iletişimi gerektirmektedir. </w:t>
      </w:r>
    </w:p>
    <w:p w14:paraId="6F68D33D"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Motivasyon ve istekler üzerinde etkili olmaktadır.</w:t>
      </w:r>
    </w:p>
    <w:p w14:paraId="237CC6F2"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Birbirinden farklı kişiler tarafından paylaşılabilmektedir.</w:t>
      </w:r>
    </w:p>
    <w:p w14:paraId="04E8E817"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 xml:space="preserve">Sosyal ortamda tutum ve davranışları etkileyebilmektedir. </w:t>
      </w:r>
    </w:p>
    <w:p w14:paraId="761C7A57"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Sosyal bir ortamda bireyin bir objeyle rastlamasıyla oluşmaktadır</w:t>
      </w:r>
      <w:r w:rsidR="009026E1" w:rsidRPr="00CE22A4">
        <w:rPr>
          <w:rFonts w:cs="Times New Roman"/>
          <w:szCs w:val="24"/>
        </w:rPr>
        <w:t>.</w:t>
      </w:r>
      <w:r w:rsidRPr="00CE22A4">
        <w:rPr>
          <w:rFonts w:cs="Times New Roman"/>
          <w:szCs w:val="24"/>
        </w:rPr>
        <w:t xml:space="preserve"> </w:t>
      </w:r>
    </w:p>
    <w:p w14:paraId="3D8E6074" w14:textId="77777777" w:rsidR="00E722E0" w:rsidRPr="00CE22A4" w:rsidRDefault="00E722E0" w:rsidP="00A26BE1">
      <w:pPr>
        <w:pStyle w:val="ListeParagraf"/>
        <w:numPr>
          <w:ilvl w:val="0"/>
          <w:numId w:val="39"/>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CE22A4">
        <w:rPr>
          <w:rFonts w:cs="Times New Roman"/>
          <w:szCs w:val="24"/>
        </w:rPr>
        <w:t xml:space="preserve">İhtiyaç doyumuna katkı sağlar ve toplumla mücadelede destek olmaktadır. </w:t>
      </w:r>
    </w:p>
    <w:p w14:paraId="1A171DEE" w14:textId="77777777" w:rsidR="00E722E0" w:rsidRPr="009C56C7" w:rsidRDefault="00E722E0" w:rsidP="009C56C7">
      <w:pPr>
        <w:pStyle w:val="ListeParagraf"/>
        <w:numPr>
          <w:ilvl w:val="0"/>
          <w:numId w:val="4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r w:rsidRPr="009C56C7">
        <w:rPr>
          <w:rFonts w:cs="Times New Roman"/>
          <w:szCs w:val="24"/>
        </w:rPr>
        <w:t xml:space="preserve">Kavramsal, duygusal, davranışsal, toplumsal ve bireysel değerlendirme bileşenlerine sahip olmaktadır. </w:t>
      </w:r>
    </w:p>
    <w:p w14:paraId="03E3FA7F" w14:textId="77777777" w:rsidR="00E722E0" w:rsidRPr="00CE22A4" w:rsidRDefault="00CB45B0" w:rsidP="00A26B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Dinçer (1998</w:t>
      </w:r>
      <w:r w:rsidR="00E722E0" w:rsidRPr="00CE22A4">
        <w:rPr>
          <w:rFonts w:cs="Times New Roman"/>
          <w:szCs w:val="24"/>
        </w:rPr>
        <w:t>:</w:t>
      </w:r>
      <w:r w:rsidRPr="00CE22A4">
        <w:rPr>
          <w:rFonts w:cs="Times New Roman"/>
          <w:szCs w:val="24"/>
        </w:rPr>
        <w:t xml:space="preserve"> </w:t>
      </w:r>
      <w:r w:rsidR="00E722E0" w:rsidRPr="00CE22A4">
        <w:rPr>
          <w:rFonts w:cs="Times New Roman"/>
          <w:szCs w:val="24"/>
        </w:rPr>
        <w:t xml:space="preserve">2) ise </w:t>
      </w:r>
      <w:r w:rsidR="00E615AA" w:rsidRPr="00CE22A4">
        <w:rPr>
          <w:rFonts w:cs="Times New Roman"/>
          <w:szCs w:val="24"/>
        </w:rPr>
        <w:t>i</w:t>
      </w:r>
      <w:r w:rsidR="00E722E0" w:rsidRPr="00CE22A4">
        <w:rPr>
          <w:rFonts w:cs="Times New Roman"/>
          <w:szCs w:val="24"/>
        </w:rPr>
        <w:t>majın günümüzde hayatın önemli bir parçası haline gel</w:t>
      </w:r>
      <w:r w:rsidR="009026E1" w:rsidRPr="00CE22A4">
        <w:rPr>
          <w:rFonts w:cs="Times New Roman"/>
          <w:szCs w:val="24"/>
        </w:rPr>
        <w:t>diğini</w:t>
      </w:r>
      <w:r w:rsidR="00E722E0" w:rsidRPr="00CE22A4">
        <w:rPr>
          <w:rFonts w:cs="Times New Roman"/>
          <w:szCs w:val="24"/>
        </w:rPr>
        <w:t xml:space="preserve"> söyleyerek, hangi alanda olursa olsun daha iyi bir yere gelmek veya bulunduğu yeri ve konumu korumak amacıyla kurumlar</w:t>
      </w:r>
      <w:r w:rsidR="00EA3845" w:rsidRPr="00CE22A4">
        <w:rPr>
          <w:rFonts w:cs="Times New Roman"/>
          <w:szCs w:val="24"/>
        </w:rPr>
        <w:t>ın</w:t>
      </w:r>
      <w:r w:rsidR="00E722E0" w:rsidRPr="00CE22A4">
        <w:rPr>
          <w:rFonts w:cs="Times New Roman"/>
          <w:szCs w:val="24"/>
        </w:rPr>
        <w:t xml:space="preserve"> ya da bireyler</w:t>
      </w:r>
      <w:r w:rsidR="00EA3845" w:rsidRPr="00CE22A4">
        <w:rPr>
          <w:rFonts w:cs="Times New Roman"/>
          <w:szCs w:val="24"/>
        </w:rPr>
        <w:t>in</w:t>
      </w:r>
      <w:r w:rsidR="00E722E0" w:rsidRPr="00CE22A4">
        <w:rPr>
          <w:rFonts w:cs="Times New Roman"/>
          <w:szCs w:val="24"/>
        </w:rPr>
        <w:t xml:space="preserve"> kendilerine bir imaj oluşturma mücadelesi içerisinde olduklarını belirtmektedir. Bu doğrultuda imajın özelliklerini şu şekilde açıklamaktadır</w:t>
      </w:r>
      <w:r w:rsidR="002B164D">
        <w:rPr>
          <w:rFonts w:cs="Times New Roman"/>
          <w:szCs w:val="24"/>
        </w:rPr>
        <w:t>:</w:t>
      </w:r>
    </w:p>
    <w:p w14:paraId="5C0D951B" w14:textId="77777777" w:rsidR="00E722E0" w:rsidRPr="00CE22A4" w:rsidRDefault="00EA3845" w:rsidP="00737F93">
      <w:pPr>
        <w:pStyle w:val="ListeParagraf"/>
        <w:numPr>
          <w:ilvl w:val="0"/>
          <w:numId w:val="4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142"/>
        <w:jc w:val="both"/>
        <w:rPr>
          <w:rFonts w:cs="Times New Roman"/>
          <w:szCs w:val="24"/>
        </w:rPr>
      </w:pPr>
      <w:r w:rsidRPr="00CE22A4">
        <w:rPr>
          <w:rFonts w:cs="Times New Roman"/>
          <w:szCs w:val="24"/>
        </w:rPr>
        <w:t>İ</w:t>
      </w:r>
      <w:r w:rsidR="00E722E0" w:rsidRPr="00CE22A4">
        <w:rPr>
          <w:rFonts w:cs="Times New Roman"/>
          <w:szCs w:val="24"/>
        </w:rPr>
        <w:t>maj bireyin ya da kurumun, başka bir kişide veya kurumda yaratmış olduğu izlenim ve düşüncelerdir.</w:t>
      </w:r>
    </w:p>
    <w:p w14:paraId="101E04C7" w14:textId="77777777" w:rsidR="00E722E0" w:rsidRPr="00CE22A4" w:rsidRDefault="00EA3845" w:rsidP="00737F93">
      <w:pPr>
        <w:pStyle w:val="ListeParagraf"/>
        <w:numPr>
          <w:ilvl w:val="0"/>
          <w:numId w:val="4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142"/>
        <w:jc w:val="both"/>
        <w:rPr>
          <w:rFonts w:cs="Times New Roman"/>
          <w:szCs w:val="24"/>
        </w:rPr>
      </w:pPr>
      <w:r w:rsidRPr="00CE22A4">
        <w:rPr>
          <w:rFonts w:cs="Times New Roman"/>
          <w:szCs w:val="24"/>
        </w:rPr>
        <w:t>İ</w:t>
      </w:r>
      <w:r w:rsidR="00E722E0" w:rsidRPr="00CE22A4">
        <w:rPr>
          <w:rFonts w:cs="Times New Roman"/>
          <w:szCs w:val="24"/>
        </w:rPr>
        <w:t xml:space="preserve">maj farklı yollardan edinilmiş bilgilerin ele alınması ile oluşmaktadır. </w:t>
      </w:r>
    </w:p>
    <w:p w14:paraId="6AAA0335" w14:textId="77777777" w:rsidR="00E722E0" w:rsidRPr="00CE22A4" w:rsidRDefault="00EA3845" w:rsidP="00737F93">
      <w:pPr>
        <w:pStyle w:val="ListeParagraf"/>
        <w:numPr>
          <w:ilvl w:val="0"/>
          <w:numId w:val="4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142"/>
        <w:jc w:val="both"/>
        <w:rPr>
          <w:rFonts w:cs="Times New Roman"/>
          <w:szCs w:val="24"/>
        </w:rPr>
      </w:pPr>
      <w:r w:rsidRPr="00CE22A4">
        <w:rPr>
          <w:rFonts w:cs="Times New Roman"/>
          <w:szCs w:val="24"/>
        </w:rPr>
        <w:t>İ</w:t>
      </w:r>
      <w:r w:rsidR="00E722E0" w:rsidRPr="00CE22A4">
        <w:rPr>
          <w:rFonts w:cs="Times New Roman"/>
          <w:szCs w:val="24"/>
        </w:rPr>
        <w:t>maj belli bir zamanın sonucunda ve birikimse</w:t>
      </w:r>
      <w:r w:rsidRPr="00CE22A4">
        <w:rPr>
          <w:rFonts w:cs="Times New Roman"/>
          <w:szCs w:val="24"/>
        </w:rPr>
        <w:t>l olarak oluşup</w:t>
      </w:r>
      <w:r w:rsidR="00E722E0" w:rsidRPr="00CE22A4">
        <w:rPr>
          <w:rFonts w:cs="Times New Roman"/>
          <w:szCs w:val="24"/>
        </w:rPr>
        <w:t xml:space="preserve"> ve zamanla değişebilmektedir.</w:t>
      </w:r>
    </w:p>
    <w:p w14:paraId="1749FBF2" w14:textId="77777777" w:rsidR="00E722E0" w:rsidRPr="00CE22A4" w:rsidRDefault="00EA3845" w:rsidP="00737F93">
      <w:pPr>
        <w:pStyle w:val="ListeParagraf"/>
        <w:numPr>
          <w:ilvl w:val="0"/>
          <w:numId w:val="4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142"/>
        <w:jc w:val="both"/>
        <w:rPr>
          <w:rFonts w:cs="Times New Roman"/>
          <w:szCs w:val="24"/>
        </w:rPr>
      </w:pPr>
      <w:r w:rsidRPr="00CE22A4">
        <w:rPr>
          <w:rFonts w:cs="Times New Roman"/>
          <w:szCs w:val="24"/>
        </w:rPr>
        <w:t>İ</w:t>
      </w:r>
      <w:r w:rsidR="00E722E0" w:rsidRPr="00CE22A4">
        <w:rPr>
          <w:rFonts w:cs="Times New Roman"/>
          <w:szCs w:val="24"/>
        </w:rPr>
        <w:t xml:space="preserve">maja dair oluşan tutumlar, nesnel veya öznel verilerin sonucunda oluşmaktadır. </w:t>
      </w:r>
    </w:p>
    <w:p w14:paraId="0C5337C7" w14:textId="77777777" w:rsidR="00E722E0" w:rsidRPr="00CE22A4" w:rsidRDefault="00EA3845" w:rsidP="00737F93">
      <w:pPr>
        <w:pStyle w:val="ListeParagraf"/>
        <w:numPr>
          <w:ilvl w:val="0"/>
          <w:numId w:val="4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142"/>
        <w:jc w:val="both"/>
        <w:rPr>
          <w:rFonts w:cs="Times New Roman"/>
          <w:szCs w:val="24"/>
        </w:rPr>
      </w:pPr>
      <w:r w:rsidRPr="00CE22A4">
        <w:rPr>
          <w:rFonts w:cs="Times New Roman"/>
          <w:szCs w:val="24"/>
        </w:rPr>
        <w:lastRenderedPageBreak/>
        <w:t>İ</w:t>
      </w:r>
      <w:r w:rsidR="00E722E0" w:rsidRPr="00CE22A4">
        <w:rPr>
          <w:rFonts w:cs="Times New Roman"/>
          <w:szCs w:val="24"/>
        </w:rPr>
        <w:t>maj</w:t>
      </w:r>
      <w:r w:rsidR="009026E1" w:rsidRPr="00CE22A4">
        <w:rPr>
          <w:rFonts w:cs="Times New Roman"/>
          <w:szCs w:val="24"/>
        </w:rPr>
        <w:t xml:space="preserve"> hem</w:t>
      </w:r>
      <w:r w:rsidR="00E722E0" w:rsidRPr="00CE22A4">
        <w:rPr>
          <w:rFonts w:cs="Times New Roman"/>
          <w:szCs w:val="24"/>
        </w:rPr>
        <w:t xml:space="preserve"> birey ve kurumlar tarafından bilinçli ve belirli bir program dahilinde oluşmakta hem de bilinçsiz ve doğal süreçlerin sonucunda kendiliğinden </w:t>
      </w:r>
      <w:r w:rsidRPr="00CE22A4">
        <w:rPr>
          <w:rFonts w:cs="Times New Roman"/>
          <w:szCs w:val="24"/>
        </w:rPr>
        <w:t xml:space="preserve">de </w:t>
      </w:r>
      <w:r w:rsidR="00E722E0" w:rsidRPr="00CE22A4">
        <w:rPr>
          <w:rFonts w:cs="Times New Roman"/>
          <w:szCs w:val="24"/>
        </w:rPr>
        <w:t xml:space="preserve">oluşabilmektedir.  </w:t>
      </w:r>
    </w:p>
    <w:p w14:paraId="6F8F7DFE" w14:textId="77777777" w:rsidR="00E722E0" w:rsidRPr="00CE22A4" w:rsidRDefault="00E722E0" w:rsidP="00A26B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p>
    <w:p w14:paraId="6EE17C05" w14:textId="77777777" w:rsidR="00E722E0" w:rsidRPr="00CE22A4" w:rsidRDefault="00E722E0" w:rsidP="00A26BE1">
      <w:pPr>
        <w:pStyle w:val="Balk2"/>
        <w:spacing w:line="360" w:lineRule="auto"/>
        <w:ind w:firstLine="709"/>
        <w:rPr>
          <w:rFonts w:cs="Times New Roman"/>
        </w:rPr>
      </w:pPr>
      <w:bookmarkStart w:id="56" w:name="_Toc42693393"/>
      <w:r w:rsidRPr="00CE22A4">
        <w:rPr>
          <w:rFonts w:cs="Times New Roman"/>
        </w:rPr>
        <w:t>3.2. İmaj</w:t>
      </w:r>
      <w:r w:rsidR="00084FB4" w:rsidRPr="00CE22A4">
        <w:rPr>
          <w:rFonts w:cs="Times New Roman"/>
        </w:rPr>
        <w:t>ın</w:t>
      </w:r>
      <w:r w:rsidRPr="00CE22A4">
        <w:rPr>
          <w:rFonts w:cs="Times New Roman"/>
        </w:rPr>
        <w:t xml:space="preserve"> Oluşumu</w:t>
      </w:r>
      <w:bookmarkEnd w:id="56"/>
      <w:r w:rsidRPr="00CE22A4">
        <w:rPr>
          <w:rFonts w:cs="Times New Roman"/>
        </w:rPr>
        <w:t xml:space="preserve"> </w:t>
      </w:r>
    </w:p>
    <w:p w14:paraId="5B5FCAAB" w14:textId="77777777" w:rsidR="00EF1C74" w:rsidRPr="00CE22A4" w:rsidRDefault="00E722E0" w:rsidP="00A26BE1">
      <w:pPr>
        <w:spacing w:after="0" w:line="360" w:lineRule="auto"/>
        <w:ind w:firstLine="709"/>
        <w:jc w:val="both"/>
        <w:rPr>
          <w:rFonts w:cs="Times New Roman"/>
          <w:szCs w:val="24"/>
        </w:rPr>
      </w:pPr>
      <w:r w:rsidRPr="00CE22A4">
        <w:rPr>
          <w:rFonts w:cs="Times New Roman"/>
          <w:szCs w:val="24"/>
        </w:rPr>
        <w:t>İmaj, üzerinde çalışıldıkça, bireylerin birbirinden farklılaşmaları ve algılama süreçlerindeki seçicilikleri ile şekillenmekte</w:t>
      </w:r>
      <w:r w:rsidR="009026E1" w:rsidRPr="00CE22A4">
        <w:rPr>
          <w:rFonts w:cs="Times New Roman"/>
          <w:szCs w:val="24"/>
        </w:rPr>
        <w:t xml:space="preserve">dir. Ayrıca, </w:t>
      </w:r>
      <w:r w:rsidRPr="00CE22A4">
        <w:rPr>
          <w:rFonts w:cs="Times New Roman"/>
          <w:szCs w:val="24"/>
        </w:rPr>
        <w:t>zaman etkeninden de etkilenerek, devamlı geliş</w:t>
      </w:r>
      <w:r w:rsidR="00D137FF" w:rsidRPr="00CE22A4">
        <w:rPr>
          <w:rFonts w:cs="Times New Roman"/>
          <w:szCs w:val="24"/>
        </w:rPr>
        <w:t>ip</w:t>
      </w:r>
      <w:r w:rsidRPr="00CE22A4">
        <w:rPr>
          <w:rFonts w:cs="Times New Roman"/>
          <w:szCs w:val="24"/>
        </w:rPr>
        <w:t xml:space="preserve"> değişm</w:t>
      </w:r>
      <w:r w:rsidR="00A359EB" w:rsidRPr="00CE22A4">
        <w:rPr>
          <w:rFonts w:cs="Times New Roman"/>
          <w:szCs w:val="24"/>
        </w:rPr>
        <w:t>esi nedeniyle</w:t>
      </w:r>
      <w:r w:rsidR="00EA3845" w:rsidRPr="00CE22A4">
        <w:rPr>
          <w:rFonts w:cs="Times New Roman"/>
          <w:szCs w:val="24"/>
        </w:rPr>
        <w:t xml:space="preserve"> </w:t>
      </w:r>
      <w:r w:rsidR="00A359EB" w:rsidRPr="00CE22A4">
        <w:rPr>
          <w:rFonts w:cs="Times New Roman"/>
          <w:szCs w:val="24"/>
        </w:rPr>
        <w:t>i</w:t>
      </w:r>
      <w:r w:rsidR="00EA3845" w:rsidRPr="00CE22A4">
        <w:rPr>
          <w:rFonts w:cs="Times New Roman"/>
          <w:szCs w:val="24"/>
        </w:rPr>
        <w:t>maja dair görüşler</w:t>
      </w:r>
      <w:r w:rsidRPr="00CE22A4">
        <w:rPr>
          <w:rFonts w:cs="Times New Roman"/>
          <w:szCs w:val="24"/>
        </w:rPr>
        <w:t xml:space="preserve"> değiş</w:t>
      </w:r>
      <w:r w:rsidR="00D137FF" w:rsidRPr="00CE22A4">
        <w:rPr>
          <w:rFonts w:cs="Times New Roman"/>
          <w:szCs w:val="24"/>
        </w:rPr>
        <w:t>ebilmektedir</w:t>
      </w:r>
      <w:r w:rsidR="00EF1C74" w:rsidRPr="00CE22A4">
        <w:rPr>
          <w:rFonts w:cs="Times New Roman"/>
          <w:szCs w:val="24"/>
        </w:rPr>
        <w:t xml:space="preserve"> (Dinçer, 2000: 8</w:t>
      </w:r>
      <w:r w:rsidR="00EF1C74" w:rsidRPr="00CE22A4">
        <w:rPr>
          <w:rFonts w:eastAsia="TimesNewRomanPSMT" w:cs="Times New Roman"/>
          <w:szCs w:val="24"/>
        </w:rPr>
        <w:t>).</w:t>
      </w:r>
      <w:r w:rsidR="00EF1C74" w:rsidRPr="00CE22A4">
        <w:rPr>
          <w:rFonts w:cs="Times New Roman"/>
          <w:szCs w:val="24"/>
        </w:rPr>
        <w:t xml:space="preserve"> </w:t>
      </w:r>
      <w:r w:rsidRPr="00CE22A4">
        <w:rPr>
          <w:rFonts w:cs="Times New Roman"/>
          <w:szCs w:val="24"/>
        </w:rPr>
        <w:t xml:space="preserve"> </w:t>
      </w:r>
      <w:r w:rsidR="00EF1C74" w:rsidRPr="00CE22A4">
        <w:rPr>
          <w:rFonts w:cs="Times New Roman"/>
          <w:szCs w:val="24"/>
        </w:rPr>
        <w:t>Burada zamanla değişen ve gelişen iletişim teknolojileriyle birlikte, dünyanın herhangi bir yerinde bir kişi veya kurumun yaptığı bir eylem veya aktivite dünyanın çok uzak yerlerinde karşılık bulabilmesi bu değişimlerin oluşmasını etkilemektedir. Bu şekilde imaj olgusu önem kazanarak, imaj oluşturmanın ticari bir sektör haline gelmesine neden olmuştur (Fidan, 2013: 64</w:t>
      </w:r>
      <w:r w:rsidR="00EF1C74" w:rsidRPr="00CE22A4">
        <w:rPr>
          <w:rFonts w:eastAsia="TimesNewRomanPSMT" w:cs="Times New Roman"/>
          <w:szCs w:val="24"/>
        </w:rPr>
        <w:t>).</w:t>
      </w:r>
      <w:r w:rsidR="00EF1C74" w:rsidRPr="00CE22A4">
        <w:rPr>
          <w:rFonts w:cs="Times New Roman"/>
          <w:szCs w:val="24"/>
        </w:rPr>
        <w:t xml:space="preserve"> Bu sebeplerden dolayı, imajın kavramdan ziyade faktör şeklinde değerlendirilmesi gerekmektedir (Dinçer, 2000: 8</w:t>
      </w:r>
      <w:r w:rsidR="00EF1C74" w:rsidRPr="00CE22A4">
        <w:rPr>
          <w:rFonts w:eastAsia="TimesNewRomanPSMT" w:cs="Times New Roman"/>
          <w:szCs w:val="24"/>
        </w:rPr>
        <w:t>).</w:t>
      </w:r>
      <w:r w:rsidR="00EF1C74" w:rsidRPr="00CE22A4">
        <w:rPr>
          <w:rFonts w:cs="Times New Roman"/>
          <w:szCs w:val="24"/>
        </w:rPr>
        <w:t xml:space="preserve"> İmaj oluşturulurken psikolojik arka plan da önemlidir. İnsanlar, dış dünyadan aldıkları uyaran veya mesajları kesintisiz veriler şeklinde alarak işleyip şekillendirmektedir </w:t>
      </w:r>
      <w:r w:rsidR="00EF1C74" w:rsidRPr="00CE22A4">
        <w:rPr>
          <w:rFonts w:eastAsia="Times New Roman" w:cs="Times New Roman"/>
          <w:szCs w:val="24"/>
        </w:rPr>
        <w:t>(</w:t>
      </w:r>
      <w:r w:rsidR="00EF1C74" w:rsidRPr="00CE22A4">
        <w:rPr>
          <w:rFonts w:cs="Times New Roman"/>
          <w:szCs w:val="24"/>
        </w:rPr>
        <w:t>Bilgin, 1996: 212</w:t>
      </w:r>
      <w:r w:rsidR="00EF1C74" w:rsidRPr="00CE22A4">
        <w:rPr>
          <w:rFonts w:eastAsia="TimesNewRomanPSMT" w:cs="Times New Roman"/>
          <w:szCs w:val="24"/>
        </w:rPr>
        <w:t>).</w:t>
      </w:r>
    </w:p>
    <w:p w14:paraId="04EEEFE5" w14:textId="77777777" w:rsidR="00A26BE1" w:rsidRDefault="00E722E0" w:rsidP="002B16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cs="Times New Roman"/>
          <w:szCs w:val="24"/>
        </w:rPr>
      </w:pPr>
      <w:r w:rsidRPr="00CE22A4">
        <w:rPr>
          <w:rFonts w:cs="Times New Roman"/>
          <w:szCs w:val="24"/>
        </w:rPr>
        <w:t>İmaj kişinin ambalaj, yönlendirme, sahtekarlık ve görünümlerle ustalıkla yapılan bir makyaj olarak eleştirel şekilde</w:t>
      </w:r>
      <w:r w:rsidR="00EF1C74" w:rsidRPr="00CE22A4">
        <w:rPr>
          <w:rFonts w:cs="Times New Roman"/>
          <w:szCs w:val="24"/>
        </w:rPr>
        <w:t xml:space="preserve"> de</w:t>
      </w:r>
      <w:r w:rsidRPr="00CE22A4">
        <w:rPr>
          <w:rFonts w:cs="Times New Roman"/>
          <w:szCs w:val="24"/>
        </w:rPr>
        <w:t xml:space="preserve"> değerlendirilmiştir. Bu kapsamda imaj, olumsuz süsleme, şişirme ve gerçeği saklayarak var olmayan bir şeyi varmış gibi gösterme gayreti olarak ele alınmaktadır (Türkkahraman, 2004</w:t>
      </w:r>
      <w:r w:rsidRPr="00CE22A4">
        <w:rPr>
          <w:rFonts w:cs="Times New Roman"/>
          <w:sz w:val="20"/>
          <w:szCs w:val="20"/>
        </w:rPr>
        <w:t xml:space="preserve">: </w:t>
      </w:r>
      <w:r w:rsidRPr="00CE22A4">
        <w:rPr>
          <w:rFonts w:cs="Times New Roman"/>
          <w:szCs w:val="24"/>
        </w:rPr>
        <w:t>5</w:t>
      </w:r>
      <w:r w:rsidRPr="00CE22A4">
        <w:rPr>
          <w:rFonts w:eastAsia="TimesNewRomanPSMT" w:cs="Times New Roman"/>
          <w:szCs w:val="24"/>
        </w:rPr>
        <w:t>).</w:t>
      </w:r>
      <w:r w:rsidRPr="00CE22A4">
        <w:rPr>
          <w:rFonts w:cs="Times New Roman"/>
          <w:szCs w:val="24"/>
        </w:rPr>
        <w:t xml:space="preserve"> Tolungüç </w:t>
      </w:r>
      <w:r w:rsidR="009B7083" w:rsidRPr="00CE22A4">
        <w:rPr>
          <w:rFonts w:cs="Times New Roman"/>
          <w:szCs w:val="24"/>
        </w:rPr>
        <w:t>(</w:t>
      </w:r>
      <w:r w:rsidRPr="00CE22A4">
        <w:rPr>
          <w:rFonts w:cs="Times New Roman"/>
          <w:szCs w:val="24"/>
        </w:rPr>
        <w:t>1992: 12</w:t>
      </w:r>
      <w:r w:rsidRPr="00CE22A4">
        <w:rPr>
          <w:rFonts w:eastAsia="TimesNewRomanPSMT" w:cs="Times New Roman"/>
          <w:szCs w:val="24"/>
        </w:rPr>
        <w:t>)</w:t>
      </w:r>
      <w:r w:rsidRPr="00CE22A4">
        <w:rPr>
          <w:rFonts w:cs="Times New Roman"/>
          <w:szCs w:val="24"/>
        </w:rPr>
        <w:t xml:space="preserve"> </w:t>
      </w:r>
      <w:r w:rsidR="00D055CF" w:rsidRPr="00CE22A4">
        <w:rPr>
          <w:rFonts w:cs="Times New Roman"/>
          <w:szCs w:val="24"/>
        </w:rPr>
        <w:t>i</w:t>
      </w:r>
      <w:r w:rsidRPr="00CE22A4">
        <w:rPr>
          <w:rFonts w:cs="Times New Roman"/>
          <w:szCs w:val="24"/>
        </w:rPr>
        <w:t>majın oluşumunu etkileyen öğeleri</w:t>
      </w:r>
      <w:r w:rsidR="009B7083" w:rsidRPr="00CE22A4">
        <w:rPr>
          <w:rFonts w:cs="Times New Roman"/>
          <w:szCs w:val="24"/>
        </w:rPr>
        <w:t>;</w:t>
      </w:r>
      <w:r w:rsidRPr="00CE22A4">
        <w:rPr>
          <w:rFonts w:cs="Times New Roman"/>
          <w:szCs w:val="24"/>
        </w:rPr>
        <w:t xml:space="preserve"> algıla</w:t>
      </w:r>
      <w:r w:rsidR="00084FB4" w:rsidRPr="00CE22A4">
        <w:rPr>
          <w:rFonts w:cs="Times New Roman"/>
          <w:szCs w:val="24"/>
        </w:rPr>
        <w:t xml:space="preserve">ma süreci, bilgilenme düzeyi, </w:t>
      </w:r>
      <w:r w:rsidR="0062324B" w:rsidRPr="00CE22A4">
        <w:rPr>
          <w:rFonts w:cs="Times New Roman"/>
          <w:szCs w:val="24"/>
        </w:rPr>
        <w:t>imkânlar</w:t>
      </w:r>
      <w:r w:rsidRPr="00CE22A4">
        <w:rPr>
          <w:rFonts w:cs="Times New Roman"/>
          <w:szCs w:val="24"/>
        </w:rPr>
        <w:t xml:space="preserve"> ve hizmetler şekli</w:t>
      </w:r>
      <w:r w:rsidR="002B164D">
        <w:rPr>
          <w:rFonts w:cs="Times New Roman"/>
          <w:szCs w:val="24"/>
        </w:rPr>
        <w:t xml:space="preserve">nde üç düzeyde açıklamaktadır. </w:t>
      </w:r>
    </w:p>
    <w:p w14:paraId="5D75DBA3" w14:textId="77777777" w:rsidR="00A26BE1" w:rsidRDefault="00A26BE1" w:rsidP="00855516">
      <w:pPr>
        <w:spacing w:line="360" w:lineRule="auto"/>
        <w:ind w:firstLine="709"/>
        <w:jc w:val="both"/>
        <w:rPr>
          <w:rFonts w:cs="Times New Roman"/>
          <w:szCs w:val="24"/>
        </w:rPr>
      </w:pPr>
    </w:p>
    <w:p w14:paraId="0D77E5F1" w14:textId="77777777" w:rsidR="0062673C" w:rsidRDefault="0062673C" w:rsidP="00855516">
      <w:pPr>
        <w:spacing w:line="360" w:lineRule="auto"/>
        <w:ind w:firstLine="709"/>
        <w:jc w:val="both"/>
        <w:rPr>
          <w:rFonts w:cs="Times New Roman"/>
          <w:szCs w:val="24"/>
        </w:rPr>
      </w:pPr>
    </w:p>
    <w:p w14:paraId="4BBD0D57" w14:textId="77777777" w:rsidR="0062673C" w:rsidRDefault="0062673C" w:rsidP="00855516">
      <w:pPr>
        <w:spacing w:line="360" w:lineRule="auto"/>
        <w:ind w:firstLine="709"/>
        <w:jc w:val="both"/>
        <w:rPr>
          <w:rFonts w:cs="Times New Roman"/>
          <w:szCs w:val="24"/>
        </w:rPr>
      </w:pPr>
    </w:p>
    <w:p w14:paraId="2EB5A4B0" w14:textId="77777777" w:rsidR="0062673C" w:rsidRDefault="0062673C" w:rsidP="00855516">
      <w:pPr>
        <w:spacing w:line="360" w:lineRule="auto"/>
        <w:ind w:firstLine="709"/>
        <w:jc w:val="both"/>
        <w:rPr>
          <w:rFonts w:cs="Times New Roman"/>
          <w:szCs w:val="24"/>
        </w:rPr>
      </w:pPr>
    </w:p>
    <w:p w14:paraId="097BC4DD" w14:textId="77777777" w:rsidR="00477703" w:rsidRDefault="00477703" w:rsidP="00855516">
      <w:pPr>
        <w:spacing w:line="360" w:lineRule="auto"/>
        <w:ind w:firstLine="709"/>
        <w:jc w:val="both"/>
        <w:rPr>
          <w:rFonts w:cs="Times New Roman"/>
          <w:szCs w:val="24"/>
        </w:rPr>
      </w:pPr>
    </w:p>
    <w:p w14:paraId="6C3C0C5A" w14:textId="77777777" w:rsidR="00477703" w:rsidRDefault="00477703" w:rsidP="00855516">
      <w:pPr>
        <w:spacing w:line="360" w:lineRule="auto"/>
        <w:ind w:firstLine="709"/>
        <w:jc w:val="both"/>
        <w:rPr>
          <w:rFonts w:cs="Times New Roman"/>
          <w:szCs w:val="24"/>
        </w:rPr>
      </w:pPr>
    </w:p>
    <w:p w14:paraId="56B2D021" w14:textId="77777777" w:rsidR="00477703" w:rsidRDefault="00477703" w:rsidP="00855516">
      <w:pPr>
        <w:spacing w:line="360" w:lineRule="auto"/>
        <w:ind w:firstLine="709"/>
        <w:jc w:val="both"/>
        <w:rPr>
          <w:rFonts w:cs="Times New Roman"/>
          <w:szCs w:val="24"/>
        </w:rPr>
      </w:pPr>
    </w:p>
    <w:p w14:paraId="295D5427" w14:textId="77777777" w:rsidR="0062673C" w:rsidRPr="009F2019" w:rsidRDefault="0062673C" w:rsidP="00855516">
      <w:pPr>
        <w:spacing w:line="360" w:lineRule="auto"/>
        <w:ind w:firstLine="709"/>
        <w:jc w:val="both"/>
        <w:rPr>
          <w:rFonts w:cs="Times New Roman"/>
          <w:sz w:val="2"/>
          <w:szCs w:val="2"/>
        </w:rPr>
      </w:pPr>
    </w:p>
    <w:tbl>
      <w:tblPr>
        <w:tblStyle w:val="TabloKlavuzu"/>
        <w:tblpPr w:leftFromText="141" w:rightFromText="141" w:vertAnchor="text" w:horzAnchor="margin" w:tblpXSpec="center" w:tblpY="667"/>
        <w:tblW w:w="0" w:type="auto"/>
        <w:tblLook w:val="04A0" w:firstRow="1" w:lastRow="0" w:firstColumn="1" w:lastColumn="0" w:noHBand="0" w:noVBand="1"/>
      </w:tblPr>
      <w:tblGrid>
        <w:gridCol w:w="1435"/>
      </w:tblGrid>
      <w:tr w:rsidR="00E722E0" w:rsidRPr="00CE22A4" w14:paraId="3B53CA86" w14:textId="77777777" w:rsidTr="00094B66">
        <w:trPr>
          <w:trHeight w:val="1267"/>
        </w:trPr>
        <w:tc>
          <w:tcPr>
            <w:tcW w:w="1435" w:type="dxa"/>
          </w:tcPr>
          <w:p w14:paraId="7C721EB3" w14:textId="77777777" w:rsidR="00E722E0" w:rsidRPr="00CE22A4" w:rsidRDefault="00E722E0" w:rsidP="0071473F">
            <w:pPr>
              <w:spacing w:line="360" w:lineRule="auto"/>
              <w:jc w:val="center"/>
              <w:rPr>
                <w:rFonts w:cs="Times New Roman"/>
              </w:rPr>
            </w:pPr>
          </w:p>
          <w:p w14:paraId="4110C49E" w14:textId="77777777" w:rsidR="00E722E0" w:rsidRPr="00CE22A4" w:rsidRDefault="00084FB4" w:rsidP="0071473F">
            <w:pPr>
              <w:spacing w:line="360" w:lineRule="auto"/>
              <w:jc w:val="center"/>
              <w:rPr>
                <w:rFonts w:cs="Times New Roman"/>
              </w:rPr>
            </w:pPr>
            <w:r w:rsidRPr="00CE22A4">
              <w:rPr>
                <w:rFonts w:cs="Times New Roman"/>
              </w:rPr>
              <w:t>Yargılar</w:t>
            </w:r>
          </w:p>
        </w:tc>
      </w:tr>
    </w:tbl>
    <w:p w14:paraId="188D4A74" w14:textId="77777777" w:rsidR="00E722E0" w:rsidRPr="00A26BE1" w:rsidRDefault="00A26BE1" w:rsidP="009F2019">
      <w:pPr>
        <w:pStyle w:val="ResimYazs"/>
        <w:jc w:val="center"/>
        <w:rPr>
          <w:rFonts w:cs="Times New Roman"/>
          <w:b/>
          <w:bCs/>
          <w:i w:val="0"/>
          <w:iCs w:val="0"/>
          <w:color w:val="auto"/>
          <w:sz w:val="24"/>
          <w:szCs w:val="24"/>
        </w:rPr>
      </w:pPr>
      <w:bookmarkStart w:id="57" w:name="_Toc42693285"/>
      <w:r w:rsidRPr="00A26BE1">
        <w:rPr>
          <w:b/>
          <w:bCs/>
          <w:i w:val="0"/>
          <w:iCs w:val="0"/>
          <w:color w:val="auto"/>
          <w:sz w:val="24"/>
          <w:szCs w:val="24"/>
        </w:rPr>
        <w:t xml:space="preserve">Şekil </w:t>
      </w:r>
      <w:r w:rsidRPr="00A26BE1">
        <w:rPr>
          <w:b/>
          <w:bCs/>
          <w:i w:val="0"/>
          <w:iCs w:val="0"/>
          <w:color w:val="auto"/>
          <w:sz w:val="24"/>
          <w:szCs w:val="24"/>
        </w:rPr>
        <w:fldChar w:fldCharType="begin"/>
      </w:r>
      <w:r w:rsidRPr="00A26BE1">
        <w:rPr>
          <w:b/>
          <w:bCs/>
          <w:i w:val="0"/>
          <w:iCs w:val="0"/>
          <w:color w:val="auto"/>
          <w:sz w:val="24"/>
          <w:szCs w:val="24"/>
        </w:rPr>
        <w:instrText xml:space="preserve"> SEQ Şekil \* ARABIC </w:instrText>
      </w:r>
      <w:r w:rsidRPr="00A26BE1">
        <w:rPr>
          <w:b/>
          <w:bCs/>
          <w:i w:val="0"/>
          <w:iCs w:val="0"/>
          <w:color w:val="auto"/>
          <w:sz w:val="24"/>
          <w:szCs w:val="24"/>
        </w:rPr>
        <w:fldChar w:fldCharType="separate"/>
      </w:r>
      <w:r w:rsidR="00B04CAE">
        <w:rPr>
          <w:b/>
          <w:bCs/>
          <w:i w:val="0"/>
          <w:iCs w:val="0"/>
          <w:noProof/>
          <w:color w:val="auto"/>
          <w:sz w:val="24"/>
          <w:szCs w:val="24"/>
        </w:rPr>
        <w:t>1</w:t>
      </w:r>
      <w:r w:rsidRPr="00A26BE1">
        <w:rPr>
          <w:b/>
          <w:bCs/>
          <w:i w:val="0"/>
          <w:iCs w:val="0"/>
          <w:color w:val="auto"/>
          <w:sz w:val="24"/>
          <w:szCs w:val="24"/>
        </w:rPr>
        <w:fldChar w:fldCharType="end"/>
      </w:r>
      <w:r w:rsidRPr="00A26BE1">
        <w:rPr>
          <w:b/>
          <w:bCs/>
          <w:i w:val="0"/>
          <w:iCs w:val="0"/>
          <w:color w:val="auto"/>
          <w:sz w:val="24"/>
          <w:szCs w:val="24"/>
        </w:rPr>
        <w:t>.</w:t>
      </w:r>
      <w:r w:rsidRPr="00A26BE1">
        <w:rPr>
          <w:rFonts w:cs="Times New Roman"/>
          <w:b/>
          <w:bCs/>
          <w:i w:val="0"/>
          <w:iCs w:val="0"/>
          <w:color w:val="auto"/>
          <w:sz w:val="24"/>
          <w:szCs w:val="24"/>
        </w:rPr>
        <w:t xml:space="preserve"> İmaj Öğeleri ve Oluşumu Tablosu</w:t>
      </w:r>
      <w:bookmarkEnd w:id="57"/>
    </w:p>
    <w:p w14:paraId="7F6DFA76" w14:textId="77777777" w:rsidR="00E722E0" w:rsidRPr="00CE22A4" w:rsidRDefault="00E722E0" w:rsidP="00E722E0">
      <w:pPr>
        <w:spacing w:line="360" w:lineRule="auto"/>
        <w:jc w:val="both"/>
        <w:rPr>
          <w:rFonts w:cs="Times New Roman"/>
        </w:rPr>
      </w:pPr>
    </w:p>
    <w:p w14:paraId="392E7528" w14:textId="77777777" w:rsidR="002A4722" w:rsidRDefault="002A4722" w:rsidP="002A4722">
      <w:pPr>
        <w:framePr w:hSpace="141" w:wrap="around" w:vAnchor="text" w:hAnchor="page" w:x="1581" w:y="224"/>
        <w:spacing w:line="360" w:lineRule="auto"/>
        <w:jc w:val="center"/>
        <w:rPr>
          <w:rFonts w:cs="Times New Roman"/>
          <w:bCs/>
          <w:sz w:val="20"/>
          <w:szCs w:val="20"/>
        </w:rPr>
      </w:pPr>
    </w:p>
    <w:p w14:paraId="465155C6" w14:textId="77777777" w:rsidR="00E722E0" w:rsidRPr="00CE22A4" w:rsidRDefault="00E722E0" w:rsidP="00E722E0">
      <w:pPr>
        <w:spacing w:line="360" w:lineRule="auto"/>
        <w:jc w:val="both"/>
        <w:rPr>
          <w:rFonts w:cs="Times New Roman"/>
        </w:rPr>
      </w:pPr>
    </w:p>
    <w:p w14:paraId="39546964" w14:textId="77777777" w:rsidR="00E722E0" w:rsidRPr="00CE22A4" w:rsidRDefault="00094B66" w:rsidP="00E722E0">
      <w:pPr>
        <w:spacing w:line="360" w:lineRule="auto"/>
        <w:jc w:val="both"/>
        <w:rPr>
          <w:rFonts w:cs="Times New Roman"/>
        </w:rPr>
      </w:pPr>
      <w:r w:rsidRPr="00CE22A4">
        <w:rPr>
          <w:rFonts w:cs="Times New Roman"/>
          <w:noProof/>
          <w:lang w:eastAsia="tr-TR"/>
        </w:rPr>
        <mc:AlternateContent>
          <mc:Choice Requires="wps">
            <w:drawing>
              <wp:anchor distT="0" distB="0" distL="114300" distR="114300" simplePos="0" relativeHeight="251638784" behindDoc="0" locked="0" layoutInCell="1" allowOverlap="1" wp14:anchorId="3C1A1792" wp14:editId="50071461">
                <wp:simplePos x="0" y="0"/>
                <wp:positionH relativeFrom="margin">
                  <wp:posOffset>2680335</wp:posOffset>
                </wp:positionH>
                <wp:positionV relativeFrom="paragraph">
                  <wp:posOffset>311150</wp:posOffset>
                </wp:positionV>
                <wp:extent cx="0" cy="860425"/>
                <wp:effectExtent l="76200" t="0" r="57150" b="53975"/>
                <wp:wrapNone/>
                <wp:docPr id="4" name="Düz Ok Bağlayıcısı 4"/>
                <wp:cNvGraphicFramePr/>
                <a:graphic xmlns:a="http://schemas.openxmlformats.org/drawingml/2006/main">
                  <a:graphicData uri="http://schemas.microsoft.com/office/word/2010/wordprocessingShape">
                    <wps:wsp>
                      <wps:cNvCnPr/>
                      <wps:spPr>
                        <a:xfrm>
                          <a:off x="0" y="0"/>
                          <a:ext cx="0" cy="8604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2D320F2" id="_x0000_t32" coordsize="21600,21600" o:spt="32" o:oned="t" path="m,l21600,21600e" filled="f">
                <v:path arrowok="t" fillok="f" o:connecttype="none"/>
                <o:lock v:ext="edit" shapetype="t"/>
              </v:shapetype>
              <v:shape id="Düz Ok Bağlayıcısı 4" o:spid="_x0000_s1026" type="#_x0000_t32" style="position:absolute;margin-left:211.05pt;margin-top:24.5pt;width:0;height:67.7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GCy4wEAAPIDAAAOAAAAZHJzL2Uyb0RvYy54bWysU9uO0zAQfUfiHyy/06RVWa2ipivRAi+I&#10;rbh8gNexE2t909i0DT/DN/SdN/phjJ00i2BXQoiXSWzPOXPOeLy6ORpN9gKCcram81lJibDcNcq2&#10;Nf386c2La0pCZLZh2llR014EerN+/mx18JVYuM7pRgBBEhuqg69pF6OviiLwThgWZs4Li4fSgWER&#10;l9AWDbADshtdLMryqjg4aDw4LkLA3e1wSNeZX0rB462UQUSia4raYo6Q412KxXrFqhaY7xQfZbB/&#10;UGGYslh0otqyyMgXUH9QGcXBBSfjjDtTOCkVF9kDupmXv7n52DEvshdsTvBTm8L/o+Xv9zsgqqnp&#10;khLLDF7R9sf3r+T2nrxi52+a9ecTP5/C+USWqVkHHyrEbOwOxlXwO0jOjxJM+qIncswN7qcGi2Mk&#10;fNjkuHt9VS4XLxNd8YDzEOJb4QxJPzUNEZhqu7hx1uItOpjn/rL9uxAH4AWQimqbYmRKv7YNib1H&#10;HxEUs60WY52UUiT5g+D8F3stBvgHIbELKHEok+dPbDSQPcPJae7nEwtmJohUWk+gMmt7EjTmJpjI&#10;M/m3wCk7V3Q2TkCjrIPHqsbjRaoc8i+uB6/J9p1r+nx9uR04WPkexkeQJvfXdYY/PNX1TwAAAP//&#10;AwBQSwMEFAAGAAgAAAAhAJV7O5fdAAAACgEAAA8AAABkcnMvZG93bnJldi54bWxMj0FPwzAMhe9I&#10;/IfISNxYumpA1zWdEILjhFgnxDFr3KZa41RNupV/jxEHuNl+n57fK7az68UZx9B5UrBcJCCQam86&#10;ahUcqte7DESImozuPaGCLwywLa+vCp0bf6F3PO9jK9iEQq4V2BiHXMpQW3Q6LPyAxFrjR6cjr2Mr&#10;zagvbO56mSbJg3S6I/5g9YDPFuvTfnIKmqo91J8vmZz65u2x+rBru6t2St3ezE8bEBHn+AfDT3yO&#10;DiVnOvqJTBC9glWaLhnlYc2dGPg9HJnMVvcgy0L+r1B+AwAA//8DAFBLAQItABQABgAIAAAAIQC2&#10;gziS/gAAAOEBAAATAAAAAAAAAAAAAAAAAAAAAABbQ29udGVudF9UeXBlc10ueG1sUEsBAi0AFAAG&#10;AAgAAAAhADj9If/WAAAAlAEAAAsAAAAAAAAAAAAAAAAALwEAAF9yZWxzLy5yZWxzUEsBAi0AFAAG&#10;AAgAAAAhAKNEYLLjAQAA8gMAAA4AAAAAAAAAAAAAAAAALgIAAGRycy9lMm9Eb2MueG1sUEsBAi0A&#10;FAAGAAgAAAAhAJV7O5fdAAAACgEAAA8AAAAAAAAAAAAAAAAAPQQAAGRycy9kb3ducmV2LnhtbFBL&#10;BQYAAAAABAAEAPMAAABHBQAAAAA=&#10;" strokecolor="black [3200]" strokeweight=".5pt">
                <v:stroke endarrow="block" joinstyle="miter"/>
                <w10:wrap anchorx="margin"/>
              </v:shape>
            </w:pict>
          </mc:Fallback>
        </mc:AlternateContent>
      </w:r>
      <w:r w:rsidR="00606C2F" w:rsidRPr="00CE22A4">
        <w:rPr>
          <w:rFonts w:cs="Times New Roman"/>
          <w:noProof/>
          <w:lang w:eastAsia="tr-TR"/>
        </w:rPr>
        <w:t xml:space="preserve"> </w:t>
      </w:r>
    </w:p>
    <w:p w14:paraId="765C00B5" w14:textId="77777777" w:rsidR="00E722E0" w:rsidRPr="00CE22A4" w:rsidRDefault="00E722E0" w:rsidP="00E722E0">
      <w:pPr>
        <w:spacing w:line="360" w:lineRule="auto"/>
        <w:jc w:val="both"/>
        <w:rPr>
          <w:rFonts w:cs="Times New Roman"/>
        </w:rPr>
      </w:pPr>
    </w:p>
    <w:p w14:paraId="429428B9" w14:textId="77777777" w:rsidR="00E722E0" w:rsidRPr="00CE22A4" w:rsidRDefault="00E722E0" w:rsidP="00E722E0">
      <w:pPr>
        <w:spacing w:line="360" w:lineRule="auto"/>
        <w:jc w:val="both"/>
        <w:rPr>
          <w:rFonts w:cs="Times New Roman"/>
          <w:sz w:val="20"/>
          <w:szCs w:val="20"/>
        </w:rPr>
      </w:pPr>
    </w:p>
    <w:tbl>
      <w:tblPr>
        <w:tblStyle w:val="TabloKlavuzu"/>
        <w:tblpPr w:leftFromText="141" w:rightFromText="141" w:vertAnchor="text" w:horzAnchor="margin" w:tblpXSpec="center" w:tblpY="392"/>
        <w:tblW w:w="0" w:type="auto"/>
        <w:tblLook w:val="04A0" w:firstRow="1" w:lastRow="0" w:firstColumn="1" w:lastColumn="0" w:noHBand="0" w:noVBand="1"/>
      </w:tblPr>
      <w:tblGrid>
        <w:gridCol w:w="1749"/>
      </w:tblGrid>
      <w:tr w:rsidR="00094B66" w:rsidRPr="00CE22A4" w14:paraId="30D8EB1C" w14:textId="77777777" w:rsidTr="00094B66">
        <w:trPr>
          <w:trHeight w:val="582"/>
        </w:trPr>
        <w:tc>
          <w:tcPr>
            <w:tcW w:w="1749" w:type="dxa"/>
          </w:tcPr>
          <w:p w14:paraId="48EB1C8B" w14:textId="77777777" w:rsidR="00094B66" w:rsidRPr="00CE22A4" w:rsidRDefault="00094B66" w:rsidP="00094B66">
            <w:pPr>
              <w:spacing w:line="360" w:lineRule="auto"/>
              <w:jc w:val="center"/>
              <w:rPr>
                <w:rFonts w:cs="Times New Roman"/>
              </w:rPr>
            </w:pPr>
          </w:p>
          <w:p w14:paraId="7EB2EA71" w14:textId="77777777" w:rsidR="00094B66" w:rsidRPr="00CE22A4" w:rsidRDefault="00094B66" w:rsidP="00094B66">
            <w:pPr>
              <w:spacing w:line="360" w:lineRule="auto"/>
              <w:jc w:val="center"/>
              <w:rPr>
                <w:rFonts w:cs="Times New Roman"/>
              </w:rPr>
            </w:pPr>
            <w:r w:rsidRPr="00CE22A4">
              <w:rPr>
                <w:rFonts w:cs="Times New Roman"/>
              </w:rPr>
              <w:t>İmaj</w:t>
            </w:r>
          </w:p>
        </w:tc>
      </w:tr>
    </w:tbl>
    <w:p w14:paraId="0CC066F8" w14:textId="77777777" w:rsidR="00E722E0" w:rsidRPr="00CE22A4" w:rsidRDefault="002A4722" w:rsidP="00E722E0">
      <w:pPr>
        <w:spacing w:line="360" w:lineRule="auto"/>
        <w:jc w:val="both"/>
        <w:rPr>
          <w:rFonts w:cs="Times New Roman"/>
          <w:sz w:val="20"/>
          <w:szCs w:val="20"/>
        </w:rPr>
      </w:pPr>
      <w:r w:rsidRPr="00CE22A4">
        <w:rPr>
          <w:rFonts w:cs="Times New Roman"/>
          <w:noProof/>
          <w:lang w:eastAsia="tr-TR"/>
        </w:rPr>
        <w:t xml:space="preserve"> </w:t>
      </w:r>
    </w:p>
    <w:p w14:paraId="4C3AEABF" w14:textId="77777777" w:rsidR="00E722E0" w:rsidRPr="00CE22A4" w:rsidRDefault="00E722E0" w:rsidP="00E722E0">
      <w:pPr>
        <w:spacing w:line="360" w:lineRule="auto"/>
        <w:jc w:val="both"/>
        <w:rPr>
          <w:rFonts w:cs="Times New Roman"/>
          <w:sz w:val="20"/>
          <w:szCs w:val="20"/>
        </w:rPr>
      </w:pPr>
    </w:p>
    <w:p w14:paraId="0B4C7323" w14:textId="77777777" w:rsidR="00E722E0" w:rsidRPr="00CE22A4" w:rsidRDefault="00E722E0" w:rsidP="00084FB4">
      <w:pPr>
        <w:spacing w:line="360" w:lineRule="auto"/>
        <w:jc w:val="both"/>
        <w:rPr>
          <w:rFonts w:cs="Times New Roman"/>
          <w:szCs w:val="24"/>
        </w:rPr>
      </w:pPr>
      <w:r w:rsidRPr="00CE22A4">
        <w:rPr>
          <w:rFonts w:cs="Times New Roman"/>
          <w:szCs w:val="24"/>
        </w:rPr>
        <w:t xml:space="preserve">                                          </w:t>
      </w:r>
    </w:p>
    <w:tbl>
      <w:tblPr>
        <w:tblStyle w:val="TabloKlavuzu"/>
        <w:tblpPr w:leftFromText="141" w:rightFromText="141" w:vertAnchor="text" w:horzAnchor="margin" w:tblpXSpec="center" w:tblpY="210"/>
        <w:tblW w:w="0" w:type="auto"/>
        <w:tblLook w:val="04A0" w:firstRow="1" w:lastRow="0" w:firstColumn="1" w:lastColumn="0" w:noHBand="0" w:noVBand="1"/>
      </w:tblPr>
      <w:tblGrid>
        <w:gridCol w:w="2694"/>
      </w:tblGrid>
      <w:tr w:rsidR="00094B66" w:rsidRPr="00CE22A4" w14:paraId="386C7339" w14:textId="77777777" w:rsidTr="00094B66">
        <w:trPr>
          <w:trHeight w:val="1119"/>
        </w:trPr>
        <w:tc>
          <w:tcPr>
            <w:tcW w:w="2694" w:type="dxa"/>
            <w:vAlign w:val="center"/>
          </w:tcPr>
          <w:p w14:paraId="0EE9BFB6" w14:textId="77777777" w:rsidR="00094B66" w:rsidRPr="00CE22A4" w:rsidRDefault="00094B66" w:rsidP="00094B66">
            <w:pPr>
              <w:spacing w:line="360" w:lineRule="auto"/>
              <w:jc w:val="center"/>
              <w:rPr>
                <w:rFonts w:cs="Times New Roman"/>
              </w:rPr>
            </w:pPr>
            <w:r w:rsidRPr="00CE22A4">
              <w:rPr>
                <w:rFonts w:cs="Times New Roman"/>
              </w:rPr>
              <w:t>Algılama Seviyesi</w:t>
            </w:r>
          </w:p>
        </w:tc>
      </w:tr>
    </w:tbl>
    <w:p w14:paraId="338D1DD6" w14:textId="77777777" w:rsidR="00084FB4" w:rsidRPr="00CE22A4" w:rsidRDefault="002A4722" w:rsidP="00E722E0">
      <w:pPr>
        <w:spacing w:line="360" w:lineRule="auto"/>
        <w:jc w:val="both"/>
        <w:rPr>
          <w:rFonts w:cs="Times New Roman"/>
          <w:szCs w:val="24"/>
        </w:rPr>
      </w:pPr>
      <w:r w:rsidRPr="00CE22A4">
        <w:rPr>
          <w:rFonts w:cs="Times New Roman"/>
          <w:noProof/>
          <w:lang w:eastAsia="tr-TR"/>
        </w:rPr>
        <w:t xml:space="preserve"> </w:t>
      </w:r>
    </w:p>
    <w:p w14:paraId="47BE6333" w14:textId="77777777" w:rsidR="00084FB4" w:rsidRPr="00CE22A4" w:rsidRDefault="00084FB4" w:rsidP="00E722E0">
      <w:pPr>
        <w:spacing w:line="360" w:lineRule="auto"/>
        <w:jc w:val="both"/>
        <w:rPr>
          <w:rFonts w:cs="Times New Roman"/>
          <w:szCs w:val="24"/>
        </w:rPr>
      </w:pPr>
    </w:p>
    <w:tbl>
      <w:tblPr>
        <w:tblStyle w:val="TabloKlavuzu"/>
        <w:tblpPr w:leftFromText="141" w:rightFromText="141" w:vertAnchor="text" w:horzAnchor="margin" w:tblpXSpec="center" w:tblpY="3463"/>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62"/>
        <w:gridCol w:w="2562"/>
      </w:tblGrid>
      <w:tr w:rsidR="002A4722" w:rsidRPr="00CE22A4" w14:paraId="66602B49" w14:textId="77777777" w:rsidTr="00094B66">
        <w:trPr>
          <w:trHeight w:val="1093"/>
        </w:trPr>
        <w:tc>
          <w:tcPr>
            <w:tcW w:w="2562" w:type="dxa"/>
          </w:tcPr>
          <w:p w14:paraId="6DF067CD" w14:textId="77777777" w:rsidR="002A4722" w:rsidRPr="00CE22A4" w:rsidRDefault="002A4722" w:rsidP="00094B66">
            <w:pPr>
              <w:spacing w:line="360" w:lineRule="auto"/>
              <w:jc w:val="both"/>
              <w:rPr>
                <w:rFonts w:cs="Times New Roman"/>
                <w:szCs w:val="24"/>
              </w:rPr>
            </w:pPr>
            <w:r w:rsidRPr="00CE22A4">
              <w:rPr>
                <w:rFonts w:cs="Times New Roman"/>
                <w:szCs w:val="24"/>
              </w:rPr>
              <w:t>Kültürel İklim</w:t>
            </w:r>
          </w:p>
          <w:p w14:paraId="3ACB203B" w14:textId="77777777" w:rsidR="002A4722" w:rsidRPr="00CE22A4" w:rsidRDefault="002A4722" w:rsidP="00094B66">
            <w:pPr>
              <w:spacing w:line="360" w:lineRule="auto"/>
              <w:jc w:val="both"/>
              <w:rPr>
                <w:rFonts w:cs="Times New Roman"/>
                <w:szCs w:val="24"/>
              </w:rPr>
            </w:pPr>
            <w:r w:rsidRPr="00CE22A4">
              <w:rPr>
                <w:rFonts w:cs="Times New Roman"/>
                <w:szCs w:val="24"/>
              </w:rPr>
              <w:t>Reklamlar</w:t>
            </w:r>
          </w:p>
          <w:p w14:paraId="1DA03B8C" w14:textId="77777777" w:rsidR="002A4722" w:rsidRPr="00CE22A4" w:rsidRDefault="002A4722" w:rsidP="00094B66">
            <w:pPr>
              <w:spacing w:line="360" w:lineRule="auto"/>
              <w:jc w:val="both"/>
              <w:rPr>
                <w:rFonts w:cs="Times New Roman"/>
                <w:szCs w:val="24"/>
              </w:rPr>
            </w:pPr>
            <w:r w:rsidRPr="00CE22A4">
              <w:rPr>
                <w:rFonts w:cs="Times New Roman"/>
                <w:szCs w:val="24"/>
              </w:rPr>
              <w:t>Tanıtım Malzemeleri</w:t>
            </w:r>
          </w:p>
          <w:p w14:paraId="2719219C" w14:textId="77777777" w:rsidR="002A4722" w:rsidRPr="00CE22A4" w:rsidRDefault="002A4722" w:rsidP="00094B66">
            <w:pPr>
              <w:spacing w:line="360" w:lineRule="auto"/>
              <w:jc w:val="both"/>
              <w:rPr>
                <w:rFonts w:cs="Times New Roman"/>
                <w:szCs w:val="24"/>
              </w:rPr>
            </w:pPr>
            <w:r w:rsidRPr="00CE22A4">
              <w:rPr>
                <w:rFonts w:cs="Times New Roman"/>
                <w:szCs w:val="24"/>
              </w:rPr>
              <w:t>Doğal İlişkiler</w:t>
            </w:r>
          </w:p>
        </w:tc>
        <w:tc>
          <w:tcPr>
            <w:tcW w:w="2562" w:type="dxa"/>
          </w:tcPr>
          <w:p w14:paraId="0A2B168C" w14:textId="77777777" w:rsidR="002A4722" w:rsidRPr="00CE22A4" w:rsidRDefault="002A4722" w:rsidP="00094B66">
            <w:pPr>
              <w:spacing w:line="360" w:lineRule="auto"/>
              <w:jc w:val="both"/>
              <w:rPr>
                <w:rFonts w:cs="Times New Roman"/>
                <w:szCs w:val="24"/>
              </w:rPr>
            </w:pPr>
            <w:r w:rsidRPr="00CE22A4">
              <w:rPr>
                <w:rFonts w:cs="Times New Roman"/>
                <w:szCs w:val="24"/>
              </w:rPr>
              <w:t xml:space="preserve">   Coğrafya</w:t>
            </w:r>
          </w:p>
          <w:p w14:paraId="320CA72B" w14:textId="77777777" w:rsidR="002A4722" w:rsidRPr="00CE22A4" w:rsidRDefault="002A4722" w:rsidP="00094B66">
            <w:pPr>
              <w:spacing w:line="360" w:lineRule="auto"/>
              <w:jc w:val="both"/>
              <w:rPr>
                <w:rFonts w:cs="Times New Roman"/>
                <w:szCs w:val="24"/>
              </w:rPr>
            </w:pPr>
            <w:r w:rsidRPr="00CE22A4">
              <w:rPr>
                <w:rFonts w:cs="Times New Roman"/>
                <w:szCs w:val="24"/>
              </w:rPr>
              <w:t xml:space="preserve">   Mevsim</w:t>
            </w:r>
          </w:p>
          <w:p w14:paraId="2A75D9D7" w14:textId="77777777" w:rsidR="002A4722" w:rsidRPr="00CE22A4" w:rsidRDefault="002A4722" w:rsidP="00094B66">
            <w:pPr>
              <w:spacing w:line="360" w:lineRule="auto"/>
              <w:jc w:val="both"/>
              <w:rPr>
                <w:rFonts w:cs="Times New Roman"/>
                <w:szCs w:val="24"/>
              </w:rPr>
            </w:pPr>
            <w:r w:rsidRPr="00CE22A4">
              <w:rPr>
                <w:rFonts w:cs="Times New Roman"/>
                <w:szCs w:val="24"/>
              </w:rPr>
              <w:t xml:space="preserve">   Kişilerarası İletişim</w:t>
            </w:r>
          </w:p>
          <w:p w14:paraId="0632CFF2" w14:textId="77777777" w:rsidR="002A4722" w:rsidRPr="00CE22A4" w:rsidRDefault="002A4722" w:rsidP="00094B66">
            <w:pPr>
              <w:spacing w:line="360" w:lineRule="auto"/>
              <w:jc w:val="both"/>
              <w:rPr>
                <w:rFonts w:cs="Times New Roman"/>
                <w:szCs w:val="24"/>
              </w:rPr>
            </w:pPr>
            <w:r w:rsidRPr="00CE22A4">
              <w:rPr>
                <w:rFonts w:cs="Times New Roman"/>
                <w:szCs w:val="24"/>
              </w:rPr>
              <w:t xml:space="preserve">   Fiyat Düzeyi</w:t>
            </w:r>
          </w:p>
        </w:tc>
      </w:tr>
    </w:tbl>
    <w:p w14:paraId="12698E73" w14:textId="77777777" w:rsidR="00606C2F" w:rsidRPr="00CE22A4" w:rsidRDefault="00094B66" w:rsidP="00E722E0">
      <w:pPr>
        <w:spacing w:line="360" w:lineRule="auto"/>
        <w:jc w:val="both"/>
        <w:rPr>
          <w:rFonts w:cs="Times New Roman"/>
          <w:szCs w:val="24"/>
        </w:rPr>
      </w:pPr>
      <w:r w:rsidRPr="00CE22A4">
        <w:rPr>
          <w:rFonts w:cs="Times New Roman"/>
          <w:noProof/>
          <w:lang w:eastAsia="tr-TR"/>
        </w:rPr>
        <mc:AlternateContent>
          <mc:Choice Requires="wps">
            <w:drawing>
              <wp:anchor distT="0" distB="0" distL="114300" distR="114300" simplePos="0" relativeHeight="251655168" behindDoc="0" locked="0" layoutInCell="1" allowOverlap="1" wp14:anchorId="3AA5ACFF" wp14:editId="00EA91BA">
                <wp:simplePos x="0" y="0"/>
                <wp:positionH relativeFrom="column">
                  <wp:posOffset>2749105</wp:posOffset>
                </wp:positionH>
                <wp:positionV relativeFrom="paragraph">
                  <wp:posOffset>267335</wp:posOffset>
                </wp:positionV>
                <wp:extent cx="0" cy="616585"/>
                <wp:effectExtent l="76200" t="38100" r="57150" b="12065"/>
                <wp:wrapNone/>
                <wp:docPr id="2" name="Düz Ok Bağlayıcısı 2"/>
                <wp:cNvGraphicFramePr/>
                <a:graphic xmlns:a="http://schemas.openxmlformats.org/drawingml/2006/main">
                  <a:graphicData uri="http://schemas.microsoft.com/office/word/2010/wordprocessingShape">
                    <wps:wsp>
                      <wps:cNvCnPr/>
                      <wps:spPr>
                        <a:xfrm flipV="1">
                          <a:off x="0" y="0"/>
                          <a:ext cx="0" cy="6165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13DD2CF" id="Düz Ok Bağlayıcısı 2" o:spid="_x0000_s1026" type="#_x0000_t32" style="position:absolute;margin-left:216.45pt;margin-top:21.05pt;width:0;height:48.55p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z56AEAAPwDAAAOAAAAZHJzL2Uyb0RvYy54bWysU8uOEzEQvCPxD5bvZJJIG61GmaxEAlwQ&#10;GwHL3euxM9b6pbZJMvwM35A7N/JhtO3JgGCRVoiL5UdXdVd1e3lzNJrsBQTlbENnkyklwnLXKrtr&#10;6N3H1y+uKQmR2ZZpZ0VDexHozer5s+XB12LuOqdbAQRJbKgPvqFdjL6uqsA7YViYOC8sPkoHhkU8&#10;wq5qgR2Q3ehqPp0uqoOD1oPjIgS83ZRHusr8Ugoeb6UMIhLdUKwt5hXyep/WarVk9Q6Y7xQfymD/&#10;UIVhymLSkWrDIiOfQf1BZRQHF5yME+5M5aRUXGQNqGY2/U3Nh455kbWgOcGPNoX/R8vf7bdAVNvQ&#10;OSWWGWzR5vu3L+T2gbxk56+a9ecTP5/C+UTmyayDDzVi1nYLwyn4LSTlRwmGSK38J5yD7AWqI8ds&#10;dT9aLY6R8HLJ8XYxW1xdXyXiqjAkJg8hvhHOkLRpaIjA1K6La2ct9tNBYWf7tyEW4AWQwNqmNTKl&#10;X9mWxN6jogiK2Z0WQ54UUiUhpfS8i70WBf5eSPQDSyxp8iSKtQayZzhD7cNsZMHIBJFK6xE0zcr/&#10;ChpiE0zk6XwqcIzOGZ2NI9Ao6+CxrPF4KVWW+IvqojXJvndtnxuZ7cARy30YvkOa4V/PGf7z065+&#10;AAAA//8DAFBLAwQUAAYACAAAACEAXnBAm94AAAAKAQAADwAAAGRycy9kb3ducmV2LnhtbEyPTU/D&#10;MAyG75P4D5GRdtvSdhWw0nRCSLsAgjG47JY1XlvROFWSbYVfjxEHuPnj0evH5Wq0vTihD50jBek8&#10;AYFUO9NRo+D9bT27ARGiJqN7R6jgEwOsqotJqQvjzvSKp21sBIdQKLSCNsahkDLULVod5m5A4t3B&#10;easjt76Rxuszh9teZklyJa3uiC+0esD7FuuP7dEqeEr9y8P17vmQh8Z/7egx34SNU2p6Od7dgog4&#10;xj8YfvRZHSp22rsjmSB6BfkiWzLKRZaCYOB3sGdyscxAVqX8/0L1DQAA//8DAFBLAQItABQABgAI&#10;AAAAIQC2gziS/gAAAOEBAAATAAAAAAAAAAAAAAAAAAAAAABbQ29udGVudF9UeXBlc10ueG1sUEsB&#10;Ai0AFAAGAAgAAAAhADj9If/WAAAAlAEAAAsAAAAAAAAAAAAAAAAALwEAAF9yZWxzLy5yZWxzUEsB&#10;Ai0AFAAGAAgAAAAhAJlZDPnoAQAA/AMAAA4AAAAAAAAAAAAAAAAALgIAAGRycy9lMm9Eb2MueG1s&#10;UEsBAi0AFAAGAAgAAAAhAF5wQJveAAAACgEAAA8AAAAAAAAAAAAAAAAAQgQAAGRycy9kb3ducmV2&#10;LnhtbFBLBQYAAAAABAAEAPMAAABNBQAAAAA=&#10;" strokecolor="black [3200]" strokeweight=".5pt">
                <v:stroke endarrow="block" joinstyle="miter"/>
              </v:shape>
            </w:pict>
          </mc:Fallback>
        </mc:AlternateContent>
      </w:r>
      <w:r w:rsidRPr="00CE22A4">
        <w:rPr>
          <w:rFonts w:cs="Times New Roman"/>
          <w:noProof/>
          <w:lang w:eastAsia="tr-TR"/>
        </w:rPr>
        <mc:AlternateContent>
          <mc:Choice Requires="wps">
            <w:drawing>
              <wp:anchor distT="0" distB="0" distL="114300" distR="114300" simplePos="0" relativeHeight="251640832" behindDoc="0" locked="0" layoutInCell="1" allowOverlap="1" wp14:anchorId="41E52CF1" wp14:editId="0FF9DF04">
                <wp:simplePos x="0" y="0"/>
                <wp:positionH relativeFrom="column">
                  <wp:posOffset>2288540</wp:posOffset>
                </wp:positionH>
                <wp:positionV relativeFrom="paragraph">
                  <wp:posOffset>269875</wp:posOffset>
                </wp:positionV>
                <wp:extent cx="0" cy="616585"/>
                <wp:effectExtent l="76200" t="38100" r="57150" b="12065"/>
                <wp:wrapNone/>
                <wp:docPr id="5" name="Düz Ok Bağlayıcısı 5"/>
                <wp:cNvGraphicFramePr/>
                <a:graphic xmlns:a="http://schemas.openxmlformats.org/drawingml/2006/main">
                  <a:graphicData uri="http://schemas.microsoft.com/office/word/2010/wordprocessingShape">
                    <wps:wsp>
                      <wps:cNvCnPr/>
                      <wps:spPr>
                        <a:xfrm flipV="1">
                          <a:off x="0" y="0"/>
                          <a:ext cx="0" cy="6165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489E94C" id="Düz Ok Bağlayıcısı 5" o:spid="_x0000_s1026" type="#_x0000_t32" style="position:absolute;margin-left:180.2pt;margin-top:21.25pt;width:0;height:48.55pt;flip: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TbB6gEAAPwDAAAOAAAAZHJzL2Uyb0RvYy54bWysU02P0zAQvSPxHyzfadKVWq2ipivRAhfE&#10;VsBy9zp2Yq2/NDZNw5/hN/TOjf4wxk4bECzSCnEZ+WPem3nP49XNwWiyFxCUszWdz0pKhOWuUbat&#10;6d3H1y+uKQmR2YZpZ0VNBxHozfr5s1XvK3HlOqcbAQRJbKh6X9MuRl8VReCdMCzMnBcWL6UDwyJu&#10;oS0aYD2yG11cleWy6B00HhwXIeDpdryk68wvpeDxVsogItE1xd5ijpDjfYrFesWqFpjvFD+3wf6h&#10;C8OUxaIT1ZZFRj6D+oPKKA4uOBln3JnCSam4yBpQzbz8Tc2HjnmRtaA5wU82hf9Hy9/td0BUU9MF&#10;JZYZfKLt929fyO0DeclOXzUbTkd+OobTkSySWb0PFWI2dgfnXfA7SMoPEgyRWvlPOAfZC1RHDtnq&#10;YbJaHCLh4yHH0+V8ubjOxMXIkJg8hPhGOEPSoqYhAlNtFzfOWnxPByM7278NEXtA4AWQwNqmGJnS&#10;r2xD4uBRUQTFbKtFEoDpKaVIQsbW8yoOWozw90KiH9jiWCZPothoIHuGM9Q8zCcWzEwQqbSeQGVW&#10;/lfQOTfBRJ7OpwKn7FzR2TgBjbIOHqsaD5dW5Zh/UT1qTbLvXTPkh8x24Ihlf87fIc3wr/sM//lp&#10;1z8AAAD//wMAUEsDBBQABgAIAAAAIQBPzjwx3wAAAAoBAAAPAAAAZHJzL2Rvd25yZXYueG1sTI/B&#10;TsMwDIbvSHuHyJO4sXRbKaxrOiEkLoDGGFx2yxqvrWicKsm2wtNjxAGOtj/9/v5iNdhOnNCH1pGC&#10;6SQBgVQ501Kt4P3t4eoWRIiajO4coYJPDLAqRxeFzo070yuetrEWHEIh1wqaGPtcylA1aHWYuB6J&#10;bwfnrY48+loar88cbjs5S5JMWt0Sf2h0j/cNVh/bo1XwPPUvjze79SENtf/a0VO6CRun1OV4uFuC&#10;iDjEPxh+9FkdSnbauyOZIDoF8yxJGVWQzq5BMPC72DM5X2Qgy0L+r1B+AwAA//8DAFBLAQItABQA&#10;BgAIAAAAIQC2gziS/gAAAOEBAAATAAAAAAAAAAAAAAAAAAAAAABbQ29udGVudF9UeXBlc10ueG1s&#10;UEsBAi0AFAAGAAgAAAAhADj9If/WAAAAlAEAAAsAAAAAAAAAAAAAAAAALwEAAF9yZWxzLy5yZWxz&#10;UEsBAi0AFAAGAAgAAAAhAFqRNsHqAQAA/AMAAA4AAAAAAAAAAAAAAAAALgIAAGRycy9lMm9Eb2Mu&#10;eG1sUEsBAi0AFAAGAAgAAAAhAE/OPDHfAAAACgEAAA8AAAAAAAAAAAAAAAAARAQAAGRycy9kb3du&#10;cmV2LnhtbFBLBQYAAAAABAAEAPMAAABQBQAAAAA=&#10;" strokecolor="black [3200]" strokeweight=".5pt">
                <v:stroke endarrow="block" joinstyle="miter"/>
              </v:shape>
            </w:pict>
          </mc:Fallback>
        </mc:AlternateContent>
      </w:r>
      <w:r w:rsidR="00E722E0" w:rsidRPr="00CE22A4">
        <w:rPr>
          <w:rFonts w:cs="Times New Roman"/>
          <w:szCs w:val="24"/>
        </w:rPr>
        <w:t xml:space="preserve">                   </w:t>
      </w:r>
    </w:p>
    <w:p w14:paraId="768AA013" w14:textId="77777777" w:rsidR="002A4722" w:rsidRDefault="002A4722" w:rsidP="00035875">
      <w:pPr>
        <w:spacing w:line="360" w:lineRule="auto"/>
        <w:jc w:val="center"/>
        <w:rPr>
          <w:rFonts w:cs="Times New Roman"/>
          <w:bCs/>
          <w:sz w:val="20"/>
          <w:szCs w:val="20"/>
        </w:rPr>
      </w:pPr>
    </w:p>
    <w:tbl>
      <w:tblPr>
        <w:tblStyle w:val="TabloKlavuzu"/>
        <w:tblpPr w:leftFromText="141" w:rightFromText="141" w:vertAnchor="text" w:horzAnchor="page" w:tblpX="4176" w:tblpY="395"/>
        <w:tblW w:w="0" w:type="auto"/>
        <w:tblLook w:val="04A0" w:firstRow="1" w:lastRow="0" w:firstColumn="1" w:lastColumn="0" w:noHBand="0" w:noVBand="1"/>
      </w:tblPr>
      <w:tblGrid>
        <w:gridCol w:w="1951"/>
      </w:tblGrid>
      <w:tr w:rsidR="00094B66" w:rsidRPr="00CE22A4" w14:paraId="5C47C675" w14:textId="77777777" w:rsidTr="00094B66">
        <w:trPr>
          <w:trHeight w:val="604"/>
        </w:trPr>
        <w:tc>
          <w:tcPr>
            <w:tcW w:w="1951" w:type="dxa"/>
          </w:tcPr>
          <w:p w14:paraId="3F2BF1FD" w14:textId="77777777" w:rsidR="00094B66" w:rsidRPr="00CE22A4" w:rsidRDefault="00094B66" w:rsidP="00094B66">
            <w:pPr>
              <w:spacing w:line="360" w:lineRule="auto"/>
              <w:jc w:val="center"/>
              <w:rPr>
                <w:rFonts w:cs="Times New Roman"/>
              </w:rPr>
            </w:pPr>
            <w:r w:rsidRPr="00CE22A4">
              <w:rPr>
                <w:rFonts w:cs="Times New Roman"/>
              </w:rPr>
              <w:t>Bilgilendirme</w:t>
            </w:r>
          </w:p>
          <w:p w14:paraId="13EF3EC5" w14:textId="77777777" w:rsidR="00094B66" w:rsidRPr="00CE22A4" w:rsidRDefault="00094B66" w:rsidP="00094B66">
            <w:pPr>
              <w:spacing w:line="360" w:lineRule="auto"/>
              <w:jc w:val="center"/>
              <w:rPr>
                <w:rFonts w:cs="Times New Roman"/>
              </w:rPr>
            </w:pPr>
            <w:r w:rsidRPr="00CE22A4">
              <w:rPr>
                <w:rFonts w:cs="Times New Roman"/>
              </w:rPr>
              <w:t>Düzeyi</w:t>
            </w:r>
          </w:p>
        </w:tc>
      </w:tr>
    </w:tbl>
    <w:p w14:paraId="48956DDD" w14:textId="77777777" w:rsidR="002A4722" w:rsidRDefault="002A4722" w:rsidP="00035875">
      <w:pPr>
        <w:spacing w:line="360" w:lineRule="auto"/>
        <w:jc w:val="center"/>
        <w:rPr>
          <w:rFonts w:cs="Times New Roman"/>
          <w:bCs/>
          <w:sz w:val="20"/>
          <w:szCs w:val="20"/>
        </w:rPr>
      </w:pPr>
    </w:p>
    <w:tbl>
      <w:tblPr>
        <w:tblStyle w:val="TabloKlavuzu"/>
        <w:tblpPr w:leftFromText="141" w:rightFromText="141" w:vertAnchor="text" w:horzAnchor="page" w:tblpX="6551" w:tblpY="-91"/>
        <w:tblW w:w="0" w:type="auto"/>
        <w:tblLook w:val="04A0" w:firstRow="1" w:lastRow="0" w:firstColumn="1" w:lastColumn="0" w:noHBand="0" w:noVBand="1"/>
      </w:tblPr>
      <w:tblGrid>
        <w:gridCol w:w="1951"/>
      </w:tblGrid>
      <w:tr w:rsidR="00094B66" w:rsidRPr="00CE22A4" w14:paraId="53D7FD35" w14:textId="77777777" w:rsidTr="00094B66">
        <w:trPr>
          <w:trHeight w:val="634"/>
        </w:trPr>
        <w:tc>
          <w:tcPr>
            <w:tcW w:w="1951" w:type="dxa"/>
          </w:tcPr>
          <w:p w14:paraId="27A49EB0" w14:textId="77777777" w:rsidR="00094B66" w:rsidRPr="00CE22A4" w:rsidRDefault="00094B66" w:rsidP="00094B66">
            <w:pPr>
              <w:spacing w:line="360" w:lineRule="auto"/>
              <w:jc w:val="center"/>
              <w:rPr>
                <w:rFonts w:cs="Times New Roman"/>
              </w:rPr>
            </w:pPr>
            <w:r w:rsidRPr="00CE22A4">
              <w:rPr>
                <w:rFonts w:cs="Times New Roman"/>
              </w:rPr>
              <w:t>İmkanlar</w:t>
            </w:r>
          </w:p>
          <w:p w14:paraId="716892E3" w14:textId="77777777" w:rsidR="00094B66" w:rsidRPr="00CE22A4" w:rsidRDefault="00094B66" w:rsidP="00094B66">
            <w:pPr>
              <w:spacing w:line="360" w:lineRule="auto"/>
              <w:jc w:val="center"/>
              <w:rPr>
                <w:rFonts w:cs="Times New Roman"/>
              </w:rPr>
            </w:pPr>
            <w:r w:rsidRPr="00CE22A4">
              <w:rPr>
                <w:rFonts w:cs="Times New Roman"/>
              </w:rPr>
              <w:t>Hizmetler</w:t>
            </w:r>
          </w:p>
        </w:tc>
      </w:tr>
    </w:tbl>
    <w:p w14:paraId="2019C614" w14:textId="77777777" w:rsidR="002A4722" w:rsidRDefault="002A4722" w:rsidP="00035875">
      <w:pPr>
        <w:spacing w:line="360" w:lineRule="auto"/>
        <w:jc w:val="center"/>
        <w:rPr>
          <w:rFonts w:cs="Times New Roman"/>
          <w:bCs/>
          <w:sz w:val="20"/>
          <w:szCs w:val="20"/>
        </w:rPr>
      </w:pPr>
    </w:p>
    <w:p w14:paraId="17D0AF5B" w14:textId="77777777" w:rsidR="002A4722" w:rsidRPr="002A4722" w:rsidRDefault="002A4722" w:rsidP="00035875">
      <w:pPr>
        <w:spacing w:line="360" w:lineRule="auto"/>
        <w:jc w:val="center"/>
        <w:rPr>
          <w:rFonts w:cs="Times New Roman"/>
          <w:bCs/>
          <w:sz w:val="8"/>
          <w:szCs w:val="8"/>
        </w:rPr>
      </w:pPr>
    </w:p>
    <w:p w14:paraId="3BE3F17A" w14:textId="77777777" w:rsidR="00094B66" w:rsidRDefault="00094B66" w:rsidP="00035875">
      <w:pPr>
        <w:spacing w:line="360" w:lineRule="auto"/>
        <w:jc w:val="center"/>
        <w:rPr>
          <w:rFonts w:cs="Times New Roman"/>
          <w:bCs/>
          <w:sz w:val="20"/>
          <w:szCs w:val="20"/>
        </w:rPr>
      </w:pPr>
    </w:p>
    <w:p w14:paraId="32B3B0BC" w14:textId="77777777" w:rsidR="00094B66" w:rsidRDefault="00094B66" w:rsidP="00035875">
      <w:pPr>
        <w:spacing w:line="360" w:lineRule="auto"/>
        <w:jc w:val="center"/>
        <w:rPr>
          <w:rFonts w:cs="Times New Roman"/>
          <w:bCs/>
          <w:sz w:val="20"/>
          <w:szCs w:val="20"/>
        </w:rPr>
      </w:pPr>
    </w:p>
    <w:p w14:paraId="328FE6DA" w14:textId="77777777" w:rsidR="00094B66" w:rsidRDefault="00094B66" w:rsidP="00035875">
      <w:pPr>
        <w:spacing w:line="360" w:lineRule="auto"/>
        <w:jc w:val="center"/>
        <w:rPr>
          <w:rFonts w:cs="Times New Roman"/>
          <w:bCs/>
          <w:sz w:val="20"/>
          <w:szCs w:val="20"/>
        </w:rPr>
      </w:pPr>
    </w:p>
    <w:p w14:paraId="559808C5" w14:textId="77777777" w:rsidR="00094B66" w:rsidRDefault="00094B66" w:rsidP="00035875">
      <w:pPr>
        <w:spacing w:line="360" w:lineRule="auto"/>
        <w:jc w:val="center"/>
        <w:rPr>
          <w:rFonts w:cs="Times New Roman"/>
          <w:bCs/>
          <w:sz w:val="20"/>
          <w:szCs w:val="20"/>
        </w:rPr>
      </w:pPr>
    </w:p>
    <w:p w14:paraId="449543A9" w14:textId="77777777" w:rsidR="00094B66" w:rsidRDefault="00094B66" w:rsidP="00035875">
      <w:pPr>
        <w:spacing w:line="360" w:lineRule="auto"/>
        <w:jc w:val="center"/>
        <w:rPr>
          <w:rFonts w:cs="Times New Roman"/>
          <w:bCs/>
          <w:sz w:val="20"/>
          <w:szCs w:val="20"/>
        </w:rPr>
      </w:pPr>
    </w:p>
    <w:p w14:paraId="2D5178EC" w14:textId="77777777" w:rsidR="00094B66" w:rsidRDefault="00094B66" w:rsidP="00035875">
      <w:pPr>
        <w:spacing w:line="360" w:lineRule="auto"/>
        <w:jc w:val="center"/>
        <w:rPr>
          <w:rFonts w:cs="Times New Roman"/>
          <w:bCs/>
          <w:sz w:val="20"/>
          <w:szCs w:val="20"/>
        </w:rPr>
      </w:pPr>
    </w:p>
    <w:p w14:paraId="2998B700" w14:textId="77777777" w:rsidR="00E722E0" w:rsidRPr="00CE22A4" w:rsidRDefault="00E722E0" w:rsidP="00035875">
      <w:pPr>
        <w:spacing w:line="360" w:lineRule="auto"/>
        <w:jc w:val="center"/>
        <w:rPr>
          <w:rFonts w:cs="Times New Roman"/>
          <w:sz w:val="20"/>
          <w:szCs w:val="20"/>
        </w:rPr>
      </w:pPr>
      <w:r w:rsidRPr="00CE22A4">
        <w:rPr>
          <w:rFonts w:cs="Times New Roman"/>
          <w:bCs/>
          <w:sz w:val="20"/>
          <w:szCs w:val="20"/>
        </w:rPr>
        <w:t>Kaynak:</w:t>
      </w:r>
      <w:r w:rsidRPr="00CE22A4">
        <w:rPr>
          <w:rFonts w:cs="Times New Roman"/>
          <w:sz w:val="20"/>
          <w:szCs w:val="20"/>
        </w:rPr>
        <w:t xml:space="preserve"> Tolungüç, 1992: 12</w:t>
      </w:r>
    </w:p>
    <w:p w14:paraId="62B1367E" w14:textId="77777777" w:rsidR="00EF1C74" w:rsidRDefault="003C6579" w:rsidP="009742E7">
      <w:pPr>
        <w:spacing w:after="0" w:line="360" w:lineRule="auto"/>
        <w:ind w:firstLine="709"/>
        <w:jc w:val="both"/>
        <w:rPr>
          <w:rFonts w:eastAsia="Times New Roman" w:cs="Times New Roman"/>
          <w:szCs w:val="24"/>
          <w:lang w:eastAsia="tr-TR"/>
        </w:rPr>
      </w:pPr>
      <w:r w:rsidRPr="00CE22A4">
        <w:rPr>
          <w:rFonts w:eastAsia="Times New Roman" w:cs="Times New Roman"/>
          <w:szCs w:val="24"/>
          <w:lang w:eastAsia="tr-TR"/>
        </w:rPr>
        <w:t xml:space="preserve">Şekil </w:t>
      </w:r>
      <w:r w:rsidR="006B6900" w:rsidRPr="00CE22A4">
        <w:rPr>
          <w:rFonts w:eastAsia="Times New Roman" w:cs="Times New Roman"/>
          <w:szCs w:val="24"/>
          <w:lang w:eastAsia="tr-TR"/>
        </w:rPr>
        <w:t>1.’e göre i</w:t>
      </w:r>
      <w:r w:rsidR="00EF1C74" w:rsidRPr="00CE22A4">
        <w:rPr>
          <w:rFonts w:eastAsia="Times New Roman" w:cs="Times New Roman"/>
          <w:szCs w:val="24"/>
          <w:lang w:eastAsia="tr-TR"/>
        </w:rPr>
        <w:t>maj</w:t>
      </w:r>
      <w:r w:rsidR="006B6900" w:rsidRPr="00CE22A4">
        <w:rPr>
          <w:rFonts w:eastAsia="Times New Roman" w:cs="Times New Roman"/>
          <w:szCs w:val="24"/>
          <w:lang w:eastAsia="tr-TR"/>
        </w:rPr>
        <w:t>ın</w:t>
      </w:r>
      <w:r w:rsidR="009742E7" w:rsidRPr="00CE22A4">
        <w:rPr>
          <w:rFonts w:eastAsia="Times New Roman" w:cs="Times New Roman"/>
          <w:szCs w:val="24"/>
          <w:lang w:eastAsia="tr-TR"/>
        </w:rPr>
        <w:t xml:space="preserve"> çeşitli öğeleri ve oluşum sürecinde etkili olan etmenler bulunmaktadır. İmaj bu etmenlerin sonucunda elde edilen bilgilerin değerlendirilmesi ile oluştuğu görülmektedir. </w:t>
      </w:r>
    </w:p>
    <w:p w14:paraId="43846228" w14:textId="77777777" w:rsidR="00E722E0" w:rsidRPr="00CE22A4" w:rsidRDefault="00E722E0" w:rsidP="0062673C">
      <w:pPr>
        <w:spacing w:after="0" w:line="360" w:lineRule="auto"/>
        <w:ind w:firstLine="709"/>
        <w:jc w:val="both"/>
        <w:rPr>
          <w:rFonts w:cs="Times New Roman"/>
          <w:szCs w:val="24"/>
        </w:rPr>
      </w:pPr>
      <w:r w:rsidRPr="00CE22A4">
        <w:rPr>
          <w:rFonts w:cs="Times New Roman"/>
          <w:szCs w:val="24"/>
        </w:rPr>
        <w:lastRenderedPageBreak/>
        <w:t>İmaj</w:t>
      </w:r>
      <w:r w:rsidR="000B5213" w:rsidRPr="00CE22A4">
        <w:rPr>
          <w:rFonts w:cs="Times New Roman"/>
          <w:szCs w:val="24"/>
        </w:rPr>
        <w:t>,</w:t>
      </w:r>
      <w:r w:rsidRPr="00CE22A4">
        <w:rPr>
          <w:rFonts w:cs="Times New Roman"/>
          <w:szCs w:val="24"/>
        </w:rPr>
        <w:t xml:space="preserve"> hem kendiliğinden hem de planlı bir şekilde oluşturulabilmektedir. </w:t>
      </w:r>
      <w:r w:rsidR="009C56C7" w:rsidRPr="00CE22A4">
        <w:t>“</w:t>
      </w:r>
      <w:r w:rsidRPr="00CE22A4">
        <w:rPr>
          <w:rFonts w:cs="Times New Roman"/>
          <w:szCs w:val="24"/>
        </w:rPr>
        <w:t>İmaj makerlik</w:t>
      </w:r>
      <w:r w:rsidR="000B5213" w:rsidRPr="00CE22A4">
        <w:rPr>
          <w:rFonts w:cs="Times New Roman"/>
          <w:szCs w:val="24"/>
        </w:rPr>
        <w:t>’’</w:t>
      </w:r>
      <w:r w:rsidRPr="00CE22A4">
        <w:rPr>
          <w:rFonts w:cs="Times New Roman"/>
          <w:szCs w:val="24"/>
        </w:rPr>
        <w:t xml:space="preserve"> kavramı da bu çabaların sonucunda oluşa</w:t>
      </w:r>
      <w:r w:rsidR="00D055CF" w:rsidRPr="00CE22A4">
        <w:rPr>
          <w:rFonts w:cs="Times New Roman"/>
          <w:szCs w:val="24"/>
        </w:rPr>
        <w:t>rak,</w:t>
      </w:r>
      <w:r w:rsidRPr="00CE22A4">
        <w:rPr>
          <w:rFonts w:cs="Times New Roman"/>
          <w:szCs w:val="24"/>
        </w:rPr>
        <w:t xml:space="preserve"> günümüzde yaygın bir meslek </w:t>
      </w:r>
      <w:r w:rsidR="00D055CF" w:rsidRPr="00CE22A4">
        <w:rPr>
          <w:rFonts w:cs="Times New Roman"/>
          <w:szCs w:val="24"/>
        </w:rPr>
        <w:t>haline gelmiştir</w:t>
      </w:r>
      <w:r w:rsidRPr="00CE22A4">
        <w:rPr>
          <w:rFonts w:cs="Times New Roman"/>
          <w:szCs w:val="24"/>
        </w:rPr>
        <w:t>. İmaj oluşturma, tutum ve davranış şekli geliştirmeyi kapsayan bir süreç olmaktadır. İmaj oluşturmanın başlıca hedeflerinden biri de beğenilme seviyesinin arttırılması ve olumlu izlenimin kazanılması olmaktadır (Ayar, 2009: 12</w:t>
      </w:r>
      <w:r w:rsidRPr="00CE22A4">
        <w:rPr>
          <w:rFonts w:eastAsia="TimesNewRomanPSMT" w:cs="Times New Roman"/>
          <w:szCs w:val="24"/>
        </w:rPr>
        <w:t>).</w:t>
      </w:r>
      <w:r w:rsidRPr="00CE22A4">
        <w:rPr>
          <w:rFonts w:cs="Times New Roman"/>
          <w:szCs w:val="24"/>
        </w:rPr>
        <w:t xml:space="preserve"> İhtiyaç duyulan imajın oluşturulması ve konumlandırılma</w:t>
      </w:r>
      <w:r w:rsidR="009B7083" w:rsidRPr="00CE22A4">
        <w:rPr>
          <w:rFonts w:cs="Times New Roman"/>
          <w:szCs w:val="24"/>
        </w:rPr>
        <w:t>sı</w:t>
      </w:r>
      <w:r w:rsidRPr="00CE22A4">
        <w:rPr>
          <w:rFonts w:cs="Times New Roman"/>
          <w:szCs w:val="24"/>
        </w:rPr>
        <w:t xml:space="preserve"> sürecinde başlıca unsurlardan birisi de doğru iletişim araçlarının seçilmesidir. Aynı zamanda istenilen mesajların devamlılığı ve tutarlılığı</w:t>
      </w:r>
      <w:r w:rsidR="00D055CF" w:rsidRPr="00CE22A4">
        <w:rPr>
          <w:rFonts w:cs="Times New Roman"/>
          <w:szCs w:val="24"/>
        </w:rPr>
        <w:t>,</w:t>
      </w:r>
      <w:r w:rsidRPr="00CE22A4">
        <w:rPr>
          <w:rFonts w:cs="Times New Roman"/>
          <w:szCs w:val="24"/>
        </w:rPr>
        <w:t xml:space="preserve"> bir kimlik oluşturma süreci olarak da tanımlanan imaj oluşturma sürecinde oldukça önemli olmaktadır (Geçit, 2017: 17-18</w:t>
      </w:r>
      <w:r w:rsidRPr="00CE22A4">
        <w:rPr>
          <w:rFonts w:eastAsia="TimesNewRomanPSMT" w:cs="Times New Roman"/>
          <w:szCs w:val="24"/>
        </w:rPr>
        <w:t>).</w:t>
      </w:r>
      <w:r w:rsidR="00D055CF" w:rsidRPr="00CE22A4">
        <w:rPr>
          <w:rFonts w:cs="Times New Roman"/>
          <w:szCs w:val="24"/>
        </w:rPr>
        <w:t xml:space="preserve"> </w:t>
      </w:r>
      <w:r w:rsidRPr="00CE22A4">
        <w:rPr>
          <w:rFonts w:cs="Times New Roman"/>
          <w:szCs w:val="24"/>
        </w:rPr>
        <w:t>Başarılı bir imaj oluştur</w:t>
      </w:r>
      <w:r w:rsidR="00D055CF" w:rsidRPr="00CE22A4">
        <w:rPr>
          <w:rFonts w:cs="Times New Roman"/>
          <w:szCs w:val="24"/>
        </w:rPr>
        <w:t>abilmek</w:t>
      </w:r>
      <w:r w:rsidRPr="00CE22A4">
        <w:rPr>
          <w:rFonts w:cs="Times New Roman"/>
          <w:szCs w:val="24"/>
        </w:rPr>
        <w:t xml:space="preserve"> için, hedef kitlenin ni</w:t>
      </w:r>
      <w:r w:rsidR="00606C2F" w:rsidRPr="00CE22A4">
        <w:rPr>
          <w:rFonts w:cs="Times New Roman"/>
          <w:szCs w:val="24"/>
        </w:rPr>
        <w:t>teliklerinin iyi tanımlanmas</w:t>
      </w:r>
      <w:r w:rsidR="00D055CF" w:rsidRPr="00CE22A4">
        <w:rPr>
          <w:rFonts w:cs="Times New Roman"/>
          <w:szCs w:val="24"/>
        </w:rPr>
        <w:t>ı gerekmektedir.</w:t>
      </w:r>
      <w:r w:rsidR="00606C2F" w:rsidRPr="00CE22A4">
        <w:rPr>
          <w:rFonts w:cs="Times New Roman"/>
          <w:szCs w:val="24"/>
        </w:rPr>
        <w:t xml:space="preserve"> </w:t>
      </w:r>
      <w:r w:rsidR="00D055CF" w:rsidRPr="00CE22A4">
        <w:rPr>
          <w:rFonts w:cs="Times New Roman"/>
          <w:szCs w:val="24"/>
        </w:rPr>
        <w:t>İ</w:t>
      </w:r>
      <w:r w:rsidR="00606C2F" w:rsidRPr="00CE22A4">
        <w:rPr>
          <w:rFonts w:cs="Times New Roman"/>
          <w:szCs w:val="24"/>
        </w:rPr>
        <w:t>stenilen olumlu imajl</w:t>
      </w:r>
      <w:r w:rsidR="00D055CF" w:rsidRPr="00CE22A4">
        <w:rPr>
          <w:rFonts w:cs="Times New Roman"/>
          <w:szCs w:val="24"/>
        </w:rPr>
        <w:t>a</w:t>
      </w:r>
      <w:r w:rsidR="00606C2F" w:rsidRPr="00CE22A4">
        <w:rPr>
          <w:rFonts w:cs="Times New Roman"/>
          <w:szCs w:val="24"/>
        </w:rPr>
        <w:t>, gerçekte sahip olunan imaj</w:t>
      </w:r>
      <w:r w:rsidRPr="00CE22A4">
        <w:rPr>
          <w:rFonts w:cs="Times New Roman"/>
          <w:szCs w:val="24"/>
        </w:rPr>
        <w:t xml:space="preserve"> aynı ise sorun yaşan</w:t>
      </w:r>
      <w:r w:rsidR="00606C2F" w:rsidRPr="00CE22A4">
        <w:rPr>
          <w:rFonts w:cs="Times New Roman"/>
          <w:szCs w:val="24"/>
        </w:rPr>
        <w:t>mamakta;</w:t>
      </w:r>
      <w:r w:rsidR="00D055CF" w:rsidRPr="00CE22A4">
        <w:rPr>
          <w:rFonts w:cs="Times New Roman"/>
          <w:szCs w:val="24"/>
        </w:rPr>
        <w:t xml:space="preserve"> ancak</w:t>
      </w:r>
      <w:r w:rsidR="00606C2F" w:rsidRPr="00CE22A4">
        <w:rPr>
          <w:rFonts w:cs="Times New Roman"/>
          <w:szCs w:val="24"/>
        </w:rPr>
        <w:t xml:space="preserve"> istenilen imaj</w:t>
      </w:r>
      <w:r w:rsidR="00D055CF" w:rsidRPr="00CE22A4">
        <w:rPr>
          <w:rFonts w:cs="Times New Roman"/>
          <w:szCs w:val="24"/>
        </w:rPr>
        <w:t>la</w:t>
      </w:r>
      <w:r w:rsidR="0017387F" w:rsidRPr="00CE22A4">
        <w:rPr>
          <w:rFonts w:cs="Times New Roman"/>
          <w:szCs w:val="24"/>
        </w:rPr>
        <w:t>,</w:t>
      </w:r>
      <w:r w:rsidR="00606C2F" w:rsidRPr="00CE22A4">
        <w:rPr>
          <w:rFonts w:cs="Times New Roman"/>
          <w:szCs w:val="24"/>
        </w:rPr>
        <w:t xml:space="preserve"> sahip olunan imaj</w:t>
      </w:r>
      <w:r w:rsidRPr="00CE22A4">
        <w:rPr>
          <w:rFonts w:cs="Times New Roman"/>
          <w:szCs w:val="24"/>
        </w:rPr>
        <w:t xml:space="preserve"> farklı </w:t>
      </w:r>
      <w:r w:rsidR="0017387F" w:rsidRPr="00CE22A4">
        <w:rPr>
          <w:rFonts w:cs="Times New Roman"/>
          <w:szCs w:val="24"/>
        </w:rPr>
        <w:t>ise</w:t>
      </w:r>
      <w:r w:rsidRPr="00CE22A4">
        <w:rPr>
          <w:rFonts w:cs="Times New Roman"/>
          <w:szCs w:val="24"/>
        </w:rPr>
        <w:t xml:space="preserve"> imaj problemleri meydana gelmektedir. İmaj yönetimi çalışmaları</w:t>
      </w:r>
      <w:r w:rsidR="0017387F" w:rsidRPr="00CE22A4">
        <w:rPr>
          <w:rFonts w:cs="Times New Roman"/>
          <w:szCs w:val="24"/>
        </w:rPr>
        <w:t>yla</w:t>
      </w:r>
      <w:r w:rsidRPr="00CE22A4">
        <w:rPr>
          <w:rFonts w:cs="Times New Roman"/>
          <w:szCs w:val="24"/>
        </w:rPr>
        <w:t xml:space="preserve"> gerçekte var olan imajla</w:t>
      </w:r>
      <w:r w:rsidR="0017387F" w:rsidRPr="00CE22A4">
        <w:rPr>
          <w:rFonts w:cs="Times New Roman"/>
          <w:szCs w:val="24"/>
        </w:rPr>
        <w:t>,</w:t>
      </w:r>
      <w:r w:rsidRPr="00CE22A4">
        <w:rPr>
          <w:rFonts w:cs="Times New Roman"/>
          <w:szCs w:val="24"/>
        </w:rPr>
        <w:t xml:space="preserve"> istenilen imajın örtüştüğü bir sonuç elde edil</w:t>
      </w:r>
      <w:r w:rsidR="0017387F" w:rsidRPr="00CE22A4">
        <w:rPr>
          <w:rFonts w:cs="Times New Roman"/>
          <w:szCs w:val="24"/>
        </w:rPr>
        <w:t>ebil</w:t>
      </w:r>
      <w:r w:rsidR="00D137FF" w:rsidRPr="00CE22A4">
        <w:rPr>
          <w:rFonts w:cs="Times New Roman"/>
          <w:szCs w:val="24"/>
        </w:rPr>
        <w:t>m</w:t>
      </w:r>
      <w:r w:rsidRPr="00CE22A4">
        <w:rPr>
          <w:rFonts w:cs="Times New Roman"/>
          <w:szCs w:val="24"/>
        </w:rPr>
        <w:t xml:space="preserve">ektedir. </w:t>
      </w:r>
      <w:r w:rsidR="0017387F" w:rsidRPr="00CE22A4">
        <w:rPr>
          <w:rFonts w:cs="Times New Roman"/>
          <w:szCs w:val="24"/>
        </w:rPr>
        <w:t>Burada</w:t>
      </w:r>
      <w:r w:rsidRPr="00CE22A4">
        <w:rPr>
          <w:rFonts w:cs="Times New Roman"/>
          <w:szCs w:val="24"/>
        </w:rPr>
        <w:t xml:space="preserve"> imajın oluşmasını sağlayan başlıca etken </w:t>
      </w:r>
      <w:r w:rsidR="0017387F" w:rsidRPr="00CE22A4">
        <w:rPr>
          <w:rFonts w:cs="Times New Roman"/>
          <w:szCs w:val="24"/>
        </w:rPr>
        <w:t>iletişim</w:t>
      </w:r>
      <w:r w:rsidR="00D137FF" w:rsidRPr="00CE22A4">
        <w:rPr>
          <w:rFonts w:cs="Times New Roman"/>
          <w:szCs w:val="24"/>
        </w:rPr>
        <w:t>dir ve</w:t>
      </w:r>
      <w:r w:rsidRPr="00CE22A4">
        <w:rPr>
          <w:rFonts w:cs="Times New Roman"/>
          <w:szCs w:val="24"/>
        </w:rPr>
        <w:t xml:space="preserve"> </w:t>
      </w:r>
      <w:r w:rsidR="00D137FF" w:rsidRPr="00CE22A4">
        <w:rPr>
          <w:rFonts w:cs="Times New Roman"/>
          <w:szCs w:val="24"/>
        </w:rPr>
        <w:t>i</w:t>
      </w:r>
      <w:r w:rsidRPr="00CE22A4">
        <w:rPr>
          <w:rFonts w:cs="Times New Roman"/>
          <w:szCs w:val="24"/>
        </w:rPr>
        <w:t>letişim sayesinde, talep edilen hedef kitleye ulaşılarak, onlara mesajlar iletilmektedir (Ayar, 2009: 13</w:t>
      </w:r>
      <w:r w:rsidRPr="00CE22A4">
        <w:rPr>
          <w:rFonts w:eastAsia="TimesNewRomanPSMT" w:cs="Times New Roman"/>
          <w:szCs w:val="24"/>
        </w:rPr>
        <w:t>).</w:t>
      </w:r>
      <w:r w:rsidRPr="00CE22A4">
        <w:rPr>
          <w:rFonts w:cs="Times New Roman"/>
          <w:szCs w:val="24"/>
        </w:rPr>
        <w:t xml:space="preserve"> </w:t>
      </w:r>
    </w:p>
    <w:p w14:paraId="48B65EF7" w14:textId="77777777" w:rsidR="00094B66" w:rsidRDefault="001D6107" w:rsidP="0062673C">
      <w:pPr>
        <w:spacing w:after="0" w:line="360" w:lineRule="auto"/>
        <w:ind w:firstLine="709"/>
        <w:jc w:val="both"/>
        <w:rPr>
          <w:rFonts w:eastAsia="TimesNewRomanPSMT" w:cs="Times New Roman"/>
          <w:szCs w:val="24"/>
        </w:rPr>
      </w:pPr>
      <w:r w:rsidRPr="00CE22A4">
        <w:rPr>
          <w:rFonts w:cs="Times New Roman"/>
          <w:szCs w:val="24"/>
        </w:rPr>
        <w:t xml:space="preserve">Farklı </w:t>
      </w:r>
      <w:r w:rsidR="00E722E0" w:rsidRPr="00CE22A4">
        <w:rPr>
          <w:rFonts w:cs="Times New Roman"/>
          <w:szCs w:val="24"/>
        </w:rPr>
        <w:t>İmaj oluşum</w:t>
      </w:r>
      <w:r w:rsidRPr="00CE22A4">
        <w:rPr>
          <w:rFonts w:cs="Times New Roman"/>
          <w:szCs w:val="24"/>
        </w:rPr>
        <w:t xml:space="preserve">u </w:t>
      </w:r>
      <w:r w:rsidR="00E722E0" w:rsidRPr="00CE22A4">
        <w:rPr>
          <w:rFonts w:cs="Times New Roman"/>
          <w:szCs w:val="24"/>
        </w:rPr>
        <w:t>yaklaşımları bulunmaktadır. Kazara imaj oluşumu, birey veya kurumların emek vermeden kendiliğinden oluşan imajı ifade etmektedir. Ün aracılığıyla oluşan imaj, birey ya da kurumların büyük kitlelerce tanınması ve önemsenmesi anlamına gelmektedir. İmajın şekil yoluyla oluşması, bireyler için dı</w:t>
      </w:r>
      <w:r w:rsidR="00606C2F" w:rsidRPr="00CE22A4">
        <w:rPr>
          <w:rFonts w:cs="Times New Roman"/>
          <w:szCs w:val="24"/>
        </w:rPr>
        <w:t>ş görünüş, giyim ve davranışlar</w:t>
      </w:r>
      <w:r w:rsidR="00E722E0" w:rsidRPr="00CE22A4">
        <w:rPr>
          <w:rFonts w:cs="Times New Roman"/>
          <w:szCs w:val="24"/>
        </w:rPr>
        <w:t xml:space="preserve"> gibi öğeler</w:t>
      </w:r>
      <w:r w:rsidR="009B7083" w:rsidRPr="00CE22A4">
        <w:rPr>
          <w:rFonts w:cs="Times New Roman"/>
          <w:szCs w:val="24"/>
        </w:rPr>
        <w:t>in önem teşkil ettiğini göstermektedir</w:t>
      </w:r>
      <w:r w:rsidR="00E722E0" w:rsidRPr="00CE22A4">
        <w:rPr>
          <w:rFonts w:cs="Times New Roman"/>
          <w:szCs w:val="24"/>
        </w:rPr>
        <w:t>. Tecrübe yoluyla imaj oluşturma, birey ya da kurumlarla iletişim ve etkileşim içinde olan kitlelerin deneyimleri sunucu</w:t>
      </w:r>
      <w:r w:rsidR="00606C2F" w:rsidRPr="00CE22A4">
        <w:rPr>
          <w:rFonts w:cs="Times New Roman"/>
          <w:szCs w:val="24"/>
        </w:rPr>
        <w:t>nda</w:t>
      </w:r>
      <w:r w:rsidR="0017387F" w:rsidRPr="00CE22A4">
        <w:rPr>
          <w:rFonts w:cs="Times New Roman"/>
          <w:szCs w:val="24"/>
        </w:rPr>
        <w:t xml:space="preserve"> </w:t>
      </w:r>
      <w:r w:rsidR="00E722E0" w:rsidRPr="00CE22A4">
        <w:rPr>
          <w:rFonts w:cs="Times New Roman"/>
          <w:szCs w:val="24"/>
        </w:rPr>
        <w:t>oluşmaktadır (Akyurt, 2008: 85</w:t>
      </w:r>
      <w:r w:rsidR="00E722E0" w:rsidRPr="00CE22A4">
        <w:rPr>
          <w:rFonts w:eastAsia="TimesNewRomanPSMT" w:cs="Times New Roman"/>
          <w:szCs w:val="24"/>
        </w:rPr>
        <w:t>).</w:t>
      </w:r>
    </w:p>
    <w:p w14:paraId="1765F9AF" w14:textId="77777777" w:rsidR="002B164D" w:rsidRDefault="002B164D" w:rsidP="002B164D">
      <w:pPr>
        <w:spacing w:line="360" w:lineRule="auto"/>
        <w:ind w:firstLine="709"/>
        <w:jc w:val="both"/>
        <w:rPr>
          <w:rFonts w:eastAsia="TimesNewRomanPSMT" w:cs="Times New Roman"/>
          <w:szCs w:val="24"/>
        </w:rPr>
      </w:pPr>
    </w:p>
    <w:p w14:paraId="3E285AC8" w14:textId="77777777" w:rsidR="0062673C" w:rsidRDefault="0062673C" w:rsidP="002B164D">
      <w:pPr>
        <w:spacing w:line="360" w:lineRule="auto"/>
        <w:ind w:firstLine="709"/>
        <w:jc w:val="both"/>
        <w:rPr>
          <w:rFonts w:eastAsia="TimesNewRomanPSMT" w:cs="Times New Roman"/>
          <w:szCs w:val="24"/>
        </w:rPr>
      </w:pPr>
    </w:p>
    <w:p w14:paraId="2D2F8AF1" w14:textId="77777777" w:rsidR="0062673C" w:rsidRDefault="0062673C" w:rsidP="002B164D">
      <w:pPr>
        <w:spacing w:line="360" w:lineRule="auto"/>
        <w:ind w:firstLine="709"/>
        <w:jc w:val="both"/>
        <w:rPr>
          <w:rFonts w:eastAsia="TimesNewRomanPSMT" w:cs="Times New Roman"/>
          <w:szCs w:val="24"/>
        </w:rPr>
      </w:pPr>
    </w:p>
    <w:p w14:paraId="13F202B1" w14:textId="77777777" w:rsidR="0062673C" w:rsidRDefault="0062673C" w:rsidP="002B164D">
      <w:pPr>
        <w:spacing w:line="360" w:lineRule="auto"/>
        <w:ind w:firstLine="709"/>
        <w:jc w:val="both"/>
        <w:rPr>
          <w:rFonts w:eastAsia="TimesNewRomanPSMT" w:cs="Times New Roman"/>
          <w:szCs w:val="24"/>
        </w:rPr>
      </w:pPr>
    </w:p>
    <w:p w14:paraId="16340957" w14:textId="77777777" w:rsidR="009F2019" w:rsidRDefault="009F2019" w:rsidP="002B164D">
      <w:pPr>
        <w:spacing w:line="360" w:lineRule="auto"/>
        <w:ind w:firstLine="709"/>
        <w:jc w:val="both"/>
        <w:rPr>
          <w:rFonts w:eastAsia="TimesNewRomanPSMT" w:cs="Times New Roman"/>
          <w:szCs w:val="24"/>
        </w:rPr>
      </w:pPr>
    </w:p>
    <w:p w14:paraId="65570C32" w14:textId="77777777" w:rsidR="009F2019" w:rsidRDefault="009F2019" w:rsidP="002B164D">
      <w:pPr>
        <w:spacing w:line="360" w:lineRule="auto"/>
        <w:ind w:firstLine="709"/>
        <w:jc w:val="both"/>
        <w:rPr>
          <w:rFonts w:eastAsia="TimesNewRomanPSMT" w:cs="Times New Roman"/>
          <w:szCs w:val="24"/>
        </w:rPr>
      </w:pPr>
    </w:p>
    <w:p w14:paraId="465DEA30" w14:textId="77777777" w:rsidR="0062673C" w:rsidRDefault="0062673C" w:rsidP="002B164D">
      <w:pPr>
        <w:spacing w:line="360" w:lineRule="auto"/>
        <w:ind w:firstLine="709"/>
        <w:jc w:val="both"/>
        <w:rPr>
          <w:rFonts w:eastAsia="TimesNewRomanPSMT" w:cs="Times New Roman"/>
          <w:szCs w:val="24"/>
        </w:rPr>
      </w:pPr>
    </w:p>
    <w:p w14:paraId="1BEDFB85" w14:textId="77777777" w:rsidR="00E722E0" w:rsidRPr="00094B66" w:rsidRDefault="00094B66" w:rsidP="00094B66">
      <w:pPr>
        <w:pStyle w:val="ResimYazs"/>
        <w:jc w:val="center"/>
        <w:rPr>
          <w:rFonts w:cs="Times New Roman"/>
          <w:b/>
          <w:bCs/>
          <w:i w:val="0"/>
          <w:iCs w:val="0"/>
          <w:color w:val="auto"/>
          <w:sz w:val="24"/>
          <w:szCs w:val="24"/>
        </w:rPr>
      </w:pPr>
      <w:bookmarkStart w:id="58" w:name="_Toc42693286"/>
      <w:r w:rsidRPr="00094B66">
        <w:rPr>
          <w:b/>
          <w:bCs/>
          <w:i w:val="0"/>
          <w:iCs w:val="0"/>
          <w:color w:val="auto"/>
          <w:sz w:val="24"/>
          <w:szCs w:val="24"/>
        </w:rPr>
        <w:lastRenderedPageBreak/>
        <w:t xml:space="preserve">Şekil </w:t>
      </w:r>
      <w:r w:rsidRPr="00094B66">
        <w:rPr>
          <w:b/>
          <w:bCs/>
          <w:i w:val="0"/>
          <w:iCs w:val="0"/>
          <w:color w:val="auto"/>
          <w:sz w:val="24"/>
          <w:szCs w:val="24"/>
        </w:rPr>
        <w:fldChar w:fldCharType="begin"/>
      </w:r>
      <w:r w:rsidRPr="00094B66">
        <w:rPr>
          <w:b/>
          <w:bCs/>
          <w:i w:val="0"/>
          <w:iCs w:val="0"/>
          <w:color w:val="auto"/>
          <w:sz w:val="24"/>
          <w:szCs w:val="24"/>
        </w:rPr>
        <w:instrText xml:space="preserve"> SEQ Şekil \* ARABIC </w:instrText>
      </w:r>
      <w:r w:rsidRPr="00094B66">
        <w:rPr>
          <w:b/>
          <w:bCs/>
          <w:i w:val="0"/>
          <w:iCs w:val="0"/>
          <w:color w:val="auto"/>
          <w:sz w:val="24"/>
          <w:szCs w:val="24"/>
        </w:rPr>
        <w:fldChar w:fldCharType="separate"/>
      </w:r>
      <w:r w:rsidR="00B04CAE">
        <w:rPr>
          <w:b/>
          <w:bCs/>
          <w:i w:val="0"/>
          <w:iCs w:val="0"/>
          <w:noProof/>
          <w:color w:val="auto"/>
          <w:sz w:val="24"/>
          <w:szCs w:val="24"/>
        </w:rPr>
        <w:t>2</w:t>
      </w:r>
      <w:r w:rsidRPr="00094B66">
        <w:rPr>
          <w:b/>
          <w:bCs/>
          <w:i w:val="0"/>
          <w:iCs w:val="0"/>
          <w:color w:val="auto"/>
          <w:sz w:val="24"/>
          <w:szCs w:val="24"/>
        </w:rPr>
        <w:fldChar w:fldCharType="end"/>
      </w:r>
      <w:r w:rsidRPr="00094B66">
        <w:rPr>
          <w:b/>
          <w:bCs/>
          <w:i w:val="0"/>
          <w:iCs w:val="0"/>
          <w:color w:val="auto"/>
          <w:sz w:val="24"/>
          <w:szCs w:val="24"/>
        </w:rPr>
        <w:t>.</w:t>
      </w:r>
      <w:r w:rsidRPr="00094B66">
        <w:rPr>
          <w:rFonts w:cs="Times New Roman"/>
          <w:b/>
          <w:bCs/>
          <w:i w:val="0"/>
          <w:iCs w:val="0"/>
          <w:color w:val="auto"/>
          <w:sz w:val="24"/>
          <w:szCs w:val="24"/>
        </w:rPr>
        <w:t xml:space="preserve"> İmaj Yaratma Süreci Tablosu</w:t>
      </w:r>
      <w:bookmarkEnd w:id="58"/>
    </w:p>
    <w:tbl>
      <w:tblPr>
        <w:tblStyle w:val="TabloKlavuzu"/>
        <w:tblpPr w:leftFromText="141" w:rightFromText="141" w:vertAnchor="text" w:horzAnchor="page" w:tblpX="2272" w:tblpY="430"/>
        <w:tblW w:w="0" w:type="auto"/>
        <w:tblLook w:val="04A0" w:firstRow="1" w:lastRow="0" w:firstColumn="1" w:lastColumn="0" w:noHBand="0" w:noVBand="1"/>
      </w:tblPr>
      <w:tblGrid>
        <w:gridCol w:w="2414"/>
      </w:tblGrid>
      <w:tr w:rsidR="00E722E0" w:rsidRPr="00CE22A4" w14:paraId="37535C89" w14:textId="77777777" w:rsidTr="007418BA">
        <w:trPr>
          <w:trHeight w:val="405"/>
        </w:trPr>
        <w:tc>
          <w:tcPr>
            <w:tcW w:w="2414" w:type="dxa"/>
          </w:tcPr>
          <w:p w14:paraId="13D6ED1E" w14:textId="77777777" w:rsidR="00E722E0" w:rsidRPr="00CE22A4" w:rsidRDefault="00E722E0" w:rsidP="007418BA">
            <w:pPr>
              <w:pStyle w:val="ListeParagraf"/>
              <w:numPr>
                <w:ilvl w:val="0"/>
                <w:numId w:val="12"/>
              </w:numPr>
              <w:spacing w:line="360" w:lineRule="auto"/>
              <w:jc w:val="center"/>
              <w:rPr>
                <w:rFonts w:cs="Times New Roman"/>
                <w:sz w:val="20"/>
                <w:szCs w:val="20"/>
              </w:rPr>
            </w:pPr>
            <w:r w:rsidRPr="00CE22A4">
              <w:rPr>
                <w:rFonts w:cs="Times New Roman"/>
                <w:sz w:val="20"/>
                <w:szCs w:val="20"/>
              </w:rPr>
              <w:t>Araştırma</w:t>
            </w:r>
          </w:p>
        </w:tc>
      </w:tr>
    </w:tbl>
    <w:p w14:paraId="1411B5EF" w14:textId="77777777" w:rsidR="00E722E0" w:rsidRPr="00CE22A4" w:rsidRDefault="00E722E0" w:rsidP="00E722E0">
      <w:pPr>
        <w:spacing w:line="360" w:lineRule="auto"/>
        <w:jc w:val="both"/>
        <w:rPr>
          <w:rFonts w:cs="Times New Roman"/>
          <w:sz w:val="20"/>
          <w:szCs w:val="20"/>
        </w:rPr>
      </w:pPr>
      <w:r w:rsidRPr="00CE22A4">
        <w:rPr>
          <w:rFonts w:cs="Times New Roman"/>
          <w:sz w:val="20"/>
          <w:szCs w:val="20"/>
        </w:rPr>
        <w:t xml:space="preserve"> </w:t>
      </w:r>
    </w:p>
    <w:tbl>
      <w:tblPr>
        <w:tblStyle w:val="TabloKlavuzu"/>
        <w:tblpPr w:leftFromText="141" w:rightFromText="141" w:vertAnchor="text" w:horzAnchor="margin" w:tblpXSpec="center" w:tblpY="407"/>
        <w:tblW w:w="0" w:type="auto"/>
        <w:tblLook w:val="04A0" w:firstRow="1" w:lastRow="0" w:firstColumn="1" w:lastColumn="0" w:noHBand="0" w:noVBand="1"/>
      </w:tblPr>
      <w:tblGrid>
        <w:gridCol w:w="1818"/>
      </w:tblGrid>
      <w:tr w:rsidR="00E722E0" w:rsidRPr="00CE22A4" w14:paraId="111472E9" w14:textId="77777777" w:rsidTr="0071473F">
        <w:trPr>
          <w:trHeight w:val="495"/>
        </w:trPr>
        <w:tc>
          <w:tcPr>
            <w:tcW w:w="1818" w:type="dxa"/>
          </w:tcPr>
          <w:p w14:paraId="067D5437" w14:textId="77777777" w:rsidR="00E722E0" w:rsidRPr="00CE22A4" w:rsidRDefault="00E722E0" w:rsidP="0071473F">
            <w:pPr>
              <w:spacing w:line="360" w:lineRule="auto"/>
              <w:jc w:val="center"/>
              <w:rPr>
                <w:rFonts w:cs="Times New Roman"/>
                <w:sz w:val="20"/>
                <w:szCs w:val="20"/>
              </w:rPr>
            </w:pPr>
            <w:r w:rsidRPr="00CE22A4">
              <w:rPr>
                <w:rFonts w:cs="Times New Roman"/>
                <w:sz w:val="20"/>
                <w:szCs w:val="20"/>
              </w:rPr>
              <w:t>İletişim Süreci</w:t>
            </w:r>
          </w:p>
        </w:tc>
      </w:tr>
    </w:tbl>
    <w:p w14:paraId="58891F92" w14:textId="77777777" w:rsidR="00E722E0" w:rsidRPr="00CE22A4" w:rsidRDefault="00E722E0" w:rsidP="00E722E0">
      <w:pPr>
        <w:spacing w:line="360" w:lineRule="auto"/>
        <w:jc w:val="both"/>
        <w:rPr>
          <w:rFonts w:cs="Times New Roman"/>
          <w:sz w:val="20"/>
          <w:szCs w:val="20"/>
        </w:rPr>
      </w:pPr>
    </w:p>
    <w:p w14:paraId="1F8D1675" w14:textId="77777777" w:rsidR="00E722E0" w:rsidRPr="00CE22A4" w:rsidRDefault="00D82886" w:rsidP="00E722E0">
      <w:pPr>
        <w:spacing w:line="360" w:lineRule="auto"/>
        <w:ind w:firstLine="709"/>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46976" behindDoc="0" locked="0" layoutInCell="1" allowOverlap="1" wp14:anchorId="7FED43A3" wp14:editId="4C48C458">
                <wp:simplePos x="0" y="0"/>
                <wp:positionH relativeFrom="margin">
                  <wp:posOffset>2674620</wp:posOffset>
                </wp:positionH>
                <wp:positionV relativeFrom="paragraph">
                  <wp:posOffset>49530</wp:posOffset>
                </wp:positionV>
                <wp:extent cx="0" cy="352425"/>
                <wp:effectExtent l="76200" t="0" r="76200" b="47625"/>
                <wp:wrapNone/>
                <wp:docPr id="14" name="Düz Ok Bağlayıcısı 14"/>
                <wp:cNvGraphicFramePr/>
                <a:graphic xmlns:a="http://schemas.openxmlformats.org/drawingml/2006/main">
                  <a:graphicData uri="http://schemas.microsoft.com/office/word/2010/wordprocessingShape">
                    <wps:wsp>
                      <wps:cNvCnPr/>
                      <wps:spPr>
                        <a:xfrm>
                          <a:off x="0" y="0"/>
                          <a:ext cx="0" cy="3524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6528BA3" id="Düz Ok Bağlayıcısı 14" o:spid="_x0000_s1026" type="#_x0000_t32" style="position:absolute;margin-left:210.6pt;margin-top:3.9pt;width:0;height:27.7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VvY4wEAAPQDAAAOAAAAZHJzL2Uyb0RvYy54bWysU9uO0zAQfUfiHyy/06RlF6Go6Uq0wAti&#10;Ky4f4HXsxFrfNDZNw8/wDX3njX4YYyfNIi4SQrw4sT3nzDkz4/XN0WhyEBCUszVdLkpKhOWuUbat&#10;6ccPr548pyREZhumnRU1HUSgN5vHj9a9r8TKdU43AgiS2FD1vqZdjL4qisA7YVhYOC8sXkoHhkXc&#10;Qls0wHpkN7pYleWzonfQeHBchICnu/GSbjK/lILHWymDiETXFLXFvEJe79JabNasaoH5TvFJBvsH&#10;FYYpi0lnqh2LjHwC9QuVURxccDIuuDOFk1JxkT2gm2X5k5v3HfMie8HiBD+XKfw/Wv72sAeiGuzd&#10;FSWWGezR7tvXz+T2nrxg5y+aDecTP5/C+UQwAsvV+1Ahamv3MO2C30PyfpRg0hddkWMu8TCXWBwj&#10;4eMhx9On16ur1XWiKx5wHkJ8LZwh6aemIQJTbRe3zlrso4NlrjA7vAlxBF4AKam2aY1M6Ze2IXHw&#10;aCSCYrbVYsqTQookfxSc/+KgxQh/JyTWASWOafIEiq0GcmA4O839cmbByASRSusZVGZtfwRNsQkm&#10;8lT+LXCOzhmdjTPQKOvgd1nj8SJVjvEX16PXZPvONUNuXy4Hjlbuw/QM0uz+uM/wh8e6+Q4AAP//&#10;AwBQSwMEFAAGAAgAAAAhAIllUnjcAAAACAEAAA8AAABkcnMvZG93bnJldi54bWxMj0FLw0AUhO+C&#10;/2F5gje7aSptTfNSRPRYxKaIx232JRua3Q3ZTRv/vU881OMww8w3+XaynTjTEFrvEOazBAS5yuvW&#10;NQiH8u1hDSJE5bTqvCOEbwqwLW5vcpVpf3EfdN7HRnCJC5lCMDH2mZShMmRVmPmeHHu1H6yKLIdG&#10;6kFduNx2Mk2SpbSqdbxgVE8vhqrTfrQIddkcqq/XtRy7+n1Vfponsyt3iPd30/MGRKQpXsPwi8/o&#10;UDDT0Y9OB9EhPKbzlKMIK37A/p8+IiwXC5BFLv8fKH4AAAD//wMAUEsBAi0AFAAGAAgAAAAhALaD&#10;OJL+AAAA4QEAABMAAAAAAAAAAAAAAAAAAAAAAFtDb250ZW50X1R5cGVzXS54bWxQSwECLQAUAAYA&#10;CAAAACEAOP0h/9YAAACUAQAACwAAAAAAAAAAAAAAAAAvAQAAX3JlbHMvLnJlbHNQSwECLQAUAAYA&#10;CAAAACEAgJlb2OMBAAD0AwAADgAAAAAAAAAAAAAAAAAuAgAAZHJzL2Uyb0RvYy54bWxQSwECLQAU&#10;AAYACAAAACEAiWVSeNwAAAAIAQAADwAAAAAAAAAAAAAAAAA9BAAAZHJzL2Rvd25yZXYueG1sUEsF&#10;BgAAAAAEAAQA8wAAAEYFAAAAAA==&#10;" strokecolor="black [3200]" strokeweight=".5pt">
                <v:stroke endarrow="block" joinstyle="miter"/>
                <w10:wrap anchorx="margin"/>
              </v:shape>
            </w:pict>
          </mc:Fallback>
        </mc:AlternateContent>
      </w:r>
    </w:p>
    <w:tbl>
      <w:tblPr>
        <w:tblStyle w:val="TabloKlavuzu"/>
        <w:tblpPr w:leftFromText="141" w:rightFromText="141" w:vertAnchor="text" w:horzAnchor="page" w:tblpX="5704" w:tblpY="145"/>
        <w:tblW w:w="0" w:type="auto"/>
        <w:tblLook w:val="04A0" w:firstRow="1" w:lastRow="0" w:firstColumn="1" w:lastColumn="0" w:noHBand="0" w:noVBand="1"/>
      </w:tblPr>
      <w:tblGrid>
        <w:gridCol w:w="1816"/>
      </w:tblGrid>
      <w:tr w:rsidR="00D82886" w:rsidRPr="00CE22A4" w14:paraId="4D0DABAC" w14:textId="77777777" w:rsidTr="00D82886">
        <w:trPr>
          <w:trHeight w:val="451"/>
        </w:trPr>
        <w:tc>
          <w:tcPr>
            <w:tcW w:w="1816" w:type="dxa"/>
          </w:tcPr>
          <w:p w14:paraId="02A347FF" w14:textId="77777777" w:rsidR="00D82886" w:rsidRPr="00CE22A4" w:rsidRDefault="00D82886" w:rsidP="00D82886">
            <w:pPr>
              <w:jc w:val="center"/>
              <w:rPr>
                <w:rFonts w:cs="Times New Roman"/>
                <w:sz w:val="20"/>
                <w:szCs w:val="20"/>
              </w:rPr>
            </w:pPr>
            <w:r w:rsidRPr="00CE22A4">
              <w:rPr>
                <w:rFonts w:cs="Times New Roman"/>
                <w:sz w:val="20"/>
                <w:szCs w:val="20"/>
              </w:rPr>
              <w:t>İletişim Kanal ve Araçları</w:t>
            </w:r>
          </w:p>
        </w:tc>
      </w:tr>
    </w:tbl>
    <w:p w14:paraId="207FBB82" w14:textId="77777777" w:rsidR="00E722E0" w:rsidRPr="00CE22A4" w:rsidRDefault="00E722E0" w:rsidP="00E722E0">
      <w:pPr>
        <w:spacing w:line="360" w:lineRule="auto"/>
        <w:jc w:val="both"/>
        <w:rPr>
          <w:rFonts w:cs="Times New Roman"/>
          <w:sz w:val="20"/>
          <w:szCs w:val="20"/>
        </w:rPr>
      </w:pPr>
    </w:p>
    <w:p w14:paraId="5F49226C" w14:textId="77777777" w:rsidR="00E722E0" w:rsidRPr="00CE22A4" w:rsidRDefault="00D82886" w:rsidP="00E722E0">
      <w:pPr>
        <w:spacing w:line="360" w:lineRule="auto"/>
        <w:ind w:firstLine="709"/>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57216" behindDoc="0" locked="0" layoutInCell="1" allowOverlap="1" wp14:anchorId="1EA12ED3" wp14:editId="288E19BD">
                <wp:simplePos x="0" y="0"/>
                <wp:positionH relativeFrom="margin">
                  <wp:posOffset>2674620</wp:posOffset>
                </wp:positionH>
                <wp:positionV relativeFrom="paragraph">
                  <wp:posOffset>84455</wp:posOffset>
                </wp:positionV>
                <wp:extent cx="0" cy="304800"/>
                <wp:effectExtent l="76200" t="0" r="57150" b="57150"/>
                <wp:wrapNone/>
                <wp:docPr id="15" name="Düz Ok Bağlayıcısı 15"/>
                <wp:cNvGraphicFramePr/>
                <a:graphic xmlns:a="http://schemas.openxmlformats.org/drawingml/2006/main">
                  <a:graphicData uri="http://schemas.microsoft.com/office/word/2010/wordprocessingShape">
                    <wps:wsp>
                      <wps:cNvCnPr/>
                      <wps:spPr>
                        <a:xfrm>
                          <a:off x="0" y="0"/>
                          <a:ext cx="0" cy="3048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FD207D2" id="Düz Ok Bağlayıcısı 15" o:spid="_x0000_s1026" type="#_x0000_t32" style="position:absolute;margin-left:210.6pt;margin-top:6.65pt;width:0;height:24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otJ+wEAALgDAAAOAAAAZHJzL2Uyb0RvYy54bWysU82O0zAQviPxDpbvNOkuu1pFTVeiZbkg&#10;thK7DzDrOImF/+QxTcPL8Ay9c6MPxtgJZYEbIgfHnsl8nu+bL6vbg9FsLwMqZ2u+XJScSStco2xX&#10;88eHu1c3nGEE24B2VtZ8lMhv1y9frAZfyQvXO93IwAjEYjX4mvcx+qooUPTSAC6cl5aSrQsGIh1D&#10;VzQBBkI3urgoy+ticKHxwQmJSNHtlOTrjN+2UsT7tkUZma459RbzGvL6lNZivYKqC+B7JeY24B+6&#10;MKAsXXqG2kIE9jmov6CMEsGha+NCOFO4tlVCZg7EZln+weZjD15mLiQO+rNM+P9gxYf9LjDV0Oyu&#10;OLNgaEbb79++sPtP7A2cvmoYT0dxOuLpyOgLkmvwWFHVxu7CfEK/C4n7oQ0mvYkVO2SJx7PE8hCZ&#10;mIKCopfl65syq1/8qvMB4zvpDEubmmMMoLo+bpy1NEcXlllh2L/HSDdT4c+CdKl1d0rrPE5t2VDz&#10;68srGrgAMlWrIdLWeKKJtuMMdEduFTFkRHRaNak64eCIGx3YHsgw5LPGDQ/UO2caMFKCCOUnKUEd&#10;/Faa2tkC9lNxTk3+MiqSybUyNSfW9EzhCEq/tQ2LoyfVY1BgOy1nZG1TNzJbeCaclJ+0Trsn14x5&#10;BEU6kT1yQ7OVk/+en2n//Idb/wAAAP//AwBQSwMEFAAGAAgAAAAhAFLCqkjcAAAACQEAAA8AAABk&#10;cnMvZG93bnJldi54bWxMj91Kw0AQRu8F32EZwRuxmx8pkmZTiuBVhWDrA0yzY5KanQ3ZbRt9eke8&#10;0MuZ7/DNmXI9u0GdaQq9ZwPpIgFF3Hjbc2vgbf98/wgqRGSLg2cy8EkB1tX1VYmF9Rd+pfMutkpK&#10;OBRooItxLLQOTUcOw8KPxJK9+8lhlHFqtZ3wIuVu0FmSLLXDnuVChyM9ddR87E7OAN0h12mdfB1f&#10;6jjm7aZut1ttzO3NvFmBijTHPxh+9EUdKnE6+BPboAYDD1maCSpBnoMS4HdxMLBMc9BVqf9/UH0D&#10;AAD//wMAUEsBAi0AFAAGAAgAAAAhALaDOJL+AAAA4QEAABMAAAAAAAAAAAAAAAAAAAAAAFtDb250&#10;ZW50X1R5cGVzXS54bWxQSwECLQAUAAYACAAAACEAOP0h/9YAAACUAQAACwAAAAAAAAAAAAAAAAAv&#10;AQAAX3JlbHMvLnJlbHNQSwECLQAUAAYACAAAACEAaTqLSfsBAAC4AwAADgAAAAAAAAAAAAAAAAAu&#10;AgAAZHJzL2Uyb0RvYy54bWxQSwECLQAUAAYACAAAACEAUsKqSNwAAAAJAQAADwAAAAAAAAAAAAAA&#10;AABVBAAAZHJzL2Rvd25yZXYueG1sUEsFBgAAAAAEAAQA8wAAAF4FAAAAAA==&#10;" strokecolor="windowText" strokeweight=".5pt">
                <v:stroke endarrow="block" joinstyle="miter"/>
                <w10:wrap anchorx="margin"/>
              </v:shape>
            </w:pict>
          </mc:Fallback>
        </mc:AlternateContent>
      </w:r>
    </w:p>
    <w:tbl>
      <w:tblPr>
        <w:tblStyle w:val="TabloKlavuzu"/>
        <w:tblpPr w:leftFromText="141" w:rightFromText="141" w:vertAnchor="text" w:horzAnchor="margin" w:tblpXSpec="center" w:tblpY="124"/>
        <w:tblW w:w="0" w:type="auto"/>
        <w:tblLook w:val="04A0" w:firstRow="1" w:lastRow="0" w:firstColumn="1" w:lastColumn="0" w:noHBand="0" w:noVBand="1"/>
      </w:tblPr>
      <w:tblGrid>
        <w:gridCol w:w="1861"/>
      </w:tblGrid>
      <w:tr w:rsidR="00094B66" w:rsidRPr="00CE22A4" w14:paraId="71CAD250" w14:textId="77777777" w:rsidTr="00094B66">
        <w:trPr>
          <w:trHeight w:val="465"/>
        </w:trPr>
        <w:tc>
          <w:tcPr>
            <w:tcW w:w="1861" w:type="dxa"/>
          </w:tcPr>
          <w:p w14:paraId="13BA6BEB" w14:textId="77777777" w:rsidR="00094B66" w:rsidRPr="00CE22A4" w:rsidRDefault="00094B66" w:rsidP="00094B66">
            <w:pPr>
              <w:jc w:val="center"/>
              <w:rPr>
                <w:rFonts w:cs="Times New Roman"/>
                <w:sz w:val="20"/>
                <w:szCs w:val="20"/>
              </w:rPr>
            </w:pPr>
            <w:r w:rsidRPr="00CE22A4">
              <w:rPr>
                <w:rFonts w:cs="Times New Roman"/>
                <w:sz w:val="20"/>
                <w:szCs w:val="20"/>
              </w:rPr>
              <w:t>Bilgi Toplama Alışkanlıkları</w:t>
            </w:r>
          </w:p>
        </w:tc>
      </w:tr>
    </w:tbl>
    <w:p w14:paraId="0CF32CE5" w14:textId="77777777" w:rsidR="00E722E0" w:rsidRPr="00CE22A4" w:rsidRDefault="00094B66"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cs="Times New Roman"/>
          <w:sz w:val="20"/>
          <w:szCs w:val="20"/>
        </w:rPr>
      </w:pPr>
      <w:r w:rsidRPr="00CE22A4">
        <w:rPr>
          <w:rFonts w:cs="Times New Roman"/>
          <w:noProof/>
          <w:sz w:val="20"/>
          <w:szCs w:val="20"/>
          <w:lang w:eastAsia="tr-TR"/>
        </w:rPr>
        <w:t xml:space="preserve"> </w:t>
      </w:r>
    </w:p>
    <w:p w14:paraId="680DFAF8"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p>
    <w:p w14:paraId="7B61FB9E" w14:textId="77777777" w:rsidR="00094B66" w:rsidRPr="00CE22A4" w:rsidRDefault="00D82886"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59264" behindDoc="0" locked="0" layoutInCell="1" allowOverlap="1" wp14:anchorId="6E7E2D44" wp14:editId="799B8016">
                <wp:simplePos x="0" y="0"/>
                <wp:positionH relativeFrom="margin">
                  <wp:posOffset>2674620</wp:posOffset>
                </wp:positionH>
                <wp:positionV relativeFrom="paragraph">
                  <wp:posOffset>36830</wp:posOffset>
                </wp:positionV>
                <wp:extent cx="0" cy="285750"/>
                <wp:effectExtent l="76200" t="0" r="57150" b="57150"/>
                <wp:wrapNone/>
                <wp:docPr id="17" name="Düz Ok Bağlayıcısı 17"/>
                <wp:cNvGraphicFramePr/>
                <a:graphic xmlns:a="http://schemas.openxmlformats.org/drawingml/2006/main">
                  <a:graphicData uri="http://schemas.microsoft.com/office/word/2010/wordprocessingShape">
                    <wps:wsp>
                      <wps:cNvCnPr/>
                      <wps:spPr>
                        <a:xfrm>
                          <a:off x="0" y="0"/>
                          <a:ext cx="0" cy="28575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73DBF73" id="Düz Ok Bağlayıcısı 17" o:spid="_x0000_s1026" type="#_x0000_t32" style="position:absolute;margin-left:210.6pt;margin-top:2.9pt;width:0;height:2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fpm+gEAALgDAAAOAAAAZHJzL2Uyb0RvYy54bWysU82O0zAQviPxDpbvNG3R7lZR05VoWS6I&#10;rcTuA8w6TmLhP3lM0/AyPEPv3OiDMXZCWeCGyMEZezKf5/vmy/r2aDQ7yIDK2YovZnPOpBWuVrat&#10;+OPD3asVZxjB1qCdlRUfJPLbzcsX696Xcuk6p2sZGIFYLHtf8S5GXxYFik4awJnz0lKyccFApG1o&#10;izpAT+hGF8v5/LroXah9cEIi0uluTPJNxm8aKeJ906CMTFeceot5DXl9SmuxWUPZBvCdElMb8A9d&#10;GFCWLr1A7SAC+xzUX1BGieDQNXEmnClc0yghMwdis5j/weZjB15mLiQO+otM+P9gxYfDPjBV0+xu&#10;OLNgaEa779++sPtP7A2cv2oYzidxPuH5xOgLkqv3WFLV1u7DtEO/D4n7sQkmvYkVO2aJh4vE8hiZ&#10;GA8FnS5XVzdXWf3iV50PGN9JZ1gKKo4xgGq7uHXW0hxdWGSF4fAeI91MhT8L0qXW3Smt8zi1ZX3F&#10;r1/TBUwAmarRECk0nmiibTkD3ZJbRQwZEZ1WdapOODjgVgd2ADIM+ax2/QP1zpkGjJQgQvlJSlAH&#10;v5WmdnaA3VicU6O/jIpkcq1MxVeXaigjKP3W1iwOnlSPQYFttZyQtU3dyGzhiXBSftQ6RU+uHvII&#10;irQje+SGJisn/z3fU/z8h9v8AAAA//8DAFBLAwQUAAYACAAAACEA3/WmMNoAAAAIAQAADwAAAGRy&#10;cy9kb3ducmV2LnhtbEyP3UrDQBCF7wXfYRnBG7GbxB9KzKYUwasKweoDTLPjJpqdDdltG316R7yw&#10;lx/ncH6q1ewHdaAp9oEN5IsMFHEbbM/OwNvr0/USVEzIFofAZOCLIqzq87MKSxuO/EKHbXJKQjiW&#10;aKBLaSy1jm1HHuMijMSivYfJYxKcnLYTHiXcD7rIsnvtsWdp6HCkx47az+3eG6Ar5CZvsu+P5yaN&#10;N27duM1GG3N5Ma8fQCWa078ZfufLdKhl0y7s2UY1GLgt8kKsBu7kgeh/vBPOlqDrSp8eqH8AAAD/&#10;/wMAUEsBAi0AFAAGAAgAAAAhALaDOJL+AAAA4QEAABMAAAAAAAAAAAAAAAAAAAAAAFtDb250ZW50&#10;X1R5cGVzXS54bWxQSwECLQAUAAYACAAAACEAOP0h/9YAAACUAQAACwAAAAAAAAAAAAAAAAAvAQAA&#10;X3JlbHMvLnJlbHNQSwECLQAUAAYACAAAACEAKz36ZvoBAAC4AwAADgAAAAAAAAAAAAAAAAAuAgAA&#10;ZHJzL2Uyb0RvYy54bWxQSwECLQAUAAYACAAAACEA3/WmMNoAAAAIAQAADwAAAAAAAAAAAAAAAABU&#10;BAAAZHJzL2Rvd25yZXYueG1sUEsFBgAAAAAEAAQA8wAAAFsFAAAAAA==&#10;" strokecolor="windowText" strokeweight=".5pt">
                <v:stroke endarrow="block" joinstyle="miter"/>
                <w10:wrap anchorx="margin"/>
              </v:shape>
            </w:pict>
          </mc:Fallback>
        </mc:AlternateContent>
      </w:r>
      <w:r w:rsidR="00094B66" w:rsidRPr="00CE22A4">
        <w:rPr>
          <w:rFonts w:cs="Times New Roman"/>
          <w:noProof/>
          <w:sz w:val="20"/>
          <w:szCs w:val="20"/>
          <w:lang w:eastAsia="tr-TR"/>
        </w:rPr>
        <w:t xml:space="preserve"> </w:t>
      </w:r>
      <w:r w:rsidR="00E722E0" w:rsidRPr="00CE22A4">
        <w:rPr>
          <w:rFonts w:cs="Times New Roman"/>
          <w:sz w:val="20"/>
          <w:szCs w:val="20"/>
        </w:rPr>
        <w:t xml:space="preserve">                             </w:t>
      </w:r>
    </w:p>
    <w:tbl>
      <w:tblPr>
        <w:tblStyle w:val="TabloKlavuzu"/>
        <w:tblpPr w:leftFromText="141" w:rightFromText="141" w:vertAnchor="text" w:horzAnchor="page" w:tblpX="5593" w:tblpY="199"/>
        <w:tblW w:w="0" w:type="auto"/>
        <w:tblLook w:val="04A0" w:firstRow="1" w:lastRow="0" w:firstColumn="1" w:lastColumn="0" w:noHBand="0" w:noVBand="1"/>
      </w:tblPr>
      <w:tblGrid>
        <w:gridCol w:w="1861"/>
      </w:tblGrid>
      <w:tr w:rsidR="00094B66" w:rsidRPr="00CE22A4" w14:paraId="6542079A" w14:textId="77777777" w:rsidTr="00094B66">
        <w:trPr>
          <w:trHeight w:val="465"/>
        </w:trPr>
        <w:tc>
          <w:tcPr>
            <w:tcW w:w="1861" w:type="dxa"/>
            <w:vAlign w:val="center"/>
          </w:tcPr>
          <w:p w14:paraId="78FEE271" w14:textId="77777777" w:rsidR="00094B66" w:rsidRPr="00CE22A4" w:rsidRDefault="00094B66" w:rsidP="00094B66">
            <w:pPr>
              <w:jc w:val="center"/>
              <w:rPr>
                <w:rFonts w:cs="Times New Roman"/>
                <w:sz w:val="20"/>
                <w:szCs w:val="20"/>
              </w:rPr>
            </w:pPr>
            <w:r>
              <w:rPr>
                <w:rFonts w:cs="Times New Roman"/>
                <w:sz w:val="20"/>
                <w:szCs w:val="20"/>
              </w:rPr>
              <w:t>İMAJ</w:t>
            </w:r>
          </w:p>
        </w:tc>
      </w:tr>
    </w:tbl>
    <w:p w14:paraId="312A9735"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sz w:val="20"/>
          <w:szCs w:val="20"/>
        </w:rPr>
        <w:t xml:space="preserve">                                                                                            </w:t>
      </w:r>
    </w:p>
    <w:p w14:paraId="49F7942F" w14:textId="77777777" w:rsidR="00E722E0" w:rsidRPr="00CE22A4" w:rsidRDefault="00D82886"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61312" behindDoc="0" locked="0" layoutInCell="1" allowOverlap="1" wp14:anchorId="5D8DCBE5" wp14:editId="23D3EC6E">
                <wp:simplePos x="0" y="0"/>
                <wp:positionH relativeFrom="margin">
                  <wp:posOffset>2674620</wp:posOffset>
                </wp:positionH>
                <wp:positionV relativeFrom="paragraph">
                  <wp:posOffset>246380</wp:posOffset>
                </wp:positionV>
                <wp:extent cx="0" cy="295275"/>
                <wp:effectExtent l="76200" t="0" r="76200" b="47625"/>
                <wp:wrapNone/>
                <wp:docPr id="19" name="Düz Ok Bağlayıcısı 19"/>
                <wp:cNvGraphicFramePr/>
                <a:graphic xmlns:a="http://schemas.openxmlformats.org/drawingml/2006/main">
                  <a:graphicData uri="http://schemas.microsoft.com/office/word/2010/wordprocessingShape">
                    <wps:wsp>
                      <wps:cNvCnPr/>
                      <wps:spPr>
                        <a:xfrm>
                          <a:off x="0" y="0"/>
                          <a:ext cx="0" cy="2952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D59FBF5" id="Düz Ok Bağlayıcısı 19" o:spid="_x0000_s1026" type="#_x0000_t32" style="position:absolute;margin-left:210.6pt;margin-top:19.4pt;width:0;height:23.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gW5+QEAALgDAAAOAAAAZHJzL2Uyb0RvYy54bWysU8uO0zAU3SPxD5b3NG1Rh5mo6Ui0DBvE&#10;VGL4gDuOk1j4JV/TNPwM39A9O/phXDuhDLBDZOH4dU7uOfdkfXs0mh1kQOVsxRezOWfSClcr21b8&#10;48Pdi2vOMIKtQTsrKz5I5Leb58/WvS/l0nVO1zIwIrFY9r7iXYy+LAoUnTSAM+elpcPGBQORlqEt&#10;6gA9sRtdLOfzq6J3ofbBCYlIu7vxkG8yf9NIEe+bBmVkuuJUW8xjyONjGovNGso2gO+UmMqAf6jC&#10;gLL00QvVDiKwz0H9RWWUCA5dE2fCmcI1jRIyayA1i/kfaj504GXWQuagv9iE/49WvD/sA1M19e6G&#10;MwuGerT7/u0Lu//EXsP5q4bhfBLnE55PjG6QXb3HklBbuw/TCv0+JO3HJpj0JlXsmC0eLhbLY2Ri&#10;3BS0u7xZLV+tEl3xC+cDxrfSGZYmFccYQLVd3DprqY8uLLLDcHiHcQT+BKSPWnentKZ9KLVlfcWv&#10;Xq6o4QIoVI2GSFPjSSbaljPQLaVVxJAZ0WlVJ3QC44BbHdgBKDCUs9r1D1Q7Zxow0gEJys9U+m/Q&#10;VM4OsBvB+Shdg9KoSCHXylT8+oKGMoLSb2zN4uDJ9RgU2FbLiVnbhJQ5wpPg5PzodZo9unrILSjS&#10;iuKRvZyinPL3dE3zpz/c5gcAAAD//wMAUEsDBBQABgAIAAAAIQDwgG+H3AAAAAkBAAAPAAAAZHJz&#10;L2Rvd25yZXYueG1sTI/dSsRADEbvBd9hiOCNuNMflVI7XRbBqxWKqw+Q7cS22smUzuxu9emNeKGX&#10;SQ5fzletFzeqI81h8GwgXSWgiFtvB+4MvL48XhegQkS2OHomA58UYF2fn1VYWn/iZzruYqckhEOJ&#10;BvoYp1Lr0PbkMKz8RCy3Nz87jDLOnbYzniTcjTpLkjvtcGD50ONEDz21H7uDM0BXyE3aJF/vT02c&#10;8m7TdNutNubyYtncg4q0xD8YfvRFHWpx2vsD26BGAzdZmglqIC+kggC/i72B4jYHXVf6f4P6GwAA&#10;//8DAFBLAQItABQABgAIAAAAIQC2gziS/gAAAOEBAAATAAAAAAAAAAAAAAAAAAAAAABbQ29udGVu&#10;dF9UeXBlc10ueG1sUEsBAi0AFAAGAAgAAAAhADj9If/WAAAAlAEAAAsAAAAAAAAAAAAAAAAALwEA&#10;AF9yZWxzLy5yZWxzUEsBAi0AFAAGAAgAAAAhAI8GBbn5AQAAuAMAAA4AAAAAAAAAAAAAAAAALgIA&#10;AGRycy9lMm9Eb2MueG1sUEsBAi0AFAAGAAgAAAAhAPCAb4fcAAAACQEAAA8AAAAAAAAAAAAAAAAA&#10;UwQAAGRycy9kb3ducmV2LnhtbFBLBQYAAAAABAAEAPMAAABcBQAAAAA=&#10;" strokecolor="windowText" strokeweight=".5pt">
                <v:stroke endarrow="block" joinstyle="miter"/>
                <w10:wrap anchorx="margin"/>
              </v:shape>
            </w:pict>
          </mc:Fallback>
        </mc:AlternateContent>
      </w:r>
    </w:p>
    <w:tbl>
      <w:tblPr>
        <w:tblStyle w:val="TabloKlavuzu"/>
        <w:tblpPr w:leftFromText="141" w:rightFromText="141" w:vertAnchor="text" w:horzAnchor="page" w:tblpX="2260" w:tblpY="-19"/>
        <w:tblW w:w="0" w:type="auto"/>
        <w:tblLook w:val="04A0" w:firstRow="1" w:lastRow="0" w:firstColumn="1" w:lastColumn="0" w:noHBand="0" w:noVBand="1"/>
      </w:tblPr>
      <w:tblGrid>
        <w:gridCol w:w="2244"/>
      </w:tblGrid>
      <w:tr w:rsidR="00094B66" w:rsidRPr="00CE22A4" w14:paraId="2F10D1DA" w14:textId="77777777" w:rsidTr="007418BA">
        <w:trPr>
          <w:trHeight w:val="451"/>
        </w:trPr>
        <w:tc>
          <w:tcPr>
            <w:tcW w:w="2244" w:type="dxa"/>
          </w:tcPr>
          <w:p w14:paraId="39FCB74D" w14:textId="77777777" w:rsidR="00094B66" w:rsidRPr="00CE22A4" w:rsidRDefault="00094B66" w:rsidP="007418BA">
            <w:pPr>
              <w:pStyle w:val="ListeParagraf"/>
              <w:numPr>
                <w:ilvl w:val="0"/>
                <w:numId w:val="12"/>
              </w:numPr>
              <w:spacing w:line="360" w:lineRule="auto"/>
              <w:jc w:val="both"/>
              <w:rPr>
                <w:rFonts w:cs="Times New Roman"/>
                <w:sz w:val="20"/>
                <w:szCs w:val="20"/>
              </w:rPr>
            </w:pPr>
            <w:r w:rsidRPr="00CE22A4">
              <w:rPr>
                <w:rFonts w:cs="Times New Roman"/>
                <w:sz w:val="20"/>
                <w:szCs w:val="20"/>
              </w:rPr>
              <w:t>Karar Alma</w:t>
            </w:r>
          </w:p>
        </w:tc>
      </w:tr>
    </w:tbl>
    <w:tbl>
      <w:tblPr>
        <w:tblStyle w:val="TabloKlavuzu"/>
        <w:tblpPr w:leftFromText="141" w:rightFromText="141" w:vertAnchor="text" w:horzAnchor="page" w:tblpX="5488" w:tblpY="186"/>
        <w:tblW w:w="0" w:type="auto"/>
        <w:tblLook w:val="04A0" w:firstRow="1" w:lastRow="0" w:firstColumn="1" w:lastColumn="0" w:noHBand="0" w:noVBand="1"/>
      </w:tblPr>
      <w:tblGrid>
        <w:gridCol w:w="2028"/>
      </w:tblGrid>
      <w:tr w:rsidR="00094B66" w:rsidRPr="00CE22A4" w14:paraId="062D7F1B" w14:textId="77777777" w:rsidTr="00094B66">
        <w:trPr>
          <w:trHeight w:val="382"/>
        </w:trPr>
        <w:tc>
          <w:tcPr>
            <w:tcW w:w="2028" w:type="dxa"/>
          </w:tcPr>
          <w:p w14:paraId="334F599C" w14:textId="77777777" w:rsidR="00094B66" w:rsidRPr="00CE22A4" w:rsidRDefault="007418BA" w:rsidP="00094B66">
            <w:pPr>
              <w:spacing w:line="360" w:lineRule="auto"/>
              <w:jc w:val="center"/>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42880" behindDoc="0" locked="0" layoutInCell="1" allowOverlap="1" wp14:anchorId="14220271" wp14:editId="77C471A7">
                      <wp:simplePos x="0" y="0"/>
                      <wp:positionH relativeFrom="column">
                        <wp:posOffset>1240790</wp:posOffset>
                      </wp:positionH>
                      <wp:positionV relativeFrom="paragraph">
                        <wp:posOffset>118110</wp:posOffset>
                      </wp:positionV>
                      <wp:extent cx="276225" cy="171450"/>
                      <wp:effectExtent l="0" t="0" r="66675" b="57150"/>
                      <wp:wrapNone/>
                      <wp:docPr id="9" name="Düz Ok Bağlayıcısı 9"/>
                      <wp:cNvGraphicFramePr/>
                      <a:graphic xmlns:a="http://schemas.openxmlformats.org/drawingml/2006/main">
                        <a:graphicData uri="http://schemas.microsoft.com/office/word/2010/wordprocessingShape">
                          <wps:wsp>
                            <wps:cNvCnPr/>
                            <wps:spPr>
                              <a:xfrm>
                                <a:off x="0" y="0"/>
                                <a:ext cx="276225" cy="171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474445C" id="Düz Ok Bağlayıcısı 9" o:spid="_x0000_s1026" type="#_x0000_t32" style="position:absolute;margin-left:97.7pt;margin-top:9.3pt;width:21.75pt;height:13.5pt;z-index:251642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8RS7AEAAPcDAAAOAAAAZHJzL2Uyb0RvYy54bWysU9uO0zAQfUfiHyy/0yQVu8tWTVeiBV4Q&#10;W3H5AK9jJ9b6prFpE36Gb+g7b/TDduy0WcRFQoiXSWzPmTnneLy86Y0mOwFBOVvTalZSIix3jbJt&#10;TT99fP3sBSUhMtsw7ayo6SACvVk9fbLc+4WYu87pRgDBIjYs9r6mXYx+URSBd8KwMHNeWDyUDgyL&#10;uIS2aIDtsbrRxbwsL4u9g8aD4yIE3N2Mh3SV60speLyVMohIdE2RW8wRcrxLsVgt2aIF5jvFTzTY&#10;P7AwTFlsOpXasMjIZ1C/lDKKgwtOxhl3pnBSKi6yBlRTlT+p+dAxL7IWNCf4yabw/8ryd7stENXU&#10;9JoSywxe0eb7ty/k9p68ZMevmg3HAz8ewvFArpNZex8WiFnbLZxWwW8hKe8lmPRFTaTPBg+TwaKP&#10;hOPm/OpyPr+ghONRdVU9v8gXUDyCPYT4RjhD0k9NQwSm2i6unbV4lQ6qbDLbvQ0R2yPwDEidtU0x&#10;MqVf2YbEwaOYCIrZVovEHdNTSpE0jKzzXxy0GOHvhUQrkOfYJg+hWGsgO4bj09xXUxXMTBCptJ5A&#10;Zeb2R9ApN8FEHsy/BU7ZuaOzcQIaZR38rmvsz1TlmH9WPWpNsu9cM+Q7zHbgdGV/Ti8hje+P6wx/&#10;fK+rBwAAAP//AwBQSwMEFAAGAAgAAAAhANfpsJLeAAAACQEAAA8AAABkcnMvZG93bnJldi54bWxM&#10;j8tOwzAQRfdI/IM1SOyoQ2lDksapEIJlhWgqxNKNJ3FUP6LYacPfM6zobq7m6M6Zcjtbw844ht47&#10;AY+LBBi6xqvedQIO9ftDBixE6ZQ03qGAHwywrW5vSlkof3GfeN7HjlGJC4UUoGMcCs5Do9HKsPAD&#10;Otq1frQyUhw7rkZ5oXJr+DJJUm5l7+iClgO+amxO+8kKaOvu0Hy/ZXwy7cdz/aVzvat3QtzfzS8b&#10;YBHn+A/Dnz6pQ0VORz85FZihnK9XhNKQpcAIWD5lObCjgNU6BV6V/PqD6hcAAP//AwBQSwECLQAU&#10;AAYACAAAACEAtoM4kv4AAADhAQAAEwAAAAAAAAAAAAAAAAAAAAAAW0NvbnRlbnRfVHlwZXNdLnht&#10;bFBLAQItABQABgAIAAAAIQA4/SH/1gAAAJQBAAALAAAAAAAAAAAAAAAAAC8BAABfcmVscy8ucmVs&#10;c1BLAQItABQABgAIAAAAIQBSo8RS7AEAAPcDAAAOAAAAAAAAAAAAAAAAAC4CAABkcnMvZTJvRG9j&#10;LnhtbFBLAQItABQABgAIAAAAIQDX6bCS3gAAAAkBAAAPAAAAAAAAAAAAAAAAAEYEAABkcnMvZG93&#10;bnJldi54bWxQSwUGAAAAAAQABADzAAAAUQUAAAAA&#10;" strokecolor="black [3200]" strokeweight=".5pt">
                      <v:stroke endarrow="block" joinstyle="miter"/>
                    </v:shape>
                  </w:pict>
                </mc:Fallback>
              </mc:AlternateContent>
            </w:r>
            <w:r w:rsidR="00094B66" w:rsidRPr="00CE22A4">
              <w:rPr>
                <w:rFonts w:cs="Times New Roman"/>
                <w:sz w:val="20"/>
                <w:szCs w:val="20"/>
              </w:rPr>
              <w:t>İmkanlar ve Hizmetler</w:t>
            </w:r>
          </w:p>
        </w:tc>
      </w:tr>
    </w:tbl>
    <w:p w14:paraId="1A71E296"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p>
    <w:tbl>
      <w:tblPr>
        <w:tblStyle w:val="TabloKlavuzu"/>
        <w:tblpPr w:leftFromText="141" w:rightFromText="141" w:vertAnchor="text" w:horzAnchor="page" w:tblpX="8113" w:tblpY="273"/>
        <w:tblW w:w="0" w:type="auto"/>
        <w:tblLook w:val="04A0" w:firstRow="1" w:lastRow="0" w:firstColumn="1" w:lastColumn="0" w:noHBand="0" w:noVBand="1"/>
      </w:tblPr>
      <w:tblGrid>
        <w:gridCol w:w="1777"/>
      </w:tblGrid>
      <w:tr w:rsidR="007418BA" w:rsidRPr="00CE22A4" w14:paraId="27DFC4C1" w14:textId="77777777" w:rsidTr="007418BA">
        <w:trPr>
          <w:trHeight w:val="382"/>
        </w:trPr>
        <w:tc>
          <w:tcPr>
            <w:tcW w:w="1777" w:type="dxa"/>
          </w:tcPr>
          <w:p w14:paraId="1E0E5BAD" w14:textId="77777777" w:rsidR="007418BA" w:rsidRPr="00CE22A4" w:rsidRDefault="007418BA" w:rsidP="007418BA">
            <w:pPr>
              <w:spacing w:line="360" w:lineRule="auto"/>
              <w:jc w:val="both"/>
              <w:rPr>
                <w:rFonts w:cs="Times New Roman"/>
                <w:sz w:val="20"/>
                <w:szCs w:val="20"/>
              </w:rPr>
            </w:pPr>
            <w:r w:rsidRPr="00CE22A4">
              <w:rPr>
                <w:rFonts w:cs="Times New Roman"/>
                <w:sz w:val="20"/>
                <w:szCs w:val="20"/>
              </w:rPr>
              <w:t>Mesaj Oluşturma</w:t>
            </w:r>
          </w:p>
        </w:tc>
      </w:tr>
    </w:tbl>
    <w:p w14:paraId="4E8BEFD6" w14:textId="77777777" w:rsidR="00E722E0" w:rsidRPr="00CE22A4" w:rsidRDefault="00D82886"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63360" behindDoc="0" locked="0" layoutInCell="1" allowOverlap="1" wp14:anchorId="4649143F" wp14:editId="7C9A8309">
                <wp:simplePos x="0" y="0"/>
                <wp:positionH relativeFrom="margin">
                  <wp:posOffset>2674620</wp:posOffset>
                </wp:positionH>
                <wp:positionV relativeFrom="paragraph">
                  <wp:posOffset>121285</wp:posOffset>
                </wp:positionV>
                <wp:extent cx="0" cy="323850"/>
                <wp:effectExtent l="76200" t="0" r="76200" b="57150"/>
                <wp:wrapNone/>
                <wp:docPr id="20" name="Düz Ok Bağlayıcısı 20"/>
                <wp:cNvGraphicFramePr/>
                <a:graphic xmlns:a="http://schemas.openxmlformats.org/drawingml/2006/main">
                  <a:graphicData uri="http://schemas.microsoft.com/office/word/2010/wordprocessingShape">
                    <wps:wsp>
                      <wps:cNvCnPr/>
                      <wps:spPr>
                        <a:xfrm>
                          <a:off x="0" y="0"/>
                          <a:ext cx="0" cy="32385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26D02A7" id="Düz Ok Bağlayıcısı 20" o:spid="_x0000_s1026" type="#_x0000_t32" style="position:absolute;margin-left:210.6pt;margin-top:9.55pt;width:0;height:25.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LG+QEAALgDAAAOAAAAZHJzL2Uyb0RvYy54bWysU82O0zAQviPxDpbvNP0RqypquhItywWx&#10;ldh9gFnHSSz8J49pGl6GZ+idG30wxk4oC9wQOTgeO/PNfN982dyejGZHGVA5W/HFbM6ZtMLVyrYV&#10;f3y4e7XmDCPYGrSzsuKDRH67ffli0/tSLl3ndC0DIxCLZe8r3sXoy6JA0UkDOHNeWrpsXDAQKQxt&#10;UQfoCd3oYjmf3xS9C7UPTkhEOt2Pl3yb8ZtGinjfNCgj0xWn3mJeQ16f0lpsN1C2AXynxNQG/EMX&#10;BpSloleoPURgn4P6C8ooERy6Js6EM4VrGiVk5kBsFvM/2HzswMvMhcRBf5UJ/x+s+HA8BKbqii9J&#10;HguGZrT//u0Lu//E3sDlq4bhchaXM17OjL4guXqPJWXt7CFMEfpDSNxPTTDpTazYKUs8XCWWp8jE&#10;eCjodLVcrV9nuOJXng8Y30lnWNpUHGMA1XZx56ylObqwyArD8T1GqkyJPxNSUevulNZ5nNqyvuI3&#10;KyrABJCpGg2RtsYTTbQtZ6BbcquIISOi06pO2QkHB9zpwI5AhiGf1a5/oN4504CRLohQfpIS1MFv&#10;qamdPWA3Juer0V9GRTK5Vqbi62s2lBGUfmtrFgdPqsegwLZaTsjapm5ktvBEOCk/ap12T64e8giK&#10;FJE9ckOTlZP/nse0f/7DbX8AAAD//wMAUEsDBBQABgAIAAAAIQARVgQx3AAAAAkBAAAPAAAAZHJz&#10;L2Rvd25yZXYueG1sTI/LTsMwEEX3SPyDNUhsELUdEI8Qp6qQWBUpauEDpvHgBOJxFLtt4OsxYgHL&#10;mXt050y1nP0gDjTFPrABvVAgiNtge3YGXl+eLu9AxIRscQhMBj4pwrI+PamwtOHIGzpskxO5hGOJ&#10;BrqUxlLK2HbkMS7CSJyztzB5THmcnLQTHnO5H2Sh1I302HO+0OFIjx21H9u9N0AXyI1u1Nf7c5PG&#10;K7dq3HotjTk/m1cPIBLN6Q+GH/2sDnV22oU92ygGA9eFLjKag3sNIgO/i52BW6VB1pX8/0H9DQAA&#10;//8DAFBLAQItABQABgAIAAAAIQC2gziS/gAAAOEBAAATAAAAAAAAAAAAAAAAAAAAAABbQ29udGVu&#10;dF9UeXBlc10ueG1sUEsBAi0AFAAGAAgAAAAhADj9If/WAAAAlAEAAAsAAAAAAAAAAAAAAAAALwEA&#10;AF9yZWxzLy5yZWxzUEsBAi0AFAAGAAgAAAAhAAWSgsb5AQAAuAMAAA4AAAAAAAAAAAAAAAAALgIA&#10;AGRycy9lMm9Eb2MueG1sUEsBAi0AFAAGAAgAAAAhABFWBDHcAAAACQEAAA8AAAAAAAAAAAAAAAAA&#10;UwQAAGRycy9kb3ducmV2LnhtbFBLBQYAAAAABAAEAPMAAABcBQAAAAA=&#10;" strokecolor="windowText" strokeweight=".5pt">
                <v:stroke endarrow="block" joinstyle="miter"/>
                <w10:wrap anchorx="margin"/>
              </v:shape>
            </w:pict>
          </mc:Fallback>
        </mc:AlternateContent>
      </w:r>
      <w:r w:rsidR="007418BA" w:rsidRPr="00CE22A4">
        <w:rPr>
          <w:rFonts w:cs="Times New Roman"/>
          <w:noProof/>
          <w:sz w:val="20"/>
          <w:szCs w:val="20"/>
          <w:lang w:eastAsia="tr-TR"/>
        </w:rPr>
        <mc:AlternateContent>
          <mc:Choice Requires="wps">
            <w:drawing>
              <wp:anchor distT="0" distB="0" distL="114300" distR="114300" simplePos="0" relativeHeight="251644928" behindDoc="0" locked="0" layoutInCell="1" allowOverlap="1" wp14:anchorId="4EA1DB6B" wp14:editId="326B681F">
                <wp:simplePos x="0" y="0"/>
                <wp:positionH relativeFrom="column">
                  <wp:posOffset>3215005</wp:posOffset>
                </wp:positionH>
                <wp:positionV relativeFrom="paragraph">
                  <wp:posOffset>280035</wp:posOffset>
                </wp:positionV>
                <wp:extent cx="349885" cy="132715"/>
                <wp:effectExtent l="0" t="38100" r="50165" b="19685"/>
                <wp:wrapNone/>
                <wp:docPr id="10" name="Düz Ok Bağlayıcısı 10"/>
                <wp:cNvGraphicFramePr/>
                <a:graphic xmlns:a="http://schemas.openxmlformats.org/drawingml/2006/main">
                  <a:graphicData uri="http://schemas.microsoft.com/office/word/2010/wordprocessingShape">
                    <wps:wsp>
                      <wps:cNvCnPr/>
                      <wps:spPr>
                        <a:xfrm flipV="1">
                          <a:off x="0" y="0"/>
                          <a:ext cx="349885" cy="1327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36FDE70" id="Düz Ok Bağlayıcısı 10" o:spid="_x0000_s1026" type="#_x0000_t32" style="position:absolute;margin-left:253.15pt;margin-top:22.05pt;width:27.55pt;height:10.45pt;flip: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R9g8AEAAAMEAAAOAAAAZHJzL2Uyb0RvYy54bWysU8uOEzEQvCPxD5bvZJIsC9lRJiuRABfE&#10;RrBw93rsGWv9UttkMvwM35D73siH0fYkA+IhIcTF8qOruqu6vbzeG012AoJytqKzyZQSYbmrlW0q&#10;+uH21ZMFJSEyWzPtrKhoLwK9Xj1+tOx8KeaudboWQJDEhrLzFW1j9GVRBN4Kw8LEeWHxUTowLOIR&#10;mqIG1iG70cV8On1WdA5qD46LEPB2MzzSVeaXUvB4I2UQkeiKYm0xr5DXu7QWqyUrG2C+VfxUBvuH&#10;KgxTFpOOVBsWGfkE6hcqozi44GSccGcKJ6XiImtANbPpT2ret8yLrAXNCX60Kfw/Wv52twWiauwd&#10;2mOZwR5tvj58Jjf35AU7ftGsPx748RCOB4IRaFfnQ4motd3C6RT8FpL2vQRDpFb+I7JlN1Af2Wez&#10;+9FssY+E4+XF06vF4pISjk+zi/nz2WViLwaaROchxNfCGZI2FQ0RmGrauHbWYlsdDCnY7k2IA/AM&#10;SGBt0xqZ0i9tTWLvUVcExWyjxSlPCimSmqH+vIu9FgP8nZBoC9Y5pMkDKdYayI7hKNX3s5EFIxNE&#10;Kq1H0DTL/yPoFJtgIg/p3wLH6JzR2TgCjbIOfpc17s+lyiH+rHrQmmTfubrP3cx24KTlPpx+RRrl&#10;H88Z/v3vrr4BAAD//wMAUEsDBBQABgAIAAAAIQDmyIZd3wAAAAkBAAAPAAAAZHJzL2Rvd25yZXYu&#10;eG1sTI/BTsMwEETvSPyDtUjcqBNwAgrZVAiJCyAohUtvbrxNIuJ1ZLtt4OsxJziu5mnmbb2c7SgO&#10;5MPgGCFfZCCIW2cG7hA+3h8ubkCEqNno0TEhfFGAZXN6UuvKuCO/0WEdO5FKOFQaoY9xqqQMbU9W&#10;h4WbiFO2c97qmE7fSeP1MZXbUV5mWSmtHjgt9Hqi+57az/XeIjzn/vXxevOyU6Hz3xt+Uquwcojn&#10;Z/PdLYhIc/yD4Vc/qUOTnLZuzyaIEaHIyquEIiiVg0hAUeYKxBahLDKQTS3/f9D8AAAA//8DAFBL&#10;AQItABQABgAIAAAAIQC2gziS/gAAAOEBAAATAAAAAAAAAAAAAAAAAAAAAABbQ29udGVudF9UeXBl&#10;c10ueG1sUEsBAi0AFAAGAAgAAAAhADj9If/WAAAAlAEAAAsAAAAAAAAAAAAAAAAALwEAAF9yZWxz&#10;Ly5yZWxzUEsBAi0AFAAGAAgAAAAhAIAdH2DwAQAAAwQAAA4AAAAAAAAAAAAAAAAALgIAAGRycy9l&#10;Mm9Eb2MueG1sUEsBAi0AFAAGAAgAAAAhAObIhl3fAAAACQEAAA8AAAAAAAAAAAAAAAAASgQAAGRy&#10;cy9kb3ducmV2LnhtbFBLBQYAAAAABAAEAPMAAABWBQAAAAA=&#10;" strokecolor="black [3200]" strokeweight=".5pt">
                <v:stroke endarrow="block" joinstyle="miter"/>
              </v:shape>
            </w:pict>
          </mc:Fallback>
        </mc:AlternateContent>
      </w:r>
    </w:p>
    <w:tbl>
      <w:tblPr>
        <w:tblStyle w:val="TabloKlavuzu"/>
        <w:tblpPr w:leftFromText="141" w:rightFromText="141" w:vertAnchor="text" w:horzAnchor="page" w:tblpX="5428" w:tblpY="249"/>
        <w:tblW w:w="0" w:type="auto"/>
        <w:tblLook w:val="04A0" w:firstRow="1" w:lastRow="0" w:firstColumn="1" w:lastColumn="0" w:noHBand="0" w:noVBand="1"/>
      </w:tblPr>
      <w:tblGrid>
        <w:gridCol w:w="1998"/>
      </w:tblGrid>
      <w:tr w:rsidR="00094B66" w:rsidRPr="00CE22A4" w14:paraId="732F1A36" w14:textId="77777777" w:rsidTr="00094B66">
        <w:trPr>
          <w:trHeight w:val="382"/>
        </w:trPr>
        <w:tc>
          <w:tcPr>
            <w:tcW w:w="1998" w:type="dxa"/>
          </w:tcPr>
          <w:p w14:paraId="697CC8C5" w14:textId="77777777" w:rsidR="00094B66" w:rsidRPr="00CE22A4" w:rsidRDefault="007418BA" w:rsidP="00094B66">
            <w:pPr>
              <w:spacing w:line="360" w:lineRule="auto"/>
              <w:jc w:val="center"/>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53120" behindDoc="0" locked="0" layoutInCell="1" allowOverlap="1" wp14:anchorId="5D863557" wp14:editId="00B940C6">
                      <wp:simplePos x="0" y="0"/>
                      <wp:positionH relativeFrom="column">
                        <wp:posOffset>1125855</wp:posOffset>
                      </wp:positionH>
                      <wp:positionV relativeFrom="paragraph">
                        <wp:posOffset>35560</wp:posOffset>
                      </wp:positionV>
                      <wp:extent cx="1037590" cy="486410"/>
                      <wp:effectExtent l="38100" t="0" r="29210" b="66040"/>
                      <wp:wrapNone/>
                      <wp:docPr id="12" name="Düz Ok Bağlayıcısı 12"/>
                      <wp:cNvGraphicFramePr/>
                      <a:graphic xmlns:a="http://schemas.openxmlformats.org/drawingml/2006/main">
                        <a:graphicData uri="http://schemas.microsoft.com/office/word/2010/wordprocessingShape">
                          <wps:wsp>
                            <wps:cNvCnPr/>
                            <wps:spPr>
                              <a:xfrm flipH="1">
                                <a:off x="0" y="0"/>
                                <a:ext cx="1037590" cy="4864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4D9F5B4" id="Düz Ok Bağlayıcısı 12" o:spid="_x0000_s1026" type="#_x0000_t32" style="position:absolute;margin-left:88.65pt;margin-top:2.8pt;width:81.7pt;height:38.3pt;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y848QEAAAQEAAAOAAAAZHJzL2Uyb0RvYy54bWysU0uOEzEQ3SNxB8t70t1hGIYonZFI+CwQ&#10;E/E5gMdtd1vjn8omneYynCH72ZGDUXYnDQKEEGJj+VPvVb1X5eX13miyExCUszWtZiUlwnLXKNvW&#10;9OOHl4+uKAmR2YZpZ0VNBxHo9erhg2XvF2LuOqcbAQRJbFj0vqZdjH5RFIF3wrAwc15YfJQODIt4&#10;hLZogPXIbnQxL8vLonfQeHBchIC3m/GRrjK/lILHGymDiETXFGuLeYW83qa1WC3ZogXmO8VPZbB/&#10;qMIwZTHpRLVhkZFPoH6hMoqDC07GGXemcFIqLrIGVFOVP6l53zEvshY0J/jJpvD/aPnb3RaIarB3&#10;c0osM9ijzdf7z+Tmjjxnxy+aDccDPx7C8UAwAu3qfVggam23cDoFv4WkfS/BEKmVf41s2Q3UR/bZ&#10;7GEyW+wj4XhZlY+fPnmGPeH4dnF1eVHlbhQjT+LzEOIr4QxJm5qGCEy1XVw7a7GvDsYcbPcmRKwE&#10;gWdAAmub1siUfmEbEgePwiIoZlstkgwMTyFFkjMKyLs4aDHC3wmJvqRCs5Q8kWKtgewYzlJzV00s&#10;GJkgUmk9gco/g06xCSbylP4tcIrOGZ2NE9Ao6+B3WeP+XKoc48+qR61J9q1rhtzObAeOWvbn9C3S&#10;LP94zvDvn3f1DQAA//8DAFBLAwQUAAYACAAAACEAM7cRN98AAAAIAQAADwAAAGRycy9kb3ducmV2&#10;LnhtbEyPwU7DMBBE70j8g7VI3KjTNDRVGqdCSFwA0VJ66c2Nt0lEvI5stw18PcsJjqMZzbwpV6Pt&#10;xRl96BwpmE4SEEi1Mx01CnYfT3cLECFqMrp3hAq+MMCqur4qdWHchd7xvI2N4BIKhVbQxjgUUoa6&#10;RavDxA1I7B2dtzqy9I00Xl+43PYyTZK5tLojXmj1gI8t1p/bk1XwOvXr53z/dsxC47/39JJtwsYp&#10;dXszPixBRBzjXxh+8RkdKmY6uBOZIHrWeT7jqIL7OQj2Z1mSgzgoWKQpyKqU/w9UPwAAAP//AwBQ&#10;SwECLQAUAAYACAAAACEAtoM4kv4AAADhAQAAEwAAAAAAAAAAAAAAAAAAAAAAW0NvbnRlbnRfVHlw&#10;ZXNdLnhtbFBLAQItABQABgAIAAAAIQA4/SH/1gAAAJQBAAALAAAAAAAAAAAAAAAAAC8BAABfcmVs&#10;cy8ucmVsc1BLAQItABQABgAIAAAAIQCxYy848QEAAAQEAAAOAAAAAAAAAAAAAAAAAC4CAABkcnMv&#10;ZTJvRG9jLnhtbFBLAQItABQABgAIAAAAIQAztxE33wAAAAgBAAAPAAAAAAAAAAAAAAAAAEsEAABk&#10;cnMvZG93bnJldi54bWxQSwUGAAAAAAQABADzAAAAVwUAAAAA&#10;" strokecolor="black [3200]" strokeweight=".5pt">
                      <v:stroke endarrow="block" joinstyle="miter"/>
                    </v:shape>
                  </w:pict>
                </mc:Fallback>
              </mc:AlternateContent>
            </w:r>
            <w:r w:rsidR="00094B66" w:rsidRPr="00CE22A4">
              <w:rPr>
                <w:rFonts w:cs="Times New Roman"/>
                <w:sz w:val="20"/>
                <w:szCs w:val="20"/>
              </w:rPr>
              <w:t>Güdüler</w:t>
            </w:r>
          </w:p>
        </w:tc>
      </w:tr>
    </w:tbl>
    <w:p w14:paraId="710D71FD"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p>
    <w:tbl>
      <w:tblPr>
        <w:tblStyle w:val="TabloKlavuzu"/>
        <w:tblpPr w:leftFromText="141" w:rightFromText="141" w:vertAnchor="text" w:horzAnchor="margin" w:tblpY="88"/>
        <w:tblW w:w="0" w:type="auto"/>
        <w:tblLook w:val="04A0" w:firstRow="1" w:lastRow="0" w:firstColumn="1" w:lastColumn="0" w:noHBand="0" w:noVBand="1"/>
      </w:tblPr>
      <w:tblGrid>
        <w:gridCol w:w="2130"/>
      </w:tblGrid>
      <w:tr w:rsidR="007418BA" w:rsidRPr="00CE22A4" w14:paraId="0A6F237A" w14:textId="77777777" w:rsidTr="007418BA">
        <w:trPr>
          <w:trHeight w:val="435"/>
        </w:trPr>
        <w:tc>
          <w:tcPr>
            <w:tcW w:w="2130" w:type="dxa"/>
          </w:tcPr>
          <w:p w14:paraId="2BDAF82A" w14:textId="77777777" w:rsidR="007418BA" w:rsidRPr="00CE22A4" w:rsidRDefault="007418BA" w:rsidP="007418BA">
            <w:pPr>
              <w:pStyle w:val="ListeParagraf"/>
              <w:numPr>
                <w:ilvl w:val="0"/>
                <w:numId w:val="12"/>
              </w:numPr>
              <w:spacing w:line="360" w:lineRule="auto"/>
              <w:jc w:val="both"/>
              <w:rPr>
                <w:rFonts w:cs="Times New Roman"/>
                <w:sz w:val="20"/>
                <w:szCs w:val="20"/>
              </w:rPr>
            </w:pPr>
            <w:r w:rsidRPr="00CE22A4">
              <w:rPr>
                <w:rFonts w:cs="Times New Roman"/>
                <w:sz w:val="20"/>
                <w:szCs w:val="20"/>
              </w:rPr>
              <w:t>Uygulama</w:t>
            </w:r>
          </w:p>
        </w:tc>
      </w:tr>
    </w:tbl>
    <w:p w14:paraId="64B0A5FB"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noProof/>
          <w:sz w:val="20"/>
          <w:szCs w:val="20"/>
          <w:lang w:eastAsia="tr-TR"/>
        </w:rPr>
        <w:t xml:space="preserve"> </w:t>
      </w:r>
    </w:p>
    <w:tbl>
      <w:tblPr>
        <w:tblStyle w:val="TabloKlavuzu"/>
        <w:tblpPr w:leftFromText="141" w:rightFromText="141" w:vertAnchor="text" w:horzAnchor="page" w:tblpX="5113" w:tblpY="237"/>
        <w:tblW w:w="0" w:type="auto"/>
        <w:tblLook w:val="04A0" w:firstRow="1" w:lastRow="0" w:firstColumn="1" w:lastColumn="0" w:noHBand="0" w:noVBand="1"/>
      </w:tblPr>
      <w:tblGrid>
        <w:gridCol w:w="2639"/>
      </w:tblGrid>
      <w:tr w:rsidR="007418BA" w:rsidRPr="00CE22A4" w14:paraId="11BCCFBF" w14:textId="77777777" w:rsidTr="007418BA">
        <w:trPr>
          <w:trHeight w:val="382"/>
        </w:trPr>
        <w:tc>
          <w:tcPr>
            <w:tcW w:w="2639" w:type="dxa"/>
          </w:tcPr>
          <w:p w14:paraId="67DC83E5" w14:textId="77777777" w:rsidR="007418BA" w:rsidRPr="00CE22A4" w:rsidRDefault="007418BA" w:rsidP="007418BA">
            <w:pPr>
              <w:spacing w:line="360" w:lineRule="auto"/>
              <w:jc w:val="center"/>
              <w:rPr>
                <w:rFonts w:cs="Times New Roman"/>
                <w:sz w:val="20"/>
                <w:szCs w:val="20"/>
              </w:rPr>
            </w:pPr>
            <w:r w:rsidRPr="00CE22A4">
              <w:rPr>
                <w:rFonts w:cs="Times New Roman"/>
                <w:sz w:val="20"/>
                <w:szCs w:val="20"/>
              </w:rPr>
              <w:t>Tanıtma Süreci</w:t>
            </w:r>
          </w:p>
        </w:tc>
      </w:tr>
    </w:tbl>
    <w:p w14:paraId="137A86EA"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p>
    <w:p w14:paraId="5E967F25" w14:textId="77777777" w:rsidR="00E722E0" w:rsidRPr="00CE22A4" w:rsidRDefault="00D82886"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67456" behindDoc="0" locked="0" layoutInCell="1" allowOverlap="1" wp14:anchorId="5DF68A33" wp14:editId="5620AF0D">
                <wp:simplePos x="0" y="0"/>
                <wp:positionH relativeFrom="margin">
                  <wp:posOffset>2579370</wp:posOffset>
                </wp:positionH>
                <wp:positionV relativeFrom="paragraph">
                  <wp:posOffset>197485</wp:posOffset>
                </wp:positionV>
                <wp:extent cx="0" cy="676275"/>
                <wp:effectExtent l="76200" t="0" r="76200" b="47625"/>
                <wp:wrapNone/>
                <wp:docPr id="29" name="Düz Ok Bağlayıcısı 29"/>
                <wp:cNvGraphicFramePr/>
                <a:graphic xmlns:a="http://schemas.openxmlformats.org/drawingml/2006/main">
                  <a:graphicData uri="http://schemas.microsoft.com/office/word/2010/wordprocessingShape">
                    <wps:wsp>
                      <wps:cNvCnPr/>
                      <wps:spPr>
                        <a:xfrm>
                          <a:off x="0" y="0"/>
                          <a:ext cx="0" cy="6762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E71E10F" id="Düz Ok Bağlayıcısı 29" o:spid="_x0000_s1026" type="#_x0000_t32" style="position:absolute;margin-left:203.1pt;margin-top:15.55pt;width:0;height:53.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CBk+QEAALgDAAAOAAAAZHJzL2Uyb0RvYy54bWysU8uO0zAU3SPxD5b3NG3RdIao6Ui0DBvE&#10;VGL4gDuOk1j4JV/TNPwM39A9O/phXDuhDLBDZOH4kXN8z7kn69uj0ewgAypnK76YzTmTVrha2bbi&#10;Hx/uXtxwhhFsDdpZWfFBIr/dPH+27n0pl65zupaBEYnFsvcV72L0ZVGg6KQBnDkvLR02LhiItAxt&#10;UQfoid3oYjmfr4rehdoHJyQi7e7GQ77J/E0jRbxvGpSR6YpTbTGPIY+PaSw2ayjbAL5TYioD/qEK&#10;A8rSpReqHURgn4P6i8ooERy6Js6EM4VrGiVk1kBqFvM/1HzowMushcxBf7EJ/x+teH/YB6bqii9f&#10;cWbBUI923799Yfef2Gs4f9UwnE/ifMLzidEXZFfvsSTU1u7DtEK/D0n7sQkmvUkVO2aLh4vF8hiZ&#10;GDcF7a6uV8vrq0RX/ML5gPGtdIalScUxBlBtF7fOWuqjC4vsMBzeYRyBPwHpUuvulNa0D6W2rKcr&#10;Xl5RwwVQqBoNkabGk0y0LWegW0qriCEzotOqTugExgG3OrADUGAoZ7XrH6h2zjRgpAMSlJ+p9N+g&#10;qZwdYDeC81H6DEqjIoVcK1PxmwsayghKv7E1i4Mn12NQYFstJ2ZtE1LmCE+Ck/Oj12n26Ooht6BI&#10;K4pH9nKKcsrf0zXNn/5wmx8AAAD//wMAUEsDBBQABgAIAAAAIQCYaOW03QAAAAoBAAAPAAAAZHJz&#10;L2Rvd25yZXYueG1sTI/BTsMwDIbvSLxDZCQuaEu6ojKVptOExGlIFYMHyBqTFhqnarKt8PQYcYCj&#10;7U+/v7/azH4QJ5xiH0hDtlQgkNpge3IaXl8eF2sQMRmyZgiEGj4xwqa+vKhMacOZnvG0T05wCMXS&#10;aOhSGkspY9uhN3EZRiS+vYXJm8Tj5KSdzJnD/SBXShXSm574Q2dGfOiw/dgfvQa8MdRkjfp6f2rS&#10;mLtt43Y7qfX11by9B5FwTn8w/OizOtTsdAhHslEMGm5VsWJUQ55lIBj4XRyYzO8KkHUl/1eovwEA&#10;AP//AwBQSwECLQAUAAYACAAAACEAtoM4kv4AAADhAQAAEwAAAAAAAAAAAAAAAAAAAAAAW0NvbnRl&#10;bnRfVHlwZXNdLnhtbFBLAQItABQABgAIAAAAIQA4/SH/1gAAAJQBAAALAAAAAAAAAAAAAAAAAC8B&#10;AABfcmVscy8ucmVsc1BLAQItABQABgAIAAAAIQD7LCBk+QEAALgDAAAOAAAAAAAAAAAAAAAAAC4C&#10;AABkcnMvZTJvRG9jLnhtbFBLAQItABQABgAIAAAAIQCYaOW03QAAAAoBAAAPAAAAAAAAAAAAAAAA&#10;AFMEAABkcnMvZG93bnJldi54bWxQSwUGAAAAAAQABADzAAAAXQUAAAAA&#10;" strokecolor="windowText" strokeweight=".5pt">
                <v:stroke endarrow="block" joinstyle="miter"/>
                <w10:wrap anchorx="margin"/>
              </v:shape>
            </w:pict>
          </mc:Fallback>
        </mc:AlternateContent>
      </w:r>
      <w:r w:rsidR="007418BA" w:rsidRPr="00CE22A4">
        <w:rPr>
          <w:rFonts w:cs="Times New Roman"/>
          <w:noProof/>
          <w:sz w:val="20"/>
          <w:szCs w:val="20"/>
          <w:lang w:eastAsia="tr-TR"/>
        </w:rPr>
        <mc:AlternateContent>
          <mc:Choice Requires="wps">
            <w:drawing>
              <wp:anchor distT="0" distB="0" distL="114300" distR="114300" simplePos="0" relativeHeight="251669504" behindDoc="0" locked="0" layoutInCell="1" allowOverlap="1" wp14:anchorId="3EE879F0" wp14:editId="779ABB75">
                <wp:simplePos x="0" y="0"/>
                <wp:positionH relativeFrom="margin">
                  <wp:posOffset>3284220</wp:posOffset>
                </wp:positionH>
                <wp:positionV relativeFrom="paragraph">
                  <wp:posOffset>195580</wp:posOffset>
                </wp:positionV>
                <wp:extent cx="0" cy="1057275"/>
                <wp:effectExtent l="76200" t="0" r="76200" b="47625"/>
                <wp:wrapNone/>
                <wp:docPr id="30" name="Düz Ok Bağlayıcısı 30"/>
                <wp:cNvGraphicFramePr/>
                <a:graphic xmlns:a="http://schemas.openxmlformats.org/drawingml/2006/main">
                  <a:graphicData uri="http://schemas.microsoft.com/office/word/2010/wordprocessingShape">
                    <wps:wsp>
                      <wps:cNvCnPr/>
                      <wps:spPr>
                        <a:xfrm>
                          <a:off x="0" y="0"/>
                          <a:ext cx="0" cy="10572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F8E30AB" id="Düz Ok Bağlayıcısı 30" o:spid="_x0000_s1026" type="#_x0000_t32" style="position:absolute;margin-left:258.6pt;margin-top:15.4pt;width:0;height:83.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WXP+gEAALkDAAAOAAAAZHJzL2Uyb0RvYy54bWysU8uO0zAU3SPxD5b3NG1HnRlFTUeiZdgg&#10;phLDB9xxnMTCL/mapuFn+Ibu2dEP49oJZYAdIgvH9vU5uef4ZH13NJodZEDlbMUXszln0gpXK9tW&#10;/OPj/atbzjCCrUE7Kys+SOR3m5cv1r0v5dJ1TtcyMCKxWPa+4l2MviwKFJ00gDPnpaVi44KBSMvQ&#10;FnWAntiNLpbz+XXRu1D74IREpN3dWOSbzN80UsSHpkEZma449RbzGPL4lMZis4ayDeA7JaY24B+6&#10;MKAsffRCtYMI7HNQf1EZJYJD18SZcKZwTaOEzBpIzWL+h5oPHXiZtZA56C824f+jFe8P+8BUXfEr&#10;sseCoTvaff/2hT18Yq/h/FXDcD6J8wnPJ0YnyK7eY0mord2HaYV+H5L2YxNMepMqdswWDxeL5TEy&#10;MW4K2l3MVzfLm1XiK34BfcD4VjrD0qTiGAOototbZy1dpAuLbDEc3mEcgT8B6avW3SutaR9KbVlf&#10;8eurFUkSQKlqNESaGk860bacgW4priKGzIhOqzqhExgH3OrADkCJoaDVrn+k5jnTgJEKpCg/U+u/&#10;QVM7O8BuBOdSOgalUZFSrpWp+O0FDWUEpd/YmsXBk+0xKLCtlhOztgkpc4Ynwcn60ew0e3L1kO+g&#10;SCvKR/ZyynIK4PM1zZ//cZsfAAAA//8DAFBLAwQUAAYACAAAACEAfQQG4N0AAAAKAQAADwAAAGRy&#10;cy9kb3ducmV2LnhtbEyPwU7DMAyG70i8Q2QkLmhLugo2StNpQuI0pGqDB8gakxYap2qyrfD0GHGA&#10;o+1Pv7+/XE++FyccYxdIQzZXIJCaYDtyGl5fnmYrEDEZsqYPhBo+McK6urwoTWHDmXZ42icnOIRi&#10;YTS0KQ2FlLFp0Zs4DwMS397C6E3icXTSjubM4b6XC6XupDcd8YfWDPjYYvOxP3oNeGOozmr19f5c&#10;pyF3m9ptt1Lr66tp8wAi4ZT+YPjRZ3Wo2OkQjmSj6DXcZssFoxpyxRUY+F0cmLxf5iCrUv6vUH0D&#10;AAD//wMAUEsBAi0AFAAGAAgAAAAhALaDOJL+AAAA4QEAABMAAAAAAAAAAAAAAAAAAAAAAFtDb250&#10;ZW50X1R5cGVzXS54bWxQSwECLQAUAAYACAAAACEAOP0h/9YAAACUAQAACwAAAAAAAAAAAAAAAAAv&#10;AQAAX3JlbHMvLnJlbHNQSwECLQAUAAYACAAAACEAjfFlz/oBAAC5AwAADgAAAAAAAAAAAAAAAAAu&#10;AgAAZHJzL2Uyb0RvYy54bWxQSwECLQAUAAYACAAAACEAfQQG4N0AAAAKAQAADwAAAAAAAAAAAAAA&#10;AABUBAAAZHJzL2Rvd25yZXYueG1sUEsFBgAAAAAEAAQA8wAAAF4FAAAAAA==&#10;" strokecolor="windowText" strokeweight=".5pt">
                <v:stroke endarrow="block" joinstyle="miter"/>
                <w10:wrap anchorx="margin"/>
              </v:shape>
            </w:pict>
          </mc:Fallback>
        </mc:AlternateContent>
      </w:r>
      <w:r w:rsidR="007418BA" w:rsidRPr="00CE22A4">
        <w:rPr>
          <w:rFonts w:cs="Times New Roman"/>
          <w:noProof/>
          <w:sz w:val="20"/>
          <w:szCs w:val="20"/>
          <w:lang w:eastAsia="tr-TR"/>
        </w:rPr>
        <mc:AlternateContent>
          <mc:Choice Requires="wps">
            <w:drawing>
              <wp:anchor distT="0" distB="0" distL="114300" distR="114300" simplePos="0" relativeHeight="251665408" behindDoc="0" locked="0" layoutInCell="1" allowOverlap="1" wp14:anchorId="06167E74" wp14:editId="27FDE0DD">
                <wp:simplePos x="0" y="0"/>
                <wp:positionH relativeFrom="margin">
                  <wp:posOffset>1939925</wp:posOffset>
                </wp:positionH>
                <wp:positionV relativeFrom="paragraph">
                  <wp:posOffset>193040</wp:posOffset>
                </wp:positionV>
                <wp:extent cx="0" cy="352425"/>
                <wp:effectExtent l="76200" t="0" r="76200" b="47625"/>
                <wp:wrapNone/>
                <wp:docPr id="23" name="Düz Ok Bağlayıcısı 23"/>
                <wp:cNvGraphicFramePr/>
                <a:graphic xmlns:a="http://schemas.openxmlformats.org/drawingml/2006/main">
                  <a:graphicData uri="http://schemas.microsoft.com/office/word/2010/wordprocessingShape">
                    <wps:wsp>
                      <wps:cNvCnPr/>
                      <wps:spPr>
                        <a:xfrm flipH="1">
                          <a:off x="0" y="0"/>
                          <a:ext cx="0" cy="3524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25EB41" id="Düz Ok Bağlayıcısı 23" o:spid="_x0000_s1026" type="#_x0000_t32" style="position:absolute;margin-left:152.75pt;margin-top:15.2pt;width:0;height:27.75pt;flip:x;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4HAQIAAMIDAAAOAAAAZHJzL2Uyb0RvYy54bWysU8uO0zAU3SPxD5b3NJ2WjkZR05FoGVgg&#10;phLDB9xxnMTCL/mapuFn+Ibu2dEPm2snVAPsEFlYvnbOyT3nnqxvj0azgwyonK341WzOmbTC1cq2&#10;Ff/8cPfqhjOMYGvQzsqKDxL57ebli3XvS7lwndO1DIxILJa9r3gXoy+LAkUnDeDMeWnpsnHBQKQy&#10;tEUdoCd2o4vFfH5d9C7UPjghEel0N17yTeZvGinifdOgjExXnHqLeQ15fUxrsVlD2QbwnRJTG/AP&#10;XRhQlj56odpBBPY1qL+ojBLBoWviTDhTuKZRQmYNpOZq/oeaTx14mbWQOegvNuH/oxUfD/vAVF3x&#10;xZIzC4ZmtPv54xu7/8LewPm7huF8EucTnk+M3iC7eo8lobZ2H6YK/T4k7ccmGNZo5d9TErIbpI8d&#10;s9nDxWx5jEyMh4JOl6vF68UqERcjQ2LyAeM76QxLm4pjDKDaLm6dtTRRF0Z2OHzAOAJ/ARLYujul&#10;NZ1DqS3rK369XNHoBVC8Gg2RtsaTYLQtZ6Bbyq2IIfeLTqs6oRMYB9zqwA5A0aHE1a5/oN4504CR&#10;LkhQfqbWf4OmdnaA3QjOV+k1KI2KFHetTMVvLmgoIyj91tYsDp78j0GBbbWcmLVNSJnDPAlOMxhd&#10;T7tHVw95GEWqKCjZyynUKYnPa9o///U2TwAAAP//AwBQSwMEFAAGAAgAAAAhANVyKNDbAAAACQEA&#10;AA8AAABkcnMvZG93bnJldi54bWxMj01OwzAQRvdI3MEaJHbULmDahjgVAvUAtAhYuvGQRInHke22&#10;4fZMxQJ28/P0zZtyPflBHDGmLpCB+UyBQKqD66gx8Lbb3CxBpGzJ2SEQGvjGBOvq8qK0hQsnesXj&#10;NjeCQygV1kCb81hImeoWvU2zMCLx7itEbzO3sZEu2hOH+0HeKvUgve2IL7R2xOcW63578AY2Tb+Y&#10;d7pevUTVp/ePT73ocTTm+mp6egSRccp/MJz1WR0qdtqHA7kkBgN3SmtGz8U9CAZ+B3sDS70CWZXy&#10;/wfVDwAAAP//AwBQSwECLQAUAAYACAAAACEAtoM4kv4AAADhAQAAEwAAAAAAAAAAAAAAAAAAAAAA&#10;W0NvbnRlbnRfVHlwZXNdLnhtbFBLAQItABQABgAIAAAAIQA4/SH/1gAAAJQBAAALAAAAAAAAAAAA&#10;AAAAAC8BAABfcmVscy8ucmVsc1BLAQItABQABgAIAAAAIQC/OF4HAQIAAMIDAAAOAAAAAAAAAAAA&#10;AAAAAC4CAABkcnMvZTJvRG9jLnhtbFBLAQItABQABgAIAAAAIQDVcijQ2wAAAAkBAAAPAAAAAAAA&#10;AAAAAAAAAFsEAABkcnMvZG93bnJldi54bWxQSwUGAAAAAAQABADzAAAAYwUAAAAA&#10;" strokecolor="windowText" strokeweight=".5pt">
                <v:stroke endarrow="block" joinstyle="miter"/>
                <w10:wrap anchorx="margin"/>
              </v:shape>
            </w:pict>
          </mc:Fallback>
        </mc:AlternateContent>
      </w:r>
    </w:p>
    <w:p w14:paraId="4E989ADD"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p>
    <w:tbl>
      <w:tblPr>
        <w:tblStyle w:val="TabloKlavuzu"/>
        <w:tblpPr w:leftFromText="141" w:rightFromText="141" w:vertAnchor="text" w:horzAnchor="page" w:tblpX="4663" w:tblpY="193"/>
        <w:tblW w:w="0" w:type="auto"/>
        <w:tblLook w:val="04A0" w:firstRow="1" w:lastRow="0" w:firstColumn="1" w:lastColumn="0" w:noHBand="0" w:noVBand="1"/>
      </w:tblPr>
      <w:tblGrid>
        <w:gridCol w:w="1573"/>
      </w:tblGrid>
      <w:tr w:rsidR="007418BA" w:rsidRPr="00CE22A4" w14:paraId="12234A4B" w14:textId="77777777" w:rsidTr="007418BA">
        <w:trPr>
          <w:trHeight w:val="406"/>
        </w:trPr>
        <w:tc>
          <w:tcPr>
            <w:tcW w:w="1573" w:type="dxa"/>
          </w:tcPr>
          <w:p w14:paraId="4F79E3C1" w14:textId="77777777" w:rsidR="007418BA" w:rsidRPr="00CE22A4" w:rsidRDefault="007418BA" w:rsidP="007418BA">
            <w:pPr>
              <w:spacing w:line="360" w:lineRule="auto"/>
              <w:jc w:val="both"/>
              <w:rPr>
                <w:rFonts w:cs="Times New Roman"/>
                <w:sz w:val="20"/>
                <w:szCs w:val="20"/>
              </w:rPr>
            </w:pPr>
            <w:r w:rsidRPr="00CE22A4">
              <w:rPr>
                <w:rFonts w:cs="Times New Roman"/>
                <w:sz w:val="20"/>
                <w:szCs w:val="20"/>
              </w:rPr>
              <w:t>Araçlar</w:t>
            </w:r>
          </w:p>
        </w:tc>
      </w:tr>
    </w:tbl>
    <w:p w14:paraId="6EE5D74A" w14:textId="77777777" w:rsidR="00E722E0" w:rsidRPr="00CE22A4" w:rsidRDefault="00E722E0" w:rsidP="00E722E0">
      <w:pPr>
        <w:spacing w:line="360" w:lineRule="auto"/>
        <w:ind w:firstLine="709"/>
        <w:jc w:val="both"/>
        <w:rPr>
          <w:rFonts w:cs="Times New Roman"/>
          <w:sz w:val="20"/>
          <w:szCs w:val="20"/>
        </w:rPr>
      </w:pPr>
    </w:p>
    <w:tbl>
      <w:tblPr>
        <w:tblStyle w:val="TabloKlavuzu"/>
        <w:tblpPr w:leftFromText="141" w:rightFromText="141" w:vertAnchor="text" w:horzAnchor="margin" w:tblpXSpec="center" w:tblpY="204"/>
        <w:tblW w:w="0" w:type="auto"/>
        <w:tblLook w:val="04A0" w:firstRow="1" w:lastRow="0" w:firstColumn="1" w:lastColumn="0" w:noHBand="0" w:noVBand="1"/>
      </w:tblPr>
      <w:tblGrid>
        <w:gridCol w:w="1573"/>
      </w:tblGrid>
      <w:tr w:rsidR="007418BA" w:rsidRPr="00CE22A4" w14:paraId="30A7D089" w14:textId="77777777" w:rsidTr="007418BA">
        <w:trPr>
          <w:trHeight w:val="406"/>
        </w:trPr>
        <w:tc>
          <w:tcPr>
            <w:tcW w:w="1573" w:type="dxa"/>
          </w:tcPr>
          <w:p w14:paraId="02812CFE" w14:textId="77777777" w:rsidR="007418BA" w:rsidRPr="00CE22A4" w:rsidRDefault="007418BA" w:rsidP="007418BA">
            <w:pPr>
              <w:spacing w:line="360" w:lineRule="auto"/>
              <w:jc w:val="both"/>
              <w:rPr>
                <w:rFonts w:cs="Times New Roman"/>
                <w:sz w:val="20"/>
                <w:szCs w:val="20"/>
              </w:rPr>
            </w:pPr>
            <w:r w:rsidRPr="00CE22A4">
              <w:rPr>
                <w:rFonts w:cs="Times New Roman"/>
                <w:sz w:val="20"/>
                <w:szCs w:val="20"/>
              </w:rPr>
              <w:t>Sunum Şekli</w:t>
            </w:r>
          </w:p>
        </w:tc>
      </w:tr>
    </w:tbl>
    <w:p w14:paraId="30F7DD75" w14:textId="77777777" w:rsidR="00E722E0" w:rsidRPr="00CE22A4" w:rsidRDefault="00E722E0" w:rsidP="00E722E0">
      <w:pPr>
        <w:spacing w:line="360" w:lineRule="auto"/>
        <w:ind w:firstLine="709"/>
        <w:jc w:val="both"/>
        <w:rPr>
          <w:rFonts w:cs="Times New Roman"/>
          <w:sz w:val="20"/>
          <w:szCs w:val="20"/>
        </w:rPr>
      </w:pPr>
    </w:p>
    <w:tbl>
      <w:tblPr>
        <w:tblStyle w:val="TabloKlavuzu"/>
        <w:tblpPr w:leftFromText="141" w:rightFromText="141" w:vertAnchor="text" w:horzAnchor="page" w:tblpX="7063" w:tblpY="225"/>
        <w:tblW w:w="0" w:type="auto"/>
        <w:tblLook w:val="04A0" w:firstRow="1" w:lastRow="0" w:firstColumn="1" w:lastColumn="0" w:noHBand="0" w:noVBand="1"/>
      </w:tblPr>
      <w:tblGrid>
        <w:gridCol w:w="1573"/>
      </w:tblGrid>
      <w:tr w:rsidR="007418BA" w:rsidRPr="00CE22A4" w14:paraId="48BAA011" w14:textId="77777777" w:rsidTr="007418BA">
        <w:trPr>
          <w:trHeight w:val="406"/>
        </w:trPr>
        <w:tc>
          <w:tcPr>
            <w:tcW w:w="1573" w:type="dxa"/>
          </w:tcPr>
          <w:p w14:paraId="2FF79923" w14:textId="77777777" w:rsidR="007418BA" w:rsidRPr="00CE22A4" w:rsidRDefault="007418BA" w:rsidP="007418BA">
            <w:pPr>
              <w:spacing w:line="360" w:lineRule="auto"/>
              <w:jc w:val="both"/>
              <w:rPr>
                <w:rFonts w:cs="Times New Roman"/>
                <w:sz w:val="20"/>
                <w:szCs w:val="20"/>
              </w:rPr>
            </w:pPr>
            <w:r w:rsidRPr="00CE22A4">
              <w:rPr>
                <w:rFonts w:cs="Times New Roman"/>
                <w:sz w:val="20"/>
                <w:szCs w:val="20"/>
              </w:rPr>
              <w:t>Tasarlama</w:t>
            </w:r>
          </w:p>
        </w:tc>
      </w:tr>
    </w:tbl>
    <w:p w14:paraId="3A9B8989" w14:textId="77777777" w:rsidR="00E722E0" w:rsidRPr="00CE22A4" w:rsidRDefault="00AF7809" w:rsidP="007418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20"/>
          <w:szCs w:val="20"/>
        </w:rPr>
      </w:pPr>
      <w:r w:rsidRPr="00CE22A4">
        <w:rPr>
          <w:rFonts w:cs="Times New Roman"/>
          <w:noProof/>
          <w:sz w:val="20"/>
          <w:szCs w:val="20"/>
          <w:lang w:eastAsia="tr-TR"/>
        </w:rPr>
        <mc:AlternateContent>
          <mc:Choice Requires="wps">
            <w:drawing>
              <wp:anchor distT="0" distB="0" distL="114300" distR="114300" simplePos="0" relativeHeight="251651072" behindDoc="0" locked="0" layoutInCell="1" allowOverlap="1" wp14:anchorId="51A84504" wp14:editId="3F6C9646">
                <wp:simplePos x="0" y="0"/>
                <wp:positionH relativeFrom="column">
                  <wp:posOffset>4636770</wp:posOffset>
                </wp:positionH>
                <wp:positionV relativeFrom="paragraph">
                  <wp:posOffset>126365</wp:posOffset>
                </wp:positionV>
                <wp:extent cx="0" cy="914400"/>
                <wp:effectExtent l="76200" t="38100" r="57150" b="19050"/>
                <wp:wrapNone/>
                <wp:docPr id="28" name="Düz Ok Bağlayıcısı 28"/>
                <wp:cNvGraphicFramePr/>
                <a:graphic xmlns:a="http://schemas.openxmlformats.org/drawingml/2006/main">
                  <a:graphicData uri="http://schemas.microsoft.com/office/word/2010/wordprocessingShape">
                    <wps:wsp>
                      <wps:cNvCnPr/>
                      <wps:spPr>
                        <a:xfrm flipV="1">
                          <a:off x="0" y="0"/>
                          <a:ext cx="0"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B59321A" id="Düz Ok Bağlayıcısı 28" o:spid="_x0000_s1026" type="#_x0000_t32" style="position:absolute;margin-left:365.1pt;margin-top:9.95pt;width:0;height:1in;flip:y;z-index:251651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p6J6wEAAP4DAAAOAAAAZHJzL2Uyb0RvYy54bWysU8uO0zAU3SPxD5b3NGk1QhA1HYkW2CCm&#10;4rX3OHZijV+6Nk3Cz/AN3bOjH8a10wbEDBJCbCw/7jn3nnOv19eD0eQgIChna7pclJQIy12jbFvT&#10;jx9ePXlGSYjMNkw7K2o6ikCvN48frXtfiZXrnG4EECSxoep9TbsYfVUUgXfCsLBwXlh8lA4Mi3iE&#10;tmiA9chudLEqy6dF76Dx4LgIAW930yPdZH4pBY83UgYRia4p1hbzCnm9TWuxWbOqBeY7xc9lsH+o&#10;wjBlMelMtWORkc+g7lEZxcEFJ+OCO1M4KRUXWQOqWZa/qXnfMS+yFjQn+Nmm8P9o+dvDHohqarrC&#10;TllmsEe779++kJs78oKdvmo2no78dAynI8EItKv3oULU1u7hfAp+D0n7IMEQqZX/hJOQ3UB9ZMhm&#10;j7PZYoiET5ccb58vr67K3IdiYkhMHkJ8LZwhaVPTEIGptotbZy121MHEzg5vQsQaEHgBJLC2aY1M&#10;6Ze2IXH0KCmCYrbVIgnA8BRSJCFT6XkXRy0m+Dsh0REscUqTZ1FsNZADwylq7pYzC0YmiFRaz6Ay&#10;K/8j6BybYCLP598C5+ic0dk4A42yDh7KGodLqXKKv6ietCbZt64ZcyOzHThk2Z/zh0hT/Os5w39+&#10;280PAAAA//8DAFBLAwQUAAYACAAAACEALvFIIt8AAAAKAQAADwAAAGRycy9kb3ducmV2LnhtbEyP&#10;zU7DMBCE75X6DtYicWud/qhtQpwKIXEBBG3h0psbb5Oo8Tqy3Tbw9CziAMed+TQ7k69724oL+tA4&#10;UjAZJyCQSmcaqhR8vD+OViBC1GR06wgVfGKAdTEc5Doz7kpbvOxiJTiEQqYV1DF2mZShrNHqMHYd&#10;EntH562OfPpKGq+vHG5bOU2ShbS6If5Q6w4faixPu7NV8DLxb0/L/etxHir/tafn+SZsnFK3N/39&#10;HYiIffyD4ac+V4eCOx3cmUwQrYLlLJkyykaagmDgVziwsJilIItc/p9QfAMAAP//AwBQSwECLQAU&#10;AAYACAAAACEAtoM4kv4AAADhAQAAEwAAAAAAAAAAAAAAAAAAAAAAW0NvbnRlbnRfVHlwZXNdLnht&#10;bFBLAQItABQABgAIAAAAIQA4/SH/1gAAAJQBAAALAAAAAAAAAAAAAAAAAC8BAABfcmVscy8ucmVs&#10;c1BLAQItABQABgAIAAAAIQBgjp6J6wEAAP4DAAAOAAAAAAAAAAAAAAAAAC4CAABkcnMvZTJvRG9j&#10;LnhtbFBLAQItABQABgAIAAAAIQAu8Ugi3wAAAAoBAAAPAAAAAAAAAAAAAAAAAEUEAABkcnMvZG93&#10;bnJldi54bWxQSwUGAAAAAAQABADzAAAAUQUAAAAA&#10;" strokecolor="black [3200]" strokeweight=".5pt">
                <v:stroke endarrow="block" joinstyle="miter"/>
              </v:shape>
            </w:pict>
          </mc:Fallback>
        </mc:AlternateContent>
      </w:r>
      <w:r w:rsidRPr="00CE22A4">
        <w:rPr>
          <w:rFonts w:cs="Times New Roman"/>
          <w:noProof/>
          <w:sz w:val="20"/>
          <w:szCs w:val="20"/>
          <w:lang w:eastAsia="tr-TR"/>
        </w:rPr>
        <mc:AlternateContent>
          <mc:Choice Requires="wps">
            <w:drawing>
              <wp:anchor distT="0" distB="0" distL="114300" distR="114300" simplePos="0" relativeHeight="251649024" behindDoc="0" locked="0" layoutInCell="1" allowOverlap="1" wp14:anchorId="43CDE3E1" wp14:editId="4CAC1085">
                <wp:simplePos x="0" y="0"/>
                <wp:positionH relativeFrom="column">
                  <wp:posOffset>809625</wp:posOffset>
                </wp:positionH>
                <wp:positionV relativeFrom="paragraph">
                  <wp:posOffset>147320</wp:posOffset>
                </wp:positionV>
                <wp:extent cx="9525" cy="895350"/>
                <wp:effectExtent l="76200" t="38100" r="66675" b="19050"/>
                <wp:wrapNone/>
                <wp:docPr id="27" name="Düz Ok Bağlayıcısı 27"/>
                <wp:cNvGraphicFramePr/>
                <a:graphic xmlns:a="http://schemas.openxmlformats.org/drawingml/2006/main">
                  <a:graphicData uri="http://schemas.microsoft.com/office/word/2010/wordprocessingShape">
                    <wps:wsp>
                      <wps:cNvCnPr/>
                      <wps:spPr>
                        <a:xfrm flipH="1" flipV="1">
                          <a:off x="0" y="0"/>
                          <a:ext cx="9525" cy="895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E441794" id="Düz Ok Bağlayıcısı 27" o:spid="_x0000_s1026" type="#_x0000_t32" style="position:absolute;margin-left:63.75pt;margin-top:11.6pt;width:.75pt;height:70.5pt;flip:x y;z-index:25164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1z29wEAAAsEAAAOAAAAZHJzL2Uyb0RvYy54bWysU0uOEzEQ3SNxB8t70klQYCZKZyQSPgvE&#10;RDDD3uO2u63xT2WT7uYynCH72ZGDUXYnDeIjIcTGKrvqvapXVV5ddUaTvYCgnC3pbDKlRFjuKmXr&#10;kt7evHpyQUmIzFZMOytK2otAr9aPH61avxRz1zhdCSBIYsOy9SVtYvTLogi8EYaFifPColM6MCzi&#10;FeqiAtYiu9HFfDp9VrQOKg+OixDwdTs46TrzSyl4vJYyiEh0SbG2mE/I5106i/WKLWtgvlH8VAb7&#10;hyoMUxaTjlRbFhn5BOoXKqM4uOBknHBnCiel4iJrQDWz6U9qPjTMi6wFmxP82Kbw/2j5u/0OiKpK&#10;On9OiWUGZ7T9+vCZXN+TF+z4RbP+eODHQzgeCEZgu1ofloja2B2cbsHvIGnvJBgitfJvcBNotj4m&#10;K/lQKely2/ux7aKLhOPj5WK+oISj4+Jy8XSRh1IMdAnqIcTXwhmSjJKGCEzVTdw4a3G8DoYEbP82&#10;RCwIgWdAAmubzsiUfmkrEnuP+iIoZmstkhoMTyFFUjXoyFbstRjg74XE9mCVQ5q8mGKjgewZrlR1&#10;PxtZMDJBpNJ6BE2z+D+CTrEJJvKy/i1wjM4ZnY0j0Cjr4HdZY3cuVQ7xZ9WD1iT7zlV9nmpuB25c&#10;7s/pd6SV/vGe4d//8PobAAAA//8DAFBLAwQUAAYACAAAACEA4xq6NNwAAAAKAQAADwAAAGRycy9k&#10;b3ducmV2LnhtbEyPy07DMBBF90j8gzVI7KhTFwpN41SA6I5N036AG08eajyOYqcJf890Bbu5mqP7&#10;yHaz68QVh9B60rBcJCCQSm9bqjWcjvunNxAhGrKm84QafjDALr+/y0xq/UQHvBaxFmxCITUamhj7&#10;VMpQNuhMWPgeiX+VH5yJLIda2sFMbO46qZJkLZ1piRMa0+Nng+WlGJ0GGY7jYTVPl7LC6bsqvuz+&#10;o95o/fgwv29BRJzjHwy3+lwdcu509iPZIDrW6vWFUQ1qpUDcALXhcWc+1s8KZJ7J/xPyXwAAAP//&#10;AwBQSwECLQAUAAYACAAAACEAtoM4kv4AAADhAQAAEwAAAAAAAAAAAAAAAAAAAAAAW0NvbnRlbnRf&#10;VHlwZXNdLnhtbFBLAQItABQABgAIAAAAIQA4/SH/1gAAAJQBAAALAAAAAAAAAAAAAAAAAC8BAABf&#10;cmVscy8ucmVsc1BLAQItABQABgAIAAAAIQAMz1z29wEAAAsEAAAOAAAAAAAAAAAAAAAAAC4CAABk&#10;cnMvZTJvRG9jLnhtbFBLAQItABQABgAIAAAAIQDjGro03AAAAAoBAAAPAAAAAAAAAAAAAAAAAFEE&#10;AABkcnMvZG93bnJldi54bWxQSwUGAAAAAAQABADzAAAAWgUAAAAA&#10;" strokecolor="black [3200]" strokeweight=".5pt">
                <v:stroke endarrow="block" joinstyle="miter"/>
              </v:shape>
            </w:pict>
          </mc:Fallback>
        </mc:AlternateContent>
      </w:r>
    </w:p>
    <w:p w14:paraId="7BF8330B" w14:textId="77777777" w:rsidR="00E722E0"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18"/>
          <w:szCs w:val="18"/>
        </w:rPr>
      </w:pPr>
    </w:p>
    <w:p w14:paraId="7BCB2ADF" w14:textId="77777777" w:rsidR="007418BA" w:rsidRDefault="007418BA"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18"/>
          <w:szCs w:val="18"/>
        </w:rPr>
      </w:pPr>
    </w:p>
    <w:p w14:paraId="3C38B335" w14:textId="77777777" w:rsidR="007418BA" w:rsidRDefault="007418BA"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18"/>
          <w:szCs w:val="18"/>
        </w:rPr>
      </w:pPr>
    </w:p>
    <w:tbl>
      <w:tblPr>
        <w:tblStyle w:val="TabloKlavuzu"/>
        <w:tblpPr w:leftFromText="141" w:rightFromText="141" w:vertAnchor="text" w:horzAnchor="page" w:tblpX="5233" w:tblpY="59"/>
        <w:tblW w:w="0" w:type="auto"/>
        <w:tblLook w:val="04A0" w:firstRow="1" w:lastRow="0" w:firstColumn="1" w:lastColumn="0" w:noHBand="0" w:noVBand="1"/>
      </w:tblPr>
      <w:tblGrid>
        <w:gridCol w:w="2935"/>
      </w:tblGrid>
      <w:tr w:rsidR="007418BA" w:rsidRPr="00CE22A4" w14:paraId="3B431F2F" w14:textId="77777777" w:rsidTr="007418BA">
        <w:trPr>
          <w:trHeight w:val="376"/>
        </w:trPr>
        <w:tc>
          <w:tcPr>
            <w:tcW w:w="2935" w:type="dxa"/>
          </w:tcPr>
          <w:p w14:paraId="663FDE61" w14:textId="77777777" w:rsidR="007418BA" w:rsidRPr="00CE22A4" w:rsidRDefault="00AF7809" w:rsidP="007418BA">
            <w:pPr>
              <w:spacing w:line="360" w:lineRule="auto"/>
              <w:jc w:val="center"/>
              <w:rPr>
                <w:rFonts w:cs="Times New Roman"/>
                <w:sz w:val="20"/>
                <w:szCs w:val="20"/>
              </w:rPr>
            </w:pPr>
            <w:r>
              <w:rPr>
                <w:rFonts w:cs="Times New Roman"/>
                <w:noProof/>
                <w:sz w:val="18"/>
                <w:szCs w:val="18"/>
                <w:lang w:eastAsia="tr-TR"/>
              </w:rPr>
              <mc:AlternateContent>
                <mc:Choice Requires="wps">
                  <w:drawing>
                    <wp:anchor distT="0" distB="0" distL="114300" distR="114300" simplePos="0" relativeHeight="251673600" behindDoc="0" locked="0" layoutInCell="1" allowOverlap="1" wp14:anchorId="000299BC" wp14:editId="7ED0657C">
                      <wp:simplePos x="0" y="0"/>
                      <wp:positionH relativeFrom="column">
                        <wp:posOffset>1783080</wp:posOffset>
                      </wp:positionH>
                      <wp:positionV relativeFrom="paragraph">
                        <wp:posOffset>182880</wp:posOffset>
                      </wp:positionV>
                      <wp:extent cx="971550" cy="0"/>
                      <wp:effectExtent l="0" t="0" r="19050" b="19050"/>
                      <wp:wrapNone/>
                      <wp:docPr id="34" name="Düz Bağlayıcı 34"/>
                      <wp:cNvGraphicFramePr/>
                      <a:graphic xmlns:a="http://schemas.openxmlformats.org/drawingml/2006/main">
                        <a:graphicData uri="http://schemas.microsoft.com/office/word/2010/wordprocessingShape">
                          <wps:wsp>
                            <wps:cNvCnPr/>
                            <wps:spPr>
                              <a:xfrm>
                                <a:off x="0" y="0"/>
                                <a:ext cx="9715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5="http://schemas.microsoft.com/office/word/2012/wordml">
                  <w:pict>
                    <v:line w14:anchorId="5DB874A7" id="Düz Bağlayıcı 34" o:spid="_x0000_s1026" style="position:absolute;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0.4pt,14.4pt" to="216.9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FH82wEAAIgDAAAOAAAAZHJzL2Uyb0RvYy54bWysU0tu2zAQ3RfIHQjua9n5NREsB2iMdFO0&#10;BpIeYEKREgH+wGEtq5fpGbLvrj5Yh7TjOu0uiBc0h8N5M+/xaX6zsYatZUTtXcNnkyln0gnfatc1&#10;/NvD3fsrzjCBa8F4Jxs+SuQ3i5N38yHU8tT33rQyMgJxWA+h4X1Koa4qFL20gBMfpKOk8tFCojB2&#10;VRthIHRrqtPp9LIafGxD9EIi0ulyl+SLgq+UFOmrUigTMw2n2VJZY1kf81ot5lB3EUKvxX4MeMUU&#10;FrSjpgeoJSRg36P+D8pqET16lSbC28orpYUsHIjNbPoPm/segixcSBwMB5nw7WDFl/UqMt02/Oyc&#10;MweW3mj5+9cP9hG2Pw2M2yexfWKUI6GGgDXdv3WruI8wrGJmvVHR5n/iwzZF3PEgrtwkJujw+sPs&#10;4oKeQDynqr91IWL6JL1ledNwo12mDTWsP2OiXnT1+Uo+dv5OG1Oezjg2NPzyrCADGUgZSNTEBqKE&#10;ruMMTEfOFCkWRPRGt7k64+CItyayNZA5yFOtHx5oWs4MYKIEUSi/zJ0meFGax1kC9rviktp5yepE&#10;hjbaNvzquNq43FEWS+5JZT13Cubdo2/HImyVI3ru0nRvzeyn45j2xx/Q4g8AAAD//wMAUEsDBBQA&#10;BgAIAAAAIQD+jB7B3AAAAAkBAAAPAAAAZHJzL2Rvd25yZXYueG1sTI9PT8MwDMXvSPsOkSdxYwkr&#10;gqk0naZNO3AbHUgcs8b9A41TNelWvj2eOMDJz/bT88/ZenKdOOMQWk8a7hcKBFLpbUu1hrfj/m4F&#10;IkRD1nSeUMM3Bljns5vMpNZf6BXPRawFh1BIjYYmxj6VMpQNOhMWvkfiXeUHZyK3Qy3tYC4c7jq5&#10;VOpROtMSX2hMj9sGy69idBrGw7ZS7T6ZPj+SQo4vT4f3XVVrfTufNs8gIk7xzwxXfEaHnJlOfiQb&#10;RKdhuVKMHq+CKxsekoTF6Xcg80z+/yD/AQAA//8DAFBLAQItABQABgAIAAAAIQC2gziS/gAAAOEB&#10;AAATAAAAAAAAAAAAAAAAAAAAAABbQ29udGVudF9UeXBlc10ueG1sUEsBAi0AFAAGAAgAAAAhADj9&#10;If/WAAAAlAEAAAsAAAAAAAAAAAAAAAAALwEAAF9yZWxzLy5yZWxzUEsBAi0AFAAGAAgAAAAhAKZU&#10;UfzbAQAAiAMAAA4AAAAAAAAAAAAAAAAALgIAAGRycy9lMm9Eb2MueG1sUEsBAi0AFAAGAAgAAAAh&#10;AP6MHsHcAAAACQEAAA8AAAAAAAAAAAAAAAAANQQAAGRycy9kb3ducmV2LnhtbFBLBQYAAAAABAAE&#10;APMAAAA+BQAAAAA=&#10;" strokecolor="windowText" strokeweight=".5pt">
                      <v:stroke joinstyle="miter"/>
                    </v:line>
                  </w:pict>
                </mc:Fallback>
              </mc:AlternateContent>
            </w:r>
            <w:r w:rsidR="007418BA" w:rsidRPr="00CE22A4">
              <w:rPr>
                <w:rFonts w:cs="Times New Roman"/>
                <w:sz w:val="20"/>
                <w:szCs w:val="20"/>
              </w:rPr>
              <w:t>Denetim</w:t>
            </w:r>
          </w:p>
        </w:tc>
      </w:tr>
    </w:tbl>
    <w:p w14:paraId="19100FCA" w14:textId="77777777" w:rsidR="007418BA" w:rsidRDefault="007418BA"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18"/>
          <w:szCs w:val="18"/>
        </w:rPr>
      </w:pPr>
    </w:p>
    <w:p w14:paraId="183A7753" w14:textId="77777777" w:rsidR="007418BA" w:rsidRPr="00CE22A4" w:rsidRDefault="00AF7809"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 w:val="18"/>
          <w:szCs w:val="18"/>
        </w:rPr>
      </w:pPr>
      <w:r>
        <w:rPr>
          <w:rFonts w:cs="Times New Roman"/>
          <w:noProof/>
          <w:sz w:val="18"/>
          <w:szCs w:val="18"/>
          <w:lang w:eastAsia="tr-TR"/>
        </w:rPr>
        <mc:AlternateContent>
          <mc:Choice Requires="wps">
            <w:drawing>
              <wp:anchor distT="0" distB="0" distL="114300" distR="114300" simplePos="0" relativeHeight="251671552" behindDoc="0" locked="0" layoutInCell="1" allowOverlap="1" wp14:anchorId="1BD23BFD" wp14:editId="6B541693">
                <wp:simplePos x="0" y="0"/>
                <wp:positionH relativeFrom="column">
                  <wp:posOffset>817245</wp:posOffset>
                </wp:positionH>
                <wp:positionV relativeFrom="paragraph">
                  <wp:posOffset>29845</wp:posOffset>
                </wp:positionV>
                <wp:extent cx="971550" cy="0"/>
                <wp:effectExtent l="0" t="0" r="19050" b="19050"/>
                <wp:wrapNone/>
                <wp:docPr id="31" name="Düz Bağlayıcı 31"/>
                <wp:cNvGraphicFramePr/>
                <a:graphic xmlns:a="http://schemas.openxmlformats.org/drawingml/2006/main">
                  <a:graphicData uri="http://schemas.microsoft.com/office/word/2010/wordprocessingShape">
                    <wps:wsp>
                      <wps:cNvCnPr/>
                      <wps:spPr>
                        <a:xfrm>
                          <a:off x="0" y="0"/>
                          <a:ext cx="9715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072412E6" id="Düz Bağlayıcı 31"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4.35pt,2.35pt" to="140.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Uf42gEAAAMEAAAOAAAAZHJzL2Uyb0RvYy54bWysU0tu2zAQ3RfoHQjuY0kJ0o9gOUBjpJui&#10;Nfo5AEMNLQL8gWQtqZfpGbLvrj5Yh5QtB22AIEE3lIac92be43B5NWhFduCDtKah1aKkBAy3rTTb&#10;hn77enP2hpIQmWmZsgYaOkKgV6uXL5a9q+Hcdla14AmSmFD3rqFdjK4uisA70CwsrAODh8J6zSKG&#10;flu0nvXIrlVxXpavit761nnLIQTcXU+HdJX5hQAePwkRIBLVUOwt5tXn9TatxWrJ6q1nrpP80AZ7&#10;RheaSYNFZ6o1i4x89/IfKi25t8GKuOBWF1YIySFrQDVV+ZeaLx1zkLWgOcHNNoX/R8s/7jaeyLah&#10;FxUlhmm8o/XvXz/IO7b/qdi4v+P7O4JnaFTvQo3512bjD1FwG59UD8Lr9EU9ZMjmjrO5METCcfPt&#10;6+ryEq+AH4+KE875EN+D1ST9NFRJk2Szmu0+hIi1MPWYkraVSWuwSrY3UqkcpIGBa+XJjuFVxyF3&#10;jLh7WRglZJF0TJ3nvzgqmFg/g0ArsNcqV89DeOJknIOJR15lMDvBBHYwA8vHgYf8BIU8oE8Bz4hc&#10;2Zo4g7U01j9U/WSFmPKPDky6kwW3th3znWZrcNKy44dXkUb5fpzhp7e7+gMAAP//AwBQSwMEFAAG&#10;AAgAAAAhAIm2bdTcAAAABwEAAA8AAABkcnMvZG93bnJldi54bWxMjkFLw0AQhe+C/2EZwYvYTaPW&#10;ELMpEujFg2AjxeM2O80Gs7Mhu23Sf+/oxZ7mPd7jzVesZ9eLE46h86RguUhAIDXedNQq+Kw39xmI&#10;EDUZ3XtCBWcMsC6vrwqdGz/RB562sRU8QiHXCmyMQy5laCw6HRZ+QOLs4EenI9uxlWbUE4+7XqZJ&#10;spJOd8QfrB6wsth8b49OwVd797DZ1VRPVXw/rOx83r09VUrd3syvLyAizvG/DL/4jA4lM+39kUwQ&#10;Pfs0e+aqgkc+nKfZksX+z8uykJf85Q8AAAD//wMAUEsBAi0AFAAGAAgAAAAhALaDOJL+AAAA4QEA&#10;ABMAAAAAAAAAAAAAAAAAAAAAAFtDb250ZW50X1R5cGVzXS54bWxQSwECLQAUAAYACAAAACEAOP0h&#10;/9YAAACUAQAACwAAAAAAAAAAAAAAAAAvAQAAX3JlbHMvLnJlbHNQSwECLQAUAAYACAAAACEAdGlH&#10;+NoBAAADBAAADgAAAAAAAAAAAAAAAAAuAgAAZHJzL2Uyb0RvYy54bWxQSwECLQAUAAYACAAAACEA&#10;ibZt1NwAAAAHAQAADwAAAAAAAAAAAAAAAAA0BAAAZHJzL2Rvd25yZXYueG1sUEsFBgAAAAAEAAQA&#10;8wAAAD0FAAAAAA==&#10;" strokecolor="black [3213]" strokeweight=".5pt">
                <v:stroke joinstyle="miter"/>
              </v:line>
            </w:pict>
          </mc:Fallback>
        </mc:AlternateContent>
      </w:r>
    </w:p>
    <w:p w14:paraId="160074CF" w14:textId="77777777" w:rsidR="00E722E0" w:rsidRPr="00CE22A4" w:rsidRDefault="00477703" w:rsidP="0003587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cs="Times New Roman"/>
          <w:sz w:val="20"/>
          <w:szCs w:val="20"/>
        </w:rPr>
      </w:pPr>
      <w:r>
        <w:rPr>
          <w:rFonts w:cs="Times New Roman"/>
          <w:sz w:val="20"/>
          <w:szCs w:val="20"/>
        </w:rPr>
        <w:t xml:space="preserve">      </w:t>
      </w:r>
      <w:r w:rsidR="00E722E0" w:rsidRPr="00CE22A4">
        <w:rPr>
          <w:rFonts w:cs="Times New Roman"/>
          <w:sz w:val="20"/>
          <w:szCs w:val="20"/>
        </w:rPr>
        <w:t>Kaynak: Tolungüç, 1992: 14</w:t>
      </w:r>
    </w:p>
    <w:p w14:paraId="2A8DF1E2" w14:textId="77777777" w:rsidR="00E722E0" w:rsidRPr="00CE22A4" w:rsidRDefault="00E722E0" w:rsidP="00E722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imes New Roman"/>
          <w:szCs w:val="24"/>
        </w:rPr>
      </w:pPr>
    </w:p>
    <w:p w14:paraId="228525EC" w14:textId="77777777" w:rsidR="006D15F2" w:rsidRPr="00CE22A4" w:rsidRDefault="003C6579" w:rsidP="00AF63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cs="Times New Roman"/>
          <w:szCs w:val="24"/>
        </w:rPr>
      </w:pPr>
      <w:r w:rsidRPr="00CE22A4">
        <w:rPr>
          <w:rFonts w:cs="Times New Roman"/>
          <w:szCs w:val="24"/>
        </w:rPr>
        <w:t xml:space="preserve">Şekil </w:t>
      </w:r>
      <w:r w:rsidR="009742E7" w:rsidRPr="00CE22A4">
        <w:rPr>
          <w:rFonts w:cs="Times New Roman"/>
          <w:szCs w:val="24"/>
        </w:rPr>
        <w:t>2.</w:t>
      </w:r>
      <w:r w:rsidR="00D25FE9" w:rsidRPr="00CE22A4">
        <w:rPr>
          <w:rFonts w:cs="Times New Roman"/>
          <w:szCs w:val="24"/>
        </w:rPr>
        <w:t>’ye göre imaj yaratma sürecinde birçok unsur ile belli bir plan doğrultusunda birbirlerine etki eden süreçler sonucun</w:t>
      </w:r>
      <w:r w:rsidR="00AF63CB" w:rsidRPr="00CE22A4">
        <w:rPr>
          <w:rFonts w:cs="Times New Roman"/>
          <w:szCs w:val="24"/>
        </w:rPr>
        <w:t>da oluşabileceği görülmektedir.</w:t>
      </w:r>
    </w:p>
    <w:p w14:paraId="690C98C3" w14:textId="77777777" w:rsidR="00E722E0" w:rsidRPr="00CE22A4" w:rsidRDefault="00BA1346" w:rsidP="00406DA4">
      <w:pPr>
        <w:pStyle w:val="Balk3"/>
        <w:spacing w:before="0" w:line="360" w:lineRule="auto"/>
        <w:ind w:firstLine="709"/>
        <w:rPr>
          <w:rFonts w:cs="Times New Roman"/>
        </w:rPr>
      </w:pPr>
      <w:bookmarkStart w:id="59" w:name="_Toc42693394"/>
      <w:r w:rsidRPr="00CE22A4">
        <w:rPr>
          <w:rFonts w:cs="Times New Roman"/>
        </w:rPr>
        <w:lastRenderedPageBreak/>
        <w:t>3.</w:t>
      </w:r>
      <w:r w:rsidR="00AB267E" w:rsidRPr="00CE22A4">
        <w:rPr>
          <w:rFonts w:cs="Times New Roman"/>
        </w:rPr>
        <w:t>3</w:t>
      </w:r>
      <w:r w:rsidRPr="00CE22A4">
        <w:rPr>
          <w:rFonts w:cs="Times New Roman"/>
        </w:rPr>
        <w:t xml:space="preserve">. </w:t>
      </w:r>
      <w:r w:rsidR="00E722E0" w:rsidRPr="00CE22A4">
        <w:rPr>
          <w:rFonts w:cs="Times New Roman"/>
        </w:rPr>
        <w:t xml:space="preserve">İmajın </w:t>
      </w:r>
      <w:r w:rsidR="00F202D7" w:rsidRPr="00CE22A4">
        <w:rPr>
          <w:rFonts w:cs="Times New Roman"/>
        </w:rPr>
        <w:t>İşlevleri</w:t>
      </w:r>
      <w:bookmarkEnd w:id="59"/>
    </w:p>
    <w:p w14:paraId="234D5C5D" w14:textId="77777777" w:rsidR="009B7083" w:rsidRPr="00CE22A4" w:rsidRDefault="00E722E0" w:rsidP="00406DA4">
      <w:pPr>
        <w:spacing w:after="0" w:line="360" w:lineRule="auto"/>
        <w:ind w:firstLine="709"/>
        <w:contextualSpacing/>
        <w:jc w:val="both"/>
        <w:rPr>
          <w:rFonts w:cs="Times New Roman"/>
        </w:rPr>
      </w:pPr>
      <w:r w:rsidRPr="00CE22A4">
        <w:rPr>
          <w:rFonts w:eastAsia="TimesNewRomanPSMT" w:cs="Times New Roman"/>
          <w:szCs w:val="24"/>
        </w:rPr>
        <w:t>İmajı</w:t>
      </w:r>
      <w:r w:rsidR="0017387F" w:rsidRPr="00CE22A4">
        <w:rPr>
          <w:rFonts w:eastAsia="TimesNewRomanPSMT" w:cs="Times New Roman"/>
          <w:szCs w:val="24"/>
        </w:rPr>
        <w:t>n,</w:t>
      </w:r>
      <w:r w:rsidRPr="00CE22A4">
        <w:rPr>
          <w:rFonts w:eastAsia="TimesNewRomanPSMT" w:cs="Times New Roman"/>
          <w:szCs w:val="24"/>
        </w:rPr>
        <w:t xml:space="preserve"> bireylerin yaşamlarındaki seçimleri </w:t>
      </w:r>
      <w:r w:rsidR="0017387F" w:rsidRPr="00CE22A4">
        <w:rPr>
          <w:rFonts w:eastAsia="TimesNewRomanPSMT" w:cs="Times New Roman"/>
          <w:szCs w:val="24"/>
        </w:rPr>
        <w:t>kolaylaştırarak,</w:t>
      </w:r>
      <w:r w:rsidRPr="00CE22A4">
        <w:rPr>
          <w:rFonts w:eastAsia="TimesNewRomanPSMT" w:cs="Times New Roman"/>
          <w:szCs w:val="24"/>
        </w:rPr>
        <w:t xml:space="preserve"> düzene koya</w:t>
      </w:r>
      <w:r w:rsidR="0017387F" w:rsidRPr="00CE22A4">
        <w:rPr>
          <w:rFonts w:eastAsia="TimesNewRomanPSMT" w:cs="Times New Roman"/>
          <w:szCs w:val="24"/>
        </w:rPr>
        <w:t>n</w:t>
      </w:r>
      <w:r w:rsidRPr="00CE22A4">
        <w:rPr>
          <w:rFonts w:eastAsia="TimesNewRomanPSMT" w:cs="Times New Roman"/>
          <w:szCs w:val="24"/>
        </w:rPr>
        <w:t xml:space="preserve"> birçok </w:t>
      </w:r>
      <w:r w:rsidR="00F202D7" w:rsidRPr="00CE22A4">
        <w:rPr>
          <w:rFonts w:eastAsia="TimesNewRomanPSMT" w:cs="Times New Roman"/>
          <w:szCs w:val="24"/>
        </w:rPr>
        <w:t>işlevi</w:t>
      </w:r>
      <w:r w:rsidRPr="00CE22A4">
        <w:rPr>
          <w:rFonts w:eastAsia="TimesNewRomanPSMT" w:cs="Times New Roman"/>
          <w:szCs w:val="24"/>
        </w:rPr>
        <w:t xml:space="preserve"> bulunmaktadır </w:t>
      </w:r>
      <w:r w:rsidRPr="00CE22A4">
        <w:rPr>
          <w:rFonts w:cs="Times New Roman"/>
          <w:szCs w:val="24"/>
        </w:rPr>
        <w:t>(</w:t>
      </w:r>
      <w:r w:rsidRPr="00CE22A4">
        <w:rPr>
          <w:rFonts w:eastAsia="TimesNewRomanPSMT" w:cs="Times New Roman"/>
          <w:szCs w:val="24"/>
        </w:rPr>
        <w:t>Ayar, 2009: 15</w:t>
      </w:r>
      <w:r w:rsidRPr="00CE22A4">
        <w:rPr>
          <w:rFonts w:cs="Times New Roman"/>
          <w:szCs w:val="24"/>
        </w:rPr>
        <w:t>).</w:t>
      </w:r>
      <w:r w:rsidRPr="00CE22A4">
        <w:rPr>
          <w:rFonts w:eastAsia="TimesNewRomanPSMT" w:cs="Times New Roman"/>
          <w:szCs w:val="24"/>
        </w:rPr>
        <w:t xml:space="preserve"> </w:t>
      </w:r>
      <w:r w:rsidR="00F202D7" w:rsidRPr="00CE22A4">
        <w:rPr>
          <w:rFonts w:cs="Times New Roman"/>
        </w:rPr>
        <w:t>Zengin ve Gürkan (2007: 133-134)</w:t>
      </w:r>
      <w:r w:rsidRPr="00CE22A4">
        <w:rPr>
          <w:rFonts w:eastAsia="TimesNewRomanPSMT" w:cs="Times New Roman"/>
          <w:szCs w:val="24"/>
        </w:rPr>
        <w:t xml:space="preserve"> imaj</w:t>
      </w:r>
      <w:r w:rsidR="002A6700" w:rsidRPr="00CE22A4">
        <w:rPr>
          <w:rFonts w:eastAsia="TimesNewRomanPSMT" w:cs="Times New Roman"/>
          <w:szCs w:val="24"/>
        </w:rPr>
        <w:t>ın</w:t>
      </w:r>
      <w:r w:rsidRPr="00CE22A4">
        <w:rPr>
          <w:rFonts w:eastAsia="TimesNewRomanPSMT" w:cs="Times New Roman"/>
          <w:szCs w:val="24"/>
        </w:rPr>
        <w:t xml:space="preserve"> </w:t>
      </w:r>
      <w:r w:rsidR="00F202D7" w:rsidRPr="00CE22A4">
        <w:rPr>
          <w:rFonts w:eastAsia="TimesNewRomanPSMT" w:cs="Times New Roman"/>
          <w:szCs w:val="24"/>
        </w:rPr>
        <w:t>işlevlerini</w:t>
      </w:r>
      <w:r w:rsidRPr="00CE22A4">
        <w:rPr>
          <w:rFonts w:eastAsia="TimesNewRomanPSMT" w:cs="Times New Roman"/>
          <w:szCs w:val="24"/>
        </w:rPr>
        <w:t xml:space="preserve"> aşağıdaki gibi</w:t>
      </w:r>
      <w:r w:rsidR="009B7083" w:rsidRPr="00CE22A4">
        <w:rPr>
          <w:rFonts w:eastAsia="TimesNewRomanPSMT" w:cs="Times New Roman"/>
          <w:szCs w:val="24"/>
        </w:rPr>
        <w:t xml:space="preserve"> açıklamaktadır.</w:t>
      </w:r>
    </w:p>
    <w:p w14:paraId="69DD285C" w14:textId="77777777" w:rsidR="00ED6F19" w:rsidRPr="00CE22A4" w:rsidRDefault="00ED6F19" w:rsidP="00737F93">
      <w:pPr>
        <w:pStyle w:val="ListeParagraf"/>
        <w:numPr>
          <w:ilvl w:val="0"/>
          <w:numId w:val="40"/>
        </w:numPr>
        <w:spacing w:after="0" w:line="360" w:lineRule="auto"/>
        <w:ind w:left="0" w:firstLine="142"/>
        <w:jc w:val="both"/>
        <w:rPr>
          <w:rFonts w:cs="Times New Roman"/>
        </w:rPr>
      </w:pPr>
      <w:r w:rsidRPr="00CE22A4">
        <w:rPr>
          <w:rFonts w:cs="Times New Roman"/>
          <w:i/>
          <w:iCs/>
        </w:rPr>
        <w:t xml:space="preserve">Karar </w:t>
      </w:r>
      <w:r w:rsidR="002A6700" w:rsidRPr="00CE22A4">
        <w:rPr>
          <w:rFonts w:cs="Times New Roman"/>
          <w:i/>
          <w:iCs/>
        </w:rPr>
        <w:t>İşlevi</w:t>
      </w:r>
      <w:r w:rsidR="00B978C3" w:rsidRPr="00CE22A4">
        <w:rPr>
          <w:rFonts w:cs="Times New Roman"/>
          <w:i/>
          <w:iCs/>
        </w:rPr>
        <w:t>,</w:t>
      </w:r>
      <w:r w:rsidRPr="00CE22A4">
        <w:rPr>
          <w:rFonts w:cs="Times New Roman"/>
        </w:rPr>
        <w:t xml:space="preserve"> işletmelerin sahip oldukları imaj</w:t>
      </w:r>
      <w:r w:rsidR="002A6700" w:rsidRPr="00CE22A4">
        <w:rPr>
          <w:rFonts w:cs="Times New Roman"/>
        </w:rPr>
        <w:t>ın,</w:t>
      </w:r>
      <w:r w:rsidRPr="00CE22A4">
        <w:rPr>
          <w:rFonts w:cs="Times New Roman"/>
        </w:rPr>
        <w:t xml:space="preserve"> müşterilerin satın alma kararı sürecine etki </w:t>
      </w:r>
      <w:r w:rsidR="00B978C3" w:rsidRPr="00CE22A4">
        <w:rPr>
          <w:rFonts w:cs="Times New Roman"/>
        </w:rPr>
        <w:t>etme</w:t>
      </w:r>
      <w:r w:rsidR="00F202D7" w:rsidRPr="00CE22A4">
        <w:rPr>
          <w:rFonts w:cs="Times New Roman"/>
        </w:rPr>
        <w:t>sidir</w:t>
      </w:r>
      <w:r w:rsidR="00B978C3" w:rsidRPr="00CE22A4">
        <w:rPr>
          <w:rFonts w:cs="Times New Roman"/>
        </w:rPr>
        <w:t>.</w:t>
      </w:r>
    </w:p>
    <w:p w14:paraId="646243B0" w14:textId="77777777" w:rsidR="00B978C3" w:rsidRPr="00CE22A4" w:rsidRDefault="00B978C3" w:rsidP="00737F93">
      <w:pPr>
        <w:pStyle w:val="ListeParagraf"/>
        <w:numPr>
          <w:ilvl w:val="0"/>
          <w:numId w:val="40"/>
        </w:numPr>
        <w:spacing w:after="0" w:line="360" w:lineRule="auto"/>
        <w:ind w:left="0" w:firstLine="142"/>
        <w:jc w:val="both"/>
        <w:rPr>
          <w:rFonts w:cs="Times New Roman"/>
        </w:rPr>
      </w:pPr>
      <w:r w:rsidRPr="00CE22A4">
        <w:rPr>
          <w:rFonts w:cs="Times New Roman"/>
          <w:i/>
          <w:iCs/>
        </w:rPr>
        <w:t xml:space="preserve">Basitleştirme </w:t>
      </w:r>
      <w:r w:rsidR="002A6700" w:rsidRPr="00CE22A4">
        <w:rPr>
          <w:rFonts w:cs="Times New Roman"/>
          <w:i/>
          <w:iCs/>
        </w:rPr>
        <w:t>İşlevi,</w:t>
      </w:r>
      <w:r w:rsidR="002A6700" w:rsidRPr="00CE22A4">
        <w:rPr>
          <w:rFonts w:cs="Times New Roman"/>
        </w:rPr>
        <w:t xml:space="preserve"> </w:t>
      </w:r>
      <w:r w:rsidRPr="00CE22A4">
        <w:rPr>
          <w:rFonts w:cs="Times New Roman"/>
        </w:rPr>
        <w:t>tüketicinin</w:t>
      </w:r>
      <w:r w:rsidR="002A6700" w:rsidRPr="00CE22A4">
        <w:rPr>
          <w:rFonts w:cs="Times New Roman"/>
        </w:rPr>
        <w:t>,</w:t>
      </w:r>
      <w:r w:rsidRPr="00CE22A4">
        <w:rPr>
          <w:rFonts w:cs="Times New Roman"/>
        </w:rPr>
        <w:t xml:space="preserve"> kurumun sahip olduğu imaj</w:t>
      </w:r>
      <w:r w:rsidR="002A6700" w:rsidRPr="00CE22A4">
        <w:rPr>
          <w:rFonts w:cs="Times New Roman"/>
        </w:rPr>
        <w:t>a dair</w:t>
      </w:r>
      <w:r w:rsidRPr="00CE22A4">
        <w:rPr>
          <w:rFonts w:cs="Times New Roman"/>
        </w:rPr>
        <w:t xml:space="preserve"> bilgileri </w:t>
      </w:r>
      <w:r w:rsidR="00887C46" w:rsidRPr="00CE22A4">
        <w:rPr>
          <w:rFonts w:cs="Times New Roman"/>
        </w:rPr>
        <w:t>sadeleştirerek</w:t>
      </w:r>
      <w:r w:rsidR="002A6700" w:rsidRPr="00CE22A4">
        <w:rPr>
          <w:rFonts w:cs="Times New Roman"/>
        </w:rPr>
        <w:t>,</w:t>
      </w:r>
      <w:r w:rsidRPr="00CE22A4">
        <w:rPr>
          <w:rFonts w:cs="Times New Roman"/>
        </w:rPr>
        <w:t xml:space="preserve"> kendisi için gerekli ve önemli olan bilgileri almasıdır.</w:t>
      </w:r>
    </w:p>
    <w:p w14:paraId="28CB90DA" w14:textId="77777777" w:rsidR="00B978C3" w:rsidRPr="00CE22A4" w:rsidRDefault="00B978C3" w:rsidP="00737F93">
      <w:pPr>
        <w:pStyle w:val="ListeParagraf"/>
        <w:numPr>
          <w:ilvl w:val="0"/>
          <w:numId w:val="40"/>
        </w:numPr>
        <w:spacing w:after="0" w:line="360" w:lineRule="auto"/>
        <w:ind w:left="0" w:firstLine="142"/>
        <w:jc w:val="both"/>
        <w:rPr>
          <w:rFonts w:cs="Times New Roman"/>
        </w:rPr>
      </w:pPr>
      <w:r w:rsidRPr="00CE22A4">
        <w:rPr>
          <w:rFonts w:cs="Times New Roman"/>
          <w:i/>
          <w:iCs/>
        </w:rPr>
        <w:t xml:space="preserve">Düzen </w:t>
      </w:r>
      <w:r w:rsidR="002A6700" w:rsidRPr="00CE22A4">
        <w:rPr>
          <w:rFonts w:cs="Times New Roman"/>
          <w:i/>
          <w:iCs/>
        </w:rPr>
        <w:t>İşlevi</w:t>
      </w:r>
      <w:r w:rsidR="002A6700" w:rsidRPr="00CE22A4">
        <w:rPr>
          <w:rFonts w:cs="Times New Roman"/>
        </w:rPr>
        <w:t xml:space="preserve"> </w:t>
      </w:r>
      <w:r w:rsidRPr="00CE22A4">
        <w:rPr>
          <w:rFonts w:cs="Times New Roman"/>
        </w:rPr>
        <w:t xml:space="preserve">tüketicinin </w:t>
      </w:r>
      <w:r w:rsidR="00887C46" w:rsidRPr="00CE22A4">
        <w:rPr>
          <w:rFonts w:cs="Times New Roman"/>
        </w:rPr>
        <w:t>sade</w:t>
      </w:r>
      <w:r w:rsidRPr="00CE22A4">
        <w:rPr>
          <w:rFonts w:cs="Times New Roman"/>
        </w:rPr>
        <w:t xml:space="preserve">leştirerek aldığı bilgileri, kendisinde </w:t>
      </w:r>
      <w:r w:rsidR="00887C46" w:rsidRPr="00CE22A4">
        <w:rPr>
          <w:rFonts w:cs="Times New Roman"/>
        </w:rPr>
        <w:t>bulunan</w:t>
      </w:r>
      <w:r w:rsidRPr="00CE22A4">
        <w:rPr>
          <w:rFonts w:cs="Times New Roman"/>
        </w:rPr>
        <w:t xml:space="preserve"> </w:t>
      </w:r>
      <w:r w:rsidR="006D15F2" w:rsidRPr="00CE22A4">
        <w:rPr>
          <w:rFonts w:cs="Times New Roman"/>
        </w:rPr>
        <w:t>içerik anlamlarından birine katmasıdır.</w:t>
      </w:r>
      <w:r w:rsidRPr="00CE22A4">
        <w:rPr>
          <w:rFonts w:cs="Times New Roman"/>
        </w:rPr>
        <w:t xml:space="preserve"> </w:t>
      </w:r>
    </w:p>
    <w:p w14:paraId="2480D3D6" w14:textId="77777777" w:rsidR="00887C46" w:rsidRPr="00CE22A4" w:rsidRDefault="00887C46" w:rsidP="00737F93">
      <w:pPr>
        <w:pStyle w:val="ListeParagraf"/>
        <w:numPr>
          <w:ilvl w:val="0"/>
          <w:numId w:val="40"/>
        </w:numPr>
        <w:spacing w:after="0" w:line="360" w:lineRule="auto"/>
        <w:ind w:left="0" w:firstLine="142"/>
        <w:jc w:val="both"/>
        <w:rPr>
          <w:rFonts w:cs="Times New Roman"/>
        </w:rPr>
      </w:pPr>
      <w:r w:rsidRPr="00CE22A4">
        <w:rPr>
          <w:rFonts w:cs="Times New Roman"/>
          <w:i/>
          <w:iCs/>
        </w:rPr>
        <w:t xml:space="preserve">Oryantasyon </w:t>
      </w:r>
      <w:r w:rsidR="002A6700" w:rsidRPr="00CE22A4">
        <w:rPr>
          <w:rFonts w:cs="Times New Roman"/>
          <w:i/>
          <w:iCs/>
        </w:rPr>
        <w:t>İşlevi</w:t>
      </w:r>
      <w:r w:rsidRPr="00CE22A4">
        <w:rPr>
          <w:rFonts w:cs="Times New Roman"/>
        </w:rPr>
        <w:t xml:space="preserve">, </w:t>
      </w:r>
      <w:r w:rsidR="00345575" w:rsidRPr="00CE22A4">
        <w:rPr>
          <w:rFonts w:cs="Times New Roman"/>
        </w:rPr>
        <w:t xml:space="preserve">kişinin, </w:t>
      </w:r>
      <w:r w:rsidR="006D15F2" w:rsidRPr="00CE22A4">
        <w:rPr>
          <w:rFonts w:cs="Times New Roman"/>
        </w:rPr>
        <w:t>birey veya</w:t>
      </w:r>
      <w:r w:rsidRPr="00CE22A4">
        <w:rPr>
          <w:rFonts w:cs="Times New Roman"/>
        </w:rPr>
        <w:t xml:space="preserve"> kurumun verdiği bilgilerin eksi</w:t>
      </w:r>
      <w:r w:rsidR="00345575" w:rsidRPr="00CE22A4">
        <w:rPr>
          <w:rFonts w:cs="Times New Roman"/>
        </w:rPr>
        <w:t>k olması</w:t>
      </w:r>
      <w:r w:rsidRPr="00CE22A4">
        <w:rPr>
          <w:rFonts w:cs="Times New Roman"/>
        </w:rPr>
        <w:t xml:space="preserve"> durumunda bu bilgileri kendi değerlendirmeleri</w:t>
      </w:r>
      <w:r w:rsidR="00345575" w:rsidRPr="00CE22A4">
        <w:rPr>
          <w:rFonts w:cs="Times New Roman"/>
        </w:rPr>
        <w:t xml:space="preserve"> sonucunda</w:t>
      </w:r>
      <w:r w:rsidRPr="00CE22A4">
        <w:rPr>
          <w:rFonts w:cs="Times New Roman"/>
        </w:rPr>
        <w:t xml:space="preserve"> tamamlamaya çalış</w:t>
      </w:r>
      <w:r w:rsidR="00345575" w:rsidRPr="00CE22A4">
        <w:rPr>
          <w:rFonts w:cs="Times New Roman"/>
        </w:rPr>
        <w:t>masıdır</w:t>
      </w:r>
      <w:r w:rsidRPr="00CE22A4">
        <w:rPr>
          <w:rFonts w:cs="Times New Roman"/>
        </w:rPr>
        <w:t xml:space="preserve">. </w:t>
      </w:r>
    </w:p>
    <w:p w14:paraId="7D4B8E02" w14:textId="77777777" w:rsidR="00345575" w:rsidRPr="00CE22A4" w:rsidRDefault="00345575" w:rsidP="00737F93">
      <w:pPr>
        <w:pStyle w:val="ListeParagraf"/>
        <w:numPr>
          <w:ilvl w:val="0"/>
          <w:numId w:val="40"/>
        </w:numPr>
        <w:spacing w:after="0" w:line="360" w:lineRule="auto"/>
        <w:ind w:left="0" w:firstLine="142"/>
        <w:jc w:val="both"/>
        <w:rPr>
          <w:rFonts w:cs="Times New Roman"/>
        </w:rPr>
      </w:pPr>
      <w:r w:rsidRPr="00CE22A4">
        <w:rPr>
          <w:rFonts w:cs="Times New Roman"/>
          <w:i/>
          <w:iCs/>
        </w:rPr>
        <w:t xml:space="preserve">Genelleştirme </w:t>
      </w:r>
      <w:r w:rsidR="002A6700" w:rsidRPr="00CE22A4">
        <w:rPr>
          <w:rFonts w:cs="Times New Roman"/>
          <w:i/>
          <w:iCs/>
        </w:rPr>
        <w:t>İşlevi</w:t>
      </w:r>
      <w:r w:rsidRPr="00CE22A4">
        <w:rPr>
          <w:rFonts w:cs="Times New Roman"/>
          <w:i/>
          <w:iCs/>
        </w:rPr>
        <w:t>,</w:t>
      </w:r>
      <w:r w:rsidRPr="00CE22A4">
        <w:rPr>
          <w:rFonts w:cs="Times New Roman"/>
        </w:rPr>
        <w:t xml:space="preserve"> kişilerin </w:t>
      </w:r>
      <w:r w:rsidR="00E8242F" w:rsidRPr="00CE22A4">
        <w:rPr>
          <w:rFonts w:cs="Times New Roman"/>
        </w:rPr>
        <w:t>çoğunlukla</w:t>
      </w:r>
      <w:r w:rsidRPr="00CE22A4">
        <w:rPr>
          <w:rFonts w:cs="Times New Roman"/>
        </w:rPr>
        <w:t xml:space="preserve"> bilgi </w:t>
      </w:r>
      <w:r w:rsidR="00E8242F" w:rsidRPr="00CE22A4">
        <w:rPr>
          <w:rFonts w:cs="Times New Roman"/>
        </w:rPr>
        <w:t>transferiyle</w:t>
      </w:r>
      <w:r w:rsidRPr="00CE22A4">
        <w:rPr>
          <w:rFonts w:cs="Times New Roman"/>
        </w:rPr>
        <w:t xml:space="preserve"> bil</w:t>
      </w:r>
      <w:r w:rsidR="00E8242F" w:rsidRPr="00CE22A4">
        <w:rPr>
          <w:rFonts w:cs="Times New Roman"/>
        </w:rPr>
        <w:t>dikleri konuları</w:t>
      </w:r>
      <w:r w:rsidRPr="00CE22A4">
        <w:rPr>
          <w:rFonts w:cs="Times New Roman"/>
        </w:rPr>
        <w:t xml:space="preserve"> bilmediklerine </w:t>
      </w:r>
      <w:r w:rsidR="00E8242F" w:rsidRPr="00CE22A4">
        <w:rPr>
          <w:rFonts w:cs="Times New Roman"/>
        </w:rPr>
        <w:t>aktararak</w:t>
      </w:r>
      <w:r w:rsidRPr="00CE22A4">
        <w:rPr>
          <w:rFonts w:cs="Times New Roman"/>
        </w:rPr>
        <w:t xml:space="preserve"> genelleme yapmalarıdır. </w:t>
      </w:r>
    </w:p>
    <w:p w14:paraId="5693D7B0" w14:textId="77777777" w:rsidR="002A6700" w:rsidRPr="00CE22A4" w:rsidRDefault="002A6700" w:rsidP="00406DA4">
      <w:pPr>
        <w:spacing w:after="0" w:line="360" w:lineRule="auto"/>
        <w:jc w:val="both"/>
        <w:rPr>
          <w:rFonts w:cs="Times New Roman"/>
        </w:rPr>
      </w:pPr>
    </w:p>
    <w:p w14:paraId="00C6699C" w14:textId="77777777" w:rsidR="00E722E0" w:rsidRPr="00CE22A4" w:rsidRDefault="00F60EDE" w:rsidP="00406DA4">
      <w:pPr>
        <w:pStyle w:val="Balk2"/>
        <w:spacing w:line="360" w:lineRule="auto"/>
        <w:ind w:firstLine="709"/>
        <w:rPr>
          <w:rFonts w:cs="Times New Roman"/>
        </w:rPr>
      </w:pPr>
      <w:bookmarkStart w:id="60" w:name="_Toc42693395"/>
      <w:r w:rsidRPr="00CE22A4">
        <w:rPr>
          <w:rFonts w:cs="Times New Roman"/>
        </w:rPr>
        <w:t>3.</w:t>
      </w:r>
      <w:r w:rsidR="00AB267E" w:rsidRPr="00CE22A4">
        <w:rPr>
          <w:rFonts w:cs="Times New Roman"/>
        </w:rPr>
        <w:t>4</w:t>
      </w:r>
      <w:r w:rsidRPr="00CE22A4">
        <w:rPr>
          <w:rFonts w:cs="Times New Roman"/>
        </w:rPr>
        <w:t xml:space="preserve">. </w:t>
      </w:r>
      <w:r w:rsidR="00E722E0" w:rsidRPr="00CE22A4">
        <w:rPr>
          <w:rFonts w:cs="Times New Roman"/>
        </w:rPr>
        <w:t>İmaj Çeşitleri</w:t>
      </w:r>
      <w:bookmarkEnd w:id="60"/>
    </w:p>
    <w:p w14:paraId="56CE4403" w14:textId="77777777" w:rsidR="00E722E0" w:rsidRPr="00CE22A4" w:rsidRDefault="000977ED" w:rsidP="00406DA4">
      <w:pPr>
        <w:spacing w:after="0" w:line="360" w:lineRule="auto"/>
        <w:ind w:firstLine="709"/>
        <w:jc w:val="both"/>
      </w:pPr>
      <w:r w:rsidRPr="00CE22A4">
        <w:t>İnsanlar, markalar ve kuruluşlar</w:t>
      </w:r>
      <w:r w:rsidR="000F5EFC" w:rsidRPr="00CE22A4">
        <w:t xml:space="preserve"> açısından, imaj oluşturmak önemli olduğundan, imaj çeşitlerinin bilinmesi </w:t>
      </w:r>
      <w:r w:rsidR="00EF1C74" w:rsidRPr="00CE22A4">
        <w:t>önemli olmaktadır</w:t>
      </w:r>
      <w:r w:rsidR="000F5EFC" w:rsidRPr="00CE22A4">
        <w:t>.</w:t>
      </w:r>
      <w:r w:rsidR="00B65546" w:rsidRPr="00CE22A4">
        <w:t xml:space="preserve"> </w:t>
      </w:r>
      <w:r w:rsidR="005E4BE2" w:rsidRPr="00CE22A4">
        <w:rPr>
          <w:rFonts w:cs="Times New Roman"/>
          <w:szCs w:val="24"/>
        </w:rPr>
        <w:t>İ</w:t>
      </w:r>
      <w:r w:rsidR="00862A21" w:rsidRPr="00CE22A4">
        <w:rPr>
          <w:rFonts w:cs="Times New Roman"/>
          <w:szCs w:val="24"/>
        </w:rPr>
        <w:t>maj birçok etken</w:t>
      </w:r>
      <w:r w:rsidR="005E4BE2" w:rsidRPr="00CE22A4">
        <w:rPr>
          <w:rFonts w:cs="Times New Roman"/>
          <w:szCs w:val="24"/>
        </w:rPr>
        <w:t>de</w:t>
      </w:r>
      <w:r w:rsidR="002A6700" w:rsidRPr="00CE22A4">
        <w:rPr>
          <w:rFonts w:cs="Times New Roman"/>
          <w:szCs w:val="24"/>
        </w:rPr>
        <w:t>n</w:t>
      </w:r>
      <w:r w:rsidR="00862A21" w:rsidRPr="00CE22A4">
        <w:rPr>
          <w:rFonts w:cs="Times New Roman"/>
          <w:szCs w:val="24"/>
        </w:rPr>
        <w:t xml:space="preserve"> oluşmakta</w:t>
      </w:r>
      <w:r w:rsidR="00E92818" w:rsidRPr="00CE22A4">
        <w:rPr>
          <w:rFonts w:cs="Times New Roman"/>
          <w:szCs w:val="24"/>
        </w:rPr>
        <w:t>dır</w:t>
      </w:r>
      <w:r w:rsidR="00862A21" w:rsidRPr="00CE22A4">
        <w:rPr>
          <w:rFonts w:cs="Times New Roman"/>
          <w:szCs w:val="24"/>
        </w:rPr>
        <w:t xml:space="preserve">. </w:t>
      </w:r>
      <w:r w:rsidR="00E92818" w:rsidRPr="00CE22A4">
        <w:rPr>
          <w:rFonts w:cs="Times New Roman"/>
          <w:szCs w:val="24"/>
        </w:rPr>
        <w:t>İmaj</w:t>
      </w:r>
      <w:r w:rsidR="00F00221" w:rsidRPr="00CE22A4">
        <w:rPr>
          <w:rFonts w:cs="Times New Roman"/>
          <w:szCs w:val="24"/>
        </w:rPr>
        <w:t xml:space="preserve"> oluşturmada</w:t>
      </w:r>
      <w:r w:rsidR="00E92818" w:rsidRPr="00CE22A4">
        <w:rPr>
          <w:rFonts w:cs="Times New Roman"/>
          <w:szCs w:val="24"/>
        </w:rPr>
        <w:t xml:space="preserve"> bazı insanlar için dış görünüşlerinin nasıl yansıtı</w:t>
      </w:r>
      <w:r w:rsidR="005E4BE2" w:rsidRPr="00CE22A4">
        <w:rPr>
          <w:rFonts w:cs="Times New Roman"/>
          <w:szCs w:val="24"/>
        </w:rPr>
        <w:t>l</w:t>
      </w:r>
      <w:r w:rsidR="00536714" w:rsidRPr="00CE22A4">
        <w:rPr>
          <w:rFonts w:cs="Times New Roman"/>
          <w:szCs w:val="24"/>
        </w:rPr>
        <w:t>dığı önem</w:t>
      </w:r>
      <w:r w:rsidR="000A1326" w:rsidRPr="00CE22A4">
        <w:rPr>
          <w:rFonts w:cs="Times New Roman"/>
          <w:szCs w:val="24"/>
        </w:rPr>
        <w:t xml:space="preserve">li olurken, </w:t>
      </w:r>
      <w:r w:rsidR="00E92818" w:rsidRPr="00CE22A4">
        <w:rPr>
          <w:rFonts w:cs="Times New Roman"/>
          <w:szCs w:val="24"/>
        </w:rPr>
        <w:t>bazıları içinse yansıtılan bu imajın iyiliği ve çekiciliği önemli olmaktadır</w:t>
      </w:r>
      <w:r w:rsidR="00862A21" w:rsidRPr="00CE22A4">
        <w:rPr>
          <w:rFonts w:cs="Times New Roman"/>
          <w:szCs w:val="24"/>
        </w:rPr>
        <w:t>.</w:t>
      </w:r>
      <w:r w:rsidR="00F00221" w:rsidRPr="00CE22A4">
        <w:rPr>
          <w:rFonts w:cs="Times New Roman"/>
          <w:szCs w:val="24"/>
        </w:rPr>
        <w:t xml:space="preserve"> İmaj,</w:t>
      </w:r>
      <w:r w:rsidR="00862A21" w:rsidRPr="00CE22A4">
        <w:rPr>
          <w:rFonts w:cs="Times New Roman"/>
          <w:szCs w:val="24"/>
        </w:rPr>
        <w:t xml:space="preserve"> sanatçılar</w:t>
      </w:r>
      <w:r w:rsidR="00E92818" w:rsidRPr="00CE22A4">
        <w:rPr>
          <w:rFonts w:cs="Times New Roman"/>
          <w:szCs w:val="24"/>
        </w:rPr>
        <w:t>,</w:t>
      </w:r>
      <w:r w:rsidR="00862A21" w:rsidRPr="00CE22A4">
        <w:rPr>
          <w:rFonts w:cs="Times New Roman"/>
          <w:szCs w:val="24"/>
        </w:rPr>
        <w:t xml:space="preserve"> iş adamları, siyasetçiler, markalar</w:t>
      </w:r>
      <w:r w:rsidR="00E92818" w:rsidRPr="00CE22A4">
        <w:rPr>
          <w:rFonts w:cs="Times New Roman"/>
          <w:szCs w:val="24"/>
        </w:rPr>
        <w:t xml:space="preserve"> ve </w:t>
      </w:r>
      <w:r w:rsidR="00862A21" w:rsidRPr="00CE22A4">
        <w:rPr>
          <w:rFonts w:cs="Times New Roman"/>
          <w:szCs w:val="24"/>
        </w:rPr>
        <w:t>kuruluşlar</w:t>
      </w:r>
      <w:r w:rsidR="00E92818" w:rsidRPr="00CE22A4">
        <w:rPr>
          <w:rFonts w:cs="Times New Roman"/>
          <w:szCs w:val="24"/>
        </w:rPr>
        <w:t xml:space="preserve"> için</w:t>
      </w:r>
      <w:r w:rsidR="005E4BE2" w:rsidRPr="00CE22A4">
        <w:rPr>
          <w:rFonts w:cs="Times New Roman"/>
          <w:szCs w:val="24"/>
        </w:rPr>
        <w:t xml:space="preserve"> önemli bir faktör olmaktadır (Aydoğan, 2004: 89). </w:t>
      </w:r>
      <w:r w:rsidR="005E4BE2" w:rsidRPr="00CE22A4">
        <w:rPr>
          <w:rFonts w:eastAsia="Times New Roman" w:cs="Times New Roman"/>
          <w:szCs w:val="24"/>
        </w:rPr>
        <w:t>K</w:t>
      </w:r>
      <w:r w:rsidR="00FA4039" w:rsidRPr="00CE22A4">
        <w:rPr>
          <w:rFonts w:eastAsia="Times New Roman" w:cs="Times New Roman"/>
          <w:szCs w:val="24"/>
        </w:rPr>
        <w:t>işi ve kurumlar</w:t>
      </w:r>
      <w:r w:rsidR="005E4BE2" w:rsidRPr="00CE22A4">
        <w:rPr>
          <w:rFonts w:eastAsia="Times New Roman" w:cs="Times New Roman"/>
          <w:szCs w:val="24"/>
        </w:rPr>
        <w:t xml:space="preserve"> için</w:t>
      </w:r>
      <w:r w:rsidR="00FA4039" w:rsidRPr="00CE22A4">
        <w:rPr>
          <w:rFonts w:eastAsia="Times New Roman" w:cs="Times New Roman"/>
          <w:szCs w:val="24"/>
        </w:rPr>
        <w:t xml:space="preserve"> önem</w:t>
      </w:r>
      <w:r w:rsidR="005E4BE2" w:rsidRPr="00CE22A4">
        <w:rPr>
          <w:rFonts w:eastAsia="Times New Roman" w:cs="Times New Roman"/>
          <w:szCs w:val="24"/>
        </w:rPr>
        <w:t>li</w:t>
      </w:r>
      <w:r w:rsidR="00FA4039" w:rsidRPr="00CE22A4">
        <w:rPr>
          <w:rFonts w:eastAsia="Times New Roman" w:cs="Times New Roman"/>
          <w:szCs w:val="24"/>
        </w:rPr>
        <w:t xml:space="preserve"> konulardan birisi olan</w:t>
      </w:r>
      <w:r w:rsidR="00FA4039" w:rsidRPr="002C6589">
        <w:rPr>
          <w:rFonts w:eastAsia="Times New Roman" w:cs="Times New Roman"/>
          <w:szCs w:val="24"/>
        </w:rPr>
        <w:t xml:space="preserve"> </w:t>
      </w:r>
      <w:r w:rsidR="005E4BE2" w:rsidRPr="00CE22A4">
        <w:rPr>
          <w:rFonts w:cs="Times New Roman"/>
          <w:szCs w:val="24"/>
        </w:rPr>
        <w:t>i</w:t>
      </w:r>
      <w:r w:rsidR="0046276B" w:rsidRPr="00CE22A4">
        <w:rPr>
          <w:rFonts w:cs="Times New Roman"/>
          <w:szCs w:val="24"/>
        </w:rPr>
        <w:t>majın çok sayıda farklı çeşidi vardır.</w:t>
      </w:r>
      <w:r w:rsidR="002C3A57" w:rsidRPr="00CE22A4">
        <w:rPr>
          <w:rFonts w:cs="Times New Roman"/>
          <w:szCs w:val="24"/>
        </w:rPr>
        <w:t xml:space="preserve"> K</w:t>
      </w:r>
      <w:r w:rsidR="0046276B" w:rsidRPr="00CE22A4">
        <w:rPr>
          <w:rFonts w:cs="Times New Roman"/>
          <w:szCs w:val="24"/>
        </w:rPr>
        <w:t>işisel imaj, marka imajı, kurum imajı, olumlu ya da olumsuz imaj, imaj çeşitlerinden bazıları olmaktadır (Aksoy ve Bayramoğlu, 2008: 86).</w:t>
      </w:r>
    </w:p>
    <w:p w14:paraId="421405BA" w14:textId="77777777" w:rsidR="00E722E0" w:rsidRPr="00CE22A4" w:rsidRDefault="00E722E0" w:rsidP="00E11B3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 xml:space="preserve">İmaj özelliklerine göre farklı çeşitlere ayrılabilmektedir. </w:t>
      </w:r>
      <w:proofErr w:type="gramStart"/>
      <w:r w:rsidRPr="00CE22A4">
        <w:rPr>
          <w:rFonts w:cs="Times New Roman"/>
          <w:szCs w:val="24"/>
        </w:rPr>
        <w:t>Kişisel imaj; bireyin göstermeye çalıştığı özellikler, marka imajı; rakiplerden farklı özelliklerin</w:t>
      </w:r>
      <w:r w:rsidR="001D6107" w:rsidRPr="00CE22A4">
        <w:rPr>
          <w:rFonts w:cs="Times New Roman"/>
          <w:szCs w:val="24"/>
        </w:rPr>
        <w:t>in</w:t>
      </w:r>
      <w:r w:rsidRPr="00CE22A4">
        <w:rPr>
          <w:rFonts w:cs="Times New Roman"/>
          <w:szCs w:val="24"/>
        </w:rPr>
        <w:t xml:space="preserve"> göster</w:t>
      </w:r>
      <w:r w:rsidR="001D6107" w:rsidRPr="00CE22A4">
        <w:rPr>
          <w:rFonts w:cs="Times New Roman"/>
          <w:szCs w:val="24"/>
        </w:rPr>
        <w:t>il</w:t>
      </w:r>
      <w:r w:rsidRPr="00CE22A4">
        <w:rPr>
          <w:rFonts w:cs="Times New Roman"/>
          <w:szCs w:val="24"/>
        </w:rPr>
        <w:t>mesi, ürün imajı; eksiksizce kendi özelliklerini</w:t>
      </w:r>
      <w:r w:rsidR="001D6107" w:rsidRPr="00CE22A4">
        <w:rPr>
          <w:rFonts w:cs="Times New Roman"/>
          <w:szCs w:val="24"/>
        </w:rPr>
        <w:t>n</w:t>
      </w:r>
      <w:r w:rsidRPr="00CE22A4">
        <w:rPr>
          <w:rFonts w:cs="Times New Roman"/>
          <w:szCs w:val="24"/>
        </w:rPr>
        <w:t xml:space="preserve"> tanıt</w:t>
      </w:r>
      <w:r w:rsidR="001D6107" w:rsidRPr="00CE22A4">
        <w:rPr>
          <w:rFonts w:cs="Times New Roman"/>
          <w:szCs w:val="24"/>
        </w:rPr>
        <w:t>ıl</w:t>
      </w:r>
      <w:r w:rsidRPr="00CE22A4">
        <w:rPr>
          <w:rFonts w:cs="Times New Roman"/>
          <w:szCs w:val="24"/>
        </w:rPr>
        <w:t xml:space="preserve">ması, mevcut imaj; başkaları tarafından tanınmayı istemek, pozitif imaj; olumlu faktörlerden dolayı bilinip tanımlanmak, negatif imaj; olumsuz faktörlere dayalı olarak bilinip tanımlanmak, istenilen imaj; bireyin kendisini gelecekte olmak istediği yeri betimlemesi, kurumsal </w:t>
      </w:r>
      <w:r w:rsidRPr="00CE22A4">
        <w:rPr>
          <w:rFonts w:cs="Times New Roman"/>
          <w:szCs w:val="24"/>
        </w:rPr>
        <w:lastRenderedPageBreak/>
        <w:t xml:space="preserve">imaj; kişilerin veya grupların nasıl tanımlandığına dair düşünceler, değerler ve inançların toplamını ifade etmektedir (Beydoğan ve Beydoğan, 2017: 216).  </w:t>
      </w:r>
      <w:proofErr w:type="gramEnd"/>
    </w:p>
    <w:p w14:paraId="152C7F53" w14:textId="77777777" w:rsidR="00D176A2" w:rsidRPr="00CE22A4" w:rsidRDefault="00D176A2" w:rsidP="00406DA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19"/>
        <w:jc w:val="both"/>
        <w:rPr>
          <w:rFonts w:cs="Times New Roman"/>
          <w:szCs w:val="24"/>
        </w:rPr>
      </w:pPr>
    </w:p>
    <w:p w14:paraId="671D42F4" w14:textId="77777777" w:rsidR="003C6D65" w:rsidRPr="00CE22A4" w:rsidRDefault="008A38DF" w:rsidP="00406DA4">
      <w:pPr>
        <w:pStyle w:val="Balk3"/>
        <w:spacing w:before="0" w:line="360" w:lineRule="auto"/>
        <w:ind w:firstLine="709"/>
        <w:rPr>
          <w:rFonts w:cs="Times New Roman"/>
        </w:rPr>
      </w:pPr>
      <w:bookmarkStart w:id="61" w:name="_Toc42693396"/>
      <w:r w:rsidRPr="00CE22A4">
        <w:rPr>
          <w:rFonts w:cs="Times New Roman"/>
        </w:rPr>
        <w:t>3.</w:t>
      </w:r>
      <w:r w:rsidR="00AB267E" w:rsidRPr="00CE22A4">
        <w:rPr>
          <w:rFonts w:cs="Times New Roman"/>
        </w:rPr>
        <w:t>4.</w:t>
      </w:r>
      <w:r w:rsidRPr="00CE22A4">
        <w:rPr>
          <w:rFonts w:cs="Times New Roman"/>
        </w:rPr>
        <w:t xml:space="preserve">1. </w:t>
      </w:r>
      <w:r w:rsidR="003C6D65" w:rsidRPr="00CE22A4">
        <w:rPr>
          <w:rFonts w:cs="Times New Roman"/>
        </w:rPr>
        <w:t>Kişisel İmaj</w:t>
      </w:r>
      <w:bookmarkEnd w:id="61"/>
      <w:r w:rsidR="003C6D65" w:rsidRPr="00CE22A4">
        <w:rPr>
          <w:rFonts w:cs="Times New Roman"/>
        </w:rPr>
        <w:t xml:space="preserve"> </w:t>
      </w:r>
    </w:p>
    <w:p w14:paraId="689E867F" w14:textId="77777777" w:rsidR="003C6D65" w:rsidRPr="00CE22A4" w:rsidRDefault="003C6D65" w:rsidP="00406DA4">
      <w:pPr>
        <w:spacing w:after="0" w:line="360" w:lineRule="auto"/>
        <w:ind w:firstLine="709"/>
        <w:jc w:val="both"/>
        <w:rPr>
          <w:rFonts w:cs="Times New Roman"/>
          <w:szCs w:val="24"/>
        </w:rPr>
      </w:pPr>
      <w:r w:rsidRPr="00CE22A4">
        <w:rPr>
          <w:rFonts w:cs="Times New Roman"/>
          <w:szCs w:val="24"/>
        </w:rPr>
        <w:t xml:space="preserve">Günümüzde toplumsal hayatta fiziksel görünüş oldukça dikkat </w:t>
      </w:r>
      <w:r w:rsidR="002E68E6" w:rsidRPr="00CE22A4">
        <w:rPr>
          <w:rFonts w:cs="Times New Roman"/>
          <w:szCs w:val="24"/>
        </w:rPr>
        <w:t>çek</w:t>
      </w:r>
      <w:r w:rsidRPr="00CE22A4">
        <w:rPr>
          <w:rFonts w:cs="Times New Roman"/>
          <w:szCs w:val="24"/>
        </w:rPr>
        <w:t xml:space="preserve">mektedir. </w:t>
      </w:r>
      <w:r w:rsidR="004A7852" w:rsidRPr="00CE22A4">
        <w:rPr>
          <w:rFonts w:cs="Times New Roman"/>
          <w:szCs w:val="24"/>
        </w:rPr>
        <w:t>G</w:t>
      </w:r>
      <w:r w:rsidRPr="00CE22A4">
        <w:rPr>
          <w:rFonts w:cs="Times New Roman"/>
          <w:szCs w:val="24"/>
        </w:rPr>
        <w:t>iyim</w:t>
      </w:r>
      <w:r w:rsidR="006D430F" w:rsidRPr="00CE22A4">
        <w:rPr>
          <w:rFonts w:cs="Times New Roman"/>
          <w:szCs w:val="24"/>
        </w:rPr>
        <w:t xml:space="preserve"> tarzı,</w:t>
      </w:r>
      <w:r w:rsidRPr="00CE22A4">
        <w:rPr>
          <w:rFonts w:cs="Times New Roman"/>
          <w:szCs w:val="24"/>
        </w:rPr>
        <w:t xml:space="preserve"> iletişim tarzı ve kullandığı bütün materyallerin bir uyum ve ahenk içinde olmasına özen gösterenler </w:t>
      </w:r>
      <w:r w:rsidR="006D430F" w:rsidRPr="00CE22A4">
        <w:rPr>
          <w:rFonts w:cs="Times New Roman"/>
          <w:szCs w:val="24"/>
        </w:rPr>
        <w:t>büyük</w:t>
      </w:r>
      <w:r w:rsidRPr="00CE22A4">
        <w:rPr>
          <w:rFonts w:cs="Times New Roman"/>
          <w:szCs w:val="24"/>
        </w:rPr>
        <w:t xml:space="preserve"> sayıdadırlar. </w:t>
      </w:r>
      <w:proofErr w:type="gramStart"/>
      <w:r w:rsidRPr="00CE22A4">
        <w:rPr>
          <w:rFonts w:cs="Times New Roman"/>
          <w:szCs w:val="24"/>
        </w:rPr>
        <w:t>Çünkü,</w:t>
      </w:r>
      <w:proofErr w:type="gramEnd"/>
      <w:r w:rsidRPr="00CE22A4">
        <w:rPr>
          <w:rFonts w:cs="Times New Roman"/>
          <w:szCs w:val="24"/>
        </w:rPr>
        <w:t xml:space="preserve"> küreselleşen</w:t>
      </w:r>
      <w:r w:rsidR="002E68E6" w:rsidRPr="00CE22A4">
        <w:rPr>
          <w:rFonts w:cs="Times New Roman"/>
          <w:szCs w:val="24"/>
        </w:rPr>
        <w:t xml:space="preserve"> dünya</w:t>
      </w:r>
      <w:r w:rsidRPr="00CE22A4">
        <w:rPr>
          <w:rFonts w:cs="Times New Roman"/>
          <w:szCs w:val="24"/>
        </w:rPr>
        <w:t xml:space="preserve"> ve popüler kültürün hızlı bir değişim içinde olması, imajın fazlasıyla önemli bir faktör haline gelmesini sağlamaktadır. İmaj eski zamanlarda sadece film yıldızları ve sanatçılar için önem ifade etmekteydi. Ancak, günümüzde imaj sıradan insanlar için</w:t>
      </w:r>
      <w:r w:rsidR="00A5403B" w:rsidRPr="00CE22A4">
        <w:rPr>
          <w:rFonts w:cs="Times New Roman"/>
          <w:szCs w:val="24"/>
        </w:rPr>
        <w:t xml:space="preserve"> </w:t>
      </w:r>
      <w:r w:rsidRPr="00CE22A4">
        <w:rPr>
          <w:rFonts w:cs="Times New Roman"/>
          <w:szCs w:val="24"/>
        </w:rPr>
        <w:t xml:space="preserve">de önemsenen ve değer verilen bir kavram olmaktadır </w:t>
      </w:r>
      <w:r w:rsidRPr="00CE22A4">
        <w:rPr>
          <w:rFonts w:cs="Times New Roman"/>
          <w:szCs w:val="24"/>
          <w:shd w:val="clear" w:color="auto" w:fill="FFFFFF"/>
        </w:rPr>
        <w:t>(</w:t>
      </w:r>
      <w:r w:rsidR="002B164D">
        <w:rPr>
          <w:rFonts w:cs="Times New Roman"/>
          <w:szCs w:val="24"/>
        </w:rPr>
        <w:t>Aydınlıoğlu</w:t>
      </w:r>
      <w:r w:rsidRPr="00CE22A4">
        <w:rPr>
          <w:rFonts w:cs="Times New Roman"/>
          <w:szCs w:val="24"/>
        </w:rPr>
        <w:t xml:space="preserve">, 2014: 15). </w:t>
      </w:r>
      <w:r w:rsidR="0046276B" w:rsidRPr="00CE22A4">
        <w:rPr>
          <w:rFonts w:eastAsia="Times New Roman" w:cs="Times New Roman"/>
          <w:szCs w:val="24"/>
          <w:lang w:eastAsia="tr-TR"/>
        </w:rPr>
        <w:t>K</w:t>
      </w:r>
      <w:r w:rsidR="00A5403B" w:rsidRPr="00CE22A4">
        <w:rPr>
          <w:rFonts w:eastAsia="Times New Roman" w:cs="Times New Roman"/>
          <w:szCs w:val="24"/>
          <w:lang w:eastAsia="tr-TR"/>
        </w:rPr>
        <w:t>işisel imaj</w:t>
      </w:r>
      <w:r w:rsidRPr="00CE22A4">
        <w:rPr>
          <w:rFonts w:eastAsia="Times New Roman" w:cs="Times New Roman"/>
          <w:szCs w:val="24"/>
          <w:lang w:eastAsia="tr-TR"/>
        </w:rPr>
        <w:t xml:space="preserve"> memnuniyetinin sosyal olgular üzerindeki etkisi </w:t>
      </w:r>
      <w:r w:rsidR="00D53963" w:rsidRPr="00CE22A4">
        <w:rPr>
          <w:rFonts w:eastAsia="Times New Roman" w:cs="Times New Roman"/>
          <w:szCs w:val="24"/>
          <w:lang w:eastAsia="tr-TR"/>
        </w:rPr>
        <w:t xml:space="preserve">de </w:t>
      </w:r>
      <w:r w:rsidRPr="00CE22A4">
        <w:rPr>
          <w:rFonts w:eastAsia="Times New Roman" w:cs="Times New Roman"/>
          <w:szCs w:val="24"/>
          <w:lang w:eastAsia="tr-TR"/>
        </w:rPr>
        <w:t>önemli ol</w:t>
      </w:r>
      <w:r w:rsidR="0046276B" w:rsidRPr="00CE22A4">
        <w:rPr>
          <w:rFonts w:eastAsia="Times New Roman" w:cs="Times New Roman"/>
          <w:szCs w:val="24"/>
          <w:lang w:eastAsia="tr-TR"/>
        </w:rPr>
        <w:t>maktadır.</w:t>
      </w:r>
      <w:r w:rsidRPr="00CE22A4">
        <w:rPr>
          <w:rFonts w:eastAsia="Times New Roman" w:cs="Times New Roman"/>
          <w:szCs w:val="24"/>
          <w:lang w:eastAsia="tr-TR"/>
        </w:rPr>
        <w:t xml:space="preserve"> Bireyin </w:t>
      </w:r>
      <w:r w:rsidR="0046276B" w:rsidRPr="00CE22A4">
        <w:rPr>
          <w:rFonts w:eastAsia="Times New Roman" w:cs="Times New Roman"/>
          <w:szCs w:val="24"/>
          <w:lang w:eastAsia="tr-TR"/>
        </w:rPr>
        <w:t>k</w:t>
      </w:r>
      <w:r w:rsidRPr="00CE22A4">
        <w:rPr>
          <w:rFonts w:eastAsia="Times New Roman" w:cs="Times New Roman"/>
          <w:szCs w:val="24"/>
          <w:lang w:eastAsia="tr-TR"/>
        </w:rPr>
        <w:t>işilerarası ilişkilerinin ve dış görünüşünün iyi olması</w:t>
      </w:r>
      <w:r w:rsidR="0062757C" w:rsidRPr="00CE22A4">
        <w:rPr>
          <w:rFonts w:eastAsia="Times New Roman" w:cs="Times New Roman"/>
          <w:szCs w:val="24"/>
          <w:lang w:eastAsia="tr-TR"/>
        </w:rPr>
        <w:t>,</w:t>
      </w:r>
      <w:r w:rsidRPr="00CE22A4">
        <w:rPr>
          <w:rFonts w:eastAsia="Times New Roman" w:cs="Times New Roman"/>
          <w:szCs w:val="24"/>
          <w:lang w:eastAsia="tr-TR"/>
        </w:rPr>
        <w:t xml:space="preserve"> bir başar</w:t>
      </w:r>
      <w:r w:rsidR="00A5403B" w:rsidRPr="00CE22A4">
        <w:rPr>
          <w:rFonts w:eastAsia="Times New Roman" w:cs="Times New Roman"/>
          <w:szCs w:val="24"/>
          <w:lang w:eastAsia="tr-TR"/>
        </w:rPr>
        <w:t>ı ölçüsü o</w:t>
      </w:r>
      <w:r w:rsidR="0062757C" w:rsidRPr="00CE22A4">
        <w:rPr>
          <w:rFonts w:eastAsia="Times New Roman" w:cs="Times New Roman"/>
          <w:szCs w:val="24"/>
          <w:lang w:eastAsia="tr-TR"/>
        </w:rPr>
        <w:t xml:space="preserve">larak </w:t>
      </w:r>
      <w:r w:rsidR="00A5403B" w:rsidRPr="00CE22A4">
        <w:rPr>
          <w:rFonts w:eastAsia="Times New Roman" w:cs="Times New Roman"/>
          <w:szCs w:val="24"/>
          <w:lang w:eastAsia="tr-TR"/>
        </w:rPr>
        <w:t>düşünülmektedir.</w:t>
      </w:r>
      <w:r w:rsidR="0062757C" w:rsidRPr="00CE22A4">
        <w:rPr>
          <w:rFonts w:eastAsia="Times New Roman" w:cs="Times New Roman"/>
          <w:szCs w:val="24"/>
          <w:lang w:eastAsia="tr-TR"/>
        </w:rPr>
        <w:t xml:space="preserve"> B</w:t>
      </w:r>
      <w:r w:rsidRPr="00CE22A4">
        <w:rPr>
          <w:rFonts w:eastAsia="Times New Roman" w:cs="Times New Roman"/>
          <w:szCs w:val="24"/>
          <w:lang w:eastAsia="tr-TR"/>
        </w:rPr>
        <w:t>irey</w:t>
      </w:r>
      <w:r w:rsidR="0062757C" w:rsidRPr="00CE22A4">
        <w:rPr>
          <w:rFonts w:eastAsia="Times New Roman" w:cs="Times New Roman"/>
          <w:szCs w:val="24"/>
          <w:lang w:eastAsia="tr-TR"/>
        </w:rPr>
        <w:t>in</w:t>
      </w:r>
      <w:r w:rsidRPr="00CE22A4">
        <w:rPr>
          <w:rFonts w:eastAsia="Times New Roman" w:cs="Times New Roman"/>
          <w:szCs w:val="24"/>
          <w:lang w:eastAsia="tr-TR"/>
        </w:rPr>
        <w:t xml:space="preserve"> insan ilişkilerin</w:t>
      </w:r>
      <w:r w:rsidR="0062757C" w:rsidRPr="00CE22A4">
        <w:rPr>
          <w:rFonts w:eastAsia="Times New Roman" w:cs="Times New Roman"/>
          <w:szCs w:val="24"/>
          <w:lang w:eastAsia="tr-TR"/>
        </w:rPr>
        <w:t>de iyi olmasının,</w:t>
      </w:r>
      <w:r w:rsidRPr="00CE22A4">
        <w:rPr>
          <w:rFonts w:eastAsia="Times New Roman" w:cs="Times New Roman"/>
          <w:szCs w:val="24"/>
          <w:lang w:eastAsia="tr-TR"/>
        </w:rPr>
        <w:t xml:space="preserve"> sosyal hayatı</w:t>
      </w:r>
      <w:r w:rsidR="0062757C" w:rsidRPr="00CE22A4">
        <w:rPr>
          <w:rFonts w:eastAsia="Times New Roman" w:cs="Times New Roman"/>
          <w:szCs w:val="24"/>
          <w:lang w:eastAsia="tr-TR"/>
        </w:rPr>
        <w:t xml:space="preserve"> için</w:t>
      </w:r>
      <w:r w:rsidR="00A5403B" w:rsidRPr="00CE22A4">
        <w:rPr>
          <w:rFonts w:eastAsia="Times New Roman" w:cs="Times New Roman"/>
          <w:szCs w:val="24"/>
          <w:lang w:eastAsia="tr-TR"/>
        </w:rPr>
        <w:t xml:space="preserve"> önemli olduğu düşünülmektedir. İlk izlenim</w:t>
      </w:r>
      <w:r w:rsidRPr="00CE22A4">
        <w:rPr>
          <w:rFonts w:eastAsia="Times New Roman" w:cs="Times New Roman"/>
          <w:szCs w:val="24"/>
          <w:lang w:eastAsia="tr-TR"/>
        </w:rPr>
        <w:t>, bireyin genel imajını</w:t>
      </w:r>
      <w:r w:rsidR="00A5403B" w:rsidRPr="00CE22A4">
        <w:rPr>
          <w:rFonts w:eastAsia="Times New Roman" w:cs="Times New Roman"/>
          <w:szCs w:val="24"/>
          <w:lang w:eastAsia="tr-TR"/>
        </w:rPr>
        <w:t>n</w:t>
      </w:r>
      <w:r w:rsidRPr="00CE22A4">
        <w:rPr>
          <w:rFonts w:eastAsia="Times New Roman" w:cs="Times New Roman"/>
          <w:szCs w:val="24"/>
          <w:lang w:eastAsia="tr-TR"/>
        </w:rPr>
        <w:t xml:space="preserve"> belirleme</w:t>
      </w:r>
      <w:r w:rsidR="00A5403B" w:rsidRPr="00CE22A4">
        <w:rPr>
          <w:rFonts w:eastAsia="Times New Roman" w:cs="Times New Roman"/>
          <w:szCs w:val="24"/>
          <w:lang w:eastAsia="tr-TR"/>
        </w:rPr>
        <w:t>sinde</w:t>
      </w:r>
      <w:r w:rsidRPr="00CE22A4">
        <w:rPr>
          <w:rFonts w:eastAsia="Times New Roman" w:cs="Times New Roman"/>
          <w:szCs w:val="24"/>
          <w:lang w:eastAsia="tr-TR"/>
        </w:rPr>
        <w:t xml:space="preserve"> önemli bir etkiye sahip olmaktadır. Bu sebeple görüntünün iyi değerlendir</w:t>
      </w:r>
      <w:r w:rsidR="00054917" w:rsidRPr="00CE22A4">
        <w:rPr>
          <w:rFonts w:eastAsia="Times New Roman" w:cs="Times New Roman"/>
          <w:szCs w:val="24"/>
          <w:lang w:eastAsia="tr-TR"/>
        </w:rPr>
        <w:t>ilmesi</w:t>
      </w:r>
      <w:r w:rsidRPr="00CE22A4">
        <w:rPr>
          <w:rFonts w:eastAsia="Times New Roman" w:cs="Times New Roman"/>
          <w:szCs w:val="24"/>
          <w:lang w:eastAsia="tr-TR"/>
        </w:rPr>
        <w:t xml:space="preserve"> için, kişisel imajın iyi yönetilmesi gerekmektedir </w:t>
      </w:r>
      <w:r w:rsidRPr="00CE22A4">
        <w:rPr>
          <w:rFonts w:cs="Times New Roman"/>
          <w:szCs w:val="24"/>
          <w:shd w:val="clear" w:color="auto" w:fill="FFFFFF"/>
        </w:rPr>
        <w:t>(</w:t>
      </w:r>
      <w:r w:rsidRPr="00CE22A4">
        <w:rPr>
          <w:rFonts w:eastAsia="Malgun Gothic" w:cs="Times New Roman"/>
          <w:spacing w:val="-5"/>
          <w:szCs w:val="24"/>
          <w:lang w:eastAsia="tr-TR"/>
        </w:rPr>
        <w:t>Mikyung, 2018: 162</w:t>
      </w:r>
      <w:r w:rsidRPr="00CE22A4">
        <w:rPr>
          <w:rFonts w:cs="Times New Roman"/>
          <w:szCs w:val="24"/>
        </w:rPr>
        <w:t>).</w:t>
      </w:r>
      <w:r w:rsidRPr="00CE22A4">
        <w:rPr>
          <w:rFonts w:eastAsia="Times New Roman" w:cs="Times New Roman"/>
          <w:szCs w:val="24"/>
          <w:lang w:eastAsia="tr-TR"/>
        </w:rPr>
        <w:t xml:space="preserve"> </w:t>
      </w:r>
    </w:p>
    <w:p w14:paraId="249A99A5" w14:textId="77777777" w:rsidR="00D53963" w:rsidRPr="00CE22A4" w:rsidRDefault="003C6D65" w:rsidP="00406DA4">
      <w:pPr>
        <w:autoSpaceDE w:val="0"/>
        <w:autoSpaceDN w:val="0"/>
        <w:adjustRightInd w:val="0"/>
        <w:spacing w:after="0" w:line="360" w:lineRule="auto"/>
        <w:ind w:firstLine="709"/>
        <w:jc w:val="both"/>
        <w:rPr>
          <w:rFonts w:cs="Times New Roman"/>
          <w:szCs w:val="24"/>
        </w:rPr>
      </w:pPr>
      <w:r w:rsidRPr="00CE22A4">
        <w:rPr>
          <w:rFonts w:cs="Times New Roman"/>
          <w:szCs w:val="24"/>
        </w:rPr>
        <w:t>Kişisel imaj bireyin bulunduğu toplumlarda konuşmasıyla</w:t>
      </w:r>
      <w:r w:rsidR="00054917" w:rsidRPr="00CE22A4">
        <w:rPr>
          <w:rFonts w:cs="Times New Roman"/>
          <w:szCs w:val="24"/>
        </w:rPr>
        <w:t>,</w:t>
      </w:r>
      <w:r w:rsidRPr="00CE22A4">
        <w:rPr>
          <w:rFonts w:cs="Times New Roman"/>
          <w:szCs w:val="24"/>
        </w:rPr>
        <w:t xml:space="preserve"> beden diliyle yapmış olduğu iletişim şekli ve giyinişiyle insanlarda oluşturduğu izlenimdir.</w:t>
      </w:r>
      <w:r w:rsidR="001A3FF2" w:rsidRPr="00CE22A4">
        <w:rPr>
          <w:rFonts w:cs="Times New Roman"/>
          <w:szCs w:val="24"/>
          <w:shd w:val="clear" w:color="auto" w:fill="FFFFFF"/>
        </w:rPr>
        <w:t xml:space="preserve"> Bireyin bilişsel, duygusal ve fiziksel özelliklerinden oluşmaktadır (</w:t>
      </w:r>
      <w:r w:rsidR="001A3FF2" w:rsidRPr="00CE22A4">
        <w:rPr>
          <w:rFonts w:eastAsia="Malgun Gothic" w:cs="Times New Roman"/>
          <w:spacing w:val="-5"/>
          <w:szCs w:val="24"/>
          <w:lang w:eastAsia="tr-TR"/>
        </w:rPr>
        <w:t>Mikyung, 2018: 162</w:t>
      </w:r>
      <w:r w:rsidR="001A3FF2" w:rsidRPr="00CE22A4">
        <w:rPr>
          <w:rFonts w:cs="Times New Roman"/>
          <w:szCs w:val="24"/>
        </w:rPr>
        <w:t xml:space="preserve">). </w:t>
      </w:r>
      <w:r w:rsidRPr="00CE22A4">
        <w:rPr>
          <w:rFonts w:cs="Times New Roman"/>
          <w:szCs w:val="24"/>
        </w:rPr>
        <w:t>Başka bir deyişle bireyin sahip olduğu fiziksel ve kişisel bütün özellikleri onun kişisel imajını belirler</w:t>
      </w:r>
      <w:r w:rsidR="00054917" w:rsidRPr="00CE22A4">
        <w:rPr>
          <w:rFonts w:cs="Times New Roman"/>
          <w:szCs w:val="24"/>
        </w:rPr>
        <w:t>. B</w:t>
      </w:r>
      <w:r w:rsidRPr="00CE22A4">
        <w:rPr>
          <w:rFonts w:cs="Times New Roman"/>
          <w:szCs w:val="24"/>
        </w:rPr>
        <w:t>u imaj</w:t>
      </w:r>
      <w:r w:rsidR="00054917" w:rsidRPr="00CE22A4">
        <w:rPr>
          <w:rFonts w:cs="Times New Roman"/>
          <w:szCs w:val="24"/>
        </w:rPr>
        <w:t>,</w:t>
      </w:r>
      <w:r w:rsidRPr="00CE22A4">
        <w:rPr>
          <w:rFonts w:cs="Times New Roman"/>
          <w:szCs w:val="24"/>
        </w:rPr>
        <w:t xml:space="preserve"> bireyin sosyal hayatındaki ilişkileri açısından önemli olmaktadır </w:t>
      </w:r>
      <w:r w:rsidRPr="00CE22A4">
        <w:rPr>
          <w:rFonts w:cs="Times New Roman"/>
          <w:szCs w:val="24"/>
          <w:shd w:val="clear" w:color="auto" w:fill="FFFFFF"/>
        </w:rPr>
        <w:t>(</w:t>
      </w:r>
      <w:r w:rsidRPr="00CE22A4">
        <w:rPr>
          <w:rFonts w:cs="Times New Roman"/>
          <w:szCs w:val="24"/>
        </w:rPr>
        <w:t>Türkkahraman, 2004: 7).</w:t>
      </w:r>
      <w:r w:rsidRPr="00CE22A4">
        <w:rPr>
          <w:rFonts w:eastAsia="Times New Roman" w:cs="Times New Roman"/>
          <w:szCs w:val="24"/>
          <w:lang w:eastAsia="tr-TR"/>
        </w:rPr>
        <w:t xml:space="preserve"> </w:t>
      </w:r>
      <w:r w:rsidRPr="00CE22A4">
        <w:rPr>
          <w:rFonts w:cs="Times New Roman"/>
          <w:szCs w:val="24"/>
        </w:rPr>
        <w:t>Bireyin</w:t>
      </w:r>
      <w:r w:rsidR="00A5403B" w:rsidRPr="00CE22A4">
        <w:rPr>
          <w:rFonts w:cs="Times New Roman"/>
          <w:szCs w:val="24"/>
        </w:rPr>
        <w:t>,</w:t>
      </w:r>
      <w:r w:rsidRPr="00CE22A4">
        <w:rPr>
          <w:rFonts w:cs="Times New Roman"/>
          <w:szCs w:val="24"/>
        </w:rPr>
        <w:t xml:space="preserve"> beden dili, kullandığı renkler, yürüyüş ve oturuş şekli vb</w:t>
      </w:r>
      <w:r w:rsidR="00054917" w:rsidRPr="00CE22A4">
        <w:rPr>
          <w:rFonts w:cs="Times New Roman"/>
          <w:szCs w:val="24"/>
        </w:rPr>
        <w:t>.</w:t>
      </w:r>
      <w:r w:rsidRPr="00CE22A4">
        <w:rPr>
          <w:rFonts w:cs="Times New Roman"/>
          <w:szCs w:val="24"/>
        </w:rPr>
        <w:t xml:space="preserve"> özellikleri, kişisel imajın oluşmasını sağlayan en önemli faktörler olmaktadır </w:t>
      </w:r>
      <w:r w:rsidRPr="00CE22A4">
        <w:rPr>
          <w:rFonts w:cs="Times New Roman"/>
          <w:szCs w:val="24"/>
          <w:shd w:val="clear" w:color="auto" w:fill="FFFFFF"/>
        </w:rPr>
        <w:t>(</w:t>
      </w:r>
      <w:r w:rsidRPr="00CE22A4">
        <w:rPr>
          <w:rFonts w:cs="Times New Roman"/>
          <w:szCs w:val="24"/>
        </w:rPr>
        <w:t>Canöz ve Canöz, 2014: 425).</w:t>
      </w:r>
      <w:r w:rsidR="00D53963" w:rsidRPr="00CE22A4">
        <w:rPr>
          <w:rFonts w:cs="Times New Roman"/>
          <w:szCs w:val="24"/>
        </w:rPr>
        <w:t xml:space="preserve"> </w:t>
      </w:r>
      <w:r w:rsidR="001A3FF2" w:rsidRPr="00CE22A4">
        <w:rPr>
          <w:rFonts w:cs="Times New Roman"/>
          <w:szCs w:val="24"/>
        </w:rPr>
        <w:t xml:space="preserve"> </w:t>
      </w:r>
      <w:r w:rsidR="00D53963" w:rsidRPr="00CE22A4">
        <w:rPr>
          <w:rFonts w:cs="Times New Roman"/>
          <w:szCs w:val="24"/>
        </w:rPr>
        <w:t xml:space="preserve">Aynı şekilde Dinçer </w:t>
      </w:r>
      <w:r w:rsidR="00D53963" w:rsidRPr="00CE22A4">
        <w:rPr>
          <w:rFonts w:cs="Times New Roman"/>
          <w:szCs w:val="24"/>
          <w:shd w:val="clear" w:color="auto" w:fill="FFFFFF"/>
        </w:rPr>
        <w:t>(</w:t>
      </w:r>
      <w:r w:rsidR="00D53963" w:rsidRPr="00CE22A4">
        <w:rPr>
          <w:rFonts w:cs="Times New Roman"/>
          <w:szCs w:val="24"/>
        </w:rPr>
        <w:t xml:space="preserve">2000: 24-25) de </w:t>
      </w:r>
      <w:r w:rsidR="001A3FF2" w:rsidRPr="00CE22A4">
        <w:rPr>
          <w:rFonts w:cs="Times New Roman"/>
          <w:szCs w:val="24"/>
        </w:rPr>
        <w:t>k</w:t>
      </w:r>
      <w:r w:rsidRPr="00CE22A4">
        <w:rPr>
          <w:rFonts w:cs="Times New Roman"/>
          <w:szCs w:val="24"/>
        </w:rPr>
        <w:t>işisel imaj</w:t>
      </w:r>
      <w:r w:rsidR="00D53963" w:rsidRPr="00CE22A4">
        <w:rPr>
          <w:rFonts w:cs="Times New Roman"/>
          <w:szCs w:val="24"/>
        </w:rPr>
        <w:t>ın</w:t>
      </w:r>
      <w:r w:rsidR="00A5403B" w:rsidRPr="00CE22A4">
        <w:rPr>
          <w:rFonts w:cs="Times New Roman"/>
          <w:szCs w:val="24"/>
        </w:rPr>
        <w:t>; bireyin</w:t>
      </w:r>
      <w:r w:rsidRPr="00CE22A4">
        <w:rPr>
          <w:rFonts w:cs="Times New Roman"/>
          <w:szCs w:val="24"/>
        </w:rPr>
        <w:t xml:space="preserve"> giyim tarzı, saç model</w:t>
      </w:r>
      <w:r w:rsidR="00A5403B" w:rsidRPr="00CE22A4">
        <w:rPr>
          <w:rFonts w:cs="Times New Roman"/>
          <w:szCs w:val="24"/>
        </w:rPr>
        <w:t>i</w:t>
      </w:r>
      <w:r w:rsidRPr="00CE22A4">
        <w:rPr>
          <w:rFonts w:cs="Times New Roman"/>
          <w:szCs w:val="24"/>
        </w:rPr>
        <w:t>, mimikler</w:t>
      </w:r>
      <w:r w:rsidR="00A5403B" w:rsidRPr="00CE22A4">
        <w:rPr>
          <w:rFonts w:cs="Times New Roman"/>
          <w:szCs w:val="24"/>
        </w:rPr>
        <w:t>i,</w:t>
      </w:r>
      <w:r w:rsidRPr="00CE22A4">
        <w:rPr>
          <w:rFonts w:cs="Times New Roman"/>
          <w:szCs w:val="24"/>
        </w:rPr>
        <w:t xml:space="preserve"> ses tonu, diğerleriyle arada korunan mesafe</w:t>
      </w:r>
      <w:r w:rsidR="00A5403B" w:rsidRPr="00CE22A4">
        <w:rPr>
          <w:rFonts w:cs="Times New Roman"/>
          <w:szCs w:val="24"/>
        </w:rPr>
        <w:t>si</w:t>
      </w:r>
      <w:r w:rsidRPr="00CE22A4">
        <w:rPr>
          <w:rFonts w:cs="Times New Roman"/>
          <w:szCs w:val="24"/>
        </w:rPr>
        <w:t>, yapılan işle ilgili yetenek</w:t>
      </w:r>
      <w:r w:rsidR="00A5403B" w:rsidRPr="00CE22A4">
        <w:rPr>
          <w:rFonts w:cs="Times New Roman"/>
          <w:szCs w:val="24"/>
        </w:rPr>
        <w:t>leri</w:t>
      </w:r>
      <w:r w:rsidRPr="00CE22A4">
        <w:rPr>
          <w:rFonts w:cs="Times New Roman"/>
          <w:szCs w:val="24"/>
        </w:rPr>
        <w:t>, eski başarılar</w:t>
      </w:r>
      <w:r w:rsidR="00A5403B" w:rsidRPr="00CE22A4">
        <w:rPr>
          <w:rFonts w:cs="Times New Roman"/>
          <w:szCs w:val="24"/>
        </w:rPr>
        <w:t>ı</w:t>
      </w:r>
      <w:r w:rsidRPr="00CE22A4">
        <w:rPr>
          <w:rFonts w:cs="Times New Roman"/>
          <w:szCs w:val="24"/>
        </w:rPr>
        <w:t xml:space="preserve"> ve gel</w:t>
      </w:r>
      <w:r w:rsidR="002E68E6" w:rsidRPr="00CE22A4">
        <w:rPr>
          <w:rFonts w:cs="Times New Roman"/>
          <w:szCs w:val="24"/>
        </w:rPr>
        <w:t>işmiş iletişim yeteneği vb.</w:t>
      </w:r>
      <w:r w:rsidR="00A5403B" w:rsidRPr="00CE22A4">
        <w:rPr>
          <w:rFonts w:cs="Times New Roman"/>
          <w:szCs w:val="24"/>
        </w:rPr>
        <w:t xml:space="preserve"> sahip olduğu </w:t>
      </w:r>
      <w:r w:rsidR="002E68E6" w:rsidRPr="00CE22A4">
        <w:rPr>
          <w:rFonts w:cs="Times New Roman"/>
          <w:szCs w:val="24"/>
        </w:rPr>
        <w:t>bir</w:t>
      </w:r>
      <w:r w:rsidRPr="00CE22A4">
        <w:rPr>
          <w:rFonts w:cs="Times New Roman"/>
          <w:szCs w:val="24"/>
        </w:rPr>
        <w:t>çok etken</w:t>
      </w:r>
      <w:r w:rsidR="00A5403B" w:rsidRPr="00CE22A4">
        <w:rPr>
          <w:rFonts w:cs="Times New Roman"/>
          <w:szCs w:val="24"/>
        </w:rPr>
        <w:t>den</w:t>
      </w:r>
      <w:r w:rsidRPr="00CE22A4">
        <w:rPr>
          <w:rFonts w:cs="Times New Roman"/>
          <w:szCs w:val="24"/>
        </w:rPr>
        <w:t xml:space="preserve"> oluş</w:t>
      </w:r>
      <w:r w:rsidR="00D53963" w:rsidRPr="00CE22A4">
        <w:rPr>
          <w:rFonts w:cs="Times New Roman"/>
          <w:szCs w:val="24"/>
        </w:rPr>
        <w:t>tuğunu söylemektedir</w:t>
      </w:r>
      <w:r w:rsidRPr="00CE22A4">
        <w:rPr>
          <w:rFonts w:cs="Times New Roman"/>
          <w:szCs w:val="24"/>
        </w:rPr>
        <w:t>. Sonuç olarak ilişki kurulan bireylerin zihninde yaratılan imaja çok sayıda faktör</w:t>
      </w:r>
      <w:r w:rsidR="001A3FF2" w:rsidRPr="00CE22A4">
        <w:rPr>
          <w:rFonts w:cs="Times New Roman"/>
          <w:szCs w:val="24"/>
        </w:rPr>
        <w:t>ün</w:t>
      </w:r>
      <w:r w:rsidRPr="00CE22A4">
        <w:rPr>
          <w:rFonts w:cs="Times New Roman"/>
          <w:szCs w:val="24"/>
        </w:rPr>
        <w:t xml:space="preserve"> etki et</w:t>
      </w:r>
      <w:r w:rsidR="00D53963" w:rsidRPr="00CE22A4">
        <w:rPr>
          <w:rFonts w:cs="Times New Roman"/>
          <w:szCs w:val="24"/>
        </w:rPr>
        <w:t xml:space="preserve">tiğine dikkat çekerek, </w:t>
      </w:r>
      <w:r w:rsidRPr="00CE22A4">
        <w:rPr>
          <w:rFonts w:cs="Times New Roman"/>
          <w:szCs w:val="24"/>
        </w:rPr>
        <w:t>bu faktörlerin her biri bireyin kontrolü doğrultusunda olduğu ve doğru kullanıldığı sürece</w:t>
      </w:r>
      <w:r w:rsidR="001A3FF2" w:rsidRPr="00CE22A4">
        <w:rPr>
          <w:rFonts w:cs="Times New Roman"/>
          <w:szCs w:val="24"/>
        </w:rPr>
        <w:t>,</w:t>
      </w:r>
      <w:r w:rsidRPr="00CE22A4">
        <w:rPr>
          <w:rFonts w:cs="Times New Roman"/>
          <w:szCs w:val="24"/>
        </w:rPr>
        <w:t xml:space="preserve"> istenilen başarılı kişisel imaj oluşturul</w:t>
      </w:r>
      <w:r w:rsidR="00D53963" w:rsidRPr="00CE22A4">
        <w:rPr>
          <w:rFonts w:cs="Times New Roman"/>
          <w:szCs w:val="24"/>
        </w:rPr>
        <w:t>abileceğini söylemektedir.</w:t>
      </w:r>
      <w:r w:rsidRPr="00CE22A4">
        <w:rPr>
          <w:rFonts w:cs="Times New Roman"/>
          <w:szCs w:val="24"/>
        </w:rPr>
        <w:t xml:space="preserve"> </w:t>
      </w:r>
    </w:p>
    <w:p w14:paraId="5A050ACF" w14:textId="77777777" w:rsidR="005D0880" w:rsidRPr="00CE22A4" w:rsidRDefault="003C6D65" w:rsidP="00406DA4">
      <w:pPr>
        <w:autoSpaceDE w:val="0"/>
        <w:autoSpaceDN w:val="0"/>
        <w:adjustRightInd w:val="0"/>
        <w:spacing w:after="0" w:line="360" w:lineRule="auto"/>
        <w:ind w:firstLine="709"/>
        <w:jc w:val="both"/>
        <w:rPr>
          <w:rFonts w:cs="Times New Roman"/>
          <w:szCs w:val="24"/>
        </w:rPr>
      </w:pPr>
      <w:r w:rsidRPr="00CE22A4">
        <w:rPr>
          <w:rFonts w:cs="Times New Roman"/>
          <w:szCs w:val="24"/>
        </w:rPr>
        <w:lastRenderedPageBreak/>
        <w:t>İmaj, bir canlı ya da nesne ile ilgili zihinlerde oluşan imge, ya da düşünce şeklinde tanımlanmaktadır. Kişisel imaj ise ilk defa görülen bir</w:t>
      </w:r>
      <w:r w:rsidR="005D0880" w:rsidRPr="00CE22A4">
        <w:rPr>
          <w:rFonts w:cs="Times New Roman"/>
          <w:szCs w:val="24"/>
        </w:rPr>
        <w:t>i</w:t>
      </w:r>
      <w:r w:rsidRPr="00CE22A4">
        <w:rPr>
          <w:rFonts w:cs="Times New Roman"/>
          <w:szCs w:val="24"/>
        </w:rPr>
        <w:t xml:space="preserve">siyle ilgili hissedilenler veya düşünülenler şeklinde tanımlanmaktadır. Kişisel imaj, üç olgunun uyumu </w:t>
      </w:r>
      <w:r w:rsidR="001F258C" w:rsidRPr="00CE22A4">
        <w:rPr>
          <w:rFonts w:cs="Times New Roman"/>
          <w:szCs w:val="24"/>
        </w:rPr>
        <w:t>ile işlev kazanmaktadır. Bunlar;</w:t>
      </w:r>
      <w:r w:rsidRPr="00CE22A4">
        <w:rPr>
          <w:rFonts w:cs="Times New Roman"/>
          <w:szCs w:val="24"/>
        </w:rPr>
        <w:t xml:space="preserve"> istenilen imaj</w:t>
      </w:r>
      <w:r w:rsidR="001F258C" w:rsidRPr="00CE22A4">
        <w:rPr>
          <w:rFonts w:cs="Times New Roman"/>
          <w:szCs w:val="24"/>
        </w:rPr>
        <w:t>,</w:t>
      </w:r>
      <w:r w:rsidRPr="00CE22A4">
        <w:rPr>
          <w:rFonts w:cs="Times New Roman"/>
          <w:szCs w:val="24"/>
        </w:rPr>
        <w:t xml:space="preserve"> öz imaj, algılanan imaj şeklinde sıralanmaktadır </w:t>
      </w:r>
      <w:r w:rsidRPr="00CE22A4">
        <w:rPr>
          <w:rFonts w:cs="Times New Roman"/>
          <w:szCs w:val="24"/>
          <w:shd w:val="clear" w:color="auto" w:fill="FFFFFF"/>
        </w:rPr>
        <w:t>(</w:t>
      </w:r>
      <w:r w:rsidR="002B164D">
        <w:rPr>
          <w:rFonts w:cs="Times New Roman"/>
          <w:szCs w:val="24"/>
        </w:rPr>
        <w:t>Aydınlıoğlu</w:t>
      </w:r>
      <w:r w:rsidRPr="00CE22A4">
        <w:rPr>
          <w:rFonts w:cs="Times New Roman"/>
          <w:szCs w:val="24"/>
        </w:rPr>
        <w:t>, 2014: 15)</w:t>
      </w:r>
      <w:r w:rsidR="00054917" w:rsidRPr="00CE22A4">
        <w:rPr>
          <w:rFonts w:cs="Times New Roman"/>
          <w:szCs w:val="24"/>
        </w:rPr>
        <w:t>. B</w:t>
      </w:r>
      <w:r w:rsidRPr="00CE22A4">
        <w:rPr>
          <w:rFonts w:cs="Times New Roman"/>
          <w:szCs w:val="24"/>
        </w:rPr>
        <w:t xml:space="preserve">u üç </w:t>
      </w:r>
      <w:r w:rsidR="00DE562D" w:rsidRPr="00CE22A4">
        <w:rPr>
          <w:rFonts w:cs="Times New Roman"/>
          <w:szCs w:val="24"/>
        </w:rPr>
        <w:t>o</w:t>
      </w:r>
      <w:r w:rsidR="00597885" w:rsidRPr="00CE22A4">
        <w:rPr>
          <w:rFonts w:cs="Times New Roman"/>
          <w:szCs w:val="24"/>
        </w:rPr>
        <w:t>lgu</w:t>
      </w:r>
      <w:r w:rsidRPr="00CE22A4">
        <w:rPr>
          <w:rFonts w:cs="Times New Roman"/>
          <w:szCs w:val="24"/>
        </w:rPr>
        <w:t>; bireyin ken</w:t>
      </w:r>
      <w:r w:rsidR="008776B1">
        <w:rPr>
          <w:rFonts w:cs="Times New Roman"/>
          <w:szCs w:val="24"/>
        </w:rPr>
        <w:t xml:space="preserve">disini içeriden nasıl gördüğü </w:t>
      </w:r>
      <w:r w:rsidR="008776B1" w:rsidRPr="00CE22A4">
        <w:t>“</w:t>
      </w:r>
      <w:r w:rsidRPr="00CE22A4">
        <w:rPr>
          <w:rFonts w:cs="Times New Roman"/>
          <w:szCs w:val="24"/>
        </w:rPr>
        <w:t>öz imaj’’</w:t>
      </w:r>
      <w:r w:rsidR="00054917" w:rsidRPr="00CE22A4">
        <w:rPr>
          <w:rFonts w:cs="Times New Roman"/>
          <w:szCs w:val="24"/>
        </w:rPr>
        <w:t>,</w:t>
      </w:r>
      <w:r w:rsidRPr="00CE22A4">
        <w:rPr>
          <w:rFonts w:cs="Times New Roman"/>
          <w:szCs w:val="24"/>
        </w:rPr>
        <w:t xml:space="preserve"> diğerlerinin </w:t>
      </w:r>
      <w:r w:rsidR="008776B1">
        <w:rPr>
          <w:rFonts w:cs="Times New Roman"/>
          <w:szCs w:val="24"/>
        </w:rPr>
        <w:t xml:space="preserve">bireyi dışardan nasıl gördüğü </w:t>
      </w:r>
      <w:r w:rsidR="008776B1" w:rsidRPr="00CE22A4">
        <w:t>“</w:t>
      </w:r>
      <w:r w:rsidRPr="00CE22A4">
        <w:rPr>
          <w:rFonts w:cs="Times New Roman"/>
          <w:szCs w:val="24"/>
        </w:rPr>
        <w:t>algılanan imaj’’ ve bireyin kendisini nasıl gördüğü ve diğerl</w:t>
      </w:r>
      <w:r w:rsidR="008776B1">
        <w:rPr>
          <w:rFonts w:cs="Times New Roman"/>
          <w:szCs w:val="24"/>
        </w:rPr>
        <w:t xml:space="preserve">erine nasıl görünmek istediği </w:t>
      </w:r>
      <w:r w:rsidR="008776B1" w:rsidRPr="00CE22A4">
        <w:t>“</w:t>
      </w:r>
      <w:r w:rsidRPr="00CE22A4">
        <w:rPr>
          <w:rFonts w:cs="Times New Roman"/>
          <w:szCs w:val="24"/>
        </w:rPr>
        <w:t>istenilen imaj’’</w:t>
      </w:r>
      <w:r w:rsidR="005D0880" w:rsidRPr="00CE22A4">
        <w:rPr>
          <w:rFonts w:cs="Times New Roman"/>
          <w:szCs w:val="24"/>
        </w:rPr>
        <w:t xml:space="preserve"> şeklinde</w:t>
      </w:r>
      <w:r w:rsidRPr="00CE22A4">
        <w:rPr>
          <w:rFonts w:cs="Times New Roman"/>
          <w:szCs w:val="24"/>
        </w:rPr>
        <w:t xml:space="preserve"> </w:t>
      </w:r>
      <w:r w:rsidR="00054917" w:rsidRPr="00CE22A4">
        <w:rPr>
          <w:rFonts w:cs="Times New Roman"/>
          <w:szCs w:val="24"/>
        </w:rPr>
        <w:t>tanımla</w:t>
      </w:r>
      <w:r w:rsidR="006D430F" w:rsidRPr="00CE22A4">
        <w:rPr>
          <w:rFonts w:cs="Times New Roman"/>
          <w:szCs w:val="24"/>
        </w:rPr>
        <w:t>n</w:t>
      </w:r>
      <w:r w:rsidR="00054917" w:rsidRPr="00CE22A4">
        <w:rPr>
          <w:rFonts w:cs="Times New Roman"/>
          <w:szCs w:val="24"/>
        </w:rPr>
        <w:t>maktadır</w:t>
      </w:r>
      <w:r w:rsidRPr="00CE22A4">
        <w:rPr>
          <w:rFonts w:cs="Times New Roman"/>
          <w:szCs w:val="24"/>
        </w:rPr>
        <w:t xml:space="preserve"> </w:t>
      </w:r>
      <w:r w:rsidRPr="00CE22A4">
        <w:rPr>
          <w:rFonts w:cs="Times New Roman"/>
          <w:szCs w:val="24"/>
          <w:shd w:val="clear" w:color="auto" w:fill="FFFFFF"/>
        </w:rPr>
        <w:t>(</w:t>
      </w:r>
      <w:r w:rsidRPr="00CE22A4">
        <w:rPr>
          <w:rFonts w:cs="Times New Roman"/>
          <w:szCs w:val="24"/>
        </w:rPr>
        <w:t>Dinçer, 2000: 26).</w:t>
      </w:r>
    </w:p>
    <w:p w14:paraId="0E7C8610" w14:textId="77777777" w:rsidR="00054917" w:rsidRPr="00CE22A4" w:rsidRDefault="00054917" w:rsidP="00406DA4">
      <w:pPr>
        <w:autoSpaceDE w:val="0"/>
        <w:autoSpaceDN w:val="0"/>
        <w:adjustRightInd w:val="0"/>
        <w:spacing w:after="0" w:line="360" w:lineRule="auto"/>
        <w:ind w:firstLine="709"/>
        <w:jc w:val="both"/>
        <w:rPr>
          <w:rFonts w:cs="Times New Roman"/>
          <w:szCs w:val="24"/>
        </w:rPr>
      </w:pPr>
    </w:p>
    <w:p w14:paraId="5A2FC5A3" w14:textId="77777777" w:rsidR="003C6D65" w:rsidRDefault="00406DA4" w:rsidP="00406DA4">
      <w:pPr>
        <w:pStyle w:val="ResimYazs"/>
        <w:spacing w:after="0"/>
        <w:jc w:val="center"/>
        <w:rPr>
          <w:rFonts w:cs="Times New Roman"/>
          <w:b/>
          <w:bCs/>
          <w:i w:val="0"/>
          <w:iCs w:val="0"/>
          <w:color w:val="auto"/>
          <w:sz w:val="24"/>
          <w:szCs w:val="24"/>
        </w:rPr>
      </w:pPr>
      <w:r>
        <w:rPr>
          <w:b/>
          <w:bCs/>
          <w:i w:val="0"/>
          <w:iCs w:val="0"/>
          <w:color w:val="auto"/>
          <w:sz w:val="24"/>
          <w:szCs w:val="24"/>
        </w:rPr>
        <w:t xml:space="preserve">         </w:t>
      </w:r>
      <w:bookmarkStart w:id="62" w:name="_Toc42693287"/>
      <w:r w:rsidRPr="00406DA4">
        <w:rPr>
          <w:b/>
          <w:bCs/>
          <w:i w:val="0"/>
          <w:iCs w:val="0"/>
          <w:color w:val="auto"/>
          <w:sz w:val="24"/>
          <w:szCs w:val="24"/>
        </w:rPr>
        <w:t xml:space="preserve">Şekil </w:t>
      </w:r>
      <w:r w:rsidRPr="00406DA4">
        <w:rPr>
          <w:b/>
          <w:bCs/>
          <w:i w:val="0"/>
          <w:iCs w:val="0"/>
          <w:color w:val="auto"/>
          <w:sz w:val="24"/>
          <w:szCs w:val="24"/>
        </w:rPr>
        <w:fldChar w:fldCharType="begin"/>
      </w:r>
      <w:r w:rsidRPr="00406DA4">
        <w:rPr>
          <w:b/>
          <w:bCs/>
          <w:i w:val="0"/>
          <w:iCs w:val="0"/>
          <w:color w:val="auto"/>
          <w:sz w:val="24"/>
          <w:szCs w:val="24"/>
        </w:rPr>
        <w:instrText xml:space="preserve"> SEQ Şekil \* ARABIC </w:instrText>
      </w:r>
      <w:r w:rsidRPr="00406DA4">
        <w:rPr>
          <w:b/>
          <w:bCs/>
          <w:i w:val="0"/>
          <w:iCs w:val="0"/>
          <w:color w:val="auto"/>
          <w:sz w:val="24"/>
          <w:szCs w:val="24"/>
        </w:rPr>
        <w:fldChar w:fldCharType="separate"/>
      </w:r>
      <w:r w:rsidR="00B04CAE">
        <w:rPr>
          <w:b/>
          <w:bCs/>
          <w:i w:val="0"/>
          <w:iCs w:val="0"/>
          <w:noProof/>
          <w:color w:val="auto"/>
          <w:sz w:val="24"/>
          <w:szCs w:val="24"/>
        </w:rPr>
        <w:t>3</w:t>
      </w:r>
      <w:r w:rsidRPr="00406DA4">
        <w:rPr>
          <w:b/>
          <w:bCs/>
          <w:i w:val="0"/>
          <w:iCs w:val="0"/>
          <w:color w:val="auto"/>
          <w:sz w:val="24"/>
          <w:szCs w:val="24"/>
        </w:rPr>
        <w:fldChar w:fldCharType="end"/>
      </w:r>
      <w:r w:rsidRPr="00406DA4">
        <w:rPr>
          <w:b/>
          <w:bCs/>
          <w:i w:val="0"/>
          <w:iCs w:val="0"/>
          <w:color w:val="auto"/>
          <w:sz w:val="24"/>
          <w:szCs w:val="24"/>
        </w:rPr>
        <w:t>.</w:t>
      </w:r>
      <w:r w:rsidRPr="00406DA4">
        <w:rPr>
          <w:rFonts w:cs="Times New Roman"/>
          <w:b/>
          <w:bCs/>
          <w:i w:val="0"/>
          <w:iCs w:val="0"/>
          <w:color w:val="auto"/>
          <w:sz w:val="24"/>
          <w:szCs w:val="24"/>
        </w:rPr>
        <w:t xml:space="preserve"> Kişisel İmajın Öğeleri</w:t>
      </w:r>
      <w:bookmarkEnd w:id="62"/>
    </w:p>
    <w:p w14:paraId="75BDF666" w14:textId="77777777" w:rsidR="00406DA4" w:rsidRPr="00406DA4" w:rsidRDefault="00406DA4" w:rsidP="00406DA4">
      <w:pPr>
        <w:spacing w:after="0" w:line="360" w:lineRule="auto"/>
        <w:rPr>
          <w:sz w:val="20"/>
          <w:szCs w:val="18"/>
        </w:rPr>
      </w:pPr>
    </w:p>
    <w:tbl>
      <w:tblPr>
        <w:tblStyle w:val="TabloKlavuzu"/>
        <w:tblW w:w="0" w:type="auto"/>
        <w:tblInd w:w="2697" w:type="dxa"/>
        <w:tblLook w:val="04A0" w:firstRow="1" w:lastRow="0" w:firstColumn="1" w:lastColumn="0" w:noHBand="0" w:noVBand="1"/>
      </w:tblPr>
      <w:tblGrid>
        <w:gridCol w:w="3969"/>
      </w:tblGrid>
      <w:tr w:rsidR="003C6D65" w:rsidRPr="00CE22A4" w14:paraId="66F525DD" w14:textId="77777777" w:rsidTr="00406DA4">
        <w:trPr>
          <w:trHeight w:val="830"/>
        </w:trPr>
        <w:tc>
          <w:tcPr>
            <w:tcW w:w="3969" w:type="dxa"/>
          </w:tcPr>
          <w:p w14:paraId="13A28E62" w14:textId="77777777" w:rsidR="003C6D65" w:rsidRPr="00CE22A4" w:rsidRDefault="003C6D65" w:rsidP="00EF41DB">
            <w:pPr>
              <w:autoSpaceDE w:val="0"/>
              <w:autoSpaceDN w:val="0"/>
              <w:adjustRightInd w:val="0"/>
              <w:spacing w:line="360" w:lineRule="auto"/>
              <w:jc w:val="center"/>
              <w:rPr>
                <w:rFonts w:cs="Times New Roman"/>
                <w:b/>
                <w:sz w:val="18"/>
                <w:szCs w:val="18"/>
              </w:rPr>
            </w:pPr>
            <w:r w:rsidRPr="00CE22A4">
              <w:rPr>
                <w:rFonts w:cs="Times New Roman"/>
                <w:b/>
                <w:sz w:val="18"/>
                <w:szCs w:val="18"/>
              </w:rPr>
              <w:t>Öz İmaj</w:t>
            </w:r>
          </w:p>
          <w:p w14:paraId="5E3D0BA8" w14:textId="77777777" w:rsidR="003C6D65" w:rsidRPr="00CE22A4" w:rsidRDefault="003C6D65" w:rsidP="00EF41DB">
            <w:pPr>
              <w:autoSpaceDE w:val="0"/>
              <w:autoSpaceDN w:val="0"/>
              <w:adjustRightInd w:val="0"/>
              <w:spacing w:line="360" w:lineRule="auto"/>
              <w:jc w:val="center"/>
              <w:rPr>
                <w:rFonts w:cs="Times New Roman"/>
                <w:sz w:val="20"/>
                <w:szCs w:val="20"/>
              </w:rPr>
            </w:pPr>
            <w:r w:rsidRPr="00CE22A4">
              <w:rPr>
                <w:rFonts w:cs="Times New Roman"/>
                <w:sz w:val="18"/>
                <w:szCs w:val="18"/>
              </w:rPr>
              <w:t>Bireyin kendisine dair sahip olduğu olumlu ya da olumsuz tüm düşünceler</w:t>
            </w:r>
          </w:p>
        </w:tc>
      </w:tr>
    </w:tbl>
    <w:tbl>
      <w:tblPr>
        <w:tblStyle w:val="TabloKlavuzu"/>
        <w:tblpPr w:leftFromText="141" w:rightFromText="141" w:vertAnchor="text" w:horzAnchor="page" w:tblpX="4981" w:tblpY="261"/>
        <w:tblW w:w="0" w:type="auto"/>
        <w:tblLook w:val="04A0" w:firstRow="1" w:lastRow="0" w:firstColumn="1" w:lastColumn="0" w:noHBand="0" w:noVBand="1"/>
      </w:tblPr>
      <w:tblGrid>
        <w:gridCol w:w="4043"/>
      </w:tblGrid>
      <w:tr w:rsidR="00035875" w:rsidRPr="00CE22A4" w14:paraId="10A3578A" w14:textId="77777777" w:rsidTr="00035875">
        <w:trPr>
          <w:trHeight w:val="841"/>
        </w:trPr>
        <w:tc>
          <w:tcPr>
            <w:tcW w:w="4043" w:type="dxa"/>
          </w:tcPr>
          <w:p w14:paraId="65BA7676" w14:textId="77777777" w:rsidR="00035875" w:rsidRPr="00CE22A4" w:rsidRDefault="00035875" w:rsidP="00035875">
            <w:pPr>
              <w:autoSpaceDE w:val="0"/>
              <w:autoSpaceDN w:val="0"/>
              <w:adjustRightInd w:val="0"/>
              <w:spacing w:line="360" w:lineRule="auto"/>
              <w:jc w:val="center"/>
              <w:rPr>
                <w:rFonts w:cs="Times New Roman"/>
                <w:b/>
                <w:sz w:val="18"/>
                <w:szCs w:val="18"/>
              </w:rPr>
            </w:pPr>
            <w:r w:rsidRPr="00CE22A4">
              <w:rPr>
                <w:rFonts w:cs="Times New Roman"/>
                <w:b/>
                <w:sz w:val="18"/>
                <w:szCs w:val="18"/>
              </w:rPr>
              <w:t>Algılanan İmaj</w:t>
            </w:r>
          </w:p>
          <w:p w14:paraId="3D5F6B47" w14:textId="77777777" w:rsidR="00035875" w:rsidRPr="00CE22A4" w:rsidRDefault="00035875" w:rsidP="00035875">
            <w:pPr>
              <w:autoSpaceDE w:val="0"/>
              <w:autoSpaceDN w:val="0"/>
              <w:adjustRightInd w:val="0"/>
              <w:spacing w:line="360" w:lineRule="auto"/>
              <w:jc w:val="center"/>
              <w:rPr>
                <w:rFonts w:cs="Times New Roman"/>
                <w:sz w:val="20"/>
                <w:szCs w:val="20"/>
              </w:rPr>
            </w:pPr>
            <w:r w:rsidRPr="00CE22A4">
              <w:rPr>
                <w:rFonts w:cs="Times New Roman"/>
                <w:sz w:val="18"/>
                <w:szCs w:val="18"/>
              </w:rPr>
              <w:t>Çevredekilerin birey hakkındaki olumlu/olumsuz düşünceleri</w:t>
            </w:r>
          </w:p>
        </w:tc>
      </w:tr>
    </w:tbl>
    <w:p w14:paraId="65620D51" w14:textId="77777777" w:rsidR="003C6D65" w:rsidRPr="00CE22A4" w:rsidRDefault="003C6D65" w:rsidP="005D0880">
      <w:pPr>
        <w:autoSpaceDE w:val="0"/>
        <w:autoSpaceDN w:val="0"/>
        <w:adjustRightInd w:val="0"/>
        <w:spacing w:after="0" w:line="360" w:lineRule="auto"/>
        <w:jc w:val="both"/>
        <w:rPr>
          <w:rFonts w:cs="Times New Roman"/>
          <w:sz w:val="20"/>
          <w:szCs w:val="20"/>
        </w:rPr>
      </w:pPr>
    </w:p>
    <w:p w14:paraId="7DA5C180" w14:textId="77777777" w:rsidR="003C6D65" w:rsidRPr="00CE22A4" w:rsidRDefault="003C6D65" w:rsidP="005D0880">
      <w:pPr>
        <w:autoSpaceDE w:val="0"/>
        <w:autoSpaceDN w:val="0"/>
        <w:adjustRightInd w:val="0"/>
        <w:spacing w:after="0" w:line="360" w:lineRule="auto"/>
        <w:jc w:val="both"/>
        <w:rPr>
          <w:rFonts w:cs="Times New Roman"/>
          <w:sz w:val="20"/>
          <w:szCs w:val="20"/>
        </w:rPr>
      </w:pPr>
    </w:p>
    <w:p w14:paraId="5AFD4CFA" w14:textId="77777777" w:rsidR="00035875" w:rsidRPr="00CE22A4" w:rsidRDefault="00035875" w:rsidP="005D0880">
      <w:pPr>
        <w:autoSpaceDE w:val="0"/>
        <w:autoSpaceDN w:val="0"/>
        <w:adjustRightInd w:val="0"/>
        <w:spacing w:after="0" w:line="360" w:lineRule="auto"/>
        <w:jc w:val="both"/>
        <w:rPr>
          <w:rFonts w:cs="Times New Roman"/>
          <w:sz w:val="20"/>
          <w:szCs w:val="20"/>
        </w:rPr>
      </w:pPr>
    </w:p>
    <w:p w14:paraId="427EE7DD" w14:textId="77777777" w:rsidR="00035875" w:rsidRPr="00CE22A4" w:rsidRDefault="00035875" w:rsidP="005D0880">
      <w:pPr>
        <w:autoSpaceDE w:val="0"/>
        <w:autoSpaceDN w:val="0"/>
        <w:adjustRightInd w:val="0"/>
        <w:spacing w:after="0" w:line="360" w:lineRule="auto"/>
        <w:jc w:val="both"/>
        <w:rPr>
          <w:rFonts w:cs="Times New Roman"/>
          <w:sz w:val="20"/>
          <w:szCs w:val="20"/>
        </w:rPr>
      </w:pPr>
    </w:p>
    <w:tbl>
      <w:tblPr>
        <w:tblStyle w:val="TabloKlavuzu"/>
        <w:tblW w:w="0" w:type="auto"/>
        <w:tblInd w:w="2692" w:type="dxa"/>
        <w:tblLook w:val="04A0" w:firstRow="1" w:lastRow="0" w:firstColumn="1" w:lastColumn="0" w:noHBand="0" w:noVBand="1"/>
      </w:tblPr>
      <w:tblGrid>
        <w:gridCol w:w="4079"/>
      </w:tblGrid>
      <w:tr w:rsidR="003C6D65" w:rsidRPr="00CE22A4" w14:paraId="73C2D5EC" w14:textId="77777777" w:rsidTr="00035875">
        <w:trPr>
          <w:trHeight w:val="666"/>
        </w:trPr>
        <w:tc>
          <w:tcPr>
            <w:tcW w:w="4079" w:type="dxa"/>
          </w:tcPr>
          <w:p w14:paraId="1991E959" w14:textId="77777777" w:rsidR="003C6D65" w:rsidRPr="00CE22A4" w:rsidRDefault="003C6D65" w:rsidP="00EF41DB">
            <w:pPr>
              <w:autoSpaceDE w:val="0"/>
              <w:autoSpaceDN w:val="0"/>
              <w:adjustRightInd w:val="0"/>
              <w:spacing w:line="360" w:lineRule="auto"/>
              <w:jc w:val="center"/>
              <w:rPr>
                <w:rFonts w:cs="Times New Roman"/>
                <w:b/>
                <w:sz w:val="18"/>
                <w:szCs w:val="18"/>
              </w:rPr>
            </w:pPr>
            <w:r w:rsidRPr="00CE22A4">
              <w:rPr>
                <w:rFonts w:cs="Times New Roman"/>
                <w:b/>
                <w:sz w:val="18"/>
                <w:szCs w:val="18"/>
              </w:rPr>
              <w:t>İstenilen/İdeal İmaj</w:t>
            </w:r>
          </w:p>
          <w:p w14:paraId="0DB1A991" w14:textId="77777777" w:rsidR="003C6D65" w:rsidRPr="00CE22A4" w:rsidRDefault="003C6D65" w:rsidP="00EF41DB">
            <w:pPr>
              <w:autoSpaceDE w:val="0"/>
              <w:autoSpaceDN w:val="0"/>
              <w:adjustRightInd w:val="0"/>
              <w:spacing w:line="360" w:lineRule="auto"/>
              <w:jc w:val="center"/>
              <w:rPr>
                <w:rFonts w:cs="Times New Roman"/>
                <w:sz w:val="20"/>
                <w:szCs w:val="20"/>
              </w:rPr>
            </w:pPr>
            <w:r w:rsidRPr="00CE22A4">
              <w:rPr>
                <w:rFonts w:cs="Times New Roman"/>
                <w:sz w:val="18"/>
                <w:szCs w:val="18"/>
              </w:rPr>
              <w:t>Bireyin kendisini başarılı hissetmesini sağlamaya yardımcı olan, ulaşmak istediği imaj</w:t>
            </w:r>
          </w:p>
        </w:tc>
      </w:tr>
    </w:tbl>
    <w:p w14:paraId="1495AC0F" w14:textId="77777777" w:rsidR="001F258C" w:rsidRPr="00CE22A4" w:rsidRDefault="00477703" w:rsidP="00406DA4">
      <w:pPr>
        <w:spacing w:after="0" w:line="360" w:lineRule="auto"/>
        <w:jc w:val="center"/>
        <w:rPr>
          <w:rFonts w:cs="Times New Roman"/>
          <w:bCs/>
          <w:sz w:val="20"/>
          <w:szCs w:val="20"/>
        </w:rPr>
      </w:pPr>
      <w:r>
        <w:rPr>
          <w:rFonts w:cs="Times New Roman"/>
          <w:bCs/>
          <w:sz w:val="20"/>
          <w:szCs w:val="20"/>
        </w:rPr>
        <w:t xml:space="preserve">                   </w:t>
      </w:r>
      <w:r w:rsidR="003C6D65" w:rsidRPr="00CE22A4">
        <w:rPr>
          <w:rFonts w:cs="Times New Roman"/>
          <w:bCs/>
          <w:sz w:val="20"/>
          <w:szCs w:val="20"/>
        </w:rPr>
        <w:t>Kaynak: Dinçer, 2000: 27</w:t>
      </w:r>
    </w:p>
    <w:p w14:paraId="4CF66F86" w14:textId="77777777" w:rsidR="00D176A2" w:rsidRPr="00CE22A4" w:rsidRDefault="00D176A2" w:rsidP="00406DA4">
      <w:pPr>
        <w:spacing w:after="0" w:line="360" w:lineRule="auto"/>
        <w:jc w:val="center"/>
        <w:rPr>
          <w:rFonts w:cs="Times New Roman"/>
          <w:bCs/>
          <w:sz w:val="20"/>
          <w:szCs w:val="20"/>
        </w:rPr>
      </w:pPr>
    </w:p>
    <w:p w14:paraId="25214ABD" w14:textId="77777777" w:rsidR="003C6D65" w:rsidRPr="00CE22A4" w:rsidRDefault="008A38DF" w:rsidP="00406DA4">
      <w:pPr>
        <w:pStyle w:val="Balk3"/>
        <w:spacing w:before="0" w:line="360" w:lineRule="auto"/>
        <w:ind w:firstLine="709"/>
      </w:pPr>
      <w:bookmarkStart w:id="63" w:name="_Toc42693397"/>
      <w:r w:rsidRPr="00CE22A4">
        <w:t>3.</w:t>
      </w:r>
      <w:r w:rsidR="00AB267E" w:rsidRPr="00CE22A4">
        <w:t>4</w:t>
      </w:r>
      <w:r w:rsidRPr="00CE22A4">
        <w:t xml:space="preserve">.1.1. </w:t>
      </w:r>
      <w:r w:rsidR="003C6D65" w:rsidRPr="00CE22A4">
        <w:t>Öz İmaj</w:t>
      </w:r>
      <w:bookmarkEnd w:id="63"/>
      <w:r w:rsidR="003C6D65" w:rsidRPr="00CE22A4">
        <w:t xml:space="preserve"> </w:t>
      </w:r>
    </w:p>
    <w:p w14:paraId="093CED16" w14:textId="77777777" w:rsidR="003C6D65" w:rsidRPr="00CE22A4" w:rsidRDefault="001F258C" w:rsidP="00F25B11">
      <w:pPr>
        <w:spacing w:after="0" w:line="360" w:lineRule="auto"/>
        <w:ind w:firstLine="709"/>
        <w:jc w:val="both"/>
        <w:rPr>
          <w:rFonts w:cs="Times New Roman"/>
          <w:szCs w:val="24"/>
        </w:rPr>
      </w:pPr>
      <w:r w:rsidRPr="00CE22A4">
        <w:rPr>
          <w:rFonts w:cs="Times New Roman"/>
          <w:szCs w:val="24"/>
        </w:rPr>
        <w:t>K</w:t>
      </w:r>
      <w:r w:rsidR="003C6D65" w:rsidRPr="00CE22A4">
        <w:rPr>
          <w:rFonts w:cs="Times New Roman"/>
          <w:szCs w:val="24"/>
        </w:rPr>
        <w:t>işisel imajın çoğunlukla psikolojik çözümlemelere dayanan bu ilk evresinde öncelikle birey, kendisine ilişkin düşündüğü soruların cevaplarını bulamaya çalışmalı, kendisiyle barışık olmasını öğrenmeli, eksik veya hatalı olarak gördüğü taraflarını incelemelidir. İkinci evrede</w:t>
      </w:r>
      <w:r w:rsidR="00054917" w:rsidRPr="00CE22A4">
        <w:rPr>
          <w:rFonts w:cs="Times New Roman"/>
          <w:szCs w:val="24"/>
        </w:rPr>
        <w:t xml:space="preserve"> ise,</w:t>
      </w:r>
      <w:r w:rsidR="003C6D65" w:rsidRPr="00CE22A4">
        <w:rPr>
          <w:rFonts w:cs="Times New Roman"/>
          <w:szCs w:val="24"/>
        </w:rPr>
        <w:t xml:space="preserve"> şayet bireyin öz</w:t>
      </w:r>
      <w:r w:rsidR="006D430F" w:rsidRPr="00CE22A4">
        <w:rPr>
          <w:rFonts w:cs="Times New Roman"/>
          <w:szCs w:val="24"/>
        </w:rPr>
        <w:t xml:space="preserve"> </w:t>
      </w:r>
      <w:r w:rsidR="003C6D65" w:rsidRPr="00CE22A4">
        <w:rPr>
          <w:rFonts w:cs="Times New Roman"/>
          <w:szCs w:val="24"/>
        </w:rPr>
        <w:t>imaj aşamasında kendisine dair memnun olmadığı nokta bulunuyorsa bunu ortaya koymalıdır. Bu memnuniyetsizlik fiziksel veya iletişim yeten</w:t>
      </w:r>
      <w:r w:rsidRPr="00CE22A4">
        <w:rPr>
          <w:rFonts w:cs="Times New Roman"/>
          <w:szCs w:val="24"/>
        </w:rPr>
        <w:t>eği</w:t>
      </w:r>
      <w:r w:rsidR="00054917" w:rsidRPr="00CE22A4">
        <w:rPr>
          <w:rFonts w:cs="Times New Roman"/>
          <w:szCs w:val="24"/>
        </w:rPr>
        <w:t>nden</w:t>
      </w:r>
      <w:r w:rsidRPr="00CE22A4">
        <w:rPr>
          <w:rFonts w:cs="Times New Roman"/>
          <w:szCs w:val="24"/>
        </w:rPr>
        <w:t xml:space="preserve"> kaynaklanabildiği</w:t>
      </w:r>
      <w:r w:rsidR="003C6D65" w:rsidRPr="00CE22A4">
        <w:rPr>
          <w:rFonts w:cs="Times New Roman"/>
          <w:szCs w:val="24"/>
        </w:rPr>
        <w:t xml:space="preserve"> gibi, kişilik özellikleri</w:t>
      </w:r>
      <w:r w:rsidR="00054917" w:rsidRPr="00CE22A4">
        <w:rPr>
          <w:rFonts w:cs="Times New Roman"/>
          <w:szCs w:val="24"/>
        </w:rPr>
        <w:t>nden</w:t>
      </w:r>
      <w:r w:rsidR="003C6D65" w:rsidRPr="00CE22A4">
        <w:rPr>
          <w:rFonts w:cs="Times New Roman"/>
          <w:szCs w:val="24"/>
        </w:rPr>
        <w:t xml:space="preserve"> d</w:t>
      </w:r>
      <w:r w:rsidR="00054917" w:rsidRPr="00CE22A4">
        <w:rPr>
          <w:rFonts w:cs="Times New Roman"/>
          <w:szCs w:val="24"/>
        </w:rPr>
        <w:t xml:space="preserve">e </w:t>
      </w:r>
      <w:r w:rsidR="003C6D65" w:rsidRPr="00CE22A4">
        <w:rPr>
          <w:rFonts w:cs="Times New Roman"/>
          <w:szCs w:val="24"/>
        </w:rPr>
        <w:t>kaynakla</w:t>
      </w:r>
      <w:r w:rsidR="009A6457" w:rsidRPr="00CE22A4">
        <w:rPr>
          <w:rFonts w:cs="Times New Roman"/>
          <w:szCs w:val="24"/>
        </w:rPr>
        <w:t>n</w:t>
      </w:r>
      <w:r w:rsidR="00054917" w:rsidRPr="00CE22A4">
        <w:rPr>
          <w:rFonts w:cs="Times New Roman"/>
          <w:szCs w:val="24"/>
        </w:rPr>
        <w:t>abilmektedir</w:t>
      </w:r>
      <w:r w:rsidR="003C6D65" w:rsidRPr="00CE22A4">
        <w:rPr>
          <w:rFonts w:cs="Times New Roman"/>
          <w:szCs w:val="24"/>
        </w:rPr>
        <w:t xml:space="preserve"> </w:t>
      </w:r>
      <w:r w:rsidR="003C6D65" w:rsidRPr="00CE22A4">
        <w:rPr>
          <w:rFonts w:cs="Times New Roman"/>
          <w:szCs w:val="24"/>
          <w:shd w:val="clear" w:color="auto" w:fill="FFFFFF"/>
        </w:rPr>
        <w:t>(</w:t>
      </w:r>
      <w:r w:rsidR="003C6D65" w:rsidRPr="00CE22A4">
        <w:rPr>
          <w:rFonts w:cs="Times New Roman"/>
          <w:szCs w:val="24"/>
        </w:rPr>
        <w:t>Dinçer, 2000: 28). Bu imaj a</w:t>
      </w:r>
      <w:r w:rsidR="00086AC4" w:rsidRPr="00CE22A4">
        <w:rPr>
          <w:rFonts w:cs="Times New Roman"/>
          <w:szCs w:val="24"/>
        </w:rPr>
        <w:t>ynı zamanda gizli imaj olarak da</w:t>
      </w:r>
      <w:r w:rsidR="003C6D65" w:rsidRPr="00CE22A4">
        <w:rPr>
          <w:rFonts w:cs="Times New Roman"/>
          <w:szCs w:val="24"/>
        </w:rPr>
        <w:t xml:space="preserve"> bilinmektedir. Çünkü birey ya</w:t>
      </w:r>
      <w:r w:rsidRPr="00CE22A4">
        <w:rPr>
          <w:rFonts w:cs="Times New Roman"/>
          <w:szCs w:val="24"/>
        </w:rPr>
        <w:t xml:space="preserve"> da kurum imajını</w:t>
      </w:r>
      <w:r w:rsidR="002A5197" w:rsidRPr="00CE22A4">
        <w:rPr>
          <w:rFonts w:cs="Times New Roman"/>
          <w:szCs w:val="24"/>
        </w:rPr>
        <w:t xml:space="preserve">n </w:t>
      </w:r>
      <w:r w:rsidRPr="00CE22A4">
        <w:rPr>
          <w:rFonts w:cs="Times New Roman"/>
          <w:szCs w:val="24"/>
        </w:rPr>
        <w:t>duyurulması</w:t>
      </w:r>
      <w:r w:rsidR="002A5197" w:rsidRPr="00CE22A4">
        <w:rPr>
          <w:rFonts w:cs="Times New Roman"/>
          <w:szCs w:val="24"/>
        </w:rPr>
        <w:t>nı</w:t>
      </w:r>
      <w:r w:rsidRPr="00CE22A4">
        <w:rPr>
          <w:rFonts w:cs="Times New Roman"/>
          <w:szCs w:val="24"/>
        </w:rPr>
        <w:t xml:space="preserve"> ve tanıtılması</w:t>
      </w:r>
      <w:r w:rsidR="002A5197" w:rsidRPr="00CE22A4">
        <w:rPr>
          <w:rFonts w:cs="Times New Roman"/>
          <w:szCs w:val="24"/>
        </w:rPr>
        <w:t>nı</w:t>
      </w:r>
      <w:r w:rsidR="003C6D65" w:rsidRPr="00CE22A4">
        <w:rPr>
          <w:rFonts w:cs="Times New Roman"/>
          <w:szCs w:val="24"/>
        </w:rPr>
        <w:t xml:space="preserve"> gerekli görmemektedir. Böyle bir durumda oluşan imaja doğal imaj veya potansiyel imaj</w:t>
      </w:r>
      <w:r w:rsidRPr="00CE22A4">
        <w:rPr>
          <w:rFonts w:cs="Times New Roman"/>
          <w:szCs w:val="24"/>
        </w:rPr>
        <w:t xml:space="preserve"> da</w:t>
      </w:r>
      <w:r w:rsidR="003C6D65" w:rsidRPr="00CE22A4">
        <w:rPr>
          <w:rFonts w:cs="Times New Roman"/>
          <w:szCs w:val="24"/>
        </w:rPr>
        <w:t xml:space="preserve"> denilmektedir. Ancak, bazen kişi ya da kurum kendisinden farklı bir izlenim </w:t>
      </w:r>
      <w:r w:rsidR="003C6D65" w:rsidRPr="00CE22A4">
        <w:rPr>
          <w:rFonts w:cs="Times New Roman"/>
          <w:szCs w:val="24"/>
        </w:rPr>
        <w:lastRenderedPageBreak/>
        <w:t>gösterebilmektedir. Böyle bir durumda var olan imaja öz imaj, bilinçli olarak gösterilen imaj</w:t>
      </w:r>
      <w:r w:rsidRPr="00CE22A4">
        <w:rPr>
          <w:rFonts w:cs="Times New Roman"/>
          <w:szCs w:val="24"/>
        </w:rPr>
        <w:t>a</w:t>
      </w:r>
      <w:r w:rsidR="003C6D65" w:rsidRPr="00CE22A4">
        <w:rPr>
          <w:rFonts w:cs="Times New Roman"/>
          <w:szCs w:val="24"/>
        </w:rPr>
        <w:t xml:space="preserve"> da algılanan imaj denilmektedir </w:t>
      </w:r>
      <w:r w:rsidR="003C6D65" w:rsidRPr="00CE22A4">
        <w:rPr>
          <w:rFonts w:cs="Times New Roman"/>
          <w:szCs w:val="24"/>
          <w:shd w:val="clear" w:color="auto" w:fill="FFFFFF"/>
        </w:rPr>
        <w:t>(</w:t>
      </w:r>
      <w:r w:rsidR="003C6D65" w:rsidRPr="00CE22A4">
        <w:rPr>
          <w:rFonts w:cs="Times New Roman"/>
          <w:szCs w:val="24"/>
        </w:rPr>
        <w:t xml:space="preserve">Fidan, 2013: 66). </w:t>
      </w:r>
    </w:p>
    <w:p w14:paraId="01600FDB" w14:textId="77777777" w:rsidR="003C6D65" w:rsidRPr="00CE22A4" w:rsidRDefault="003C6D65" w:rsidP="00F25B11">
      <w:pPr>
        <w:spacing w:after="0" w:line="360" w:lineRule="auto"/>
        <w:ind w:firstLine="709"/>
        <w:jc w:val="both"/>
        <w:rPr>
          <w:rFonts w:cs="Times New Roman"/>
          <w:szCs w:val="24"/>
        </w:rPr>
      </w:pPr>
      <w:r w:rsidRPr="00CE22A4">
        <w:rPr>
          <w:rFonts w:cs="Times New Roman"/>
          <w:szCs w:val="24"/>
        </w:rPr>
        <w:t>Öz imaj, bireysel a</w:t>
      </w:r>
      <w:r w:rsidR="003B4C6E" w:rsidRPr="00CE22A4">
        <w:rPr>
          <w:rFonts w:cs="Times New Roman"/>
          <w:szCs w:val="24"/>
        </w:rPr>
        <w:t>nlamda kişinin kendisi ile ilgili</w:t>
      </w:r>
      <w:r w:rsidRPr="00CE22A4">
        <w:rPr>
          <w:rFonts w:cs="Times New Roman"/>
          <w:szCs w:val="24"/>
        </w:rPr>
        <w:t xml:space="preserve"> olumlu veya olumsuz algı</w:t>
      </w:r>
      <w:r w:rsidR="001F258C" w:rsidRPr="00CE22A4">
        <w:rPr>
          <w:rFonts w:cs="Times New Roman"/>
          <w:szCs w:val="24"/>
        </w:rPr>
        <w:t>sı</w:t>
      </w:r>
      <w:r w:rsidRPr="00CE22A4">
        <w:rPr>
          <w:rFonts w:cs="Times New Roman"/>
          <w:szCs w:val="24"/>
        </w:rPr>
        <w:t xml:space="preserve"> </w:t>
      </w:r>
      <w:r w:rsidR="003B4C6E" w:rsidRPr="00CE22A4">
        <w:rPr>
          <w:rFonts w:cs="Times New Roman"/>
          <w:szCs w:val="24"/>
        </w:rPr>
        <w:t>ve kendi</w:t>
      </w:r>
      <w:r w:rsidRPr="00CE22A4">
        <w:rPr>
          <w:rFonts w:cs="Times New Roman"/>
          <w:szCs w:val="24"/>
        </w:rPr>
        <w:t xml:space="preserve"> kendisini </w:t>
      </w:r>
      <w:r w:rsidR="008776B1">
        <w:rPr>
          <w:rFonts w:cs="Times New Roman"/>
          <w:szCs w:val="24"/>
        </w:rPr>
        <w:t>değerlendirme biçimi olmaktadır</w:t>
      </w:r>
      <w:r w:rsidRPr="00CE22A4">
        <w:rPr>
          <w:rFonts w:cs="Times New Roman"/>
          <w:szCs w:val="24"/>
        </w:rPr>
        <w:t xml:space="preserve"> </w:t>
      </w:r>
      <w:r w:rsidRPr="00CE22A4">
        <w:rPr>
          <w:rFonts w:cs="Times New Roman"/>
          <w:szCs w:val="24"/>
          <w:shd w:val="clear" w:color="auto" w:fill="FFFFFF"/>
        </w:rPr>
        <w:t>(</w:t>
      </w:r>
      <w:r w:rsidRPr="00CE22A4">
        <w:rPr>
          <w:rFonts w:cs="Times New Roman"/>
          <w:szCs w:val="24"/>
        </w:rPr>
        <w:t xml:space="preserve">Çetin ve Tekiner, 2015: 422). Birey ya da kurum kendisini olduğundan daha farklı bir izlenim ile tanıtmak istemektedir. Bu durumda bireyin ya da kurumun sahip olduğu imaj öz imaj olmaktadır </w:t>
      </w:r>
      <w:r w:rsidRPr="00CE22A4">
        <w:rPr>
          <w:rFonts w:cs="Times New Roman"/>
          <w:szCs w:val="24"/>
          <w:shd w:val="clear" w:color="auto" w:fill="FFFFFF"/>
        </w:rPr>
        <w:t>(</w:t>
      </w:r>
      <w:r w:rsidRPr="00CE22A4">
        <w:rPr>
          <w:rFonts w:cs="Times New Roman"/>
          <w:szCs w:val="24"/>
        </w:rPr>
        <w:t>Fidan, 2013: 6).</w:t>
      </w:r>
    </w:p>
    <w:p w14:paraId="5D4CF423" w14:textId="77777777" w:rsidR="00D176A2" w:rsidRDefault="003C6D65" w:rsidP="00F25B11">
      <w:pPr>
        <w:spacing w:after="0" w:line="360" w:lineRule="auto"/>
        <w:ind w:firstLine="709"/>
        <w:jc w:val="both"/>
        <w:rPr>
          <w:rFonts w:cs="Times New Roman"/>
          <w:szCs w:val="24"/>
        </w:rPr>
      </w:pPr>
      <w:r w:rsidRPr="00CE22A4">
        <w:rPr>
          <w:rFonts w:cs="Times New Roman"/>
          <w:szCs w:val="24"/>
        </w:rPr>
        <w:t>İnsanın kendisini nasıl gördüğü</w:t>
      </w:r>
      <w:r w:rsidR="00054917" w:rsidRPr="00CE22A4">
        <w:rPr>
          <w:rFonts w:cs="Times New Roman"/>
          <w:szCs w:val="24"/>
        </w:rPr>
        <w:t>nü</w:t>
      </w:r>
      <w:r w:rsidRPr="00CE22A4">
        <w:rPr>
          <w:rFonts w:cs="Times New Roman"/>
          <w:szCs w:val="24"/>
        </w:rPr>
        <w:t xml:space="preserve"> tanımlamak önemli bir konu olmaktadır. Öz imaj, bireyin dış dünyada nasıl algılandığından ziyade, bireyin kendisini nasıl gördüğüne dair değerlendirmeler şeklinde tanımlanmaktadır. Öz imaj, imaj kavramı içinde en önemli ve birinci kısım olmaktadır. Olumlu bir imajın oluşturulması için öz imajın düzeltilmesi gerekmektedir. Aksi takdirde yapılan imaj çalışmalarının sonucunda </w:t>
      </w:r>
      <w:r w:rsidR="001F258C" w:rsidRPr="00CE22A4">
        <w:rPr>
          <w:rFonts w:cs="Times New Roman"/>
          <w:szCs w:val="24"/>
        </w:rPr>
        <w:t>oluşturulan imaj</w:t>
      </w:r>
      <w:r w:rsidRPr="00CE22A4">
        <w:rPr>
          <w:rFonts w:cs="Times New Roman"/>
          <w:szCs w:val="24"/>
        </w:rPr>
        <w:t>, reklam niteliğindeki çalışmalardan farklı olmayacaktır. Uzun vadede başarılı olmak isteyen kişi</w:t>
      </w:r>
      <w:r w:rsidR="001F258C" w:rsidRPr="00CE22A4">
        <w:rPr>
          <w:rFonts w:cs="Times New Roman"/>
          <w:szCs w:val="24"/>
        </w:rPr>
        <w:t>lerin</w:t>
      </w:r>
      <w:r w:rsidRPr="00CE22A4">
        <w:rPr>
          <w:rFonts w:cs="Times New Roman"/>
          <w:szCs w:val="24"/>
        </w:rPr>
        <w:t xml:space="preserve"> veya kurumlar</w:t>
      </w:r>
      <w:r w:rsidR="001F258C" w:rsidRPr="00CE22A4">
        <w:rPr>
          <w:rFonts w:cs="Times New Roman"/>
          <w:szCs w:val="24"/>
        </w:rPr>
        <w:t>ın</w:t>
      </w:r>
      <w:r w:rsidRPr="00CE22A4">
        <w:rPr>
          <w:rFonts w:cs="Times New Roman"/>
          <w:szCs w:val="24"/>
        </w:rPr>
        <w:t xml:space="preserve">, öz imajlarının iyi olması gerekmektedir </w:t>
      </w:r>
      <w:r w:rsidRPr="00CE22A4">
        <w:rPr>
          <w:rFonts w:cs="Times New Roman"/>
          <w:szCs w:val="24"/>
          <w:shd w:val="clear" w:color="auto" w:fill="FFFFFF"/>
        </w:rPr>
        <w:t>(</w:t>
      </w:r>
      <w:r w:rsidRPr="00CE22A4">
        <w:rPr>
          <w:rFonts w:cs="Times New Roman"/>
          <w:szCs w:val="24"/>
        </w:rPr>
        <w:t>Kıvrak, 2013: 31).</w:t>
      </w:r>
    </w:p>
    <w:p w14:paraId="6C3EC9AA" w14:textId="77777777" w:rsidR="00F25B11" w:rsidRPr="00CE22A4" w:rsidRDefault="00F25B11" w:rsidP="00F25B11">
      <w:pPr>
        <w:spacing w:after="0" w:line="360" w:lineRule="auto"/>
        <w:ind w:firstLine="709"/>
        <w:jc w:val="both"/>
        <w:rPr>
          <w:rFonts w:cs="Times New Roman"/>
          <w:szCs w:val="24"/>
        </w:rPr>
      </w:pPr>
    </w:p>
    <w:p w14:paraId="3FCB7A17" w14:textId="77777777" w:rsidR="003C6D65" w:rsidRPr="00CE22A4" w:rsidRDefault="008A38DF" w:rsidP="00F25B11">
      <w:pPr>
        <w:pStyle w:val="Balk3"/>
        <w:spacing w:before="0" w:line="360" w:lineRule="auto"/>
        <w:ind w:firstLine="709"/>
      </w:pPr>
      <w:bookmarkStart w:id="64" w:name="_Toc42693398"/>
      <w:r w:rsidRPr="00CE22A4">
        <w:t>3.</w:t>
      </w:r>
      <w:r w:rsidR="00AB267E" w:rsidRPr="00CE22A4">
        <w:t>4</w:t>
      </w:r>
      <w:r w:rsidRPr="00CE22A4">
        <w:t xml:space="preserve">.1.2. </w:t>
      </w:r>
      <w:r w:rsidR="003C6D65" w:rsidRPr="00CE22A4">
        <w:t>Algılanan İmaj</w:t>
      </w:r>
      <w:bookmarkEnd w:id="64"/>
    </w:p>
    <w:p w14:paraId="7C179D97" w14:textId="77777777" w:rsidR="003C6D65" w:rsidRDefault="003C6D65" w:rsidP="00F25B11">
      <w:pPr>
        <w:spacing w:after="0" w:line="360" w:lineRule="auto"/>
        <w:ind w:firstLine="709"/>
        <w:jc w:val="both"/>
        <w:rPr>
          <w:rFonts w:cs="Times New Roman"/>
          <w:szCs w:val="24"/>
          <w:shd w:val="clear" w:color="auto" w:fill="FFFFFF"/>
        </w:rPr>
      </w:pPr>
      <w:r w:rsidRPr="00CE22A4">
        <w:rPr>
          <w:rFonts w:cs="Times New Roman"/>
          <w:szCs w:val="24"/>
        </w:rPr>
        <w:t xml:space="preserve">Algılanan imaj, bir kurum ya da kişinin var olan imajının dışında kendisinin kontrolünde yaratmaya çalıştığı imaj olarak tanımlanmaktadır. </w:t>
      </w:r>
      <w:proofErr w:type="gramStart"/>
      <w:r w:rsidRPr="00CE22A4">
        <w:rPr>
          <w:rFonts w:cs="Times New Roman"/>
          <w:szCs w:val="24"/>
        </w:rPr>
        <w:t>Çünkü,</w:t>
      </w:r>
      <w:proofErr w:type="gramEnd"/>
      <w:r w:rsidRPr="00CE22A4">
        <w:rPr>
          <w:rFonts w:cs="Times New Roman"/>
          <w:szCs w:val="24"/>
        </w:rPr>
        <w:t xml:space="preserve"> kişi ya da kurum sahip olduğu imajın nasıl algılandığı üzerinde özenle durmakta ve bu noktada bir yönlendirme yapmaktadır </w:t>
      </w:r>
      <w:r w:rsidRPr="00CE22A4">
        <w:rPr>
          <w:rFonts w:cs="Times New Roman"/>
          <w:szCs w:val="24"/>
          <w:shd w:val="clear" w:color="auto" w:fill="FFFFFF"/>
        </w:rPr>
        <w:t>(</w:t>
      </w:r>
      <w:r w:rsidR="00D51FB8" w:rsidRPr="00CE22A4">
        <w:rPr>
          <w:rFonts w:cs="Times New Roman"/>
          <w:szCs w:val="24"/>
        </w:rPr>
        <w:t xml:space="preserve">Fidan, 2013: 66-67). </w:t>
      </w:r>
      <w:r w:rsidRPr="00CE22A4">
        <w:rPr>
          <w:rFonts w:cs="Times New Roman"/>
          <w:szCs w:val="24"/>
        </w:rPr>
        <w:t xml:space="preserve">Canöz ve Canöz </w:t>
      </w:r>
      <w:r w:rsidRPr="00CE22A4">
        <w:rPr>
          <w:rFonts w:cs="Times New Roman"/>
          <w:szCs w:val="24"/>
          <w:shd w:val="clear" w:color="auto" w:fill="FFFFFF"/>
        </w:rPr>
        <w:t>(</w:t>
      </w:r>
      <w:r w:rsidRPr="00CE22A4">
        <w:rPr>
          <w:rFonts w:cs="Times New Roman"/>
          <w:szCs w:val="24"/>
        </w:rPr>
        <w:t>2014: 406) algılanan imaj</w:t>
      </w:r>
      <w:r w:rsidR="00CA5179" w:rsidRPr="00CE22A4">
        <w:rPr>
          <w:rFonts w:cs="Times New Roman"/>
          <w:szCs w:val="24"/>
        </w:rPr>
        <w:t>ın,</w:t>
      </w:r>
      <w:r w:rsidRPr="00CE22A4">
        <w:rPr>
          <w:rFonts w:cs="Times New Roman"/>
          <w:szCs w:val="24"/>
        </w:rPr>
        <w:t xml:space="preserve"> bir tasarımcının kendi tasarımlarına bakışı ya da ebeveynlerin kendi çocuklarını değerlendirmeleri ile ayn</w:t>
      </w:r>
      <w:r w:rsidR="00B24E56" w:rsidRPr="00CE22A4">
        <w:rPr>
          <w:rFonts w:cs="Times New Roman"/>
          <w:szCs w:val="24"/>
        </w:rPr>
        <w:t>ı şey</w:t>
      </w:r>
      <w:r w:rsidR="00D51FB8" w:rsidRPr="00CE22A4">
        <w:rPr>
          <w:rFonts w:cs="Times New Roman"/>
          <w:szCs w:val="24"/>
        </w:rPr>
        <w:t xml:space="preserve"> ol</w:t>
      </w:r>
      <w:r w:rsidR="00CA5179" w:rsidRPr="00CE22A4">
        <w:rPr>
          <w:rFonts w:cs="Times New Roman"/>
          <w:szCs w:val="24"/>
        </w:rPr>
        <w:t>duğunu söylemektedir</w:t>
      </w:r>
      <w:r w:rsidR="00D51FB8" w:rsidRPr="00CE22A4">
        <w:rPr>
          <w:rFonts w:cs="Times New Roman"/>
          <w:szCs w:val="24"/>
        </w:rPr>
        <w:t xml:space="preserve">. </w:t>
      </w:r>
      <w:r w:rsidRPr="00CE22A4">
        <w:rPr>
          <w:rFonts w:cs="Times New Roman"/>
          <w:szCs w:val="24"/>
        </w:rPr>
        <w:t xml:space="preserve"> </w:t>
      </w:r>
      <w:r w:rsidRPr="00CE22A4">
        <w:rPr>
          <w:rFonts w:cs="Times New Roman"/>
          <w:szCs w:val="24"/>
          <w:shd w:val="clear" w:color="auto" w:fill="FFFFFF"/>
        </w:rPr>
        <w:t>Kavramsal olarak algılanan imaj, kişi ya da kurumun kendisin</w:t>
      </w:r>
      <w:r w:rsidR="00CA5179" w:rsidRPr="00CE22A4">
        <w:rPr>
          <w:rFonts w:cs="Times New Roman"/>
          <w:szCs w:val="24"/>
          <w:shd w:val="clear" w:color="auto" w:fill="FFFFFF"/>
        </w:rPr>
        <w:t>i</w:t>
      </w:r>
      <w:r w:rsidRPr="00CE22A4">
        <w:rPr>
          <w:rFonts w:cs="Times New Roman"/>
          <w:szCs w:val="24"/>
          <w:shd w:val="clear" w:color="auto" w:fill="FFFFFF"/>
        </w:rPr>
        <w:t xml:space="preserve"> biçimlendirdiği yer ya da durum şeklinde açıklanabilir</w:t>
      </w:r>
      <w:r w:rsidR="00CA5179" w:rsidRPr="00CE22A4">
        <w:rPr>
          <w:rFonts w:cs="Times New Roman"/>
          <w:szCs w:val="24"/>
          <w:shd w:val="clear" w:color="auto" w:fill="FFFFFF"/>
        </w:rPr>
        <w:t>.</w:t>
      </w:r>
    </w:p>
    <w:p w14:paraId="3105B6DF" w14:textId="77777777" w:rsidR="00F25B11" w:rsidRPr="00CE22A4" w:rsidRDefault="00F25B11" w:rsidP="00F25B11">
      <w:pPr>
        <w:spacing w:after="0" w:line="360" w:lineRule="auto"/>
        <w:ind w:firstLine="709"/>
        <w:jc w:val="both"/>
        <w:rPr>
          <w:rFonts w:cs="Times New Roman"/>
          <w:szCs w:val="24"/>
        </w:rPr>
      </w:pPr>
    </w:p>
    <w:p w14:paraId="43455D28" w14:textId="77777777" w:rsidR="003C6D65" w:rsidRPr="00CE22A4" w:rsidRDefault="008A38DF" w:rsidP="00F25B11">
      <w:pPr>
        <w:pStyle w:val="Balk3"/>
        <w:spacing w:before="0" w:line="360" w:lineRule="auto"/>
        <w:ind w:firstLine="709"/>
      </w:pPr>
      <w:bookmarkStart w:id="65" w:name="_Toc42693399"/>
      <w:r w:rsidRPr="00CE22A4">
        <w:t>3.</w:t>
      </w:r>
      <w:r w:rsidR="00AB267E" w:rsidRPr="00CE22A4">
        <w:t>4</w:t>
      </w:r>
      <w:r w:rsidRPr="00CE22A4">
        <w:t xml:space="preserve">.1.3. </w:t>
      </w:r>
      <w:r w:rsidR="003C6D65" w:rsidRPr="00CE22A4">
        <w:t>İdeal/İstenilen İmaj</w:t>
      </w:r>
      <w:bookmarkEnd w:id="65"/>
      <w:r w:rsidR="003C6D65" w:rsidRPr="00CE22A4">
        <w:t xml:space="preserve"> </w:t>
      </w:r>
    </w:p>
    <w:p w14:paraId="5713A0B2" w14:textId="77777777" w:rsidR="003C6D65" w:rsidRPr="00CE22A4" w:rsidRDefault="00D51FB8" w:rsidP="00F25B11">
      <w:pPr>
        <w:spacing w:after="0" w:line="360" w:lineRule="auto"/>
        <w:ind w:firstLine="709"/>
        <w:jc w:val="both"/>
        <w:rPr>
          <w:rFonts w:cs="Times New Roman"/>
          <w:bCs/>
          <w:szCs w:val="24"/>
        </w:rPr>
      </w:pPr>
      <w:r w:rsidRPr="00CE22A4">
        <w:rPr>
          <w:rFonts w:cs="Times New Roman"/>
          <w:bCs/>
          <w:szCs w:val="24"/>
        </w:rPr>
        <w:t>İstenilen imaj, birey tarafından başarılı olarak tanımlanan</w:t>
      </w:r>
      <w:r w:rsidR="002A5197" w:rsidRPr="00CE22A4">
        <w:rPr>
          <w:rFonts w:cs="Times New Roman"/>
          <w:bCs/>
          <w:szCs w:val="24"/>
        </w:rPr>
        <w:t xml:space="preserve"> ve</w:t>
      </w:r>
      <w:r w:rsidRPr="00CE22A4">
        <w:rPr>
          <w:rFonts w:cs="Times New Roman"/>
          <w:bCs/>
          <w:szCs w:val="24"/>
        </w:rPr>
        <w:t xml:space="preserve"> imaj çalışmaları neticesinde ulaşılması hedeflenen</w:t>
      </w:r>
      <w:r w:rsidR="00B24E56" w:rsidRPr="00CE22A4">
        <w:rPr>
          <w:rFonts w:cs="Times New Roman"/>
          <w:bCs/>
          <w:szCs w:val="24"/>
        </w:rPr>
        <w:t xml:space="preserve"> imaj olmaktadır. B</w:t>
      </w:r>
      <w:r w:rsidRPr="00CE22A4">
        <w:rPr>
          <w:rFonts w:cs="Times New Roman"/>
          <w:bCs/>
          <w:szCs w:val="24"/>
        </w:rPr>
        <w:t>ireyleri</w:t>
      </w:r>
      <w:r w:rsidR="00CA5179" w:rsidRPr="00CE22A4">
        <w:rPr>
          <w:rFonts w:cs="Times New Roman"/>
          <w:bCs/>
          <w:szCs w:val="24"/>
        </w:rPr>
        <w:t>n</w:t>
      </w:r>
      <w:r w:rsidRPr="00CE22A4">
        <w:rPr>
          <w:rFonts w:cs="Times New Roman"/>
          <w:bCs/>
          <w:szCs w:val="24"/>
        </w:rPr>
        <w:t xml:space="preserve"> bulundukları iş ve sosyal ortamlarda başarılı olarak bilinmelerine yardımcı olan ve bireyin başkaları tarafından gö</w:t>
      </w:r>
      <w:r w:rsidR="00B24E56" w:rsidRPr="00CE22A4">
        <w:rPr>
          <w:rFonts w:cs="Times New Roman"/>
          <w:bCs/>
          <w:szCs w:val="24"/>
        </w:rPr>
        <w:t>rünmek istediği gibi görünmesini sağlayan imaj</w:t>
      </w:r>
      <w:r w:rsidR="00460499" w:rsidRPr="00CE22A4">
        <w:rPr>
          <w:rFonts w:cs="Times New Roman"/>
          <w:bCs/>
          <w:szCs w:val="24"/>
        </w:rPr>
        <w:t xml:space="preserve"> ideal imaj olmaktadır</w:t>
      </w:r>
      <w:r w:rsidR="00B24E56" w:rsidRPr="00CE22A4">
        <w:rPr>
          <w:rFonts w:cs="Times New Roman"/>
          <w:bCs/>
          <w:szCs w:val="24"/>
        </w:rPr>
        <w:t xml:space="preserve"> </w:t>
      </w:r>
      <w:r w:rsidRPr="00CE22A4">
        <w:rPr>
          <w:rFonts w:cs="Times New Roman"/>
          <w:szCs w:val="24"/>
          <w:shd w:val="clear" w:color="auto" w:fill="FFFFFF"/>
        </w:rPr>
        <w:t>(</w:t>
      </w:r>
      <w:r w:rsidRPr="00CE22A4">
        <w:rPr>
          <w:rFonts w:cs="Times New Roman"/>
          <w:bCs/>
          <w:szCs w:val="24"/>
        </w:rPr>
        <w:t>Dinçer, 2000: 30</w:t>
      </w:r>
      <w:r w:rsidRPr="00CE22A4">
        <w:rPr>
          <w:rFonts w:cs="Times New Roman"/>
          <w:szCs w:val="24"/>
        </w:rPr>
        <w:t>).</w:t>
      </w:r>
      <w:r w:rsidR="00797BFF" w:rsidRPr="00CE22A4">
        <w:rPr>
          <w:rFonts w:cs="Times New Roman"/>
          <w:bCs/>
          <w:szCs w:val="24"/>
        </w:rPr>
        <w:t xml:space="preserve"> Tüm</w:t>
      </w:r>
      <w:r w:rsidR="003C6D65" w:rsidRPr="00CE22A4">
        <w:rPr>
          <w:rFonts w:cs="Times New Roman"/>
          <w:szCs w:val="24"/>
        </w:rPr>
        <w:t xml:space="preserve"> kurum veya kişi</w:t>
      </w:r>
      <w:r w:rsidR="00797BFF" w:rsidRPr="00CE22A4">
        <w:rPr>
          <w:rFonts w:cs="Times New Roman"/>
          <w:szCs w:val="24"/>
        </w:rPr>
        <w:t>lerin</w:t>
      </w:r>
      <w:r w:rsidR="003C6D65" w:rsidRPr="00CE22A4">
        <w:rPr>
          <w:rFonts w:cs="Times New Roman"/>
          <w:szCs w:val="24"/>
        </w:rPr>
        <w:t>,</w:t>
      </w:r>
      <w:r w:rsidR="00797BFF" w:rsidRPr="00CE22A4">
        <w:rPr>
          <w:rFonts w:cs="Times New Roman"/>
          <w:szCs w:val="24"/>
        </w:rPr>
        <w:t xml:space="preserve"> iyi bir imaj oluşturma</w:t>
      </w:r>
      <w:r w:rsidR="003C6D65" w:rsidRPr="00CE22A4">
        <w:rPr>
          <w:rFonts w:cs="Times New Roman"/>
          <w:szCs w:val="24"/>
        </w:rPr>
        <w:t xml:space="preserve"> hedefleri bulunmaktadır </w:t>
      </w:r>
      <w:r w:rsidR="003C6D65" w:rsidRPr="00CE22A4">
        <w:rPr>
          <w:rFonts w:cs="Times New Roman"/>
          <w:szCs w:val="24"/>
          <w:shd w:val="clear" w:color="auto" w:fill="FFFFFF"/>
        </w:rPr>
        <w:t>(</w:t>
      </w:r>
      <w:r w:rsidR="003C6D65" w:rsidRPr="00CE22A4">
        <w:rPr>
          <w:rFonts w:cs="Times New Roman"/>
          <w:szCs w:val="24"/>
        </w:rPr>
        <w:t xml:space="preserve">Demirkol, 2017: 10). İstenilen imaj, mevcut imajın sorgulanması ile ulaşılmaya </w:t>
      </w:r>
      <w:r w:rsidR="003C6D65" w:rsidRPr="00CE22A4">
        <w:rPr>
          <w:rFonts w:cs="Times New Roman"/>
          <w:szCs w:val="24"/>
        </w:rPr>
        <w:lastRenderedPageBreak/>
        <w:t xml:space="preserve">çalışılan imaj olmaktadır </w:t>
      </w:r>
      <w:r w:rsidR="003C6D65" w:rsidRPr="00CE22A4">
        <w:rPr>
          <w:rFonts w:cs="Times New Roman"/>
          <w:szCs w:val="24"/>
          <w:shd w:val="clear" w:color="auto" w:fill="FFFFFF"/>
        </w:rPr>
        <w:t>(</w:t>
      </w:r>
      <w:r w:rsidR="003C6D65" w:rsidRPr="00CE22A4">
        <w:rPr>
          <w:rFonts w:cs="Times New Roman"/>
          <w:szCs w:val="24"/>
        </w:rPr>
        <w:t>Dinçer 2000:</w:t>
      </w:r>
      <w:r w:rsidR="002C3A57" w:rsidRPr="00CE22A4">
        <w:rPr>
          <w:rFonts w:cs="Times New Roman"/>
          <w:szCs w:val="24"/>
        </w:rPr>
        <w:t xml:space="preserve"> </w:t>
      </w:r>
      <w:r w:rsidR="003C6D65" w:rsidRPr="00CE22A4">
        <w:rPr>
          <w:rFonts w:cs="Times New Roman"/>
          <w:szCs w:val="24"/>
        </w:rPr>
        <w:t xml:space="preserve">13). </w:t>
      </w:r>
      <w:r w:rsidR="00797BFF" w:rsidRPr="00CE22A4">
        <w:rPr>
          <w:rFonts w:cs="Times New Roman"/>
          <w:szCs w:val="24"/>
        </w:rPr>
        <w:t>O</w:t>
      </w:r>
      <w:r w:rsidR="00460499" w:rsidRPr="00CE22A4">
        <w:rPr>
          <w:rFonts w:cs="Times New Roman"/>
          <w:szCs w:val="24"/>
        </w:rPr>
        <w:t>luşturu</w:t>
      </w:r>
      <w:r w:rsidR="00797BFF" w:rsidRPr="00CE22A4">
        <w:rPr>
          <w:rFonts w:cs="Times New Roman"/>
          <w:szCs w:val="24"/>
        </w:rPr>
        <w:t>lan</w:t>
      </w:r>
      <w:r w:rsidR="003C6D65" w:rsidRPr="00CE22A4">
        <w:rPr>
          <w:rFonts w:cs="Times New Roman"/>
          <w:szCs w:val="24"/>
        </w:rPr>
        <w:t xml:space="preserve"> bu imaj</w:t>
      </w:r>
      <w:r w:rsidR="00797BFF" w:rsidRPr="00CE22A4">
        <w:rPr>
          <w:rFonts w:cs="Times New Roman"/>
          <w:szCs w:val="24"/>
        </w:rPr>
        <w:t xml:space="preserve"> aynı zamanda</w:t>
      </w:r>
      <w:r w:rsidR="003C6D65" w:rsidRPr="00CE22A4">
        <w:rPr>
          <w:rFonts w:cs="Times New Roman"/>
          <w:szCs w:val="24"/>
        </w:rPr>
        <w:t xml:space="preserve"> gelecekte olmak istenilen hedefi</w:t>
      </w:r>
      <w:r w:rsidR="00797BFF" w:rsidRPr="00CE22A4">
        <w:rPr>
          <w:rFonts w:cs="Times New Roman"/>
          <w:szCs w:val="24"/>
        </w:rPr>
        <w:t xml:space="preserve"> de</w:t>
      </w:r>
      <w:r w:rsidR="003C6D65" w:rsidRPr="00CE22A4">
        <w:rPr>
          <w:rFonts w:cs="Times New Roman"/>
          <w:szCs w:val="24"/>
        </w:rPr>
        <w:t xml:space="preserve"> kapsamaktadır </w:t>
      </w:r>
      <w:r w:rsidR="003C6D65" w:rsidRPr="00CE22A4">
        <w:rPr>
          <w:rFonts w:cs="Times New Roman"/>
          <w:szCs w:val="24"/>
          <w:shd w:val="clear" w:color="auto" w:fill="FFFFFF"/>
        </w:rPr>
        <w:t>(</w:t>
      </w:r>
      <w:r w:rsidR="003C6D65" w:rsidRPr="00CE22A4">
        <w:rPr>
          <w:rFonts w:cs="Times New Roman"/>
          <w:szCs w:val="24"/>
        </w:rPr>
        <w:t>Tekiner, 2015: 423).</w:t>
      </w:r>
      <w:r w:rsidR="003C6D65" w:rsidRPr="00CE22A4">
        <w:rPr>
          <w:rFonts w:cs="Times New Roman"/>
          <w:b/>
          <w:bCs/>
          <w:szCs w:val="24"/>
        </w:rPr>
        <w:t xml:space="preserve"> </w:t>
      </w:r>
      <w:r w:rsidR="003C6D65" w:rsidRPr="00CE22A4">
        <w:rPr>
          <w:rFonts w:cs="Times New Roman"/>
          <w:szCs w:val="24"/>
        </w:rPr>
        <w:t>İstenilen imaj; hedef kitlede yaratılması istenen imaj şeklinde</w:t>
      </w:r>
      <w:r w:rsidR="00A67554" w:rsidRPr="00CE22A4">
        <w:rPr>
          <w:rFonts w:cs="Times New Roman"/>
          <w:szCs w:val="24"/>
        </w:rPr>
        <w:t xml:space="preserve"> de</w:t>
      </w:r>
      <w:r w:rsidR="003C6D65" w:rsidRPr="00CE22A4">
        <w:rPr>
          <w:rFonts w:cs="Times New Roman"/>
          <w:szCs w:val="24"/>
        </w:rPr>
        <w:t xml:space="preserve"> ifade edilmektedir </w:t>
      </w:r>
      <w:r w:rsidR="003C6D65" w:rsidRPr="00CE22A4">
        <w:rPr>
          <w:rFonts w:cs="Times New Roman"/>
          <w:szCs w:val="24"/>
          <w:shd w:val="clear" w:color="auto" w:fill="FFFFFF"/>
        </w:rPr>
        <w:t>(</w:t>
      </w:r>
      <w:r w:rsidR="003C6D65" w:rsidRPr="00CE22A4">
        <w:rPr>
          <w:rFonts w:cs="Times New Roman"/>
          <w:szCs w:val="24"/>
        </w:rPr>
        <w:t>Ilgın vd</w:t>
      </w:r>
      <w:proofErr w:type="gramStart"/>
      <w:r w:rsidR="002C3A57" w:rsidRPr="00CE22A4">
        <w:rPr>
          <w:rFonts w:cs="Times New Roman"/>
          <w:szCs w:val="24"/>
        </w:rPr>
        <w:t>.</w:t>
      </w:r>
      <w:r w:rsidR="003C6D65" w:rsidRPr="00CE22A4">
        <w:rPr>
          <w:rFonts w:cs="Times New Roman"/>
          <w:szCs w:val="24"/>
        </w:rPr>
        <w:t>,</w:t>
      </w:r>
      <w:proofErr w:type="gramEnd"/>
      <w:r w:rsidR="003C6D65" w:rsidRPr="00CE22A4">
        <w:rPr>
          <w:rFonts w:cs="Times New Roman"/>
          <w:szCs w:val="24"/>
        </w:rPr>
        <w:t xml:space="preserve"> 2018: 205).</w:t>
      </w:r>
    </w:p>
    <w:p w14:paraId="2708AC59" w14:textId="77777777" w:rsidR="003C6D65" w:rsidRPr="00CE22A4" w:rsidRDefault="003C6D65" w:rsidP="00F25B11">
      <w:pPr>
        <w:spacing w:after="0" w:line="360" w:lineRule="auto"/>
        <w:ind w:firstLine="709"/>
        <w:jc w:val="both"/>
        <w:rPr>
          <w:rFonts w:cs="Times New Roman"/>
          <w:szCs w:val="24"/>
        </w:rPr>
      </w:pPr>
      <w:r w:rsidRPr="00CE22A4">
        <w:rPr>
          <w:rFonts w:cs="Times New Roman"/>
          <w:szCs w:val="24"/>
        </w:rPr>
        <w:t xml:space="preserve">İstenilen imaj, kişi ya da kurumun vizyonunun ne olduğunu ortaya koymaktadır. </w:t>
      </w:r>
      <w:r w:rsidR="003B4C6E" w:rsidRPr="00CE22A4">
        <w:rPr>
          <w:rFonts w:cs="Times New Roman"/>
          <w:szCs w:val="24"/>
        </w:rPr>
        <w:t>Bu nedenle</w:t>
      </w:r>
      <w:r w:rsidRPr="00CE22A4">
        <w:rPr>
          <w:rFonts w:cs="Times New Roman"/>
          <w:szCs w:val="24"/>
        </w:rPr>
        <w:t xml:space="preserve"> bulu</w:t>
      </w:r>
      <w:r w:rsidR="003B4C6E" w:rsidRPr="00CE22A4">
        <w:rPr>
          <w:rFonts w:cs="Times New Roman"/>
          <w:szCs w:val="24"/>
        </w:rPr>
        <w:t>nulan durumun analiz edilmesi sonucunda</w:t>
      </w:r>
      <w:r w:rsidRPr="00CE22A4">
        <w:rPr>
          <w:rFonts w:cs="Times New Roman"/>
          <w:szCs w:val="24"/>
        </w:rPr>
        <w:t xml:space="preserve"> gelecekte olmak istenilen yere göre planlanarak yönetilmesi gereken bir imaj olmaktadır. İstekler</w:t>
      </w:r>
      <w:r w:rsidR="00797BFF" w:rsidRPr="00CE22A4">
        <w:rPr>
          <w:rFonts w:cs="Times New Roman"/>
          <w:szCs w:val="24"/>
        </w:rPr>
        <w:t xml:space="preserve"> doğrultusunda</w:t>
      </w:r>
      <w:r w:rsidRPr="00CE22A4">
        <w:rPr>
          <w:rFonts w:cs="Times New Roman"/>
          <w:szCs w:val="24"/>
        </w:rPr>
        <w:t xml:space="preserve"> hayali kurulan imaj şeklinde tanımlanmaktadır </w:t>
      </w:r>
      <w:r w:rsidRPr="00CE22A4">
        <w:rPr>
          <w:rFonts w:cs="Times New Roman"/>
          <w:szCs w:val="24"/>
          <w:shd w:val="clear" w:color="auto" w:fill="FFFFFF"/>
        </w:rPr>
        <w:t>(</w:t>
      </w:r>
      <w:r w:rsidR="00D51FB8" w:rsidRPr="00CE22A4">
        <w:rPr>
          <w:rFonts w:cs="Times New Roman"/>
          <w:szCs w:val="24"/>
        </w:rPr>
        <w:t>Bayramoğlu, 2007: 12).</w:t>
      </w:r>
      <w:r w:rsidR="00352188" w:rsidRPr="00CE22A4">
        <w:rPr>
          <w:rFonts w:cs="Times New Roman"/>
          <w:szCs w:val="24"/>
        </w:rPr>
        <w:t xml:space="preserve"> </w:t>
      </w:r>
      <w:r w:rsidRPr="00CE22A4">
        <w:rPr>
          <w:rFonts w:cs="Times New Roman"/>
          <w:sz w:val="23"/>
          <w:szCs w:val="23"/>
        </w:rPr>
        <w:t xml:space="preserve">İstenilen imaja </w:t>
      </w:r>
      <w:r w:rsidRPr="00CE22A4">
        <w:rPr>
          <w:rFonts w:cs="Times New Roman"/>
          <w:szCs w:val="24"/>
        </w:rPr>
        <w:t xml:space="preserve">mevcut durum analizi ile yapılan düzeltmeler sonucunda ulaşılmaktadır </w:t>
      </w:r>
      <w:r w:rsidRPr="00CE22A4">
        <w:rPr>
          <w:rFonts w:cs="Times New Roman"/>
          <w:szCs w:val="24"/>
          <w:shd w:val="clear" w:color="auto" w:fill="FFFFFF"/>
        </w:rPr>
        <w:t>(</w:t>
      </w:r>
      <w:r w:rsidRPr="00CE22A4">
        <w:rPr>
          <w:rFonts w:cs="Times New Roman"/>
          <w:szCs w:val="24"/>
        </w:rPr>
        <w:t>Kıvrak, 2013: 31).</w:t>
      </w:r>
    </w:p>
    <w:p w14:paraId="12C8AA73" w14:textId="77777777" w:rsidR="00F25B11" w:rsidRDefault="00F25B11" w:rsidP="00F25B11">
      <w:pPr>
        <w:pStyle w:val="Balk3"/>
        <w:spacing w:before="0" w:line="360" w:lineRule="auto"/>
        <w:ind w:firstLine="709"/>
        <w:rPr>
          <w:rFonts w:cs="Times New Roman"/>
        </w:rPr>
      </w:pPr>
    </w:p>
    <w:p w14:paraId="373FC8A2" w14:textId="77777777" w:rsidR="00E722E0" w:rsidRPr="00CE22A4" w:rsidRDefault="008A38DF" w:rsidP="00F25B11">
      <w:pPr>
        <w:pStyle w:val="Balk3"/>
        <w:spacing w:before="0" w:line="360" w:lineRule="auto"/>
        <w:ind w:firstLine="709"/>
        <w:rPr>
          <w:rFonts w:cs="Times New Roman"/>
        </w:rPr>
      </w:pPr>
      <w:bookmarkStart w:id="66" w:name="_Toc42693400"/>
      <w:r w:rsidRPr="00CE22A4">
        <w:rPr>
          <w:rFonts w:cs="Times New Roman"/>
        </w:rPr>
        <w:t>3.</w:t>
      </w:r>
      <w:r w:rsidR="00AB267E" w:rsidRPr="00CE22A4">
        <w:rPr>
          <w:rFonts w:cs="Times New Roman"/>
        </w:rPr>
        <w:t>4</w:t>
      </w:r>
      <w:r w:rsidRPr="00CE22A4">
        <w:rPr>
          <w:rFonts w:cs="Times New Roman"/>
        </w:rPr>
        <w:t xml:space="preserve">.2. </w:t>
      </w:r>
      <w:r w:rsidR="00E722E0" w:rsidRPr="00CE22A4">
        <w:rPr>
          <w:rFonts w:cs="Times New Roman"/>
        </w:rPr>
        <w:t>Kurum İmaj</w:t>
      </w:r>
      <w:r w:rsidR="00352188" w:rsidRPr="00CE22A4">
        <w:rPr>
          <w:rFonts w:cs="Times New Roman"/>
        </w:rPr>
        <w:t>ı</w:t>
      </w:r>
      <w:bookmarkEnd w:id="66"/>
    </w:p>
    <w:p w14:paraId="2500B3F0" w14:textId="77777777" w:rsidR="00E722E0" w:rsidRPr="00CE22A4" w:rsidRDefault="002C3A57" w:rsidP="00F25B11">
      <w:pPr>
        <w:spacing w:after="0" w:line="360" w:lineRule="auto"/>
        <w:ind w:firstLine="709"/>
        <w:jc w:val="both"/>
        <w:rPr>
          <w:rFonts w:eastAsia="Times New Roman" w:cs="Times New Roman"/>
          <w:szCs w:val="24"/>
          <w:lang w:eastAsia="tr-TR"/>
        </w:rPr>
      </w:pPr>
      <w:r w:rsidRPr="00CE22A4">
        <w:rPr>
          <w:rFonts w:eastAsia="Times New Roman" w:cs="Times New Roman"/>
          <w:szCs w:val="24"/>
          <w:lang w:eastAsia="tr-TR"/>
        </w:rPr>
        <w:t>Kurumlar, bireyler gibi tanımlanabilir özelliklere sahiptir. Bundan dolayı bireyler gibi kurumlarında imajları bulunmaktadır. Kurum imajı, kurumun başkaları tarafından nasıl algılandığı şeklinde tanımlanabilir (Jhonson ve Zinkhan, 1990: 346).</w:t>
      </w:r>
      <w:r w:rsidR="001A3FF2" w:rsidRPr="00CE22A4">
        <w:rPr>
          <w:rFonts w:eastAsia="Times New Roman" w:cs="Times New Roman"/>
          <w:szCs w:val="24"/>
          <w:lang w:eastAsia="tr-TR"/>
        </w:rPr>
        <w:t xml:space="preserve"> Aynı zam</w:t>
      </w:r>
      <w:r w:rsidR="002B164D">
        <w:rPr>
          <w:rFonts w:eastAsia="Times New Roman" w:cs="Times New Roman"/>
          <w:szCs w:val="24"/>
          <w:lang w:eastAsia="tr-TR"/>
        </w:rPr>
        <w:t>a</w:t>
      </w:r>
      <w:r w:rsidR="001A3FF2" w:rsidRPr="00CE22A4">
        <w:rPr>
          <w:rFonts w:eastAsia="Times New Roman" w:cs="Times New Roman"/>
          <w:szCs w:val="24"/>
          <w:lang w:eastAsia="tr-TR"/>
        </w:rPr>
        <w:t>nda</w:t>
      </w:r>
      <w:r w:rsidRPr="00CE22A4">
        <w:rPr>
          <w:rFonts w:eastAsia="Times New Roman" w:cs="Times New Roman"/>
          <w:szCs w:val="24"/>
          <w:lang w:eastAsia="tr-TR"/>
        </w:rPr>
        <w:t xml:space="preserve"> </w:t>
      </w:r>
      <w:r w:rsidR="001A3FF2" w:rsidRPr="00CE22A4">
        <w:rPr>
          <w:rFonts w:eastAsia="Times New Roman" w:cs="Times New Roman"/>
          <w:szCs w:val="24"/>
          <w:lang w:eastAsia="tr-TR"/>
        </w:rPr>
        <w:t>b</w:t>
      </w:r>
      <w:r w:rsidR="00E722E0" w:rsidRPr="00CE22A4">
        <w:rPr>
          <w:rFonts w:eastAsia="Times New Roman" w:cs="Times New Roman"/>
          <w:szCs w:val="24"/>
          <w:lang w:eastAsia="tr-TR"/>
        </w:rPr>
        <w:t xml:space="preserve">ir organizasyonun gerçekliğinin yansımasıdır. </w:t>
      </w:r>
      <w:r w:rsidR="001A3FF2" w:rsidRPr="00CE22A4">
        <w:rPr>
          <w:rFonts w:eastAsia="Times New Roman" w:cs="Times New Roman"/>
          <w:szCs w:val="24"/>
          <w:lang w:eastAsia="tr-TR"/>
        </w:rPr>
        <w:t>O</w:t>
      </w:r>
      <w:r w:rsidR="00E722E0" w:rsidRPr="00CE22A4">
        <w:rPr>
          <w:rFonts w:eastAsia="Times New Roman" w:cs="Times New Roman"/>
          <w:szCs w:val="24"/>
          <w:lang w:eastAsia="tr-TR"/>
        </w:rPr>
        <w:t xml:space="preserve">rganizasyonun gerçekte neyle ilgili olduğunu ve nereye gittiğini bilmek anlamına gelmektedir. Kurumsal imajın oluşturulmasında, ürün ve hizmetlerin, insanların, binaların, sembollerin ve diğer nesnelerin hepsinin </w:t>
      </w:r>
      <w:r w:rsidR="00460499" w:rsidRPr="00CE22A4">
        <w:rPr>
          <w:rFonts w:eastAsia="Times New Roman" w:cs="Times New Roman"/>
          <w:szCs w:val="24"/>
          <w:lang w:eastAsia="tr-TR"/>
        </w:rPr>
        <w:t>katkısı</w:t>
      </w:r>
      <w:r w:rsidR="00E722E0" w:rsidRPr="00CE22A4">
        <w:rPr>
          <w:rFonts w:eastAsia="Times New Roman" w:cs="Times New Roman"/>
          <w:szCs w:val="24"/>
          <w:lang w:eastAsia="tr-TR"/>
        </w:rPr>
        <w:t xml:space="preserve"> bulunmaktadır. Bu maddi ve manevi varlıkların toplamı, kuruluşa kurumsal bir kimlik oluşturmaktadırlar </w:t>
      </w:r>
      <w:r w:rsidR="00E722E0" w:rsidRPr="00CE22A4">
        <w:rPr>
          <w:rFonts w:cs="Times New Roman"/>
          <w:szCs w:val="24"/>
        </w:rPr>
        <w:t xml:space="preserve">(Hamilton, 1999: </w:t>
      </w:r>
      <w:r w:rsidR="00E722E0" w:rsidRPr="00CE22A4">
        <w:rPr>
          <w:rFonts w:eastAsia="Times New Roman" w:cs="Times New Roman"/>
          <w:szCs w:val="24"/>
          <w:lang w:eastAsia="tr-TR"/>
        </w:rPr>
        <w:t>7</w:t>
      </w:r>
      <w:r w:rsidR="00E722E0" w:rsidRPr="00CE22A4">
        <w:rPr>
          <w:rFonts w:cs="Times New Roman"/>
          <w:szCs w:val="24"/>
        </w:rPr>
        <w:t>).</w:t>
      </w:r>
      <w:r w:rsidR="00E722E0" w:rsidRPr="00CE22A4">
        <w:rPr>
          <w:rFonts w:eastAsia="Times New Roman" w:cs="Times New Roman"/>
          <w:szCs w:val="24"/>
          <w:lang w:eastAsia="tr-TR"/>
        </w:rPr>
        <w:t xml:space="preserve"> </w:t>
      </w:r>
      <w:r w:rsidR="00E722E0" w:rsidRPr="00CE22A4">
        <w:rPr>
          <w:rFonts w:cs="Times New Roman"/>
          <w:szCs w:val="24"/>
        </w:rPr>
        <w:t>Profesyonel ve stratejik bir halkla ilişkiler faaliyeti sonucunda kurum imajı oluşturulmaktadır (Ilgın vd</w:t>
      </w:r>
      <w:proofErr w:type="gramStart"/>
      <w:r w:rsidR="006F1590" w:rsidRPr="00CE22A4">
        <w:rPr>
          <w:rFonts w:cs="Times New Roman"/>
          <w:szCs w:val="24"/>
        </w:rPr>
        <w:t>.</w:t>
      </w:r>
      <w:r w:rsidR="00E722E0" w:rsidRPr="00CE22A4">
        <w:rPr>
          <w:rFonts w:cs="Times New Roman"/>
          <w:szCs w:val="24"/>
        </w:rPr>
        <w:t>,</w:t>
      </w:r>
      <w:proofErr w:type="gramEnd"/>
      <w:r w:rsidR="00E722E0" w:rsidRPr="00CE22A4">
        <w:rPr>
          <w:rFonts w:cs="Times New Roman"/>
          <w:szCs w:val="24"/>
        </w:rPr>
        <w:t xml:space="preserve"> 2018: 206).</w:t>
      </w:r>
    </w:p>
    <w:p w14:paraId="2703C3CC" w14:textId="77777777" w:rsidR="00E722E0" w:rsidRPr="00CE22A4" w:rsidRDefault="00E722E0" w:rsidP="00F25B11">
      <w:pPr>
        <w:spacing w:after="0" w:line="360" w:lineRule="auto"/>
        <w:ind w:firstLine="709"/>
        <w:jc w:val="both"/>
        <w:rPr>
          <w:rStyle w:val="page-numbers-info"/>
          <w:rFonts w:cs="Times New Roman"/>
          <w:szCs w:val="24"/>
          <w:shd w:val="clear" w:color="auto" w:fill="FFFFFF"/>
        </w:rPr>
      </w:pPr>
      <w:r w:rsidRPr="00CE22A4">
        <w:rPr>
          <w:rFonts w:eastAsia="Times New Roman" w:cs="Times New Roman"/>
          <w:szCs w:val="24"/>
          <w:lang w:eastAsia="tr-TR"/>
        </w:rPr>
        <w:t xml:space="preserve">Kurumsal </w:t>
      </w:r>
      <w:r w:rsidR="002C3A57" w:rsidRPr="00CE22A4">
        <w:rPr>
          <w:rFonts w:eastAsia="Times New Roman" w:cs="Times New Roman"/>
          <w:szCs w:val="24"/>
          <w:lang w:eastAsia="tr-TR"/>
        </w:rPr>
        <w:t>i</w:t>
      </w:r>
      <w:r w:rsidRPr="00CE22A4">
        <w:rPr>
          <w:rFonts w:eastAsia="Times New Roman" w:cs="Times New Roman"/>
          <w:szCs w:val="24"/>
          <w:lang w:eastAsia="tr-TR"/>
        </w:rPr>
        <w:t>maj terimi, dış kişilerin veya paydaşların kurum hakkında sahip oldukları gerçek düşünceler olarak tanımlanmaktadır. Kurumsal imaj</w:t>
      </w:r>
      <w:r w:rsidR="00352188" w:rsidRPr="00CE22A4">
        <w:rPr>
          <w:rFonts w:eastAsia="Times New Roman" w:cs="Times New Roman"/>
          <w:szCs w:val="24"/>
          <w:lang w:eastAsia="tr-TR"/>
        </w:rPr>
        <w:t>,</w:t>
      </w:r>
      <w:r w:rsidRPr="00CE22A4">
        <w:rPr>
          <w:rFonts w:eastAsia="Times New Roman" w:cs="Times New Roman"/>
          <w:szCs w:val="24"/>
          <w:lang w:eastAsia="tr-TR"/>
        </w:rPr>
        <w:t xml:space="preserve"> bir işletmeyle ilgili düşüncelerden, duygulardan ve önceki tüketim deneyimlerinden </w:t>
      </w:r>
      <w:r w:rsidR="00352188" w:rsidRPr="00CE22A4">
        <w:rPr>
          <w:rFonts w:eastAsia="Times New Roman" w:cs="Times New Roman"/>
          <w:szCs w:val="24"/>
          <w:lang w:eastAsia="tr-TR"/>
        </w:rPr>
        <w:t>meydana gelmektedir.</w:t>
      </w:r>
      <w:r w:rsidRPr="00CE22A4">
        <w:rPr>
          <w:rFonts w:eastAsia="Times New Roman" w:cs="Times New Roman"/>
          <w:szCs w:val="24"/>
          <w:lang w:eastAsia="tr-TR"/>
        </w:rPr>
        <w:t xml:space="preserve"> Bu kurumsal imaj, tüketicilerin bir işletmeye karşı algı ve tutumlarının bütünü ol</w:t>
      </w:r>
      <w:r w:rsidR="00352188" w:rsidRPr="00CE22A4">
        <w:rPr>
          <w:rFonts w:eastAsia="Times New Roman" w:cs="Times New Roman"/>
          <w:szCs w:val="24"/>
          <w:lang w:eastAsia="tr-TR"/>
        </w:rPr>
        <w:t xml:space="preserve">arak </w:t>
      </w:r>
      <w:r w:rsidR="00460499" w:rsidRPr="00CE22A4">
        <w:rPr>
          <w:rFonts w:cs="Times New Roman"/>
          <w:szCs w:val="24"/>
        </w:rPr>
        <w:t>kurum</w:t>
      </w:r>
      <w:r w:rsidR="00352188" w:rsidRPr="00CE22A4">
        <w:rPr>
          <w:rFonts w:cs="Times New Roman"/>
          <w:szCs w:val="24"/>
        </w:rPr>
        <w:t>u değerlendirmelerini</w:t>
      </w:r>
      <w:r w:rsidRPr="00CE22A4">
        <w:rPr>
          <w:rFonts w:cs="Times New Roman"/>
          <w:szCs w:val="24"/>
        </w:rPr>
        <w:t xml:space="preserve"> ifade etmektedir</w:t>
      </w:r>
      <w:r w:rsidR="002A5197" w:rsidRPr="00CE22A4">
        <w:rPr>
          <w:rFonts w:cs="Times New Roman"/>
          <w:szCs w:val="24"/>
        </w:rPr>
        <w:t xml:space="preserve"> </w:t>
      </w:r>
      <w:r w:rsidR="002A5197" w:rsidRPr="00CE22A4">
        <w:rPr>
          <w:rFonts w:cs="Times New Roman"/>
          <w:szCs w:val="24"/>
          <w:shd w:val="clear" w:color="auto" w:fill="FFFFFF"/>
        </w:rPr>
        <w:t>(</w:t>
      </w:r>
      <w:r w:rsidR="002A5197" w:rsidRPr="00CE22A4">
        <w:rPr>
          <w:rFonts w:cs="Times New Roman"/>
          <w:szCs w:val="24"/>
        </w:rPr>
        <w:t>Alrubaiee vd</w:t>
      </w:r>
      <w:proofErr w:type="gramStart"/>
      <w:r w:rsidR="002A5197" w:rsidRPr="00CE22A4">
        <w:rPr>
          <w:rFonts w:cs="Times New Roman"/>
          <w:szCs w:val="24"/>
        </w:rPr>
        <w:t>.,</w:t>
      </w:r>
      <w:proofErr w:type="gramEnd"/>
      <w:r w:rsidR="002A5197" w:rsidRPr="00CE22A4">
        <w:rPr>
          <w:rFonts w:cs="Times New Roman"/>
          <w:szCs w:val="24"/>
        </w:rPr>
        <w:t xml:space="preserve"> 2017: </w:t>
      </w:r>
      <w:r w:rsidR="002A5197" w:rsidRPr="00CE22A4">
        <w:rPr>
          <w:rFonts w:eastAsia="Times New Roman" w:cs="Times New Roman"/>
          <w:szCs w:val="24"/>
          <w:lang w:eastAsia="tr-TR"/>
        </w:rPr>
        <w:t>106</w:t>
      </w:r>
      <w:r w:rsidR="00ED5A21" w:rsidRPr="00CE22A4">
        <w:rPr>
          <w:rFonts w:eastAsia="Times New Roman" w:cs="Times New Roman"/>
          <w:szCs w:val="24"/>
          <w:lang w:eastAsia="tr-TR"/>
        </w:rPr>
        <w:t>.</w:t>
      </w:r>
      <w:r w:rsidR="002A5197" w:rsidRPr="00CE22A4">
        <w:rPr>
          <w:rFonts w:eastAsia="Times New Roman" w:cs="Times New Roman"/>
          <w:szCs w:val="24"/>
          <w:lang w:eastAsia="tr-TR"/>
        </w:rPr>
        <w:t xml:space="preserve"> </w:t>
      </w:r>
      <w:r w:rsidR="002A5197" w:rsidRPr="00CE22A4">
        <w:rPr>
          <w:rFonts w:cs="Times New Roman"/>
          <w:szCs w:val="24"/>
          <w:shd w:val="clear" w:color="auto" w:fill="FFFFFF"/>
        </w:rPr>
        <w:t>Kotler ve Barich, 1991: 97</w:t>
      </w:r>
      <w:r w:rsidR="002A5197" w:rsidRPr="00CE22A4">
        <w:rPr>
          <w:rFonts w:cs="Times New Roman"/>
          <w:szCs w:val="24"/>
        </w:rPr>
        <w:t>).</w:t>
      </w:r>
    </w:p>
    <w:p w14:paraId="567B3922" w14:textId="77777777" w:rsidR="00E722E0" w:rsidRPr="00CE22A4" w:rsidRDefault="00E722E0" w:rsidP="00F25B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eastAsia="Times New Roman" w:cs="Times New Roman"/>
          <w:szCs w:val="24"/>
          <w:lang w:eastAsia="tr-TR"/>
        </w:rPr>
        <w:t>Kurumsal imaj</w:t>
      </w:r>
      <w:r w:rsidR="002C3A57" w:rsidRPr="00CE22A4">
        <w:rPr>
          <w:rFonts w:eastAsia="Times New Roman" w:cs="Times New Roman"/>
          <w:szCs w:val="24"/>
          <w:lang w:eastAsia="tr-TR"/>
        </w:rPr>
        <w:t>,</w:t>
      </w:r>
      <w:r w:rsidRPr="00CE22A4">
        <w:rPr>
          <w:rFonts w:eastAsia="Times New Roman" w:cs="Times New Roman"/>
          <w:szCs w:val="24"/>
          <w:lang w:eastAsia="tr-TR"/>
        </w:rPr>
        <w:t xml:space="preserve"> </w:t>
      </w:r>
      <w:r w:rsidR="002B067E" w:rsidRPr="00CE22A4">
        <w:rPr>
          <w:rFonts w:eastAsia="Times New Roman" w:cs="Times New Roman"/>
          <w:szCs w:val="24"/>
          <w:lang w:eastAsia="tr-TR"/>
        </w:rPr>
        <w:t>b</w:t>
      </w:r>
      <w:r w:rsidRPr="00CE22A4">
        <w:rPr>
          <w:rFonts w:eastAsia="Times New Roman" w:cs="Times New Roman"/>
          <w:szCs w:val="24"/>
          <w:lang w:eastAsia="tr-TR"/>
        </w:rPr>
        <w:t>ir kuruluşun rekabet avantajı yaratmasını,</w:t>
      </w:r>
      <w:r w:rsidR="001E56D3" w:rsidRPr="00CE22A4">
        <w:rPr>
          <w:rFonts w:eastAsia="Times New Roman" w:cs="Times New Roman"/>
          <w:szCs w:val="24"/>
          <w:lang w:eastAsia="tr-TR"/>
        </w:rPr>
        <w:t xml:space="preserve"> bunu </w:t>
      </w:r>
      <w:r w:rsidRPr="00CE22A4">
        <w:rPr>
          <w:rFonts w:eastAsia="Times New Roman" w:cs="Times New Roman"/>
          <w:szCs w:val="24"/>
          <w:lang w:eastAsia="tr-TR"/>
        </w:rPr>
        <w:t>güçlendirmesini ve sürdürmes</w:t>
      </w:r>
      <w:r w:rsidR="00460499" w:rsidRPr="00CE22A4">
        <w:rPr>
          <w:rFonts w:eastAsia="Times New Roman" w:cs="Times New Roman"/>
          <w:szCs w:val="24"/>
          <w:lang w:eastAsia="tr-TR"/>
        </w:rPr>
        <w:t>ini sağlamaktadır. Kurum imajı</w:t>
      </w:r>
      <w:r w:rsidRPr="00CE22A4">
        <w:rPr>
          <w:rFonts w:eastAsia="Times New Roman" w:cs="Times New Roman"/>
          <w:szCs w:val="24"/>
          <w:lang w:eastAsia="tr-TR"/>
        </w:rPr>
        <w:t>, olumlu</w:t>
      </w:r>
      <w:r w:rsidR="001E56D3" w:rsidRPr="00CE22A4">
        <w:rPr>
          <w:rFonts w:eastAsia="Times New Roman" w:cs="Times New Roman"/>
          <w:szCs w:val="24"/>
          <w:lang w:eastAsia="tr-TR"/>
        </w:rPr>
        <w:t xml:space="preserve"> ya da</w:t>
      </w:r>
      <w:r w:rsidRPr="00CE22A4">
        <w:rPr>
          <w:rFonts w:eastAsia="Times New Roman" w:cs="Times New Roman"/>
          <w:szCs w:val="24"/>
          <w:lang w:eastAsia="tr-TR"/>
        </w:rPr>
        <w:t xml:space="preserve"> olums</w:t>
      </w:r>
      <w:r w:rsidR="001E56D3" w:rsidRPr="00CE22A4">
        <w:rPr>
          <w:rFonts w:eastAsia="Times New Roman" w:cs="Times New Roman"/>
          <w:szCs w:val="24"/>
          <w:lang w:eastAsia="tr-TR"/>
        </w:rPr>
        <w:t>uz</w:t>
      </w:r>
      <w:r w:rsidRPr="00CE22A4">
        <w:rPr>
          <w:rFonts w:eastAsia="Times New Roman" w:cs="Times New Roman"/>
          <w:szCs w:val="24"/>
          <w:lang w:eastAsia="tr-TR"/>
        </w:rPr>
        <w:t xml:space="preserve"> ola</w:t>
      </w:r>
      <w:r w:rsidR="001E56D3" w:rsidRPr="00CE22A4">
        <w:rPr>
          <w:rFonts w:eastAsia="Times New Roman" w:cs="Times New Roman"/>
          <w:szCs w:val="24"/>
          <w:lang w:eastAsia="tr-TR"/>
        </w:rPr>
        <w:t xml:space="preserve">bilmektedir </w:t>
      </w:r>
      <w:r w:rsidRPr="00CE22A4">
        <w:rPr>
          <w:rFonts w:cs="Times New Roman"/>
          <w:szCs w:val="24"/>
          <w:shd w:val="clear" w:color="auto" w:fill="FFFFFF"/>
        </w:rPr>
        <w:t>(</w:t>
      </w:r>
      <w:r w:rsidRPr="00CE22A4">
        <w:rPr>
          <w:rFonts w:cs="Times New Roman"/>
          <w:szCs w:val="24"/>
        </w:rPr>
        <w:t>Kinoti, 2016:</w:t>
      </w:r>
      <w:r w:rsidRPr="00CE22A4">
        <w:rPr>
          <w:rFonts w:eastAsia="Times New Roman" w:cs="Times New Roman"/>
          <w:szCs w:val="24"/>
          <w:lang w:eastAsia="tr-TR"/>
        </w:rPr>
        <w:t xml:space="preserve"> 78</w:t>
      </w:r>
      <w:r w:rsidRPr="00CE22A4">
        <w:rPr>
          <w:rFonts w:cs="Times New Roman"/>
          <w:szCs w:val="24"/>
        </w:rPr>
        <w:t>).</w:t>
      </w:r>
      <w:r w:rsidR="003C6D65" w:rsidRPr="00CE22A4">
        <w:rPr>
          <w:rFonts w:eastAsia="Times New Roman" w:cs="Times New Roman"/>
          <w:szCs w:val="24"/>
          <w:lang w:eastAsia="tr-TR"/>
        </w:rPr>
        <w:t xml:space="preserve"> </w:t>
      </w:r>
      <w:r w:rsidRPr="00CE22A4">
        <w:rPr>
          <w:rFonts w:eastAsia="Times New Roman" w:cs="Times New Roman"/>
          <w:szCs w:val="24"/>
          <w:lang w:eastAsia="tr-TR"/>
        </w:rPr>
        <w:t>Kurumsal imaj, kurumsal hedeflere ulaşılmasına</w:t>
      </w:r>
      <w:r w:rsidR="001E56D3" w:rsidRPr="00CE22A4">
        <w:rPr>
          <w:rFonts w:eastAsia="Times New Roman" w:cs="Times New Roman"/>
          <w:szCs w:val="24"/>
          <w:lang w:eastAsia="tr-TR"/>
        </w:rPr>
        <w:t xml:space="preserve"> ve </w:t>
      </w:r>
      <w:r w:rsidR="001E56D3" w:rsidRPr="00CE22A4">
        <w:rPr>
          <w:rFonts w:eastAsia="Times New Roman" w:cs="Times New Roman"/>
          <w:szCs w:val="24"/>
          <w:lang w:eastAsia="tr-TR"/>
        </w:rPr>
        <w:lastRenderedPageBreak/>
        <w:t>kurumsal kimliğin oluşmasına</w:t>
      </w:r>
      <w:r w:rsidRPr="00CE22A4">
        <w:rPr>
          <w:rFonts w:eastAsia="Times New Roman" w:cs="Times New Roman"/>
          <w:szCs w:val="24"/>
          <w:lang w:eastAsia="tr-TR"/>
        </w:rPr>
        <w:t xml:space="preserve"> yardımcı</w:t>
      </w:r>
      <w:r w:rsidR="001E56D3" w:rsidRPr="00CE22A4">
        <w:rPr>
          <w:rFonts w:eastAsia="Times New Roman" w:cs="Times New Roman"/>
          <w:szCs w:val="24"/>
          <w:lang w:eastAsia="tr-TR"/>
        </w:rPr>
        <w:t xml:space="preserve"> olmaktadır.</w:t>
      </w:r>
      <w:r w:rsidRPr="00CE22A4">
        <w:rPr>
          <w:rFonts w:eastAsia="Times New Roman" w:cs="Times New Roman"/>
          <w:szCs w:val="24"/>
          <w:lang w:eastAsia="tr-TR"/>
        </w:rPr>
        <w:t xml:space="preserve"> </w:t>
      </w:r>
      <w:r w:rsidR="001E56D3" w:rsidRPr="00CE22A4">
        <w:rPr>
          <w:rFonts w:eastAsia="Times New Roman" w:cs="Times New Roman"/>
          <w:szCs w:val="24"/>
          <w:lang w:eastAsia="tr-TR"/>
        </w:rPr>
        <w:t>Aynı zamanda</w:t>
      </w:r>
      <w:r w:rsidRPr="00CE22A4">
        <w:rPr>
          <w:rFonts w:eastAsia="Times New Roman" w:cs="Times New Roman"/>
          <w:szCs w:val="24"/>
          <w:lang w:eastAsia="tr-TR"/>
        </w:rPr>
        <w:t xml:space="preserve"> </w:t>
      </w:r>
      <w:r w:rsidR="001E56D3" w:rsidRPr="00CE22A4">
        <w:rPr>
          <w:rFonts w:eastAsia="Times New Roman" w:cs="Times New Roman"/>
          <w:szCs w:val="24"/>
          <w:lang w:eastAsia="tr-TR"/>
        </w:rPr>
        <w:t>kurumun</w:t>
      </w:r>
      <w:r w:rsidRPr="00CE22A4">
        <w:rPr>
          <w:rFonts w:eastAsia="Times New Roman" w:cs="Times New Roman"/>
          <w:szCs w:val="24"/>
          <w:lang w:eastAsia="tr-TR"/>
        </w:rPr>
        <w:t xml:space="preserve"> performansını arttırmada</w:t>
      </w:r>
      <w:r w:rsidR="001E56D3" w:rsidRPr="00CE22A4">
        <w:rPr>
          <w:rFonts w:eastAsia="Times New Roman" w:cs="Times New Roman"/>
          <w:szCs w:val="24"/>
          <w:lang w:eastAsia="tr-TR"/>
        </w:rPr>
        <w:t xml:space="preserve"> önemli bir</w:t>
      </w:r>
      <w:r w:rsidRPr="00CE22A4">
        <w:rPr>
          <w:rFonts w:eastAsia="Times New Roman" w:cs="Times New Roman"/>
          <w:szCs w:val="24"/>
          <w:lang w:eastAsia="tr-TR"/>
        </w:rPr>
        <w:t xml:space="preserve"> rol oynamaktadır </w:t>
      </w:r>
      <w:r w:rsidRPr="00CE22A4">
        <w:rPr>
          <w:rFonts w:cs="Times New Roman"/>
          <w:szCs w:val="24"/>
          <w:shd w:val="clear" w:color="auto" w:fill="FFFFFF"/>
        </w:rPr>
        <w:t>(</w:t>
      </w:r>
      <w:r w:rsidRPr="00CE22A4">
        <w:rPr>
          <w:rFonts w:cs="Times New Roman"/>
          <w:szCs w:val="24"/>
        </w:rPr>
        <w:t>Alamgir ve Uddin, 2017:</w:t>
      </w:r>
      <w:r w:rsidRPr="00CE22A4">
        <w:rPr>
          <w:rFonts w:eastAsia="Times New Roman" w:cs="Times New Roman"/>
          <w:szCs w:val="24"/>
          <w:lang w:eastAsia="tr-TR"/>
        </w:rPr>
        <w:t xml:space="preserve"> 94</w:t>
      </w:r>
      <w:r w:rsidRPr="00CE22A4">
        <w:rPr>
          <w:rFonts w:cs="Times New Roman"/>
          <w:szCs w:val="24"/>
        </w:rPr>
        <w:t>).</w:t>
      </w:r>
    </w:p>
    <w:p w14:paraId="504BA6E4" w14:textId="77777777" w:rsidR="00D176A2" w:rsidRPr="00CE22A4" w:rsidRDefault="00D176A2" w:rsidP="00F25B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eastAsia="Times New Roman" w:cs="Times New Roman"/>
          <w:szCs w:val="24"/>
          <w:lang w:eastAsia="tr-TR"/>
        </w:rPr>
      </w:pPr>
    </w:p>
    <w:p w14:paraId="014E54FE" w14:textId="77777777" w:rsidR="00E722E0" w:rsidRPr="00CE22A4" w:rsidRDefault="008A38DF" w:rsidP="00F25B11">
      <w:pPr>
        <w:pStyle w:val="Balk3"/>
        <w:spacing w:before="0" w:line="360" w:lineRule="auto"/>
        <w:ind w:firstLine="709"/>
        <w:rPr>
          <w:rFonts w:cs="Times New Roman"/>
        </w:rPr>
      </w:pPr>
      <w:bookmarkStart w:id="67" w:name="_Toc42693401"/>
      <w:r w:rsidRPr="00CE22A4">
        <w:rPr>
          <w:rFonts w:cs="Times New Roman"/>
        </w:rPr>
        <w:t>3.</w:t>
      </w:r>
      <w:r w:rsidR="00AB267E" w:rsidRPr="00CE22A4">
        <w:rPr>
          <w:rFonts w:cs="Times New Roman"/>
        </w:rPr>
        <w:t>4</w:t>
      </w:r>
      <w:r w:rsidRPr="00CE22A4">
        <w:rPr>
          <w:rFonts w:cs="Times New Roman"/>
        </w:rPr>
        <w:t xml:space="preserve">.3. </w:t>
      </w:r>
      <w:r w:rsidR="00E722E0" w:rsidRPr="00CE22A4">
        <w:rPr>
          <w:rFonts w:cs="Times New Roman"/>
        </w:rPr>
        <w:t>Marka İmajı</w:t>
      </w:r>
      <w:bookmarkEnd w:id="67"/>
    </w:p>
    <w:p w14:paraId="351F57C9" w14:textId="77777777" w:rsidR="00E722E0" w:rsidRPr="00CE22A4" w:rsidRDefault="00E722E0" w:rsidP="00F25B11">
      <w:pPr>
        <w:spacing w:after="0" w:line="360" w:lineRule="auto"/>
        <w:ind w:firstLine="709"/>
        <w:jc w:val="both"/>
        <w:rPr>
          <w:rFonts w:cs="Times New Roman"/>
          <w:szCs w:val="24"/>
        </w:rPr>
      </w:pPr>
      <w:r w:rsidRPr="00CE22A4">
        <w:rPr>
          <w:rFonts w:cs="Times New Roman"/>
          <w:szCs w:val="24"/>
        </w:rPr>
        <w:t>Marka imajı kurum imajı gibi çoğunlukta olan bir imaj türü olmaktadır. Çoğunlukla günlük ihtiyaçların karşılandığı ürün ve markalara dair oluşan imaj olarak bilinmektedir. Satın alma kararını etkile</w:t>
      </w:r>
      <w:r w:rsidR="002A5197" w:rsidRPr="00CE22A4">
        <w:rPr>
          <w:rFonts w:cs="Times New Roman"/>
          <w:szCs w:val="24"/>
        </w:rPr>
        <w:t>mede</w:t>
      </w:r>
      <w:r w:rsidRPr="00CE22A4">
        <w:rPr>
          <w:rFonts w:cs="Times New Roman"/>
          <w:szCs w:val="24"/>
        </w:rPr>
        <w:t xml:space="preserve"> önemli bir rol</w:t>
      </w:r>
      <w:r w:rsidR="002A5197" w:rsidRPr="00CE22A4">
        <w:rPr>
          <w:rFonts w:cs="Times New Roman"/>
          <w:szCs w:val="24"/>
        </w:rPr>
        <w:t>ü bulunmaktadır</w:t>
      </w:r>
      <w:r w:rsidR="003B4C6E" w:rsidRPr="00CE22A4">
        <w:rPr>
          <w:rFonts w:cs="Times New Roman"/>
          <w:szCs w:val="24"/>
        </w:rPr>
        <w:t>. Ayrıca marka imajı tatmin olunan</w:t>
      </w:r>
      <w:r w:rsidRPr="00CE22A4">
        <w:rPr>
          <w:rFonts w:cs="Times New Roman"/>
          <w:szCs w:val="24"/>
        </w:rPr>
        <w:t xml:space="preserve"> bir sektörde, ürün veya hizmetin diğerlerinden ayrılarak ön plana çıkması bakımından oldukça önemli olmaktadır </w:t>
      </w:r>
      <w:r w:rsidRPr="00CE22A4">
        <w:rPr>
          <w:rFonts w:cs="Times New Roman"/>
          <w:szCs w:val="24"/>
          <w:shd w:val="clear" w:color="auto" w:fill="FFFFFF"/>
        </w:rPr>
        <w:t>(</w:t>
      </w:r>
      <w:r w:rsidR="003C6D65" w:rsidRPr="00CE22A4">
        <w:rPr>
          <w:rFonts w:cs="Times New Roman"/>
          <w:szCs w:val="24"/>
        </w:rPr>
        <w:t>Dinçer, 2000: 12). İ</w:t>
      </w:r>
      <w:r w:rsidRPr="00CE22A4">
        <w:rPr>
          <w:rFonts w:cs="Times New Roman"/>
          <w:szCs w:val="24"/>
        </w:rPr>
        <w:t xml:space="preserve">nsanların diğer markalarla rekabet halinde olan belirli bir markayı algılama şekillerini ifade etmektedir </w:t>
      </w:r>
      <w:r w:rsidRPr="00CE22A4">
        <w:rPr>
          <w:rFonts w:cs="Times New Roman"/>
          <w:szCs w:val="24"/>
          <w:shd w:val="clear" w:color="auto" w:fill="FFFFFF"/>
        </w:rPr>
        <w:t>(Kotler ve Barich, 1991: 97)</w:t>
      </w:r>
      <w:r w:rsidRPr="00CE22A4">
        <w:rPr>
          <w:rFonts w:cs="Times New Roman"/>
          <w:szCs w:val="24"/>
        </w:rPr>
        <w:t>.</w:t>
      </w:r>
    </w:p>
    <w:p w14:paraId="0E7786C0" w14:textId="77777777" w:rsidR="00A363D5" w:rsidRPr="00CE22A4" w:rsidRDefault="00A363D5" w:rsidP="00F25B11">
      <w:pPr>
        <w:spacing w:after="0" w:line="360" w:lineRule="auto"/>
        <w:ind w:firstLine="709"/>
        <w:jc w:val="both"/>
        <w:rPr>
          <w:rFonts w:cs="Times New Roman"/>
          <w:szCs w:val="24"/>
        </w:rPr>
      </w:pPr>
      <w:r w:rsidRPr="00CE22A4">
        <w:rPr>
          <w:rFonts w:cs="Times New Roman"/>
          <w:szCs w:val="24"/>
        </w:rPr>
        <w:t>Marka imajı, ür</w:t>
      </w:r>
      <w:r w:rsidR="002A5197" w:rsidRPr="00CE22A4">
        <w:rPr>
          <w:rFonts w:cs="Times New Roman"/>
          <w:szCs w:val="24"/>
        </w:rPr>
        <w:t>ü</w:t>
      </w:r>
      <w:r w:rsidRPr="00CE22A4">
        <w:rPr>
          <w:rFonts w:cs="Times New Roman"/>
          <w:szCs w:val="24"/>
        </w:rPr>
        <w:t>nün</w:t>
      </w:r>
      <w:r w:rsidR="00C50081" w:rsidRPr="00CE22A4">
        <w:rPr>
          <w:rFonts w:cs="Times New Roman"/>
          <w:szCs w:val="24"/>
        </w:rPr>
        <w:t xml:space="preserve"> tutunmas</w:t>
      </w:r>
      <w:r w:rsidR="002A5197" w:rsidRPr="00CE22A4">
        <w:rPr>
          <w:rFonts w:cs="Times New Roman"/>
          <w:szCs w:val="24"/>
        </w:rPr>
        <w:t>ı</w:t>
      </w:r>
      <w:r w:rsidR="00C50081" w:rsidRPr="00CE22A4">
        <w:rPr>
          <w:rFonts w:cs="Times New Roman"/>
          <w:szCs w:val="24"/>
        </w:rPr>
        <w:t>nda ve konumlanmasında doğrudan etkili olan bir faktördür. İyi bir marka imajı; markanın ürün, hizmet, fiyat, kalite ve kullanım faydası gibi alanlarda rakiplerinden farklılaşmasını ve dikkat çekerek tanınmasını sağlamaktadır (Aydınlıoğlu, 2014: 11). Marka imajı, tüketici satın alma davranışında</w:t>
      </w:r>
      <w:r w:rsidR="00E06733" w:rsidRPr="00CE22A4">
        <w:rPr>
          <w:rFonts w:cs="Times New Roman"/>
          <w:szCs w:val="24"/>
        </w:rPr>
        <w:t xml:space="preserve"> bulunurken</w:t>
      </w:r>
      <w:r w:rsidR="00C50081" w:rsidRPr="00CE22A4">
        <w:rPr>
          <w:rFonts w:cs="Times New Roman"/>
          <w:szCs w:val="24"/>
        </w:rPr>
        <w:t xml:space="preserve"> markanın tüketiciye neyi hatırlatt</w:t>
      </w:r>
      <w:r w:rsidR="00E06733" w:rsidRPr="00CE22A4">
        <w:rPr>
          <w:rFonts w:cs="Times New Roman"/>
          <w:szCs w:val="24"/>
        </w:rPr>
        <w:t>ığı konusunda önemli olmaktadır. Ürün imajı</w:t>
      </w:r>
      <w:r w:rsidR="002A5197" w:rsidRPr="00CE22A4">
        <w:rPr>
          <w:rFonts w:cs="Times New Roman"/>
          <w:szCs w:val="24"/>
        </w:rPr>
        <w:t>nın</w:t>
      </w:r>
      <w:r w:rsidR="00E06733" w:rsidRPr="00CE22A4">
        <w:rPr>
          <w:rFonts w:cs="Times New Roman"/>
          <w:szCs w:val="24"/>
        </w:rPr>
        <w:t xml:space="preserve"> tüketiciye verdiği faydayla tutarlı olması gerekmektedir. Aksi bir durumda, ürünü</w:t>
      </w:r>
      <w:r w:rsidR="00CB02DE" w:rsidRPr="00CE22A4">
        <w:rPr>
          <w:rFonts w:cs="Times New Roman"/>
          <w:szCs w:val="24"/>
        </w:rPr>
        <w:t>n sahip olduğu</w:t>
      </w:r>
      <w:r w:rsidR="00E06733" w:rsidRPr="00CE22A4">
        <w:rPr>
          <w:rFonts w:cs="Times New Roman"/>
          <w:szCs w:val="24"/>
        </w:rPr>
        <w:t xml:space="preserve"> özelli</w:t>
      </w:r>
      <w:r w:rsidR="00CB02DE" w:rsidRPr="00CE22A4">
        <w:rPr>
          <w:rFonts w:cs="Times New Roman"/>
          <w:szCs w:val="24"/>
        </w:rPr>
        <w:t>kler</w:t>
      </w:r>
      <w:r w:rsidR="00E06733" w:rsidRPr="00CE22A4">
        <w:rPr>
          <w:rFonts w:cs="Times New Roman"/>
          <w:szCs w:val="24"/>
        </w:rPr>
        <w:t xml:space="preserve"> beklentileri karşılamadığı zaman</w:t>
      </w:r>
      <w:r w:rsidR="00CB02DE" w:rsidRPr="00CE22A4">
        <w:rPr>
          <w:rFonts w:cs="Times New Roman"/>
          <w:szCs w:val="24"/>
        </w:rPr>
        <w:t>,</w:t>
      </w:r>
      <w:r w:rsidR="00E06733" w:rsidRPr="00CE22A4">
        <w:rPr>
          <w:rFonts w:cs="Times New Roman"/>
          <w:szCs w:val="24"/>
        </w:rPr>
        <w:t xml:space="preserve"> ürünün imajına duyulan güvenin kaybedilmesi gibi olumsuz sonuçlar meydana gelmektedir</w:t>
      </w:r>
      <w:r w:rsidR="00CB02DE" w:rsidRPr="00CE22A4">
        <w:rPr>
          <w:rFonts w:cs="Times New Roman"/>
          <w:szCs w:val="24"/>
        </w:rPr>
        <w:t xml:space="preserve"> (Geçit, 2017: 22).</w:t>
      </w:r>
    </w:p>
    <w:p w14:paraId="1A7932BB" w14:textId="77777777" w:rsidR="00CB02DE" w:rsidRPr="00CE22A4" w:rsidRDefault="00CB02DE" w:rsidP="00F25B11">
      <w:pPr>
        <w:spacing w:after="0" w:line="360" w:lineRule="auto"/>
        <w:ind w:firstLine="709"/>
        <w:jc w:val="both"/>
        <w:rPr>
          <w:rFonts w:cs="Times New Roman"/>
          <w:szCs w:val="24"/>
        </w:rPr>
      </w:pPr>
      <w:r w:rsidRPr="00CE22A4">
        <w:rPr>
          <w:rFonts w:cs="Times New Roman"/>
          <w:szCs w:val="24"/>
        </w:rPr>
        <w:t>Marka imajı, markanın satın alınmasını, konumlandırılmasını ya da tüketicilerin markayla olan ilişkisini arttırarak güçlen</w:t>
      </w:r>
      <w:r w:rsidR="00E74902" w:rsidRPr="00CE22A4">
        <w:rPr>
          <w:rFonts w:cs="Times New Roman"/>
          <w:szCs w:val="24"/>
        </w:rPr>
        <w:t>mesini</w:t>
      </w:r>
      <w:r w:rsidRPr="00CE22A4">
        <w:rPr>
          <w:rFonts w:cs="Times New Roman"/>
          <w:szCs w:val="24"/>
        </w:rPr>
        <w:t xml:space="preserve"> sağlamaktadır. Aynı zamanda müşterilerin öznel algılarını ve davranışlarını etkileyen bir faktör olmaktadır. Markanın tüketicinin hafızasında kalmasını sağlamaktadır. Tüketiciye markayla ilgili ihtiyaçlarını ve isteklerini tanımasında yardımcı olarak, markayı rakiplerinden ayırmaktadır (Lien vd</w:t>
      </w:r>
      <w:proofErr w:type="gramStart"/>
      <w:r w:rsidRPr="00CE22A4">
        <w:rPr>
          <w:rFonts w:cs="Times New Roman"/>
          <w:szCs w:val="24"/>
        </w:rPr>
        <w:t>.,</w:t>
      </w:r>
      <w:proofErr w:type="gramEnd"/>
      <w:r w:rsidRPr="00CE22A4">
        <w:rPr>
          <w:rFonts w:cs="Times New Roman"/>
          <w:szCs w:val="24"/>
        </w:rPr>
        <w:t xml:space="preserve"> 2015: 213). Müşterinin markaya sevgisini arttırarak müşte</w:t>
      </w:r>
      <w:r w:rsidR="00E74902" w:rsidRPr="00CE22A4">
        <w:rPr>
          <w:rFonts w:cs="Times New Roman"/>
          <w:szCs w:val="24"/>
        </w:rPr>
        <w:t>ri sadakati üzerinde etkili olmaktadır (Islam ve Rahman, 2015: 45).</w:t>
      </w:r>
    </w:p>
    <w:p w14:paraId="369BE9E4" w14:textId="77777777" w:rsidR="00E722E0" w:rsidRPr="00CE22A4" w:rsidRDefault="00E722E0" w:rsidP="00F25B11">
      <w:pPr>
        <w:autoSpaceDE w:val="0"/>
        <w:autoSpaceDN w:val="0"/>
        <w:adjustRightInd w:val="0"/>
        <w:spacing w:after="0" w:line="360" w:lineRule="auto"/>
        <w:ind w:firstLine="709"/>
        <w:jc w:val="both"/>
        <w:rPr>
          <w:rFonts w:eastAsia="TimesNewRomanPSMT" w:cs="Times New Roman"/>
          <w:szCs w:val="24"/>
        </w:rPr>
      </w:pPr>
      <w:r w:rsidRPr="00CE22A4">
        <w:rPr>
          <w:rFonts w:eastAsia="TimesNewRomanPSMT" w:cs="Times New Roman"/>
          <w:szCs w:val="24"/>
        </w:rPr>
        <w:t xml:space="preserve">Marka imajı bireyin ya da grubun bir ürüne karşı gösterdiği hem duygusal hem de rasyonel </w:t>
      </w:r>
      <w:r w:rsidR="00DC2A3F" w:rsidRPr="00CE22A4">
        <w:rPr>
          <w:rFonts w:eastAsia="TimesNewRomanPSMT" w:cs="Times New Roman"/>
          <w:szCs w:val="24"/>
        </w:rPr>
        <w:t>düşünce ve tutumların</w:t>
      </w:r>
      <w:r w:rsidRPr="00CE22A4">
        <w:rPr>
          <w:rFonts w:eastAsia="TimesNewRomanPSMT" w:cs="Times New Roman"/>
          <w:szCs w:val="24"/>
        </w:rPr>
        <w:t xml:space="preserve"> toplamıdır. Başka bir ifade ile ürünün bireye çağrıştırdığı duygu ve düşünceler toplamı olmaktadır </w:t>
      </w:r>
      <w:r w:rsidRPr="00CE22A4">
        <w:rPr>
          <w:rFonts w:cs="Times New Roman"/>
          <w:szCs w:val="24"/>
          <w:shd w:val="clear" w:color="auto" w:fill="FFFFFF"/>
        </w:rPr>
        <w:t>(</w:t>
      </w:r>
      <w:r w:rsidRPr="00CE22A4">
        <w:rPr>
          <w:rFonts w:eastAsia="TimesNewRomanPSMT" w:cs="Times New Roman"/>
          <w:szCs w:val="24"/>
        </w:rPr>
        <w:t>Yalçın ve Ene, 2013: 116</w:t>
      </w:r>
      <w:r w:rsidRPr="00CE22A4">
        <w:rPr>
          <w:rFonts w:cs="Times New Roman"/>
          <w:szCs w:val="24"/>
        </w:rPr>
        <w:t>).</w:t>
      </w:r>
      <w:r w:rsidR="002B067E" w:rsidRPr="00CE22A4">
        <w:rPr>
          <w:rFonts w:eastAsia="TimesNewRomanPSMT" w:cs="Times New Roman"/>
          <w:szCs w:val="24"/>
        </w:rPr>
        <w:t xml:space="preserve"> </w:t>
      </w:r>
      <w:r w:rsidR="004B27A4" w:rsidRPr="00CE22A4">
        <w:rPr>
          <w:rFonts w:eastAsia="TimesNewRomanPSMT" w:cs="Times New Roman"/>
          <w:szCs w:val="24"/>
        </w:rPr>
        <w:t xml:space="preserve">Aynı zamanda </w:t>
      </w:r>
      <w:r w:rsidRPr="00CE22A4">
        <w:rPr>
          <w:rFonts w:eastAsia="TimesNewRomanPSMT" w:cs="Times New Roman"/>
          <w:szCs w:val="24"/>
        </w:rPr>
        <w:t xml:space="preserve">ürünün teknik işlevlerinden farklı bir şekilde, tüketicinin aklında ürüne karşı satın alma isteği yaratan, tüketiciyi psikolojik olarak etkileyen tutum ve düşüncelerin bütününü kapsayan bir kavram </w:t>
      </w:r>
      <w:r w:rsidR="004B27A4" w:rsidRPr="00CE22A4">
        <w:rPr>
          <w:rFonts w:eastAsia="TimesNewRomanPSMT" w:cs="Times New Roman"/>
          <w:szCs w:val="24"/>
        </w:rPr>
        <w:t xml:space="preserve">da </w:t>
      </w:r>
      <w:r w:rsidRPr="00CE22A4">
        <w:rPr>
          <w:rFonts w:eastAsia="TimesNewRomanPSMT" w:cs="Times New Roman"/>
          <w:szCs w:val="24"/>
        </w:rPr>
        <w:t xml:space="preserve">olmaktadır </w:t>
      </w:r>
      <w:r w:rsidRPr="00CE22A4">
        <w:rPr>
          <w:rFonts w:cs="Times New Roman"/>
          <w:szCs w:val="24"/>
          <w:shd w:val="clear" w:color="auto" w:fill="FFFFFF"/>
        </w:rPr>
        <w:t>(</w:t>
      </w:r>
      <w:r w:rsidRPr="00CE22A4">
        <w:rPr>
          <w:rFonts w:cs="Times New Roman"/>
          <w:bCs/>
          <w:szCs w:val="24"/>
        </w:rPr>
        <w:t>Buayıxıamu, 2017:</w:t>
      </w:r>
      <w:r w:rsidRPr="00CE22A4">
        <w:rPr>
          <w:rFonts w:eastAsia="TimesNewRomanPSMT" w:cs="Times New Roman"/>
          <w:szCs w:val="24"/>
        </w:rPr>
        <w:t xml:space="preserve"> 25</w:t>
      </w:r>
      <w:r w:rsidRPr="00CE22A4">
        <w:rPr>
          <w:rFonts w:cs="Times New Roman"/>
          <w:szCs w:val="24"/>
        </w:rPr>
        <w:t>).</w:t>
      </w:r>
      <w:r w:rsidRPr="00CE22A4">
        <w:rPr>
          <w:rFonts w:eastAsia="TimesNewRomanPSMT" w:cs="Times New Roman"/>
          <w:szCs w:val="24"/>
        </w:rPr>
        <w:t xml:space="preserve">   </w:t>
      </w:r>
    </w:p>
    <w:p w14:paraId="1668A9A2" w14:textId="77777777" w:rsidR="00E722E0" w:rsidRPr="00CE22A4" w:rsidRDefault="008A38DF" w:rsidP="00F25B11">
      <w:pPr>
        <w:pStyle w:val="Balk3"/>
        <w:spacing w:before="0" w:line="360" w:lineRule="auto"/>
        <w:ind w:firstLine="709"/>
        <w:rPr>
          <w:rFonts w:eastAsia="TimesNewRomanPSMT" w:cs="Times New Roman"/>
        </w:rPr>
      </w:pPr>
      <w:bookmarkStart w:id="68" w:name="_Toc42693402"/>
      <w:r w:rsidRPr="00CE22A4">
        <w:rPr>
          <w:rFonts w:eastAsia="TimesNewRomanPSMT" w:cs="Times New Roman"/>
        </w:rPr>
        <w:lastRenderedPageBreak/>
        <w:t>3.</w:t>
      </w:r>
      <w:r w:rsidR="00AB267E" w:rsidRPr="00CE22A4">
        <w:rPr>
          <w:rFonts w:eastAsia="TimesNewRomanPSMT" w:cs="Times New Roman"/>
        </w:rPr>
        <w:t>4</w:t>
      </w:r>
      <w:r w:rsidRPr="00CE22A4">
        <w:rPr>
          <w:rFonts w:eastAsia="TimesNewRomanPSMT" w:cs="Times New Roman"/>
        </w:rPr>
        <w:t xml:space="preserve">.4. </w:t>
      </w:r>
      <w:r w:rsidR="00E722E0" w:rsidRPr="00CE22A4">
        <w:rPr>
          <w:rFonts w:eastAsia="TimesNewRomanPSMT" w:cs="Times New Roman"/>
        </w:rPr>
        <w:t>Ürün İmajı</w:t>
      </w:r>
      <w:bookmarkEnd w:id="68"/>
    </w:p>
    <w:p w14:paraId="484066E5" w14:textId="77777777" w:rsidR="00E722E0" w:rsidRPr="00CE22A4" w:rsidRDefault="00E722E0" w:rsidP="00F25B11">
      <w:pPr>
        <w:autoSpaceDE w:val="0"/>
        <w:autoSpaceDN w:val="0"/>
        <w:adjustRightInd w:val="0"/>
        <w:spacing w:after="0" w:line="360" w:lineRule="auto"/>
        <w:ind w:firstLine="709"/>
        <w:jc w:val="both"/>
        <w:rPr>
          <w:rFonts w:cs="Times New Roman"/>
          <w:szCs w:val="24"/>
        </w:rPr>
      </w:pPr>
      <w:r w:rsidRPr="00CE22A4">
        <w:rPr>
          <w:rFonts w:cs="Times New Roman"/>
          <w:szCs w:val="24"/>
        </w:rPr>
        <w:t xml:space="preserve">Tüketici bir ürün satın </w:t>
      </w:r>
      <w:r w:rsidR="004C46A2" w:rsidRPr="00CE22A4">
        <w:rPr>
          <w:rFonts w:cs="Times New Roman"/>
          <w:szCs w:val="24"/>
        </w:rPr>
        <w:t>alırken ürünün zenginleştirilmesi,</w:t>
      </w:r>
      <w:r w:rsidRPr="00CE22A4">
        <w:rPr>
          <w:rFonts w:cs="Times New Roman"/>
          <w:szCs w:val="24"/>
        </w:rPr>
        <w:t xml:space="preserve"> değiştir</w:t>
      </w:r>
      <w:r w:rsidR="004C46A2" w:rsidRPr="00CE22A4">
        <w:rPr>
          <w:rFonts w:cs="Times New Roman"/>
          <w:szCs w:val="24"/>
        </w:rPr>
        <w:t>il</w:t>
      </w:r>
      <w:r w:rsidRPr="00CE22A4">
        <w:rPr>
          <w:rFonts w:cs="Times New Roman"/>
          <w:szCs w:val="24"/>
        </w:rPr>
        <w:t>me</w:t>
      </w:r>
      <w:r w:rsidR="004C46A2" w:rsidRPr="00CE22A4">
        <w:rPr>
          <w:rFonts w:cs="Times New Roman"/>
          <w:szCs w:val="24"/>
        </w:rPr>
        <w:t>si</w:t>
      </w:r>
      <w:r w:rsidRPr="00CE22A4">
        <w:rPr>
          <w:rFonts w:cs="Times New Roman"/>
          <w:szCs w:val="24"/>
        </w:rPr>
        <w:t xml:space="preserve"> ya da tamir etme garantisi, teslimat</w:t>
      </w:r>
      <w:r w:rsidR="004C46A2" w:rsidRPr="00CE22A4">
        <w:rPr>
          <w:rFonts w:cs="Times New Roman"/>
          <w:szCs w:val="24"/>
        </w:rPr>
        <w:t>ı</w:t>
      </w:r>
      <w:r w:rsidRPr="00CE22A4">
        <w:rPr>
          <w:rFonts w:cs="Times New Roman"/>
          <w:szCs w:val="24"/>
        </w:rPr>
        <w:t xml:space="preserve"> ve kurulum</w:t>
      </w:r>
      <w:r w:rsidR="004C46A2" w:rsidRPr="00CE22A4">
        <w:rPr>
          <w:rFonts w:cs="Times New Roman"/>
          <w:szCs w:val="24"/>
        </w:rPr>
        <w:t>u</w:t>
      </w:r>
      <w:r w:rsidRPr="00CE22A4">
        <w:rPr>
          <w:rFonts w:cs="Times New Roman"/>
          <w:szCs w:val="24"/>
        </w:rPr>
        <w:t xml:space="preserve"> gibi hizmet unsurlar</w:t>
      </w:r>
      <w:r w:rsidR="001B24C7" w:rsidRPr="00CE22A4">
        <w:rPr>
          <w:rFonts w:cs="Times New Roman"/>
          <w:szCs w:val="24"/>
        </w:rPr>
        <w:t>ı</w:t>
      </w:r>
      <w:r w:rsidR="009E6A52" w:rsidRPr="00CE22A4">
        <w:rPr>
          <w:rFonts w:cs="Times New Roman"/>
          <w:szCs w:val="24"/>
        </w:rPr>
        <w:t>,</w:t>
      </w:r>
      <w:r w:rsidRPr="00CE22A4">
        <w:rPr>
          <w:rFonts w:cs="Times New Roman"/>
          <w:szCs w:val="24"/>
        </w:rPr>
        <w:t xml:space="preserve"> tüketiciy</w:t>
      </w:r>
      <w:r w:rsidR="009E6A52" w:rsidRPr="00CE22A4">
        <w:rPr>
          <w:rFonts w:cs="Times New Roman"/>
          <w:szCs w:val="24"/>
        </w:rPr>
        <w:t xml:space="preserve">i </w:t>
      </w:r>
      <w:r w:rsidRPr="00CE22A4">
        <w:rPr>
          <w:rFonts w:cs="Times New Roman"/>
          <w:szCs w:val="24"/>
        </w:rPr>
        <w:t xml:space="preserve">cezbetmektedir. Bütün bunlar ürün imajına örnek olarak verilebilen unsurlar olmaktadır </w:t>
      </w:r>
      <w:r w:rsidRPr="00CE22A4">
        <w:rPr>
          <w:rFonts w:cs="Times New Roman"/>
          <w:szCs w:val="24"/>
          <w:shd w:val="clear" w:color="auto" w:fill="FFFFFF"/>
        </w:rPr>
        <w:t>(</w:t>
      </w:r>
      <w:r w:rsidRPr="00CE22A4">
        <w:rPr>
          <w:rFonts w:cs="Times New Roman"/>
          <w:szCs w:val="24"/>
        </w:rPr>
        <w:t>Köseoğlu, 2017: 7).</w:t>
      </w:r>
      <w:r w:rsidR="002B067E" w:rsidRPr="00CE22A4">
        <w:rPr>
          <w:rFonts w:cs="Times New Roman"/>
          <w:szCs w:val="24"/>
        </w:rPr>
        <w:t xml:space="preserve"> </w:t>
      </w:r>
      <w:r w:rsidR="004B27A4" w:rsidRPr="00CE22A4">
        <w:rPr>
          <w:rFonts w:cs="Times New Roman"/>
          <w:szCs w:val="24"/>
        </w:rPr>
        <w:t xml:space="preserve">Aynı zamanda </w:t>
      </w:r>
      <w:r w:rsidRPr="00CE22A4">
        <w:rPr>
          <w:rFonts w:eastAsia="TimesNewRomanPSMT" w:cs="Times New Roman"/>
          <w:szCs w:val="24"/>
        </w:rPr>
        <w:t>ürünün boyutu, rengi, fiziksel özellikleri ve tasarım</w:t>
      </w:r>
      <w:r w:rsidR="004C46A2" w:rsidRPr="00CE22A4">
        <w:rPr>
          <w:rFonts w:eastAsia="TimesNewRomanPSMT" w:cs="Times New Roman"/>
          <w:szCs w:val="24"/>
        </w:rPr>
        <w:t>ı</w:t>
      </w:r>
      <w:r w:rsidRPr="00CE22A4">
        <w:rPr>
          <w:rFonts w:eastAsia="TimesNewRomanPSMT" w:cs="Times New Roman"/>
          <w:szCs w:val="24"/>
        </w:rPr>
        <w:t xml:space="preserve"> gibi </w:t>
      </w:r>
      <w:r w:rsidR="004B27A4" w:rsidRPr="00CE22A4">
        <w:rPr>
          <w:rFonts w:eastAsia="TimesNewRomanPSMT" w:cs="Times New Roman"/>
          <w:szCs w:val="24"/>
        </w:rPr>
        <w:t>unsurları</w:t>
      </w:r>
      <w:r w:rsidR="004C46A2" w:rsidRPr="00CE22A4">
        <w:rPr>
          <w:rFonts w:eastAsia="TimesNewRomanPSMT" w:cs="Times New Roman"/>
          <w:szCs w:val="24"/>
        </w:rPr>
        <w:t xml:space="preserve"> </w:t>
      </w:r>
      <w:r w:rsidR="004B27A4" w:rsidRPr="00CE22A4">
        <w:rPr>
          <w:rFonts w:eastAsia="TimesNewRomanPSMT" w:cs="Times New Roman"/>
          <w:szCs w:val="24"/>
        </w:rPr>
        <w:t xml:space="preserve">da </w:t>
      </w:r>
      <w:r w:rsidR="004C46A2" w:rsidRPr="00CE22A4">
        <w:rPr>
          <w:rFonts w:eastAsia="TimesNewRomanPSMT" w:cs="Times New Roman"/>
          <w:szCs w:val="24"/>
        </w:rPr>
        <w:t>kapsamaktadır</w:t>
      </w:r>
      <w:r w:rsidRPr="00CE22A4">
        <w:rPr>
          <w:rFonts w:eastAsia="TimesNewRomanPSMT" w:cs="Times New Roman"/>
          <w:szCs w:val="24"/>
        </w:rPr>
        <w:t>. Ancak sunumu yapılan ürünün somut veya soyut niteliklere sahip olması ürün imajının farklı anlaşılmasına sebep olmaktadır</w:t>
      </w:r>
      <w:r w:rsidR="009E6A52" w:rsidRPr="00CE22A4">
        <w:rPr>
          <w:rFonts w:eastAsia="TimesNewRomanPSMT" w:cs="Times New Roman"/>
          <w:szCs w:val="24"/>
        </w:rPr>
        <w:t xml:space="preserve"> </w:t>
      </w:r>
      <w:r w:rsidRPr="00CE22A4">
        <w:rPr>
          <w:rFonts w:cs="Times New Roman"/>
          <w:szCs w:val="24"/>
          <w:shd w:val="clear" w:color="auto" w:fill="FFFFFF"/>
        </w:rPr>
        <w:t>(</w:t>
      </w:r>
      <w:r w:rsidRPr="00CE22A4">
        <w:rPr>
          <w:rFonts w:eastAsia="TimesNewRomanPSMT" w:cs="Times New Roman"/>
          <w:szCs w:val="24"/>
        </w:rPr>
        <w:t>Akyurt, 2008: 88</w:t>
      </w:r>
      <w:r w:rsidRPr="00CE22A4">
        <w:rPr>
          <w:rFonts w:cs="Times New Roman"/>
          <w:szCs w:val="24"/>
        </w:rPr>
        <w:t>).</w:t>
      </w:r>
    </w:p>
    <w:p w14:paraId="69B83E20" w14:textId="77777777" w:rsidR="003F02BF" w:rsidRDefault="00E722E0" w:rsidP="00F25B11">
      <w:pPr>
        <w:spacing w:after="0" w:line="360" w:lineRule="auto"/>
        <w:ind w:firstLine="709"/>
        <w:jc w:val="both"/>
        <w:rPr>
          <w:rFonts w:cs="Times New Roman"/>
          <w:szCs w:val="24"/>
        </w:rPr>
      </w:pPr>
      <w:r w:rsidRPr="00CE22A4">
        <w:rPr>
          <w:rFonts w:eastAsia="TimesNewRomanPSMT" w:cs="Times New Roman"/>
          <w:szCs w:val="24"/>
        </w:rPr>
        <w:t>Tüketiciler ürünü satı</w:t>
      </w:r>
      <w:r w:rsidR="001B24C7" w:rsidRPr="00CE22A4">
        <w:rPr>
          <w:rFonts w:eastAsia="TimesNewRomanPSMT" w:cs="Times New Roman"/>
          <w:szCs w:val="24"/>
        </w:rPr>
        <w:t>n</w:t>
      </w:r>
      <w:r w:rsidRPr="00CE22A4">
        <w:rPr>
          <w:rFonts w:eastAsia="TimesNewRomanPSMT" w:cs="Times New Roman"/>
          <w:szCs w:val="24"/>
        </w:rPr>
        <w:t xml:space="preserve"> aldığında olumlu ve güçlü imaja sahip olan ürünleri tercih etmektedir. Hem ürünün sahip olduğu kalite hem de satın almanın sonrasındaki hizmetler satın alma eylemini doğrudan etkileyebilmektedir. Hizmet satın alan bireyler, hizmet dahilinde sunulan somut ve soyut ürünleri birlikte değerlendirmektedir. Bu ürünlerden herhangi birisinde oluşan bir problem ü</w:t>
      </w:r>
      <w:r w:rsidR="004C46A2" w:rsidRPr="00CE22A4">
        <w:rPr>
          <w:rFonts w:eastAsia="TimesNewRomanPSMT" w:cs="Times New Roman"/>
          <w:szCs w:val="24"/>
        </w:rPr>
        <w:t>rü</w:t>
      </w:r>
      <w:r w:rsidRPr="00CE22A4">
        <w:rPr>
          <w:rFonts w:eastAsia="TimesNewRomanPSMT" w:cs="Times New Roman"/>
          <w:szCs w:val="24"/>
        </w:rPr>
        <w:t>nün</w:t>
      </w:r>
      <w:r w:rsidR="009E6A52" w:rsidRPr="00CE22A4">
        <w:rPr>
          <w:rFonts w:eastAsia="TimesNewRomanPSMT" w:cs="Times New Roman"/>
          <w:szCs w:val="24"/>
        </w:rPr>
        <w:t xml:space="preserve"> </w:t>
      </w:r>
      <w:r w:rsidRPr="00CE22A4">
        <w:rPr>
          <w:rFonts w:eastAsia="TimesNewRomanPSMT" w:cs="Times New Roman"/>
          <w:szCs w:val="24"/>
        </w:rPr>
        <w:t xml:space="preserve">sahip olduğu </w:t>
      </w:r>
      <w:r w:rsidR="009E6A52" w:rsidRPr="00CE22A4">
        <w:rPr>
          <w:rFonts w:eastAsia="TimesNewRomanPSMT" w:cs="Times New Roman"/>
          <w:szCs w:val="24"/>
        </w:rPr>
        <w:t xml:space="preserve">bütün </w:t>
      </w:r>
      <w:r w:rsidRPr="00CE22A4">
        <w:rPr>
          <w:rFonts w:eastAsia="TimesNewRomanPSMT" w:cs="Times New Roman"/>
          <w:szCs w:val="24"/>
        </w:rPr>
        <w:t xml:space="preserve">imajı olumsuz olarak değerlendirilmesine sebep olabilmektedir </w:t>
      </w:r>
      <w:r w:rsidRPr="00CE22A4">
        <w:rPr>
          <w:rFonts w:cs="Times New Roman"/>
          <w:szCs w:val="24"/>
          <w:shd w:val="clear" w:color="auto" w:fill="FFFFFF"/>
        </w:rPr>
        <w:t>(</w:t>
      </w:r>
      <w:r w:rsidRPr="00CE22A4">
        <w:rPr>
          <w:rFonts w:eastAsia="TimesNewRomanPSMT" w:cs="Times New Roman"/>
          <w:szCs w:val="24"/>
        </w:rPr>
        <w:t>Akyurt, 2008: 88</w:t>
      </w:r>
      <w:r w:rsidRPr="00CE22A4">
        <w:rPr>
          <w:rFonts w:cs="Times New Roman"/>
          <w:szCs w:val="24"/>
        </w:rPr>
        <w:t xml:space="preserve">). </w:t>
      </w:r>
      <w:r w:rsidR="004B27A4" w:rsidRPr="00CE22A4">
        <w:rPr>
          <w:rFonts w:cs="Times New Roman"/>
          <w:szCs w:val="24"/>
        </w:rPr>
        <w:t xml:space="preserve">Sonuç olarak ürün imajı, insanların belirli bir ürün kategorisine olan tutum ve düşünceleri sonucunda oluşmaktadır </w:t>
      </w:r>
      <w:r w:rsidR="004B27A4" w:rsidRPr="00CE22A4">
        <w:rPr>
          <w:rFonts w:cs="Times New Roman"/>
          <w:szCs w:val="24"/>
          <w:shd w:val="clear" w:color="auto" w:fill="FFFFFF"/>
        </w:rPr>
        <w:t>(Kotler ve Barich, 1991: 97)</w:t>
      </w:r>
      <w:r w:rsidR="004B27A4" w:rsidRPr="00CE22A4">
        <w:rPr>
          <w:rFonts w:cs="Times New Roman"/>
          <w:szCs w:val="24"/>
        </w:rPr>
        <w:t xml:space="preserve">. </w:t>
      </w:r>
      <w:r w:rsidRPr="00CE22A4">
        <w:rPr>
          <w:rFonts w:eastAsia="TimesNewRomanPSMT" w:cs="Times New Roman"/>
          <w:szCs w:val="24"/>
        </w:rPr>
        <w:t>Bu sebeple hem üretim yapan hem de hizmet veren kuruluşların somut veya soyut olarak sundukları ürünlerin tüketicide olumlu bir izlenim bırakması için belirli kalite ve standartla</w:t>
      </w:r>
      <w:r w:rsidR="000B3B37" w:rsidRPr="00CE22A4">
        <w:rPr>
          <w:rFonts w:eastAsia="TimesNewRomanPSMT" w:cs="Times New Roman"/>
          <w:szCs w:val="24"/>
        </w:rPr>
        <w:t>ra sahip olmaları gerekmektedir</w:t>
      </w:r>
      <w:r w:rsidR="004B27A4" w:rsidRPr="00CE22A4">
        <w:rPr>
          <w:rFonts w:eastAsia="TimesNewRomanPSMT" w:cs="Times New Roman"/>
          <w:szCs w:val="24"/>
        </w:rPr>
        <w:t xml:space="preserve">. </w:t>
      </w:r>
      <w:proofErr w:type="gramStart"/>
      <w:r w:rsidR="004B27A4" w:rsidRPr="00CE22A4">
        <w:rPr>
          <w:rFonts w:cs="Times New Roman"/>
          <w:szCs w:val="24"/>
        </w:rPr>
        <w:t>Çünkü,</w:t>
      </w:r>
      <w:proofErr w:type="gramEnd"/>
      <w:r w:rsidR="004B27A4" w:rsidRPr="00CE22A4">
        <w:rPr>
          <w:rFonts w:cs="Times New Roman"/>
          <w:szCs w:val="24"/>
        </w:rPr>
        <w:t xml:space="preserve"> ürün imajı, kuruluşların ve işletmelerin sahip oldukları imajı etkileyen bir unsur olmaktadır</w:t>
      </w:r>
      <w:r w:rsidR="004B27A4" w:rsidRPr="00CE22A4">
        <w:rPr>
          <w:rFonts w:eastAsia="TimesNewRomanPSMT" w:cs="Times New Roman"/>
          <w:szCs w:val="24"/>
        </w:rPr>
        <w:t xml:space="preserve"> </w:t>
      </w:r>
      <w:r w:rsidRPr="00CE22A4">
        <w:rPr>
          <w:rFonts w:cs="Times New Roman"/>
          <w:szCs w:val="24"/>
          <w:shd w:val="clear" w:color="auto" w:fill="FFFFFF"/>
        </w:rPr>
        <w:t>(</w:t>
      </w:r>
      <w:r w:rsidR="002E68E6" w:rsidRPr="00CE22A4">
        <w:rPr>
          <w:rFonts w:cs="Times New Roman"/>
          <w:szCs w:val="24"/>
        </w:rPr>
        <w:t>Geçit, 2017: 21).</w:t>
      </w:r>
    </w:p>
    <w:p w14:paraId="5C3430C8" w14:textId="77777777" w:rsidR="00F25B11" w:rsidRPr="00CE22A4" w:rsidRDefault="00F25B11" w:rsidP="00F25B11">
      <w:pPr>
        <w:spacing w:after="0" w:line="360" w:lineRule="auto"/>
        <w:ind w:firstLine="709"/>
        <w:jc w:val="both"/>
        <w:rPr>
          <w:rFonts w:cs="Times New Roman"/>
          <w:szCs w:val="24"/>
        </w:rPr>
      </w:pPr>
    </w:p>
    <w:p w14:paraId="59405CB8" w14:textId="77777777" w:rsidR="00E722E0" w:rsidRPr="00CE22A4" w:rsidRDefault="008A38DF" w:rsidP="00F25B11">
      <w:pPr>
        <w:pStyle w:val="Balk3"/>
        <w:spacing w:before="0" w:line="360" w:lineRule="auto"/>
        <w:ind w:firstLine="709"/>
        <w:rPr>
          <w:rFonts w:cs="Times New Roman"/>
        </w:rPr>
      </w:pPr>
      <w:bookmarkStart w:id="69" w:name="_Toc42693403"/>
      <w:r w:rsidRPr="00CE22A4">
        <w:rPr>
          <w:rFonts w:cs="Times New Roman"/>
        </w:rPr>
        <w:t>3.</w:t>
      </w:r>
      <w:r w:rsidR="00AB267E" w:rsidRPr="00CE22A4">
        <w:rPr>
          <w:rFonts w:cs="Times New Roman"/>
        </w:rPr>
        <w:t>4</w:t>
      </w:r>
      <w:r w:rsidRPr="00CE22A4">
        <w:rPr>
          <w:rFonts w:cs="Times New Roman"/>
        </w:rPr>
        <w:t xml:space="preserve">.5. </w:t>
      </w:r>
      <w:r w:rsidR="00E722E0" w:rsidRPr="00CE22A4">
        <w:rPr>
          <w:rFonts w:cs="Times New Roman"/>
        </w:rPr>
        <w:t>Mevcut İmaj</w:t>
      </w:r>
      <w:bookmarkEnd w:id="69"/>
    </w:p>
    <w:p w14:paraId="1531E68C" w14:textId="77777777" w:rsidR="00E722E0" w:rsidRDefault="00E722E0" w:rsidP="00F25B11">
      <w:pPr>
        <w:spacing w:after="0" w:line="360" w:lineRule="auto"/>
        <w:ind w:firstLine="709"/>
        <w:jc w:val="both"/>
        <w:rPr>
          <w:rFonts w:cs="Times New Roman"/>
          <w:szCs w:val="24"/>
        </w:rPr>
      </w:pPr>
      <w:r w:rsidRPr="00CE22A4">
        <w:rPr>
          <w:rFonts w:cs="Times New Roman"/>
          <w:szCs w:val="24"/>
        </w:rPr>
        <w:t>Mevcut durumda sahip olunan imaj olmaktadır. Ancak, imajların dinamik bir yapısı olduğu için değişiklikl</w:t>
      </w:r>
      <w:r w:rsidR="004C46A2" w:rsidRPr="00CE22A4">
        <w:rPr>
          <w:rFonts w:cs="Times New Roman"/>
          <w:szCs w:val="24"/>
        </w:rPr>
        <w:t>erin yaşanmasından dolayı bulunduğu</w:t>
      </w:r>
      <w:r w:rsidRPr="00CE22A4">
        <w:rPr>
          <w:rFonts w:cs="Times New Roman"/>
          <w:szCs w:val="24"/>
        </w:rPr>
        <w:t xml:space="preserve"> döneme uygun olması gerekmektedir </w:t>
      </w:r>
      <w:r w:rsidRPr="00CE22A4">
        <w:rPr>
          <w:rFonts w:cs="Times New Roman"/>
          <w:szCs w:val="24"/>
          <w:shd w:val="clear" w:color="auto" w:fill="FFFFFF"/>
        </w:rPr>
        <w:t>(</w:t>
      </w:r>
      <w:r w:rsidRPr="00CE22A4">
        <w:rPr>
          <w:rFonts w:cs="Times New Roman"/>
          <w:szCs w:val="24"/>
        </w:rPr>
        <w:t>Kıvrak, 2</w:t>
      </w:r>
      <w:r w:rsidR="004C46A2" w:rsidRPr="00CE22A4">
        <w:rPr>
          <w:rFonts w:cs="Times New Roman"/>
          <w:szCs w:val="24"/>
        </w:rPr>
        <w:t>013: 30). Bu da k</w:t>
      </w:r>
      <w:r w:rsidRPr="00CE22A4">
        <w:rPr>
          <w:rFonts w:cs="Times New Roman"/>
          <w:szCs w:val="24"/>
        </w:rPr>
        <w:t xml:space="preserve">urumun bilimsel çözümleme ve yöntemlerin analizlerinin yapılması sonucunda bulunulmaktadır </w:t>
      </w:r>
      <w:r w:rsidRPr="00CE22A4">
        <w:rPr>
          <w:rFonts w:cs="Times New Roman"/>
          <w:szCs w:val="24"/>
          <w:shd w:val="clear" w:color="auto" w:fill="FFFFFF"/>
        </w:rPr>
        <w:t>(</w:t>
      </w:r>
      <w:r w:rsidRPr="00CE22A4">
        <w:rPr>
          <w:rFonts w:cs="Times New Roman"/>
          <w:szCs w:val="24"/>
        </w:rPr>
        <w:t>Dinçer 2000: 13. Ilgın vd</w:t>
      </w:r>
      <w:proofErr w:type="gramStart"/>
      <w:r w:rsidR="000E1F19" w:rsidRPr="00CE22A4">
        <w:rPr>
          <w:rFonts w:cs="Times New Roman"/>
          <w:szCs w:val="24"/>
        </w:rPr>
        <w:t>.</w:t>
      </w:r>
      <w:r w:rsidRPr="00CE22A4">
        <w:rPr>
          <w:rFonts w:cs="Times New Roman"/>
          <w:szCs w:val="24"/>
        </w:rPr>
        <w:t>,</w:t>
      </w:r>
      <w:proofErr w:type="gramEnd"/>
      <w:r w:rsidRPr="00CE22A4">
        <w:rPr>
          <w:rFonts w:cs="Times New Roman"/>
          <w:szCs w:val="24"/>
        </w:rPr>
        <w:t xml:space="preserve"> 2018: 205). Ayrıca, mevcut imaj, karşıdan kuruma ya da bireye yönelik olumlu veya olumsuz deneyimler doğrultusunda şekillenen tüm algıları kapsamaktadır </w:t>
      </w:r>
      <w:r w:rsidRPr="00CE22A4">
        <w:rPr>
          <w:rFonts w:cs="Times New Roman"/>
          <w:szCs w:val="24"/>
          <w:shd w:val="clear" w:color="auto" w:fill="FFFFFF"/>
        </w:rPr>
        <w:t>(</w:t>
      </w:r>
      <w:r w:rsidRPr="00CE22A4">
        <w:rPr>
          <w:rFonts w:cs="Times New Roman"/>
          <w:szCs w:val="24"/>
        </w:rPr>
        <w:t>Tekiner, 2015: 421).</w:t>
      </w:r>
    </w:p>
    <w:p w14:paraId="36664B52" w14:textId="77777777" w:rsidR="00F25B11" w:rsidRPr="00CE22A4" w:rsidRDefault="00F25B11" w:rsidP="00F25B11">
      <w:pPr>
        <w:spacing w:after="0" w:line="360" w:lineRule="auto"/>
        <w:ind w:firstLine="709"/>
        <w:jc w:val="both"/>
        <w:rPr>
          <w:rFonts w:cs="Times New Roman"/>
          <w:szCs w:val="24"/>
        </w:rPr>
      </w:pPr>
    </w:p>
    <w:p w14:paraId="0D64670D" w14:textId="77777777" w:rsidR="00E722E0" w:rsidRPr="00CE22A4" w:rsidRDefault="00E722E0" w:rsidP="00F25B11">
      <w:pPr>
        <w:pStyle w:val="Default"/>
        <w:spacing w:line="360" w:lineRule="auto"/>
        <w:rPr>
          <w:color w:val="auto"/>
          <w:sz w:val="22"/>
          <w:szCs w:val="22"/>
        </w:rPr>
      </w:pPr>
    </w:p>
    <w:p w14:paraId="5FD22487" w14:textId="77777777" w:rsidR="00E722E0" w:rsidRPr="00CE22A4" w:rsidRDefault="008A38DF" w:rsidP="00F25B11">
      <w:pPr>
        <w:pStyle w:val="Balk3"/>
        <w:spacing w:before="0" w:line="360" w:lineRule="auto"/>
        <w:ind w:firstLine="709"/>
        <w:rPr>
          <w:rFonts w:cs="Times New Roman"/>
        </w:rPr>
      </w:pPr>
      <w:bookmarkStart w:id="70" w:name="_Toc42693404"/>
      <w:r w:rsidRPr="00CE22A4">
        <w:rPr>
          <w:rFonts w:cs="Times New Roman"/>
        </w:rPr>
        <w:lastRenderedPageBreak/>
        <w:t>3.</w:t>
      </w:r>
      <w:r w:rsidR="00AB267E" w:rsidRPr="00CE22A4">
        <w:rPr>
          <w:rFonts w:cs="Times New Roman"/>
        </w:rPr>
        <w:t>4</w:t>
      </w:r>
      <w:r w:rsidRPr="00CE22A4">
        <w:rPr>
          <w:rFonts w:cs="Times New Roman"/>
        </w:rPr>
        <w:t xml:space="preserve">.6. </w:t>
      </w:r>
      <w:r w:rsidR="00E722E0" w:rsidRPr="00CE22A4">
        <w:rPr>
          <w:rFonts w:cs="Times New Roman"/>
        </w:rPr>
        <w:t>Pozitif İmaj</w:t>
      </w:r>
      <w:bookmarkEnd w:id="70"/>
    </w:p>
    <w:p w14:paraId="1BD041D6" w14:textId="77777777" w:rsidR="00E722E0" w:rsidRDefault="00E722E0" w:rsidP="00F25B11">
      <w:pPr>
        <w:spacing w:after="0" w:line="360" w:lineRule="auto"/>
        <w:ind w:firstLine="709"/>
        <w:jc w:val="both"/>
        <w:rPr>
          <w:rFonts w:cs="Times New Roman"/>
          <w:szCs w:val="24"/>
        </w:rPr>
      </w:pPr>
      <w:r w:rsidRPr="00CE22A4">
        <w:rPr>
          <w:rFonts w:cs="Times New Roman"/>
          <w:szCs w:val="24"/>
        </w:rPr>
        <w:t xml:space="preserve">Pozitif imaj, karşı tarafa yönelik olarak yansıtılan olumlu mesajlar doğrultusunda oluşmaktadır </w:t>
      </w:r>
      <w:r w:rsidRPr="00CE22A4">
        <w:rPr>
          <w:rFonts w:cs="Times New Roman"/>
          <w:szCs w:val="24"/>
          <w:shd w:val="clear" w:color="auto" w:fill="FFFFFF"/>
        </w:rPr>
        <w:t>(</w:t>
      </w:r>
      <w:r w:rsidRPr="00CE22A4">
        <w:rPr>
          <w:rFonts w:cs="Times New Roman"/>
          <w:szCs w:val="24"/>
        </w:rPr>
        <w:t xml:space="preserve">Çetin ve Tekiner, 2015: 422). İyi ve güçlü bir profil sahibi olanların çevrelerine yansıması sonucunda iyi bir izlenim oluşturarak sempati kazanılması şeklinde tanımlanabilmektedir. Bu imaj çoğunlukla muhatapların tecrübeleri ile oluşmaktadır </w:t>
      </w:r>
      <w:r w:rsidRPr="00CE22A4">
        <w:rPr>
          <w:rFonts w:cs="Times New Roman"/>
          <w:szCs w:val="24"/>
          <w:shd w:val="clear" w:color="auto" w:fill="FFFFFF"/>
        </w:rPr>
        <w:t>(</w:t>
      </w:r>
      <w:r w:rsidRPr="00CE22A4">
        <w:rPr>
          <w:rFonts w:cs="Times New Roman"/>
          <w:szCs w:val="24"/>
        </w:rPr>
        <w:t xml:space="preserve">Dinçer 2000: </w:t>
      </w:r>
      <w:r w:rsidR="00C04346" w:rsidRPr="00CE22A4">
        <w:rPr>
          <w:rFonts w:cs="Times New Roman"/>
          <w:szCs w:val="24"/>
        </w:rPr>
        <w:t>13. Canöz ve Canöz, 2014: 407).</w:t>
      </w:r>
    </w:p>
    <w:p w14:paraId="1F7A6CB6" w14:textId="77777777" w:rsidR="00F25B11" w:rsidRPr="00CE22A4" w:rsidRDefault="00F25B11" w:rsidP="00F25B11">
      <w:pPr>
        <w:spacing w:after="0" w:line="360" w:lineRule="auto"/>
        <w:ind w:firstLine="709"/>
        <w:jc w:val="both"/>
        <w:rPr>
          <w:rFonts w:cs="Times New Roman"/>
          <w:szCs w:val="24"/>
        </w:rPr>
      </w:pPr>
    </w:p>
    <w:p w14:paraId="36A93DE9" w14:textId="77777777" w:rsidR="00E722E0" w:rsidRPr="00CE22A4" w:rsidRDefault="008A38DF" w:rsidP="00F25B11">
      <w:pPr>
        <w:pStyle w:val="Balk3"/>
        <w:spacing w:before="0" w:line="360" w:lineRule="auto"/>
        <w:ind w:firstLine="709"/>
        <w:rPr>
          <w:rFonts w:cs="Times New Roman"/>
        </w:rPr>
      </w:pPr>
      <w:bookmarkStart w:id="71" w:name="_Toc42693405"/>
      <w:r w:rsidRPr="00CE22A4">
        <w:rPr>
          <w:rFonts w:cs="Times New Roman"/>
        </w:rPr>
        <w:t>3.</w:t>
      </w:r>
      <w:r w:rsidR="00AB267E" w:rsidRPr="00CE22A4">
        <w:rPr>
          <w:rFonts w:cs="Times New Roman"/>
        </w:rPr>
        <w:t>4</w:t>
      </w:r>
      <w:r w:rsidRPr="00CE22A4">
        <w:rPr>
          <w:rFonts w:cs="Times New Roman"/>
        </w:rPr>
        <w:t xml:space="preserve">.7. </w:t>
      </w:r>
      <w:r w:rsidR="00E722E0" w:rsidRPr="00CE22A4">
        <w:rPr>
          <w:rFonts w:cs="Times New Roman"/>
        </w:rPr>
        <w:t>Negatif İmaj</w:t>
      </w:r>
      <w:bookmarkEnd w:id="71"/>
    </w:p>
    <w:p w14:paraId="15B8EB8A" w14:textId="77777777" w:rsidR="00F25B11" w:rsidRDefault="00E722E0" w:rsidP="002B164D">
      <w:pPr>
        <w:spacing w:after="0" w:line="360" w:lineRule="auto"/>
        <w:ind w:firstLine="709"/>
        <w:jc w:val="both"/>
        <w:rPr>
          <w:rFonts w:cs="Times New Roman"/>
          <w:szCs w:val="24"/>
        </w:rPr>
      </w:pPr>
      <w:r w:rsidRPr="00CE22A4">
        <w:rPr>
          <w:rFonts w:cs="Times New Roman"/>
          <w:szCs w:val="24"/>
        </w:rPr>
        <w:t xml:space="preserve">Negatif imaj, çoğunlukla karşı tarafa yansıtılan olumsuz davranış ya da tutumların sonucunda zihinlerde yer eden olumsuzluklar şeklinde tanımlanmaktadır </w:t>
      </w:r>
      <w:r w:rsidRPr="00CE22A4">
        <w:rPr>
          <w:rFonts w:cs="Times New Roman"/>
          <w:szCs w:val="24"/>
          <w:shd w:val="clear" w:color="auto" w:fill="FFFFFF"/>
        </w:rPr>
        <w:t>(</w:t>
      </w:r>
      <w:r w:rsidRPr="00CE22A4">
        <w:rPr>
          <w:rFonts w:cs="Times New Roman"/>
          <w:szCs w:val="24"/>
        </w:rPr>
        <w:t>Ilgın vd</w:t>
      </w:r>
      <w:proofErr w:type="gramStart"/>
      <w:r w:rsidR="000E1F19" w:rsidRPr="00CE22A4">
        <w:rPr>
          <w:rFonts w:cs="Times New Roman"/>
          <w:szCs w:val="24"/>
        </w:rPr>
        <w:t>.</w:t>
      </w:r>
      <w:r w:rsidRPr="00CE22A4">
        <w:rPr>
          <w:rFonts w:cs="Times New Roman"/>
          <w:szCs w:val="24"/>
        </w:rPr>
        <w:t>,</w:t>
      </w:r>
      <w:proofErr w:type="gramEnd"/>
      <w:r w:rsidR="000E1F19" w:rsidRPr="00CE22A4">
        <w:rPr>
          <w:rFonts w:cs="Times New Roman"/>
          <w:szCs w:val="24"/>
        </w:rPr>
        <w:t xml:space="preserve"> </w:t>
      </w:r>
      <w:r w:rsidR="002B164D">
        <w:rPr>
          <w:rFonts w:cs="Times New Roman"/>
          <w:szCs w:val="24"/>
        </w:rPr>
        <w:t>2018: 206.</w:t>
      </w:r>
      <w:r w:rsidR="002B067E" w:rsidRPr="00CE22A4">
        <w:rPr>
          <w:rFonts w:cs="Times New Roman"/>
          <w:szCs w:val="24"/>
        </w:rPr>
        <w:t xml:space="preserve"> </w:t>
      </w:r>
      <w:r w:rsidRPr="00CE22A4">
        <w:rPr>
          <w:rFonts w:cs="Times New Roman"/>
          <w:szCs w:val="24"/>
        </w:rPr>
        <w:t>Dinçer</w:t>
      </w:r>
      <w:r w:rsidR="002B164D">
        <w:rPr>
          <w:rFonts w:cs="Times New Roman"/>
          <w:szCs w:val="24"/>
        </w:rPr>
        <w:t>,</w:t>
      </w:r>
      <w:r w:rsidRPr="00CE22A4">
        <w:rPr>
          <w:rFonts w:cs="Times New Roman"/>
          <w:szCs w:val="24"/>
        </w:rPr>
        <w:t xml:space="preserve"> 2000: 13</w:t>
      </w:r>
      <w:r w:rsidR="002B164D">
        <w:rPr>
          <w:rFonts w:cs="Times New Roman"/>
          <w:szCs w:val="24"/>
        </w:rPr>
        <w:t>.</w:t>
      </w:r>
      <w:r w:rsidRPr="00CE22A4">
        <w:rPr>
          <w:rFonts w:cs="Times New Roman"/>
          <w:szCs w:val="24"/>
        </w:rPr>
        <w:t xml:space="preserve"> Kıvrak</w:t>
      </w:r>
      <w:r w:rsidR="009E6A52" w:rsidRPr="00CE22A4">
        <w:rPr>
          <w:rFonts w:cs="Times New Roman"/>
          <w:szCs w:val="24"/>
        </w:rPr>
        <w:t>,</w:t>
      </w:r>
      <w:r w:rsidRPr="00CE22A4">
        <w:rPr>
          <w:rFonts w:cs="Times New Roman"/>
          <w:szCs w:val="24"/>
        </w:rPr>
        <w:t xml:space="preserve"> 2013: 31)</w:t>
      </w:r>
      <w:r w:rsidR="009E6A52" w:rsidRPr="00CE22A4">
        <w:rPr>
          <w:rFonts w:cs="Times New Roman"/>
          <w:szCs w:val="24"/>
        </w:rPr>
        <w:t>.</w:t>
      </w:r>
      <w:r w:rsidRPr="00CE22A4">
        <w:rPr>
          <w:rFonts w:cs="Times New Roman"/>
          <w:szCs w:val="24"/>
        </w:rPr>
        <w:t xml:space="preserve"> </w:t>
      </w:r>
      <w:r w:rsidR="009E6A52" w:rsidRPr="00CE22A4">
        <w:rPr>
          <w:rFonts w:cs="Times New Roman"/>
          <w:szCs w:val="24"/>
        </w:rPr>
        <w:t>N</w:t>
      </w:r>
      <w:r w:rsidRPr="00CE22A4">
        <w:rPr>
          <w:rFonts w:cs="Times New Roman"/>
          <w:szCs w:val="24"/>
        </w:rPr>
        <w:t>egatif imaj</w:t>
      </w:r>
      <w:r w:rsidR="009E6A52" w:rsidRPr="00CE22A4">
        <w:rPr>
          <w:rFonts w:cs="Times New Roman"/>
          <w:szCs w:val="24"/>
        </w:rPr>
        <w:t>,</w:t>
      </w:r>
      <w:r w:rsidRPr="00CE22A4">
        <w:rPr>
          <w:rFonts w:cs="Times New Roman"/>
          <w:szCs w:val="24"/>
        </w:rPr>
        <w:t xml:space="preserve"> insanların aklında yer edinen olumsuz düşünceler sonucunda oluş</w:t>
      </w:r>
      <w:r w:rsidR="009E6A52" w:rsidRPr="00CE22A4">
        <w:rPr>
          <w:rFonts w:cs="Times New Roman"/>
          <w:szCs w:val="24"/>
        </w:rPr>
        <w:t>maktadır.</w:t>
      </w:r>
      <w:r w:rsidRPr="00CE22A4">
        <w:rPr>
          <w:rFonts w:cs="Times New Roman"/>
          <w:szCs w:val="24"/>
        </w:rPr>
        <w:t xml:space="preserve"> </w:t>
      </w:r>
      <w:r w:rsidR="000B3B37" w:rsidRPr="00CE22A4">
        <w:rPr>
          <w:rFonts w:cs="Times New Roman"/>
          <w:szCs w:val="24"/>
        </w:rPr>
        <w:t>Ancak, k</w:t>
      </w:r>
      <w:r w:rsidRPr="00CE22A4">
        <w:rPr>
          <w:rFonts w:cs="Times New Roman"/>
          <w:szCs w:val="24"/>
        </w:rPr>
        <w:t>arşıda oluşan olumsuz algılar</w:t>
      </w:r>
      <w:r w:rsidR="00C04346" w:rsidRPr="00CE22A4">
        <w:rPr>
          <w:rFonts w:cs="Times New Roman"/>
          <w:szCs w:val="24"/>
        </w:rPr>
        <w:t>a karşı</w:t>
      </w:r>
      <w:r w:rsidRPr="00CE22A4">
        <w:rPr>
          <w:rFonts w:cs="Times New Roman"/>
          <w:szCs w:val="24"/>
        </w:rPr>
        <w:t xml:space="preserve"> önlem alınarak</w:t>
      </w:r>
      <w:r w:rsidR="00C04346" w:rsidRPr="00CE22A4">
        <w:rPr>
          <w:rFonts w:cs="Times New Roman"/>
          <w:szCs w:val="24"/>
        </w:rPr>
        <w:t xml:space="preserve"> bunu</w:t>
      </w:r>
      <w:r w:rsidRPr="00CE22A4">
        <w:rPr>
          <w:rFonts w:cs="Times New Roman"/>
          <w:szCs w:val="24"/>
        </w:rPr>
        <w:t xml:space="preserve"> değiştirmek mümkün olmaktadır </w:t>
      </w:r>
      <w:r w:rsidRPr="00CE22A4">
        <w:rPr>
          <w:rFonts w:cs="Times New Roman"/>
          <w:szCs w:val="24"/>
          <w:shd w:val="clear" w:color="auto" w:fill="FFFFFF"/>
        </w:rPr>
        <w:t>(</w:t>
      </w:r>
      <w:r w:rsidR="00C04346" w:rsidRPr="00CE22A4">
        <w:rPr>
          <w:rFonts w:cs="Times New Roman"/>
          <w:szCs w:val="24"/>
        </w:rPr>
        <w:t>Çetin ve Tekiner, 2015: 422).</w:t>
      </w:r>
    </w:p>
    <w:p w14:paraId="7230C314" w14:textId="77777777" w:rsidR="00482FB4" w:rsidRPr="00CE22A4" w:rsidRDefault="00482FB4" w:rsidP="002B164D">
      <w:pPr>
        <w:spacing w:after="0" w:line="360" w:lineRule="auto"/>
        <w:ind w:firstLine="709"/>
        <w:jc w:val="both"/>
        <w:rPr>
          <w:rFonts w:cs="Times New Roman"/>
          <w:szCs w:val="24"/>
        </w:rPr>
      </w:pPr>
    </w:p>
    <w:p w14:paraId="53B8CE13" w14:textId="77777777" w:rsidR="00E722E0" w:rsidRPr="00CE22A4" w:rsidRDefault="008A38DF" w:rsidP="00F25B11">
      <w:pPr>
        <w:pStyle w:val="Balk3"/>
        <w:spacing w:before="0" w:line="360" w:lineRule="auto"/>
        <w:ind w:firstLine="709"/>
        <w:rPr>
          <w:rFonts w:cs="Times New Roman"/>
        </w:rPr>
      </w:pPr>
      <w:bookmarkStart w:id="72" w:name="_Toc42693406"/>
      <w:r w:rsidRPr="00CE22A4">
        <w:rPr>
          <w:rFonts w:cs="Times New Roman"/>
        </w:rPr>
        <w:t>3.</w:t>
      </w:r>
      <w:r w:rsidR="00AB267E" w:rsidRPr="00CE22A4">
        <w:rPr>
          <w:rFonts w:cs="Times New Roman"/>
        </w:rPr>
        <w:t>4</w:t>
      </w:r>
      <w:r w:rsidRPr="00CE22A4">
        <w:rPr>
          <w:rFonts w:cs="Times New Roman"/>
        </w:rPr>
        <w:t xml:space="preserve">.8. </w:t>
      </w:r>
      <w:r w:rsidR="00E722E0" w:rsidRPr="00CE22A4">
        <w:rPr>
          <w:rFonts w:cs="Times New Roman"/>
        </w:rPr>
        <w:t>Yabancı İmaj</w:t>
      </w:r>
      <w:bookmarkEnd w:id="72"/>
    </w:p>
    <w:p w14:paraId="73C699D2" w14:textId="77777777" w:rsidR="00D176A2" w:rsidRDefault="00E722E0" w:rsidP="00F25B11">
      <w:pPr>
        <w:spacing w:after="0" w:line="360" w:lineRule="auto"/>
        <w:ind w:firstLine="709"/>
        <w:jc w:val="both"/>
        <w:rPr>
          <w:rFonts w:cs="Times New Roman"/>
          <w:szCs w:val="24"/>
        </w:rPr>
      </w:pPr>
      <w:r w:rsidRPr="00CE22A4">
        <w:rPr>
          <w:rFonts w:cs="Times New Roman"/>
          <w:szCs w:val="24"/>
        </w:rPr>
        <w:t xml:space="preserve">Diğer bireylerin zihinlerindeki fikir ve düşüncelerden oluşan yabancı imaj, bireyin ya da kurumun kendi algıladığı imajın tersini ifade etmektedir </w:t>
      </w:r>
      <w:r w:rsidRPr="00CE22A4">
        <w:rPr>
          <w:rFonts w:cs="Times New Roman"/>
          <w:szCs w:val="24"/>
          <w:shd w:val="clear" w:color="auto" w:fill="FFFFFF"/>
        </w:rPr>
        <w:t>(</w:t>
      </w:r>
      <w:r w:rsidRPr="00CE22A4">
        <w:rPr>
          <w:rFonts w:cs="Times New Roman"/>
          <w:szCs w:val="24"/>
        </w:rPr>
        <w:t>Ilgın vd</w:t>
      </w:r>
      <w:proofErr w:type="gramStart"/>
      <w:r w:rsidR="002B067E" w:rsidRPr="00CE22A4">
        <w:rPr>
          <w:rFonts w:cs="Times New Roman"/>
          <w:szCs w:val="24"/>
        </w:rPr>
        <w:t>.</w:t>
      </w:r>
      <w:r w:rsidRPr="00CE22A4">
        <w:rPr>
          <w:rFonts w:cs="Times New Roman"/>
          <w:szCs w:val="24"/>
        </w:rPr>
        <w:t>,</w:t>
      </w:r>
      <w:proofErr w:type="gramEnd"/>
      <w:r w:rsidRPr="00CE22A4">
        <w:rPr>
          <w:rFonts w:cs="Times New Roman"/>
          <w:szCs w:val="24"/>
        </w:rPr>
        <w:t xml:space="preserve"> 2018: 205). Başka bir deyişle </w:t>
      </w:r>
      <w:r w:rsidRPr="00CE22A4">
        <w:rPr>
          <w:rFonts w:eastAsia="TimesNewRomanPSMT" w:cs="Times New Roman"/>
          <w:szCs w:val="24"/>
        </w:rPr>
        <w:t xml:space="preserve">yabancı imaj, başkalarının bireyi veya kurumu nasıl gördüğü olmaktadır. Bu imajın olumlu olması durumunda </w:t>
      </w:r>
      <w:r w:rsidRPr="00CE22A4">
        <w:rPr>
          <w:rFonts w:cs="Times New Roman"/>
          <w:szCs w:val="24"/>
        </w:rPr>
        <w:t>birey veya kurumun şimdi ve gelecekteki kişiliğinin dışarıya karşı daha etkili olmasını sağlamaktadır</w:t>
      </w:r>
      <w:r w:rsidRPr="00CE22A4">
        <w:rPr>
          <w:rFonts w:eastAsia="TimesNewRomanPSMT" w:cs="Times New Roman"/>
          <w:szCs w:val="24"/>
        </w:rPr>
        <w:t xml:space="preserve"> </w:t>
      </w:r>
      <w:r w:rsidRPr="00CE22A4">
        <w:rPr>
          <w:rFonts w:cs="Times New Roman"/>
          <w:szCs w:val="24"/>
          <w:shd w:val="clear" w:color="auto" w:fill="FFFFFF"/>
        </w:rPr>
        <w:t>(</w:t>
      </w:r>
      <w:r w:rsidRPr="00CE22A4">
        <w:rPr>
          <w:rFonts w:eastAsia="TimesNewRomanPSMT" w:cs="Times New Roman"/>
          <w:szCs w:val="24"/>
        </w:rPr>
        <w:t>Ayar, 2017: 17</w:t>
      </w:r>
      <w:r w:rsidR="00D176A2" w:rsidRPr="00CE22A4">
        <w:rPr>
          <w:rFonts w:cs="Times New Roman"/>
          <w:szCs w:val="24"/>
        </w:rPr>
        <w:t>).</w:t>
      </w:r>
    </w:p>
    <w:p w14:paraId="25081536" w14:textId="77777777" w:rsidR="00F25B11" w:rsidRPr="00CE22A4" w:rsidRDefault="00F25B11" w:rsidP="00F25B11">
      <w:pPr>
        <w:spacing w:after="0" w:line="360" w:lineRule="auto"/>
        <w:ind w:firstLine="709"/>
        <w:jc w:val="both"/>
        <w:rPr>
          <w:rFonts w:cs="Times New Roman"/>
          <w:szCs w:val="24"/>
        </w:rPr>
      </w:pPr>
    </w:p>
    <w:p w14:paraId="42227F46" w14:textId="77777777" w:rsidR="001502C5" w:rsidRPr="00CE22A4" w:rsidRDefault="008A38DF" w:rsidP="00F25B11">
      <w:pPr>
        <w:pStyle w:val="Balk2"/>
        <w:spacing w:line="360" w:lineRule="auto"/>
        <w:ind w:left="1134" w:hanging="425"/>
      </w:pPr>
      <w:bookmarkStart w:id="73" w:name="_Toc42693407"/>
      <w:r w:rsidRPr="00CE22A4">
        <w:t>3.</w:t>
      </w:r>
      <w:r w:rsidR="00AB267E" w:rsidRPr="00CE22A4">
        <w:t>5</w:t>
      </w:r>
      <w:r w:rsidRPr="00CE22A4">
        <w:t>.</w:t>
      </w:r>
      <w:r w:rsidRPr="009F2019">
        <w:rPr>
          <w:sz w:val="4"/>
          <w:szCs w:val="6"/>
        </w:rPr>
        <w:t xml:space="preserve"> </w:t>
      </w:r>
      <w:r w:rsidR="0023260A" w:rsidRPr="00CE22A4">
        <w:t>Sosyal Medyada İmaj Oluşturma Uygulamaları Olarak Instagram ve Facebook</w:t>
      </w:r>
      <w:bookmarkEnd w:id="73"/>
    </w:p>
    <w:p w14:paraId="40798549" w14:textId="77777777" w:rsidR="0023260A" w:rsidRPr="00CE22A4" w:rsidRDefault="004443C3" w:rsidP="00F25B11">
      <w:pPr>
        <w:spacing w:after="0" w:line="360" w:lineRule="auto"/>
        <w:ind w:firstLine="709"/>
        <w:jc w:val="both"/>
      </w:pPr>
      <w:r w:rsidRPr="00CE22A4">
        <w:rPr>
          <w:rFonts w:cs="Times New Roman"/>
        </w:rPr>
        <w:t xml:space="preserve">Bu başlık altında, sosyal </w:t>
      </w:r>
      <w:r w:rsidR="000F5EFC" w:rsidRPr="00CE22A4">
        <w:rPr>
          <w:rFonts w:cs="Times New Roman"/>
        </w:rPr>
        <w:t>medya</w:t>
      </w:r>
      <w:r w:rsidR="00F95ADA" w:rsidRPr="00CE22A4">
        <w:rPr>
          <w:rFonts w:cs="Times New Roman"/>
        </w:rPr>
        <w:t>nın</w:t>
      </w:r>
      <w:r w:rsidR="00947AE1" w:rsidRPr="00CE22A4">
        <w:rPr>
          <w:rFonts w:cs="Times New Roman"/>
        </w:rPr>
        <w:t xml:space="preserve"> kullanıcıların yaşamlarında nasıl konumlandırıldığı, kullanıcı profil</w:t>
      </w:r>
      <w:r w:rsidR="00F95ADA" w:rsidRPr="00CE22A4">
        <w:rPr>
          <w:rFonts w:cs="Times New Roman"/>
        </w:rPr>
        <w:t xml:space="preserve">leri ve </w:t>
      </w:r>
      <w:r w:rsidR="00947AE1" w:rsidRPr="00CE22A4">
        <w:rPr>
          <w:rFonts w:cs="Times New Roman"/>
        </w:rPr>
        <w:t xml:space="preserve">kullanım </w:t>
      </w:r>
      <w:r w:rsidR="00F95ADA" w:rsidRPr="00CE22A4">
        <w:rPr>
          <w:rFonts w:cs="Times New Roman"/>
        </w:rPr>
        <w:t xml:space="preserve">alışkanlıklarıyla imaj oluşturma </w:t>
      </w:r>
      <w:r w:rsidR="00D7268A" w:rsidRPr="00CE22A4">
        <w:rPr>
          <w:rFonts w:cs="Times New Roman"/>
        </w:rPr>
        <w:t>tutumları</w:t>
      </w:r>
      <w:r w:rsidR="00947AE1" w:rsidRPr="00CE22A4">
        <w:rPr>
          <w:rFonts w:cs="Times New Roman"/>
        </w:rPr>
        <w:t xml:space="preserve"> </w:t>
      </w:r>
      <w:r w:rsidRPr="00CE22A4">
        <w:rPr>
          <w:rFonts w:cs="Times New Roman"/>
        </w:rPr>
        <w:t>üzerinde durulacak</w:t>
      </w:r>
      <w:r w:rsidR="00947AE1" w:rsidRPr="00CE22A4">
        <w:rPr>
          <w:rFonts w:cs="Times New Roman"/>
        </w:rPr>
        <w:t>tır.</w:t>
      </w:r>
      <w:r w:rsidRPr="00CE22A4">
        <w:rPr>
          <w:rFonts w:cs="Times New Roman"/>
        </w:rPr>
        <w:t xml:space="preserve"> </w:t>
      </w:r>
    </w:p>
    <w:p w14:paraId="10FB07BB" w14:textId="77777777" w:rsidR="00E722E0" w:rsidRPr="00CE22A4" w:rsidRDefault="00E722E0" w:rsidP="00F25B11">
      <w:pPr>
        <w:pStyle w:val="GvdeMetni"/>
        <w:tabs>
          <w:tab w:val="left" w:pos="993"/>
        </w:tabs>
        <w:spacing w:after="0" w:line="360" w:lineRule="auto"/>
        <w:ind w:firstLine="709"/>
        <w:jc w:val="both"/>
        <w:rPr>
          <w:rFonts w:cs="Times New Roman"/>
          <w:sz w:val="24"/>
          <w:szCs w:val="24"/>
        </w:rPr>
      </w:pPr>
      <w:r w:rsidRPr="00CE22A4">
        <w:rPr>
          <w:rFonts w:cs="Times New Roman"/>
          <w:sz w:val="24"/>
          <w:szCs w:val="24"/>
        </w:rPr>
        <w:t xml:space="preserve">Günümüzde </w:t>
      </w:r>
      <w:r w:rsidR="001502C5" w:rsidRPr="00CE22A4">
        <w:rPr>
          <w:rFonts w:cs="Times New Roman"/>
          <w:sz w:val="24"/>
          <w:szCs w:val="24"/>
        </w:rPr>
        <w:t>dijital</w:t>
      </w:r>
      <w:r w:rsidRPr="00CE22A4">
        <w:rPr>
          <w:rFonts w:cs="Times New Roman"/>
          <w:sz w:val="24"/>
          <w:szCs w:val="24"/>
        </w:rPr>
        <w:t xml:space="preserve"> iletişim mecraları modern iletişim düzeninin en önemli dayanağı olmaktadır</w:t>
      </w:r>
      <w:r w:rsidR="001502C5" w:rsidRPr="00CE22A4">
        <w:rPr>
          <w:rFonts w:cs="Times New Roman"/>
          <w:sz w:val="24"/>
          <w:szCs w:val="24"/>
        </w:rPr>
        <w:t xml:space="preserve">. </w:t>
      </w:r>
      <w:r w:rsidRPr="00CE22A4">
        <w:rPr>
          <w:rFonts w:cs="Times New Roman"/>
          <w:sz w:val="24"/>
          <w:szCs w:val="24"/>
        </w:rPr>
        <w:t>2000’li yıllarda sosyal medyanın işlevselliğinin artmasıyla</w:t>
      </w:r>
      <w:r w:rsidR="008E2183" w:rsidRPr="00CE22A4">
        <w:rPr>
          <w:rFonts w:cs="Times New Roman"/>
          <w:sz w:val="24"/>
          <w:szCs w:val="24"/>
        </w:rPr>
        <w:t xml:space="preserve"> birlikte</w:t>
      </w:r>
      <w:r w:rsidRPr="00CE22A4">
        <w:rPr>
          <w:rFonts w:cs="Times New Roman"/>
          <w:sz w:val="24"/>
          <w:szCs w:val="24"/>
        </w:rPr>
        <w:t xml:space="preserve"> her</w:t>
      </w:r>
      <w:r w:rsidR="00577289" w:rsidRPr="00CE22A4">
        <w:rPr>
          <w:rFonts w:cs="Times New Roman"/>
          <w:sz w:val="24"/>
          <w:szCs w:val="24"/>
        </w:rPr>
        <w:t xml:space="preserve"> düzeyden</w:t>
      </w:r>
      <w:r w:rsidRPr="00CE22A4">
        <w:rPr>
          <w:rFonts w:cs="Times New Roman"/>
          <w:sz w:val="24"/>
          <w:szCs w:val="24"/>
        </w:rPr>
        <w:t xml:space="preserve"> bireyi ilgilendirecek bir</w:t>
      </w:r>
      <w:r w:rsidR="008E2183" w:rsidRPr="00CE22A4">
        <w:rPr>
          <w:rFonts w:cs="Times New Roman"/>
          <w:sz w:val="24"/>
          <w:szCs w:val="24"/>
        </w:rPr>
        <w:t xml:space="preserve"> etkileşim ve iletişim noktasına</w:t>
      </w:r>
      <w:r w:rsidRPr="00CE22A4">
        <w:rPr>
          <w:rFonts w:cs="Times New Roman"/>
          <w:sz w:val="24"/>
          <w:szCs w:val="24"/>
        </w:rPr>
        <w:t xml:space="preserve"> taşımıştır. Sosyal medya günümüzde sanal mecra kullanıcıları için bir alışkanlık halini alar</w:t>
      </w:r>
      <w:r w:rsidR="00577289" w:rsidRPr="00CE22A4">
        <w:rPr>
          <w:rFonts w:cs="Times New Roman"/>
          <w:sz w:val="24"/>
          <w:szCs w:val="24"/>
        </w:rPr>
        <w:t xml:space="preserve">ak, farklı </w:t>
      </w:r>
      <w:r w:rsidR="00577289" w:rsidRPr="00CE22A4">
        <w:rPr>
          <w:rFonts w:cs="Times New Roman"/>
          <w:sz w:val="24"/>
          <w:szCs w:val="24"/>
        </w:rPr>
        <w:lastRenderedPageBreak/>
        <w:t>kültürden</w:t>
      </w:r>
      <w:r w:rsidRPr="00CE22A4">
        <w:rPr>
          <w:rFonts w:cs="Times New Roman"/>
          <w:sz w:val="24"/>
          <w:szCs w:val="24"/>
        </w:rPr>
        <w:t xml:space="preserve"> oluşan geni</w:t>
      </w:r>
      <w:r w:rsidR="00577289" w:rsidRPr="00CE22A4">
        <w:rPr>
          <w:rFonts w:cs="Times New Roman"/>
          <w:sz w:val="24"/>
          <w:szCs w:val="24"/>
        </w:rPr>
        <w:t>ş kitlelerin, sosyal isteklerini karşılamaktadır</w:t>
      </w:r>
      <w:r w:rsidRPr="00CE22A4">
        <w:rPr>
          <w:rFonts w:cs="Times New Roman"/>
          <w:sz w:val="24"/>
          <w:szCs w:val="24"/>
        </w:rPr>
        <w:t>. Bu durum her kesimden insanın yeni iletişim ortamlarına olan ilgisini çekmekte</w:t>
      </w:r>
      <w:r w:rsidR="001502C5" w:rsidRPr="00CE22A4">
        <w:rPr>
          <w:rFonts w:cs="Times New Roman"/>
          <w:sz w:val="24"/>
          <w:szCs w:val="24"/>
        </w:rPr>
        <w:t>dir</w:t>
      </w:r>
      <w:r w:rsidRPr="00CE22A4">
        <w:rPr>
          <w:rFonts w:cs="Times New Roman"/>
          <w:sz w:val="24"/>
          <w:szCs w:val="24"/>
        </w:rPr>
        <w:t xml:space="preserve"> </w:t>
      </w:r>
      <w:r w:rsidRPr="00CE22A4">
        <w:rPr>
          <w:rFonts w:cs="Times New Roman"/>
          <w:sz w:val="24"/>
          <w:szCs w:val="24"/>
          <w:shd w:val="clear" w:color="auto" w:fill="FFFFFF"/>
        </w:rPr>
        <w:t>(</w:t>
      </w:r>
      <w:r w:rsidRPr="00CE22A4">
        <w:rPr>
          <w:rFonts w:cs="Times New Roman"/>
          <w:sz w:val="24"/>
          <w:szCs w:val="24"/>
        </w:rPr>
        <w:t>Vural ve Bat, 2010: 3349).</w:t>
      </w:r>
      <w:r w:rsidR="00BA06B2" w:rsidRPr="00CE22A4">
        <w:rPr>
          <w:rFonts w:cs="Times New Roman"/>
          <w:sz w:val="24"/>
          <w:szCs w:val="24"/>
        </w:rPr>
        <w:t xml:space="preserve"> </w:t>
      </w:r>
      <w:r w:rsidR="00BA06B2" w:rsidRPr="00CE22A4">
        <w:rPr>
          <w:sz w:val="24"/>
          <w:szCs w:val="24"/>
        </w:rPr>
        <w:t>Her yaştan ve kültürden bireyler sosyal medya mecralarında hem çevrimiçi profil oluşturarak hem de içerik üreterek kendilerini arzu ettikleri şekilde ifade ederek, hızlı ve glo</w:t>
      </w:r>
      <w:r w:rsidR="008746C1">
        <w:rPr>
          <w:sz w:val="24"/>
          <w:szCs w:val="24"/>
        </w:rPr>
        <w:t>b</w:t>
      </w:r>
      <w:r w:rsidR="00BA06B2" w:rsidRPr="00CE22A4">
        <w:rPr>
          <w:sz w:val="24"/>
          <w:szCs w:val="24"/>
        </w:rPr>
        <w:t>al şekilde iletişim kurabilmektedirler. Sosyal medya ağları tüm kuşakları barındırarak, kuşaklararası benzerlik ve farklılıkların çevrimiçi mecralarda değerlendirilmesini sağlamaktadır. Bu çevrimiçi sosyal mecralar iletişimin problemsiz ve güçlü olabilmesi için bireylerin sosyal medya kullanım alışkanlıkları, tercihleri ve yetkinlik düzeyleri incelenirken, her bir kuşağa ilişkin dönemin teknolojik, kültürel ve ekonomik şartları kapsam</w:t>
      </w:r>
      <w:r w:rsidR="008776B1">
        <w:rPr>
          <w:sz w:val="24"/>
          <w:szCs w:val="24"/>
        </w:rPr>
        <w:t>ında ele alınması gerekmektedir</w:t>
      </w:r>
      <w:r w:rsidR="00BA06B2" w:rsidRPr="00CE22A4">
        <w:rPr>
          <w:sz w:val="24"/>
          <w:szCs w:val="24"/>
        </w:rPr>
        <w:t xml:space="preserve"> </w:t>
      </w:r>
      <w:r w:rsidR="00ED258B" w:rsidRPr="00CE22A4">
        <w:rPr>
          <w:rFonts w:cs="Times New Roman"/>
          <w:sz w:val="24"/>
          <w:szCs w:val="24"/>
        </w:rPr>
        <w:t>(</w:t>
      </w:r>
      <w:r w:rsidR="00BA06B2" w:rsidRPr="00CE22A4">
        <w:rPr>
          <w:sz w:val="24"/>
          <w:szCs w:val="24"/>
        </w:rPr>
        <w:t>Ünal ve Deniz, 2020: 1293</w:t>
      </w:r>
      <w:r w:rsidR="00BA06B2" w:rsidRPr="00CE22A4">
        <w:rPr>
          <w:rFonts w:cs="Times New Roman"/>
          <w:sz w:val="24"/>
          <w:szCs w:val="24"/>
        </w:rPr>
        <w:t>).</w:t>
      </w:r>
      <w:r w:rsidR="00ED258B" w:rsidRPr="00CE22A4">
        <w:rPr>
          <w:rFonts w:cs="Times New Roman"/>
          <w:sz w:val="24"/>
          <w:szCs w:val="24"/>
        </w:rPr>
        <w:t xml:space="preserve"> </w:t>
      </w:r>
      <w:r w:rsidR="00ED258B" w:rsidRPr="00CE22A4">
        <w:rPr>
          <w:rFonts w:cs="Times New Roman"/>
          <w:sz w:val="24"/>
          <w:szCs w:val="24"/>
          <w:shd w:val="clear" w:color="auto" w:fill="FFFFFF"/>
        </w:rPr>
        <w:t xml:space="preserve">Bu </w:t>
      </w:r>
      <w:r w:rsidR="00E428FD" w:rsidRPr="00CE22A4">
        <w:rPr>
          <w:rFonts w:cs="Times New Roman"/>
          <w:sz w:val="24"/>
          <w:szCs w:val="24"/>
          <w:shd w:val="clear" w:color="auto" w:fill="FFFFFF"/>
        </w:rPr>
        <w:t>etkenler doğrultusunda</w:t>
      </w:r>
      <w:r w:rsidR="00ED258B" w:rsidRPr="00CE22A4">
        <w:rPr>
          <w:rFonts w:cs="Times New Roman"/>
          <w:sz w:val="24"/>
          <w:szCs w:val="24"/>
          <w:shd w:val="clear" w:color="auto" w:fill="FFFFFF"/>
        </w:rPr>
        <w:t xml:space="preserve"> insanların yaşamla alakalı </w:t>
      </w:r>
      <w:r w:rsidR="00E428FD" w:rsidRPr="00CE22A4">
        <w:rPr>
          <w:rFonts w:cs="Times New Roman"/>
          <w:sz w:val="24"/>
          <w:szCs w:val="24"/>
          <w:shd w:val="clear" w:color="auto" w:fill="FFFFFF"/>
        </w:rPr>
        <w:t>hayat beklentileri değişmektedir</w:t>
      </w:r>
      <w:r w:rsidR="00ED258B" w:rsidRPr="00CE22A4">
        <w:rPr>
          <w:rFonts w:cs="Times New Roman"/>
          <w:sz w:val="24"/>
          <w:szCs w:val="24"/>
          <w:shd w:val="clear" w:color="auto" w:fill="FFFFFF"/>
        </w:rPr>
        <w:t>. İnsanlar</w:t>
      </w:r>
      <w:r w:rsidR="00E428FD" w:rsidRPr="00CE22A4">
        <w:rPr>
          <w:rFonts w:cs="Times New Roman"/>
          <w:sz w:val="24"/>
          <w:szCs w:val="24"/>
          <w:shd w:val="clear" w:color="auto" w:fill="FFFFFF"/>
        </w:rPr>
        <w:t>ın bu değişikliklerden etkilenmeleri</w:t>
      </w:r>
      <w:r w:rsidR="00ED258B" w:rsidRPr="00CE22A4">
        <w:rPr>
          <w:rFonts w:cs="Times New Roman"/>
          <w:sz w:val="24"/>
          <w:szCs w:val="24"/>
          <w:shd w:val="clear" w:color="auto" w:fill="FFFFFF"/>
        </w:rPr>
        <w:t xml:space="preserve"> günlük yaşamlarının üzerinde etki</w:t>
      </w:r>
      <w:r w:rsidR="00E428FD" w:rsidRPr="00CE22A4">
        <w:rPr>
          <w:rFonts w:cs="Times New Roman"/>
          <w:sz w:val="24"/>
          <w:szCs w:val="24"/>
          <w:shd w:val="clear" w:color="auto" w:fill="FFFFFF"/>
        </w:rPr>
        <w:t>li olmaktadır</w:t>
      </w:r>
      <w:r w:rsidRPr="00CE22A4">
        <w:rPr>
          <w:rFonts w:cs="Times New Roman"/>
          <w:sz w:val="24"/>
          <w:szCs w:val="24"/>
          <w:shd w:val="clear" w:color="auto" w:fill="FFFFFF"/>
        </w:rPr>
        <w:t>. İnsanlar</w:t>
      </w:r>
      <w:r w:rsidR="00C04346" w:rsidRPr="00CE22A4">
        <w:rPr>
          <w:rFonts w:cs="Times New Roman"/>
          <w:sz w:val="24"/>
          <w:szCs w:val="24"/>
          <w:shd w:val="clear" w:color="auto" w:fill="FFFFFF"/>
        </w:rPr>
        <w:t>ın</w:t>
      </w:r>
      <w:r w:rsidRPr="00CE22A4">
        <w:rPr>
          <w:rFonts w:cs="Times New Roman"/>
          <w:sz w:val="24"/>
          <w:szCs w:val="24"/>
          <w:shd w:val="clear" w:color="auto" w:fill="FFFFFF"/>
        </w:rPr>
        <w:t>, yaşlarından dolayı bazı değişikliklerin sonucunda yaşadıkları, istekleri, algıları, amaçları, ilgi alanları</w:t>
      </w:r>
      <w:r w:rsidR="001B24C7" w:rsidRPr="00CE22A4">
        <w:rPr>
          <w:rFonts w:cs="Times New Roman"/>
          <w:sz w:val="24"/>
          <w:szCs w:val="24"/>
          <w:shd w:val="clear" w:color="auto" w:fill="FFFFFF"/>
        </w:rPr>
        <w:t xml:space="preserve"> </w:t>
      </w:r>
      <w:r w:rsidRPr="00CE22A4">
        <w:rPr>
          <w:rFonts w:cs="Times New Roman"/>
          <w:sz w:val="24"/>
          <w:szCs w:val="24"/>
          <w:shd w:val="clear" w:color="auto" w:fill="FFFFFF"/>
        </w:rPr>
        <w:t>ve davranış şekilleri değişmektedir. Bu değişiklikler kendi ü</w:t>
      </w:r>
      <w:r w:rsidR="004F4711" w:rsidRPr="00CE22A4">
        <w:rPr>
          <w:rFonts w:cs="Times New Roman"/>
          <w:sz w:val="24"/>
          <w:szCs w:val="24"/>
          <w:shd w:val="clear" w:color="auto" w:fill="FFFFFF"/>
        </w:rPr>
        <w:t>retim dönemlerini yaratmaktadır</w:t>
      </w:r>
      <w:r w:rsidRPr="00CE22A4">
        <w:rPr>
          <w:rFonts w:cs="Times New Roman"/>
          <w:sz w:val="24"/>
          <w:szCs w:val="24"/>
          <w:shd w:val="clear" w:color="auto" w:fill="FFFFFF"/>
        </w:rPr>
        <w:t xml:space="preserve"> (Kuyucu, 2016: 84</w:t>
      </w:r>
      <w:r w:rsidR="004F4711" w:rsidRPr="00CE22A4">
        <w:rPr>
          <w:rFonts w:cs="Times New Roman"/>
          <w:sz w:val="24"/>
          <w:szCs w:val="24"/>
        </w:rPr>
        <w:t xml:space="preserve">). </w:t>
      </w:r>
      <w:proofErr w:type="gramStart"/>
      <w:r w:rsidRPr="00CE22A4">
        <w:rPr>
          <w:rFonts w:eastAsia="Times New Roman" w:cs="Times New Roman"/>
          <w:sz w:val="24"/>
          <w:szCs w:val="24"/>
        </w:rPr>
        <w:t>Çünkü,</w:t>
      </w:r>
      <w:proofErr w:type="gramEnd"/>
      <w:r w:rsidRPr="00CE22A4">
        <w:rPr>
          <w:rFonts w:eastAsia="Times New Roman" w:cs="Times New Roman"/>
          <w:sz w:val="24"/>
          <w:szCs w:val="24"/>
        </w:rPr>
        <w:t xml:space="preserve"> sosyal medya platformları insanların hayatında gün geçtikçe önemli bir yer tutmakta ve kişinin günlük yaşamında, kişiliğinde kimliğinde, sosyal ve kültürel yaşamında, özel ve kamusal hayatında, ekonomik durumunda, siyasi görüşünde, yaşama ve dünyaya bakış açısında önemli yenilik</w:t>
      </w:r>
      <w:r w:rsidR="001B24C7" w:rsidRPr="00CE22A4">
        <w:rPr>
          <w:rFonts w:eastAsia="Times New Roman" w:cs="Times New Roman"/>
          <w:sz w:val="24"/>
          <w:szCs w:val="24"/>
        </w:rPr>
        <w:t>leri</w:t>
      </w:r>
      <w:r w:rsidRPr="00CE22A4">
        <w:rPr>
          <w:rFonts w:eastAsia="Times New Roman" w:cs="Times New Roman"/>
          <w:sz w:val="24"/>
          <w:szCs w:val="24"/>
        </w:rPr>
        <w:t xml:space="preserve"> ve değişimi tetikleyen bir unsur olmaktadır </w:t>
      </w:r>
      <w:r w:rsidRPr="00CE22A4">
        <w:rPr>
          <w:rFonts w:cs="Times New Roman"/>
          <w:sz w:val="24"/>
          <w:szCs w:val="24"/>
          <w:shd w:val="clear" w:color="auto" w:fill="FFFFFF"/>
        </w:rPr>
        <w:t>(</w:t>
      </w:r>
      <w:r w:rsidRPr="00CE22A4">
        <w:rPr>
          <w:rFonts w:cs="Times New Roman"/>
          <w:sz w:val="24"/>
          <w:szCs w:val="24"/>
        </w:rPr>
        <w:t>Sepetçi, 2017: 33).</w:t>
      </w:r>
    </w:p>
    <w:p w14:paraId="09644BFB" w14:textId="77777777" w:rsidR="00BA06B2" w:rsidRPr="00CE22A4" w:rsidRDefault="00E722E0" w:rsidP="00F25B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 xml:space="preserve"> İnsanlar sosyal medya </w:t>
      </w:r>
      <w:r w:rsidR="001502C5" w:rsidRPr="00CE22A4">
        <w:rPr>
          <w:rFonts w:cs="Times New Roman"/>
          <w:szCs w:val="24"/>
        </w:rPr>
        <w:t>uygulamalarında</w:t>
      </w:r>
      <w:r w:rsidR="00C04346" w:rsidRPr="00CE22A4">
        <w:rPr>
          <w:rFonts w:cs="Times New Roman"/>
          <w:szCs w:val="24"/>
        </w:rPr>
        <w:t xml:space="preserve"> günlük düşüncelerini ve</w:t>
      </w:r>
      <w:r w:rsidRPr="00CE22A4">
        <w:rPr>
          <w:rFonts w:cs="Times New Roman"/>
          <w:szCs w:val="24"/>
        </w:rPr>
        <w:t xml:space="preserve"> kişisel bilgilerini</w:t>
      </w:r>
      <w:r w:rsidR="00C04346" w:rsidRPr="00CE22A4">
        <w:rPr>
          <w:rFonts w:cs="Times New Roman"/>
          <w:szCs w:val="24"/>
        </w:rPr>
        <w:t>,</w:t>
      </w:r>
      <w:r w:rsidRPr="00CE22A4">
        <w:rPr>
          <w:rFonts w:cs="Times New Roman"/>
          <w:szCs w:val="24"/>
        </w:rPr>
        <w:t xml:space="preserve"> yazı, fotoğraf ve videolar şeklinde paylaşabilmekte ve gerçek hayatı sanal mecrada yaşayabilmektedir. Bu da sosyal medyanın her geçen gün tüm dikkatleri üzerine çekmesin</w:t>
      </w:r>
      <w:r w:rsidR="00577289" w:rsidRPr="00CE22A4">
        <w:rPr>
          <w:rFonts w:cs="Times New Roman"/>
          <w:szCs w:val="24"/>
        </w:rPr>
        <w:t>e neden olmakta ve sanal mecraya</w:t>
      </w:r>
      <w:r w:rsidRPr="00CE22A4">
        <w:rPr>
          <w:rFonts w:cs="Times New Roman"/>
          <w:szCs w:val="24"/>
        </w:rPr>
        <w:t xml:space="preserve"> yeni bir kavramsal boyut kazandırmaktadır </w:t>
      </w:r>
      <w:r w:rsidRPr="00CE22A4">
        <w:rPr>
          <w:rFonts w:cs="Times New Roman"/>
          <w:szCs w:val="24"/>
          <w:shd w:val="clear" w:color="auto" w:fill="FFFFFF"/>
        </w:rPr>
        <w:t>(</w:t>
      </w:r>
      <w:r w:rsidRPr="00CE22A4">
        <w:rPr>
          <w:rFonts w:cs="Times New Roman"/>
          <w:szCs w:val="24"/>
        </w:rPr>
        <w:t xml:space="preserve">Vural ve Bat, 2010: 3349). </w:t>
      </w:r>
    </w:p>
    <w:p w14:paraId="67C394C1" w14:textId="77777777" w:rsidR="00E722E0" w:rsidRPr="00CE22A4" w:rsidRDefault="00C04346" w:rsidP="00F25B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Geleneksel medyadan farklı olarak sosyal medya</w:t>
      </w:r>
      <w:r w:rsidR="0054107A" w:rsidRPr="00CE22A4">
        <w:rPr>
          <w:rFonts w:cs="Times New Roman"/>
          <w:szCs w:val="24"/>
        </w:rPr>
        <w:t>,</w:t>
      </w:r>
      <w:r w:rsidRPr="00CE22A4">
        <w:rPr>
          <w:rFonts w:cs="Times New Roman"/>
          <w:szCs w:val="24"/>
        </w:rPr>
        <w:t xml:space="preserve"> bireylerin anında geribildirim almalarına olanak sağlayan, bilgi paylaşımı, eğlence vb</w:t>
      </w:r>
      <w:r w:rsidR="009E6A52" w:rsidRPr="00CE22A4">
        <w:rPr>
          <w:rFonts w:cs="Times New Roman"/>
          <w:szCs w:val="24"/>
        </w:rPr>
        <w:t>.</w:t>
      </w:r>
      <w:r w:rsidR="00577289" w:rsidRPr="00CE22A4">
        <w:rPr>
          <w:rFonts w:cs="Times New Roman"/>
          <w:szCs w:val="24"/>
        </w:rPr>
        <w:t xml:space="preserve"> birçok fonksiyonu arındırmasından insanların</w:t>
      </w:r>
      <w:r w:rsidRPr="00CE22A4">
        <w:rPr>
          <w:rFonts w:cs="Times New Roman"/>
          <w:szCs w:val="24"/>
        </w:rPr>
        <w:t xml:space="preserve"> </w:t>
      </w:r>
      <w:r w:rsidR="00577289" w:rsidRPr="00CE22A4">
        <w:rPr>
          <w:rFonts w:cs="Times New Roman"/>
          <w:szCs w:val="24"/>
        </w:rPr>
        <w:t xml:space="preserve">kendilerine </w:t>
      </w:r>
      <w:r w:rsidRPr="00CE22A4">
        <w:rPr>
          <w:rFonts w:cs="Times New Roman"/>
          <w:szCs w:val="24"/>
        </w:rPr>
        <w:t>imaj oluşturabildikleri bir iletişim mecrası olmaktadır. Bu sebeple sosyal medya, geniş kit</w:t>
      </w:r>
      <w:r w:rsidR="00577289" w:rsidRPr="00CE22A4">
        <w:rPr>
          <w:rFonts w:cs="Times New Roman"/>
          <w:szCs w:val="24"/>
        </w:rPr>
        <w:t>lelerin ulaştığı</w:t>
      </w:r>
      <w:r w:rsidRPr="00CE22A4">
        <w:rPr>
          <w:rFonts w:cs="Times New Roman"/>
          <w:szCs w:val="24"/>
        </w:rPr>
        <w:t xml:space="preserve"> ve</w:t>
      </w:r>
      <w:r w:rsidR="0054107A" w:rsidRPr="00CE22A4">
        <w:rPr>
          <w:rFonts w:cs="Times New Roman"/>
          <w:szCs w:val="24"/>
        </w:rPr>
        <w:t xml:space="preserve"> istenilen</w:t>
      </w:r>
      <w:r w:rsidRPr="00CE22A4">
        <w:rPr>
          <w:rFonts w:cs="Times New Roman"/>
          <w:szCs w:val="24"/>
        </w:rPr>
        <w:t xml:space="preserve"> imajların oluşturulduğu ortamlar </w:t>
      </w:r>
      <w:r w:rsidR="00577289" w:rsidRPr="00CE22A4">
        <w:rPr>
          <w:rFonts w:cs="Times New Roman"/>
          <w:szCs w:val="24"/>
        </w:rPr>
        <w:t>olmaktadır</w:t>
      </w:r>
      <w:r w:rsidRPr="00CE22A4">
        <w:rPr>
          <w:rFonts w:cs="Times New Roman"/>
          <w:szCs w:val="24"/>
        </w:rPr>
        <w:t xml:space="preserve"> </w:t>
      </w:r>
      <w:r w:rsidRPr="00CE22A4">
        <w:rPr>
          <w:rFonts w:cs="Times New Roman"/>
          <w:szCs w:val="24"/>
          <w:shd w:val="clear" w:color="auto" w:fill="FFFFFF"/>
        </w:rPr>
        <w:t>(</w:t>
      </w:r>
      <w:r w:rsidRPr="00CE22A4">
        <w:rPr>
          <w:rFonts w:cs="Times New Roman"/>
          <w:szCs w:val="24"/>
        </w:rPr>
        <w:t xml:space="preserve">Hepekiz ve Gökaliler, 2019: 763). </w:t>
      </w:r>
      <w:r w:rsidR="00E722E0" w:rsidRPr="00CE22A4">
        <w:rPr>
          <w:rFonts w:cs="Times New Roman"/>
          <w:szCs w:val="24"/>
        </w:rPr>
        <w:t xml:space="preserve">Birey kendisini sosyal medyada başka kullanıcılara nasıl görünmek istiyorsa o şeklide göstermektedir. Çünkü başkalarında olumlu bir imaj oluşturmak önemli olmaktadır. Kişinin imajını </w:t>
      </w:r>
      <w:r w:rsidR="00E722E0" w:rsidRPr="00CE22A4">
        <w:rPr>
          <w:rFonts w:cs="Times New Roman"/>
          <w:szCs w:val="24"/>
        </w:rPr>
        <w:lastRenderedPageBreak/>
        <w:t xml:space="preserve">istediği gibi sunabilmesi, başkalarının onun davranışlarına verecekleri karşılığı tahmin ederek bu doğrultuda farklı rolleri üstlenme kapasitesiyle doğrudan bağlantılı olmaktadır </w:t>
      </w:r>
      <w:r w:rsidR="00E722E0" w:rsidRPr="00CE22A4">
        <w:rPr>
          <w:rFonts w:cs="Times New Roman"/>
          <w:szCs w:val="24"/>
          <w:shd w:val="clear" w:color="auto" w:fill="FFFFFF"/>
        </w:rPr>
        <w:t>(</w:t>
      </w:r>
      <w:r w:rsidR="00E722E0" w:rsidRPr="00CE22A4">
        <w:rPr>
          <w:rFonts w:cs="Times New Roman"/>
          <w:szCs w:val="24"/>
        </w:rPr>
        <w:t>Ayan, 2016: 51).</w:t>
      </w:r>
    </w:p>
    <w:p w14:paraId="552E8F45" w14:textId="77777777" w:rsidR="00E722E0" w:rsidRPr="00CE22A4" w:rsidRDefault="00E722E0" w:rsidP="00F25B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cs="Times New Roman"/>
          <w:szCs w:val="24"/>
        </w:rPr>
        <w:t>Kullanıcılar kendi oluşturdukları profile bürünerek sosyal mecralar sayesinde gerçek hayatta yapamadıkları şeyleri yapmayı düşünmektedirler. Kişinin burada asıl talepte bulunduğu başkalarına kendisini olumlu göstermektir. Bunun için, profilinin nasıl göründüğünü, kimlerle ve nasıl fotoğraflar çekmiş, arkadaş sayısı, yazdıkların</w:t>
      </w:r>
      <w:r w:rsidR="00032BAD" w:rsidRPr="00CE22A4">
        <w:rPr>
          <w:rFonts w:cs="Times New Roman"/>
          <w:szCs w:val="24"/>
        </w:rPr>
        <w:t>ı</w:t>
      </w:r>
      <w:r w:rsidRPr="00CE22A4">
        <w:rPr>
          <w:rFonts w:cs="Times New Roman"/>
          <w:szCs w:val="24"/>
        </w:rPr>
        <w:t xml:space="preserve"> veya fotoğraflarını kaç kişi beğenmiş </w:t>
      </w:r>
      <w:r w:rsidR="00032BAD" w:rsidRPr="00CE22A4">
        <w:rPr>
          <w:rFonts w:cs="Times New Roman"/>
          <w:szCs w:val="24"/>
        </w:rPr>
        <w:t xml:space="preserve">gibi faktörler </w:t>
      </w:r>
      <w:r w:rsidRPr="00CE22A4">
        <w:rPr>
          <w:rFonts w:cs="Times New Roman"/>
          <w:szCs w:val="24"/>
        </w:rPr>
        <w:t>oldukça önemli olmaktadır. İnsanlar sırf sosyal medya hesaplarından paylaşmak için profesyonel kameralarla fotoğraf çektirerek buradan aldığı yorumlar doğrultusunda profilini oluşturmaktadır. Bunun sebebi s</w:t>
      </w:r>
      <w:r w:rsidR="00032BAD" w:rsidRPr="00CE22A4">
        <w:rPr>
          <w:rFonts w:cs="Times New Roman"/>
          <w:szCs w:val="24"/>
        </w:rPr>
        <w:t>osyal ağların günlük hayatta yapılan ya da yapılmasından hoşlanılan</w:t>
      </w:r>
      <w:r w:rsidRPr="00CE22A4">
        <w:rPr>
          <w:rFonts w:cs="Times New Roman"/>
          <w:szCs w:val="24"/>
        </w:rPr>
        <w:t xml:space="preserve"> </w:t>
      </w:r>
      <w:r w:rsidR="001B24C7" w:rsidRPr="00CE22A4">
        <w:rPr>
          <w:rFonts w:cs="Times New Roman"/>
          <w:szCs w:val="24"/>
        </w:rPr>
        <w:t xml:space="preserve">şeyler </w:t>
      </w:r>
      <w:r w:rsidRPr="00CE22A4">
        <w:rPr>
          <w:rFonts w:cs="Times New Roman"/>
          <w:szCs w:val="24"/>
        </w:rPr>
        <w:t>ve fazla</w:t>
      </w:r>
      <w:r w:rsidR="00032BAD" w:rsidRPr="00CE22A4">
        <w:rPr>
          <w:rFonts w:cs="Times New Roman"/>
          <w:szCs w:val="24"/>
        </w:rPr>
        <w:t>sını kullanıcılarına sunması olmaktadır</w:t>
      </w:r>
      <w:r w:rsidRPr="00CE22A4">
        <w:rPr>
          <w:rFonts w:cs="Times New Roman"/>
          <w:szCs w:val="24"/>
        </w:rPr>
        <w:t xml:space="preserve"> </w:t>
      </w:r>
      <w:r w:rsidRPr="00CE22A4">
        <w:rPr>
          <w:rFonts w:cs="Times New Roman"/>
          <w:szCs w:val="24"/>
          <w:shd w:val="clear" w:color="auto" w:fill="FFFFFF"/>
        </w:rPr>
        <w:t>(</w:t>
      </w:r>
      <w:r w:rsidRPr="00CE22A4">
        <w:rPr>
          <w:rFonts w:cs="Times New Roman"/>
          <w:szCs w:val="24"/>
        </w:rPr>
        <w:t>Sepetçi, 2017: 33). Bu nedenle bireyin, olduğu ya da olmayı arzu ettiği kişi olmak için yarattığı imajın karşıya yansıtılması aşamasında sosyal medya platformları oldukça işlevseldirler. Bunlardan hareketle birey yaşamını bu kurgu dahilinde fiziksel</w:t>
      </w:r>
      <w:r w:rsidR="001B24C7" w:rsidRPr="00CE22A4">
        <w:rPr>
          <w:rFonts w:cs="Times New Roman"/>
          <w:szCs w:val="24"/>
        </w:rPr>
        <w:t>,</w:t>
      </w:r>
      <w:r w:rsidRPr="00CE22A4">
        <w:rPr>
          <w:rFonts w:cs="Times New Roman"/>
          <w:szCs w:val="24"/>
        </w:rPr>
        <w:t xml:space="preserve"> yaşamsal estetik ve mükemmellik üzerinden imajını biçimlendirmektedir </w:t>
      </w:r>
      <w:r w:rsidRPr="00CE22A4">
        <w:rPr>
          <w:rFonts w:cs="Times New Roman"/>
          <w:szCs w:val="24"/>
          <w:shd w:val="clear" w:color="auto" w:fill="FFFFFF"/>
        </w:rPr>
        <w:t>(</w:t>
      </w:r>
      <w:r w:rsidRPr="00CE22A4">
        <w:rPr>
          <w:rFonts w:cs="Times New Roman"/>
          <w:szCs w:val="24"/>
        </w:rPr>
        <w:t xml:space="preserve">Hepekiz ve Gökaliler, 2019: 768-769).  </w:t>
      </w:r>
    </w:p>
    <w:p w14:paraId="763B3E21" w14:textId="77777777" w:rsidR="004F4711" w:rsidRPr="00CE22A4" w:rsidRDefault="00E722E0" w:rsidP="00F25B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cs="Times New Roman"/>
          <w:szCs w:val="24"/>
        </w:rPr>
      </w:pPr>
      <w:r w:rsidRPr="00CE22A4">
        <w:rPr>
          <w:rFonts w:eastAsia="Times New Roman" w:cs="Times New Roman"/>
          <w:szCs w:val="24"/>
          <w:lang w:eastAsia="tr-TR"/>
        </w:rPr>
        <w:t xml:space="preserve">Bu </w:t>
      </w:r>
      <w:r w:rsidR="0054107A" w:rsidRPr="00CE22A4">
        <w:rPr>
          <w:rFonts w:eastAsia="Times New Roman" w:cs="Times New Roman"/>
          <w:szCs w:val="24"/>
          <w:lang w:eastAsia="tr-TR"/>
        </w:rPr>
        <w:t>uygulamalar</w:t>
      </w:r>
      <w:r w:rsidRPr="00CE22A4">
        <w:rPr>
          <w:rFonts w:eastAsia="Times New Roman" w:cs="Times New Roman"/>
          <w:szCs w:val="24"/>
          <w:lang w:eastAsia="tr-TR"/>
        </w:rPr>
        <w:t xml:space="preserve">, </w:t>
      </w:r>
      <w:r w:rsidR="00192B9E" w:rsidRPr="00CE22A4">
        <w:rPr>
          <w:rFonts w:eastAsia="Times New Roman" w:cs="Times New Roman"/>
          <w:szCs w:val="24"/>
          <w:lang w:eastAsia="tr-TR"/>
        </w:rPr>
        <w:t>bireylere kendilerini sunma yöntemi</w:t>
      </w:r>
      <w:r w:rsidRPr="00CE22A4">
        <w:rPr>
          <w:rFonts w:eastAsia="Times New Roman" w:cs="Times New Roman"/>
          <w:szCs w:val="24"/>
          <w:lang w:eastAsia="tr-TR"/>
        </w:rPr>
        <w:t xml:space="preserve"> için ideal bir ortam sağlayarak, kendini tanıtıcı davranışlar için oldukça kontrollü bir mecra sunmaktadır </w:t>
      </w:r>
      <w:r w:rsidRPr="00CE22A4">
        <w:rPr>
          <w:rFonts w:cs="Times New Roman"/>
          <w:szCs w:val="24"/>
          <w:shd w:val="clear" w:color="auto" w:fill="FFFFFF"/>
        </w:rPr>
        <w:t>(</w:t>
      </w:r>
      <w:r w:rsidRPr="00CE22A4">
        <w:rPr>
          <w:rFonts w:eastAsia="Times New Roman" w:cs="Times New Roman"/>
          <w:szCs w:val="24"/>
          <w:lang w:eastAsia="tr-TR"/>
        </w:rPr>
        <w:t>Mehdizadeh, 2010: 357</w:t>
      </w:r>
      <w:r w:rsidRPr="00CE22A4">
        <w:rPr>
          <w:rFonts w:cs="Times New Roman"/>
          <w:szCs w:val="24"/>
        </w:rPr>
        <w:t>).</w:t>
      </w:r>
      <w:r w:rsidRPr="00CE22A4">
        <w:rPr>
          <w:rFonts w:eastAsia="Times New Roman" w:cs="Times New Roman"/>
          <w:szCs w:val="24"/>
          <w:lang w:eastAsia="tr-TR"/>
        </w:rPr>
        <w:t xml:space="preserve"> </w:t>
      </w:r>
      <w:proofErr w:type="gramStart"/>
      <w:r w:rsidRPr="00CE22A4">
        <w:rPr>
          <w:rFonts w:eastAsia="Times New Roman" w:cs="Times New Roman"/>
          <w:szCs w:val="24"/>
          <w:lang w:eastAsia="tr-TR"/>
        </w:rPr>
        <w:t>Çünkü,</w:t>
      </w:r>
      <w:proofErr w:type="gramEnd"/>
      <w:r w:rsidRPr="00CE22A4">
        <w:rPr>
          <w:rFonts w:eastAsia="Times New Roman" w:cs="Times New Roman"/>
          <w:szCs w:val="24"/>
          <w:lang w:eastAsia="tr-TR"/>
        </w:rPr>
        <w:t xml:space="preserve"> </w:t>
      </w:r>
      <w:r w:rsidRPr="00CE22A4">
        <w:rPr>
          <w:rFonts w:cs="Times New Roman"/>
          <w:szCs w:val="24"/>
        </w:rPr>
        <w:t>kişi sosyal medya üzerinden kendisini daha fazla ifade edebilme fırsatı elde etmektedir. Birey sosyal medya aracılığıyla daha önce olmadığı kadar baş</w:t>
      </w:r>
      <w:r w:rsidR="000F6CB8" w:rsidRPr="00CE22A4">
        <w:rPr>
          <w:rFonts w:cs="Times New Roman"/>
          <w:szCs w:val="24"/>
        </w:rPr>
        <w:t>ka kişilerle etkileşime geç</w:t>
      </w:r>
      <w:r w:rsidR="0054107A" w:rsidRPr="00CE22A4">
        <w:rPr>
          <w:rFonts w:cs="Times New Roman"/>
          <w:szCs w:val="24"/>
        </w:rPr>
        <w:t>mektedir.</w:t>
      </w:r>
      <w:r w:rsidRPr="00CE22A4">
        <w:rPr>
          <w:rFonts w:cs="Times New Roman"/>
          <w:szCs w:val="24"/>
        </w:rPr>
        <w:t xml:space="preserve"> </w:t>
      </w:r>
      <w:r w:rsidR="0054107A" w:rsidRPr="00CE22A4">
        <w:rPr>
          <w:rFonts w:cs="Times New Roman"/>
          <w:szCs w:val="24"/>
        </w:rPr>
        <w:t>B</w:t>
      </w:r>
      <w:r w:rsidRPr="00CE22A4">
        <w:rPr>
          <w:rFonts w:cs="Times New Roman"/>
          <w:szCs w:val="24"/>
        </w:rPr>
        <w:t>üyü</w:t>
      </w:r>
      <w:r w:rsidR="000F6CB8" w:rsidRPr="00CE22A4">
        <w:rPr>
          <w:rFonts w:cs="Times New Roman"/>
          <w:szCs w:val="24"/>
        </w:rPr>
        <w:t>k kitlelerle bir araya gelme imkanı bul</w:t>
      </w:r>
      <w:r w:rsidR="0054107A" w:rsidRPr="00CE22A4">
        <w:rPr>
          <w:rFonts w:cs="Times New Roman"/>
          <w:szCs w:val="24"/>
        </w:rPr>
        <w:t>up</w:t>
      </w:r>
      <w:r w:rsidRPr="00CE22A4">
        <w:rPr>
          <w:rFonts w:cs="Times New Roman"/>
          <w:szCs w:val="24"/>
        </w:rPr>
        <w:t>, içerik üret</w:t>
      </w:r>
      <w:r w:rsidR="0054107A" w:rsidRPr="00CE22A4">
        <w:rPr>
          <w:rFonts w:cs="Times New Roman"/>
          <w:szCs w:val="24"/>
        </w:rPr>
        <w:t>ip</w:t>
      </w:r>
      <w:r w:rsidRPr="00CE22A4">
        <w:rPr>
          <w:rFonts w:cs="Times New Roman"/>
          <w:szCs w:val="24"/>
        </w:rPr>
        <w:t xml:space="preserve"> daha aktif b</w:t>
      </w:r>
      <w:r w:rsidR="000F6CB8" w:rsidRPr="00CE22A4">
        <w:rPr>
          <w:rFonts w:cs="Times New Roman"/>
          <w:szCs w:val="24"/>
        </w:rPr>
        <w:t>ir katılımcı haline gelerek</w:t>
      </w:r>
      <w:r w:rsidRPr="00CE22A4">
        <w:rPr>
          <w:rFonts w:cs="Times New Roman"/>
          <w:szCs w:val="24"/>
        </w:rPr>
        <w:t xml:space="preserve"> fikirlerini, tecrübelerini, bilgilerini ve yorumlarını paylaşarak sosyalleşme imkanı elde etmektedir</w:t>
      </w:r>
      <w:r w:rsidR="002B067E" w:rsidRPr="00CE22A4">
        <w:rPr>
          <w:rFonts w:cs="Times New Roman"/>
          <w:szCs w:val="24"/>
        </w:rPr>
        <w:t>.</w:t>
      </w:r>
      <w:r w:rsidRPr="00CE22A4">
        <w:rPr>
          <w:rFonts w:cs="Times New Roman"/>
          <w:szCs w:val="24"/>
        </w:rPr>
        <w:t xml:space="preserve"> </w:t>
      </w:r>
      <w:r w:rsidR="002B067E" w:rsidRPr="00CE22A4">
        <w:rPr>
          <w:rFonts w:cs="Times New Roman"/>
          <w:szCs w:val="24"/>
        </w:rPr>
        <w:t>S</w:t>
      </w:r>
      <w:r w:rsidRPr="00CE22A4">
        <w:rPr>
          <w:rFonts w:cs="Times New Roman"/>
          <w:szCs w:val="24"/>
        </w:rPr>
        <w:t>osyal medya, sunmuş olduğu yeni iletişim şekliyle kişiler</w:t>
      </w:r>
      <w:r w:rsidR="000B3B37" w:rsidRPr="00CE22A4">
        <w:rPr>
          <w:rFonts w:cs="Times New Roman"/>
          <w:szCs w:val="24"/>
        </w:rPr>
        <w:t>in</w:t>
      </w:r>
      <w:r w:rsidR="00192B9E" w:rsidRPr="00CE22A4">
        <w:rPr>
          <w:rFonts w:cs="Times New Roman"/>
          <w:szCs w:val="24"/>
        </w:rPr>
        <w:t>,</w:t>
      </w:r>
      <w:r w:rsidRPr="00CE22A4">
        <w:rPr>
          <w:rFonts w:cs="Times New Roman"/>
          <w:szCs w:val="24"/>
        </w:rPr>
        <w:t xml:space="preserve"> bilgiye erişme, haberleşme, eğlenc</w:t>
      </w:r>
      <w:r w:rsidR="000F6CB8" w:rsidRPr="00CE22A4">
        <w:rPr>
          <w:rFonts w:cs="Times New Roman"/>
          <w:szCs w:val="24"/>
        </w:rPr>
        <w:t>e, kendisini ifade etme ve</w:t>
      </w:r>
      <w:r w:rsidRPr="00CE22A4">
        <w:rPr>
          <w:rFonts w:cs="Times New Roman"/>
          <w:szCs w:val="24"/>
        </w:rPr>
        <w:t xml:space="preserve"> sosyalleşme yöntemlerini, kimlik oluşumlarını, yaşam biçimleri</w:t>
      </w:r>
      <w:r w:rsidR="004F4711" w:rsidRPr="00CE22A4">
        <w:rPr>
          <w:rFonts w:cs="Times New Roman"/>
          <w:szCs w:val="24"/>
        </w:rPr>
        <w:t>ni ve değerlerini etkileyerek değiştirmektedir</w:t>
      </w:r>
      <w:r w:rsidRPr="00CE22A4">
        <w:rPr>
          <w:rFonts w:cs="Times New Roman"/>
          <w:szCs w:val="24"/>
        </w:rPr>
        <w:t xml:space="preserve"> </w:t>
      </w:r>
      <w:r w:rsidRPr="00CE22A4">
        <w:rPr>
          <w:rFonts w:cs="Times New Roman"/>
          <w:szCs w:val="24"/>
          <w:shd w:val="clear" w:color="auto" w:fill="FFFFFF"/>
        </w:rPr>
        <w:t>(</w:t>
      </w:r>
      <w:r w:rsidRPr="00CE22A4">
        <w:rPr>
          <w:rFonts w:cs="Times New Roman"/>
          <w:szCs w:val="24"/>
        </w:rPr>
        <w:t>Koçak, 2012: 85).</w:t>
      </w:r>
      <w:r w:rsidR="004F4711" w:rsidRPr="00CE22A4">
        <w:rPr>
          <w:rFonts w:cs="Times New Roman"/>
          <w:szCs w:val="24"/>
        </w:rPr>
        <w:t xml:space="preserve"> </w:t>
      </w:r>
      <w:r w:rsidR="004F4711" w:rsidRPr="00CE22A4">
        <w:rPr>
          <w:rFonts w:cs="Times New Roman"/>
          <w:szCs w:val="24"/>
          <w:shd w:val="clear" w:color="auto" w:fill="FFFFFF"/>
        </w:rPr>
        <w:t>Bu şekil toplumsal değişiklikle</w:t>
      </w:r>
      <w:r w:rsidR="0054107A" w:rsidRPr="00CE22A4">
        <w:rPr>
          <w:rFonts w:cs="Times New Roman"/>
          <w:szCs w:val="24"/>
          <w:shd w:val="clear" w:color="auto" w:fill="FFFFFF"/>
        </w:rPr>
        <w:t>r,</w:t>
      </w:r>
      <w:r w:rsidR="004F4711" w:rsidRPr="00CE22A4">
        <w:rPr>
          <w:rFonts w:cs="Times New Roman"/>
          <w:szCs w:val="24"/>
          <w:shd w:val="clear" w:color="auto" w:fill="FFFFFF"/>
        </w:rPr>
        <w:t xml:space="preserve"> her kuşağın kendisine has ve onları diğerlerinden farklı kılan özellikleri</w:t>
      </w:r>
      <w:r w:rsidR="0054107A" w:rsidRPr="00CE22A4">
        <w:rPr>
          <w:rFonts w:cs="Times New Roman"/>
          <w:szCs w:val="24"/>
          <w:shd w:val="clear" w:color="auto" w:fill="FFFFFF"/>
        </w:rPr>
        <w:t xml:space="preserve">ni </w:t>
      </w:r>
      <w:r w:rsidR="004F4711" w:rsidRPr="00CE22A4">
        <w:rPr>
          <w:rFonts w:cs="Times New Roman"/>
          <w:szCs w:val="24"/>
          <w:shd w:val="clear" w:color="auto" w:fill="FFFFFF"/>
        </w:rPr>
        <w:t>oluşturmaktadır. Kuşakları birbirinden ayıran özelliklerden biri de teknolojiyi fark etmeleridir. Bazı kuşaklar teknolojiyle yakından yaşarken, bazı kuşaklar ise teknolojiden uzak yaşamaktadır</w:t>
      </w:r>
      <w:r w:rsidR="00CA3E75" w:rsidRPr="00CE22A4">
        <w:rPr>
          <w:rFonts w:cs="Times New Roman"/>
          <w:szCs w:val="24"/>
          <w:shd w:val="clear" w:color="auto" w:fill="FFFFFF"/>
        </w:rPr>
        <w:t xml:space="preserve">. Geleneksel medyanın kullanımına oranla oldukça geniş bir kullanıcı kitlesi bulunan sosyal medya, özellikle </w:t>
      </w:r>
      <w:r w:rsidR="00CA3E75" w:rsidRPr="00CE22A4">
        <w:rPr>
          <w:rFonts w:cs="Times New Roman"/>
          <w:szCs w:val="24"/>
          <w:shd w:val="clear" w:color="auto" w:fill="FFFFFF"/>
        </w:rPr>
        <w:lastRenderedPageBreak/>
        <w:t>yeni kuşakların gözde medyası olmaktadır.</w:t>
      </w:r>
      <w:r w:rsidR="004F4711" w:rsidRPr="00CE22A4">
        <w:rPr>
          <w:rFonts w:cs="Times New Roman"/>
          <w:szCs w:val="24"/>
          <w:shd w:val="clear" w:color="auto" w:fill="FFFFFF"/>
        </w:rPr>
        <w:t xml:space="preserve"> Yeni kuşak özellikle sosyal medyaya ilgiyi arttırmaktadır (Kuyucu, 2016: 84</w:t>
      </w:r>
      <w:r w:rsidR="004F4711" w:rsidRPr="00CE22A4">
        <w:rPr>
          <w:rFonts w:cs="Times New Roman"/>
          <w:szCs w:val="24"/>
        </w:rPr>
        <w:t>).</w:t>
      </w:r>
    </w:p>
    <w:p w14:paraId="59CB5FB0" w14:textId="77777777" w:rsidR="004F4711" w:rsidRPr="00CE22A4" w:rsidRDefault="004F4711" w:rsidP="00F25B11">
      <w:pPr>
        <w:spacing w:after="0" w:line="360" w:lineRule="auto"/>
        <w:ind w:firstLine="709"/>
        <w:jc w:val="both"/>
        <w:rPr>
          <w:rFonts w:cs="Times New Roman"/>
          <w:szCs w:val="24"/>
        </w:rPr>
      </w:pPr>
      <w:r w:rsidRPr="00CE22A4">
        <w:rPr>
          <w:rFonts w:eastAsia="Times New Roman" w:cs="Times New Roman"/>
          <w:szCs w:val="24"/>
          <w:lang w:eastAsia="tr-TR"/>
        </w:rPr>
        <w:t>Kişisel sosyal medya hesabı oluşturma isteği dijital ortamda</w:t>
      </w:r>
      <w:r w:rsidR="00F311DB" w:rsidRPr="00CE22A4">
        <w:rPr>
          <w:rFonts w:eastAsia="Times New Roman" w:cs="Times New Roman"/>
          <w:szCs w:val="24"/>
          <w:lang w:eastAsia="tr-TR"/>
        </w:rPr>
        <w:t xml:space="preserve"> bireyin kendisini</w:t>
      </w:r>
      <w:r w:rsidRPr="00CE22A4">
        <w:rPr>
          <w:rFonts w:eastAsia="Times New Roman" w:cs="Times New Roman"/>
          <w:szCs w:val="24"/>
          <w:lang w:eastAsia="tr-TR"/>
        </w:rPr>
        <w:t xml:space="preserve"> temsil etme ihtiyacının bir sonucu olmaktadır. Bu şekil bir temsil çoğunlukla bireyin yaratmak istediği imajla uyumlu bireysel bilgilerini </w:t>
      </w:r>
      <w:r w:rsidRPr="00CE22A4">
        <w:rPr>
          <w:rFonts w:cs="Times New Roman"/>
          <w:szCs w:val="24"/>
        </w:rPr>
        <w:t>(fikirler, duygular, hoşlanılan, hoşlanılmayan)</w:t>
      </w:r>
      <w:r w:rsidRPr="00CE22A4">
        <w:rPr>
          <w:rFonts w:eastAsia="Times New Roman" w:cs="Times New Roman"/>
          <w:szCs w:val="24"/>
          <w:lang w:eastAsia="tr-TR"/>
        </w:rPr>
        <w:t xml:space="preserve"> bilinçli veya bilinçsiz olarak aktarması yöntemiyle gerçekleşmektedir </w:t>
      </w:r>
      <w:r w:rsidRPr="00CE22A4">
        <w:rPr>
          <w:rFonts w:cs="Times New Roman"/>
          <w:szCs w:val="24"/>
          <w:shd w:val="clear" w:color="auto" w:fill="FFFFFF"/>
        </w:rPr>
        <w:t>(</w:t>
      </w:r>
      <w:r w:rsidRPr="00CE22A4">
        <w:rPr>
          <w:rFonts w:eastAsia="Times New Roman" w:cs="Times New Roman"/>
          <w:szCs w:val="24"/>
          <w:lang w:eastAsia="tr-TR"/>
        </w:rPr>
        <w:t>Başer, 2014: 12</w:t>
      </w:r>
      <w:r w:rsidRPr="00CE22A4">
        <w:rPr>
          <w:rFonts w:cs="Times New Roman"/>
          <w:szCs w:val="24"/>
        </w:rPr>
        <w:t>).</w:t>
      </w:r>
    </w:p>
    <w:p w14:paraId="6A22CBC3" w14:textId="77777777" w:rsidR="00CA3E75" w:rsidRPr="00CE22A4" w:rsidRDefault="00447482" w:rsidP="00F25B11">
      <w:pPr>
        <w:spacing w:after="0" w:line="360" w:lineRule="auto"/>
        <w:ind w:firstLine="709"/>
        <w:jc w:val="both"/>
        <w:rPr>
          <w:rFonts w:cs="Times New Roman"/>
          <w:szCs w:val="24"/>
        </w:rPr>
      </w:pPr>
      <w:r w:rsidRPr="00CE22A4">
        <w:rPr>
          <w:rFonts w:cs="Times New Roman"/>
          <w:szCs w:val="24"/>
        </w:rPr>
        <w:t>Yapılan bu literatür çalışmasından özetle, i</w:t>
      </w:r>
      <w:r w:rsidR="00A363D5" w:rsidRPr="00CE22A4">
        <w:rPr>
          <w:rFonts w:cs="Times New Roman"/>
          <w:szCs w:val="24"/>
        </w:rPr>
        <w:t>nsanlar s</w:t>
      </w:r>
      <w:r w:rsidR="00CA3E75" w:rsidRPr="00CE22A4">
        <w:rPr>
          <w:rFonts w:cs="Times New Roman"/>
          <w:szCs w:val="24"/>
        </w:rPr>
        <w:t xml:space="preserve">osyal medya </w:t>
      </w:r>
      <w:r w:rsidR="00A363D5" w:rsidRPr="00CE22A4">
        <w:rPr>
          <w:rFonts w:cs="Times New Roman"/>
          <w:szCs w:val="24"/>
        </w:rPr>
        <w:t>aracılığıyl</w:t>
      </w:r>
      <w:r w:rsidR="00CA3E75" w:rsidRPr="00CE22A4">
        <w:rPr>
          <w:rFonts w:cs="Times New Roman"/>
          <w:szCs w:val="24"/>
        </w:rPr>
        <w:t>a</w:t>
      </w:r>
      <w:r w:rsidR="00A363D5" w:rsidRPr="00CE22A4">
        <w:rPr>
          <w:rFonts w:cs="Times New Roman"/>
          <w:szCs w:val="24"/>
        </w:rPr>
        <w:t xml:space="preserve"> kolay ve hızlı imaj oluşturma imkan elde etmektedirler. Bu nedenle</w:t>
      </w:r>
      <w:r w:rsidR="00CA3E75" w:rsidRPr="00CE22A4">
        <w:rPr>
          <w:rFonts w:cs="Times New Roman"/>
          <w:szCs w:val="24"/>
        </w:rPr>
        <w:t xml:space="preserve"> her yaştan sosyal medya kullanıcısı bulunmaktadır</w:t>
      </w:r>
      <w:r w:rsidR="00A363D5" w:rsidRPr="00CE22A4">
        <w:rPr>
          <w:rFonts w:cs="Times New Roman"/>
          <w:szCs w:val="24"/>
        </w:rPr>
        <w:t>. Ancak her yaş grubunun, sosyal medya kullanım alışkanlığı, kullanım düzeyi ve amacı</w:t>
      </w:r>
      <w:r w:rsidR="00CA3E75" w:rsidRPr="00CE22A4">
        <w:rPr>
          <w:rFonts w:cs="Times New Roman"/>
          <w:szCs w:val="24"/>
        </w:rPr>
        <w:t xml:space="preserve"> </w:t>
      </w:r>
      <w:r w:rsidR="00A363D5" w:rsidRPr="00CE22A4">
        <w:rPr>
          <w:rFonts w:cs="Times New Roman"/>
          <w:szCs w:val="24"/>
        </w:rPr>
        <w:t xml:space="preserve">arasında farklılıklar bulunması nedeniyle, </w:t>
      </w:r>
      <w:r w:rsidR="00E74902" w:rsidRPr="00CE22A4">
        <w:rPr>
          <w:rFonts w:cs="Times New Roman"/>
          <w:szCs w:val="24"/>
        </w:rPr>
        <w:t xml:space="preserve">farklı yaş gruplarının </w:t>
      </w:r>
      <w:r w:rsidR="00A363D5" w:rsidRPr="00CE22A4">
        <w:rPr>
          <w:rFonts w:cs="Times New Roman"/>
          <w:szCs w:val="24"/>
        </w:rPr>
        <w:t xml:space="preserve">bu uygulamalar üzerinden imaj oluşturma </w:t>
      </w:r>
      <w:r w:rsidR="00D7268A" w:rsidRPr="00CE22A4">
        <w:rPr>
          <w:rFonts w:cs="Times New Roman"/>
          <w:szCs w:val="24"/>
        </w:rPr>
        <w:t>tutumları</w:t>
      </w:r>
      <w:r w:rsidR="00A363D5" w:rsidRPr="00CE22A4">
        <w:rPr>
          <w:rFonts w:cs="Times New Roman"/>
          <w:szCs w:val="24"/>
        </w:rPr>
        <w:t xml:space="preserve"> de farklı</w:t>
      </w:r>
      <w:r w:rsidR="00E74902" w:rsidRPr="00CE22A4">
        <w:rPr>
          <w:rFonts w:cs="Times New Roman"/>
          <w:szCs w:val="24"/>
        </w:rPr>
        <w:t>laşabilmektedir.</w:t>
      </w:r>
    </w:p>
    <w:p w14:paraId="53EFD619" w14:textId="77777777" w:rsidR="00CF0DCD" w:rsidRDefault="00CF0DCD" w:rsidP="004F4711">
      <w:pPr>
        <w:spacing w:line="360" w:lineRule="auto"/>
        <w:jc w:val="both"/>
        <w:rPr>
          <w:rFonts w:cs="Times New Roman"/>
          <w:szCs w:val="24"/>
        </w:rPr>
        <w:sectPr w:rsidR="00CF0DCD" w:rsidSect="00BA7215">
          <w:footerReference w:type="default" r:id="rId27"/>
          <w:pgSz w:w="11906" w:h="16838"/>
          <w:pgMar w:top="1701" w:right="1134" w:bottom="1701" w:left="2268" w:header="709" w:footer="709" w:gutter="0"/>
          <w:cols w:space="708"/>
          <w:docGrid w:linePitch="360"/>
        </w:sectPr>
      </w:pPr>
    </w:p>
    <w:p w14:paraId="32F56A41" w14:textId="77777777" w:rsidR="00E11B35" w:rsidRDefault="00E11B35" w:rsidP="00E11B35">
      <w:pPr>
        <w:pStyle w:val="Balk1"/>
      </w:pPr>
      <w:bookmarkStart w:id="74" w:name="_Toc35363962"/>
      <w:bookmarkStart w:id="75" w:name="_Toc35381723"/>
      <w:bookmarkStart w:id="76" w:name="_Toc35419881"/>
    </w:p>
    <w:p w14:paraId="0BFA0C0B" w14:textId="77777777" w:rsidR="00E11B35" w:rsidRDefault="00E11B35" w:rsidP="00E11B35">
      <w:pPr>
        <w:pStyle w:val="Balk1"/>
      </w:pPr>
    </w:p>
    <w:p w14:paraId="12ACBFF7" w14:textId="77777777" w:rsidR="00E94DAE" w:rsidRPr="00CE22A4" w:rsidRDefault="00E94DAE" w:rsidP="00E11B35">
      <w:pPr>
        <w:pStyle w:val="Balk1"/>
      </w:pPr>
      <w:bookmarkStart w:id="77" w:name="_Toc42693408"/>
      <w:r w:rsidRPr="00CE22A4">
        <w:t>DÖRDÜNCÜ BÖLÜM</w:t>
      </w:r>
      <w:bookmarkEnd w:id="74"/>
      <w:bookmarkEnd w:id="75"/>
      <w:bookmarkEnd w:id="76"/>
      <w:bookmarkEnd w:id="77"/>
    </w:p>
    <w:p w14:paraId="084D2287" w14:textId="77777777" w:rsidR="004F4711" w:rsidRPr="00CE22A4" w:rsidRDefault="004F4711" w:rsidP="004F4711">
      <w:pPr>
        <w:spacing w:line="360" w:lineRule="auto"/>
        <w:ind w:firstLine="709"/>
        <w:jc w:val="both"/>
        <w:rPr>
          <w:rFonts w:eastAsia="Times New Roman" w:cs="Times New Roman"/>
          <w:szCs w:val="24"/>
          <w:lang w:eastAsia="tr-TR"/>
        </w:rPr>
      </w:pPr>
    </w:p>
    <w:p w14:paraId="12324693" w14:textId="77777777" w:rsidR="00D45757" w:rsidRDefault="0096538A" w:rsidP="00E11B35">
      <w:pPr>
        <w:pStyle w:val="Balk1"/>
        <w:numPr>
          <w:ilvl w:val="0"/>
          <w:numId w:val="12"/>
        </w:numPr>
        <w:ind w:left="993" w:hanging="284"/>
        <w:jc w:val="left"/>
        <w:rPr>
          <w:rStyle w:val="Balk1Char"/>
          <w:b/>
        </w:rPr>
      </w:pPr>
      <w:bookmarkStart w:id="78" w:name="_Toc42693409"/>
      <w:r w:rsidRPr="00CE22A4">
        <w:rPr>
          <w:rStyle w:val="Balk1Char"/>
          <w:b/>
        </w:rPr>
        <w:t>ARAŞTIRMA</w:t>
      </w:r>
      <w:bookmarkEnd w:id="78"/>
    </w:p>
    <w:p w14:paraId="2DCA2B5A" w14:textId="77777777" w:rsidR="00E11B35" w:rsidRPr="00CE22A4" w:rsidRDefault="00E11B35" w:rsidP="00E11B35">
      <w:pPr>
        <w:pStyle w:val="Balk1"/>
        <w:ind w:left="720"/>
        <w:jc w:val="left"/>
        <w:rPr>
          <w:rStyle w:val="Balk1Char"/>
          <w:b/>
        </w:rPr>
      </w:pPr>
    </w:p>
    <w:p w14:paraId="3FEDED25" w14:textId="77777777" w:rsidR="005E70A2" w:rsidRPr="00F0209C" w:rsidRDefault="00246EE2" w:rsidP="00F0209C">
      <w:pPr>
        <w:pStyle w:val="Balk2"/>
        <w:spacing w:line="360" w:lineRule="auto"/>
        <w:ind w:firstLine="709"/>
        <w:rPr>
          <w:rStyle w:val="Balk1Char"/>
          <w:rFonts w:eastAsiaTheme="majorEastAsia" w:cstheme="majorBidi"/>
          <w:b/>
          <w:bCs w:val="0"/>
          <w:kern w:val="0"/>
          <w:szCs w:val="26"/>
          <w:lang w:eastAsia="en-US"/>
        </w:rPr>
      </w:pPr>
      <w:bookmarkStart w:id="79" w:name="_Toc42693410"/>
      <w:r w:rsidRPr="00F0209C">
        <w:rPr>
          <w:rStyle w:val="Balk1Char"/>
          <w:rFonts w:eastAsiaTheme="majorEastAsia" w:cstheme="majorBidi"/>
          <w:b/>
          <w:bCs w:val="0"/>
          <w:kern w:val="0"/>
          <w:szCs w:val="26"/>
          <w:lang w:eastAsia="en-US"/>
        </w:rPr>
        <w:t>4.1. Araştırmanın Amacı</w:t>
      </w:r>
      <w:r w:rsidR="00AB267E" w:rsidRPr="00F0209C">
        <w:rPr>
          <w:rStyle w:val="Balk1Char"/>
          <w:rFonts w:eastAsiaTheme="majorEastAsia" w:cstheme="majorBidi"/>
          <w:b/>
          <w:bCs w:val="0"/>
          <w:kern w:val="0"/>
          <w:szCs w:val="26"/>
          <w:lang w:eastAsia="en-US"/>
        </w:rPr>
        <w:t xml:space="preserve"> ve Konusu</w:t>
      </w:r>
      <w:bookmarkEnd w:id="79"/>
    </w:p>
    <w:p w14:paraId="25AF68EE" w14:textId="77777777" w:rsidR="00882D4E" w:rsidRDefault="00F34EA8" w:rsidP="00F0209C">
      <w:pPr>
        <w:spacing w:after="0" w:line="360" w:lineRule="auto"/>
        <w:ind w:firstLine="709"/>
        <w:jc w:val="both"/>
        <w:rPr>
          <w:rFonts w:cs="Times New Roman"/>
        </w:rPr>
      </w:pPr>
      <w:r w:rsidRPr="00CE22A4">
        <w:rPr>
          <w:rFonts w:cs="Times New Roman"/>
        </w:rPr>
        <w:t>Sosyal medya</w:t>
      </w:r>
      <w:r w:rsidR="000B68FB" w:rsidRPr="00CE22A4">
        <w:rPr>
          <w:rFonts w:cs="Times New Roman"/>
        </w:rPr>
        <w:t xml:space="preserve"> </w:t>
      </w:r>
      <w:r w:rsidR="00B447BA" w:rsidRPr="00CE22A4">
        <w:rPr>
          <w:rFonts w:cs="Times New Roman"/>
        </w:rPr>
        <w:t>uygulamaları</w:t>
      </w:r>
      <w:r w:rsidR="000B68FB" w:rsidRPr="00CE22A4">
        <w:rPr>
          <w:rFonts w:cs="Times New Roman"/>
        </w:rPr>
        <w:t>,</w:t>
      </w:r>
      <w:r w:rsidRPr="00CE22A4">
        <w:rPr>
          <w:rFonts w:cs="Times New Roman"/>
        </w:rPr>
        <w:t xml:space="preserve"> bireyler</w:t>
      </w:r>
      <w:r w:rsidR="000B68FB" w:rsidRPr="00CE22A4">
        <w:rPr>
          <w:rFonts w:cs="Times New Roman"/>
        </w:rPr>
        <w:t xml:space="preserve">e istedikleri şekilde kendilerini </w:t>
      </w:r>
      <w:r w:rsidRPr="00CE22A4">
        <w:rPr>
          <w:rFonts w:cs="Times New Roman"/>
        </w:rPr>
        <w:t>göste</w:t>
      </w:r>
      <w:r w:rsidR="000B68FB" w:rsidRPr="00CE22A4">
        <w:rPr>
          <w:rFonts w:cs="Times New Roman"/>
        </w:rPr>
        <w:t xml:space="preserve">rebilme ve </w:t>
      </w:r>
      <w:r w:rsidR="00BD6D79" w:rsidRPr="00CE22A4">
        <w:rPr>
          <w:rFonts w:cs="Times New Roman"/>
        </w:rPr>
        <w:t>hedefle</w:t>
      </w:r>
      <w:r w:rsidR="000B68FB" w:rsidRPr="00CE22A4">
        <w:rPr>
          <w:rFonts w:cs="Times New Roman"/>
        </w:rPr>
        <w:t>dikleri</w:t>
      </w:r>
      <w:r w:rsidR="00BD6D79" w:rsidRPr="00CE22A4">
        <w:rPr>
          <w:rFonts w:cs="Times New Roman"/>
        </w:rPr>
        <w:t xml:space="preserve"> </w:t>
      </w:r>
      <w:r w:rsidRPr="00CE22A4">
        <w:rPr>
          <w:rFonts w:cs="Times New Roman"/>
        </w:rPr>
        <w:t>imaj</w:t>
      </w:r>
      <w:r w:rsidR="00BD6D79" w:rsidRPr="00CE22A4">
        <w:rPr>
          <w:rFonts w:cs="Times New Roman"/>
        </w:rPr>
        <w:t>ı</w:t>
      </w:r>
      <w:r w:rsidRPr="00CE22A4">
        <w:rPr>
          <w:rFonts w:cs="Times New Roman"/>
        </w:rPr>
        <w:t xml:space="preserve"> oluştur</w:t>
      </w:r>
      <w:r w:rsidR="00BD6D79" w:rsidRPr="00CE22A4">
        <w:rPr>
          <w:rFonts w:cs="Times New Roman"/>
        </w:rPr>
        <w:t>abilme imkanı sağla</w:t>
      </w:r>
      <w:r w:rsidR="00447482" w:rsidRPr="00CE22A4">
        <w:rPr>
          <w:rFonts w:cs="Times New Roman"/>
        </w:rPr>
        <w:t>dığı için</w:t>
      </w:r>
      <w:r w:rsidR="00BD6D79" w:rsidRPr="00CE22A4">
        <w:rPr>
          <w:rFonts w:cs="Times New Roman"/>
        </w:rPr>
        <w:t xml:space="preserve"> </w:t>
      </w:r>
      <w:r w:rsidR="000B68FB" w:rsidRPr="00CE22A4">
        <w:rPr>
          <w:rFonts w:cs="Times New Roman"/>
        </w:rPr>
        <w:t>önemli olmaktadır.</w:t>
      </w:r>
      <w:r w:rsidR="00BD6D79" w:rsidRPr="00CE22A4">
        <w:rPr>
          <w:rFonts w:cs="Times New Roman"/>
        </w:rPr>
        <w:t xml:space="preserve"> Bu </w:t>
      </w:r>
      <w:r w:rsidR="00BD6D79" w:rsidRPr="00CE22A4">
        <w:rPr>
          <w:rFonts w:cs="Times New Roman"/>
          <w:bCs/>
        </w:rPr>
        <w:t xml:space="preserve">çalışmanın amacı, Gümüşhane </w:t>
      </w:r>
      <w:r w:rsidR="008E585E">
        <w:rPr>
          <w:rFonts w:cs="Times New Roman"/>
          <w:bCs/>
        </w:rPr>
        <w:t>i</w:t>
      </w:r>
      <w:r w:rsidR="00BD6D79" w:rsidRPr="00CE22A4">
        <w:rPr>
          <w:rFonts w:cs="Times New Roman"/>
          <w:bCs/>
        </w:rPr>
        <w:t xml:space="preserve">linde ikamet eden X, Y ve Z Kuşağının Instagram ve Facebook aracılığıyla </w:t>
      </w:r>
      <w:r w:rsidR="00B447BA" w:rsidRPr="00CE22A4">
        <w:rPr>
          <w:rFonts w:cs="Times New Roman"/>
          <w:bCs/>
        </w:rPr>
        <w:t xml:space="preserve">imaj oluşturma </w:t>
      </w:r>
      <w:r w:rsidR="00D7268A" w:rsidRPr="00CE22A4">
        <w:rPr>
          <w:rFonts w:cs="Times New Roman"/>
          <w:bCs/>
        </w:rPr>
        <w:t>tutumları</w:t>
      </w:r>
      <w:r w:rsidR="00447482" w:rsidRPr="00CE22A4">
        <w:rPr>
          <w:rFonts w:cs="Times New Roman"/>
          <w:bCs/>
        </w:rPr>
        <w:t xml:space="preserve"> arasında </w:t>
      </w:r>
      <w:r w:rsidR="00BD6D79" w:rsidRPr="00CE22A4">
        <w:rPr>
          <w:rFonts w:cs="Times New Roman"/>
          <w:bCs/>
        </w:rPr>
        <w:t>kuşaklar bağlamında</w:t>
      </w:r>
      <w:r w:rsidR="00245136" w:rsidRPr="00CE22A4">
        <w:rPr>
          <w:rFonts w:cs="Times New Roman"/>
          <w:bCs/>
        </w:rPr>
        <w:t xml:space="preserve"> anlamlı bir</w:t>
      </w:r>
      <w:r w:rsidR="00BD6D79" w:rsidRPr="00CE22A4">
        <w:rPr>
          <w:rFonts w:cs="Times New Roman"/>
          <w:bCs/>
        </w:rPr>
        <w:t xml:space="preserve"> farklılaşma</w:t>
      </w:r>
      <w:r w:rsidR="00245136" w:rsidRPr="00CE22A4">
        <w:rPr>
          <w:rFonts w:cs="Times New Roman"/>
          <w:bCs/>
        </w:rPr>
        <w:t xml:space="preserve">sının </w:t>
      </w:r>
      <w:r w:rsidR="00BD6D79" w:rsidRPr="00CE22A4">
        <w:rPr>
          <w:rFonts w:cs="Times New Roman"/>
          <w:bCs/>
        </w:rPr>
        <w:t>olup olmadığını ele almaktır.</w:t>
      </w:r>
      <w:r w:rsidR="00BD6D79" w:rsidRPr="00CE22A4">
        <w:rPr>
          <w:rFonts w:cs="Times New Roman"/>
          <w:b/>
        </w:rPr>
        <w:t xml:space="preserve"> </w:t>
      </w:r>
      <w:r w:rsidR="00BD6D79" w:rsidRPr="00CE22A4">
        <w:rPr>
          <w:rFonts w:cs="Times New Roman"/>
        </w:rPr>
        <w:t xml:space="preserve"> </w:t>
      </w:r>
      <w:r w:rsidRPr="00CE22A4">
        <w:rPr>
          <w:rFonts w:cs="Times New Roman"/>
        </w:rPr>
        <w:t xml:space="preserve"> </w:t>
      </w:r>
      <w:r w:rsidR="00AA0AF5" w:rsidRPr="00CE22A4">
        <w:rPr>
          <w:rFonts w:cs="Times New Roman"/>
        </w:rPr>
        <w:t xml:space="preserve"> </w:t>
      </w:r>
    </w:p>
    <w:p w14:paraId="555926AF" w14:textId="77777777" w:rsidR="00E11B35" w:rsidRPr="00CE22A4" w:rsidRDefault="00E11B35" w:rsidP="00E11B35">
      <w:pPr>
        <w:spacing w:after="0" w:line="360" w:lineRule="auto"/>
        <w:ind w:firstLine="709"/>
        <w:jc w:val="both"/>
        <w:rPr>
          <w:rFonts w:cs="Times New Roman"/>
        </w:rPr>
      </w:pPr>
    </w:p>
    <w:p w14:paraId="582DF891" w14:textId="77777777" w:rsidR="00882D4E" w:rsidRPr="00CE22A4" w:rsidRDefault="00980923" w:rsidP="00E11B35">
      <w:pPr>
        <w:pStyle w:val="Balk2"/>
        <w:spacing w:line="360" w:lineRule="auto"/>
        <w:ind w:firstLine="709"/>
        <w:rPr>
          <w:rFonts w:cs="Times New Roman"/>
        </w:rPr>
      </w:pPr>
      <w:bookmarkStart w:id="80" w:name="_Toc42693411"/>
      <w:r w:rsidRPr="00CE22A4">
        <w:rPr>
          <w:rFonts w:cs="Times New Roman"/>
        </w:rPr>
        <w:t xml:space="preserve">4.2. </w:t>
      </w:r>
      <w:r w:rsidR="0034122B" w:rsidRPr="00CE22A4">
        <w:rPr>
          <w:rFonts w:cs="Times New Roman"/>
        </w:rPr>
        <w:t>Araştırmanın Sınırlılıkları</w:t>
      </w:r>
      <w:bookmarkEnd w:id="80"/>
    </w:p>
    <w:p w14:paraId="76A5A937" w14:textId="77777777" w:rsidR="00F0209C" w:rsidRDefault="00882D4E" w:rsidP="00E11B35">
      <w:pPr>
        <w:spacing w:after="0" w:line="360" w:lineRule="auto"/>
        <w:ind w:firstLine="709"/>
        <w:jc w:val="both"/>
        <w:rPr>
          <w:rFonts w:cs="Times New Roman"/>
        </w:rPr>
      </w:pPr>
      <w:r w:rsidRPr="00CE22A4">
        <w:rPr>
          <w:rFonts w:cs="Times New Roman"/>
        </w:rPr>
        <w:t>Çalışmanın konu</w:t>
      </w:r>
      <w:r w:rsidR="009A67B1" w:rsidRPr="00CE22A4">
        <w:rPr>
          <w:rFonts w:cs="Times New Roman"/>
        </w:rPr>
        <w:t>su</w:t>
      </w:r>
      <w:r w:rsidRPr="00CE22A4">
        <w:rPr>
          <w:rFonts w:cs="Times New Roman"/>
        </w:rPr>
        <w:t xml:space="preserve"> ve uygulama</w:t>
      </w:r>
      <w:r w:rsidR="009A67B1" w:rsidRPr="00CE22A4">
        <w:rPr>
          <w:rFonts w:cs="Times New Roman"/>
        </w:rPr>
        <w:t>sı</w:t>
      </w:r>
      <w:r w:rsidRPr="00CE22A4">
        <w:rPr>
          <w:rFonts w:cs="Times New Roman"/>
        </w:rPr>
        <w:t xml:space="preserve"> açısından </w:t>
      </w:r>
      <w:r w:rsidR="00577289" w:rsidRPr="00CE22A4">
        <w:rPr>
          <w:rFonts w:cs="Times New Roman"/>
        </w:rPr>
        <w:t>bazı</w:t>
      </w:r>
      <w:r w:rsidRPr="00CE22A4">
        <w:rPr>
          <w:rFonts w:cs="Times New Roman"/>
        </w:rPr>
        <w:t xml:space="preserve"> sınırlılıklar</w:t>
      </w:r>
      <w:r w:rsidR="0034122B" w:rsidRPr="00CE22A4">
        <w:rPr>
          <w:rFonts w:cs="Times New Roman"/>
        </w:rPr>
        <w:t>ı</w:t>
      </w:r>
      <w:r w:rsidRPr="00CE22A4">
        <w:rPr>
          <w:rFonts w:cs="Times New Roman"/>
        </w:rPr>
        <w:t xml:space="preserve"> ve kısıtla</w:t>
      </w:r>
      <w:r w:rsidR="009A67B1" w:rsidRPr="00CE22A4">
        <w:rPr>
          <w:rFonts w:cs="Times New Roman"/>
        </w:rPr>
        <w:t>maları</w:t>
      </w:r>
      <w:r w:rsidRPr="00CE22A4">
        <w:rPr>
          <w:rFonts w:cs="Times New Roman"/>
        </w:rPr>
        <w:t xml:space="preserve"> bulunmaktadır. Araştırma konu bakımından</w:t>
      </w:r>
      <w:r w:rsidR="000C15E6" w:rsidRPr="00CE22A4">
        <w:rPr>
          <w:rFonts w:cs="Times New Roman"/>
        </w:rPr>
        <w:t xml:space="preserve"> hem</w:t>
      </w:r>
      <w:r w:rsidR="008E585E">
        <w:rPr>
          <w:rFonts w:cs="Times New Roman"/>
        </w:rPr>
        <w:t xml:space="preserve"> sadece Gümüşhane i</w:t>
      </w:r>
      <w:r w:rsidRPr="00CE22A4">
        <w:rPr>
          <w:rFonts w:cs="Times New Roman"/>
        </w:rPr>
        <w:t>linde ikamet eden</w:t>
      </w:r>
      <w:r w:rsidR="000C15E6" w:rsidRPr="00CE22A4">
        <w:rPr>
          <w:rFonts w:cs="Times New Roman"/>
        </w:rPr>
        <w:t xml:space="preserve"> ve sosyal medya</w:t>
      </w:r>
      <w:r w:rsidR="0051763E" w:rsidRPr="00CE22A4">
        <w:rPr>
          <w:rFonts w:cs="Times New Roman"/>
        </w:rPr>
        <w:t xml:space="preserve"> </w:t>
      </w:r>
      <w:r w:rsidRPr="00CE22A4">
        <w:rPr>
          <w:rFonts w:cs="Times New Roman"/>
        </w:rPr>
        <w:t xml:space="preserve">kullanıcısı </w:t>
      </w:r>
      <w:r w:rsidR="0034122B" w:rsidRPr="00CE22A4">
        <w:rPr>
          <w:rFonts w:cs="Times New Roman"/>
        </w:rPr>
        <w:t>o</w:t>
      </w:r>
      <w:r w:rsidRPr="00CE22A4">
        <w:rPr>
          <w:rFonts w:cs="Times New Roman"/>
        </w:rPr>
        <w:t>lan X, Y ve Z Kuşağını temsil eden bireyleri</w:t>
      </w:r>
      <w:r w:rsidR="0034122B" w:rsidRPr="00CE22A4">
        <w:rPr>
          <w:rFonts w:cs="Times New Roman"/>
        </w:rPr>
        <w:t xml:space="preserve"> kapsaması</w:t>
      </w:r>
      <w:r w:rsidR="000C15E6" w:rsidRPr="00CE22A4">
        <w:rPr>
          <w:rFonts w:cs="Times New Roman"/>
        </w:rPr>
        <w:t>, hem de d</w:t>
      </w:r>
      <w:r w:rsidR="00577289" w:rsidRPr="00CE22A4">
        <w:rPr>
          <w:rFonts w:cs="Times New Roman"/>
        </w:rPr>
        <w:t>ünya ve Türkiye genelinde en fazla</w:t>
      </w:r>
      <w:r w:rsidR="000C15E6" w:rsidRPr="00CE22A4">
        <w:rPr>
          <w:rFonts w:cs="Times New Roman"/>
        </w:rPr>
        <w:t xml:space="preserve"> kullanılan sosyal medya uygulamalarından Instagram ve Facebook</w:t>
      </w:r>
      <w:r w:rsidR="0034122B" w:rsidRPr="00CE22A4">
        <w:rPr>
          <w:rFonts w:cs="Times New Roman"/>
        </w:rPr>
        <w:t xml:space="preserve"> açısından sınırlıdır.</w:t>
      </w:r>
      <w:r w:rsidR="0051763E" w:rsidRPr="00CE22A4">
        <w:rPr>
          <w:rFonts w:cs="Times New Roman"/>
        </w:rPr>
        <w:t xml:space="preserve"> </w:t>
      </w:r>
      <w:r w:rsidR="0034122B" w:rsidRPr="00CE22A4">
        <w:rPr>
          <w:rFonts w:cs="Times New Roman"/>
        </w:rPr>
        <w:t xml:space="preserve">Araştırma uygulaması zaman, imkan ve maliyet kısıtları açısından tek bir il ile sınırlandırılmıştır. Araştırma sonuçları, çalışmanın gerçekleştirildiği ile dair sonuçlardır. </w:t>
      </w:r>
    </w:p>
    <w:p w14:paraId="4C599B51" w14:textId="77777777" w:rsidR="003C0FFA" w:rsidRPr="00CE22A4" w:rsidRDefault="0034122B" w:rsidP="00E11B35">
      <w:pPr>
        <w:spacing w:after="0" w:line="360" w:lineRule="auto"/>
        <w:ind w:firstLine="709"/>
        <w:jc w:val="both"/>
        <w:rPr>
          <w:rFonts w:cs="Times New Roman"/>
        </w:rPr>
      </w:pPr>
      <w:r w:rsidRPr="00CE22A4">
        <w:rPr>
          <w:rFonts w:cs="Times New Roman"/>
        </w:rPr>
        <w:t xml:space="preserve"> </w:t>
      </w:r>
    </w:p>
    <w:p w14:paraId="24A8417A" w14:textId="77777777" w:rsidR="003C0FFA" w:rsidRPr="00CE22A4" w:rsidRDefault="00980923" w:rsidP="00F0209C">
      <w:pPr>
        <w:pStyle w:val="Balk2"/>
        <w:spacing w:line="360" w:lineRule="auto"/>
        <w:ind w:firstLine="709"/>
        <w:rPr>
          <w:rFonts w:cs="Times New Roman"/>
        </w:rPr>
      </w:pPr>
      <w:bookmarkStart w:id="81" w:name="_Toc42693412"/>
      <w:r w:rsidRPr="00CE22A4">
        <w:rPr>
          <w:rFonts w:cs="Times New Roman"/>
        </w:rPr>
        <w:t xml:space="preserve">4.3. </w:t>
      </w:r>
      <w:r w:rsidR="003C0FFA" w:rsidRPr="00CE22A4">
        <w:rPr>
          <w:rFonts w:cs="Times New Roman"/>
        </w:rPr>
        <w:t>Araştırmanın Yöntemi</w:t>
      </w:r>
      <w:bookmarkEnd w:id="81"/>
      <w:r w:rsidR="003C0FFA" w:rsidRPr="00CE22A4">
        <w:rPr>
          <w:rFonts w:cs="Times New Roman"/>
        </w:rPr>
        <w:t xml:space="preserve"> </w:t>
      </w:r>
    </w:p>
    <w:p w14:paraId="65E4B0FF" w14:textId="77777777" w:rsidR="003C0FFA" w:rsidRPr="00CE22A4" w:rsidRDefault="003C0FFA" w:rsidP="00E11B35">
      <w:pPr>
        <w:spacing w:after="0" w:line="360" w:lineRule="auto"/>
        <w:ind w:firstLine="709"/>
        <w:jc w:val="both"/>
        <w:rPr>
          <w:rFonts w:cs="Times New Roman"/>
        </w:rPr>
      </w:pPr>
      <w:r w:rsidRPr="00CE22A4">
        <w:rPr>
          <w:rFonts w:cs="Times New Roman"/>
        </w:rPr>
        <w:t>Bu çalışmada</w:t>
      </w:r>
      <w:r w:rsidR="00363DA1" w:rsidRPr="00CE22A4">
        <w:rPr>
          <w:rFonts w:cs="Times New Roman"/>
        </w:rPr>
        <w:t xml:space="preserve"> </w:t>
      </w:r>
      <w:r w:rsidR="00363DA1" w:rsidRPr="00CE22A4">
        <w:rPr>
          <w:rFonts w:cs="Times New Roman"/>
          <w:bCs/>
        </w:rPr>
        <w:t>Gümüşhane ilinde ikamet eden X, Y ve Z Kuşağının Instagram ve Facebook aracılığıyla imaj oluştur</w:t>
      </w:r>
      <w:r w:rsidR="00245136" w:rsidRPr="00CE22A4">
        <w:rPr>
          <w:rFonts w:cs="Times New Roman"/>
          <w:bCs/>
        </w:rPr>
        <w:t xml:space="preserve">ma </w:t>
      </w:r>
      <w:r w:rsidR="00D7268A" w:rsidRPr="00CE22A4">
        <w:rPr>
          <w:rFonts w:cs="Times New Roman"/>
          <w:bCs/>
        </w:rPr>
        <w:t>tutumlarını</w:t>
      </w:r>
      <w:r w:rsidR="00245136" w:rsidRPr="00CE22A4">
        <w:rPr>
          <w:rFonts w:cs="Times New Roman"/>
          <w:bCs/>
        </w:rPr>
        <w:t>n,</w:t>
      </w:r>
      <w:r w:rsidR="00363DA1" w:rsidRPr="00CE22A4">
        <w:rPr>
          <w:rFonts w:cs="Times New Roman"/>
          <w:bCs/>
        </w:rPr>
        <w:t xml:space="preserve"> kuşaklar bağlamında</w:t>
      </w:r>
      <w:r w:rsidR="00245136" w:rsidRPr="00CE22A4">
        <w:rPr>
          <w:rFonts w:cs="Times New Roman"/>
          <w:bCs/>
        </w:rPr>
        <w:t xml:space="preserve"> anlamlı bir</w:t>
      </w:r>
      <w:r w:rsidR="00363DA1" w:rsidRPr="00CE22A4">
        <w:rPr>
          <w:rFonts w:cs="Times New Roman"/>
          <w:bCs/>
        </w:rPr>
        <w:t xml:space="preserve"> farklılaşma</w:t>
      </w:r>
      <w:r w:rsidR="00245136" w:rsidRPr="00CE22A4">
        <w:rPr>
          <w:rFonts w:cs="Times New Roman"/>
          <w:bCs/>
        </w:rPr>
        <w:t>sı</w:t>
      </w:r>
      <w:r w:rsidR="00363DA1" w:rsidRPr="00CE22A4">
        <w:rPr>
          <w:rFonts w:cs="Times New Roman"/>
          <w:bCs/>
        </w:rPr>
        <w:t>nın olup olmadığının öl</w:t>
      </w:r>
      <w:r w:rsidR="00363DA1" w:rsidRPr="00CE22A4">
        <w:rPr>
          <w:rFonts w:cs="Times New Roman"/>
        </w:rPr>
        <w:t>çülmesi amaçlanmaktadır. Bu yönde geniş bir evrende genel bir düşünceye ulaşmak amacıyla evrenden seçilen ve tüm evreni temsil eden bir örneklem grubu oluşturulmuştur. Araştırma verilerinin toplanmasında yüz yüze anket tekniği uygulanmıştır.</w:t>
      </w:r>
    </w:p>
    <w:p w14:paraId="11671203" w14:textId="77777777" w:rsidR="00482FB4" w:rsidRDefault="007D3099" w:rsidP="00482FB4">
      <w:pPr>
        <w:spacing w:after="0" w:line="360" w:lineRule="auto"/>
        <w:ind w:firstLine="709"/>
        <w:jc w:val="both"/>
        <w:rPr>
          <w:rFonts w:cs="Times New Roman"/>
        </w:rPr>
        <w:sectPr w:rsidR="00482FB4" w:rsidSect="00BA7215">
          <w:footerReference w:type="default" r:id="rId28"/>
          <w:pgSz w:w="11906" w:h="16838"/>
          <w:pgMar w:top="1701" w:right="1134" w:bottom="1701" w:left="2268" w:header="709" w:footer="709" w:gutter="0"/>
          <w:cols w:space="708"/>
          <w:docGrid w:linePitch="360"/>
        </w:sectPr>
      </w:pPr>
      <w:r w:rsidRPr="00CE22A4">
        <w:rPr>
          <w:rFonts w:cs="Times New Roman"/>
        </w:rPr>
        <w:t>Bu çalışma</w:t>
      </w:r>
      <w:r w:rsidR="00F1116F" w:rsidRPr="00CE22A4">
        <w:rPr>
          <w:rFonts w:cs="Times New Roman"/>
        </w:rPr>
        <w:t>da</w:t>
      </w:r>
      <w:r w:rsidR="00A30E7E" w:rsidRPr="00CE22A4">
        <w:rPr>
          <w:rFonts w:cs="Times New Roman"/>
        </w:rPr>
        <w:t xml:space="preserve"> seçilmiş katılımcılar üzerinden</w:t>
      </w:r>
      <w:r w:rsidR="006529CB" w:rsidRPr="00CE22A4">
        <w:rPr>
          <w:rFonts w:cs="Times New Roman"/>
        </w:rPr>
        <w:t xml:space="preserve"> X, Y ve Z kuşaklarının</w:t>
      </w:r>
      <w:r w:rsidR="00040FC6" w:rsidRPr="00CE22A4">
        <w:rPr>
          <w:rFonts w:cs="Times New Roman"/>
        </w:rPr>
        <w:t xml:space="preserve"> </w:t>
      </w:r>
      <w:r w:rsidR="006529CB" w:rsidRPr="00CE22A4">
        <w:rPr>
          <w:rFonts w:cs="Times New Roman"/>
        </w:rPr>
        <w:t>imaj ölçeği alt boyutlarının; izlenim yaratma, araçsal kullanım, kendini gösterme</w:t>
      </w:r>
      <w:r w:rsidR="00040FC6" w:rsidRPr="00CE22A4">
        <w:rPr>
          <w:rFonts w:cs="Times New Roman"/>
        </w:rPr>
        <w:t xml:space="preserve"> ve</w:t>
      </w:r>
      <w:r w:rsidR="006529CB" w:rsidRPr="00CE22A4">
        <w:rPr>
          <w:rFonts w:cs="Times New Roman"/>
        </w:rPr>
        <w:t xml:space="preserve"> paylaşım ilginliği</w:t>
      </w:r>
      <w:r w:rsidR="00040FC6" w:rsidRPr="00CE22A4">
        <w:rPr>
          <w:rFonts w:cs="Times New Roman"/>
        </w:rPr>
        <w:t xml:space="preserve"> faktörleri doğrultusunda sosyal medya kullanımları ile </w:t>
      </w:r>
      <w:r w:rsidR="00A30E7E" w:rsidRPr="00CE22A4">
        <w:rPr>
          <w:rFonts w:cs="Times New Roman"/>
        </w:rPr>
        <w:t xml:space="preserve">imaj oluşturma </w:t>
      </w:r>
      <w:r w:rsidR="00D7268A" w:rsidRPr="00CE22A4">
        <w:rPr>
          <w:rFonts w:cs="Times New Roman"/>
        </w:rPr>
        <w:t>tutumları</w:t>
      </w:r>
      <w:r w:rsidR="00B977E3" w:rsidRPr="00CE22A4">
        <w:rPr>
          <w:rFonts w:cs="Times New Roman"/>
        </w:rPr>
        <w:t>,</w:t>
      </w:r>
      <w:r w:rsidR="00482FB4">
        <w:rPr>
          <w:rFonts w:cs="Times New Roman"/>
        </w:rPr>
        <w:t xml:space="preserve"> </w:t>
      </w:r>
    </w:p>
    <w:p w14:paraId="3A2ABBBB" w14:textId="77777777" w:rsidR="00482FB4" w:rsidRDefault="00482FB4" w:rsidP="00E11B35">
      <w:pPr>
        <w:spacing w:after="0" w:line="360" w:lineRule="auto"/>
        <w:jc w:val="both"/>
        <w:rPr>
          <w:rFonts w:cs="Times New Roman"/>
        </w:rPr>
      </w:pPr>
    </w:p>
    <w:p w14:paraId="1470C915" w14:textId="77777777" w:rsidR="00040FC6" w:rsidRPr="00CE22A4" w:rsidRDefault="00482FB4" w:rsidP="00E11B35">
      <w:pPr>
        <w:spacing w:after="0" w:line="360" w:lineRule="auto"/>
        <w:jc w:val="both"/>
        <w:rPr>
          <w:rFonts w:cs="Times New Roman"/>
        </w:rPr>
      </w:pPr>
      <w:r w:rsidRPr="00CE22A4">
        <w:rPr>
          <w:rFonts w:cs="Times New Roman"/>
        </w:rPr>
        <w:t>oluşturulan imajlar arasındaki farklılıklar</w:t>
      </w:r>
      <w:r>
        <w:rPr>
          <w:rFonts w:cs="Times New Roman"/>
        </w:rPr>
        <w:t xml:space="preserve"> ve kullanılan sosyal medya</w:t>
      </w:r>
      <w:r w:rsidRPr="00CE22A4">
        <w:rPr>
          <w:rFonts w:cs="Times New Roman"/>
        </w:rPr>
        <w:t xml:space="preserve"> </w:t>
      </w:r>
      <w:r w:rsidR="00B977E3" w:rsidRPr="00CE22A4">
        <w:rPr>
          <w:rFonts w:cs="Times New Roman"/>
        </w:rPr>
        <w:t>mecraları arasındaki farklılıklar</w:t>
      </w:r>
      <w:r w:rsidR="00A30E7E" w:rsidRPr="00CE22A4">
        <w:rPr>
          <w:rFonts w:cs="Times New Roman"/>
        </w:rPr>
        <w:t xml:space="preserve"> incelenmiştir.</w:t>
      </w:r>
      <w:r w:rsidR="00B447BA" w:rsidRPr="00CE22A4">
        <w:rPr>
          <w:rFonts w:cs="Times New Roman"/>
        </w:rPr>
        <w:t xml:space="preserve"> </w:t>
      </w:r>
      <w:r w:rsidR="00040FC6" w:rsidRPr="00CE22A4">
        <w:rPr>
          <w:rFonts w:cs="Times New Roman"/>
        </w:rPr>
        <w:t xml:space="preserve">Bu doğrultuda aşağıdaki hipotezler </w:t>
      </w:r>
      <w:r w:rsidR="00B977E3" w:rsidRPr="00CE22A4">
        <w:rPr>
          <w:rFonts w:cs="Times New Roman"/>
        </w:rPr>
        <w:t>geliştirilerek denenmiştir.</w:t>
      </w:r>
    </w:p>
    <w:p w14:paraId="45DEDD6E" w14:textId="77777777" w:rsidR="00F358A1" w:rsidRPr="00CE22A4" w:rsidRDefault="00F358A1" w:rsidP="00E11B35">
      <w:pPr>
        <w:spacing w:after="0" w:line="360" w:lineRule="auto"/>
        <w:jc w:val="both"/>
        <w:rPr>
          <w:rFonts w:cs="Times New Roman"/>
          <w:b/>
          <w:bCs/>
          <w:szCs w:val="24"/>
        </w:rPr>
      </w:pPr>
      <w:bookmarkStart w:id="82" w:name="_Hlk41815302"/>
      <w:r w:rsidRPr="00CE22A4">
        <w:rPr>
          <w:rFonts w:cs="Times New Roman"/>
          <w:b/>
          <w:szCs w:val="24"/>
        </w:rPr>
        <w:t xml:space="preserve">H1: </w:t>
      </w:r>
      <w:r w:rsidRPr="00CE22A4">
        <w:rPr>
          <w:rFonts w:eastAsia="TimesNewRomanPSMT" w:cs="Times New Roman"/>
          <w:szCs w:val="24"/>
        </w:rPr>
        <w:t>İmaj ölçeğinin ve sosyal medya kullanım ölçeğinin alt faktörleri bağlamında kuşakların Instagram ve Facebook kullanım</w:t>
      </w:r>
      <w:r w:rsidR="001E41C6" w:rsidRPr="00CE22A4">
        <w:rPr>
          <w:rFonts w:eastAsia="TimesNewRomanPSMT" w:cs="Times New Roman"/>
          <w:szCs w:val="24"/>
        </w:rPr>
        <w:t>larıyla</w:t>
      </w:r>
      <w:r w:rsidRPr="00CE22A4">
        <w:rPr>
          <w:rFonts w:eastAsia="TimesNewRomanPSMT" w:cs="Times New Roman"/>
          <w:szCs w:val="24"/>
        </w:rPr>
        <w:t xml:space="preserve"> imaj oluşturma </w:t>
      </w:r>
      <w:r w:rsidR="00D7268A" w:rsidRPr="00CE22A4">
        <w:rPr>
          <w:rFonts w:eastAsia="TimesNewRomanPSMT" w:cs="Times New Roman"/>
          <w:szCs w:val="24"/>
        </w:rPr>
        <w:t>tutumları</w:t>
      </w:r>
      <w:r w:rsidRPr="00CE22A4">
        <w:rPr>
          <w:rFonts w:eastAsia="TimesNewRomanPSMT" w:cs="Times New Roman"/>
          <w:szCs w:val="24"/>
        </w:rPr>
        <w:t xml:space="preserve"> arasında</w:t>
      </w:r>
      <w:r w:rsidR="00496258">
        <w:rPr>
          <w:rFonts w:eastAsia="TimesNewRomanPSMT" w:cs="Times New Roman"/>
          <w:szCs w:val="24"/>
        </w:rPr>
        <w:t xml:space="preserve"> bağlantı</w:t>
      </w:r>
      <w:r w:rsidRPr="00CE22A4">
        <w:rPr>
          <w:rFonts w:eastAsia="TimesNewRomanPSMT" w:cs="Times New Roman"/>
          <w:szCs w:val="24"/>
        </w:rPr>
        <w:t xml:space="preserve"> vardır.</w:t>
      </w:r>
    </w:p>
    <w:p w14:paraId="11E1A4A6" w14:textId="77777777" w:rsidR="00F358A1" w:rsidRPr="00CE22A4" w:rsidRDefault="00F358A1" w:rsidP="00E11B35">
      <w:pPr>
        <w:spacing w:after="0" w:line="360" w:lineRule="auto"/>
        <w:jc w:val="both"/>
        <w:rPr>
          <w:rFonts w:cs="Times New Roman"/>
          <w:bCs/>
          <w:szCs w:val="24"/>
        </w:rPr>
      </w:pPr>
      <w:r w:rsidRPr="00CE22A4">
        <w:rPr>
          <w:rFonts w:cs="Times New Roman"/>
          <w:b/>
          <w:bCs/>
          <w:szCs w:val="24"/>
        </w:rPr>
        <w:t>H2:</w:t>
      </w:r>
      <w:r w:rsidRPr="00CE22A4">
        <w:rPr>
          <w:rFonts w:cs="Times New Roman"/>
          <w:bCs/>
          <w:szCs w:val="24"/>
        </w:rPr>
        <w:t xml:space="preserve"> imaj ölçeğinin ve sosyal medya kullanım ölçeğinin alt faktörleri bağlamında sosyal medya uygulaması olan Instagram ve Facebook kullanım etkinliği ile imaj oluşturma </w:t>
      </w:r>
      <w:r w:rsidR="00D7268A" w:rsidRPr="00CE22A4">
        <w:rPr>
          <w:rFonts w:cs="Times New Roman"/>
          <w:bCs/>
          <w:szCs w:val="24"/>
        </w:rPr>
        <w:t>tutumu</w:t>
      </w:r>
      <w:r w:rsidRPr="00CE22A4">
        <w:rPr>
          <w:rFonts w:cs="Times New Roman"/>
          <w:bCs/>
          <w:szCs w:val="24"/>
        </w:rPr>
        <w:t xml:space="preserve"> ar</w:t>
      </w:r>
      <w:r w:rsidR="00496258">
        <w:rPr>
          <w:rFonts w:cs="Times New Roman"/>
          <w:bCs/>
          <w:szCs w:val="24"/>
        </w:rPr>
        <w:t>asında bağlantı</w:t>
      </w:r>
      <w:r w:rsidRPr="00CE22A4">
        <w:rPr>
          <w:rFonts w:cs="Times New Roman"/>
          <w:bCs/>
          <w:szCs w:val="24"/>
        </w:rPr>
        <w:t xml:space="preserve"> vardır.</w:t>
      </w:r>
    </w:p>
    <w:bookmarkEnd w:id="82"/>
    <w:p w14:paraId="1876260F" w14:textId="77777777" w:rsidR="00F358A1" w:rsidRPr="00CE22A4" w:rsidRDefault="00F358A1" w:rsidP="00E11B35">
      <w:pPr>
        <w:spacing w:after="0" w:line="360" w:lineRule="auto"/>
        <w:jc w:val="both"/>
        <w:rPr>
          <w:rFonts w:cs="Times New Roman"/>
          <w:bCs/>
          <w:szCs w:val="24"/>
        </w:rPr>
      </w:pPr>
      <w:r w:rsidRPr="00CE22A4">
        <w:rPr>
          <w:rFonts w:cs="Times New Roman"/>
          <w:b/>
          <w:bCs/>
          <w:szCs w:val="24"/>
        </w:rPr>
        <w:t xml:space="preserve">H3: </w:t>
      </w:r>
      <w:r w:rsidRPr="00CE22A4">
        <w:rPr>
          <w:rFonts w:eastAsia="TimesNewRomanPSMT" w:cs="Times New Roman"/>
          <w:szCs w:val="24"/>
        </w:rPr>
        <w:t>İmaj ölçeğinin alt faktörleri bağlamında</w:t>
      </w:r>
      <w:r w:rsidRPr="00CE22A4">
        <w:rPr>
          <w:rFonts w:cs="Times New Roman"/>
          <w:bCs/>
          <w:szCs w:val="24"/>
        </w:rPr>
        <w:t xml:space="preserve"> Instagram kullanımıyla imaj oluşturma </w:t>
      </w:r>
      <w:r w:rsidR="00D7268A" w:rsidRPr="00CE22A4">
        <w:rPr>
          <w:rFonts w:cs="Times New Roman"/>
          <w:bCs/>
          <w:szCs w:val="24"/>
        </w:rPr>
        <w:t>tutumu</w:t>
      </w:r>
      <w:r w:rsidRPr="00CE22A4">
        <w:rPr>
          <w:rFonts w:cs="Times New Roman"/>
          <w:bCs/>
          <w:szCs w:val="24"/>
        </w:rPr>
        <w:t xml:space="preserve"> ile Facebook kullanımı ile imaj oluşturma </w:t>
      </w:r>
      <w:r w:rsidR="00D7268A" w:rsidRPr="00CE22A4">
        <w:rPr>
          <w:rFonts w:cs="Times New Roman"/>
          <w:bCs/>
          <w:szCs w:val="24"/>
        </w:rPr>
        <w:t>tutumu</w:t>
      </w:r>
      <w:r w:rsidRPr="00CE22A4">
        <w:rPr>
          <w:rFonts w:cs="Times New Roman"/>
          <w:bCs/>
          <w:szCs w:val="24"/>
        </w:rPr>
        <w:t xml:space="preserve"> arasında anlamlı bir farklılaşma vardır.</w:t>
      </w:r>
    </w:p>
    <w:p w14:paraId="079ED84E" w14:textId="77777777" w:rsidR="00F358A1" w:rsidRPr="00CE22A4" w:rsidRDefault="00F358A1" w:rsidP="00E11B35">
      <w:pPr>
        <w:spacing w:after="0" w:line="360" w:lineRule="auto"/>
        <w:jc w:val="both"/>
        <w:rPr>
          <w:rFonts w:cs="Times New Roman"/>
          <w:bCs/>
          <w:szCs w:val="24"/>
        </w:rPr>
      </w:pPr>
      <w:r w:rsidRPr="00CE22A4">
        <w:rPr>
          <w:rFonts w:cs="Times New Roman"/>
          <w:b/>
          <w:bCs/>
          <w:szCs w:val="24"/>
        </w:rPr>
        <w:t>H4:</w:t>
      </w:r>
      <w:r w:rsidRPr="00CE22A4">
        <w:rPr>
          <w:rFonts w:cs="Times New Roman"/>
          <w:bCs/>
          <w:szCs w:val="24"/>
        </w:rPr>
        <w:t xml:space="preserve"> Sosyal medya uygulaması olan Instagram ve Facebook kullanım düzeyinin kuşaklara göre anlamlı bir farklılaşması vardır.</w:t>
      </w:r>
    </w:p>
    <w:p w14:paraId="73DCED6B" w14:textId="77777777" w:rsidR="00F358A1" w:rsidRPr="00CE22A4" w:rsidRDefault="00F358A1" w:rsidP="00E11B35">
      <w:pPr>
        <w:spacing w:after="0" w:line="360" w:lineRule="auto"/>
        <w:jc w:val="both"/>
        <w:rPr>
          <w:rFonts w:cs="Times New Roman"/>
          <w:szCs w:val="24"/>
        </w:rPr>
      </w:pPr>
      <w:r w:rsidRPr="00CE22A4">
        <w:rPr>
          <w:rFonts w:cs="Times New Roman"/>
          <w:b/>
          <w:szCs w:val="24"/>
        </w:rPr>
        <w:t>H5:</w:t>
      </w:r>
      <w:r w:rsidRPr="00CE22A4">
        <w:rPr>
          <w:rFonts w:cs="Times New Roman"/>
          <w:szCs w:val="24"/>
        </w:rPr>
        <w:t xml:space="preserve"> Z Kuşağı’nın imaj ölçeğinin alt faktörleri bağlamında sosyal medyada imaj oluşturma </w:t>
      </w:r>
      <w:r w:rsidR="00D7268A" w:rsidRPr="00CE22A4">
        <w:rPr>
          <w:rFonts w:cs="Times New Roman"/>
          <w:szCs w:val="24"/>
        </w:rPr>
        <w:t>tutumu</w:t>
      </w:r>
      <w:r w:rsidRPr="00CE22A4">
        <w:rPr>
          <w:rFonts w:cs="Times New Roman"/>
          <w:szCs w:val="24"/>
        </w:rPr>
        <w:t xml:space="preserve"> </w:t>
      </w:r>
      <w:r w:rsidR="001E41C6" w:rsidRPr="00CE22A4">
        <w:rPr>
          <w:rFonts w:cs="Times New Roman"/>
          <w:szCs w:val="24"/>
        </w:rPr>
        <w:t>X ve Y</w:t>
      </w:r>
      <w:r w:rsidRPr="00CE22A4">
        <w:rPr>
          <w:rFonts w:cs="Times New Roman"/>
          <w:szCs w:val="24"/>
        </w:rPr>
        <w:t xml:space="preserve"> Kuşağı’nın imaj oluşturma </w:t>
      </w:r>
      <w:r w:rsidR="00D7268A" w:rsidRPr="00CE22A4">
        <w:rPr>
          <w:rFonts w:cs="Times New Roman"/>
          <w:szCs w:val="24"/>
        </w:rPr>
        <w:t>tutumunda</w:t>
      </w:r>
      <w:r w:rsidRPr="00CE22A4">
        <w:rPr>
          <w:rFonts w:cs="Times New Roman"/>
          <w:szCs w:val="24"/>
        </w:rPr>
        <w:t>n yüksektir.</w:t>
      </w:r>
    </w:p>
    <w:p w14:paraId="7D8D0DD7" w14:textId="77777777" w:rsidR="00F358A1" w:rsidRPr="00CE22A4" w:rsidRDefault="00F358A1" w:rsidP="00E11B35">
      <w:pPr>
        <w:spacing w:after="0" w:line="360" w:lineRule="auto"/>
        <w:jc w:val="both"/>
        <w:rPr>
          <w:rFonts w:cs="Times New Roman"/>
          <w:szCs w:val="24"/>
        </w:rPr>
      </w:pPr>
      <w:r w:rsidRPr="00CE22A4">
        <w:rPr>
          <w:rFonts w:cs="Times New Roman"/>
          <w:b/>
          <w:szCs w:val="24"/>
        </w:rPr>
        <w:t xml:space="preserve">H6: </w:t>
      </w: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cinsiyet değişkenine göre Instagram ve Facebook aracılığıyla imaj oluşturma </w:t>
      </w:r>
      <w:r w:rsidR="00D7268A" w:rsidRPr="00CE22A4">
        <w:rPr>
          <w:rFonts w:cs="Times New Roman"/>
          <w:szCs w:val="24"/>
        </w:rPr>
        <w:t>tutumları</w:t>
      </w:r>
      <w:r w:rsidRPr="00CE22A4">
        <w:rPr>
          <w:rFonts w:cs="Times New Roman"/>
          <w:szCs w:val="24"/>
        </w:rPr>
        <w:t xml:space="preserve"> arasında kuşaklara göre anlamlı bir farklılaşma vardır.</w:t>
      </w:r>
    </w:p>
    <w:p w14:paraId="2758E792" w14:textId="77777777" w:rsidR="00F358A1" w:rsidRPr="00CE22A4" w:rsidRDefault="00F358A1" w:rsidP="00E11B35">
      <w:pPr>
        <w:spacing w:after="0" w:line="360" w:lineRule="auto"/>
        <w:jc w:val="both"/>
        <w:rPr>
          <w:rFonts w:cs="Times New Roman"/>
          <w:szCs w:val="24"/>
        </w:rPr>
      </w:pPr>
      <w:r w:rsidRPr="00CE22A4">
        <w:rPr>
          <w:rFonts w:cs="Times New Roman"/>
          <w:b/>
          <w:bCs/>
          <w:szCs w:val="24"/>
        </w:rPr>
        <w:t>H7:</w:t>
      </w:r>
      <w:r w:rsidRPr="00CE22A4">
        <w:rPr>
          <w:rFonts w:cs="Times New Roman"/>
          <w:bCs/>
          <w:szCs w:val="24"/>
        </w:rPr>
        <w:t xml:space="preserve"> </w:t>
      </w: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eğitim düzeyi değişkenine göre Instagram ve Facebook aracılığıyla imaj oluşturma </w:t>
      </w:r>
      <w:r w:rsidR="00D7268A" w:rsidRPr="00CE22A4">
        <w:rPr>
          <w:rFonts w:cs="Times New Roman"/>
          <w:szCs w:val="24"/>
        </w:rPr>
        <w:t>tutumu</w:t>
      </w:r>
      <w:r w:rsidRPr="00CE22A4">
        <w:rPr>
          <w:rFonts w:cs="Times New Roman"/>
          <w:szCs w:val="24"/>
        </w:rPr>
        <w:t xml:space="preserve"> arasında anlamlı bir farklılaşma vardır.</w:t>
      </w:r>
    </w:p>
    <w:p w14:paraId="18B88643" w14:textId="77777777" w:rsidR="00F358A1" w:rsidRPr="00CE22A4" w:rsidRDefault="00F358A1" w:rsidP="00E11B35">
      <w:pPr>
        <w:spacing w:after="0" w:line="360" w:lineRule="auto"/>
        <w:jc w:val="both"/>
        <w:rPr>
          <w:rFonts w:cs="Times New Roman"/>
          <w:szCs w:val="24"/>
        </w:rPr>
      </w:pPr>
      <w:r w:rsidRPr="00CE22A4">
        <w:rPr>
          <w:rFonts w:cs="Times New Roman"/>
          <w:b/>
          <w:szCs w:val="24"/>
        </w:rPr>
        <w:t>H8:</w:t>
      </w:r>
      <w:r w:rsidRPr="00CE22A4">
        <w:rPr>
          <w:rFonts w:eastAsia="TimesNewRomanPSMT" w:cs="Times New Roman"/>
          <w:szCs w:val="24"/>
        </w:rPr>
        <w:t xml:space="preserve"> İmaj ölçeğinin alt faktörleri bağlamında </w:t>
      </w:r>
      <w:r w:rsidRPr="00CE22A4">
        <w:rPr>
          <w:rFonts w:cs="Times New Roman"/>
          <w:szCs w:val="24"/>
        </w:rPr>
        <w:t xml:space="preserve">demografik değişkenlerden aylık gelir düzeyi değişkenine göre Instagram ve Facebook aracılığıyla imaj oluşturma </w:t>
      </w:r>
      <w:r w:rsidR="00D7268A" w:rsidRPr="00CE22A4">
        <w:rPr>
          <w:rFonts w:cs="Times New Roman"/>
          <w:szCs w:val="24"/>
        </w:rPr>
        <w:t>tutumu</w:t>
      </w:r>
      <w:r w:rsidRPr="00CE22A4">
        <w:rPr>
          <w:rFonts w:cs="Times New Roman"/>
          <w:szCs w:val="24"/>
        </w:rPr>
        <w:t xml:space="preserve"> arasında kuşaklara göre anlamlı bir farklılaşma vardır.</w:t>
      </w:r>
    </w:p>
    <w:p w14:paraId="7A0370FB" w14:textId="77777777" w:rsidR="00F0209C" w:rsidRDefault="00F0209C" w:rsidP="00E11B35">
      <w:pPr>
        <w:pStyle w:val="Balk2"/>
        <w:spacing w:line="360" w:lineRule="auto"/>
        <w:rPr>
          <w:rFonts w:cs="Times New Roman"/>
        </w:rPr>
      </w:pPr>
    </w:p>
    <w:p w14:paraId="711259AC" w14:textId="77777777" w:rsidR="004F4711" w:rsidRPr="00CE22A4" w:rsidRDefault="00246EE2" w:rsidP="00F0209C">
      <w:pPr>
        <w:pStyle w:val="Balk2"/>
        <w:spacing w:line="360" w:lineRule="auto"/>
        <w:ind w:firstLine="709"/>
        <w:rPr>
          <w:rFonts w:cs="Times New Roman"/>
        </w:rPr>
      </w:pPr>
      <w:bookmarkStart w:id="83" w:name="_Toc42693413"/>
      <w:r w:rsidRPr="00CE22A4">
        <w:rPr>
          <w:rFonts w:cs="Times New Roman"/>
        </w:rPr>
        <w:t>4.</w:t>
      </w:r>
      <w:r w:rsidR="00980923" w:rsidRPr="00CE22A4">
        <w:rPr>
          <w:rFonts w:cs="Times New Roman"/>
        </w:rPr>
        <w:t>4.</w:t>
      </w:r>
      <w:r w:rsidR="008A38DF" w:rsidRPr="00CE22A4">
        <w:rPr>
          <w:rFonts w:cs="Times New Roman"/>
        </w:rPr>
        <w:t xml:space="preserve"> Araştırmanın </w:t>
      </w:r>
      <w:r w:rsidR="004F4711" w:rsidRPr="00CE22A4">
        <w:rPr>
          <w:rFonts w:cs="Times New Roman"/>
        </w:rPr>
        <w:t>Evren</w:t>
      </w:r>
      <w:r w:rsidR="00FE48B2" w:rsidRPr="00CE22A4">
        <w:rPr>
          <w:rFonts w:cs="Times New Roman"/>
        </w:rPr>
        <w:t>i</w:t>
      </w:r>
      <w:r w:rsidR="004F4711" w:rsidRPr="00CE22A4">
        <w:rPr>
          <w:rFonts w:cs="Times New Roman"/>
        </w:rPr>
        <w:t xml:space="preserve"> ve Örneklem</w:t>
      </w:r>
      <w:r w:rsidR="008A38DF" w:rsidRPr="00CE22A4">
        <w:rPr>
          <w:rFonts w:cs="Times New Roman"/>
        </w:rPr>
        <w:t>i</w:t>
      </w:r>
      <w:bookmarkEnd w:id="83"/>
    </w:p>
    <w:p w14:paraId="68070B80" w14:textId="77777777" w:rsidR="0060270D" w:rsidRDefault="00D97522" w:rsidP="00F0209C">
      <w:pPr>
        <w:spacing w:after="0" w:line="360" w:lineRule="auto"/>
        <w:ind w:firstLine="709"/>
        <w:jc w:val="both"/>
        <w:rPr>
          <w:rFonts w:cs="Times New Roman"/>
          <w:szCs w:val="24"/>
        </w:rPr>
      </w:pPr>
      <w:r w:rsidRPr="00CE22A4">
        <w:rPr>
          <w:rFonts w:cs="Times New Roman"/>
        </w:rPr>
        <w:t xml:space="preserve">Araştırmanın evrenini </w:t>
      </w:r>
      <w:r w:rsidRPr="00CE22A4">
        <w:rPr>
          <w:rFonts w:cs="Times New Roman"/>
          <w:szCs w:val="24"/>
        </w:rPr>
        <w:t>Türkiye’de sosyal medya uygulaması olan Instagram ve Facebook kullanan X, Y ve Z kuşağını temsil eden bireyler oluşturm</w:t>
      </w:r>
      <w:r w:rsidR="008A76FF">
        <w:rPr>
          <w:rFonts w:cs="Times New Roman"/>
          <w:szCs w:val="24"/>
        </w:rPr>
        <w:t>aktadır. Örneklemini Gümüşhane i</w:t>
      </w:r>
      <w:r w:rsidRPr="00CE22A4">
        <w:rPr>
          <w:rFonts w:cs="Times New Roman"/>
          <w:szCs w:val="24"/>
        </w:rPr>
        <w:t>linde ikamet eden Instagram veya Facebook kullanan X, Y ve Z kuşağını temsil eden</w:t>
      </w:r>
      <w:r w:rsidR="00FE7958" w:rsidRPr="00CE22A4">
        <w:rPr>
          <w:rFonts w:cs="Times New Roman"/>
          <w:szCs w:val="24"/>
        </w:rPr>
        <w:t xml:space="preserve">ler oluşturmaktadır. Örneklem sayısı hesaplanarak her bir kuşak </w:t>
      </w:r>
      <w:r w:rsidR="00FE7958" w:rsidRPr="00CE22A4">
        <w:rPr>
          <w:rFonts w:cs="Times New Roman"/>
          <w:szCs w:val="24"/>
        </w:rPr>
        <w:lastRenderedPageBreak/>
        <w:t xml:space="preserve">için 300 </w:t>
      </w:r>
      <w:r w:rsidR="00C407FD" w:rsidRPr="00CE22A4">
        <w:rPr>
          <w:rFonts w:cs="Times New Roman"/>
          <w:szCs w:val="24"/>
        </w:rPr>
        <w:t>kişi olmak üzere toplam</w:t>
      </w:r>
      <w:r w:rsidRPr="00CE22A4">
        <w:rPr>
          <w:rFonts w:cs="Times New Roman"/>
          <w:szCs w:val="24"/>
        </w:rPr>
        <w:t xml:space="preserve"> 900</w:t>
      </w:r>
      <w:r w:rsidR="00B65546" w:rsidRPr="00CE22A4">
        <w:rPr>
          <w:rFonts w:cs="Times New Roman"/>
          <w:szCs w:val="24"/>
        </w:rPr>
        <w:t xml:space="preserve"> olarak belirlenmiştir </w:t>
      </w:r>
      <w:r w:rsidR="00681C98" w:rsidRPr="00CE22A4">
        <w:t>(Coşkun vd</w:t>
      </w:r>
      <w:proofErr w:type="gramStart"/>
      <w:r w:rsidR="00681C98" w:rsidRPr="00CE22A4">
        <w:t>.,</w:t>
      </w:r>
      <w:proofErr w:type="gramEnd"/>
      <w:r w:rsidR="00681C98" w:rsidRPr="00CE22A4">
        <w:t xml:space="preserve"> </w:t>
      </w:r>
      <w:r w:rsidR="00B65546" w:rsidRPr="00CE22A4">
        <w:t>2015: 137).</w:t>
      </w:r>
      <w:r w:rsidR="00C407FD" w:rsidRPr="00CE22A4">
        <w:rPr>
          <w:rFonts w:cs="Times New Roman"/>
          <w:szCs w:val="24"/>
        </w:rPr>
        <w:t xml:space="preserve"> </w:t>
      </w:r>
      <w:r w:rsidR="00A259F7" w:rsidRPr="00CE22A4">
        <w:rPr>
          <w:rFonts w:cs="Times New Roman"/>
          <w:szCs w:val="24"/>
        </w:rPr>
        <w:t>Örneklem çalışması</w:t>
      </w:r>
      <w:r w:rsidR="00671EDD" w:rsidRPr="00CE22A4">
        <w:rPr>
          <w:rFonts w:cs="Times New Roman"/>
          <w:szCs w:val="24"/>
        </w:rPr>
        <w:t>nda</w:t>
      </w:r>
      <w:r w:rsidR="00A259F7" w:rsidRPr="00CE22A4">
        <w:rPr>
          <w:rFonts w:cs="Times New Roman"/>
          <w:szCs w:val="24"/>
        </w:rPr>
        <w:t xml:space="preserve"> k</w:t>
      </w:r>
      <w:r w:rsidR="00C407FD" w:rsidRPr="00CE22A4">
        <w:rPr>
          <w:rFonts w:cs="Times New Roman"/>
          <w:szCs w:val="24"/>
        </w:rPr>
        <w:t>olayda örnekleme tekniği kullanılarak katılımcılar ile yüz yüze</w:t>
      </w:r>
      <w:r w:rsidR="00A259F7" w:rsidRPr="00CE22A4">
        <w:rPr>
          <w:rFonts w:cs="Times New Roman"/>
          <w:szCs w:val="24"/>
        </w:rPr>
        <w:t xml:space="preserve"> anket</w:t>
      </w:r>
      <w:r w:rsidR="00C407FD" w:rsidRPr="00CE22A4">
        <w:rPr>
          <w:rFonts w:cs="Times New Roman"/>
          <w:szCs w:val="24"/>
        </w:rPr>
        <w:t xml:space="preserve"> </w:t>
      </w:r>
      <w:r w:rsidR="00671EDD" w:rsidRPr="00CE22A4">
        <w:rPr>
          <w:rFonts w:cs="Times New Roman"/>
          <w:szCs w:val="24"/>
        </w:rPr>
        <w:t xml:space="preserve">yöntemi </w:t>
      </w:r>
      <w:r w:rsidR="00A259F7" w:rsidRPr="00CE22A4">
        <w:rPr>
          <w:rFonts w:cs="Times New Roman"/>
          <w:szCs w:val="24"/>
        </w:rPr>
        <w:t>uygulanmıştır.</w:t>
      </w:r>
      <w:r w:rsidR="00C407FD" w:rsidRPr="00CE22A4">
        <w:rPr>
          <w:rFonts w:cs="Times New Roman"/>
          <w:szCs w:val="24"/>
        </w:rPr>
        <w:t xml:space="preserve"> </w:t>
      </w:r>
    </w:p>
    <w:p w14:paraId="71511C9E" w14:textId="77777777" w:rsidR="00F0209C" w:rsidRPr="00CE22A4" w:rsidRDefault="00F0209C" w:rsidP="00F0209C">
      <w:pPr>
        <w:spacing w:after="0" w:line="360" w:lineRule="auto"/>
        <w:ind w:firstLine="709"/>
        <w:jc w:val="both"/>
        <w:rPr>
          <w:rFonts w:cs="Times New Roman"/>
          <w:szCs w:val="24"/>
        </w:rPr>
      </w:pPr>
    </w:p>
    <w:p w14:paraId="4FC3C18C" w14:textId="77777777" w:rsidR="004F4711" w:rsidRPr="00CE22A4" w:rsidRDefault="00246EE2" w:rsidP="00F0209C">
      <w:pPr>
        <w:pStyle w:val="Balk2"/>
        <w:spacing w:line="360" w:lineRule="auto"/>
        <w:ind w:firstLine="709"/>
        <w:rPr>
          <w:rFonts w:cs="Times New Roman"/>
        </w:rPr>
      </w:pPr>
      <w:bookmarkStart w:id="84" w:name="_Toc42693414"/>
      <w:r w:rsidRPr="00CE22A4">
        <w:rPr>
          <w:rFonts w:cs="Times New Roman"/>
        </w:rPr>
        <w:t>4.</w:t>
      </w:r>
      <w:r w:rsidR="002204B3" w:rsidRPr="00CE22A4">
        <w:rPr>
          <w:rFonts w:cs="Times New Roman"/>
        </w:rPr>
        <w:t>5.</w:t>
      </w:r>
      <w:r w:rsidR="008A38DF" w:rsidRPr="00CE22A4">
        <w:rPr>
          <w:rFonts w:cs="Times New Roman"/>
        </w:rPr>
        <w:t xml:space="preserve"> </w:t>
      </w:r>
      <w:r w:rsidR="004F4711" w:rsidRPr="00CE22A4">
        <w:rPr>
          <w:rFonts w:cs="Times New Roman"/>
        </w:rPr>
        <w:t>Veri</w:t>
      </w:r>
      <w:r w:rsidR="00FE48B2" w:rsidRPr="00CE22A4">
        <w:rPr>
          <w:rFonts w:cs="Times New Roman"/>
        </w:rPr>
        <w:t>lerin</w:t>
      </w:r>
      <w:r w:rsidR="004F4711" w:rsidRPr="00CE22A4">
        <w:rPr>
          <w:rFonts w:cs="Times New Roman"/>
        </w:rPr>
        <w:t xml:space="preserve"> Topla</w:t>
      </w:r>
      <w:r w:rsidR="00FE48B2" w:rsidRPr="00CE22A4">
        <w:rPr>
          <w:rFonts w:cs="Times New Roman"/>
        </w:rPr>
        <w:t>n</w:t>
      </w:r>
      <w:r w:rsidR="004F4711" w:rsidRPr="00CE22A4">
        <w:rPr>
          <w:rFonts w:cs="Times New Roman"/>
        </w:rPr>
        <w:t>ma</w:t>
      </w:r>
      <w:r w:rsidR="00FE48B2" w:rsidRPr="00CE22A4">
        <w:rPr>
          <w:rFonts w:cs="Times New Roman"/>
        </w:rPr>
        <w:t>sında Kullanılan</w:t>
      </w:r>
      <w:r w:rsidR="004F4711" w:rsidRPr="00CE22A4">
        <w:rPr>
          <w:rFonts w:cs="Times New Roman"/>
        </w:rPr>
        <w:t xml:space="preserve"> Ara</w:t>
      </w:r>
      <w:r w:rsidR="00FE48B2" w:rsidRPr="00CE22A4">
        <w:rPr>
          <w:rFonts w:cs="Times New Roman"/>
        </w:rPr>
        <w:t>çlar</w:t>
      </w:r>
      <w:bookmarkEnd w:id="84"/>
    </w:p>
    <w:p w14:paraId="23E50448" w14:textId="77777777" w:rsidR="004F4711" w:rsidRPr="00CE22A4" w:rsidRDefault="004F4711" w:rsidP="00E11B35">
      <w:pPr>
        <w:autoSpaceDE w:val="0"/>
        <w:autoSpaceDN w:val="0"/>
        <w:adjustRightInd w:val="0"/>
        <w:spacing w:after="0" w:line="360" w:lineRule="auto"/>
        <w:ind w:firstLine="709"/>
        <w:jc w:val="both"/>
        <w:rPr>
          <w:rFonts w:cs="Times New Roman"/>
          <w:szCs w:val="24"/>
        </w:rPr>
      </w:pPr>
      <w:proofErr w:type="gramStart"/>
      <w:r w:rsidRPr="00CE22A4">
        <w:rPr>
          <w:rFonts w:eastAsia="Times New Roman" w:cs="Times New Roman"/>
          <w:szCs w:val="24"/>
          <w:shd w:val="clear" w:color="auto" w:fill="FFFFFF"/>
          <w:lang w:eastAsia="tr-TR"/>
        </w:rPr>
        <w:t xml:space="preserve">Çalışmada </w:t>
      </w:r>
      <w:r w:rsidRPr="00CE22A4">
        <w:rPr>
          <w:rFonts w:cs="Times New Roman"/>
          <w:szCs w:val="24"/>
        </w:rPr>
        <w:t xml:space="preserve">Gümüşhane ilinde ikamet eden X, Y ve Z </w:t>
      </w:r>
      <w:r w:rsidR="002B067E" w:rsidRPr="00CE22A4">
        <w:rPr>
          <w:rFonts w:cs="Times New Roman"/>
          <w:szCs w:val="24"/>
        </w:rPr>
        <w:t>K</w:t>
      </w:r>
      <w:r w:rsidRPr="00CE22A4">
        <w:rPr>
          <w:rFonts w:cs="Times New Roman"/>
          <w:szCs w:val="24"/>
        </w:rPr>
        <w:t xml:space="preserve">uşağının Instagram ve Facebook aracılığıyla </w:t>
      </w:r>
      <w:r w:rsidR="00883706" w:rsidRPr="00CE22A4">
        <w:rPr>
          <w:rFonts w:cs="Times New Roman"/>
          <w:szCs w:val="24"/>
        </w:rPr>
        <w:t xml:space="preserve">imaj oluşturma </w:t>
      </w:r>
      <w:r w:rsidR="00D7268A" w:rsidRPr="00CE22A4">
        <w:rPr>
          <w:rFonts w:cs="Times New Roman"/>
          <w:szCs w:val="24"/>
        </w:rPr>
        <w:t>tutumları</w:t>
      </w:r>
      <w:r w:rsidR="007F3FC7" w:rsidRPr="00CE22A4">
        <w:rPr>
          <w:rFonts w:cs="Times New Roman"/>
          <w:szCs w:val="24"/>
        </w:rPr>
        <w:t>,</w:t>
      </w:r>
      <w:r w:rsidR="00883706" w:rsidRPr="00CE22A4">
        <w:rPr>
          <w:rFonts w:cs="Times New Roman"/>
          <w:szCs w:val="24"/>
        </w:rPr>
        <w:t xml:space="preserve"> </w:t>
      </w:r>
      <w:r w:rsidRPr="00CE22A4">
        <w:rPr>
          <w:rFonts w:cs="Times New Roman"/>
          <w:szCs w:val="24"/>
        </w:rPr>
        <w:t>cinsiyet, aylık gelir</w:t>
      </w:r>
      <w:r w:rsidR="007F3FC7" w:rsidRPr="00CE22A4">
        <w:rPr>
          <w:rFonts w:cs="Times New Roman"/>
          <w:szCs w:val="24"/>
        </w:rPr>
        <w:t xml:space="preserve"> ve</w:t>
      </w:r>
      <w:r w:rsidRPr="00CE22A4">
        <w:rPr>
          <w:rFonts w:cs="Times New Roman"/>
          <w:szCs w:val="24"/>
        </w:rPr>
        <w:t xml:space="preserve"> eğitim </w:t>
      </w:r>
      <w:r w:rsidR="007F3FC7" w:rsidRPr="00CE22A4">
        <w:rPr>
          <w:rFonts w:cs="Times New Roman"/>
          <w:szCs w:val="24"/>
        </w:rPr>
        <w:t>düzeyi</w:t>
      </w:r>
      <w:r w:rsidRPr="00CE22A4">
        <w:rPr>
          <w:rFonts w:cs="Times New Roman"/>
          <w:szCs w:val="24"/>
        </w:rPr>
        <w:t xml:space="preserve"> gibi demografik değişkenler doğrultusunda</w:t>
      </w:r>
      <w:r w:rsidR="00883706" w:rsidRPr="00CE22A4">
        <w:rPr>
          <w:rFonts w:cs="Times New Roman"/>
          <w:szCs w:val="24"/>
        </w:rPr>
        <w:t>,</w:t>
      </w:r>
      <w:r w:rsidRPr="00CE22A4">
        <w:rPr>
          <w:rFonts w:cs="Times New Roman"/>
          <w:szCs w:val="24"/>
        </w:rPr>
        <w:t xml:space="preserve"> Instagram ve Facebook kullanımı ile imaj oluş</w:t>
      </w:r>
      <w:r w:rsidR="00883706" w:rsidRPr="00CE22A4">
        <w:rPr>
          <w:rFonts w:cs="Times New Roman"/>
          <w:szCs w:val="24"/>
        </w:rPr>
        <w:t xml:space="preserve">turma </w:t>
      </w:r>
      <w:r w:rsidR="00D7268A" w:rsidRPr="00CE22A4">
        <w:rPr>
          <w:rFonts w:cs="Times New Roman"/>
          <w:szCs w:val="24"/>
        </w:rPr>
        <w:t>tutumları</w:t>
      </w:r>
      <w:r w:rsidR="00883706" w:rsidRPr="00CE22A4">
        <w:rPr>
          <w:rFonts w:cs="Times New Roman"/>
          <w:szCs w:val="24"/>
        </w:rPr>
        <w:t xml:space="preserve"> arasında</w:t>
      </w:r>
      <w:r w:rsidRPr="00CE22A4">
        <w:rPr>
          <w:rFonts w:cs="Times New Roman"/>
          <w:szCs w:val="24"/>
        </w:rPr>
        <w:t xml:space="preserve"> anlamlı bir farklılı</w:t>
      </w:r>
      <w:r w:rsidR="007F3FC7" w:rsidRPr="00CE22A4">
        <w:rPr>
          <w:rFonts w:cs="Times New Roman"/>
          <w:szCs w:val="24"/>
        </w:rPr>
        <w:t>ğın</w:t>
      </w:r>
      <w:r w:rsidRPr="00CE22A4">
        <w:rPr>
          <w:rFonts w:cs="Times New Roman"/>
          <w:szCs w:val="24"/>
        </w:rPr>
        <w:t xml:space="preserve"> olup olmadığını</w:t>
      </w:r>
      <w:r w:rsidR="001A4D74" w:rsidRPr="00CE22A4">
        <w:rPr>
          <w:rFonts w:cs="Times New Roman"/>
          <w:szCs w:val="24"/>
        </w:rPr>
        <w:t xml:space="preserve"> </w:t>
      </w:r>
      <w:r w:rsidRPr="00CE22A4">
        <w:rPr>
          <w:rFonts w:cs="Times New Roman"/>
          <w:szCs w:val="24"/>
        </w:rPr>
        <w:t xml:space="preserve">ve kuşakların sosyal medya uygulaması olan Instagram ve Facebook kullanım seviyelerini tespit etmek için anket formu cevaplandırılarak bilgi elde edilmiştir. </w:t>
      </w:r>
      <w:proofErr w:type="gramEnd"/>
    </w:p>
    <w:p w14:paraId="23E211A1" w14:textId="77777777" w:rsidR="004C1D1B" w:rsidRPr="00CE22A4" w:rsidRDefault="004F4711" w:rsidP="00E11B35">
      <w:pPr>
        <w:tabs>
          <w:tab w:val="left" w:pos="993"/>
        </w:tabs>
        <w:spacing w:after="0" w:line="360" w:lineRule="auto"/>
        <w:ind w:firstLine="567"/>
        <w:jc w:val="both"/>
        <w:rPr>
          <w:rFonts w:eastAsia="Times New Roman" w:cs="Times New Roman"/>
          <w:szCs w:val="20"/>
        </w:rPr>
      </w:pPr>
      <w:r w:rsidRPr="00CE22A4">
        <w:rPr>
          <w:rFonts w:cs="Times New Roman"/>
          <w:sz w:val="23"/>
          <w:szCs w:val="23"/>
        </w:rPr>
        <w:t xml:space="preserve">Araştırmada X, Y ve Z </w:t>
      </w:r>
      <w:r w:rsidR="002B067E" w:rsidRPr="00CE22A4">
        <w:rPr>
          <w:rFonts w:cs="Times New Roman"/>
          <w:sz w:val="23"/>
          <w:szCs w:val="23"/>
        </w:rPr>
        <w:t>K</w:t>
      </w:r>
      <w:r w:rsidRPr="00CE22A4">
        <w:rPr>
          <w:rFonts w:cs="Times New Roman"/>
          <w:sz w:val="23"/>
          <w:szCs w:val="23"/>
        </w:rPr>
        <w:t>uşaklarının Instagram ve Facebook aracılığıyla imaj</w:t>
      </w:r>
      <w:r w:rsidR="007F3FC7" w:rsidRPr="00CE22A4">
        <w:rPr>
          <w:rFonts w:cs="Times New Roman"/>
          <w:sz w:val="23"/>
          <w:szCs w:val="23"/>
        </w:rPr>
        <w:t xml:space="preserve"> oluşturma </w:t>
      </w:r>
      <w:r w:rsidR="00D7268A" w:rsidRPr="00CE22A4">
        <w:rPr>
          <w:rFonts w:cs="Times New Roman"/>
          <w:sz w:val="23"/>
          <w:szCs w:val="23"/>
        </w:rPr>
        <w:t>tutumlarını</w:t>
      </w:r>
      <w:r w:rsidR="007F3FC7" w:rsidRPr="00CE22A4">
        <w:rPr>
          <w:rFonts w:cs="Times New Roman"/>
          <w:sz w:val="23"/>
          <w:szCs w:val="23"/>
        </w:rPr>
        <w:t>n</w:t>
      </w:r>
      <w:r w:rsidRPr="00CE22A4">
        <w:rPr>
          <w:rFonts w:cs="Times New Roman"/>
          <w:sz w:val="23"/>
          <w:szCs w:val="23"/>
        </w:rPr>
        <w:t xml:space="preserve"> </w:t>
      </w:r>
      <w:r w:rsidR="00604AE6" w:rsidRPr="00CE22A4">
        <w:rPr>
          <w:rFonts w:cs="Times New Roman"/>
          <w:sz w:val="23"/>
          <w:szCs w:val="23"/>
        </w:rPr>
        <w:t>ölçülmesi</w:t>
      </w:r>
      <w:r w:rsidRPr="00CE22A4">
        <w:rPr>
          <w:rFonts w:cs="Times New Roman"/>
          <w:sz w:val="23"/>
          <w:szCs w:val="23"/>
        </w:rPr>
        <w:t xml:space="preserve"> amacıyla</w:t>
      </w:r>
      <w:r w:rsidRPr="00CE22A4">
        <w:rPr>
          <w:rFonts w:eastAsia="Times New Roman" w:cs="Times New Roman"/>
          <w:szCs w:val="20"/>
        </w:rPr>
        <w:t xml:space="preserve"> dört</w:t>
      </w:r>
      <w:r w:rsidR="00E90454" w:rsidRPr="00CE22A4">
        <w:rPr>
          <w:rFonts w:eastAsia="Times New Roman" w:cs="Times New Roman"/>
          <w:szCs w:val="20"/>
        </w:rPr>
        <w:t xml:space="preserve"> kısımdan</w:t>
      </w:r>
      <w:r w:rsidRPr="00CE22A4">
        <w:rPr>
          <w:rFonts w:eastAsia="Times New Roman" w:cs="Times New Roman"/>
          <w:szCs w:val="20"/>
        </w:rPr>
        <w:t xml:space="preserve"> ol</w:t>
      </w:r>
      <w:r w:rsidR="00E90454" w:rsidRPr="00CE22A4">
        <w:rPr>
          <w:rFonts w:eastAsia="Times New Roman" w:cs="Times New Roman"/>
          <w:szCs w:val="20"/>
        </w:rPr>
        <w:t>uşan anket formu kullanılarak veri elde edilmiştir.</w:t>
      </w:r>
      <w:r w:rsidRPr="00CE22A4">
        <w:rPr>
          <w:rFonts w:eastAsia="Times New Roman" w:cs="Times New Roman"/>
          <w:szCs w:val="20"/>
        </w:rPr>
        <w:t xml:space="preserve"> </w:t>
      </w:r>
    </w:p>
    <w:p w14:paraId="32CB0E4D" w14:textId="77777777" w:rsidR="004F4711" w:rsidRPr="00CE22A4" w:rsidRDefault="00E90454" w:rsidP="00E11B35">
      <w:pPr>
        <w:tabs>
          <w:tab w:val="left" w:pos="993"/>
        </w:tabs>
        <w:spacing w:after="0" w:line="360" w:lineRule="auto"/>
        <w:ind w:firstLine="567"/>
        <w:jc w:val="both"/>
        <w:rPr>
          <w:rFonts w:eastAsia="Times New Roman" w:cs="Times New Roman"/>
          <w:szCs w:val="20"/>
        </w:rPr>
      </w:pPr>
      <w:r w:rsidRPr="00CE22A4">
        <w:rPr>
          <w:rFonts w:eastAsia="Times New Roman" w:cs="Times New Roman"/>
          <w:szCs w:val="20"/>
        </w:rPr>
        <w:t>Anket formunun ilk kısmında</w:t>
      </w:r>
      <w:r w:rsidR="004F4711" w:rsidRPr="00CE22A4">
        <w:rPr>
          <w:rFonts w:eastAsia="Times New Roman" w:cs="Times New Roman"/>
          <w:szCs w:val="20"/>
        </w:rPr>
        <w:t xml:space="preserve"> katılımcıların cinsiyet, </w:t>
      </w:r>
      <w:r w:rsidR="002B067E" w:rsidRPr="00CE22A4">
        <w:rPr>
          <w:rFonts w:eastAsia="Times New Roman" w:cs="Times New Roman"/>
          <w:szCs w:val="20"/>
        </w:rPr>
        <w:t>ya</w:t>
      </w:r>
      <w:r w:rsidR="005A18DD" w:rsidRPr="00CE22A4">
        <w:rPr>
          <w:rFonts w:eastAsia="Times New Roman" w:cs="Times New Roman"/>
          <w:szCs w:val="20"/>
        </w:rPr>
        <w:t>ş</w:t>
      </w:r>
      <w:r w:rsidR="004F4711" w:rsidRPr="00CE22A4">
        <w:rPr>
          <w:rFonts w:eastAsia="Times New Roman" w:cs="Times New Roman"/>
          <w:szCs w:val="20"/>
        </w:rPr>
        <w:t>, aylık gelir, öğrenim düzeyi bilgilerinden oluşan sosyo-demog</w:t>
      </w:r>
      <w:r w:rsidRPr="00CE22A4">
        <w:rPr>
          <w:rFonts w:eastAsia="Times New Roman" w:cs="Times New Roman"/>
          <w:szCs w:val="20"/>
        </w:rPr>
        <w:t>rafik bilgi formu bulunmaktadır</w:t>
      </w:r>
      <w:r w:rsidR="004F4711" w:rsidRPr="00CE22A4">
        <w:rPr>
          <w:rFonts w:eastAsia="Times New Roman" w:cs="Times New Roman"/>
          <w:szCs w:val="20"/>
        </w:rPr>
        <w:t>.</w:t>
      </w:r>
    </w:p>
    <w:p w14:paraId="32F07E62" w14:textId="77777777" w:rsidR="004F4711" w:rsidRPr="00CE22A4" w:rsidRDefault="004F4711" w:rsidP="00E11B35">
      <w:pPr>
        <w:tabs>
          <w:tab w:val="left" w:pos="993"/>
        </w:tabs>
        <w:spacing w:after="0" w:line="360" w:lineRule="auto"/>
        <w:ind w:firstLine="567"/>
        <w:jc w:val="both"/>
        <w:rPr>
          <w:rFonts w:eastAsia="Times New Roman" w:cs="Times New Roman"/>
          <w:szCs w:val="20"/>
        </w:rPr>
      </w:pPr>
      <w:r w:rsidRPr="00CE22A4">
        <w:rPr>
          <w:rFonts w:eastAsia="Times New Roman" w:cs="Times New Roman"/>
          <w:szCs w:val="20"/>
        </w:rPr>
        <w:t xml:space="preserve">Veri toplama aracının ikinci </w:t>
      </w:r>
      <w:r w:rsidR="00E90454" w:rsidRPr="00CE22A4">
        <w:rPr>
          <w:rFonts w:eastAsia="Times New Roman" w:cs="Times New Roman"/>
          <w:szCs w:val="20"/>
        </w:rPr>
        <w:t>kısmında</w:t>
      </w:r>
      <w:r w:rsidR="000C15E6" w:rsidRPr="00CE22A4">
        <w:rPr>
          <w:rFonts w:eastAsia="Times New Roman" w:cs="Times New Roman"/>
          <w:szCs w:val="20"/>
        </w:rPr>
        <w:t>,</w:t>
      </w:r>
      <w:r w:rsidRPr="00CE22A4">
        <w:rPr>
          <w:rFonts w:eastAsia="Times New Roman" w:cs="Times New Roman"/>
          <w:szCs w:val="20"/>
        </w:rPr>
        <w:t xml:space="preserve"> </w:t>
      </w:r>
      <w:r w:rsidR="000C15E6" w:rsidRPr="00CE22A4">
        <w:rPr>
          <w:rFonts w:eastAsia="Times New Roman" w:cs="Times New Roman"/>
          <w:szCs w:val="20"/>
        </w:rPr>
        <w:t>İlhan</w:t>
      </w:r>
      <w:r w:rsidR="007F3FC7" w:rsidRPr="00CE22A4">
        <w:rPr>
          <w:rFonts w:eastAsia="Times New Roman" w:cs="Times New Roman"/>
          <w:szCs w:val="20"/>
        </w:rPr>
        <w:t>’nın</w:t>
      </w:r>
      <w:r w:rsidR="000C15E6" w:rsidRPr="00CE22A4">
        <w:rPr>
          <w:rFonts w:eastAsia="Times New Roman" w:cs="Times New Roman"/>
          <w:szCs w:val="20"/>
        </w:rPr>
        <w:t xml:space="preserve"> (2018) </w:t>
      </w:r>
      <w:r w:rsidRPr="00CE22A4">
        <w:rPr>
          <w:rFonts w:eastAsia="Times New Roman" w:cs="Times New Roman"/>
          <w:szCs w:val="20"/>
        </w:rPr>
        <w:t>sosyal medya platformu ve kullanılan profil resmi ile sosyal medya etkinlikleri ve sıklığına ilişkin</w:t>
      </w:r>
      <w:r w:rsidR="000C15E6" w:rsidRPr="00CE22A4">
        <w:rPr>
          <w:rFonts w:eastAsia="Times New Roman" w:cs="Times New Roman"/>
          <w:szCs w:val="20"/>
        </w:rPr>
        <w:t xml:space="preserve"> </w:t>
      </w:r>
      <w:r w:rsidRPr="00CE22A4">
        <w:rPr>
          <w:rFonts w:eastAsia="Times New Roman" w:cs="Times New Roman"/>
          <w:szCs w:val="20"/>
        </w:rPr>
        <w:t>beşli likert tipinde</w:t>
      </w:r>
      <w:r w:rsidR="007F3FC7" w:rsidRPr="00CE22A4">
        <w:rPr>
          <w:rFonts w:eastAsia="Times New Roman" w:cs="Times New Roman"/>
          <w:szCs w:val="20"/>
        </w:rPr>
        <w:t>ki</w:t>
      </w:r>
      <w:r w:rsidRPr="00CE22A4">
        <w:rPr>
          <w:rFonts w:eastAsia="Times New Roman" w:cs="Times New Roman"/>
          <w:szCs w:val="20"/>
        </w:rPr>
        <w:t xml:space="preserve"> (1: hiçbir zaman, 5: her zaman) </w:t>
      </w:r>
      <w:r w:rsidR="000C15E6" w:rsidRPr="00CE22A4">
        <w:rPr>
          <w:rFonts w:eastAsia="Times New Roman" w:cs="Times New Roman"/>
          <w:szCs w:val="20"/>
        </w:rPr>
        <w:t>ölçeği</w:t>
      </w:r>
      <w:r w:rsidRPr="00CE22A4">
        <w:rPr>
          <w:rFonts w:eastAsia="Times New Roman" w:cs="Times New Roman"/>
          <w:szCs w:val="20"/>
        </w:rPr>
        <w:t xml:space="preserve"> yer almaktadır.</w:t>
      </w:r>
    </w:p>
    <w:p w14:paraId="4F2D4A58" w14:textId="77777777" w:rsidR="004F4711" w:rsidRPr="00CE22A4" w:rsidRDefault="00E90454" w:rsidP="00E11B35">
      <w:pPr>
        <w:tabs>
          <w:tab w:val="left" w:pos="993"/>
        </w:tabs>
        <w:spacing w:after="0" w:line="360" w:lineRule="auto"/>
        <w:ind w:firstLine="567"/>
        <w:jc w:val="both"/>
        <w:rPr>
          <w:rFonts w:eastAsia="Times New Roman" w:cs="Times New Roman"/>
          <w:szCs w:val="20"/>
        </w:rPr>
      </w:pPr>
      <w:r w:rsidRPr="00CE22A4">
        <w:rPr>
          <w:rFonts w:eastAsia="Times New Roman" w:cs="Times New Roman"/>
          <w:szCs w:val="20"/>
        </w:rPr>
        <w:t>Anket formunun üçüncü kısmında</w:t>
      </w:r>
      <w:r w:rsidR="000C15E6" w:rsidRPr="00CE22A4">
        <w:rPr>
          <w:rFonts w:eastAsia="Times New Roman" w:cs="Times New Roman"/>
          <w:szCs w:val="20"/>
        </w:rPr>
        <w:t>,</w:t>
      </w:r>
      <w:r w:rsidR="004F4711" w:rsidRPr="00CE22A4">
        <w:rPr>
          <w:rFonts w:eastAsia="Times New Roman" w:cs="Times New Roman"/>
          <w:szCs w:val="20"/>
        </w:rPr>
        <w:t xml:space="preserve"> </w:t>
      </w:r>
      <w:r w:rsidR="000C15E6" w:rsidRPr="00CE22A4">
        <w:rPr>
          <w:rFonts w:eastAsia="Times New Roman" w:cs="Times New Roman"/>
          <w:szCs w:val="20"/>
        </w:rPr>
        <w:t>İlhan</w:t>
      </w:r>
      <w:r w:rsidR="007F3FC7" w:rsidRPr="00CE22A4">
        <w:rPr>
          <w:rFonts w:eastAsia="Times New Roman" w:cs="Times New Roman"/>
          <w:szCs w:val="20"/>
        </w:rPr>
        <w:t>’nın</w:t>
      </w:r>
      <w:r w:rsidR="000C15E6" w:rsidRPr="00CE22A4">
        <w:rPr>
          <w:rFonts w:eastAsia="Times New Roman" w:cs="Times New Roman"/>
          <w:szCs w:val="20"/>
        </w:rPr>
        <w:t xml:space="preserve"> (2018) kullandığı </w:t>
      </w:r>
      <w:r w:rsidR="004F4711" w:rsidRPr="00CE22A4">
        <w:rPr>
          <w:rFonts w:eastAsia="Times New Roman" w:cs="Times New Roman"/>
          <w:szCs w:val="20"/>
        </w:rPr>
        <w:t>sosyal medya (Instagram/Facebook) kullanımı amaçları, kullanım şekline ilişkin</w:t>
      </w:r>
      <w:r w:rsidR="000C15E6" w:rsidRPr="00CE22A4">
        <w:rPr>
          <w:rFonts w:eastAsia="Times New Roman" w:cs="Times New Roman"/>
          <w:szCs w:val="20"/>
        </w:rPr>
        <w:t xml:space="preserve"> </w:t>
      </w:r>
      <w:r w:rsidR="004F4711" w:rsidRPr="00CE22A4">
        <w:rPr>
          <w:rFonts w:eastAsia="Times New Roman" w:cs="Times New Roman"/>
          <w:szCs w:val="20"/>
        </w:rPr>
        <w:t xml:space="preserve">beşli likert </w:t>
      </w:r>
      <w:r w:rsidR="007F3FC7" w:rsidRPr="00CE22A4">
        <w:rPr>
          <w:rFonts w:eastAsia="Times New Roman" w:cs="Times New Roman"/>
          <w:szCs w:val="20"/>
        </w:rPr>
        <w:t xml:space="preserve">tipindeki </w:t>
      </w:r>
      <w:r w:rsidR="004F4711" w:rsidRPr="00CE22A4">
        <w:rPr>
          <w:rFonts w:eastAsia="Times New Roman" w:cs="Times New Roman"/>
          <w:szCs w:val="20"/>
        </w:rPr>
        <w:t xml:space="preserve">(1: kesinlikle katılmıyorum, 5: kesinlikle katılıyorum) </w:t>
      </w:r>
      <w:r w:rsidR="000C15E6" w:rsidRPr="00CE22A4">
        <w:rPr>
          <w:rFonts w:eastAsia="Times New Roman" w:cs="Times New Roman"/>
          <w:szCs w:val="20"/>
        </w:rPr>
        <w:t>ölçeği</w:t>
      </w:r>
      <w:r w:rsidR="004F4711" w:rsidRPr="00CE22A4">
        <w:rPr>
          <w:rFonts w:eastAsia="Times New Roman" w:cs="Times New Roman"/>
          <w:szCs w:val="20"/>
        </w:rPr>
        <w:t xml:space="preserve"> yer almaktadır.</w:t>
      </w:r>
    </w:p>
    <w:p w14:paraId="1789FC85" w14:textId="77777777" w:rsidR="00F0209C" w:rsidRDefault="004F4711" w:rsidP="00F0209C">
      <w:pPr>
        <w:tabs>
          <w:tab w:val="left" w:pos="993"/>
        </w:tabs>
        <w:spacing w:after="0" w:line="360" w:lineRule="auto"/>
        <w:ind w:firstLine="567"/>
        <w:jc w:val="both"/>
        <w:rPr>
          <w:rFonts w:eastAsia="Times New Roman" w:cs="Times New Roman"/>
          <w:szCs w:val="20"/>
        </w:rPr>
      </w:pPr>
      <w:r w:rsidRPr="00CE22A4">
        <w:rPr>
          <w:rFonts w:eastAsia="Times New Roman" w:cs="Times New Roman"/>
          <w:szCs w:val="20"/>
        </w:rPr>
        <w:t>A</w:t>
      </w:r>
      <w:r w:rsidR="00673E6B">
        <w:rPr>
          <w:rFonts w:eastAsia="Times New Roman" w:cs="Times New Roman"/>
          <w:szCs w:val="20"/>
        </w:rPr>
        <w:t>nket formunun dördüncü kısmında</w:t>
      </w:r>
      <w:r w:rsidR="00650301" w:rsidRPr="00CE22A4">
        <w:rPr>
          <w:rFonts w:eastAsia="Times New Roman" w:cs="Times New Roman"/>
          <w:szCs w:val="20"/>
        </w:rPr>
        <w:t xml:space="preserve"> Caitlyn Hauff’un (2016) gelişt</w:t>
      </w:r>
      <w:r w:rsidR="007E3C95">
        <w:rPr>
          <w:rFonts w:eastAsia="Times New Roman" w:cs="Times New Roman"/>
          <w:szCs w:val="20"/>
        </w:rPr>
        <w:t xml:space="preserve">irdiği 14 ifadeli 5’li likert </w:t>
      </w:r>
      <w:r w:rsidR="007E3C95" w:rsidRPr="00CE22A4">
        <w:t>“</w:t>
      </w:r>
      <w:r w:rsidR="00650301" w:rsidRPr="00CE22A4">
        <w:rPr>
          <w:rFonts w:eastAsia="Times New Roman" w:cs="Times New Roman"/>
          <w:szCs w:val="20"/>
        </w:rPr>
        <w:t xml:space="preserve">İmaj Ölçeği’’ </w:t>
      </w:r>
      <w:r w:rsidRPr="00CE22A4">
        <w:rPr>
          <w:rFonts w:eastAsia="Times New Roman" w:cs="Times New Roman"/>
          <w:szCs w:val="20"/>
        </w:rPr>
        <w:t xml:space="preserve">İlhan (2018) tarafından </w:t>
      </w:r>
      <w:r w:rsidR="00650301" w:rsidRPr="00CE22A4">
        <w:rPr>
          <w:rFonts w:eastAsia="Times New Roman" w:cs="Times New Roman"/>
          <w:szCs w:val="20"/>
        </w:rPr>
        <w:t xml:space="preserve">yeni ifadelerin eklendiği </w:t>
      </w:r>
      <w:r w:rsidRPr="00CE22A4">
        <w:rPr>
          <w:rFonts w:eastAsia="Times New Roman" w:cs="Times New Roman"/>
          <w:szCs w:val="20"/>
        </w:rPr>
        <w:t>ve güvenirlik</w:t>
      </w:r>
      <w:r w:rsidR="00E90454" w:rsidRPr="00CE22A4">
        <w:rPr>
          <w:rFonts w:eastAsia="Times New Roman" w:cs="Times New Roman"/>
          <w:szCs w:val="20"/>
        </w:rPr>
        <w:t xml:space="preserve"> ile geçerlik çalışmaları yapılmış olan</w:t>
      </w:r>
      <w:r w:rsidRPr="00CE22A4">
        <w:rPr>
          <w:rFonts w:eastAsia="Times New Roman" w:cs="Times New Roman"/>
          <w:szCs w:val="20"/>
        </w:rPr>
        <w:t xml:space="preserve"> </w:t>
      </w:r>
      <w:r w:rsidR="002B067E" w:rsidRPr="00CE22A4">
        <w:rPr>
          <w:rFonts w:eastAsia="Times New Roman" w:cs="Times New Roman"/>
          <w:szCs w:val="20"/>
        </w:rPr>
        <w:t>i</w:t>
      </w:r>
      <w:r w:rsidRPr="00CE22A4">
        <w:rPr>
          <w:rFonts w:eastAsia="Times New Roman" w:cs="Times New Roman"/>
          <w:szCs w:val="20"/>
        </w:rPr>
        <w:t xml:space="preserve">maj </w:t>
      </w:r>
      <w:r w:rsidR="000C15E6" w:rsidRPr="00CE22A4">
        <w:rPr>
          <w:rFonts w:eastAsia="Times New Roman" w:cs="Times New Roman"/>
          <w:szCs w:val="20"/>
        </w:rPr>
        <w:t>ö</w:t>
      </w:r>
      <w:r w:rsidR="00E90454" w:rsidRPr="00CE22A4">
        <w:rPr>
          <w:rFonts w:eastAsia="Times New Roman" w:cs="Times New Roman"/>
          <w:szCs w:val="20"/>
        </w:rPr>
        <w:t>lçeği bulunmaktadır</w:t>
      </w:r>
      <w:r w:rsidRPr="00CE22A4">
        <w:rPr>
          <w:rFonts w:eastAsia="Times New Roman" w:cs="Times New Roman"/>
          <w:szCs w:val="20"/>
        </w:rPr>
        <w:t xml:space="preserve">. Ölçek beşli likert tipinde (1: kesinlikle katılmıyorum, 5: kesinlikle </w:t>
      </w:r>
      <w:r w:rsidR="00E90454" w:rsidRPr="00CE22A4">
        <w:rPr>
          <w:rFonts w:eastAsia="Times New Roman" w:cs="Times New Roman"/>
          <w:szCs w:val="20"/>
        </w:rPr>
        <w:t>katılıyorum) tipinde 17 madde ile</w:t>
      </w:r>
      <w:r w:rsidRPr="00CE22A4">
        <w:rPr>
          <w:rFonts w:eastAsia="Times New Roman" w:cs="Times New Roman"/>
          <w:szCs w:val="20"/>
        </w:rPr>
        <w:t xml:space="preserve"> 4 boyuttan (izlenim yaratma, araçsal kullanım, kendini gösterme, paylaşım ilginliği) oluşmaktadır. Bu çalışmada ölçeğin geneline ait Cronbach Alpha katsayısı 0,90; alt boyutların katsayıları sırasıyla 0,84 / 0,75 / 0,74 / 0,73 olarak tespit edilmiştir.</w:t>
      </w:r>
    </w:p>
    <w:p w14:paraId="23A93909" w14:textId="77777777" w:rsidR="00F0209C" w:rsidRDefault="00F0209C" w:rsidP="00F0209C">
      <w:pPr>
        <w:tabs>
          <w:tab w:val="left" w:pos="993"/>
        </w:tabs>
        <w:spacing w:after="0" w:line="360" w:lineRule="auto"/>
        <w:ind w:firstLine="567"/>
        <w:jc w:val="both"/>
        <w:rPr>
          <w:rFonts w:eastAsia="Times New Roman" w:cs="Times New Roman"/>
          <w:szCs w:val="20"/>
        </w:rPr>
      </w:pPr>
    </w:p>
    <w:p w14:paraId="2DFDC305" w14:textId="77777777" w:rsidR="00F0209C" w:rsidRDefault="00F0209C" w:rsidP="00F0209C">
      <w:pPr>
        <w:tabs>
          <w:tab w:val="left" w:pos="993"/>
        </w:tabs>
        <w:spacing w:after="0" w:line="360" w:lineRule="auto"/>
        <w:ind w:firstLine="567"/>
        <w:jc w:val="both"/>
        <w:rPr>
          <w:rFonts w:eastAsia="Times New Roman" w:cs="Times New Roman"/>
          <w:szCs w:val="20"/>
        </w:rPr>
      </w:pPr>
    </w:p>
    <w:p w14:paraId="7B2F6BDB" w14:textId="77777777" w:rsidR="00F0209C" w:rsidRDefault="00F0209C" w:rsidP="00F0209C">
      <w:pPr>
        <w:tabs>
          <w:tab w:val="left" w:pos="993"/>
        </w:tabs>
        <w:spacing w:after="0" w:line="360" w:lineRule="auto"/>
        <w:ind w:firstLine="567"/>
        <w:jc w:val="both"/>
        <w:rPr>
          <w:rFonts w:eastAsia="Times New Roman" w:cs="Times New Roman"/>
          <w:szCs w:val="20"/>
        </w:rPr>
      </w:pPr>
    </w:p>
    <w:p w14:paraId="6549B6FA" w14:textId="77777777" w:rsidR="004F4711" w:rsidRPr="00CE22A4" w:rsidRDefault="004F4711" w:rsidP="00F0209C">
      <w:pPr>
        <w:pStyle w:val="Balk2"/>
        <w:spacing w:line="360" w:lineRule="auto"/>
        <w:ind w:firstLine="709"/>
        <w:rPr>
          <w:rFonts w:eastAsia="Times New Roman"/>
        </w:rPr>
      </w:pPr>
      <w:r w:rsidRPr="00CE22A4">
        <w:lastRenderedPageBreak/>
        <w:t xml:space="preserve"> </w:t>
      </w:r>
      <w:bookmarkStart w:id="85" w:name="_Toc42693415"/>
      <w:r w:rsidR="00246EE2" w:rsidRPr="00CE22A4">
        <w:t>4.</w:t>
      </w:r>
      <w:r w:rsidR="002204B3" w:rsidRPr="00CE22A4">
        <w:t>6.</w:t>
      </w:r>
      <w:r w:rsidR="008A38DF" w:rsidRPr="00CE22A4">
        <w:t xml:space="preserve"> </w:t>
      </w:r>
      <w:r w:rsidRPr="00CE22A4">
        <w:rPr>
          <w:rFonts w:eastAsia="Times New Roman"/>
        </w:rPr>
        <w:t>Verilerin Analizi</w:t>
      </w:r>
      <w:bookmarkEnd w:id="85"/>
    </w:p>
    <w:p w14:paraId="57FD8FED" w14:textId="77777777" w:rsidR="004F4711" w:rsidRPr="00CE22A4" w:rsidRDefault="004F4711" w:rsidP="00F0209C">
      <w:pPr>
        <w:spacing w:after="0" w:line="360" w:lineRule="auto"/>
        <w:ind w:firstLine="709"/>
        <w:jc w:val="both"/>
        <w:rPr>
          <w:rFonts w:eastAsia="SimSun" w:cs="Times New Roman"/>
          <w:szCs w:val="24"/>
          <w:lang w:eastAsia="zh-CN"/>
        </w:rPr>
      </w:pPr>
      <w:r w:rsidRPr="00CE22A4">
        <w:rPr>
          <w:rFonts w:eastAsia="Times New Roman" w:cs="Times New Roman"/>
          <w:szCs w:val="24"/>
        </w:rPr>
        <w:t xml:space="preserve">Verilerin analizi için SPSS </w:t>
      </w:r>
      <w:proofErr w:type="gramStart"/>
      <w:r w:rsidRPr="00CE22A4">
        <w:rPr>
          <w:rFonts w:eastAsia="Times New Roman" w:cs="Times New Roman"/>
          <w:szCs w:val="24"/>
        </w:rPr>
        <w:t>21.0</w:t>
      </w:r>
      <w:proofErr w:type="gramEnd"/>
      <w:r w:rsidRPr="00CE22A4">
        <w:rPr>
          <w:rFonts w:eastAsia="Times New Roman" w:cs="Times New Roman"/>
          <w:szCs w:val="24"/>
        </w:rPr>
        <w:t xml:space="preserve"> programı kullanılmıştır. </w:t>
      </w:r>
      <w:r w:rsidRPr="00CE22A4">
        <w:rPr>
          <w:rFonts w:cs="Times New Roman"/>
          <w:sz w:val="23"/>
          <w:szCs w:val="23"/>
        </w:rPr>
        <w:t xml:space="preserve">Araştırma, Gümüşhane </w:t>
      </w:r>
      <w:r w:rsidR="00482FB4">
        <w:rPr>
          <w:rFonts w:cs="Times New Roman"/>
          <w:sz w:val="23"/>
          <w:szCs w:val="23"/>
        </w:rPr>
        <w:t>i</w:t>
      </w:r>
      <w:r w:rsidRPr="00CE22A4">
        <w:rPr>
          <w:rFonts w:cs="Times New Roman"/>
          <w:sz w:val="23"/>
          <w:szCs w:val="23"/>
        </w:rPr>
        <w:t xml:space="preserve">linde ikamet eden X, Y ve Z </w:t>
      </w:r>
      <w:r w:rsidR="001502C5" w:rsidRPr="00CE22A4">
        <w:rPr>
          <w:rFonts w:cs="Times New Roman"/>
          <w:sz w:val="23"/>
          <w:szCs w:val="23"/>
        </w:rPr>
        <w:t>K</w:t>
      </w:r>
      <w:r w:rsidRPr="00CE22A4">
        <w:rPr>
          <w:rFonts w:cs="Times New Roman"/>
          <w:sz w:val="23"/>
          <w:szCs w:val="23"/>
        </w:rPr>
        <w:t xml:space="preserve">uşağını temsil eden toplam 900 kişiye uygulanmıştır. </w:t>
      </w:r>
      <w:r w:rsidRPr="00CE22A4">
        <w:rPr>
          <w:rFonts w:eastAsia="Times New Roman" w:cs="Times New Roman"/>
          <w:szCs w:val="24"/>
        </w:rPr>
        <w:t>Katılımcıların demografik bilgileri, kullanılan sosyal medya platformu ve kullanılan profil resmine dair bilgiler frekans ve yüzde analizi olarak; sosyal medya etkinlikleri ve sıklığına ilişkin maddeler ve sosyal medya kullanım amaçları, kullanım şekline ilişkin soruların ortalama ve standart sapma betimsel istatistikleri sunulmuştur. Sosyal medya</w:t>
      </w:r>
      <w:r w:rsidR="001502C5" w:rsidRPr="00CE22A4">
        <w:rPr>
          <w:rFonts w:eastAsia="Times New Roman" w:cs="Times New Roman"/>
          <w:szCs w:val="24"/>
        </w:rPr>
        <w:t>da</w:t>
      </w:r>
      <w:r w:rsidR="00290B75">
        <w:rPr>
          <w:rFonts w:eastAsia="Times New Roman" w:cs="Times New Roman"/>
          <w:szCs w:val="24"/>
        </w:rPr>
        <w:t xml:space="preserve"> imaj oluşturma</w:t>
      </w:r>
      <w:r w:rsidRPr="00CE22A4">
        <w:rPr>
          <w:rFonts w:eastAsia="Times New Roman" w:cs="Times New Roman"/>
          <w:szCs w:val="24"/>
        </w:rPr>
        <w:t xml:space="preserve"> ölçek puanlarının </w:t>
      </w:r>
      <w:r w:rsidRPr="00CE22A4">
        <w:rPr>
          <w:rFonts w:eastAsia="SimSun" w:cs="Times New Roman"/>
          <w:szCs w:val="24"/>
          <w:lang w:eastAsia="zh-CN"/>
        </w:rPr>
        <w:t>normallik sınamasında Çarpıklık (Skewness) katsayısı kullanı</w:t>
      </w:r>
      <w:r w:rsidR="00932CC3" w:rsidRPr="00CE22A4">
        <w:rPr>
          <w:rFonts w:eastAsia="SimSun" w:cs="Times New Roman"/>
          <w:szCs w:val="24"/>
          <w:lang w:eastAsia="zh-CN"/>
        </w:rPr>
        <w:t>lmıştır. Devamlı bir değişken üzerinden</w:t>
      </w:r>
      <w:r w:rsidRPr="00CE22A4">
        <w:rPr>
          <w:rFonts w:eastAsia="SimSun" w:cs="Times New Roman"/>
          <w:szCs w:val="24"/>
          <w:lang w:eastAsia="zh-CN"/>
        </w:rPr>
        <w:t xml:space="preserve"> elde edilen puanların normal dağılımda kullanılan çarpıklık katsayısının (Skewness) ±1 sınırları içinde kalması puanların normal dağılımdan ciddi bir sapma göstermediği şeklinde yo</w:t>
      </w:r>
      <w:r w:rsidR="007E3C95">
        <w:rPr>
          <w:rFonts w:eastAsia="SimSun" w:cs="Times New Roman"/>
          <w:szCs w:val="24"/>
          <w:lang w:eastAsia="zh-CN"/>
        </w:rPr>
        <w:t>rumlanabilir (Büyüköztürk, 2011:</w:t>
      </w:r>
      <w:r w:rsidRPr="00CE22A4">
        <w:rPr>
          <w:rFonts w:eastAsia="SimSun" w:cs="Times New Roman"/>
          <w:szCs w:val="24"/>
          <w:lang w:eastAsia="zh-CN"/>
        </w:rPr>
        <w:t xml:space="preserve"> 40). Normallik sınamasında ölçek ve alt boyut puanları normal dağılım gösterdiği için puanların </w:t>
      </w:r>
      <w:r w:rsidRPr="00CE22A4">
        <w:rPr>
          <w:rFonts w:eastAsia="Times New Roman" w:cs="Times New Roman"/>
          <w:szCs w:val="24"/>
        </w:rPr>
        <w:t xml:space="preserve">cinsiyet ve en çok kullanılan sosyal medya platformuna göre karşılaştırılmasında bağımsız iki örneklem t testinden; kuşaklar, aylık gelir, eğitim düzeyi </w:t>
      </w:r>
      <w:r w:rsidRPr="00CE22A4">
        <w:rPr>
          <w:rFonts w:eastAsia="Times New Roman" w:cs="Times New Roman"/>
          <w:szCs w:val="20"/>
        </w:rPr>
        <w:t>ve kullanılan profil resmi</w:t>
      </w:r>
      <w:r w:rsidRPr="00CE22A4">
        <w:rPr>
          <w:rFonts w:eastAsia="Times New Roman" w:cs="Times New Roman"/>
          <w:szCs w:val="24"/>
        </w:rPr>
        <w:t xml:space="preserve"> değişkenlerine göre karşılaştırılmasında tek yönlü varyans analizinden (ANOVA) yararlanılmıştır</w:t>
      </w:r>
      <w:r w:rsidRPr="00CE22A4">
        <w:rPr>
          <w:rFonts w:eastAsia="SimSun" w:cs="Times New Roman"/>
          <w:szCs w:val="24"/>
          <w:lang w:eastAsia="zh-CN"/>
        </w:rPr>
        <w:t>. ANOVA testinde anlamlı farklılık tespit edildiğinde hangi gruplar arasında farklılık olduğunu tespit etmek için ikili karşılaştırmalarda LSD post hoc testi kullanılmıştır. Sosyal medya etkinlikleri ve sıklığı, sosyal medya (Instagram/Facebook) kullanımı amaçları, kullanım şekli puanları ile sosyal medya</w:t>
      </w:r>
      <w:r w:rsidR="00604AE6" w:rsidRPr="00CE22A4">
        <w:rPr>
          <w:rFonts w:eastAsia="SimSun" w:cs="Times New Roman"/>
          <w:szCs w:val="24"/>
          <w:lang w:eastAsia="zh-CN"/>
        </w:rPr>
        <w:t>da</w:t>
      </w:r>
      <w:r w:rsidRPr="00CE22A4">
        <w:rPr>
          <w:rFonts w:eastAsia="SimSun" w:cs="Times New Roman"/>
          <w:szCs w:val="24"/>
          <w:lang w:eastAsia="zh-CN"/>
        </w:rPr>
        <w:t xml:space="preserve"> imaj</w:t>
      </w:r>
      <w:r w:rsidR="00604AE6" w:rsidRPr="00CE22A4">
        <w:rPr>
          <w:rFonts w:eastAsia="SimSun" w:cs="Times New Roman"/>
          <w:szCs w:val="24"/>
          <w:lang w:eastAsia="zh-CN"/>
        </w:rPr>
        <w:t xml:space="preserve"> oluşturma </w:t>
      </w:r>
      <w:r w:rsidR="00D7268A" w:rsidRPr="00CE22A4">
        <w:rPr>
          <w:rFonts w:eastAsia="SimSun" w:cs="Times New Roman"/>
          <w:szCs w:val="24"/>
          <w:lang w:eastAsia="zh-CN"/>
        </w:rPr>
        <w:t>tutumları</w:t>
      </w:r>
      <w:r w:rsidRPr="00CE22A4">
        <w:rPr>
          <w:rFonts w:eastAsia="SimSun" w:cs="Times New Roman"/>
          <w:szCs w:val="24"/>
          <w:lang w:eastAsia="zh-CN"/>
        </w:rPr>
        <w:t xml:space="preserve"> arasındaki ilişki analizinde Pearson korelasyonu kullanılmıştır. Analizler sonucunda anlamlılık düzeyi</w:t>
      </w:r>
      <w:r w:rsidR="008823DA" w:rsidRPr="00CE22A4">
        <w:rPr>
          <w:rFonts w:eastAsia="SimSun" w:cs="Times New Roman"/>
          <w:szCs w:val="24"/>
          <w:lang w:eastAsia="zh-CN"/>
        </w:rPr>
        <w:t>,</w:t>
      </w:r>
      <w:r w:rsidRPr="00CE22A4">
        <w:rPr>
          <w:rFonts w:eastAsia="SimSun" w:cs="Times New Roman"/>
          <w:szCs w:val="24"/>
          <w:lang w:eastAsia="zh-CN"/>
        </w:rPr>
        <w:t xml:space="preserve"> 0,05 (p&lt;0,05) olarak tespit edilmiştir.</w:t>
      </w:r>
    </w:p>
    <w:p w14:paraId="358761A6" w14:textId="77777777" w:rsidR="00E94DAE" w:rsidRPr="00CE22A4" w:rsidRDefault="00E94DAE" w:rsidP="00E11B35">
      <w:pPr>
        <w:spacing w:after="0" w:line="360" w:lineRule="auto"/>
        <w:ind w:firstLine="567"/>
        <w:jc w:val="both"/>
        <w:rPr>
          <w:rFonts w:eastAsia="SimSun" w:cs="Times New Roman"/>
          <w:szCs w:val="24"/>
          <w:lang w:eastAsia="zh-CN"/>
        </w:rPr>
      </w:pPr>
    </w:p>
    <w:p w14:paraId="25B9DC06" w14:textId="77777777" w:rsidR="004F4711" w:rsidRPr="00CE22A4" w:rsidRDefault="00E90454" w:rsidP="00F0209C">
      <w:pPr>
        <w:pStyle w:val="Balk2"/>
        <w:spacing w:line="360" w:lineRule="auto"/>
        <w:ind w:firstLine="709"/>
      </w:pPr>
      <w:bookmarkStart w:id="86" w:name="_Toc42693416"/>
      <w:r w:rsidRPr="00CE22A4">
        <w:rPr>
          <w:rFonts w:eastAsia="SimSun"/>
        </w:rPr>
        <w:t>4.7.</w:t>
      </w:r>
      <w:r w:rsidR="00792DB6" w:rsidRPr="00CE22A4">
        <w:rPr>
          <w:rFonts w:eastAsia="SimSun"/>
        </w:rPr>
        <w:t xml:space="preserve"> Bulgular</w:t>
      </w:r>
      <w:bookmarkEnd w:id="86"/>
    </w:p>
    <w:p w14:paraId="663A86ED" w14:textId="77777777" w:rsidR="00E722E0" w:rsidRDefault="004F4711" w:rsidP="00F0209C">
      <w:pPr>
        <w:pStyle w:val="ListeParagraf"/>
        <w:spacing w:after="0" w:line="360" w:lineRule="auto"/>
        <w:ind w:left="0" w:firstLine="709"/>
        <w:jc w:val="both"/>
        <w:rPr>
          <w:rFonts w:eastAsia="SimSun" w:cs="Times New Roman"/>
          <w:szCs w:val="24"/>
          <w:lang w:eastAsia="zh-CN"/>
        </w:rPr>
      </w:pPr>
      <w:r w:rsidRPr="00CE22A4">
        <w:rPr>
          <w:rFonts w:eastAsia="SimSun" w:cs="Times New Roman"/>
          <w:szCs w:val="24"/>
          <w:lang w:eastAsia="zh-CN"/>
        </w:rPr>
        <w:t>Çalışmada elde edilen bulgular, örneklemin demografik özellikleri, sosyal medyada imaj oluşturma ölçeğine ait betimsel istatisti</w:t>
      </w:r>
      <w:r w:rsidR="00932CC3" w:rsidRPr="00CE22A4">
        <w:rPr>
          <w:rFonts w:eastAsia="SimSun" w:cs="Times New Roman"/>
          <w:szCs w:val="24"/>
          <w:lang w:eastAsia="zh-CN"/>
        </w:rPr>
        <w:t>kler, kuşaklar bağlamında en fazla</w:t>
      </w:r>
      <w:r w:rsidRPr="00CE22A4">
        <w:rPr>
          <w:rFonts w:eastAsia="SimSun" w:cs="Times New Roman"/>
          <w:szCs w:val="24"/>
          <w:lang w:eastAsia="zh-CN"/>
        </w:rPr>
        <w:t xml:space="preserve"> kullanılan sosyal medya uygulamalarına göre karşılaştırılmasına ait bulgular, sosyal medya kullanımı ile sosyal medyada imaj oluşturma</w:t>
      </w:r>
      <w:r w:rsidR="00604AE6" w:rsidRPr="00CE22A4">
        <w:rPr>
          <w:rFonts w:eastAsia="SimSun" w:cs="Times New Roman"/>
          <w:szCs w:val="24"/>
          <w:lang w:eastAsia="zh-CN"/>
        </w:rPr>
        <w:t xml:space="preserve"> </w:t>
      </w:r>
      <w:r w:rsidR="00D7268A" w:rsidRPr="00CE22A4">
        <w:rPr>
          <w:rFonts w:eastAsia="SimSun" w:cs="Times New Roman"/>
          <w:szCs w:val="24"/>
          <w:lang w:eastAsia="zh-CN"/>
        </w:rPr>
        <w:t>tutumları</w:t>
      </w:r>
      <w:r w:rsidRPr="00CE22A4">
        <w:rPr>
          <w:rFonts w:eastAsia="SimSun" w:cs="Times New Roman"/>
          <w:szCs w:val="24"/>
          <w:lang w:eastAsia="zh-CN"/>
        </w:rPr>
        <w:t xml:space="preserve"> arasındaki korelasyon analizi ol</w:t>
      </w:r>
      <w:r w:rsidR="00086AEB" w:rsidRPr="00CE22A4">
        <w:rPr>
          <w:rFonts w:eastAsia="SimSun" w:cs="Times New Roman"/>
          <w:szCs w:val="24"/>
          <w:lang w:eastAsia="zh-CN"/>
        </w:rPr>
        <w:t>ar</w:t>
      </w:r>
      <w:r w:rsidRPr="00CE22A4">
        <w:rPr>
          <w:rFonts w:eastAsia="SimSun" w:cs="Times New Roman"/>
          <w:szCs w:val="24"/>
          <w:lang w:eastAsia="zh-CN"/>
        </w:rPr>
        <w:t>ak dört ana başlık çerçevesinde sunulmaktadır.</w:t>
      </w:r>
    </w:p>
    <w:p w14:paraId="6E572D81" w14:textId="77777777" w:rsidR="00F0209C" w:rsidRDefault="00F0209C" w:rsidP="00F0209C">
      <w:pPr>
        <w:pStyle w:val="ListeParagraf"/>
        <w:spacing w:after="0" w:line="360" w:lineRule="auto"/>
        <w:ind w:left="0" w:firstLine="709"/>
        <w:jc w:val="both"/>
        <w:rPr>
          <w:rFonts w:eastAsia="Times New Roman" w:cs="Times New Roman"/>
          <w:szCs w:val="24"/>
        </w:rPr>
      </w:pPr>
    </w:p>
    <w:p w14:paraId="21798DEC" w14:textId="77777777" w:rsidR="00F0209C" w:rsidRPr="00CE22A4" w:rsidRDefault="00F0209C" w:rsidP="00F0209C">
      <w:pPr>
        <w:pStyle w:val="ListeParagraf"/>
        <w:spacing w:after="0" w:line="360" w:lineRule="auto"/>
        <w:ind w:left="0" w:firstLine="709"/>
        <w:jc w:val="both"/>
        <w:rPr>
          <w:rFonts w:eastAsia="Times New Roman" w:cs="Times New Roman"/>
          <w:szCs w:val="24"/>
        </w:rPr>
      </w:pPr>
    </w:p>
    <w:p w14:paraId="4F466B7A" w14:textId="77777777" w:rsidR="00E722E0" w:rsidRPr="00CE22A4" w:rsidRDefault="00792DB6" w:rsidP="00F0209C">
      <w:pPr>
        <w:pStyle w:val="Balk2"/>
        <w:spacing w:line="360" w:lineRule="auto"/>
        <w:ind w:firstLine="709"/>
        <w:rPr>
          <w:rFonts w:eastAsia="Times New Roman" w:cs="Times New Roman"/>
        </w:rPr>
      </w:pPr>
      <w:bookmarkStart w:id="87" w:name="_Toc42693417"/>
      <w:r w:rsidRPr="00CE22A4">
        <w:rPr>
          <w:rFonts w:eastAsia="Times New Roman" w:cs="Times New Roman"/>
        </w:rPr>
        <w:lastRenderedPageBreak/>
        <w:t>4.8.</w:t>
      </w:r>
      <w:r w:rsidR="00E722E0" w:rsidRPr="00CE22A4">
        <w:rPr>
          <w:rFonts w:eastAsia="Times New Roman" w:cs="Times New Roman"/>
        </w:rPr>
        <w:t xml:space="preserve"> Betimsel Bulgular</w:t>
      </w:r>
      <w:bookmarkEnd w:id="87"/>
    </w:p>
    <w:p w14:paraId="5B9611DE" w14:textId="77777777" w:rsidR="00DC75E7" w:rsidRDefault="00996810" w:rsidP="00F0209C">
      <w:pPr>
        <w:spacing w:after="0" w:line="360" w:lineRule="auto"/>
        <w:ind w:firstLine="709"/>
        <w:jc w:val="both"/>
        <w:rPr>
          <w:rFonts w:eastAsia="Times New Roman" w:cs="Times New Roman"/>
          <w:szCs w:val="20"/>
        </w:rPr>
      </w:pPr>
      <w:r w:rsidRPr="00CE22A4">
        <w:rPr>
          <w:rFonts w:eastAsia="Times New Roman" w:cs="Times New Roman"/>
          <w:szCs w:val="20"/>
        </w:rPr>
        <w:t>Tablo</w:t>
      </w:r>
      <w:r w:rsidR="00B159CF" w:rsidRPr="00CE22A4">
        <w:rPr>
          <w:rFonts w:eastAsia="Times New Roman" w:cs="Times New Roman"/>
          <w:szCs w:val="20"/>
        </w:rPr>
        <w:t xml:space="preserve"> </w:t>
      </w:r>
      <w:r w:rsidR="003C6579" w:rsidRPr="00CE22A4">
        <w:rPr>
          <w:rFonts w:eastAsia="Times New Roman" w:cs="Times New Roman"/>
          <w:szCs w:val="20"/>
        </w:rPr>
        <w:t>5</w:t>
      </w:r>
      <w:r w:rsidR="00B159CF" w:rsidRPr="00CE22A4">
        <w:rPr>
          <w:rFonts w:eastAsia="Times New Roman" w:cs="Times New Roman"/>
          <w:szCs w:val="20"/>
        </w:rPr>
        <w:t>’</w:t>
      </w:r>
      <w:r w:rsidR="003C6579" w:rsidRPr="00CE22A4">
        <w:rPr>
          <w:rFonts w:eastAsia="Times New Roman" w:cs="Times New Roman"/>
          <w:szCs w:val="20"/>
        </w:rPr>
        <w:t>te</w:t>
      </w:r>
      <w:r w:rsidR="00E722E0" w:rsidRPr="00CE22A4">
        <w:rPr>
          <w:rFonts w:eastAsia="Times New Roman" w:cs="Times New Roman"/>
          <w:szCs w:val="20"/>
        </w:rPr>
        <w:t xml:space="preserve"> katılımcıların demografik özelliklerine göre</w:t>
      </w:r>
      <w:r w:rsidR="00D176A2" w:rsidRPr="00CE22A4">
        <w:rPr>
          <w:rFonts w:eastAsia="Times New Roman" w:cs="Times New Roman"/>
          <w:szCs w:val="20"/>
        </w:rPr>
        <w:t xml:space="preserve"> frekans ve yüzde dağılımları bulunmaktadır.</w:t>
      </w:r>
    </w:p>
    <w:p w14:paraId="273856BB" w14:textId="77777777" w:rsidR="00F0209C" w:rsidRPr="00CE22A4" w:rsidRDefault="00F0209C" w:rsidP="00F0209C">
      <w:pPr>
        <w:spacing w:after="0" w:line="360" w:lineRule="auto"/>
        <w:ind w:firstLine="709"/>
        <w:jc w:val="both"/>
        <w:rPr>
          <w:rFonts w:eastAsia="Times New Roman" w:cs="Times New Roman"/>
          <w:szCs w:val="20"/>
        </w:rPr>
      </w:pPr>
    </w:p>
    <w:p w14:paraId="3763F8AF" w14:textId="77777777" w:rsidR="00F0209C" w:rsidRDefault="00F0209C" w:rsidP="00F0209C">
      <w:pPr>
        <w:pStyle w:val="ResimYazs"/>
        <w:keepNext/>
        <w:spacing w:after="0"/>
        <w:jc w:val="center"/>
        <w:rPr>
          <w:b/>
          <w:bCs/>
          <w:i w:val="0"/>
          <w:iCs w:val="0"/>
          <w:color w:val="auto"/>
          <w:sz w:val="24"/>
          <w:szCs w:val="24"/>
        </w:rPr>
      </w:pPr>
      <w:bookmarkStart w:id="88" w:name="_Toc42693249"/>
      <w:r w:rsidRPr="00F0209C">
        <w:rPr>
          <w:b/>
          <w:bCs/>
          <w:i w:val="0"/>
          <w:iCs w:val="0"/>
          <w:color w:val="auto"/>
          <w:sz w:val="24"/>
          <w:szCs w:val="24"/>
        </w:rPr>
        <w:t xml:space="preserve">Tablo </w:t>
      </w:r>
      <w:r w:rsidRPr="00F0209C">
        <w:rPr>
          <w:b/>
          <w:bCs/>
          <w:i w:val="0"/>
          <w:iCs w:val="0"/>
          <w:color w:val="auto"/>
          <w:sz w:val="24"/>
          <w:szCs w:val="24"/>
        </w:rPr>
        <w:fldChar w:fldCharType="begin"/>
      </w:r>
      <w:r w:rsidRPr="00F0209C">
        <w:rPr>
          <w:b/>
          <w:bCs/>
          <w:i w:val="0"/>
          <w:iCs w:val="0"/>
          <w:color w:val="auto"/>
          <w:sz w:val="24"/>
          <w:szCs w:val="24"/>
        </w:rPr>
        <w:instrText xml:space="preserve"> SEQ Tablo \* ARABIC </w:instrText>
      </w:r>
      <w:r w:rsidRPr="00F0209C">
        <w:rPr>
          <w:b/>
          <w:bCs/>
          <w:i w:val="0"/>
          <w:iCs w:val="0"/>
          <w:color w:val="auto"/>
          <w:sz w:val="24"/>
          <w:szCs w:val="24"/>
        </w:rPr>
        <w:fldChar w:fldCharType="separate"/>
      </w:r>
      <w:r w:rsidR="00B04CAE">
        <w:rPr>
          <w:b/>
          <w:bCs/>
          <w:i w:val="0"/>
          <w:iCs w:val="0"/>
          <w:noProof/>
          <w:color w:val="auto"/>
          <w:sz w:val="24"/>
          <w:szCs w:val="24"/>
        </w:rPr>
        <w:t>5</w:t>
      </w:r>
      <w:r w:rsidRPr="00F0209C">
        <w:rPr>
          <w:b/>
          <w:bCs/>
          <w:i w:val="0"/>
          <w:iCs w:val="0"/>
          <w:color w:val="auto"/>
          <w:sz w:val="24"/>
          <w:szCs w:val="24"/>
        </w:rPr>
        <w:fldChar w:fldCharType="end"/>
      </w:r>
      <w:r w:rsidRPr="00F0209C">
        <w:rPr>
          <w:b/>
          <w:bCs/>
          <w:i w:val="0"/>
          <w:iCs w:val="0"/>
          <w:color w:val="auto"/>
          <w:sz w:val="24"/>
          <w:szCs w:val="24"/>
        </w:rPr>
        <w:t>. Katılımcıların Demografik Özelliklerine Göre Dağılımı</w:t>
      </w:r>
      <w:bookmarkEnd w:id="88"/>
    </w:p>
    <w:p w14:paraId="1148269F" w14:textId="77777777" w:rsidR="00F0209C" w:rsidRPr="00F0209C" w:rsidRDefault="00F0209C" w:rsidP="00F0209C">
      <w:pPr>
        <w:spacing w:after="0" w:line="360" w:lineRule="auto"/>
      </w:pP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908"/>
        <w:gridCol w:w="516"/>
        <w:gridCol w:w="622"/>
        <w:gridCol w:w="522"/>
        <w:gridCol w:w="566"/>
        <w:gridCol w:w="522"/>
        <w:gridCol w:w="566"/>
        <w:gridCol w:w="516"/>
        <w:gridCol w:w="566"/>
      </w:tblGrid>
      <w:tr w:rsidR="00E722E0" w:rsidRPr="00CE22A4" w14:paraId="7CF2B9D3" w14:textId="77777777" w:rsidTr="0071473F">
        <w:trPr>
          <w:jc w:val="center"/>
        </w:trPr>
        <w:tc>
          <w:tcPr>
            <w:tcW w:w="1614" w:type="dxa"/>
            <w:tcBorders>
              <w:top w:val="single" w:sz="4" w:space="0" w:color="auto"/>
              <w:left w:val="nil"/>
              <w:bottom w:val="single" w:sz="4" w:space="0" w:color="auto"/>
              <w:right w:val="nil"/>
            </w:tcBorders>
            <w:vAlign w:val="bottom"/>
          </w:tcPr>
          <w:p w14:paraId="17FE5B76" w14:textId="77777777" w:rsidR="00E722E0" w:rsidRPr="00CE22A4" w:rsidRDefault="00E722E0" w:rsidP="0071473F">
            <w:pPr>
              <w:rPr>
                <w:rFonts w:eastAsia="SimSun" w:cs="Times New Roman"/>
                <w:b/>
                <w:sz w:val="20"/>
                <w:szCs w:val="20"/>
                <w:lang w:eastAsia="zh-CN"/>
              </w:rPr>
            </w:pPr>
          </w:p>
        </w:tc>
        <w:tc>
          <w:tcPr>
            <w:tcW w:w="1908" w:type="dxa"/>
            <w:tcBorders>
              <w:top w:val="single" w:sz="4" w:space="0" w:color="auto"/>
              <w:left w:val="nil"/>
              <w:bottom w:val="single" w:sz="4" w:space="0" w:color="auto"/>
              <w:right w:val="nil"/>
            </w:tcBorders>
            <w:shd w:val="clear" w:color="auto" w:fill="auto"/>
            <w:vAlign w:val="bottom"/>
          </w:tcPr>
          <w:p w14:paraId="14076C1A" w14:textId="77777777" w:rsidR="00E722E0" w:rsidRPr="00CE22A4" w:rsidRDefault="00E722E0" w:rsidP="0071473F">
            <w:pPr>
              <w:rPr>
                <w:rFonts w:cs="Times New Roman"/>
                <w:b/>
                <w:sz w:val="20"/>
                <w:szCs w:val="20"/>
              </w:rPr>
            </w:pPr>
          </w:p>
        </w:tc>
        <w:tc>
          <w:tcPr>
            <w:tcW w:w="1138" w:type="dxa"/>
            <w:gridSpan w:val="2"/>
            <w:tcBorders>
              <w:top w:val="single" w:sz="4" w:space="0" w:color="auto"/>
              <w:left w:val="nil"/>
              <w:bottom w:val="single" w:sz="4" w:space="0" w:color="auto"/>
              <w:right w:val="nil"/>
            </w:tcBorders>
            <w:vAlign w:val="bottom"/>
          </w:tcPr>
          <w:p w14:paraId="7BCAD7B1" w14:textId="77777777" w:rsidR="00E722E0" w:rsidRPr="00CE22A4" w:rsidRDefault="00E722E0" w:rsidP="0071473F">
            <w:pPr>
              <w:rPr>
                <w:rFonts w:cs="Times New Roman"/>
                <w:b/>
                <w:sz w:val="20"/>
                <w:szCs w:val="20"/>
              </w:rPr>
            </w:pPr>
            <w:r w:rsidRPr="00CE22A4">
              <w:rPr>
                <w:rFonts w:cs="Times New Roman"/>
                <w:b/>
                <w:sz w:val="20"/>
                <w:szCs w:val="20"/>
              </w:rPr>
              <w:t>TOPLAM</w:t>
            </w:r>
          </w:p>
        </w:tc>
        <w:tc>
          <w:tcPr>
            <w:tcW w:w="1088" w:type="dxa"/>
            <w:gridSpan w:val="2"/>
            <w:tcBorders>
              <w:top w:val="single" w:sz="4" w:space="0" w:color="auto"/>
              <w:left w:val="nil"/>
              <w:bottom w:val="single" w:sz="4" w:space="0" w:color="auto"/>
              <w:right w:val="nil"/>
            </w:tcBorders>
            <w:vAlign w:val="bottom"/>
          </w:tcPr>
          <w:p w14:paraId="2FC18E9F" w14:textId="77777777" w:rsidR="00E722E0" w:rsidRPr="00CE22A4" w:rsidRDefault="00E722E0" w:rsidP="0071473F">
            <w:pPr>
              <w:rPr>
                <w:rFonts w:cs="Times New Roman"/>
                <w:b/>
                <w:sz w:val="20"/>
                <w:szCs w:val="20"/>
              </w:rPr>
            </w:pPr>
            <w:r w:rsidRPr="00CE22A4">
              <w:rPr>
                <w:rFonts w:cs="Times New Roman"/>
                <w:b/>
                <w:sz w:val="20"/>
                <w:szCs w:val="20"/>
              </w:rPr>
              <w:t xml:space="preserve">Z </w:t>
            </w:r>
            <w:r w:rsidR="00B447BA" w:rsidRPr="00CE22A4">
              <w:rPr>
                <w:rFonts w:cs="Times New Roman"/>
                <w:b/>
                <w:sz w:val="20"/>
                <w:szCs w:val="20"/>
              </w:rPr>
              <w:t>K</w:t>
            </w:r>
            <w:r w:rsidRPr="00CE22A4">
              <w:rPr>
                <w:rFonts w:cs="Times New Roman"/>
                <w:b/>
                <w:sz w:val="20"/>
                <w:szCs w:val="20"/>
              </w:rPr>
              <w:t>uşağı</w:t>
            </w:r>
          </w:p>
          <w:p w14:paraId="2F894434" w14:textId="77777777" w:rsidR="00E722E0" w:rsidRPr="00CE22A4" w:rsidRDefault="00E722E0" w:rsidP="0071473F">
            <w:pPr>
              <w:rPr>
                <w:rFonts w:cs="Times New Roman"/>
                <w:b/>
                <w:sz w:val="20"/>
                <w:szCs w:val="20"/>
              </w:rPr>
            </w:pPr>
            <w:r w:rsidRPr="00CE22A4">
              <w:rPr>
                <w:rFonts w:cs="Times New Roman"/>
                <w:b/>
                <w:sz w:val="20"/>
                <w:szCs w:val="20"/>
              </w:rPr>
              <w:t>(N=300)</w:t>
            </w:r>
          </w:p>
        </w:tc>
        <w:tc>
          <w:tcPr>
            <w:tcW w:w="1088" w:type="dxa"/>
            <w:gridSpan w:val="2"/>
            <w:tcBorders>
              <w:top w:val="single" w:sz="4" w:space="0" w:color="auto"/>
              <w:left w:val="nil"/>
              <w:bottom w:val="single" w:sz="4" w:space="0" w:color="auto"/>
              <w:right w:val="nil"/>
            </w:tcBorders>
            <w:vAlign w:val="bottom"/>
          </w:tcPr>
          <w:p w14:paraId="400A3B95" w14:textId="77777777" w:rsidR="00E722E0" w:rsidRPr="00CE22A4" w:rsidRDefault="00E722E0" w:rsidP="0071473F">
            <w:pPr>
              <w:rPr>
                <w:rFonts w:cs="Times New Roman"/>
                <w:b/>
                <w:sz w:val="20"/>
                <w:szCs w:val="20"/>
              </w:rPr>
            </w:pPr>
            <w:r w:rsidRPr="00CE22A4">
              <w:rPr>
                <w:rFonts w:cs="Times New Roman"/>
                <w:b/>
                <w:sz w:val="20"/>
                <w:szCs w:val="20"/>
              </w:rPr>
              <w:t xml:space="preserve">Y </w:t>
            </w:r>
            <w:r w:rsidR="00B447BA" w:rsidRPr="00CE22A4">
              <w:rPr>
                <w:rFonts w:cs="Times New Roman"/>
                <w:b/>
                <w:sz w:val="20"/>
                <w:szCs w:val="20"/>
              </w:rPr>
              <w:t>K</w:t>
            </w:r>
            <w:r w:rsidRPr="00CE22A4">
              <w:rPr>
                <w:rFonts w:cs="Times New Roman"/>
                <w:b/>
                <w:sz w:val="20"/>
                <w:szCs w:val="20"/>
              </w:rPr>
              <w:t>uşağı</w:t>
            </w:r>
          </w:p>
          <w:p w14:paraId="639CA1E9" w14:textId="77777777" w:rsidR="00E722E0" w:rsidRPr="00CE22A4" w:rsidRDefault="00E722E0" w:rsidP="0071473F">
            <w:pPr>
              <w:rPr>
                <w:rFonts w:cs="Times New Roman"/>
                <w:b/>
                <w:sz w:val="20"/>
                <w:szCs w:val="20"/>
              </w:rPr>
            </w:pPr>
            <w:r w:rsidRPr="00CE22A4">
              <w:rPr>
                <w:rFonts w:cs="Times New Roman"/>
                <w:b/>
                <w:sz w:val="20"/>
                <w:szCs w:val="20"/>
              </w:rPr>
              <w:t>(N=300)</w:t>
            </w:r>
          </w:p>
        </w:tc>
        <w:tc>
          <w:tcPr>
            <w:tcW w:w="1082" w:type="dxa"/>
            <w:gridSpan w:val="2"/>
            <w:tcBorders>
              <w:top w:val="single" w:sz="4" w:space="0" w:color="auto"/>
              <w:left w:val="nil"/>
              <w:bottom w:val="single" w:sz="4" w:space="0" w:color="auto"/>
              <w:right w:val="nil"/>
            </w:tcBorders>
            <w:vAlign w:val="bottom"/>
          </w:tcPr>
          <w:p w14:paraId="0AFC5F3C" w14:textId="77777777" w:rsidR="00E722E0" w:rsidRPr="00CE22A4" w:rsidRDefault="00E722E0" w:rsidP="0071473F">
            <w:pPr>
              <w:rPr>
                <w:rFonts w:cs="Times New Roman"/>
                <w:b/>
                <w:sz w:val="20"/>
                <w:szCs w:val="20"/>
              </w:rPr>
            </w:pPr>
            <w:r w:rsidRPr="00CE22A4">
              <w:rPr>
                <w:rFonts w:cs="Times New Roman"/>
                <w:b/>
                <w:sz w:val="20"/>
                <w:szCs w:val="20"/>
              </w:rPr>
              <w:t xml:space="preserve">X </w:t>
            </w:r>
            <w:r w:rsidR="00B447BA" w:rsidRPr="00CE22A4">
              <w:rPr>
                <w:rFonts w:cs="Times New Roman"/>
                <w:b/>
                <w:sz w:val="20"/>
                <w:szCs w:val="20"/>
              </w:rPr>
              <w:t>K</w:t>
            </w:r>
            <w:r w:rsidRPr="00CE22A4">
              <w:rPr>
                <w:rFonts w:cs="Times New Roman"/>
                <w:b/>
                <w:sz w:val="20"/>
                <w:szCs w:val="20"/>
              </w:rPr>
              <w:t>uşağı</w:t>
            </w:r>
          </w:p>
          <w:p w14:paraId="0EDE3061" w14:textId="77777777" w:rsidR="00E722E0" w:rsidRPr="00CE22A4" w:rsidRDefault="00E722E0" w:rsidP="0071473F">
            <w:pPr>
              <w:rPr>
                <w:rFonts w:cs="Times New Roman"/>
                <w:b/>
                <w:sz w:val="20"/>
                <w:szCs w:val="20"/>
              </w:rPr>
            </w:pPr>
            <w:r w:rsidRPr="00CE22A4">
              <w:rPr>
                <w:rFonts w:cs="Times New Roman"/>
                <w:b/>
                <w:sz w:val="20"/>
                <w:szCs w:val="20"/>
              </w:rPr>
              <w:t>(N=300)</w:t>
            </w:r>
          </w:p>
        </w:tc>
      </w:tr>
      <w:tr w:rsidR="00E722E0" w:rsidRPr="00CE22A4" w14:paraId="072411CD" w14:textId="77777777" w:rsidTr="0071473F">
        <w:trPr>
          <w:jc w:val="center"/>
        </w:trPr>
        <w:tc>
          <w:tcPr>
            <w:tcW w:w="1614" w:type="dxa"/>
            <w:tcBorders>
              <w:top w:val="single" w:sz="4" w:space="0" w:color="auto"/>
              <w:left w:val="nil"/>
              <w:bottom w:val="single" w:sz="4" w:space="0" w:color="auto"/>
              <w:right w:val="nil"/>
            </w:tcBorders>
            <w:vAlign w:val="bottom"/>
          </w:tcPr>
          <w:p w14:paraId="06CFC386" w14:textId="77777777" w:rsidR="00E722E0" w:rsidRPr="00CE22A4" w:rsidRDefault="00E722E0" w:rsidP="0071473F">
            <w:pPr>
              <w:rPr>
                <w:rFonts w:eastAsia="SimSun" w:cs="Times New Roman"/>
                <w:b/>
                <w:sz w:val="20"/>
                <w:szCs w:val="20"/>
                <w:lang w:eastAsia="zh-CN"/>
              </w:rPr>
            </w:pPr>
            <w:r w:rsidRPr="00CE22A4">
              <w:rPr>
                <w:rFonts w:eastAsia="SimSun" w:cs="Times New Roman"/>
                <w:b/>
                <w:sz w:val="20"/>
                <w:szCs w:val="20"/>
                <w:lang w:eastAsia="zh-CN"/>
              </w:rPr>
              <w:t>Demografik Özellik</w:t>
            </w:r>
          </w:p>
        </w:tc>
        <w:tc>
          <w:tcPr>
            <w:tcW w:w="1908" w:type="dxa"/>
            <w:tcBorders>
              <w:top w:val="single" w:sz="4" w:space="0" w:color="auto"/>
              <w:left w:val="nil"/>
              <w:bottom w:val="single" w:sz="4" w:space="0" w:color="auto"/>
              <w:right w:val="nil"/>
            </w:tcBorders>
            <w:shd w:val="clear" w:color="auto" w:fill="auto"/>
            <w:vAlign w:val="bottom"/>
          </w:tcPr>
          <w:p w14:paraId="6B8CA67F" w14:textId="77777777" w:rsidR="00E722E0" w:rsidRPr="00CE22A4" w:rsidRDefault="00E722E0" w:rsidP="0071473F">
            <w:pPr>
              <w:rPr>
                <w:rFonts w:cs="Times New Roman"/>
                <w:b/>
                <w:sz w:val="20"/>
                <w:szCs w:val="20"/>
              </w:rPr>
            </w:pPr>
            <w:r w:rsidRPr="00CE22A4">
              <w:rPr>
                <w:rFonts w:cs="Times New Roman"/>
                <w:b/>
                <w:sz w:val="20"/>
                <w:szCs w:val="20"/>
              </w:rPr>
              <w:t>Gruplar</w:t>
            </w:r>
          </w:p>
        </w:tc>
        <w:tc>
          <w:tcPr>
            <w:tcW w:w="516" w:type="dxa"/>
            <w:tcBorders>
              <w:top w:val="single" w:sz="4" w:space="0" w:color="auto"/>
              <w:left w:val="nil"/>
              <w:bottom w:val="single" w:sz="4" w:space="0" w:color="auto"/>
              <w:right w:val="nil"/>
            </w:tcBorders>
            <w:vAlign w:val="bottom"/>
          </w:tcPr>
          <w:p w14:paraId="0DDC4688" w14:textId="77777777" w:rsidR="00E722E0" w:rsidRPr="00CE22A4" w:rsidRDefault="006A090A" w:rsidP="0071473F">
            <w:pPr>
              <w:rPr>
                <w:rFonts w:cs="Times New Roman"/>
                <w:b/>
                <w:sz w:val="20"/>
                <w:szCs w:val="20"/>
              </w:rPr>
            </w:pPr>
            <w:r w:rsidRPr="00CE22A4">
              <w:rPr>
                <w:rFonts w:cs="Times New Roman"/>
                <w:b/>
                <w:sz w:val="20"/>
                <w:szCs w:val="20"/>
              </w:rPr>
              <w:t>N</w:t>
            </w:r>
          </w:p>
        </w:tc>
        <w:tc>
          <w:tcPr>
            <w:tcW w:w="622" w:type="dxa"/>
            <w:tcBorders>
              <w:top w:val="single" w:sz="4" w:space="0" w:color="auto"/>
              <w:left w:val="nil"/>
              <w:bottom w:val="single" w:sz="4" w:space="0" w:color="auto"/>
              <w:right w:val="nil"/>
            </w:tcBorders>
            <w:vAlign w:val="bottom"/>
          </w:tcPr>
          <w:p w14:paraId="568A9490" w14:textId="77777777" w:rsidR="00E722E0" w:rsidRPr="00CE22A4" w:rsidRDefault="00E722E0" w:rsidP="0071473F">
            <w:pPr>
              <w:rPr>
                <w:rFonts w:cs="Times New Roman"/>
                <w:b/>
                <w:sz w:val="20"/>
                <w:szCs w:val="20"/>
              </w:rPr>
            </w:pPr>
            <w:r w:rsidRPr="00CE22A4">
              <w:rPr>
                <w:rFonts w:cs="Times New Roman"/>
                <w:b/>
                <w:sz w:val="20"/>
                <w:szCs w:val="20"/>
              </w:rPr>
              <w:t>%</w:t>
            </w:r>
          </w:p>
        </w:tc>
        <w:tc>
          <w:tcPr>
            <w:tcW w:w="522" w:type="dxa"/>
            <w:tcBorders>
              <w:top w:val="single" w:sz="4" w:space="0" w:color="auto"/>
              <w:left w:val="nil"/>
              <w:bottom w:val="single" w:sz="4" w:space="0" w:color="auto"/>
              <w:right w:val="nil"/>
            </w:tcBorders>
            <w:vAlign w:val="bottom"/>
          </w:tcPr>
          <w:p w14:paraId="1D724B41" w14:textId="77777777" w:rsidR="00E722E0" w:rsidRPr="00CE22A4" w:rsidRDefault="00CB4193" w:rsidP="0071473F">
            <w:pPr>
              <w:rPr>
                <w:rFonts w:cs="Times New Roman"/>
                <w:b/>
                <w:sz w:val="20"/>
                <w:szCs w:val="20"/>
              </w:rPr>
            </w:pPr>
            <w:r w:rsidRPr="00CE22A4">
              <w:rPr>
                <w:rFonts w:cs="Times New Roman"/>
                <w:b/>
                <w:sz w:val="20"/>
                <w:szCs w:val="20"/>
              </w:rPr>
              <w:t>N</w:t>
            </w:r>
          </w:p>
        </w:tc>
        <w:tc>
          <w:tcPr>
            <w:tcW w:w="566" w:type="dxa"/>
            <w:tcBorders>
              <w:top w:val="single" w:sz="4" w:space="0" w:color="auto"/>
              <w:left w:val="nil"/>
              <w:bottom w:val="single" w:sz="4" w:space="0" w:color="auto"/>
              <w:right w:val="nil"/>
            </w:tcBorders>
            <w:vAlign w:val="bottom"/>
          </w:tcPr>
          <w:p w14:paraId="44BDC884" w14:textId="77777777" w:rsidR="00E722E0" w:rsidRPr="00CE22A4" w:rsidRDefault="00E722E0" w:rsidP="0071473F">
            <w:pPr>
              <w:rPr>
                <w:rFonts w:cs="Times New Roman"/>
                <w:b/>
                <w:sz w:val="20"/>
                <w:szCs w:val="20"/>
              </w:rPr>
            </w:pPr>
            <w:r w:rsidRPr="00CE22A4">
              <w:rPr>
                <w:rFonts w:cs="Times New Roman"/>
                <w:b/>
                <w:sz w:val="20"/>
                <w:szCs w:val="20"/>
              </w:rPr>
              <w:t>%</w:t>
            </w:r>
          </w:p>
        </w:tc>
        <w:tc>
          <w:tcPr>
            <w:tcW w:w="522" w:type="dxa"/>
            <w:tcBorders>
              <w:top w:val="single" w:sz="4" w:space="0" w:color="auto"/>
              <w:left w:val="nil"/>
              <w:bottom w:val="single" w:sz="4" w:space="0" w:color="auto"/>
              <w:right w:val="nil"/>
            </w:tcBorders>
            <w:vAlign w:val="bottom"/>
          </w:tcPr>
          <w:p w14:paraId="3FC249DE" w14:textId="77777777" w:rsidR="00E722E0" w:rsidRPr="00CE22A4" w:rsidRDefault="00E722E0" w:rsidP="0071473F">
            <w:pPr>
              <w:rPr>
                <w:rFonts w:cs="Times New Roman"/>
                <w:b/>
                <w:sz w:val="20"/>
                <w:szCs w:val="20"/>
              </w:rPr>
            </w:pPr>
            <w:r w:rsidRPr="00CE22A4">
              <w:rPr>
                <w:rFonts w:cs="Times New Roman"/>
                <w:b/>
                <w:sz w:val="20"/>
                <w:szCs w:val="20"/>
              </w:rPr>
              <w:t>n</w:t>
            </w:r>
          </w:p>
        </w:tc>
        <w:tc>
          <w:tcPr>
            <w:tcW w:w="566" w:type="dxa"/>
            <w:tcBorders>
              <w:top w:val="single" w:sz="4" w:space="0" w:color="auto"/>
              <w:left w:val="nil"/>
              <w:bottom w:val="single" w:sz="4" w:space="0" w:color="auto"/>
              <w:right w:val="nil"/>
            </w:tcBorders>
            <w:vAlign w:val="bottom"/>
          </w:tcPr>
          <w:p w14:paraId="1B98A24B" w14:textId="77777777" w:rsidR="00E722E0" w:rsidRPr="00CE22A4" w:rsidRDefault="00E722E0" w:rsidP="0071473F">
            <w:pPr>
              <w:rPr>
                <w:rFonts w:cs="Times New Roman"/>
                <w:b/>
                <w:sz w:val="20"/>
                <w:szCs w:val="20"/>
              </w:rPr>
            </w:pPr>
            <w:r w:rsidRPr="00CE22A4">
              <w:rPr>
                <w:rFonts w:cs="Times New Roman"/>
                <w:b/>
                <w:sz w:val="20"/>
                <w:szCs w:val="20"/>
              </w:rPr>
              <w:t>%</w:t>
            </w:r>
          </w:p>
        </w:tc>
        <w:tc>
          <w:tcPr>
            <w:tcW w:w="516" w:type="dxa"/>
            <w:tcBorders>
              <w:top w:val="single" w:sz="4" w:space="0" w:color="auto"/>
              <w:left w:val="nil"/>
              <w:bottom w:val="single" w:sz="4" w:space="0" w:color="auto"/>
              <w:right w:val="nil"/>
            </w:tcBorders>
            <w:vAlign w:val="bottom"/>
          </w:tcPr>
          <w:p w14:paraId="4996C627" w14:textId="77777777" w:rsidR="00E722E0" w:rsidRPr="00CE22A4" w:rsidRDefault="00B447BA" w:rsidP="0071473F">
            <w:pPr>
              <w:rPr>
                <w:rFonts w:cs="Times New Roman"/>
                <w:b/>
                <w:sz w:val="20"/>
                <w:szCs w:val="20"/>
              </w:rPr>
            </w:pPr>
            <w:r w:rsidRPr="00CE22A4">
              <w:rPr>
                <w:rFonts w:cs="Times New Roman"/>
                <w:b/>
                <w:sz w:val="20"/>
                <w:szCs w:val="20"/>
              </w:rPr>
              <w:t>N</w:t>
            </w:r>
          </w:p>
        </w:tc>
        <w:tc>
          <w:tcPr>
            <w:tcW w:w="566" w:type="dxa"/>
            <w:tcBorders>
              <w:top w:val="single" w:sz="4" w:space="0" w:color="auto"/>
              <w:left w:val="nil"/>
              <w:bottom w:val="single" w:sz="4" w:space="0" w:color="auto"/>
              <w:right w:val="nil"/>
            </w:tcBorders>
            <w:vAlign w:val="bottom"/>
          </w:tcPr>
          <w:p w14:paraId="383C94C5" w14:textId="77777777" w:rsidR="00E722E0" w:rsidRPr="00CE22A4" w:rsidRDefault="00E722E0" w:rsidP="0071473F">
            <w:pPr>
              <w:rPr>
                <w:rFonts w:cs="Times New Roman"/>
                <w:b/>
                <w:sz w:val="20"/>
                <w:szCs w:val="20"/>
              </w:rPr>
            </w:pPr>
            <w:r w:rsidRPr="00CE22A4">
              <w:rPr>
                <w:rFonts w:cs="Times New Roman"/>
                <w:b/>
                <w:sz w:val="20"/>
                <w:szCs w:val="20"/>
              </w:rPr>
              <w:t>%</w:t>
            </w:r>
          </w:p>
        </w:tc>
      </w:tr>
      <w:tr w:rsidR="00E722E0" w:rsidRPr="00CE22A4" w14:paraId="430CA3C5" w14:textId="77777777" w:rsidTr="0071473F">
        <w:trPr>
          <w:jc w:val="center"/>
        </w:trPr>
        <w:tc>
          <w:tcPr>
            <w:tcW w:w="1614" w:type="dxa"/>
            <w:vMerge w:val="restart"/>
            <w:tcBorders>
              <w:top w:val="single" w:sz="4" w:space="0" w:color="auto"/>
              <w:left w:val="nil"/>
              <w:right w:val="nil"/>
            </w:tcBorders>
            <w:vAlign w:val="center"/>
          </w:tcPr>
          <w:p w14:paraId="0DCB9CD9"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Cinsiyet</w:t>
            </w:r>
          </w:p>
        </w:tc>
        <w:tc>
          <w:tcPr>
            <w:tcW w:w="1908" w:type="dxa"/>
            <w:tcBorders>
              <w:top w:val="single" w:sz="4" w:space="0" w:color="auto"/>
              <w:left w:val="nil"/>
              <w:bottom w:val="nil"/>
              <w:right w:val="nil"/>
            </w:tcBorders>
            <w:shd w:val="clear" w:color="auto" w:fill="auto"/>
            <w:vAlign w:val="center"/>
          </w:tcPr>
          <w:p w14:paraId="574CED39" w14:textId="77777777" w:rsidR="00E722E0" w:rsidRPr="00CE22A4" w:rsidRDefault="00E722E0" w:rsidP="0071473F">
            <w:pPr>
              <w:rPr>
                <w:rFonts w:cs="Times New Roman"/>
                <w:sz w:val="20"/>
                <w:szCs w:val="20"/>
              </w:rPr>
            </w:pPr>
            <w:r w:rsidRPr="00CE22A4">
              <w:rPr>
                <w:rFonts w:cs="Times New Roman"/>
                <w:sz w:val="20"/>
                <w:szCs w:val="20"/>
              </w:rPr>
              <w:t>Erkek</w:t>
            </w:r>
          </w:p>
        </w:tc>
        <w:tc>
          <w:tcPr>
            <w:tcW w:w="516" w:type="dxa"/>
            <w:tcBorders>
              <w:top w:val="single" w:sz="4" w:space="0" w:color="auto"/>
              <w:left w:val="nil"/>
              <w:bottom w:val="nil"/>
              <w:right w:val="nil"/>
            </w:tcBorders>
            <w:vAlign w:val="center"/>
          </w:tcPr>
          <w:p w14:paraId="3D358CFB" w14:textId="77777777" w:rsidR="00E722E0" w:rsidRPr="00CE22A4" w:rsidRDefault="00E722E0" w:rsidP="0071473F">
            <w:pPr>
              <w:rPr>
                <w:rFonts w:cs="Times New Roman"/>
                <w:sz w:val="20"/>
                <w:szCs w:val="20"/>
              </w:rPr>
            </w:pPr>
            <w:r w:rsidRPr="00CE22A4">
              <w:rPr>
                <w:rFonts w:cs="Times New Roman"/>
                <w:sz w:val="20"/>
                <w:szCs w:val="20"/>
              </w:rPr>
              <w:t>576</w:t>
            </w:r>
          </w:p>
        </w:tc>
        <w:tc>
          <w:tcPr>
            <w:tcW w:w="622" w:type="dxa"/>
            <w:tcBorders>
              <w:top w:val="single" w:sz="4" w:space="0" w:color="auto"/>
              <w:left w:val="nil"/>
              <w:bottom w:val="nil"/>
              <w:right w:val="nil"/>
            </w:tcBorders>
            <w:vAlign w:val="center"/>
          </w:tcPr>
          <w:p w14:paraId="4A6E5AE4" w14:textId="77777777" w:rsidR="00E722E0" w:rsidRPr="00CE22A4" w:rsidRDefault="00E722E0" w:rsidP="0071473F">
            <w:pPr>
              <w:rPr>
                <w:rFonts w:cs="Times New Roman"/>
                <w:sz w:val="20"/>
                <w:szCs w:val="20"/>
              </w:rPr>
            </w:pPr>
            <w:r w:rsidRPr="00CE22A4">
              <w:rPr>
                <w:rFonts w:cs="Times New Roman"/>
                <w:sz w:val="20"/>
                <w:szCs w:val="20"/>
              </w:rPr>
              <w:t>64,0</w:t>
            </w:r>
          </w:p>
        </w:tc>
        <w:tc>
          <w:tcPr>
            <w:tcW w:w="522" w:type="dxa"/>
            <w:tcBorders>
              <w:top w:val="single" w:sz="4" w:space="0" w:color="auto"/>
              <w:left w:val="nil"/>
              <w:bottom w:val="nil"/>
              <w:right w:val="nil"/>
            </w:tcBorders>
          </w:tcPr>
          <w:p w14:paraId="06A1B147" w14:textId="77777777" w:rsidR="00E722E0" w:rsidRPr="00CE22A4" w:rsidRDefault="00E722E0" w:rsidP="0071473F">
            <w:pPr>
              <w:rPr>
                <w:rFonts w:cs="Times New Roman"/>
                <w:sz w:val="20"/>
                <w:szCs w:val="20"/>
              </w:rPr>
            </w:pPr>
            <w:r w:rsidRPr="00CE22A4">
              <w:rPr>
                <w:rFonts w:cs="Times New Roman"/>
                <w:sz w:val="20"/>
                <w:szCs w:val="20"/>
              </w:rPr>
              <w:t>147</w:t>
            </w:r>
          </w:p>
        </w:tc>
        <w:tc>
          <w:tcPr>
            <w:tcW w:w="566" w:type="dxa"/>
            <w:tcBorders>
              <w:top w:val="single" w:sz="4" w:space="0" w:color="auto"/>
              <w:left w:val="nil"/>
              <w:bottom w:val="nil"/>
              <w:right w:val="nil"/>
            </w:tcBorders>
          </w:tcPr>
          <w:p w14:paraId="041A991C" w14:textId="77777777" w:rsidR="00E722E0" w:rsidRPr="00CE22A4" w:rsidRDefault="00E722E0" w:rsidP="0071473F">
            <w:pPr>
              <w:rPr>
                <w:rFonts w:cs="Times New Roman"/>
                <w:sz w:val="20"/>
                <w:szCs w:val="20"/>
              </w:rPr>
            </w:pPr>
            <w:r w:rsidRPr="00CE22A4">
              <w:rPr>
                <w:rFonts w:cs="Times New Roman"/>
                <w:sz w:val="20"/>
                <w:szCs w:val="20"/>
              </w:rPr>
              <w:t>49,0</w:t>
            </w:r>
          </w:p>
        </w:tc>
        <w:tc>
          <w:tcPr>
            <w:tcW w:w="522" w:type="dxa"/>
            <w:tcBorders>
              <w:top w:val="single" w:sz="4" w:space="0" w:color="auto"/>
              <w:left w:val="nil"/>
              <w:bottom w:val="nil"/>
              <w:right w:val="nil"/>
            </w:tcBorders>
          </w:tcPr>
          <w:p w14:paraId="0B707003" w14:textId="77777777" w:rsidR="00E722E0" w:rsidRPr="00CE22A4" w:rsidRDefault="00E722E0" w:rsidP="0071473F">
            <w:pPr>
              <w:rPr>
                <w:rFonts w:cs="Times New Roman"/>
                <w:sz w:val="20"/>
                <w:szCs w:val="20"/>
              </w:rPr>
            </w:pPr>
            <w:r w:rsidRPr="00CE22A4">
              <w:rPr>
                <w:rFonts w:cs="Times New Roman"/>
                <w:sz w:val="20"/>
                <w:szCs w:val="20"/>
              </w:rPr>
              <w:t>200</w:t>
            </w:r>
          </w:p>
        </w:tc>
        <w:tc>
          <w:tcPr>
            <w:tcW w:w="566" w:type="dxa"/>
            <w:tcBorders>
              <w:top w:val="single" w:sz="4" w:space="0" w:color="auto"/>
              <w:left w:val="nil"/>
              <w:bottom w:val="nil"/>
              <w:right w:val="nil"/>
            </w:tcBorders>
          </w:tcPr>
          <w:p w14:paraId="7385D657" w14:textId="77777777" w:rsidR="00E722E0" w:rsidRPr="00CE22A4" w:rsidRDefault="00E722E0" w:rsidP="0071473F">
            <w:pPr>
              <w:rPr>
                <w:rFonts w:cs="Times New Roman"/>
                <w:sz w:val="20"/>
                <w:szCs w:val="20"/>
              </w:rPr>
            </w:pPr>
            <w:r w:rsidRPr="00CE22A4">
              <w:rPr>
                <w:rFonts w:cs="Times New Roman"/>
                <w:sz w:val="20"/>
                <w:szCs w:val="20"/>
              </w:rPr>
              <w:t>66,7</w:t>
            </w:r>
          </w:p>
        </w:tc>
        <w:tc>
          <w:tcPr>
            <w:tcW w:w="516" w:type="dxa"/>
            <w:tcBorders>
              <w:top w:val="single" w:sz="4" w:space="0" w:color="auto"/>
              <w:left w:val="nil"/>
              <w:bottom w:val="nil"/>
              <w:right w:val="nil"/>
            </w:tcBorders>
          </w:tcPr>
          <w:p w14:paraId="707CAABC" w14:textId="77777777" w:rsidR="00E722E0" w:rsidRPr="00CE22A4" w:rsidRDefault="00E722E0" w:rsidP="0071473F">
            <w:pPr>
              <w:rPr>
                <w:rFonts w:cs="Times New Roman"/>
                <w:sz w:val="20"/>
                <w:szCs w:val="20"/>
              </w:rPr>
            </w:pPr>
            <w:r w:rsidRPr="00CE22A4">
              <w:rPr>
                <w:rFonts w:cs="Times New Roman"/>
                <w:sz w:val="20"/>
                <w:szCs w:val="20"/>
              </w:rPr>
              <w:t>229</w:t>
            </w:r>
          </w:p>
        </w:tc>
        <w:tc>
          <w:tcPr>
            <w:tcW w:w="566" w:type="dxa"/>
            <w:tcBorders>
              <w:top w:val="single" w:sz="4" w:space="0" w:color="auto"/>
              <w:left w:val="nil"/>
              <w:bottom w:val="nil"/>
              <w:right w:val="nil"/>
            </w:tcBorders>
          </w:tcPr>
          <w:p w14:paraId="79AED41F" w14:textId="77777777" w:rsidR="00E722E0" w:rsidRPr="00CE22A4" w:rsidRDefault="00E722E0" w:rsidP="0071473F">
            <w:pPr>
              <w:rPr>
                <w:rFonts w:cs="Times New Roman"/>
                <w:sz w:val="20"/>
                <w:szCs w:val="20"/>
              </w:rPr>
            </w:pPr>
            <w:r w:rsidRPr="00CE22A4">
              <w:rPr>
                <w:rFonts w:cs="Times New Roman"/>
                <w:sz w:val="20"/>
                <w:szCs w:val="20"/>
              </w:rPr>
              <w:t>76,3</w:t>
            </w:r>
          </w:p>
        </w:tc>
      </w:tr>
      <w:tr w:rsidR="00E722E0" w:rsidRPr="00CE22A4" w14:paraId="2A75EB72" w14:textId="77777777" w:rsidTr="0071473F">
        <w:trPr>
          <w:jc w:val="center"/>
        </w:trPr>
        <w:tc>
          <w:tcPr>
            <w:tcW w:w="1614" w:type="dxa"/>
            <w:vMerge/>
            <w:tcBorders>
              <w:left w:val="nil"/>
              <w:bottom w:val="single" w:sz="4" w:space="0" w:color="auto"/>
              <w:right w:val="nil"/>
            </w:tcBorders>
            <w:vAlign w:val="center"/>
          </w:tcPr>
          <w:p w14:paraId="56F395CE"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single" w:sz="4" w:space="0" w:color="auto"/>
              <w:right w:val="nil"/>
            </w:tcBorders>
            <w:shd w:val="clear" w:color="auto" w:fill="auto"/>
            <w:vAlign w:val="center"/>
          </w:tcPr>
          <w:p w14:paraId="59C6E67D" w14:textId="77777777" w:rsidR="00E722E0" w:rsidRPr="00CE22A4" w:rsidRDefault="00E722E0" w:rsidP="0071473F">
            <w:pPr>
              <w:rPr>
                <w:rFonts w:cs="Times New Roman"/>
                <w:sz w:val="20"/>
                <w:szCs w:val="20"/>
              </w:rPr>
            </w:pPr>
            <w:r w:rsidRPr="00CE22A4">
              <w:rPr>
                <w:rFonts w:cs="Times New Roman"/>
                <w:sz w:val="20"/>
                <w:szCs w:val="20"/>
              </w:rPr>
              <w:t>Kadın</w:t>
            </w:r>
          </w:p>
        </w:tc>
        <w:tc>
          <w:tcPr>
            <w:tcW w:w="516" w:type="dxa"/>
            <w:tcBorders>
              <w:top w:val="nil"/>
              <w:left w:val="nil"/>
              <w:bottom w:val="single" w:sz="4" w:space="0" w:color="auto"/>
              <w:right w:val="nil"/>
            </w:tcBorders>
            <w:vAlign w:val="center"/>
          </w:tcPr>
          <w:p w14:paraId="3E851D68" w14:textId="77777777" w:rsidR="00E722E0" w:rsidRPr="00CE22A4" w:rsidRDefault="00E722E0" w:rsidP="0071473F">
            <w:pPr>
              <w:rPr>
                <w:rFonts w:cs="Times New Roman"/>
                <w:sz w:val="20"/>
                <w:szCs w:val="20"/>
              </w:rPr>
            </w:pPr>
            <w:r w:rsidRPr="00CE22A4">
              <w:rPr>
                <w:rFonts w:cs="Times New Roman"/>
                <w:sz w:val="20"/>
                <w:szCs w:val="20"/>
              </w:rPr>
              <w:t>324</w:t>
            </w:r>
          </w:p>
        </w:tc>
        <w:tc>
          <w:tcPr>
            <w:tcW w:w="622" w:type="dxa"/>
            <w:tcBorders>
              <w:top w:val="nil"/>
              <w:left w:val="nil"/>
              <w:bottom w:val="single" w:sz="4" w:space="0" w:color="auto"/>
              <w:right w:val="nil"/>
            </w:tcBorders>
            <w:vAlign w:val="center"/>
          </w:tcPr>
          <w:p w14:paraId="13C5EA03" w14:textId="77777777" w:rsidR="00E722E0" w:rsidRPr="00CE22A4" w:rsidRDefault="00E722E0" w:rsidP="0071473F">
            <w:pPr>
              <w:rPr>
                <w:rFonts w:cs="Times New Roman"/>
                <w:sz w:val="20"/>
                <w:szCs w:val="20"/>
              </w:rPr>
            </w:pPr>
            <w:r w:rsidRPr="00CE22A4">
              <w:rPr>
                <w:rFonts w:cs="Times New Roman"/>
                <w:sz w:val="20"/>
                <w:szCs w:val="20"/>
              </w:rPr>
              <w:t>36,0</w:t>
            </w:r>
          </w:p>
        </w:tc>
        <w:tc>
          <w:tcPr>
            <w:tcW w:w="522" w:type="dxa"/>
            <w:tcBorders>
              <w:top w:val="nil"/>
              <w:left w:val="nil"/>
              <w:bottom w:val="single" w:sz="4" w:space="0" w:color="auto"/>
              <w:right w:val="nil"/>
            </w:tcBorders>
          </w:tcPr>
          <w:p w14:paraId="2AAF36A7" w14:textId="77777777" w:rsidR="00E722E0" w:rsidRPr="00CE22A4" w:rsidRDefault="00E722E0" w:rsidP="0071473F">
            <w:pPr>
              <w:rPr>
                <w:rFonts w:cs="Times New Roman"/>
                <w:sz w:val="20"/>
                <w:szCs w:val="20"/>
              </w:rPr>
            </w:pPr>
            <w:r w:rsidRPr="00CE22A4">
              <w:rPr>
                <w:rFonts w:cs="Times New Roman"/>
                <w:sz w:val="20"/>
                <w:szCs w:val="20"/>
              </w:rPr>
              <w:t>153</w:t>
            </w:r>
          </w:p>
        </w:tc>
        <w:tc>
          <w:tcPr>
            <w:tcW w:w="566" w:type="dxa"/>
            <w:tcBorders>
              <w:top w:val="nil"/>
              <w:left w:val="nil"/>
              <w:bottom w:val="single" w:sz="4" w:space="0" w:color="auto"/>
              <w:right w:val="nil"/>
            </w:tcBorders>
          </w:tcPr>
          <w:p w14:paraId="1ED07C09" w14:textId="77777777" w:rsidR="00E722E0" w:rsidRPr="00CE22A4" w:rsidRDefault="00E722E0" w:rsidP="0071473F">
            <w:pPr>
              <w:rPr>
                <w:rFonts w:cs="Times New Roman"/>
                <w:sz w:val="20"/>
                <w:szCs w:val="20"/>
              </w:rPr>
            </w:pPr>
            <w:r w:rsidRPr="00CE22A4">
              <w:rPr>
                <w:rFonts w:cs="Times New Roman"/>
                <w:sz w:val="20"/>
                <w:szCs w:val="20"/>
              </w:rPr>
              <w:t>51,0</w:t>
            </w:r>
          </w:p>
        </w:tc>
        <w:tc>
          <w:tcPr>
            <w:tcW w:w="522" w:type="dxa"/>
            <w:tcBorders>
              <w:top w:val="nil"/>
              <w:left w:val="nil"/>
              <w:bottom w:val="single" w:sz="4" w:space="0" w:color="auto"/>
              <w:right w:val="nil"/>
            </w:tcBorders>
          </w:tcPr>
          <w:p w14:paraId="3F33372B" w14:textId="77777777" w:rsidR="00E722E0" w:rsidRPr="00CE22A4" w:rsidRDefault="00E722E0" w:rsidP="0071473F">
            <w:pPr>
              <w:rPr>
                <w:rFonts w:cs="Times New Roman"/>
                <w:sz w:val="20"/>
                <w:szCs w:val="20"/>
              </w:rPr>
            </w:pPr>
            <w:r w:rsidRPr="00CE22A4">
              <w:rPr>
                <w:rFonts w:cs="Times New Roman"/>
                <w:sz w:val="20"/>
                <w:szCs w:val="20"/>
              </w:rPr>
              <w:t>100</w:t>
            </w:r>
          </w:p>
        </w:tc>
        <w:tc>
          <w:tcPr>
            <w:tcW w:w="566" w:type="dxa"/>
            <w:tcBorders>
              <w:top w:val="nil"/>
              <w:left w:val="nil"/>
              <w:bottom w:val="single" w:sz="4" w:space="0" w:color="auto"/>
              <w:right w:val="nil"/>
            </w:tcBorders>
          </w:tcPr>
          <w:p w14:paraId="2AD8348E" w14:textId="77777777" w:rsidR="00E722E0" w:rsidRPr="00CE22A4" w:rsidRDefault="00E722E0" w:rsidP="0071473F">
            <w:pPr>
              <w:rPr>
                <w:rFonts w:cs="Times New Roman"/>
                <w:sz w:val="20"/>
                <w:szCs w:val="20"/>
              </w:rPr>
            </w:pPr>
            <w:r w:rsidRPr="00CE22A4">
              <w:rPr>
                <w:rFonts w:cs="Times New Roman"/>
                <w:sz w:val="20"/>
                <w:szCs w:val="20"/>
              </w:rPr>
              <w:t>33,3</w:t>
            </w:r>
          </w:p>
        </w:tc>
        <w:tc>
          <w:tcPr>
            <w:tcW w:w="516" w:type="dxa"/>
            <w:tcBorders>
              <w:top w:val="nil"/>
              <w:left w:val="nil"/>
              <w:bottom w:val="single" w:sz="4" w:space="0" w:color="auto"/>
              <w:right w:val="nil"/>
            </w:tcBorders>
          </w:tcPr>
          <w:p w14:paraId="4364ED73" w14:textId="77777777" w:rsidR="00E722E0" w:rsidRPr="00CE22A4" w:rsidRDefault="00E722E0" w:rsidP="0071473F">
            <w:pPr>
              <w:rPr>
                <w:rFonts w:cs="Times New Roman"/>
                <w:sz w:val="20"/>
                <w:szCs w:val="20"/>
              </w:rPr>
            </w:pPr>
            <w:r w:rsidRPr="00CE22A4">
              <w:rPr>
                <w:rFonts w:cs="Times New Roman"/>
                <w:sz w:val="20"/>
                <w:szCs w:val="20"/>
              </w:rPr>
              <w:t>71</w:t>
            </w:r>
          </w:p>
        </w:tc>
        <w:tc>
          <w:tcPr>
            <w:tcW w:w="566" w:type="dxa"/>
            <w:tcBorders>
              <w:top w:val="nil"/>
              <w:left w:val="nil"/>
              <w:bottom w:val="single" w:sz="4" w:space="0" w:color="auto"/>
              <w:right w:val="nil"/>
            </w:tcBorders>
          </w:tcPr>
          <w:p w14:paraId="11F621A8" w14:textId="77777777" w:rsidR="00E722E0" w:rsidRPr="00CE22A4" w:rsidRDefault="00E722E0" w:rsidP="0071473F">
            <w:pPr>
              <w:rPr>
                <w:rFonts w:cs="Times New Roman"/>
                <w:sz w:val="20"/>
                <w:szCs w:val="20"/>
              </w:rPr>
            </w:pPr>
            <w:r w:rsidRPr="00CE22A4">
              <w:rPr>
                <w:rFonts w:cs="Times New Roman"/>
                <w:sz w:val="20"/>
                <w:szCs w:val="20"/>
              </w:rPr>
              <w:t>23,7</w:t>
            </w:r>
          </w:p>
        </w:tc>
      </w:tr>
      <w:tr w:rsidR="00E722E0" w:rsidRPr="00CE22A4" w14:paraId="4D7BF227" w14:textId="77777777" w:rsidTr="0071473F">
        <w:trPr>
          <w:jc w:val="center"/>
        </w:trPr>
        <w:tc>
          <w:tcPr>
            <w:tcW w:w="1614" w:type="dxa"/>
            <w:vMerge w:val="restart"/>
            <w:tcBorders>
              <w:top w:val="single" w:sz="4" w:space="0" w:color="auto"/>
              <w:left w:val="nil"/>
              <w:right w:val="nil"/>
            </w:tcBorders>
            <w:vAlign w:val="center"/>
          </w:tcPr>
          <w:p w14:paraId="08D63DD9"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Aylık gelir</w:t>
            </w:r>
          </w:p>
        </w:tc>
        <w:tc>
          <w:tcPr>
            <w:tcW w:w="1908" w:type="dxa"/>
            <w:tcBorders>
              <w:top w:val="single" w:sz="4" w:space="0" w:color="auto"/>
              <w:left w:val="nil"/>
              <w:bottom w:val="nil"/>
              <w:right w:val="nil"/>
            </w:tcBorders>
            <w:shd w:val="clear" w:color="auto" w:fill="auto"/>
            <w:vAlign w:val="center"/>
          </w:tcPr>
          <w:p w14:paraId="1E0F619C" w14:textId="77777777" w:rsidR="00E722E0" w:rsidRPr="00CE22A4" w:rsidRDefault="00E722E0" w:rsidP="0071473F">
            <w:pPr>
              <w:rPr>
                <w:rFonts w:cs="Times New Roman"/>
                <w:sz w:val="20"/>
                <w:szCs w:val="20"/>
              </w:rPr>
            </w:pPr>
            <w:r w:rsidRPr="00CE22A4">
              <w:rPr>
                <w:rFonts w:cs="Times New Roman"/>
                <w:sz w:val="20"/>
                <w:szCs w:val="20"/>
              </w:rPr>
              <w:t>1000TL ve altı</w:t>
            </w:r>
          </w:p>
        </w:tc>
        <w:tc>
          <w:tcPr>
            <w:tcW w:w="516" w:type="dxa"/>
            <w:tcBorders>
              <w:top w:val="single" w:sz="4" w:space="0" w:color="auto"/>
              <w:left w:val="nil"/>
              <w:bottom w:val="nil"/>
              <w:right w:val="nil"/>
            </w:tcBorders>
            <w:vAlign w:val="center"/>
          </w:tcPr>
          <w:p w14:paraId="4F2064DA" w14:textId="77777777" w:rsidR="00E722E0" w:rsidRPr="00CE22A4" w:rsidRDefault="00E722E0" w:rsidP="0071473F">
            <w:pPr>
              <w:rPr>
                <w:rFonts w:cs="Times New Roman"/>
                <w:sz w:val="20"/>
                <w:szCs w:val="20"/>
              </w:rPr>
            </w:pPr>
            <w:r w:rsidRPr="00CE22A4">
              <w:rPr>
                <w:rFonts w:cs="Times New Roman"/>
                <w:sz w:val="20"/>
                <w:szCs w:val="20"/>
              </w:rPr>
              <w:t>248</w:t>
            </w:r>
          </w:p>
        </w:tc>
        <w:tc>
          <w:tcPr>
            <w:tcW w:w="622" w:type="dxa"/>
            <w:tcBorders>
              <w:top w:val="single" w:sz="4" w:space="0" w:color="auto"/>
              <w:left w:val="nil"/>
              <w:bottom w:val="nil"/>
              <w:right w:val="nil"/>
            </w:tcBorders>
            <w:vAlign w:val="center"/>
          </w:tcPr>
          <w:p w14:paraId="28C9EE77" w14:textId="77777777" w:rsidR="00E722E0" w:rsidRPr="00CE22A4" w:rsidRDefault="00E722E0" w:rsidP="0071473F">
            <w:pPr>
              <w:rPr>
                <w:rFonts w:cs="Times New Roman"/>
                <w:sz w:val="20"/>
                <w:szCs w:val="20"/>
              </w:rPr>
            </w:pPr>
            <w:r w:rsidRPr="00CE22A4">
              <w:rPr>
                <w:rFonts w:cs="Times New Roman"/>
                <w:sz w:val="20"/>
                <w:szCs w:val="20"/>
              </w:rPr>
              <w:t>27,6</w:t>
            </w:r>
          </w:p>
        </w:tc>
        <w:tc>
          <w:tcPr>
            <w:tcW w:w="522" w:type="dxa"/>
            <w:tcBorders>
              <w:top w:val="single" w:sz="4" w:space="0" w:color="auto"/>
              <w:left w:val="nil"/>
              <w:bottom w:val="nil"/>
              <w:right w:val="nil"/>
            </w:tcBorders>
          </w:tcPr>
          <w:p w14:paraId="65CE1AF4" w14:textId="77777777" w:rsidR="00E722E0" w:rsidRPr="00CE22A4" w:rsidRDefault="00E722E0" w:rsidP="0071473F">
            <w:pPr>
              <w:rPr>
                <w:rFonts w:cs="Times New Roman"/>
                <w:sz w:val="20"/>
                <w:szCs w:val="20"/>
              </w:rPr>
            </w:pPr>
            <w:r w:rsidRPr="00CE22A4">
              <w:rPr>
                <w:rFonts w:cs="Times New Roman"/>
                <w:sz w:val="20"/>
                <w:szCs w:val="20"/>
              </w:rPr>
              <w:t>212</w:t>
            </w:r>
          </w:p>
        </w:tc>
        <w:tc>
          <w:tcPr>
            <w:tcW w:w="566" w:type="dxa"/>
            <w:tcBorders>
              <w:top w:val="single" w:sz="4" w:space="0" w:color="auto"/>
              <w:left w:val="nil"/>
              <w:bottom w:val="nil"/>
              <w:right w:val="nil"/>
            </w:tcBorders>
          </w:tcPr>
          <w:p w14:paraId="2EECE6AC" w14:textId="77777777" w:rsidR="00E722E0" w:rsidRPr="00CE22A4" w:rsidRDefault="00E722E0" w:rsidP="0071473F">
            <w:pPr>
              <w:rPr>
                <w:rFonts w:cs="Times New Roman"/>
                <w:sz w:val="20"/>
                <w:szCs w:val="20"/>
              </w:rPr>
            </w:pPr>
            <w:r w:rsidRPr="00CE22A4">
              <w:rPr>
                <w:rFonts w:cs="Times New Roman"/>
                <w:sz w:val="20"/>
                <w:szCs w:val="20"/>
              </w:rPr>
              <w:t>70,7</w:t>
            </w:r>
          </w:p>
        </w:tc>
        <w:tc>
          <w:tcPr>
            <w:tcW w:w="522" w:type="dxa"/>
            <w:tcBorders>
              <w:top w:val="single" w:sz="4" w:space="0" w:color="auto"/>
              <w:left w:val="nil"/>
              <w:bottom w:val="nil"/>
              <w:right w:val="nil"/>
            </w:tcBorders>
          </w:tcPr>
          <w:p w14:paraId="515A1AC4" w14:textId="77777777" w:rsidR="00E722E0" w:rsidRPr="00CE22A4" w:rsidRDefault="00E722E0" w:rsidP="0071473F">
            <w:pPr>
              <w:rPr>
                <w:rFonts w:cs="Times New Roman"/>
                <w:sz w:val="20"/>
                <w:szCs w:val="20"/>
              </w:rPr>
            </w:pPr>
            <w:r w:rsidRPr="00CE22A4">
              <w:rPr>
                <w:rFonts w:cs="Times New Roman"/>
                <w:sz w:val="20"/>
                <w:szCs w:val="20"/>
              </w:rPr>
              <w:t>24</w:t>
            </w:r>
          </w:p>
        </w:tc>
        <w:tc>
          <w:tcPr>
            <w:tcW w:w="566" w:type="dxa"/>
            <w:tcBorders>
              <w:top w:val="single" w:sz="4" w:space="0" w:color="auto"/>
              <w:left w:val="nil"/>
              <w:bottom w:val="nil"/>
              <w:right w:val="nil"/>
            </w:tcBorders>
          </w:tcPr>
          <w:p w14:paraId="08C1B995" w14:textId="77777777" w:rsidR="00E722E0" w:rsidRPr="00CE22A4" w:rsidRDefault="00E722E0" w:rsidP="0071473F">
            <w:pPr>
              <w:rPr>
                <w:rFonts w:cs="Times New Roman"/>
                <w:sz w:val="20"/>
                <w:szCs w:val="20"/>
              </w:rPr>
            </w:pPr>
            <w:r w:rsidRPr="00CE22A4">
              <w:rPr>
                <w:rFonts w:cs="Times New Roman"/>
                <w:sz w:val="20"/>
                <w:szCs w:val="20"/>
              </w:rPr>
              <w:t>8,0</w:t>
            </w:r>
          </w:p>
        </w:tc>
        <w:tc>
          <w:tcPr>
            <w:tcW w:w="516" w:type="dxa"/>
            <w:tcBorders>
              <w:top w:val="single" w:sz="4" w:space="0" w:color="auto"/>
              <w:left w:val="nil"/>
              <w:bottom w:val="nil"/>
              <w:right w:val="nil"/>
            </w:tcBorders>
          </w:tcPr>
          <w:p w14:paraId="0AF93D95" w14:textId="77777777" w:rsidR="00E722E0" w:rsidRPr="00CE22A4" w:rsidRDefault="00E722E0" w:rsidP="0071473F">
            <w:pPr>
              <w:rPr>
                <w:rFonts w:cs="Times New Roman"/>
                <w:sz w:val="20"/>
                <w:szCs w:val="20"/>
              </w:rPr>
            </w:pPr>
            <w:r w:rsidRPr="00CE22A4">
              <w:rPr>
                <w:rFonts w:cs="Times New Roman"/>
                <w:sz w:val="20"/>
                <w:szCs w:val="20"/>
              </w:rPr>
              <w:t>12</w:t>
            </w:r>
          </w:p>
        </w:tc>
        <w:tc>
          <w:tcPr>
            <w:tcW w:w="566" w:type="dxa"/>
            <w:tcBorders>
              <w:top w:val="single" w:sz="4" w:space="0" w:color="auto"/>
              <w:left w:val="nil"/>
              <w:bottom w:val="nil"/>
              <w:right w:val="nil"/>
            </w:tcBorders>
          </w:tcPr>
          <w:p w14:paraId="16BC364D" w14:textId="77777777" w:rsidR="00E722E0" w:rsidRPr="00CE22A4" w:rsidRDefault="00E722E0" w:rsidP="0071473F">
            <w:pPr>
              <w:rPr>
                <w:rFonts w:cs="Times New Roman"/>
                <w:sz w:val="20"/>
                <w:szCs w:val="20"/>
              </w:rPr>
            </w:pPr>
            <w:r w:rsidRPr="00CE22A4">
              <w:rPr>
                <w:rFonts w:cs="Times New Roman"/>
                <w:sz w:val="20"/>
                <w:szCs w:val="20"/>
              </w:rPr>
              <w:t>4,0</w:t>
            </w:r>
          </w:p>
        </w:tc>
      </w:tr>
      <w:tr w:rsidR="00E722E0" w:rsidRPr="00CE22A4" w14:paraId="408F2603" w14:textId="77777777" w:rsidTr="0071473F">
        <w:trPr>
          <w:jc w:val="center"/>
        </w:trPr>
        <w:tc>
          <w:tcPr>
            <w:tcW w:w="1614" w:type="dxa"/>
            <w:vMerge/>
            <w:tcBorders>
              <w:left w:val="nil"/>
              <w:right w:val="nil"/>
            </w:tcBorders>
            <w:vAlign w:val="center"/>
          </w:tcPr>
          <w:p w14:paraId="27059544"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nil"/>
              <w:right w:val="nil"/>
            </w:tcBorders>
            <w:shd w:val="clear" w:color="auto" w:fill="auto"/>
            <w:vAlign w:val="center"/>
          </w:tcPr>
          <w:p w14:paraId="1C3C160A" w14:textId="77777777" w:rsidR="00E722E0" w:rsidRPr="00CE22A4" w:rsidRDefault="00E722E0" w:rsidP="0071473F">
            <w:pPr>
              <w:rPr>
                <w:rFonts w:cs="Times New Roman"/>
                <w:sz w:val="20"/>
                <w:szCs w:val="20"/>
              </w:rPr>
            </w:pPr>
            <w:r w:rsidRPr="00CE22A4">
              <w:rPr>
                <w:rFonts w:cs="Times New Roman"/>
                <w:sz w:val="20"/>
                <w:szCs w:val="20"/>
              </w:rPr>
              <w:t>1001-2000TL</w:t>
            </w:r>
          </w:p>
        </w:tc>
        <w:tc>
          <w:tcPr>
            <w:tcW w:w="516" w:type="dxa"/>
            <w:tcBorders>
              <w:top w:val="nil"/>
              <w:left w:val="nil"/>
              <w:bottom w:val="nil"/>
              <w:right w:val="nil"/>
            </w:tcBorders>
            <w:vAlign w:val="center"/>
          </w:tcPr>
          <w:p w14:paraId="48264A49" w14:textId="77777777" w:rsidR="00E722E0" w:rsidRPr="00CE22A4" w:rsidRDefault="00E722E0" w:rsidP="0071473F">
            <w:pPr>
              <w:rPr>
                <w:rFonts w:cs="Times New Roman"/>
                <w:sz w:val="20"/>
                <w:szCs w:val="20"/>
              </w:rPr>
            </w:pPr>
            <w:r w:rsidRPr="00CE22A4">
              <w:rPr>
                <w:rFonts w:cs="Times New Roman"/>
                <w:sz w:val="20"/>
                <w:szCs w:val="20"/>
              </w:rPr>
              <w:t>117</w:t>
            </w:r>
          </w:p>
        </w:tc>
        <w:tc>
          <w:tcPr>
            <w:tcW w:w="622" w:type="dxa"/>
            <w:tcBorders>
              <w:top w:val="nil"/>
              <w:left w:val="nil"/>
              <w:bottom w:val="nil"/>
              <w:right w:val="nil"/>
            </w:tcBorders>
            <w:vAlign w:val="center"/>
          </w:tcPr>
          <w:p w14:paraId="7FFCA563" w14:textId="77777777" w:rsidR="00E722E0" w:rsidRPr="00CE22A4" w:rsidRDefault="00E722E0" w:rsidP="0071473F">
            <w:pPr>
              <w:rPr>
                <w:rFonts w:cs="Times New Roman"/>
                <w:sz w:val="20"/>
                <w:szCs w:val="20"/>
              </w:rPr>
            </w:pPr>
            <w:r w:rsidRPr="00CE22A4">
              <w:rPr>
                <w:rFonts w:cs="Times New Roman"/>
                <w:sz w:val="20"/>
                <w:szCs w:val="20"/>
              </w:rPr>
              <w:t>13,0</w:t>
            </w:r>
          </w:p>
        </w:tc>
        <w:tc>
          <w:tcPr>
            <w:tcW w:w="522" w:type="dxa"/>
            <w:tcBorders>
              <w:top w:val="nil"/>
              <w:left w:val="nil"/>
              <w:bottom w:val="nil"/>
              <w:right w:val="nil"/>
            </w:tcBorders>
          </w:tcPr>
          <w:p w14:paraId="1A61C320" w14:textId="77777777" w:rsidR="00E722E0" w:rsidRPr="00CE22A4" w:rsidRDefault="00E722E0" w:rsidP="0071473F">
            <w:pPr>
              <w:rPr>
                <w:rFonts w:cs="Times New Roman"/>
                <w:sz w:val="20"/>
                <w:szCs w:val="20"/>
              </w:rPr>
            </w:pPr>
            <w:r w:rsidRPr="00CE22A4">
              <w:rPr>
                <w:rFonts w:cs="Times New Roman"/>
                <w:sz w:val="20"/>
                <w:szCs w:val="20"/>
              </w:rPr>
              <w:t>44</w:t>
            </w:r>
          </w:p>
        </w:tc>
        <w:tc>
          <w:tcPr>
            <w:tcW w:w="566" w:type="dxa"/>
            <w:tcBorders>
              <w:top w:val="nil"/>
              <w:left w:val="nil"/>
              <w:bottom w:val="nil"/>
              <w:right w:val="nil"/>
            </w:tcBorders>
          </w:tcPr>
          <w:p w14:paraId="3387555A" w14:textId="77777777" w:rsidR="00E722E0" w:rsidRPr="00CE22A4" w:rsidRDefault="00E722E0" w:rsidP="0071473F">
            <w:pPr>
              <w:rPr>
                <w:rFonts w:cs="Times New Roman"/>
                <w:sz w:val="20"/>
                <w:szCs w:val="20"/>
              </w:rPr>
            </w:pPr>
            <w:r w:rsidRPr="00CE22A4">
              <w:rPr>
                <w:rFonts w:cs="Times New Roman"/>
                <w:sz w:val="20"/>
                <w:szCs w:val="20"/>
              </w:rPr>
              <w:t>14,7</w:t>
            </w:r>
          </w:p>
        </w:tc>
        <w:tc>
          <w:tcPr>
            <w:tcW w:w="522" w:type="dxa"/>
            <w:tcBorders>
              <w:top w:val="nil"/>
              <w:left w:val="nil"/>
              <w:bottom w:val="nil"/>
              <w:right w:val="nil"/>
            </w:tcBorders>
          </w:tcPr>
          <w:p w14:paraId="69E23668" w14:textId="77777777" w:rsidR="00E722E0" w:rsidRPr="00CE22A4" w:rsidRDefault="00E722E0" w:rsidP="0071473F">
            <w:pPr>
              <w:rPr>
                <w:rFonts w:cs="Times New Roman"/>
                <w:sz w:val="20"/>
                <w:szCs w:val="20"/>
              </w:rPr>
            </w:pPr>
            <w:r w:rsidRPr="00CE22A4">
              <w:rPr>
                <w:rFonts w:cs="Times New Roman"/>
                <w:sz w:val="20"/>
                <w:szCs w:val="20"/>
              </w:rPr>
              <w:t>38</w:t>
            </w:r>
          </w:p>
        </w:tc>
        <w:tc>
          <w:tcPr>
            <w:tcW w:w="566" w:type="dxa"/>
            <w:tcBorders>
              <w:top w:val="nil"/>
              <w:left w:val="nil"/>
              <w:bottom w:val="nil"/>
              <w:right w:val="nil"/>
            </w:tcBorders>
          </w:tcPr>
          <w:p w14:paraId="264E3662" w14:textId="77777777" w:rsidR="00E722E0" w:rsidRPr="00CE22A4" w:rsidRDefault="00E722E0" w:rsidP="0071473F">
            <w:pPr>
              <w:rPr>
                <w:rFonts w:cs="Times New Roman"/>
                <w:sz w:val="20"/>
                <w:szCs w:val="20"/>
              </w:rPr>
            </w:pPr>
            <w:r w:rsidRPr="00CE22A4">
              <w:rPr>
                <w:rFonts w:cs="Times New Roman"/>
                <w:sz w:val="20"/>
                <w:szCs w:val="20"/>
              </w:rPr>
              <w:t>12,7</w:t>
            </w:r>
          </w:p>
        </w:tc>
        <w:tc>
          <w:tcPr>
            <w:tcW w:w="516" w:type="dxa"/>
            <w:tcBorders>
              <w:top w:val="nil"/>
              <w:left w:val="nil"/>
              <w:bottom w:val="nil"/>
              <w:right w:val="nil"/>
            </w:tcBorders>
          </w:tcPr>
          <w:p w14:paraId="21891815" w14:textId="77777777" w:rsidR="00E722E0" w:rsidRPr="00CE22A4" w:rsidRDefault="00E722E0" w:rsidP="0071473F">
            <w:pPr>
              <w:rPr>
                <w:rFonts w:cs="Times New Roman"/>
                <w:sz w:val="20"/>
                <w:szCs w:val="20"/>
              </w:rPr>
            </w:pPr>
            <w:r w:rsidRPr="00CE22A4">
              <w:rPr>
                <w:rFonts w:cs="Times New Roman"/>
                <w:sz w:val="20"/>
                <w:szCs w:val="20"/>
              </w:rPr>
              <w:t>35</w:t>
            </w:r>
          </w:p>
        </w:tc>
        <w:tc>
          <w:tcPr>
            <w:tcW w:w="566" w:type="dxa"/>
            <w:tcBorders>
              <w:top w:val="nil"/>
              <w:left w:val="nil"/>
              <w:bottom w:val="nil"/>
              <w:right w:val="nil"/>
            </w:tcBorders>
          </w:tcPr>
          <w:p w14:paraId="236DA63D" w14:textId="77777777" w:rsidR="00E722E0" w:rsidRPr="00CE22A4" w:rsidRDefault="00E722E0" w:rsidP="0071473F">
            <w:pPr>
              <w:rPr>
                <w:rFonts w:cs="Times New Roman"/>
                <w:sz w:val="20"/>
                <w:szCs w:val="20"/>
              </w:rPr>
            </w:pPr>
            <w:r w:rsidRPr="00CE22A4">
              <w:rPr>
                <w:rFonts w:cs="Times New Roman"/>
                <w:sz w:val="20"/>
                <w:szCs w:val="20"/>
              </w:rPr>
              <w:t>11,7</w:t>
            </w:r>
          </w:p>
        </w:tc>
      </w:tr>
      <w:tr w:rsidR="00E722E0" w:rsidRPr="00CE22A4" w14:paraId="6F46037E" w14:textId="77777777" w:rsidTr="0071473F">
        <w:trPr>
          <w:jc w:val="center"/>
        </w:trPr>
        <w:tc>
          <w:tcPr>
            <w:tcW w:w="1614" w:type="dxa"/>
            <w:vMerge/>
            <w:tcBorders>
              <w:left w:val="nil"/>
              <w:right w:val="nil"/>
            </w:tcBorders>
            <w:vAlign w:val="center"/>
          </w:tcPr>
          <w:p w14:paraId="4EB20F3D"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nil"/>
              <w:right w:val="nil"/>
            </w:tcBorders>
            <w:shd w:val="clear" w:color="auto" w:fill="auto"/>
            <w:vAlign w:val="center"/>
          </w:tcPr>
          <w:p w14:paraId="1FFF824F" w14:textId="77777777" w:rsidR="00E722E0" w:rsidRPr="00CE22A4" w:rsidRDefault="00E722E0" w:rsidP="0071473F">
            <w:pPr>
              <w:rPr>
                <w:rFonts w:cs="Times New Roman"/>
                <w:sz w:val="20"/>
                <w:szCs w:val="20"/>
              </w:rPr>
            </w:pPr>
            <w:r w:rsidRPr="00CE22A4">
              <w:rPr>
                <w:rFonts w:cs="Times New Roman"/>
                <w:sz w:val="20"/>
                <w:szCs w:val="20"/>
              </w:rPr>
              <w:t>2001-3000TL</w:t>
            </w:r>
          </w:p>
        </w:tc>
        <w:tc>
          <w:tcPr>
            <w:tcW w:w="516" w:type="dxa"/>
            <w:tcBorders>
              <w:top w:val="nil"/>
              <w:left w:val="nil"/>
              <w:bottom w:val="nil"/>
              <w:right w:val="nil"/>
            </w:tcBorders>
            <w:vAlign w:val="center"/>
          </w:tcPr>
          <w:p w14:paraId="2836E0CD" w14:textId="77777777" w:rsidR="00E722E0" w:rsidRPr="00CE22A4" w:rsidRDefault="00E722E0" w:rsidP="0071473F">
            <w:pPr>
              <w:rPr>
                <w:rFonts w:cs="Times New Roman"/>
                <w:sz w:val="20"/>
                <w:szCs w:val="20"/>
              </w:rPr>
            </w:pPr>
            <w:r w:rsidRPr="00CE22A4">
              <w:rPr>
                <w:rFonts w:cs="Times New Roman"/>
                <w:sz w:val="20"/>
                <w:szCs w:val="20"/>
              </w:rPr>
              <w:t>239</w:t>
            </w:r>
          </w:p>
        </w:tc>
        <w:tc>
          <w:tcPr>
            <w:tcW w:w="622" w:type="dxa"/>
            <w:tcBorders>
              <w:top w:val="nil"/>
              <w:left w:val="nil"/>
              <w:bottom w:val="nil"/>
              <w:right w:val="nil"/>
            </w:tcBorders>
            <w:vAlign w:val="center"/>
          </w:tcPr>
          <w:p w14:paraId="5C5AD29E" w14:textId="77777777" w:rsidR="00E722E0" w:rsidRPr="00CE22A4" w:rsidRDefault="00E722E0" w:rsidP="0071473F">
            <w:pPr>
              <w:rPr>
                <w:rFonts w:cs="Times New Roman"/>
                <w:sz w:val="20"/>
                <w:szCs w:val="20"/>
              </w:rPr>
            </w:pPr>
            <w:r w:rsidRPr="00CE22A4">
              <w:rPr>
                <w:rFonts w:cs="Times New Roman"/>
                <w:sz w:val="20"/>
                <w:szCs w:val="20"/>
              </w:rPr>
              <w:t>26,5</w:t>
            </w:r>
          </w:p>
        </w:tc>
        <w:tc>
          <w:tcPr>
            <w:tcW w:w="522" w:type="dxa"/>
            <w:tcBorders>
              <w:top w:val="nil"/>
              <w:left w:val="nil"/>
              <w:bottom w:val="nil"/>
              <w:right w:val="nil"/>
            </w:tcBorders>
          </w:tcPr>
          <w:p w14:paraId="234ECF71" w14:textId="77777777" w:rsidR="00E722E0" w:rsidRPr="00CE22A4" w:rsidRDefault="00E722E0" w:rsidP="0071473F">
            <w:pPr>
              <w:rPr>
                <w:rFonts w:cs="Times New Roman"/>
                <w:sz w:val="20"/>
                <w:szCs w:val="20"/>
              </w:rPr>
            </w:pPr>
            <w:r w:rsidRPr="00CE22A4">
              <w:rPr>
                <w:rFonts w:cs="Times New Roman"/>
                <w:sz w:val="20"/>
                <w:szCs w:val="20"/>
              </w:rPr>
              <w:t>44</w:t>
            </w:r>
          </w:p>
        </w:tc>
        <w:tc>
          <w:tcPr>
            <w:tcW w:w="566" w:type="dxa"/>
            <w:tcBorders>
              <w:top w:val="nil"/>
              <w:left w:val="nil"/>
              <w:bottom w:val="nil"/>
              <w:right w:val="nil"/>
            </w:tcBorders>
          </w:tcPr>
          <w:p w14:paraId="2178E5F0" w14:textId="77777777" w:rsidR="00E722E0" w:rsidRPr="00CE22A4" w:rsidRDefault="00E722E0" w:rsidP="0071473F">
            <w:pPr>
              <w:rPr>
                <w:rFonts w:cs="Times New Roman"/>
                <w:sz w:val="20"/>
                <w:szCs w:val="20"/>
              </w:rPr>
            </w:pPr>
            <w:r w:rsidRPr="00CE22A4">
              <w:rPr>
                <w:rFonts w:cs="Times New Roman"/>
                <w:sz w:val="20"/>
                <w:szCs w:val="20"/>
              </w:rPr>
              <w:t>14,6</w:t>
            </w:r>
          </w:p>
        </w:tc>
        <w:tc>
          <w:tcPr>
            <w:tcW w:w="522" w:type="dxa"/>
            <w:tcBorders>
              <w:top w:val="nil"/>
              <w:left w:val="nil"/>
              <w:bottom w:val="nil"/>
              <w:right w:val="nil"/>
            </w:tcBorders>
          </w:tcPr>
          <w:p w14:paraId="3619F165" w14:textId="77777777" w:rsidR="00E722E0" w:rsidRPr="00CE22A4" w:rsidRDefault="00E722E0" w:rsidP="0071473F">
            <w:pPr>
              <w:rPr>
                <w:rFonts w:cs="Times New Roman"/>
                <w:sz w:val="20"/>
                <w:szCs w:val="20"/>
              </w:rPr>
            </w:pPr>
            <w:r w:rsidRPr="00CE22A4">
              <w:rPr>
                <w:rFonts w:cs="Times New Roman"/>
                <w:sz w:val="20"/>
                <w:szCs w:val="20"/>
              </w:rPr>
              <w:t>104</w:t>
            </w:r>
          </w:p>
        </w:tc>
        <w:tc>
          <w:tcPr>
            <w:tcW w:w="566" w:type="dxa"/>
            <w:tcBorders>
              <w:top w:val="nil"/>
              <w:left w:val="nil"/>
              <w:bottom w:val="nil"/>
              <w:right w:val="nil"/>
            </w:tcBorders>
          </w:tcPr>
          <w:p w14:paraId="1C4E74ED" w14:textId="77777777" w:rsidR="00E722E0" w:rsidRPr="00CE22A4" w:rsidRDefault="00E722E0" w:rsidP="0071473F">
            <w:pPr>
              <w:rPr>
                <w:rFonts w:cs="Times New Roman"/>
                <w:sz w:val="20"/>
                <w:szCs w:val="20"/>
              </w:rPr>
            </w:pPr>
            <w:r w:rsidRPr="00CE22A4">
              <w:rPr>
                <w:rFonts w:cs="Times New Roman"/>
                <w:sz w:val="20"/>
                <w:szCs w:val="20"/>
              </w:rPr>
              <w:t>34,7</w:t>
            </w:r>
          </w:p>
        </w:tc>
        <w:tc>
          <w:tcPr>
            <w:tcW w:w="516" w:type="dxa"/>
            <w:tcBorders>
              <w:top w:val="nil"/>
              <w:left w:val="nil"/>
              <w:bottom w:val="nil"/>
              <w:right w:val="nil"/>
            </w:tcBorders>
          </w:tcPr>
          <w:p w14:paraId="08E87BA5" w14:textId="77777777" w:rsidR="00E722E0" w:rsidRPr="00CE22A4" w:rsidRDefault="00E722E0" w:rsidP="0071473F">
            <w:pPr>
              <w:rPr>
                <w:rFonts w:cs="Times New Roman"/>
                <w:sz w:val="20"/>
                <w:szCs w:val="20"/>
              </w:rPr>
            </w:pPr>
            <w:r w:rsidRPr="00CE22A4">
              <w:rPr>
                <w:rFonts w:cs="Times New Roman"/>
                <w:sz w:val="20"/>
                <w:szCs w:val="20"/>
              </w:rPr>
              <w:t>91</w:t>
            </w:r>
          </w:p>
        </w:tc>
        <w:tc>
          <w:tcPr>
            <w:tcW w:w="566" w:type="dxa"/>
            <w:tcBorders>
              <w:top w:val="nil"/>
              <w:left w:val="nil"/>
              <w:bottom w:val="nil"/>
              <w:right w:val="nil"/>
            </w:tcBorders>
          </w:tcPr>
          <w:p w14:paraId="59DC30B9" w14:textId="77777777" w:rsidR="00E722E0" w:rsidRPr="00CE22A4" w:rsidRDefault="00E722E0" w:rsidP="0071473F">
            <w:pPr>
              <w:rPr>
                <w:rFonts w:cs="Times New Roman"/>
                <w:sz w:val="20"/>
                <w:szCs w:val="20"/>
              </w:rPr>
            </w:pPr>
            <w:r w:rsidRPr="00CE22A4">
              <w:rPr>
                <w:rFonts w:cs="Times New Roman"/>
                <w:sz w:val="20"/>
                <w:szCs w:val="20"/>
              </w:rPr>
              <w:t>30,3</w:t>
            </w:r>
          </w:p>
        </w:tc>
      </w:tr>
      <w:tr w:rsidR="00E722E0" w:rsidRPr="00CE22A4" w14:paraId="5D9862B5" w14:textId="77777777" w:rsidTr="0071473F">
        <w:trPr>
          <w:jc w:val="center"/>
        </w:trPr>
        <w:tc>
          <w:tcPr>
            <w:tcW w:w="1614" w:type="dxa"/>
            <w:vMerge/>
            <w:tcBorders>
              <w:left w:val="nil"/>
              <w:right w:val="nil"/>
            </w:tcBorders>
            <w:vAlign w:val="center"/>
          </w:tcPr>
          <w:p w14:paraId="6C00F441"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nil"/>
              <w:right w:val="nil"/>
            </w:tcBorders>
            <w:shd w:val="clear" w:color="auto" w:fill="auto"/>
            <w:vAlign w:val="center"/>
          </w:tcPr>
          <w:p w14:paraId="7BA748A3" w14:textId="77777777" w:rsidR="00E722E0" w:rsidRPr="00CE22A4" w:rsidRDefault="00E722E0" w:rsidP="0071473F">
            <w:pPr>
              <w:rPr>
                <w:rFonts w:cs="Times New Roman"/>
                <w:sz w:val="20"/>
                <w:szCs w:val="20"/>
              </w:rPr>
            </w:pPr>
            <w:r w:rsidRPr="00CE22A4">
              <w:rPr>
                <w:rFonts w:cs="Times New Roman"/>
                <w:sz w:val="20"/>
                <w:szCs w:val="20"/>
              </w:rPr>
              <w:t>3001-4000TL</w:t>
            </w:r>
          </w:p>
        </w:tc>
        <w:tc>
          <w:tcPr>
            <w:tcW w:w="516" w:type="dxa"/>
            <w:tcBorders>
              <w:top w:val="nil"/>
              <w:left w:val="nil"/>
              <w:bottom w:val="nil"/>
              <w:right w:val="nil"/>
            </w:tcBorders>
            <w:vAlign w:val="center"/>
          </w:tcPr>
          <w:p w14:paraId="5B9A8C20" w14:textId="77777777" w:rsidR="00E722E0" w:rsidRPr="00CE22A4" w:rsidRDefault="00E722E0" w:rsidP="0071473F">
            <w:pPr>
              <w:rPr>
                <w:rFonts w:cs="Times New Roman"/>
                <w:sz w:val="20"/>
                <w:szCs w:val="20"/>
              </w:rPr>
            </w:pPr>
            <w:r w:rsidRPr="00CE22A4">
              <w:rPr>
                <w:rFonts w:cs="Times New Roman"/>
                <w:sz w:val="20"/>
                <w:szCs w:val="20"/>
              </w:rPr>
              <w:t>126</w:t>
            </w:r>
          </w:p>
        </w:tc>
        <w:tc>
          <w:tcPr>
            <w:tcW w:w="622" w:type="dxa"/>
            <w:tcBorders>
              <w:top w:val="nil"/>
              <w:left w:val="nil"/>
              <w:bottom w:val="nil"/>
              <w:right w:val="nil"/>
            </w:tcBorders>
            <w:vAlign w:val="center"/>
          </w:tcPr>
          <w:p w14:paraId="52FE8BA7" w14:textId="77777777" w:rsidR="00E722E0" w:rsidRPr="00CE22A4" w:rsidRDefault="00E722E0" w:rsidP="0071473F">
            <w:pPr>
              <w:rPr>
                <w:rFonts w:cs="Times New Roman"/>
                <w:sz w:val="20"/>
                <w:szCs w:val="20"/>
              </w:rPr>
            </w:pPr>
            <w:r w:rsidRPr="00CE22A4">
              <w:rPr>
                <w:rFonts w:cs="Times New Roman"/>
                <w:sz w:val="20"/>
                <w:szCs w:val="20"/>
              </w:rPr>
              <w:t>14,0</w:t>
            </w:r>
          </w:p>
        </w:tc>
        <w:tc>
          <w:tcPr>
            <w:tcW w:w="522" w:type="dxa"/>
            <w:tcBorders>
              <w:top w:val="nil"/>
              <w:left w:val="nil"/>
              <w:bottom w:val="nil"/>
              <w:right w:val="nil"/>
            </w:tcBorders>
          </w:tcPr>
          <w:p w14:paraId="0A407251" w14:textId="77777777" w:rsidR="00E722E0" w:rsidRPr="00CE22A4" w:rsidRDefault="00E722E0" w:rsidP="0071473F">
            <w:pPr>
              <w:rPr>
                <w:rFonts w:cs="Times New Roman"/>
                <w:sz w:val="20"/>
                <w:szCs w:val="20"/>
              </w:rPr>
            </w:pPr>
            <w:r w:rsidRPr="00CE22A4">
              <w:rPr>
                <w:rFonts w:cs="Times New Roman"/>
                <w:sz w:val="20"/>
                <w:szCs w:val="20"/>
              </w:rPr>
              <w:t>-</w:t>
            </w:r>
          </w:p>
        </w:tc>
        <w:tc>
          <w:tcPr>
            <w:tcW w:w="566" w:type="dxa"/>
            <w:tcBorders>
              <w:top w:val="nil"/>
              <w:left w:val="nil"/>
              <w:bottom w:val="nil"/>
              <w:right w:val="nil"/>
            </w:tcBorders>
          </w:tcPr>
          <w:p w14:paraId="656E4F70" w14:textId="77777777" w:rsidR="00E722E0" w:rsidRPr="00CE22A4" w:rsidRDefault="00E722E0" w:rsidP="0071473F">
            <w:pPr>
              <w:rPr>
                <w:rFonts w:cs="Times New Roman"/>
                <w:sz w:val="20"/>
                <w:szCs w:val="20"/>
              </w:rPr>
            </w:pPr>
            <w:r w:rsidRPr="00CE22A4">
              <w:rPr>
                <w:rFonts w:cs="Times New Roman"/>
                <w:sz w:val="20"/>
                <w:szCs w:val="20"/>
              </w:rPr>
              <w:t>-</w:t>
            </w:r>
          </w:p>
        </w:tc>
        <w:tc>
          <w:tcPr>
            <w:tcW w:w="522" w:type="dxa"/>
            <w:tcBorders>
              <w:top w:val="nil"/>
              <w:left w:val="nil"/>
              <w:bottom w:val="nil"/>
              <w:right w:val="nil"/>
            </w:tcBorders>
          </w:tcPr>
          <w:p w14:paraId="53EA5680" w14:textId="77777777" w:rsidR="00E722E0" w:rsidRPr="00CE22A4" w:rsidRDefault="00E722E0" w:rsidP="0071473F">
            <w:pPr>
              <w:rPr>
                <w:rFonts w:cs="Times New Roman"/>
                <w:sz w:val="20"/>
                <w:szCs w:val="20"/>
              </w:rPr>
            </w:pPr>
            <w:r w:rsidRPr="00CE22A4">
              <w:rPr>
                <w:rFonts w:cs="Times New Roman"/>
                <w:sz w:val="20"/>
                <w:szCs w:val="20"/>
              </w:rPr>
              <w:t>54</w:t>
            </w:r>
          </w:p>
        </w:tc>
        <w:tc>
          <w:tcPr>
            <w:tcW w:w="566" w:type="dxa"/>
            <w:tcBorders>
              <w:top w:val="nil"/>
              <w:left w:val="nil"/>
              <w:bottom w:val="nil"/>
              <w:right w:val="nil"/>
            </w:tcBorders>
          </w:tcPr>
          <w:p w14:paraId="60054C08" w14:textId="77777777" w:rsidR="00E722E0" w:rsidRPr="00CE22A4" w:rsidRDefault="00E722E0" w:rsidP="0071473F">
            <w:pPr>
              <w:rPr>
                <w:rFonts w:cs="Times New Roman"/>
                <w:sz w:val="20"/>
                <w:szCs w:val="20"/>
              </w:rPr>
            </w:pPr>
            <w:r w:rsidRPr="00CE22A4">
              <w:rPr>
                <w:rFonts w:cs="Times New Roman"/>
                <w:sz w:val="20"/>
                <w:szCs w:val="20"/>
              </w:rPr>
              <w:t>18,0</w:t>
            </w:r>
          </w:p>
        </w:tc>
        <w:tc>
          <w:tcPr>
            <w:tcW w:w="516" w:type="dxa"/>
            <w:tcBorders>
              <w:top w:val="nil"/>
              <w:left w:val="nil"/>
              <w:bottom w:val="nil"/>
              <w:right w:val="nil"/>
            </w:tcBorders>
          </w:tcPr>
          <w:p w14:paraId="4642BF73" w14:textId="77777777" w:rsidR="00E722E0" w:rsidRPr="00CE22A4" w:rsidRDefault="00E722E0" w:rsidP="0071473F">
            <w:pPr>
              <w:rPr>
                <w:rFonts w:cs="Times New Roman"/>
                <w:sz w:val="20"/>
                <w:szCs w:val="20"/>
              </w:rPr>
            </w:pPr>
            <w:r w:rsidRPr="00CE22A4">
              <w:rPr>
                <w:rFonts w:cs="Times New Roman"/>
                <w:sz w:val="20"/>
                <w:szCs w:val="20"/>
              </w:rPr>
              <w:t>72</w:t>
            </w:r>
          </w:p>
        </w:tc>
        <w:tc>
          <w:tcPr>
            <w:tcW w:w="566" w:type="dxa"/>
            <w:tcBorders>
              <w:top w:val="nil"/>
              <w:left w:val="nil"/>
              <w:bottom w:val="nil"/>
              <w:right w:val="nil"/>
            </w:tcBorders>
          </w:tcPr>
          <w:p w14:paraId="09B771E0" w14:textId="77777777" w:rsidR="00E722E0" w:rsidRPr="00CE22A4" w:rsidRDefault="00E722E0" w:rsidP="0071473F">
            <w:pPr>
              <w:rPr>
                <w:rFonts w:cs="Times New Roman"/>
                <w:sz w:val="20"/>
                <w:szCs w:val="20"/>
              </w:rPr>
            </w:pPr>
            <w:r w:rsidRPr="00CE22A4">
              <w:rPr>
                <w:rFonts w:cs="Times New Roman"/>
                <w:sz w:val="20"/>
                <w:szCs w:val="20"/>
              </w:rPr>
              <w:t>24,0</w:t>
            </w:r>
          </w:p>
        </w:tc>
      </w:tr>
      <w:tr w:rsidR="00E722E0" w:rsidRPr="00CE22A4" w14:paraId="4452ED2F" w14:textId="77777777" w:rsidTr="0071473F">
        <w:trPr>
          <w:jc w:val="center"/>
        </w:trPr>
        <w:tc>
          <w:tcPr>
            <w:tcW w:w="1614" w:type="dxa"/>
            <w:vMerge/>
            <w:tcBorders>
              <w:left w:val="nil"/>
              <w:bottom w:val="single" w:sz="4" w:space="0" w:color="auto"/>
              <w:right w:val="nil"/>
            </w:tcBorders>
            <w:vAlign w:val="center"/>
          </w:tcPr>
          <w:p w14:paraId="3A0FACC5"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single" w:sz="4" w:space="0" w:color="auto"/>
              <w:right w:val="nil"/>
            </w:tcBorders>
            <w:shd w:val="clear" w:color="auto" w:fill="auto"/>
            <w:vAlign w:val="center"/>
          </w:tcPr>
          <w:p w14:paraId="0663D471" w14:textId="77777777" w:rsidR="00E722E0" w:rsidRPr="00CE22A4" w:rsidRDefault="00E722E0" w:rsidP="0071473F">
            <w:pPr>
              <w:rPr>
                <w:rFonts w:cs="Times New Roman"/>
                <w:sz w:val="20"/>
                <w:szCs w:val="20"/>
              </w:rPr>
            </w:pPr>
            <w:r w:rsidRPr="00CE22A4">
              <w:rPr>
                <w:rFonts w:cs="Times New Roman"/>
                <w:sz w:val="20"/>
                <w:szCs w:val="20"/>
              </w:rPr>
              <w:t>5000TL ve üstü</w:t>
            </w:r>
          </w:p>
        </w:tc>
        <w:tc>
          <w:tcPr>
            <w:tcW w:w="516" w:type="dxa"/>
            <w:tcBorders>
              <w:top w:val="nil"/>
              <w:left w:val="nil"/>
              <w:bottom w:val="single" w:sz="4" w:space="0" w:color="auto"/>
              <w:right w:val="nil"/>
            </w:tcBorders>
            <w:vAlign w:val="center"/>
          </w:tcPr>
          <w:p w14:paraId="3ED9A27B" w14:textId="77777777" w:rsidR="00E722E0" w:rsidRPr="00CE22A4" w:rsidRDefault="00E722E0" w:rsidP="0071473F">
            <w:pPr>
              <w:rPr>
                <w:rFonts w:cs="Times New Roman"/>
                <w:sz w:val="20"/>
                <w:szCs w:val="20"/>
              </w:rPr>
            </w:pPr>
            <w:r w:rsidRPr="00CE22A4">
              <w:rPr>
                <w:rFonts w:cs="Times New Roman"/>
                <w:sz w:val="20"/>
                <w:szCs w:val="20"/>
              </w:rPr>
              <w:t>170</w:t>
            </w:r>
          </w:p>
        </w:tc>
        <w:tc>
          <w:tcPr>
            <w:tcW w:w="622" w:type="dxa"/>
            <w:tcBorders>
              <w:top w:val="nil"/>
              <w:left w:val="nil"/>
              <w:bottom w:val="single" w:sz="4" w:space="0" w:color="auto"/>
              <w:right w:val="nil"/>
            </w:tcBorders>
            <w:vAlign w:val="center"/>
          </w:tcPr>
          <w:p w14:paraId="3E3B21B3" w14:textId="77777777" w:rsidR="00E722E0" w:rsidRPr="00CE22A4" w:rsidRDefault="00E722E0" w:rsidP="0071473F">
            <w:pPr>
              <w:rPr>
                <w:rFonts w:cs="Times New Roman"/>
                <w:sz w:val="20"/>
                <w:szCs w:val="20"/>
              </w:rPr>
            </w:pPr>
            <w:r w:rsidRPr="00CE22A4">
              <w:rPr>
                <w:rFonts w:cs="Times New Roman"/>
                <w:sz w:val="20"/>
                <w:szCs w:val="20"/>
              </w:rPr>
              <w:t>18,9</w:t>
            </w:r>
          </w:p>
        </w:tc>
        <w:tc>
          <w:tcPr>
            <w:tcW w:w="522" w:type="dxa"/>
            <w:tcBorders>
              <w:top w:val="nil"/>
              <w:left w:val="nil"/>
              <w:bottom w:val="single" w:sz="4" w:space="0" w:color="auto"/>
              <w:right w:val="nil"/>
            </w:tcBorders>
          </w:tcPr>
          <w:p w14:paraId="7D88A1C5" w14:textId="77777777" w:rsidR="00E722E0" w:rsidRPr="00CE22A4" w:rsidRDefault="00E722E0" w:rsidP="0071473F">
            <w:pPr>
              <w:rPr>
                <w:rFonts w:cs="Times New Roman"/>
                <w:sz w:val="20"/>
                <w:szCs w:val="20"/>
              </w:rPr>
            </w:pPr>
            <w:r w:rsidRPr="00CE22A4">
              <w:rPr>
                <w:rFonts w:cs="Times New Roman"/>
                <w:sz w:val="20"/>
                <w:szCs w:val="20"/>
              </w:rPr>
              <w:t>-</w:t>
            </w:r>
          </w:p>
        </w:tc>
        <w:tc>
          <w:tcPr>
            <w:tcW w:w="566" w:type="dxa"/>
            <w:tcBorders>
              <w:top w:val="nil"/>
              <w:left w:val="nil"/>
              <w:bottom w:val="single" w:sz="4" w:space="0" w:color="auto"/>
              <w:right w:val="nil"/>
            </w:tcBorders>
          </w:tcPr>
          <w:p w14:paraId="7DB30949" w14:textId="77777777" w:rsidR="00E722E0" w:rsidRPr="00CE22A4" w:rsidRDefault="00E722E0" w:rsidP="0071473F">
            <w:pPr>
              <w:rPr>
                <w:rFonts w:cs="Times New Roman"/>
                <w:sz w:val="20"/>
                <w:szCs w:val="20"/>
              </w:rPr>
            </w:pPr>
            <w:r w:rsidRPr="00CE22A4">
              <w:rPr>
                <w:rFonts w:cs="Times New Roman"/>
                <w:sz w:val="20"/>
                <w:szCs w:val="20"/>
              </w:rPr>
              <w:t>-</w:t>
            </w:r>
          </w:p>
        </w:tc>
        <w:tc>
          <w:tcPr>
            <w:tcW w:w="522" w:type="dxa"/>
            <w:tcBorders>
              <w:top w:val="nil"/>
              <w:left w:val="nil"/>
              <w:bottom w:val="single" w:sz="4" w:space="0" w:color="auto"/>
              <w:right w:val="nil"/>
            </w:tcBorders>
          </w:tcPr>
          <w:p w14:paraId="58782623" w14:textId="77777777" w:rsidR="00E722E0" w:rsidRPr="00CE22A4" w:rsidRDefault="00E722E0" w:rsidP="0071473F">
            <w:pPr>
              <w:rPr>
                <w:rFonts w:cs="Times New Roman"/>
                <w:sz w:val="20"/>
                <w:szCs w:val="20"/>
              </w:rPr>
            </w:pPr>
            <w:r w:rsidRPr="00CE22A4">
              <w:rPr>
                <w:rFonts w:cs="Times New Roman"/>
                <w:sz w:val="20"/>
                <w:szCs w:val="20"/>
              </w:rPr>
              <w:t>80</w:t>
            </w:r>
          </w:p>
        </w:tc>
        <w:tc>
          <w:tcPr>
            <w:tcW w:w="566" w:type="dxa"/>
            <w:tcBorders>
              <w:top w:val="nil"/>
              <w:left w:val="nil"/>
              <w:bottom w:val="single" w:sz="4" w:space="0" w:color="auto"/>
              <w:right w:val="nil"/>
            </w:tcBorders>
          </w:tcPr>
          <w:p w14:paraId="145BE6DB" w14:textId="77777777" w:rsidR="00E722E0" w:rsidRPr="00CE22A4" w:rsidRDefault="00E722E0" w:rsidP="0071473F">
            <w:pPr>
              <w:rPr>
                <w:rFonts w:cs="Times New Roman"/>
                <w:sz w:val="20"/>
                <w:szCs w:val="20"/>
              </w:rPr>
            </w:pPr>
            <w:r w:rsidRPr="00CE22A4">
              <w:rPr>
                <w:rFonts w:cs="Times New Roman"/>
                <w:sz w:val="20"/>
                <w:szCs w:val="20"/>
              </w:rPr>
              <w:t>26,7</w:t>
            </w:r>
          </w:p>
        </w:tc>
        <w:tc>
          <w:tcPr>
            <w:tcW w:w="516" w:type="dxa"/>
            <w:tcBorders>
              <w:top w:val="nil"/>
              <w:left w:val="nil"/>
              <w:bottom w:val="single" w:sz="4" w:space="0" w:color="auto"/>
              <w:right w:val="nil"/>
            </w:tcBorders>
          </w:tcPr>
          <w:p w14:paraId="24B426BE" w14:textId="77777777" w:rsidR="00E722E0" w:rsidRPr="00CE22A4" w:rsidRDefault="00E722E0" w:rsidP="0071473F">
            <w:pPr>
              <w:rPr>
                <w:rFonts w:cs="Times New Roman"/>
                <w:sz w:val="20"/>
                <w:szCs w:val="20"/>
              </w:rPr>
            </w:pPr>
            <w:r w:rsidRPr="00CE22A4">
              <w:rPr>
                <w:rFonts w:cs="Times New Roman"/>
                <w:sz w:val="20"/>
                <w:szCs w:val="20"/>
              </w:rPr>
              <w:t>90</w:t>
            </w:r>
          </w:p>
        </w:tc>
        <w:tc>
          <w:tcPr>
            <w:tcW w:w="566" w:type="dxa"/>
            <w:tcBorders>
              <w:top w:val="nil"/>
              <w:left w:val="nil"/>
              <w:bottom w:val="single" w:sz="4" w:space="0" w:color="auto"/>
              <w:right w:val="nil"/>
            </w:tcBorders>
          </w:tcPr>
          <w:p w14:paraId="2E3F0FEE" w14:textId="77777777" w:rsidR="00E722E0" w:rsidRPr="00CE22A4" w:rsidRDefault="00E722E0" w:rsidP="0071473F">
            <w:pPr>
              <w:rPr>
                <w:rFonts w:cs="Times New Roman"/>
                <w:sz w:val="20"/>
                <w:szCs w:val="20"/>
              </w:rPr>
            </w:pPr>
            <w:r w:rsidRPr="00CE22A4">
              <w:rPr>
                <w:rFonts w:cs="Times New Roman"/>
                <w:sz w:val="20"/>
                <w:szCs w:val="20"/>
              </w:rPr>
              <w:t>30,0</w:t>
            </w:r>
          </w:p>
        </w:tc>
      </w:tr>
      <w:tr w:rsidR="00E722E0" w:rsidRPr="00CE22A4" w14:paraId="727622B7" w14:textId="77777777" w:rsidTr="0071473F">
        <w:trPr>
          <w:jc w:val="center"/>
        </w:trPr>
        <w:tc>
          <w:tcPr>
            <w:tcW w:w="1614" w:type="dxa"/>
            <w:vMerge w:val="restart"/>
            <w:tcBorders>
              <w:top w:val="single" w:sz="4" w:space="0" w:color="auto"/>
              <w:left w:val="nil"/>
              <w:right w:val="nil"/>
            </w:tcBorders>
            <w:vAlign w:val="center"/>
          </w:tcPr>
          <w:p w14:paraId="3C62081B"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Öğrenim düzeyi</w:t>
            </w:r>
          </w:p>
        </w:tc>
        <w:tc>
          <w:tcPr>
            <w:tcW w:w="1908" w:type="dxa"/>
            <w:tcBorders>
              <w:top w:val="single" w:sz="4" w:space="0" w:color="auto"/>
              <w:left w:val="nil"/>
              <w:bottom w:val="nil"/>
              <w:right w:val="nil"/>
            </w:tcBorders>
            <w:shd w:val="clear" w:color="auto" w:fill="auto"/>
            <w:vAlign w:val="center"/>
          </w:tcPr>
          <w:p w14:paraId="17DDBA18" w14:textId="77777777" w:rsidR="00E722E0" w:rsidRPr="00CE22A4" w:rsidRDefault="00E722E0" w:rsidP="0071473F">
            <w:pPr>
              <w:rPr>
                <w:rFonts w:cs="Times New Roman"/>
                <w:sz w:val="20"/>
                <w:szCs w:val="20"/>
              </w:rPr>
            </w:pPr>
            <w:r w:rsidRPr="00CE22A4">
              <w:rPr>
                <w:rFonts w:cs="Times New Roman"/>
                <w:sz w:val="20"/>
                <w:szCs w:val="20"/>
              </w:rPr>
              <w:t>İlköğretim</w:t>
            </w:r>
          </w:p>
        </w:tc>
        <w:tc>
          <w:tcPr>
            <w:tcW w:w="516" w:type="dxa"/>
            <w:tcBorders>
              <w:top w:val="single" w:sz="4" w:space="0" w:color="auto"/>
              <w:left w:val="nil"/>
              <w:bottom w:val="nil"/>
              <w:right w:val="nil"/>
            </w:tcBorders>
            <w:vAlign w:val="center"/>
          </w:tcPr>
          <w:p w14:paraId="3038ECBB" w14:textId="77777777" w:rsidR="00E722E0" w:rsidRPr="00CE22A4" w:rsidRDefault="00E722E0" w:rsidP="0071473F">
            <w:pPr>
              <w:rPr>
                <w:rFonts w:cs="Times New Roman"/>
                <w:sz w:val="20"/>
                <w:szCs w:val="20"/>
              </w:rPr>
            </w:pPr>
            <w:r w:rsidRPr="00CE22A4">
              <w:rPr>
                <w:rFonts w:cs="Times New Roman"/>
                <w:sz w:val="20"/>
                <w:szCs w:val="20"/>
              </w:rPr>
              <w:t>85</w:t>
            </w:r>
          </w:p>
        </w:tc>
        <w:tc>
          <w:tcPr>
            <w:tcW w:w="622" w:type="dxa"/>
            <w:tcBorders>
              <w:top w:val="single" w:sz="4" w:space="0" w:color="auto"/>
              <w:left w:val="nil"/>
              <w:bottom w:val="nil"/>
              <w:right w:val="nil"/>
            </w:tcBorders>
            <w:vAlign w:val="center"/>
          </w:tcPr>
          <w:p w14:paraId="12DE9CC0" w14:textId="77777777" w:rsidR="00E722E0" w:rsidRPr="00CE22A4" w:rsidRDefault="00E722E0" w:rsidP="0071473F">
            <w:pPr>
              <w:rPr>
                <w:rFonts w:cs="Times New Roman"/>
                <w:sz w:val="20"/>
                <w:szCs w:val="20"/>
              </w:rPr>
            </w:pPr>
            <w:r w:rsidRPr="00CE22A4">
              <w:rPr>
                <w:rFonts w:cs="Times New Roman"/>
                <w:sz w:val="20"/>
                <w:szCs w:val="20"/>
              </w:rPr>
              <w:t>9,5</w:t>
            </w:r>
          </w:p>
        </w:tc>
        <w:tc>
          <w:tcPr>
            <w:tcW w:w="522" w:type="dxa"/>
            <w:tcBorders>
              <w:top w:val="single" w:sz="4" w:space="0" w:color="auto"/>
              <w:left w:val="nil"/>
              <w:bottom w:val="nil"/>
              <w:right w:val="nil"/>
            </w:tcBorders>
          </w:tcPr>
          <w:p w14:paraId="01302AED" w14:textId="77777777" w:rsidR="00E722E0" w:rsidRPr="00CE22A4" w:rsidRDefault="00E722E0" w:rsidP="0071473F">
            <w:pPr>
              <w:rPr>
                <w:rFonts w:cs="Times New Roman"/>
                <w:sz w:val="20"/>
                <w:szCs w:val="20"/>
              </w:rPr>
            </w:pPr>
          </w:p>
        </w:tc>
        <w:tc>
          <w:tcPr>
            <w:tcW w:w="566" w:type="dxa"/>
            <w:tcBorders>
              <w:top w:val="single" w:sz="4" w:space="0" w:color="auto"/>
              <w:left w:val="nil"/>
              <w:bottom w:val="nil"/>
              <w:right w:val="nil"/>
            </w:tcBorders>
          </w:tcPr>
          <w:p w14:paraId="2FEB69EA" w14:textId="77777777" w:rsidR="00E722E0" w:rsidRPr="00CE22A4" w:rsidRDefault="00E722E0" w:rsidP="0071473F">
            <w:pPr>
              <w:rPr>
                <w:rFonts w:cs="Times New Roman"/>
                <w:sz w:val="20"/>
                <w:szCs w:val="20"/>
              </w:rPr>
            </w:pPr>
          </w:p>
        </w:tc>
        <w:tc>
          <w:tcPr>
            <w:tcW w:w="522" w:type="dxa"/>
            <w:tcBorders>
              <w:top w:val="single" w:sz="4" w:space="0" w:color="auto"/>
              <w:left w:val="nil"/>
              <w:bottom w:val="nil"/>
              <w:right w:val="nil"/>
            </w:tcBorders>
          </w:tcPr>
          <w:p w14:paraId="754B091A" w14:textId="77777777" w:rsidR="00E722E0" w:rsidRPr="00CE22A4" w:rsidRDefault="00E722E0" w:rsidP="0071473F">
            <w:pPr>
              <w:rPr>
                <w:rFonts w:cs="Times New Roman"/>
                <w:sz w:val="20"/>
                <w:szCs w:val="20"/>
              </w:rPr>
            </w:pPr>
            <w:r w:rsidRPr="00CE22A4">
              <w:rPr>
                <w:rFonts w:cs="Times New Roman"/>
                <w:sz w:val="20"/>
                <w:szCs w:val="20"/>
              </w:rPr>
              <w:t>17</w:t>
            </w:r>
          </w:p>
        </w:tc>
        <w:tc>
          <w:tcPr>
            <w:tcW w:w="566" w:type="dxa"/>
            <w:tcBorders>
              <w:top w:val="single" w:sz="4" w:space="0" w:color="auto"/>
              <w:left w:val="nil"/>
              <w:bottom w:val="nil"/>
              <w:right w:val="nil"/>
            </w:tcBorders>
          </w:tcPr>
          <w:p w14:paraId="5AA920A5" w14:textId="77777777" w:rsidR="00E722E0" w:rsidRPr="00CE22A4" w:rsidRDefault="00E722E0" w:rsidP="0071473F">
            <w:pPr>
              <w:rPr>
                <w:rFonts w:cs="Times New Roman"/>
                <w:sz w:val="20"/>
                <w:szCs w:val="20"/>
              </w:rPr>
            </w:pPr>
            <w:r w:rsidRPr="00CE22A4">
              <w:rPr>
                <w:rFonts w:cs="Times New Roman"/>
                <w:sz w:val="20"/>
                <w:szCs w:val="20"/>
              </w:rPr>
              <w:t>5,7</w:t>
            </w:r>
          </w:p>
        </w:tc>
        <w:tc>
          <w:tcPr>
            <w:tcW w:w="516" w:type="dxa"/>
            <w:tcBorders>
              <w:top w:val="single" w:sz="4" w:space="0" w:color="auto"/>
              <w:left w:val="nil"/>
              <w:bottom w:val="nil"/>
              <w:right w:val="nil"/>
            </w:tcBorders>
          </w:tcPr>
          <w:p w14:paraId="25563548" w14:textId="77777777" w:rsidR="00E722E0" w:rsidRPr="00CE22A4" w:rsidRDefault="00E722E0" w:rsidP="0071473F">
            <w:pPr>
              <w:rPr>
                <w:rFonts w:cs="Times New Roman"/>
                <w:sz w:val="20"/>
                <w:szCs w:val="20"/>
              </w:rPr>
            </w:pPr>
            <w:r w:rsidRPr="00CE22A4">
              <w:rPr>
                <w:rFonts w:cs="Times New Roman"/>
                <w:sz w:val="20"/>
                <w:szCs w:val="20"/>
              </w:rPr>
              <w:t>68</w:t>
            </w:r>
          </w:p>
        </w:tc>
        <w:tc>
          <w:tcPr>
            <w:tcW w:w="566" w:type="dxa"/>
            <w:tcBorders>
              <w:top w:val="single" w:sz="4" w:space="0" w:color="auto"/>
              <w:left w:val="nil"/>
              <w:bottom w:val="nil"/>
              <w:right w:val="nil"/>
            </w:tcBorders>
          </w:tcPr>
          <w:p w14:paraId="7746CEBD" w14:textId="77777777" w:rsidR="00E722E0" w:rsidRPr="00CE22A4" w:rsidRDefault="00E722E0" w:rsidP="0071473F">
            <w:pPr>
              <w:rPr>
                <w:rFonts w:cs="Times New Roman"/>
                <w:sz w:val="20"/>
                <w:szCs w:val="20"/>
              </w:rPr>
            </w:pPr>
            <w:r w:rsidRPr="00CE22A4">
              <w:rPr>
                <w:rFonts w:cs="Times New Roman"/>
                <w:sz w:val="20"/>
                <w:szCs w:val="20"/>
              </w:rPr>
              <w:t>22,7</w:t>
            </w:r>
          </w:p>
        </w:tc>
      </w:tr>
      <w:tr w:rsidR="00E722E0" w:rsidRPr="00CE22A4" w14:paraId="70C9EBC1" w14:textId="77777777" w:rsidTr="0071473F">
        <w:trPr>
          <w:jc w:val="center"/>
        </w:trPr>
        <w:tc>
          <w:tcPr>
            <w:tcW w:w="1614" w:type="dxa"/>
            <w:vMerge/>
            <w:tcBorders>
              <w:left w:val="nil"/>
              <w:right w:val="nil"/>
            </w:tcBorders>
            <w:vAlign w:val="center"/>
          </w:tcPr>
          <w:p w14:paraId="391EC2A3"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nil"/>
              <w:right w:val="nil"/>
            </w:tcBorders>
            <w:shd w:val="clear" w:color="auto" w:fill="auto"/>
            <w:vAlign w:val="center"/>
          </w:tcPr>
          <w:p w14:paraId="6C1DC04D" w14:textId="77777777" w:rsidR="00E722E0" w:rsidRPr="00CE22A4" w:rsidRDefault="00E722E0" w:rsidP="0071473F">
            <w:pPr>
              <w:rPr>
                <w:rFonts w:cs="Times New Roman"/>
                <w:sz w:val="20"/>
                <w:szCs w:val="20"/>
              </w:rPr>
            </w:pPr>
            <w:r w:rsidRPr="00CE22A4">
              <w:rPr>
                <w:rFonts w:cs="Times New Roman"/>
                <w:sz w:val="20"/>
                <w:szCs w:val="20"/>
              </w:rPr>
              <w:t>Lise</w:t>
            </w:r>
          </w:p>
        </w:tc>
        <w:tc>
          <w:tcPr>
            <w:tcW w:w="516" w:type="dxa"/>
            <w:tcBorders>
              <w:top w:val="nil"/>
              <w:left w:val="nil"/>
              <w:bottom w:val="nil"/>
              <w:right w:val="nil"/>
            </w:tcBorders>
            <w:vAlign w:val="center"/>
          </w:tcPr>
          <w:p w14:paraId="4C67490D" w14:textId="77777777" w:rsidR="00E722E0" w:rsidRPr="00CE22A4" w:rsidRDefault="00E722E0" w:rsidP="0071473F">
            <w:pPr>
              <w:rPr>
                <w:rFonts w:cs="Times New Roman"/>
                <w:sz w:val="20"/>
                <w:szCs w:val="20"/>
              </w:rPr>
            </w:pPr>
            <w:r w:rsidRPr="00CE22A4">
              <w:rPr>
                <w:rFonts w:cs="Times New Roman"/>
                <w:sz w:val="20"/>
                <w:szCs w:val="20"/>
              </w:rPr>
              <w:t>207</w:t>
            </w:r>
          </w:p>
        </w:tc>
        <w:tc>
          <w:tcPr>
            <w:tcW w:w="622" w:type="dxa"/>
            <w:tcBorders>
              <w:top w:val="nil"/>
              <w:left w:val="nil"/>
              <w:bottom w:val="nil"/>
              <w:right w:val="nil"/>
            </w:tcBorders>
            <w:vAlign w:val="center"/>
          </w:tcPr>
          <w:p w14:paraId="316A53F6" w14:textId="77777777" w:rsidR="00E722E0" w:rsidRPr="00CE22A4" w:rsidRDefault="00E722E0" w:rsidP="0071473F">
            <w:pPr>
              <w:rPr>
                <w:rFonts w:cs="Times New Roman"/>
                <w:sz w:val="20"/>
                <w:szCs w:val="20"/>
              </w:rPr>
            </w:pPr>
            <w:r w:rsidRPr="00CE22A4">
              <w:rPr>
                <w:rFonts w:cs="Times New Roman"/>
                <w:sz w:val="20"/>
                <w:szCs w:val="20"/>
              </w:rPr>
              <w:t>23,0</w:t>
            </w:r>
          </w:p>
        </w:tc>
        <w:tc>
          <w:tcPr>
            <w:tcW w:w="522" w:type="dxa"/>
            <w:tcBorders>
              <w:top w:val="nil"/>
              <w:left w:val="nil"/>
              <w:bottom w:val="nil"/>
              <w:right w:val="nil"/>
            </w:tcBorders>
          </w:tcPr>
          <w:p w14:paraId="5723CED8" w14:textId="77777777" w:rsidR="00E722E0" w:rsidRPr="00CE22A4" w:rsidRDefault="00E722E0" w:rsidP="0071473F">
            <w:pPr>
              <w:rPr>
                <w:rFonts w:cs="Times New Roman"/>
                <w:sz w:val="20"/>
                <w:szCs w:val="20"/>
              </w:rPr>
            </w:pPr>
            <w:r w:rsidRPr="00CE22A4">
              <w:rPr>
                <w:rFonts w:cs="Times New Roman"/>
                <w:sz w:val="20"/>
                <w:szCs w:val="20"/>
              </w:rPr>
              <w:t>23</w:t>
            </w:r>
          </w:p>
        </w:tc>
        <w:tc>
          <w:tcPr>
            <w:tcW w:w="566" w:type="dxa"/>
            <w:tcBorders>
              <w:top w:val="nil"/>
              <w:left w:val="nil"/>
              <w:bottom w:val="nil"/>
              <w:right w:val="nil"/>
            </w:tcBorders>
          </w:tcPr>
          <w:p w14:paraId="13C32371" w14:textId="77777777" w:rsidR="00E722E0" w:rsidRPr="00CE22A4" w:rsidRDefault="00E722E0" w:rsidP="0071473F">
            <w:pPr>
              <w:rPr>
                <w:rFonts w:cs="Times New Roman"/>
                <w:sz w:val="20"/>
                <w:szCs w:val="20"/>
              </w:rPr>
            </w:pPr>
            <w:r w:rsidRPr="00CE22A4">
              <w:rPr>
                <w:rFonts w:cs="Times New Roman"/>
                <w:sz w:val="20"/>
                <w:szCs w:val="20"/>
              </w:rPr>
              <w:t>7,7</w:t>
            </w:r>
          </w:p>
        </w:tc>
        <w:tc>
          <w:tcPr>
            <w:tcW w:w="522" w:type="dxa"/>
            <w:tcBorders>
              <w:top w:val="nil"/>
              <w:left w:val="nil"/>
              <w:bottom w:val="nil"/>
              <w:right w:val="nil"/>
            </w:tcBorders>
          </w:tcPr>
          <w:p w14:paraId="403359E7" w14:textId="77777777" w:rsidR="00E722E0" w:rsidRPr="00CE22A4" w:rsidRDefault="00E722E0" w:rsidP="0071473F">
            <w:pPr>
              <w:rPr>
                <w:rFonts w:cs="Times New Roman"/>
                <w:sz w:val="20"/>
                <w:szCs w:val="20"/>
              </w:rPr>
            </w:pPr>
            <w:r w:rsidRPr="00CE22A4">
              <w:rPr>
                <w:rFonts w:cs="Times New Roman"/>
                <w:sz w:val="20"/>
                <w:szCs w:val="20"/>
              </w:rPr>
              <w:t>67</w:t>
            </w:r>
          </w:p>
        </w:tc>
        <w:tc>
          <w:tcPr>
            <w:tcW w:w="566" w:type="dxa"/>
            <w:tcBorders>
              <w:top w:val="nil"/>
              <w:left w:val="nil"/>
              <w:bottom w:val="nil"/>
              <w:right w:val="nil"/>
            </w:tcBorders>
          </w:tcPr>
          <w:p w14:paraId="0D0CC112" w14:textId="77777777" w:rsidR="00E722E0" w:rsidRPr="00CE22A4" w:rsidRDefault="00E722E0" w:rsidP="0071473F">
            <w:pPr>
              <w:rPr>
                <w:rFonts w:cs="Times New Roman"/>
                <w:sz w:val="20"/>
                <w:szCs w:val="20"/>
              </w:rPr>
            </w:pPr>
            <w:r w:rsidRPr="00CE22A4">
              <w:rPr>
                <w:rFonts w:cs="Times New Roman"/>
                <w:sz w:val="20"/>
                <w:szCs w:val="20"/>
              </w:rPr>
              <w:t>22,3</w:t>
            </w:r>
          </w:p>
        </w:tc>
        <w:tc>
          <w:tcPr>
            <w:tcW w:w="516" w:type="dxa"/>
            <w:tcBorders>
              <w:top w:val="nil"/>
              <w:left w:val="nil"/>
              <w:bottom w:val="nil"/>
              <w:right w:val="nil"/>
            </w:tcBorders>
          </w:tcPr>
          <w:p w14:paraId="3D579453" w14:textId="77777777" w:rsidR="00E722E0" w:rsidRPr="00CE22A4" w:rsidRDefault="00E722E0" w:rsidP="0071473F">
            <w:pPr>
              <w:rPr>
                <w:rFonts w:cs="Times New Roman"/>
                <w:sz w:val="20"/>
                <w:szCs w:val="20"/>
              </w:rPr>
            </w:pPr>
            <w:r w:rsidRPr="00CE22A4">
              <w:rPr>
                <w:rFonts w:cs="Times New Roman"/>
                <w:sz w:val="20"/>
                <w:szCs w:val="20"/>
              </w:rPr>
              <w:t>117</w:t>
            </w:r>
          </w:p>
        </w:tc>
        <w:tc>
          <w:tcPr>
            <w:tcW w:w="566" w:type="dxa"/>
            <w:tcBorders>
              <w:top w:val="nil"/>
              <w:left w:val="nil"/>
              <w:bottom w:val="nil"/>
              <w:right w:val="nil"/>
            </w:tcBorders>
          </w:tcPr>
          <w:p w14:paraId="63E20440" w14:textId="77777777" w:rsidR="00E722E0" w:rsidRPr="00CE22A4" w:rsidRDefault="00E722E0" w:rsidP="0071473F">
            <w:pPr>
              <w:rPr>
                <w:rFonts w:cs="Times New Roman"/>
                <w:sz w:val="20"/>
                <w:szCs w:val="20"/>
              </w:rPr>
            </w:pPr>
            <w:r w:rsidRPr="00CE22A4">
              <w:rPr>
                <w:rFonts w:cs="Times New Roman"/>
                <w:sz w:val="20"/>
                <w:szCs w:val="20"/>
              </w:rPr>
              <w:t>39,0</w:t>
            </w:r>
          </w:p>
        </w:tc>
      </w:tr>
      <w:tr w:rsidR="00E722E0" w:rsidRPr="00CE22A4" w14:paraId="7E1BCCAA" w14:textId="77777777" w:rsidTr="0071473F">
        <w:trPr>
          <w:jc w:val="center"/>
        </w:trPr>
        <w:tc>
          <w:tcPr>
            <w:tcW w:w="1614" w:type="dxa"/>
            <w:vMerge/>
            <w:tcBorders>
              <w:left w:val="nil"/>
              <w:right w:val="nil"/>
            </w:tcBorders>
            <w:vAlign w:val="center"/>
          </w:tcPr>
          <w:p w14:paraId="0D664985"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nil"/>
              <w:right w:val="nil"/>
            </w:tcBorders>
            <w:shd w:val="clear" w:color="auto" w:fill="auto"/>
            <w:vAlign w:val="center"/>
          </w:tcPr>
          <w:p w14:paraId="281F3747" w14:textId="77777777" w:rsidR="00E722E0" w:rsidRPr="00CE22A4" w:rsidRDefault="00E722E0" w:rsidP="0071473F">
            <w:pPr>
              <w:rPr>
                <w:rFonts w:cs="Times New Roman"/>
                <w:sz w:val="20"/>
                <w:szCs w:val="20"/>
              </w:rPr>
            </w:pPr>
            <w:r w:rsidRPr="00CE22A4">
              <w:rPr>
                <w:rFonts w:cs="Times New Roman"/>
                <w:sz w:val="20"/>
                <w:szCs w:val="20"/>
              </w:rPr>
              <w:t>Ön lisans</w:t>
            </w:r>
          </w:p>
        </w:tc>
        <w:tc>
          <w:tcPr>
            <w:tcW w:w="516" w:type="dxa"/>
            <w:tcBorders>
              <w:top w:val="nil"/>
              <w:left w:val="nil"/>
              <w:bottom w:val="nil"/>
              <w:right w:val="nil"/>
            </w:tcBorders>
            <w:vAlign w:val="center"/>
          </w:tcPr>
          <w:p w14:paraId="50986EF7" w14:textId="77777777" w:rsidR="00E722E0" w:rsidRPr="00CE22A4" w:rsidRDefault="00E722E0" w:rsidP="0071473F">
            <w:pPr>
              <w:rPr>
                <w:rFonts w:cs="Times New Roman"/>
                <w:sz w:val="20"/>
                <w:szCs w:val="20"/>
              </w:rPr>
            </w:pPr>
            <w:r w:rsidRPr="00CE22A4">
              <w:rPr>
                <w:rFonts w:cs="Times New Roman"/>
                <w:sz w:val="20"/>
                <w:szCs w:val="20"/>
              </w:rPr>
              <w:t>124</w:t>
            </w:r>
          </w:p>
        </w:tc>
        <w:tc>
          <w:tcPr>
            <w:tcW w:w="622" w:type="dxa"/>
            <w:tcBorders>
              <w:top w:val="nil"/>
              <w:left w:val="nil"/>
              <w:bottom w:val="nil"/>
              <w:right w:val="nil"/>
            </w:tcBorders>
            <w:vAlign w:val="center"/>
          </w:tcPr>
          <w:p w14:paraId="02E5E136" w14:textId="77777777" w:rsidR="00E722E0" w:rsidRPr="00CE22A4" w:rsidRDefault="00E722E0" w:rsidP="0071473F">
            <w:pPr>
              <w:rPr>
                <w:rFonts w:cs="Times New Roman"/>
                <w:sz w:val="20"/>
                <w:szCs w:val="20"/>
              </w:rPr>
            </w:pPr>
            <w:r w:rsidRPr="00CE22A4">
              <w:rPr>
                <w:rFonts w:cs="Times New Roman"/>
                <w:sz w:val="20"/>
                <w:szCs w:val="20"/>
              </w:rPr>
              <w:t>13,8</w:t>
            </w:r>
          </w:p>
        </w:tc>
        <w:tc>
          <w:tcPr>
            <w:tcW w:w="522" w:type="dxa"/>
            <w:tcBorders>
              <w:top w:val="nil"/>
              <w:left w:val="nil"/>
              <w:bottom w:val="nil"/>
              <w:right w:val="nil"/>
            </w:tcBorders>
          </w:tcPr>
          <w:p w14:paraId="47FD822C" w14:textId="77777777" w:rsidR="00E722E0" w:rsidRPr="00CE22A4" w:rsidRDefault="00E722E0" w:rsidP="0071473F">
            <w:pPr>
              <w:rPr>
                <w:rFonts w:cs="Times New Roman"/>
                <w:sz w:val="20"/>
                <w:szCs w:val="20"/>
              </w:rPr>
            </w:pPr>
            <w:r w:rsidRPr="00CE22A4">
              <w:rPr>
                <w:rFonts w:cs="Times New Roman"/>
                <w:sz w:val="20"/>
                <w:szCs w:val="20"/>
              </w:rPr>
              <w:t>33</w:t>
            </w:r>
          </w:p>
        </w:tc>
        <w:tc>
          <w:tcPr>
            <w:tcW w:w="566" w:type="dxa"/>
            <w:tcBorders>
              <w:top w:val="nil"/>
              <w:left w:val="nil"/>
              <w:bottom w:val="nil"/>
              <w:right w:val="nil"/>
            </w:tcBorders>
          </w:tcPr>
          <w:p w14:paraId="6377BC9C" w14:textId="77777777" w:rsidR="00E722E0" w:rsidRPr="00CE22A4" w:rsidRDefault="00E722E0" w:rsidP="0071473F">
            <w:pPr>
              <w:rPr>
                <w:rFonts w:cs="Times New Roman"/>
                <w:sz w:val="20"/>
                <w:szCs w:val="20"/>
              </w:rPr>
            </w:pPr>
            <w:r w:rsidRPr="00CE22A4">
              <w:rPr>
                <w:rFonts w:cs="Times New Roman"/>
                <w:sz w:val="20"/>
                <w:szCs w:val="20"/>
              </w:rPr>
              <w:t>11,0</w:t>
            </w:r>
          </w:p>
        </w:tc>
        <w:tc>
          <w:tcPr>
            <w:tcW w:w="522" w:type="dxa"/>
            <w:tcBorders>
              <w:top w:val="nil"/>
              <w:left w:val="nil"/>
              <w:bottom w:val="nil"/>
              <w:right w:val="nil"/>
            </w:tcBorders>
          </w:tcPr>
          <w:p w14:paraId="038B895D" w14:textId="77777777" w:rsidR="00E722E0" w:rsidRPr="00CE22A4" w:rsidRDefault="00E722E0" w:rsidP="0071473F">
            <w:pPr>
              <w:rPr>
                <w:rFonts w:cs="Times New Roman"/>
                <w:sz w:val="20"/>
                <w:szCs w:val="20"/>
              </w:rPr>
            </w:pPr>
            <w:r w:rsidRPr="00CE22A4">
              <w:rPr>
                <w:rFonts w:cs="Times New Roman"/>
                <w:sz w:val="20"/>
                <w:szCs w:val="20"/>
              </w:rPr>
              <w:t>63</w:t>
            </w:r>
          </w:p>
        </w:tc>
        <w:tc>
          <w:tcPr>
            <w:tcW w:w="566" w:type="dxa"/>
            <w:tcBorders>
              <w:top w:val="nil"/>
              <w:left w:val="nil"/>
              <w:bottom w:val="nil"/>
              <w:right w:val="nil"/>
            </w:tcBorders>
          </w:tcPr>
          <w:p w14:paraId="1B215C5A" w14:textId="77777777" w:rsidR="00E722E0" w:rsidRPr="00CE22A4" w:rsidRDefault="00E722E0" w:rsidP="0071473F">
            <w:pPr>
              <w:rPr>
                <w:rFonts w:cs="Times New Roman"/>
                <w:sz w:val="20"/>
                <w:szCs w:val="20"/>
              </w:rPr>
            </w:pPr>
            <w:r w:rsidRPr="00CE22A4">
              <w:rPr>
                <w:rFonts w:cs="Times New Roman"/>
                <w:sz w:val="20"/>
                <w:szCs w:val="20"/>
              </w:rPr>
              <w:t>21,0</w:t>
            </w:r>
          </w:p>
        </w:tc>
        <w:tc>
          <w:tcPr>
            <w:tcW w:w="516" w:type="dxa"/>
            <w:tcBorders>
              <w:top w:val="nil"/>
              <w:left w:val="nil"/>
              <w:bottom w:val="nil"/>
              <w:right w:val="nil"/>
            </w:tcBorders>
          </w:tcPr>
          <w:p w14:paraId="69E09892" w14:textId="77777777" w:rsidR="00E722E0" w:rsidRPr="00CE22A4" w:rsidRDefault="00E722E0" w:rsidP="0071473F">
            <w:pPr>
              <w:rPr>
                <w:rFonts w:cs="Times New Roman"/>
                <w:sz w:val="20"/>
                <w:szCs w:val="20"/>
              </w:rPr>
            </w:pPr>
            <w:r w:rsidRPr="00CE22A4">
              <w:rPr>
                <w:rFonts w:cs="Times New Roman"/>
                <w:sz w:val="20"/>
                <w:szCs w:val="20"/>
              </w:rPr>
              <w:t>28</w:t>
            </w:r>
          </w:p>
        </w:tc>
        <w:tc>
          <w:tcPr>
            <w:tcW w:w="566" w:type="dxa"/>
            <w:tcBorders>
              <w:top w:val="nil"/>
              <w:left w:val="nil"/>
              <w:bottom w:val="nil"/>
              <w:right w:val="nil"/>
            </w:tcBorders>
          </w:tcPr>
          <w:p w14:paraId="684A1BDD" w14:textId="77777777" w:rsidR="00E722E0" w:rsidRPr="00CE22A4" w:rsidRDefault="00E722E0" w:rsidP="0071473F">
            <w:pPr>
              <w:rPr>
                <w:rFonts w:cs="Times New Roman"/>
                <w:sz w:val="20"/>
                <w:szCs w:val="20"/>
              </w:rPr>
            </w:pPr>
            <w:r w:rsidRPr="00CE22A4">
              <w:rPr>
                <w:rFonts w:cs="Times New Roman"/>
                <w:sz w:val="20"/>
                <w:szCs w:val="20"/>
              </w:rPr>
              <w:t>9,3</w:t>
            </w:r>
          </w:p>
        </w:tc>
      </w:tr>
      <w:tr w:rsidR="00E722E0" w:rsidRPr="00CE22A4" w14:paraId="2F3F564D" w14:textId="77777777" w:rsidTr="0071473F">
        <w:trPr>
          <w:jc w:val="center"/>
        </w:trPr>
        <w:tc>
          <w:tcPr>
            <w:tcW w:w="1614" w:type="dxa"/>
            <w:vMerge/>
            <w:tcBorders>
              <w:left w:val="nil"/>
              <w:right w:val="nil"/>
            </w:tcBorders>
            <w:vAlign w:val="center"/>
          </w:tcPr>
          <w:p w14:paraId="0B879EBB"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nil"/>
              <w:right w:val="nil"/>
            </w:tcBorders>
            <w:shd w:val="clear" w:color="auto" w:fill="auto"/>
            <w:vAlign w:val="center"/>
          </w:tcPr>
          <w:p w14:paraId="6CE120E8" w14:textId="77777777" w:rsidR="00E722E0" w:rsidRPr="00CE22A4" w:rsidRDefault="00E722E0" w:rsidP="0071473F">
            <w:pPr>
              <w:rPr>
                <w:rFonts w:cs="Times New Roman"/>
                <w:sz w:val="20"/>
                <w:szCs w:val="20"/>
              </w:rPr>
            </w:pPr>
            <w:r w:rsidRPr="00CE22A4">
              <w:rPr>
                <w:rFonts w:cs="Times New Roman"/>
                <w:sz w:val="20"/>
                <w:szCs w:val="20"/>
              </w:rPr>
              <w:t>Lisans</w:t>
            </w:r>
          </w:p>
        </w:tc>
        <w:tc>
          <w:tcPr>
            <w:tcW w:w="516" w:type="dxa"/>
            <w:tcBorders>
              <w:top w:val="nil"/>
              <w:left w:val="nil"/>
              <w:bottom w:val="nil"/>
              <w:right w:val="nil"/>
            </w:tcBorders>
            <w:vAlign w:val="center"/>
          </w:tcPr>
          <w:p w14:paraId="13B84E3C" w14:textId="77777777" w:rsidR="00E722E0" w:rsidRPr="00CE22A4" w:rsidRDefault="00E722E0" w:rsidP="0071473F">
            <w:pPr>
              <w:rPr>
                <w:rFonts w:cs="Times New Roman"/>
                <w:sz w:val="20"/>
                <w:szCs w:val="20"/>
              </w:rPr>
            </w:pPr>
            <w:r w:rsidRPr="00CE22A4">
              <w:rPr>
                <w:rFonts w:cs="Times New Roman"/>
                <w:sz w:val="20"/>
                <w:szCs w:val="20"/>
              </w:rPr>
              <w:t>436</w:t>
            </w:r>
          </w:p>
        </w:tc>
        <w:tc>
          <w:tcPr>
            <w:tcW w:w="622" w:type="dxa"/>
            <w:tcBorders>
              <w:top w:val="nil"/>
              <w:left w:val="nil"/>
              <w:bottom w:val="nil"/>
              <w:right w:val="nil"/>
            </w:tcBorders>
            <w:vAlign w:val="center"/>
          </w:tcPr>
          <w:p w14:paraId="209E0148" w14:textId="77777777" w:rsidR="00E722E0" w:rsidRPr="00CE22A4" w:rsidRDefault="00E722E0" w:rsidP="0071473F">
            <w:pPr>
              <w:rPr>
                <w:rFonts w:cs="Times New Roman"/>
                <w:sz w:val="20"/>
                <w:szCs w:val="20"/>
              </w:rPr>
            </w:pPr>
            <w:r w:rsidRPr="00CE22A4">
              <w:rPr>
                <w:rFonts w:cs="Times New Roman"/>
                <w:sz w:val="20"/>
                <w:szCs w:val="20"/>
              </w:rPr>
              <w:t>48,4</w:t>
            </w:r>
          </w:p>
        </w:tc>
        <w:tc>
          <w:tcPr>
            <w:tcW w:w="522" w:type="dxa"/>
            <w:tcBorders>
              <w:top w:val="nil"/>
              <w:left w:val="nil"/>
              <w:bottom w:val="nil"/>
              <w:right w:val="nil"/>
            </w:tcBorders>
          </w:tcPr>
          <w:p w14:paraId="68A3E472" w14:textId="77777777" w:rsidR="00E722E0" w:rsidRPr="00CE22A4" w:rsidRDefault="00E722E0" w:rsidP="0071473F">
            <w:pPr>
              <w:rPr>
                <w:rFonts w:cs="Times New Roman"/>
                <w:sz w:val="20"/>
                <w:szCs w:val="20"/>
              </w:rPr>
            </w:pPr>
            <w:r w:rsidRPr="00CE22A4">
              <w:rPr>
                <w:rFonts w:cs="Times New Roman"/>
                <w:sz w:val="20"/>
                <w:szCs w:val="20"/>
              </w:rPr>
              <w:t>244</w:t>
            </w:r>
          </w:p>
        </w:tc>
        <w:tc>
          <w:tcPr>
            <w:tcW w:w="566" w:type="dxa"/>
            <w:tcBorders>
              <w:top w:val="nil"/>
              <w:left w:val="nil"/>
              <w:bottom w:val="nil"/>
              <w:right w:val="nil"/>
            </w:tcBorders>
          </w:tcPr>
          <w:p w14:paraId="727FD994" w14:textId="77777777" w:rsidR="00E722E0" w:rsidRPr="00CE22A4" w:rsidRDefault="00E722E0" w:rsidP="0071473F">
            <w:pPr>
              <w:rPr>
                <w:rFonts w:cs="Times New Roman"/>
                <w:sz w:val="20"/>
                <w:szCs w:val="20"/>
              </w:rPr>
            </w:pPr>
            <w:r w:rsidRPr="00CE22A4">
              <w:rPr>
                <w:rFonts w:cs="Times New Roman"/>
                <w:sz w:val="20"/>
                <w:szCs w:val="20"/>
              </w:rPr>
              <w:t>81,4</w:t>
            </w:r>
          </w:p>
        </w:tc>
        <w:tc>
          <w:tcPr>
            <w:tcW w:w="522" w:type="dxa"/>
            <w:tcBorders>
              <w:top w:val="nil"/>
              <w:left w:val="nil"/>
              <w:bottom w:val="nil"/>
              <w:right w:val="nil"/>
            </w:tcBorders>
          </w:tcPr>
          <w:p w14:paraId="2DCAFFBF" w14:textId="77777777" w:rsidR="00E722E0" w:rsidRPr="00CE22A4" w:rsidRDefault="00E722E0" w:rsidP="0071473F">
            <w:pPr>
              <w:rPr>
                <w:rFonts w:cs="Times New Roman"/>
                <w:sz w:val="20"/>
                <w:szCs w:val="20"/>
              </w:rPr>
            </w:pPr>
            <w:r w:rsidRPr="00CE22A4">
              <w:rPr>
                <w:rFonts w:cs="Times New Roman"/>
                <w:sz w:val="20"/>
                <w:szCs w:val="20"/>
              </w:rPr>
              <w:t>121</w:t>
            </w:r>
          </w:p>
        </w:tc>
        <w:tc>
          <w:tcPr>
            <w:tcW w:w="566" w:type="dxa"/>
            <w:tcBorders>
              <w:top w:val="nil"/>
              <w:left w:val="nil"/>
              <w:bottom w:val="nil"/>
              <w:right w:val="nil"/>
            </w:tcBorders>
          </w:tcPr>
          <w:p w14:paraId="5FC21B53" w14:textId="77777777" w:rsidR="00E722E0" w:rsidRPr="00CE22A4" w:rsidRDefault="00E722E0" w:rsidP="0071473F">
            <w:pPr>
              <w:rPr>
                <w:rFonts w:cs="Times New Roman"/>
                <w:sz w:val="20"/>
                <w:szCs w:val="20"/>
              </w:rPr>
            </w:pPr>
            <w:r w:rsidRPr="00CE22A4">
              <w:rPr>
                <w:rFonts w:cs="Times New Roman"/>
                <w:sz w:val="20"/>
                <w:szCs w:val="20"/>
              </w:rPr>
              <w:t>40,3</w:t>
            </w:r>
          </w:p>
        </w:tc>
        <w:tc>
          <w:tcPr>
            <w:tcW w:w="516" w:type="dxa"/>
            <w:tcBorders>
              <w:top w:val="nil"/>
              <w:left w:val="nil"/>
              <w:bottom w:val="nil"/>
              <w:right w:val="nil"/>
            </w:tcBorders>
          </w:tcPr>
          <w:p w14:paraId="349F304C" w14:textId="77777777" w:rsidR="00E722E0" w:rsidRPr="00CE22A4" w:rsidRDefault="00E722E0" w:rsidP="0071473F">
            <w:pPr>
              <w:rPr>
                <w:rFonts w:cs="Times New Roman"/>
                <w:sz w:val="20"/>
                <w:szCs w:val="20"/>
              </w:rPr>
            </w:pPr>
            <w:r w:rsidRPr="00CE22A4">
              <w:rPr>
                <w:rFonts w:cs="Times New Roman"/>
                <w:sz w:val="20"/>
                <w:szCs w:val="20"/>
              </w:rPr>
              <w:t>71</w:t>
            </w:r>
          </w:p>
        </w:tc>
        <w:tc>
          <w:tcPr>
            <w:tcW w:w="566" w:type="dxa"/>
            <w:tcBorders>
              <w:top w:val="nil"/>
              <w:left w:val="nil"/>
              <w:bottom w:val="nil"/>
              <w:right w:val="nil"/>
            </w:tcBorders>
          </w:tcPr>
          <w:p w14:paraId="5A0C91B9" w14:textId="77777777" w:rsidR="00E722E0" w:rsidRPr="00CE22A4" w:rsidRDefault="00E722E0" w:rsidP="0071473F">
            <w:pPr>
              <w:rPr>
                <w:rFonts w:cs="Times New Roman"/>
                <w:sz w:val="20"/>
                <w:szCs w:val="20"/>
              </w:rPr>
            </w:pPr>
            <w:r w:rsidRPr="00CE22A4">
              <w:rPr>
                <w:rFonts w:cs="Times New Roman"/>
                <w:sz w:val="20"/>
                <w:szCs w:val="20"/>
              </w:rPr>
              <w:t>23,7</w:t>
            </w:r>
          </w:p>
        </w:tc>
      </w:tr>
      <w:tr w:rsidR="00E722E0" w:rsidRPr="00CE22A4" w14:paraId="672B1338" w14:textId="77777777" w:rsidTr="0071473F">
        <w:trPr>
          <w:jc w:val="center"/>
        </w:trPr>
        <w:tc>
          <w:tcPr>
            <w:tcW w:w="1614" w:type="dxa"/>
            <w:vMerge/>
            <w:tcBorders>
              <w:left w:val="nil"/>
              <w:bottom w:val="single" w:sz="4" w:space="0" w:color="auto"/>
              <w:right w:val="nil"/>
            </w:tcBorders>
            <w:vAlign w:val="center"/>
          </w:tcPr>
          <w:p w14:paraId="2BDE979F" w14:textId="77777777" w:rsidR="00E722E0" w:rsidRPr="00CE22A4" w:rsidRDefault="00E722E0" w:rsidP="0071473F">
            <w:pPr>
              <w:rPr>
                <w:rFonts w:eastAsia="SimSun" w:cs="Times New Roman"/>
                <w:sz w:val="20"/>
                <w:szCs w:val="20"/>
                <w:lang w:eastAsia="zh-CN"/>
              </w:rPr>
            </w:pPr>
          </w:p>
        </w:tc>
        <w:tc>
          <w:tcPr>
            <w:tcW w:w="1908" w:type="dxa"/>
            <w:tcBorders>
              <w:top w:val="nil"/>
              <w:left w:val="nil"/>
              <w:bottom w:val="single" w:sz="4" w:space="0" w:color="auto"/>
              <w:right w:val="nil"/>
            </w:tcBorders>
            <w:shd w:val="clear" w:color="auto" w:fill="auto"/>
            <w:vAlign w:val="center"/>
          </w:tcPr>
          <w:p w14:paraId="156B8BD3" w14:textId="77777777" w:rsidR="00E722E0" w:rsidRPr="00CE22A4" w:rsidRDefault="00E722E0" w:rsidP="0071473F">
            <w:pPr>
              <w:rPr>
                <w:rFonts w:cs="Times New Roman"/>
                <w:sz w:val="20"/>
                <w:szCs w:val="20"/>
              </w:rPr>
            </w:pPr>
            <w:r w:rsidRPr="00CE22A4">
              <w:rPr>
                <w:rFonts w:cs="Times New Roman"/>
                <w:sz w:val="20"/>
                <w:szCs w:val="20"/>
              </w:rPr>
              <w:t>Lisansüstü</w:t>
            </w:r>
          </w:p>
        </w:tc>
        <w:tc>
          <w:tcPr>
            <w:tcW w:w="516" w:type="dxa"/>
            <w:tcBorders>
              <w:top w:val="nil"/>
              <w:left w:val="nil"/>
              <w:bottom w:val="single" w:sz="4" w:space="0" w:color="auto"/>
              <w:right w:val="nil"/>
            </w:tcBorders>
            <w:vAlign w:val="center"/>
          </w:tcPr>
          <w:p w14:paraId="59DFE80E" w14:textId="77777777" w:rsidR="00E722E0" w:rsidRPr="00CE22A4" w:rsidRDefault="00E722E0" w:rsidP="0071473F">
            <w:pPr>
              <w:rPr>
                <w:rFonts w:cs="Times New Roman"/>
                <w:sz w:val="20"/>
                <w:szCs w:val="20"/>
              </w:rPr>
            </w:pPr>
            <w:r w:rsidRPr="00CE22A4">
              <w:rPr>
                <w:rFonts w:cs="Times New Roman"/>
                <w:sz w:val="20"/>
                <w:szCs w:val="20"/>
              </w:rPr>
              <w:t>48</w:t>
            </w:r>
          </w:p>
        </w:tc>
        <w:tc>
          <w:tcPr>
            <w:tcW w:w="622" w:type="dxa"/>
            <w:tcBorders>
              <w:top w:val="nil"/>
              <w:left w:val="nil"/>
              <w:bottom w:val="single" w:sz="4" w:space="0" w:color="auto"/>
              <w:right w:val="nil"/>
            </w:tcBorders>
            <w:vAlign w:val="center"/>
          </w:tcPr>
          <w:p w14:paraId="7DD64915" w14:textId="77777777" w:rsidR="00E722E0" w:rsidRPr="00CE22A4" w:rsidRDefault="00E722E0" w:rsidP="0071473F">
            <w:pPr>
              <w:rPr>
                <w:rFonts w:cs="Times New Roman"/>
                <w:sz w:val="20"/>
                <w:szCs w:val="20"/>
              </w:rPr>
            </w:pPr>
            <w:r w:rsidRPr="00CE22A4">
              <w:rPr>
                <w:rFonts w:cs="Times New Roman"/>
                <w:sz w:val="20"/>
                <w:szCs w:val="20"/>
              </w:rPr>
              <w:t>5,3</w:t>
            </w:r>
          </w:p>
        </w:tc>
        <w:tc>
          <w:tcPr>
            <w:tcW w:w="522" w:type="dxa"/>
            <w:tcBorders>
              <w:top w:val="nil"/>
              <w:left w:val="nil"/>
              <w:bottom w:val="single" w:sz="4" w:space="0" w:color="auto"/>
              <w:right w:val="nil"/>
            </w:tcBorders>
          </w:tcPr>
          <w:p w14:paraId="20BEAF54" w14:textId="77777777" w:rsidR="00E722E0" w:rsidRPr="00CE22A4" w:rsidRDefault="00E722E0" w:rsidP="0071473F">
            <w:pPr>
              <w:rPr>
                <w:rFonts w:cs="Times New Roman"/>
                <w:sz w:val="20"/>
                <w:szCs w:val="20"/>
              </w:rPr>
            </w:pPr>
            <w:r w:rsidRPr="00CE22A4">
              <w:rPr>
                <w:rFonts w:cs="Times New Roman"/>
                <w:sz w:val="20"/>
                <w:szCs w:val="20"/>
              </w:rPr>
              <w:t>-</w:t>
            </w:r>
          </w:p>
        </w:tc>
        <w:tc>
          <w:tcPr>
            <w:tcW w:w="566" w:type="dxa"/>
            <w:tcBorders>
              <w:top w:val="nil"/>
              <w:left w:val="nil"/>
              <w:bottom w:val="single" w:sz="4" w:space="0" w:color="auto"/>
              <w:right w:val="nil"/>
            </w:tcBorders>
          </w:tcPr>
          <w:p w14:paraId="4E58F75E" w14:textId="77777777" w:rsidR="00E722E0" w:rsidRPr="00CE22A4" w:rsidRDefault="00E722E0" w:rsidP="0071473F">
            <w:pPr>
              <w:rPr>
                <w:rFonts w:cs="Times New Roman"/>
                <w:sz w:val="20"/>
                <w:szCs w:val="20"/>
              </w:rPr>
            </w:pPr>
            <w:r w:rsidRPr="00CE22A4">
              <w:rPr>
                <w:rFonts w:cs="Times New Roman"/>
                <w:sz w:val="20"/>
                <w:szCs w:val="20"/>
              </w:rPr>
              <w:t>-</w:t>
            </w:r>
          </w:p>
        </w:tc>
        <w:tc>
          <w:tcPr>
            <w:tcW w:w="522" w:type="dxa"/>
            <w:tcBorders>
              <w:top w:val="nil"/>
              <w:left w:val="nil"/>
              <w:bottom w:val="single" w:sz="4" w:space="0" w:color="auto"/>
              <w:right w:val="nil"/>
            </w:tcBorders>
          </w:tcPr>
          <w:p w14:paraId="4616A06C" w14:textId="77777777" w:rsidR="00E722E0" w:rsidRPr="00CE22A4" w:rsidRDefault="00E722E0" w:rsidP="0071473F">
            <w:pPr>
              <w:rPr>
                <w:rFonts w:cs="Times New Roman"/>
                <w:sz w:val="20"/>
                <w:szCs w:val="20"/>
              </w:rPr>
            </w:pPr>
            <w:r w:rsidRPr="00CE22A4">
              <w:rPr>
                <w:rFonts w:cs="Times New Roman"/>
                <w:sz w:val="20"/>
                <w:szCs w:val="20"/>
              </w:rPr>
              <w:t>32</w:t>
            </w:r>
          </w:p>
        </w:tc>
        <w:tc>
          <w:tcPr>
            <w:tcW w:w="566" w:type="dxa"/>
            <w:tcBorders>
              <w:top w:val="nil"/>
              <w:left w:val="nil"/>
              <w:bottom w:val="single" w:sz="4" w:space="0" w:color="auto"/>
              <w:right w:val="nil"/>
            </w:tcBorders>
          </w:tcPr>
          <w:p w14:paraId="6D152FD1" w14:textId="77777777" w:rsidR="00E722E0" w:rsidRPr="00CE22A4" w:rsidRDefault="00E722E0" w:rsidP="0071473F">
            <w:pPr>
              <w:rPr>
                <w:rFonts w:cs="Times New Roman"/>
                <w:sz w:val="20"/>
                <w:szCs w:val="20"/>
              </w:rPr>
            </w:pPr>
            <w:r w:rsidRPr="00CE22A4">
              <w:rPr>
                <w:rFonts w:cs="Times New Roman"/>
                <w:sz w:val="20"/>
                <w:szCs w:val="20"/>
              </w:rPr>
              <w:t>10,7</w:t>
            </w:r>
          </w:p>
        </w:tc>
        <w:tc>
          <w:tcPr>
            <w:tcW w:w="516" w:type="dxa"/>
            <w:tcBorders>
              <w:top w:val="nil"/>
              <w:left w:val="nil"/>
              <w:bottom w:val="single" w:sz="4" w:space="0" w:color="auto"/>
              <w:right w:val="nil"/>
            </w:tcBorders>
          </w:tcPr>
          <w:p w14:paraId="60D843EF" w14:textId="77777777" w:rsidR="00E722E0" w:rsidRPr="00CE22A4" w:rsidRDefault="00E722E0" w:rsidP="0071473F">
            <w:pPr>
              <w:rPr>
                <w:rFonts w:cs="Times New Roman"/>
                <w:sz w:val="20"/>
                <w:szCs w:val="20"/>
              </w:rPr>
            </w:pPr>
            <w:r w:rsidRPr="00CE22A4">
              <w:rPr>
                <w:rFonts w:cs="Times New Roman"/>
                <w:sz w:val="20"/>
                <w:szCs w:val="20"/>
              </w:rPr>
              <w:t>16</w:t>
            </w:r>
          </w:p>
        </w:tc>
        <w:tc>
          <w:tcPr>
            <w:tcW w:w="566" w:type="dxa"/>
            <w:tcBorders>
              <w:top w:val="nil"/>
              <w:left w:val="nil"/>
              <w:bottom w:val="single" w:sz="4" w:space="0" w:color="auto"/>
              <w:right w:val="nil"/>
            </w:tcBorders>
          </w:tcPr>
          <w:p w14:paraId="63B30DF3" w14:textId="77777777" w:rsidR="00E722E0" w:rsidRPr="00CE22A4" w:rsidRDefault="00E722E0" w:rsidP="0071473F">
            <w:pPr>
              <w:rPr>
                <w:rFonts w:cs="Times New Roman"/>
                <w:sz w:val="20"/>
                <w:szCs w:val="20"/>
              </w:rPr>
            </w:pPr>
            <w:r w:rsidRPr="00CE22A4">
              <w:rPr>
                <w:rFonts w:cs="Times New Roman"/>
                <w:sz w:val="20"/>
                <w:szCs w:val="20"/>
              </w:rPr>
              <w:t>5,3</w:t>
            </w:r>
          </w:p>
        </w:tc>
      </w:tr>
    </w:tbl>
    <w:p w14:paraId="7A8D336A" w14:textId="77777777" w:rsidR="00F0209C" w:rsidRPr="009F2019" w:rsidRDefault="00F0209C" w:rsidP="00F0209C">
      <w:pPr>
        <w:spacing w:after="0" w:line="360" w:lineRule="auto"/>
        <w:ind w:firstLine="567"/>
        <w:jc w:val="both"/>
        <w:rPr>
          <w:rFonts w:eastAsia="SimSun" w:cs="Times New Roman"/>
          <w:sz w:val="32"/>
          <w:szCs w:val="32"/>
          <w:lang w:eastAsia="zh-CN"/>
        </w:rPr>
      </w:pPr>
    </w:p>
    <w:p w14:paraId="15FA752D" w14:textId="77777777" w:rsidR="00BF7909" w:rsidRPr="00CE22A4" w:rsidRDefault="00BF7909" w:rsidP="00F0209C">
      <w:pPr>
        <w:spacing w:after="0" w:line="360" w:lineRule="auto"/>
        <w:ind w:firstLine="567"/>
        <w:jc w:val="both"/>
        <w:rPr>
          <w:rFonts w:eastAsia="SimSun" w:cs="Times New Roman"/>
          <w:szCs w:val="24"/>
          <w:lang w:eastAsia="zh-CN"/>
        </w:rPr>
      </w:pPr>
      <w:r w:rsidRPr="00CE22A4">
        <w:rPr>
          <w:rFonts w:eastAsia="SimSun" w:cs="Times New Roman"/>
          <w:szCs w:val="24"/>
          <w:lang w:eastAsia="zh-CN"/>
        </w:rPr>
        <w:t xml:space="preserve">Çalışmaya katılan 900 katılımcının %33,3’ü Z Kuşağı, %33,3’ü Y Kuşağı, %33,3’ü X Kuşağı aralığındadır. Katılımcıların %64’ü erkek, %36’sı kadındır. Z Kuşağı katılımcıların %49’u erkek, %51’i kadındır. Y Kuşağı katılımcıların %66,7’si erkek, %33,3’ü kadındır. X Kuşağı katılımcıların %76,3’ü erkek, %23,7’si kadındır. Katılımcıların %27,6’sının aylık geliri 1000TL ve altı, %13’ünün 1001-2000TL, %26,5’inin 2001-3000TL, %14’ünün 3001-4000TL, %18,9’unun 5000TL ve üstüdür. Z Kuşağı katılımcıların %70,7’sinin aylık geliri 1000TL ve altı, %14,7’sinin 1001-2000TL, %14,6’sının aylık geliri 2001-3000TL arasındadır. Y Kuşağı katılımcıların %8’inin aylık geliri 1000TL ve altı, %12,7’sinin 1001-2000TL, %34,7’sinin 2001-3000TL, %18’inin 3001-4000TL, %26,7’sinin 5000TL ve </w:t>
      </w:r>
      <w:r w:rsidRPr="00CE22A4">
        <w:rPr>
          <w:rFonts w:eastAsia="SimSun" w:cs="Times New Roman"/>
          <w:szCs w:val="24"/>
          <w:lang w:eastAsia="zh-CN"/>
        </w:rPr>
        <w:lastRenderedPageBreak/>
        <w:t>üstüdür. X Kuşağı katılımcıların %4’ünün aylık geliri 1000TL ve altı, %11,7’sinin 1001-2000TL, %30,3’ünün 2001-3000TL, %24’ünün 3001-4000TL, %30’unun 5000TL ve üstüdür. Katılımcıların %9,5’i ilköğretim, %23’ü lise, %13,8’i ön lisans, %48,4’ü lisans, %5,3’ü lisansüstü düzeyde öğrenim görmüştür. Z Kuşağı katılımcıların %7,7’si lise, %11’i ön lisans, %80,7’si lisans, %0,7’si lisansüstü düzeyde öğrenim görmüştür. Y Kuşağı katılımcıların %5,7’si ilköğretim, %22,3’ü lise, %21’i ön lisans, %40,3’ü lisans, %10,7’si lisansüstü düzeyde öğrenim görmüştür. X Kuşağı katılımcıların %22,7’si ilköğretim, %39’u lise, %9,3’ü ön lisans, %23,7’si lisans, %5,3’ü lisansüstü düzeyde öğrenim görmüştür.</w:t>
      </w:r>
    </w:p>
    <w:p w14:paraId="446E0901" w14:textId="77777777" w:rsidR="00E722E0" w:rsidRDefault="00996810" w:rsidP="00F0209C">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3C6579" w:rsidRPr="00CE22A4">
        <w:rPr>
          <w:rFonts w:eastAsia="Times New Roman" w:cs="Times New Roman"/>
          <w:szCs w:val="20"/>
        </w:rPr>
        <w:t>6</w:t>
      </w:r>
      <w:r w:rsidR="00B159CF" w:rsidRPr="00CE22A4">
        <w:rPr>
          <w:rFonts w:eastAsia="Times New Roman" w:cs="Times New Roman"/>
          <w:szCs w:val="20"/>
        </w:rPr>
        <w:t>.</w:t>
      </w:r>
      <w:r w:rsidR="003C6579" w:rsidRPr="00CE22A4">
        <w:rPr>
          <w:rFonts w:eastAsia="Times New Roman" w:cs="Times New Roman"/>
          <w:szCs w:val="20"/>
        </w:rPr>
        <w:t>’da</w:t>
      </w:r>
      <w:r w:rsidR="00E722E0" w:rsidRPr="00CE22A4">
        <w:rPr>
          <w:rFonts w:eastAsia="Times New Roman" w:cs="Times New Roman"/>
          <w:szCs w:val="20"/>
        </w:rPr>
        <w:t xml:space="preserve"> katılımcıların kullandıkları sosyal medya platformu ve profil resmine göre frekans ve yüzd</w:t>
      </w:r>
      <w:r w:rsidR="006A090A" w:rsidRPr="00CE22A4">
        <w:rPr>
          <w:rFonts w:eastAsia="Times New Roman" w:cs="Times New Roman"/>
          <w:szCs w:val="20"/>
        </w:rPr>
        <w:t>e dağılımları bulunmaktadır.</w:t>
      </w:r>
    </w:p>
    <w:p w14:paraId="4C5C340B" w14:textId="77777777" w:rsidR="00F0209C" w:rsidRPr="00CE22A4" w:rsidRDefault="00F0209C" w:rsidP="00F0209C">
      <w:pPr>
        <w:spacing w:after="0" w:line="360" w:lineRule="auto"/>
        <w:ind w:firstLine="567"/>
        <w:jc w:val="both"/>
        <w:rPr>
          <w:rFonts w:eastAsia="SimSun" w:cs="Times New Roman"/>
          <w:szCs w:val="24"/>
          <w:lang w:eastAsia="zh-CN"/>
        </w:rPr>
      </w:pPr>
    </w:p>
    <w:p w14:paraId="08456B2F" w14:textId="77777777" w:rsidR="00E722E0" w:rsidRPr="00CE22A4" w:rsidRDefault="00E722E0" w:rsidP="00CE22A4">
      <w:pPr>
        <w:pStyle w:val="tablob"/>
      </w:pPr>
    </w:p>
    <w:p w14:paraId="6A2D8DBD" w14:textId="77777777" w:rsidR="00F0209C" w:rsidRDefault="00F0209C" w:rsidP="00F0209C">
      <w:pPr>
        <w:pStyle w:val="ResimYazs"/>
        <w:keepNext/>
        <w:spacing w:after="0"/>
        <w:jc w:val="center"/>
        <w:rPr>
          <w:b/>
          <w:bCs/>
          <w:i w:val="0"/>
          <w:iCs w:val="0"/>
          <w:color w:val="auto"/>
          <w:sz w:val="24"/>
          <w:szCs w:val="24"/>
        </w:rPr>
      </w:pPr>
      <w:bookmarkStart w:id="89" w:name="_Toc42693250"/>
      <w:r w:rsidRPr="00F0209C">
        <w:rPr>
          <w:b/>
          <w:bCs/>
          <w:i w:val="0"/>
          <w:iCs w:val="0"/>
          <w:color w:val="auto"/>
          <w:sz w:val="24"/>
          <w:szCs w:val="24"/>
        </w:rPr>
        <w:t xml:space="preserve">Tablo </w:t>
      </w:r>
      <w:r w:rsidRPr="00F0209C">
        <w:rPr>
          <w:b/>
          <w:bCs/>
          <w:i w:val="0"/>
          <w:iCs w:val="0"/>
          <w:color w:val="auto"/>
          <w:sz w:val="24"/>
          <w:szCs w:val="24"/>
        </w:rPr>
        <w:fldChar w:fldCharType="begin"/>
      </w:r>
      <w:r w:rsidRPr="00F0209C">
        <w:rPr>
          <w:b/>
          <w:bCs/>
          <w:i w:val="0"/>
          <w:iCs w:val="0"/>
          <w:color w:val="auto"/>
          <w:sz w:val="24"/>
          <w:szCs w:val="24"/>
        </w:rPr>
        <w:instrText xml:space="preserve"> SEQ Tablo \* ARABIC </w:instrText>
      </w:r>
      <w:r w:rsidRPr="00F0209C">
        <w:rPr>
          <w:b/>
          <w:bCs/>
          <w:i w:val="0"/>
          <w:iCs w:val="0"/>
          <w:color w:val="auto"/>
          <w:sz w:val="24"/>
          <w:szCs w:val="24"/>
        </w:rPr>
        <w:fldChar w:fldCharType="separate"/>
      </w:r>
      <w:r w:rsidR="00B04CAE">
        <w:rPr>
          <w:b/>
          <w:bCs/>
          <w:i w:val="0"/>
          <w:iCs w:val="0"/>
          <w:noProof/>
          <w:color w:val="auto"/>
          <w:sz w:val="24"/>
          <w:szCs w:val="24"/>
        </w:rPr>
        <w:t>6</w:t>
      </w:r>
      <w:r w:rsidRPr="00F0209C">
        <w:rPr>
          <w:b/>
          <w:bCs/>
          <w:i w:val="0"/>
          <w:iCs w:val="0"/>
          <w:color w:val="auto"/>
          <w:sz w:val="24"/>
          <w:szCs w:val="24"/>
        </w:rPr>
        <w:fldChar w:fldCharType="end"/>
      </w:r>
      <w:r w:rsidRPr="00F0209C">
        <w:rPr>
          <w:b/>
          <w:bCs/>
          <w:i w:val="0"/>
          <w:iCs w:val="0"/>
          <w:color w:val="auto"/>
          <w:sz w:val="24"/>
          <w:szCs w:val="24"/>
        </w:rPr>
        <w:t>. Kullanılan Sosyal Medya Platformu ve Profil Resmine Göre Dağılım</w:t>
      </w:r>
      <w:bookmarkEnd w:id="89"/>
    </w:p>
    <w:p w14:paraId="70A3772E" w14:textId="77777777" w:rsidR="00F0209C" w:rsidRPr="00F0209C" w:rsidRDefault="00F0209C" w:rsidP="00F0209C">
      <w:pPr>
        <w:spacing w:after="0" w:line="360" w:lineRule="auto"/>
      </w:pPr>
    </w:p>
    <w:tbl>
      <w:tblPr>
        <w:tblW w:w="8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7"/>
        <w:gridCol w:w="1669"/>
        <w:gridCol w:w="604"/>
        <w:gridCol w:w="666"/>
        <w:gridCol w:w="576"/>
        <w:gridCol w:w="636"/>
        <w:gridCol w:w="576"/>
        <w:gridCol w:w="636"/>
        <w:gridCol w:w="576"/>
        <w:gridCol w:w="636"/>
      </w:tblGrid>
      <w:tr w:rsidR="00E722E0" w:rsidRPr="00CE22A4" w14:paraId="41104562" w14:textId="77777777" w:rsidTr="00BF7909">
        <w:trPr>
          <w:jc w:val="center"/>
        </w:trPr>
        <w:tc>
          <w:tcPr>
            <w:tcW w:w="1627" w:type="dxa"/>
            <w:tcBorders>
              <w:top w:val="single" w:sz="4" w:space="0" w:color="auto"/>
              <w:left w:val="nil"/>
              <w:bottom w:val="single" w:sz="4" w:space="0" w:color="auto"/>
              <w:right w:val="nil"/>
            </w:tcBorders>
            <w:vAlign w:val="bottom"/>
          </w:tcPr>
          <w:p w14:paraId="4A2012A7" w14:textId="77777777" w:rsidR="00E722E0" w:rsidRPr="00CE22A4" w:rsidRDefault="00E722E0" w:rsidP="00F0209C">
            <w:pPr>
              <w:spacing w:after="0" w:line="360" w:lineRule="auto"/>
              <w:rPr>
                <w:rFonts w:eastAsia="SimSun" w:cs="Times New Roman"/>
                <w:b/>
                <w:szCs w:val="20"/>
                <w:lang w:eastAsia="zh-CN"/>
              </w:rPr>
            </w:pPr>
          </w:p>
        </w:tc>
        <w:tc>
          <w:tcPr>
            <w:tcW w:w="1669" w:type="dxa"/>
            <w:tcBorders>
              <w:top w:val="single" w:sz="4" w:space="0" w:color="auto"/>
              <w:left w:val="nil"/>
              <w:bottom w:val="single" w:sz="4" w:space="0" w:color="auto"/>
              <w:right w:val="nil"/>
            </w:tcBorders>
            <w:shd w:val="clear" w:color="auto" w:fill="auto"/>
            <w:vAlign w:val="bottom"/>
          </w:tcPr>
          <w:p w14:paraId="4B785CB8" w14:textId="77777777" w:rsidR="00E722E0" w:rsidRPr="00CE22A4" w:rsidRDefault="00E722E0" w:rsidP="00F0209C">
            <w:pPr>
              <w:spacing w:after="0" w:line="360" w:lineRule="auto"/>
              <w:rPr>
                <w:rFonts w:cs="Times New Roman"/>
                <w:b/>
                <w:szCs w:val="20"/>
              </w:rPr>
            </w:pPr>
          </w:p>
        </w:tc>
        <w:tc>
          <w:tcPr>
            <w:tcW w:w="1270" w:type="dxa"/>
            <w:gridSpan w:val="2"/>
            <w:tcBorders>
              <w:top w:val="single" w:sz="4" w:space="0" w:color="auto"/>
              <w:left w:val="nil"/>
              <w:bottom w:val="single" w:sz="4" w:space="0" w:color="auto"/>
              <w:right w:val="nil"/>
            </w:tcBorders>
            <w:vAlign w:val="bottom"/>
          </w:tcPr>
          <w:p w14:paraId="6389E6B1" w14:textId="77777777" w:rsidR="00E722E0" w:rsidRPr="00CE22A4" w:rsidRDefault="00E722E0" w:rsidP="00F0209C">
            <w:pPr>
              <w:spacing w:after="0" w:line="360" w:lineRule="auto"/>
              <w:rPr>
                <w:rFonts w:cs="Times New Roman"/>
                <w:b/>
                <w:szCs w:val="20"/>
              </w:rPr>
            </w:pPr>
            <w:r w:rsidRPr="00CE22A4">
              <w:rPr>
                <w:rFonts w:cs="Times New Roman"/>
                <w:b/>
                <w:szCs w:val="20"/>
              </w:rPr>
              <w:t>TOPLAM</w:t>
            </w:r>
          </w:p>
        </w:tc>
        <w:tc>
          <w:tcPr>
            <w:tcW w:w="1212" w:type="dxa"/>
            <w:gridSpan w:val="2"/>
            <w:tcBorders>
              <w:top w:val="single" w:sz="4" w:space="0" w:color="auto"/>
              <w:left w:val="nil"/>
              <w:bottom w:val="single" w:sz="4" w:space="0" w:color="auto"/>
              <w:right w:val="nil"/>
            </w:tcBorders>
            <w:vAlign w:val="bottom"/>
          </w:tcPr>
          <w:p w14:paraId="3C640B10" w14:textId="77777777" w:rsidR="00E722E0" w:rsidRPr="00CE22A4" w:rsidRDefault="00E722E0" w:rsidP="00F0209C">
            <w:pPr>
              <w:spacing w:after="0" w:line="360" w:lineRule="auto"/>
              <w:rPr>
                <w:rFonts w:cs="Times New Roman"/>
                <w:b/>
                <w:szCs w:val="20"/>
              </w:rPr>
            </w:pPr>
            <w:r w:rsidRPr="00CE22A4">
              <w:rPr>
                <w:rFonts w:cs="Times New Roman"/>
                <w:b/>
                <w:szCs w:val="20"/>
              </w:rPr>
              <w:t xml:space="preserve">Z </w:t>
            </w:r>
            <w:r w:rsidR="00B159CF" w:rsidRPr="00CE22A4">
              <w:rPr>
                <w:rFonts w:cs="Times New Roman"/>
                <w:b/>
                <w:szCs w:val="20"/>
              </w:rPr>
              <w:t>K</w:t>
            </w:r>
            <w:r w:rsidRPr="00CE22A4">
              <w:rPr>
                <w:rFonts w:cs="Times New Roman"/>
                <w:b/>
                <w:szCs w:val="20"/>
              </w:rPr>
              <w:t>uşağı</w:t>
            </w:r>
          </w:p>
          <w:p w14:paraId="65093AD4" w14:textId="77777777" w:rsidR="00E722E0" w:rsidRPr="00CE22A4" w:rsidRDefault="00E722E0" w:rsidP="00F0209C">
            <w:pPr>
              <w:spacing w:after="0" w:line="360" w:lineRule="auto"/>
              <w:rPr>
                <w:rFonts w:cs="Times New Roman"/>
                <w:b/>
                <w:szCs w:val="20"/>
              </w:rPr>
            </w:pPr>
            <w:r w:rsidRPr="00CE22A4">
              <w:rPr>
                <w:rFonts w:cs="Times New Roman"/>
                <w:b/>
                <w:szCs w:val="20"/>
              </w:rPr>
              <w:t>(N=300)</w:t>
            </w:r>
          </w:p>
        </w:tc>
        <w:tc>
          <w:tcPr>
            <w:tcW w:w="1212" w:type="dxa"/>
            <w:gridSpan w:val="2"/>
            <w:tcBorders>
              <w:top w:val="single" w:sz="4" w:space="0" w:color="auto"/>
              <w:left w:val="nil"/>
              <w:bottom w:val="single" w:sz="4" w:space="0" w:color="auto"/>
              <w:right w:val="nil"/>
            </w:tcBorders>
            <w:vAlign w:val="bottom"/>
          </w:tcPr>
          <w:p w14:paraId="2E22C4F0" w14:textId="77777777" w:rsidR="00E722E0" w:rsidRPr="00CE22A4" w:rsidRDefault="00E722E0" w:rsidP="00F0209C">
            <w:pPr>
              <w:spacing w:after="0" w:line="360" w:lineRule="auto"/>
              <w:rPr>
                <w:rFonts w:cs="Times New Roman"/>
                <w:b/>
                <w:szCs w:val="20"/>
              </w:rPr>
            </w:pPr>
            <w:r w:rsidRPr="00CE22A4">
              <w:rPr>
                <w:rFonts w:cs="Times New Roman"/>
                <w:b/>
                <w:szCs w:val="20"/>
              </w:rPr>
              <w:t xml:space="preserve">Y </w:t>
            </w:r>
            <w:r w:rsidR="00B159CF" w:rsidRPr="00CE22A4">
              <w:rPr>
                <w:rFonts w:cs="Times New Roman"/>
                <w:b/>
                <w:szCs w:val="20"/>
              </w:rPr>
              <w:t>K</w:t>
            </w:r>
            <w:r w:rsidRPr="00CE22A4">
              <w:rPr>
                <w:rFonts w:cs="Times New Roman"/>
                <w:b/>
                <w:szCs w:val="20"/>
              </w:rPr>
              <w:t>uşağı</w:t>
            </w:r>
          </w:p>
          <w:p w14:paraId="06E9F093" w14:textId="77777777" w:rsidR="00E722E0" w:rsidRPr="00CE22A4" w:rsidRDefault="00E722E0" w:rsidP="00F0209C">
            <w:pPr>
              <w:spacing w:after="0" w:line="360" w:lineRule="auto"/>
              <w:rPr>
                <w:rFonts w:cs="Times New Roman"/>
                <w:b/>
                <w:szCs w:val="20"/>
              </w:rPr>
            </w:pPr>
            <w:r w:rsidRPr="00CE22A4">
              <w:rPr>
                <w:rFonts w:cs="Times New Roman"/>
                <w:b/>
                <w:szCs w:val="20"/>
              </w:rPr>
              <w:t>(N=300)</w:t>
            </w:r>
          </w:p>
        </w:tc>
        <w:tc>
          <w:tcPr>
            <w:tcW w:w="1212" w:type="dxa"/>
            <w:gridSpan w:val="2"/>
            <w:tcBorders>
              <w:top w:val="single" w:sz="4" w:space="0" w:color="auto"/>
              <w:left w:val="nil"/>
              <w:bottom w:val="single" w:sz="4" w:space="0" w:color="auto"/>
              <w:right w:val="nil"/>
            </w:tcBorders>
            <w:vAlign w:val="bottom"/>
          </w:tcPr>
          <w:p w14:paraId="57BEF285" w14:textId="77777777" w:rsidR="00E722E0" w:rsidRPr="00CE22A4" w:rsidRDefault="00E722E0" w:rsidP="00F0209C">
            <w:pPr>
              <w:spacing w:after="0" w:line="360" w:lineRule="auto"/>
              <w:rPr>
                <w:rFonts w:cs="Times New Roman"/>
                <w:b/>
                <w:szCs w:val="20"/>
              </w:rPr>
            </w:pPr>
            <w:r w:rsidRPr="00CE22A4">
              <w:rPr>
                <w:rFonts w:cs="Times New Roman"/>
                <w:b/>
                <w:szCs w:val="20"/>
              </w:rPr>
              <w:t xml:space="preserve">X </w:t>
            </w:r>
            <w:r w:rsidR="00B159CF" w:rsidRPr="00CE22A4">
              <w:rPr>
                <w:rFonts w:cs="Times New Roman"/>
                <w:b/>
                <w:szCs w:val="20"/>
              </w:rPr>
              <w:t>K</w:t>
            </w:r>
            <w:r w:rsidRPr="00CE22A4">
              <w:rPr>
                <w:rFonts w:cs="Times New Roman"/>
                <w:b/>
                <w:szCs w:val="20"/>
              </w:rPr>
              <w:t>uşağı</w:t>
            </w:r>
          </w:p>
          <w:p w14:paraId="536ABE38" w14:textId="77777777" w:rsidR="00E722E0" w:rsidRPr="00CE22A4" w:rsidRDefault="00E722E0" w:rsidP="00F0209C">
            <w:pPr>
              <w:spacing w:after="0" w:line="360" w:lineRule="auto"/>
              <w:rPr>
                <w:rFonts w:cs="Times New Roman"/>
                <w:b/>
                <w:szCs w:val="20"/>
              </w:rPr>
            </w:pPr>
            <w:r w:rsidRPr="00CE22A4">
              <w:rPr>
                <w:rFonts w:cs="Times New Roman"/>
                <w:b/>
                <w:szCs w:val="20"/>
              </w:rPr>
              <w:t>(N=300)</w:t>
            </w:r>
          </w:p>
        </w:tc>
      </w:tr>
      <w:tr w:rsidR="00E722E0" w:rsidRPr="00CE22A4" w14:paraId="033D1BD8" w14:textId="77777777" w:rsidTr="00BF7909">
        <w:trPr>
          <w:jc w:val="center"/>
        </w:trPr>
        <w:tc>
          <w:tcPr>
            <w:tcW w:w="1627" w:type="dxa"/>
            <w:tcBorders>
              <w:top w:val="single" w:sz="4" w:space="0" w:color="auto"/>
              <w:left w:val="nil"/>
              <w:bottom w:val="single" w:sz="4" w:space="0" w:color="auto"/>
              <w:right w:val="nil"/>
            </w:tcBorders>
            <w:vAlign w:val="bottom"/>
          </w:tcPr>
          <w:p w14:paraId="28428EAE" w14:textId="77777777" w:rsidR="00E722E0" w:rsidRPr="00CE22A4" w:rsidRDefault="00E722E0" w:rsidP="00F0209C">
            <w:pPr>
              <w:spacing w:after="0" w:line="360" w:lineRule="auto"/>
              <w:rPr>
                <w:rFonts w:eastAsia="SimSun" w:cs="Times New Roman"/>
                <w:b/>
                <w:szCs w:val="20"/>
                <w:lang w:eastAsia="zh-CN"/>
              </w:rPr>
            </w:pPr>
          </w:p>
        </w:tc>
        <w:tc>
          <w:tcPr>
            <w:tcW w:w="1669" w:type="dxa"/>
            <w:tcBorders>
              <w:top w:val="single" w:sz="4" w:space="0" w:color="auto"/>
              <w:left w:val="nil"/>
              <w:bottom w:val="single" w:sz="4" w:space="0" w:color="auto"/>
              <w:right w:val="nil"/>
            </w:tcBorders>
            <w:shd w:val="clear" w:color="auto" w:fill="auto"/>
            <w:vAlign w:val="bottom"/>
          </w:tcPr>
          <w:p w14:paraId="1C686707" w14:textId="77777777" w:rsidR="00E722E0" w:rsidRPr="00CE22A4" w:rsidRDefault="00E722E0" w:rsidP="00F0209C">
            <w:pPr>
              <w:spacing w:after="0" w:line="360" w:lineRule="auto"/>
              <w:rPr>
                <w:rFonts w:cs="Times New Roman"/>
                <w:b/>
                <w:szCs w:val="20"/>
              </w:rPr>
            </w:pPr>
            <w:r w:rsidRPr="00CE22A4">
              <w:rPr>
                <w:rFonts w:cs="Times New Roman"/>
                <w:b/>
                <w:szCs w:val="20"/>
              </w:rPr>
              <w:t>Gruplar</w:t>
            </w:r>
          </w:p>
        </w:tc>
        <w:tc>
          <w:tcPr>
            <w:tcW w:w="604" w:type="dxa"/>
            <w:tcBorders>
              <w:top w:val="single" w:sz="4" w:space="0" w:color="auto"/>
              <w:left w:val="nil"/>
              <w:bottom w:val="single" w:sz="4" w:space="0" w:color="auto"/>
              <w:right w:val="nil"/>
            </w:tcBorders>
            <w:vAlign w:val="bottom"/>
          </w:tcPr>
          <w:p w14:paraId="6C454BC3" w14:textId="77777777" w:rsidR="00E722E0" w:rsidRPr="00CE22A4" w:rsidRDefault="001D62C9" w:rsidP="00F0209C">
            <w:pPr>
              <w:spacing w:after="0" w:line="360" w:lineRule="auto"/>
              <w:rPr>
                <w:rFonts w:cs="Times New Roman"/>
                <w:b/>
                <w:szCs w:val="20"/>
              </w:rPr>
            </w:pPr>
            <w:r w:rsidRPr="00CE22A4">
              <w:rPr>
                <w:rFonts w:cs="Times New Roman"/>
                <w:b/>
                <w:szCs w:val="20"/>
              </w:rPr>
              <w:t>N</w:t>
            </w:r>
          </w:p>
        </w:tc>
        <w:tc>
          <w:tcPr>
            <w:tcW w:w="666" w:type="dxa"/>
            <w:tcBorders>
              <w:top w:val="single" w:sz="4" w:space="0" w:color="auto"/>
              <w:left w:val="nil"/>
              <w:bottom w:val="single" w:sz="4" w:space="0" w:color="auto"/>
              <w:right w:val="nil"/>
            </w:tcBorders>
            <w:vAlign w:val="bottom"/>
          </w:tcPr>
          <w:p w14:paraId="397857F9" w14:textId="77777777" w:rsidR="00E722E0" w:rsidRPr="00CE22A4" w:rsidRDefault="00E722E0" w:rsidP="00F0209C">
            <w:pPr>
              <w:spacing w:after="0" w:line="360" w:lineRule="auto"/>
              <w:rPr>
                <w:rFonts w:cs="Times New Roman"/>
                <w:b/>
                <w:szCs w:val="20"/>
              </w:rPr>
            </w:pPr>
            <w:r w:rsidRPr="00CE22A4">
              <w:rPr>
                <w:rFonts w:cs="Times New Roman"/>
                <w:b/>
                <w:szCs w:val="20"/>
              </w:rPr>
              <w:t>%</w:t>
            </w:r>
          </w:p>
        </w:tc>
        <w:tc>
          <w:tcPr>
            <w:tcW w:w="576" w:type="dxa"/>
            <w:tcBorders>
              <w:top w:val="single" w:sz="4" w:space="0" w:color="auto"/>
              <w:left w:val="nil"/>
              <w:bottom w:val="single" w:sz="4" w:space="0" w:color="auto"/>
              <w:right w:val="nil"/>
            </w:tcBorders>
            <w:vAlign w:val="bottom"/>
          </w:tcPr>
          <w:p w14:paraId="58D3C718" w14:textId="77777777" w:rsidR="00E722E0" w:rsidRPr="00CE22A4" w:rsidRDefault="00CB4193" w:rsidP="00F0209C">
            <w:pPr>
              <w:spacing w:after="0" w:line="360" w:lineRule="auto"/>
              <w:rPr>
                <w:rFonts w:cs="Times New Roman"/>
                <w:b/>
                <w:szCs w:val="20"/>
              </w:rPr>
            </w:pPr>
            <w:r w:rsidRPr="00CE22A4">
              <w:rPr>
                <w:rFonts w:cs="Times New Roman"/>
                <w:b/>
                <w:szCs w:val="20"/>
              </w:rPr>
              <w:t>N</w:t>
            </w:r>
          </w:p>
        </w:tc>
        <w:tc>
          <w:tcPr>
            <w:tcW w:w="636" w:type="dxa"/>
            <w:tcBorders>
              <w:top w:val="single" w:sz="4" w:space="0" w:color="auto"/>
              <w:left w:val="nil"/>
              <w:bottom w:val="single" w:sz="4" w:space="0" w:color="auto"/>
              <w:right w:val="nil"/>
            </w:tcBorders>
            <w:vAlign w:val="bottom"/>
          </w:tcPr>
          <w:p w14:paraId="4F89C32D" w14:textId="77777777" w:rsidR="00E722E0" w:rsidRPr="00CE22A4" w:rsidRDefault="00E722E0" w:rsidP="00F0209C">
            <w:pPr>
              <w:spacing w:after="0" w:line="360" w:lineRule="auto"/>
              <w:rPr>
                <w:rFonts w:cs="Times New Roman"/>
                <w:b/>
                <w:szCs w:val="20"/>
              </w:rPr>
            </w:pPr>
            <w:r w:rsidRPr="00CE22A4">
              <w:rPr>
                <w:rFonts w:cs="Times New Roman"/>
                <w:b/>
                <w:szCs w:val="20"/>
              </w:rPr>
              <w:t>%</w:t>
            </w:r>
          </w:p>
        </w:tc>
        <w:tc>
          <w:tcPr>
            <w:tcW w:w="576" w:type="dxa"/>
            <w:tcBorders>
              <w:top w:val="single" w:sz="4" w:space="0" w:color="auto"/>
              <w:left w:val="nil"/>
              <w:bottom w:val="single" w:sz="4" w:space="0" w:color="auto"/>
              <w:right w:val="nil"/>
            </w:tcBorders>
            <w:vAlign w:val="bottom"/>
          </w:tcPr>
          <w:p w14:paraId="73117EEB" w14:textId="77777777" w:rsidR="00E722E0" w:rsidRPr="00CE22A4" w:rsidRDefault="00E722E0" w:rsidP="00F0209C">
            <w:pPr>
              <w:spacing w:after="0" w:line="360" w:lineRule="auto"/>
              <w:rPr>
                <w:rFonts w:cs="Times New Roman"/>
                <w:b/>
                <w:szCs w:val="20"/>
              </w:rPr>
            </w:pPr>
            <w:r w:rsidRPr="00CE22A4">
              <w:rPr>
                <w:rFonts w:cs="Times New Roman"/>
                <w:b/>
                <w:szCs w:val="20"/>
              </w:rPr>
              <w:t>n</w:t>
            </w:r>
          </w:p>
        </w:tc>
        <w:tc>
          <w:tcPr>
            <w:tcW w:w="636" w:type="dxa"/>
            <w:tcBorders>
              <w:top w:val="single" w:sz="4" w:space="0" w:color="auto"/>
              <w:left w:val="nil"/>
              <w:bottom w:val="single" w:sz="4" w:space="0" w:color="auto"/>
              <w:right w:val="nil"/>
            </w:tcBorders>
            <w:vAlign w:val="bottom"/>
          </w:tcPr>
          <w:p w14:paraId="013EFAF4" w14:textId="77777777" w:rsidR="00E722E0" w:rsidRPr="00CE22A4" w:rsidRDefault="00E722E0" w:rsidP="00F0209C">
            <w:pPr>
              <w:spacing w:after="0" w:line="360" w:lineRule="auto"/>
              <w:rPr>
                <w:rFonts w:cs="Times New Roman"/>
                <w:b/>
                <w:szCs w:val="20"/>
              </w:rPr>
            </w:pPr>
            <w:r w:rsidRPr="00CE22A4">
              <w:rPr>
                <w:rFonts w:cs="Times New Roman"/>
                <w:b/>
                <w:szCs w:val="20"/>
              </w:rPr>
              <w:t>%</w:t>
            </w:r>
          </w:p>
        </w:tc>
        <w:tc>
          <w:tcPr>
            <w:tcW w:w="576" w:type="dxa"/>
            <w:tcBorders>
              <w:top w:val="single" w:sz="4" w:space="0" w:color="auto"/>
              <w:left w:val="nil"/>
              <w:bottom w:val="single" w:sz="4" w:space="0" w:color="auto"/>
              <w:right w:val="nil"/>
            </w:tcBorders>
            <w:vAlign w:val="bottom"/>
          </w:tcPr>
          <w:p w14:paraId="682E2699" w14:textId="77777777" w:rsidR="00E722E0" w:rsidRPr="00CE22A4" w:rsidRDefault="00B159CF" w:rsidP="00F0209C">
            <w:pPr>
              <w:spacing w:after="0" w:line="360" w:lineRule="auto"/>
              <w:rPr>
                <w:rFonts w:cs="Times New Roman"/>
                <w:b/>
                <w:szCs w:val="20"/>
              </w:rPr>
            </w:pPr>
            <w:r w:rsidRPr="00CE22A4">
              <w:rPr>
                <w:rFonts w:cs="Times New Roman"/>
                <w:b/>
                <w:szCs w:val="20"/>
              </w:rPr>
              <w:t>N</w:t>
            </w:r>
          </w:p>
        </w:tc>
        <w:tc>
          <w:tcPr>
            <w:tcW w:w="636" w:type="dxa"/>
            <w:tcBorders>
              <w:top w:val="single" w:sz="4" w:space="0" w:color="auto"/>
              <w:left w:val="nil"/>
              <w:bottom w:val="single" w:sz="4" w:space="0" w:color="auto"/>
              <w:right w:val="nil"/>
            </w:tcBorders>
            <w:vAlign w:val="bottom"/>
          </w:tcPr>
          <w:p w14:paraId="4D8BB21F" w14:textId="77777777" w:rsidR="00E722E0" w:rsidRPr="00CE22A4" w:rsidRDefault="00E722E0" w:rsidP="00F0209C">
            <w:pPr>
              <w:spacing w:after="0" w:line="360" w:lineRule="auto"/>
              <w:rPr>
                <w:rFonts w:cs="Times New Roman"/>
                <w:b/>
                <w:szCs w:val="20"/>
              </w:rPr>
            </w:pPr>
            <w:r w:rsidRPr="00CE22A4">
              <w:rPr>
                <w:rFonts w:cs="Times New Roman"/>
                <w:b/>
                <w:szCs w:val="20"/>
              </w:rPr>
              <w:t>%</w:t>
            </w:r>
          </w:p>
        </w:tc>
      </w:tr>
      <w:tr w:rsidR="00E722E0" w:rsidRPr="00CE22A4" w14:paraId="769F88C2" w14:textId="77777777" w:rsidTr="00BF7909">
        <w:trPr>
          <w:jc w:val="center"/>
        </w:trPr>
        <w:tc>
          <w:tcPr>
            <w:tcW w:w="1627" w:type="dxa"/>
            <w:vMerge w:val="restart"/>
            <w:tcBorders>
              <w:top w:val="single" w:sz="4" w:space="0" w:color="auto"/>
              <w:left w:val="nil"/>
              <w:right w:val="nil"/>
            </w:tcBorders>
            <w:vAlign w:val="center"/>
          </w:tcPr>
          <w:p w14:paraId="5A61D302" w14:textId="77777777" w:rsidR="00E722E0" w:rsidRPr="00CE22A4" w:rsidRDefault="00E722E0" w:rsidP="00F0209C">
            <w:pPr>
              <w:spacing w:after="0" w:line="360" w:lineRule="auto"/>
              <w:rPr>
                <w:rFonts w:eastAsia="SimSun" w:cs="Times New Roman"/>
                <w:szCs w:val="20"/>
                <w:lang w:eastAsia="zh-CN"/>
              </w:rPr>
            </w:pPr>
            <w:r w:rsidRPr="00CE22A4">
              <w:rPr>
                <w:rFonts w:eastAsia="SimSun" w:cs="Times New Roman"/>
                <w:szCs w:val="20"/>
                <w:lang w:eastAsia="zh-CN"/>
              </w:rPr>
              <w:t>En çok kullanılan platform</w:t>
            </w:r>
          </w:p>
        </w:tc>
        <w:tc>
          <w:tcPr>
            <w:tcW w:w="1669" w:type="dxa"/>
            <w:tcBorders>
              <w:top w:val="single" w:sz="4" w:space="0" w:color="auto"/>
              <w:left w:val="nil"/>
              <w:bottom w:val="nil"/>
              <w:right w:val="nil"/>
            </w:tcBorders>
            <w:shd w:val="clear" w:color="auto" w:fill="auto"/>
            <w:vAlign w:val="center"/>
          </w:tcPr>
          <w:p w14:paraId="75E8CDA4" w14:textId="77777777" w:rsidR="00E722E0" w:rsidRPr="00CE22A4" w:rsidRDefault="00E722E0" w:rsidP="00F0209C">
            <w:pPr>
              <w:spacing w:after="0" w:line="360" w:lineRule="auto"/>
              <w:rPr>
                <w:rFonts w:cs="Times New Roman"/>
                <w:szCs w:val="20"/>
              </w:rPr>
            </w:pPr>
            <w:r w:rsidRPr="00CE22A4">
              <w:rPr>
                <w:rFonts w:cs="Times New Roman"/>
                <w:szCs w:val="20"/>
              </w:rPr>
              <w:t>Facebook</w:t>
            </w:r>
          </w:p>
        </w:tc>
        <w:tc>
          <w:tcPr>
            <w:tcW w:w="604" w:type="dxa"/>
            <w:tcBorders>
              <w:top w:val="single" w:sz="4" w:space="0" w:color="auto"/>
              <w:left w:val="nil"/>
              <w:bottom w:val="nil"/>
              <w:right w:val="nil"/>
            </w:tcBorders>
            <w:vAlign w:val="center"/>
          </w:tcPr>
          <w:p w14:paraId="7F25FC38" w14:textId="77777777" w:rsidR="00E722E0" w:rsidRPr="00CE22A4" w:rsidRDefault="00E722E0" w:rsidP="00F0209C">
            <w:pPr>
              <w:spacing w:after="0" w:line="360" w:lineRule="auto"/>
              <w:rPr>
                <w:rFonts w:cs="Times New Roman"/>
                <w:szCs w:val="20"/>
              </w:rPr>
            </w:pPr>
            <w:r w:rsidRPr="00CE22A4">
              <w:rPr>
                <w:rFonts w:cs="Times New Roman"/>
                <w:szCs w:val="20"/>
              </w:rPr>
              <w:t>345</w:t>
            </w:r>
          </w:p>
        </w:tc>
        <w:tc>
          <w:tcPr>
            <w:tcW w:w="666" w:type="dxa"/>
            <w:tcBorders>
              <w:top w:val="single" w:sz="4" w:space="0" w:color="auto"/>
              <w:left w:val="nil"/>
              <w:bottom w:val="nil"/>
              <w:right w:val="nil"/>
            </w:tcBorders>
            <w:vAlign w:val="center"/>
          </w:tcPr>
          <w:p w14:paraId="6F49E30E" w14:textId="77777777" w:rsidR="00E722E0" w:rsidRPr="00CE22A4" w:rsidRDefault="00E722E0" w:rsidP="00F0209C">
            <w:pPr>
              <w:spacing w:after="0" w:line="360" w:lineRule="auto"/>
              <w:rPr>
                <w:rFonts w:cs="Times New Roman"/>
                <w:szCs w:val="20"/>
              </w:rPr>
            </w:pPr>
            <w:r w:rsidRPr="00CE22A4">
              <w:rPr>
                <w:rFonts w:cs="Times New Roman"/>
                <w:szCs w:val="20"/>
              </w:rPr>
              <w:t>38,3</w:t>
            </w:r>
          </w:p>
        </w:tc>
        <w:tc>
          <w:tcPr>
            <w:tcW w:w="576" w:type="dxa"/>
            <w:tcBorders>
              <w:top w:val="single" w:sz="4" w:space="0" w:color="auto"/>
              <w:left w:val="nil"/>
              <w:bottom w:val="nil"/>
              <w:right w:val="nil"/>
            </w:tcBorders>
          </w:tcPr>
          <w:p w14:paraId="009893E4" w14:textId="77777777" w:rsidR="00E722E0" w:rsidRPr="00CE22A4" w:rsidRDefault="00E722E0" w:rsidP="00F0209C">
            <w:pPr>
              <w:spacing w:after="0" w:line="360" w:lineRule="auto"/>
              <w:rPr>
                <w:rFonts w:cs="Times New Roman"/>
                <w:szCs w:val="20"/>
              </w:rPr>
            </w:pPr>
            <w:r w:rsidRPr="00CE22A4">
              <w:rPr>
                <w:rFonts w:cs="Times New Roman"/>
                <w:szCs w:val="20"/>
              </w:rPr>
              <w:t>15</w:t>
            </w:r>
          </w:p>
        </w:tc>
        <w:tc>
          <w:tcPr>
            <w:tcW w:w="636" w:type="dxa"/>
            <w:tcBorders>
              <w:top w:val="single" w:sz="4" w:space="0" w:color="auto"/>
              <w:left w:val="nil"/>
              <w:bottom w:val="nil"/>
              <w:right w:val="nil"/>
            </w:tcBorders>
          </w:tcPr>
          <w:p w14:paraId="786E326B" w14:textId="77777777" w:rsidR="00E722E0" w:rsidRPr="00CE22A4" w:rsidRDefault="00E722E0" w:rsidP="00F0209C">
            <w:pPr>
              <w:spacing w:after="0" w:line="360" w:lineRule="auto"/>
              <w:rPr>
                <w:rFonts w:cs="Times New Roman"/>
                <w:szCs w:val="20"/>
              </w:rPr>
            </w:pPr>
            <w:r w:rsidRPr="00CE22A4">
              <w:rPr>
                <w:rFonts w:cs="Times New Roman"/>
                <w:szCs w:val="20"/>
              </w:rPr>
              <w:t>5,0</w:t>
            </w:r>
          </w:p>
        </w:tc>
        <w:tc>
          <w:tcPr>
            <w:tcW w:w="576" w:type="dxa"/>
            <w:tcBorders>
              <w:top w:val="single" w:sz="4" w:space="0" w:color="auto"/>
              <w:left w:val="nil"/>
              <w:bottom w:val="nil"/>
              <w:right w:val="nil"/>
            </w:tcBorders>
          </w:tcPr>
          <w:p w14:paraId="3691339A" w14:textId="77777777" w:rsidR="00E722E0" w:rsidRPr="00CE22A4" w:rsidRDefault="00E722E0" w:rsidP="00F0209C">
            <w:pPr>
              <w:spacing w:after="0" w:line="360" w:lineRule="auto"/>
              <w:rPr>
                <w:rFonts w:cs="Times New Roman"/>
                <w:szCs w:val="20"/>
              </w:rPr>
            </w:pPr>
            <w:r w:rsidRPr="00CE22A4">
              <w:rPr>
                <w:rFonts w:cs="Times New Roman"/>
                <w:szCs w:val="20"/>
              </w:rPr>
              <w:t>102</w:t>
            </w:r>
          </w:p>
        </w:tc>
        <w:tc>
          <w:tcPr>
            <w:tcW w:w="636" w:type="dxa"/>
            <w:tcBorders>
              <w:top w:val="single" w:sz="4" w:space="0" w:color="auto"/>
              <w:left w:val="nil"/>
              <w:bottom w:val="nil"/>
              <w:right w:val="nil"/>
            </w:tcBorders>
          </w:tcPr>
          <w:p w14:paraId="7B755C34" w14:textId="77777777" w:rsidR="00E722E0" w:rsidRPr="00CE22A4" w:rsidRDefault="00E722E0" w:rsidP="00F0209C">
            <w:pPr>
              <w:spacing w:after="0" w:line="360" w:lineRule="auto"/>
              <w:rPr>
                <w:rFonts w:cs="Times New Roman"/>
                <w:szCs w:val="20"/>
              </w:rPr>
            </w:pPr>
            <w:r w:rsidRPr="00CE22A4">
              <w:rPr>
                <w:rFonts w:cs="Times New Roman"/>
                <w:szCs w:val="20"/>
              </w:rPr>
              <w:t>34,0</w:t>
            </w:r>
          </w:p>
        </w:tc>
        <w:tc>
          <w:tcPr>
            <w:tcW w:w="576" w:type="dxa"/>
            <w:tcBorders>
              <w:top w:val="single" w:sz="4" w:space="0" w:color="auto"/>
              <w:left w:val="nil"/>
              <w:bottom w:val="nil"/>
              <w:right w:val="nil"/>
            </w:tcBorders>
          </w:tcPr>
          <w:p w14:paraId="605F3F1C" w14:textId="77777777" w:rsidR="00E722E0" w:rsidRPr="00CE22A4" w:rsidRDefault="00E722E0" w:rsidP="00F0209C">
            <w:pPr>
              <w:spacing w:after="0" w:line="360" w:lineRule="auto"/>
              <w:rPr>
                <w:rFonts w:cs="Times New Roman"/>
                <w:szCs w:val="20"/>
              </w:rPr>
            </w:pPr>
            <w:r w:rsidRPr="00CE22A4">
              <w:rPr>
                <w:rFonts w:cs="Times New Roman"/>
                <w:szCs w:val="20"/>
              </w:rPr>
              <w:t>228</w:t>
            </w:r>
          </w:p>
        </w:tc>
        <w:tc>
          <w:tcPr>
            <w:tcW w:w="636" w:type="dxa"/>
            <w:tcBorders>
              <w:top w:val="single" w:sz="4" w:space="0" w:color="auto"/>
              <w:left w:val="nil"/>
              <w:bottom w:val="nil"/>
              <w:right w:val="nil"/>
            </w:tcBorders>
          </w:tcPr>
          <w:p w14:paraId="4104F7B4" w14:textId="77777777" w:rsidR="00E722E0" w:rsidRPr="00CE22A4" w:rsidRDefault="00E722E0" w:rsidP="00F0209C">
            <w:pPr>
              <w:spacing w:after="0" w:line="360" w:lineRule="auto"/>
              <w:rPr>
                <w:rFonts w:cs="Times New Roman"/>
                <w:szCs w:val="20"/>
              </w:rPr>
            </w:pPr>
            <w:r w:rsidRPr="00CE22A4">
              <w:rPr>
                <w:rFonts w:cs="Times New Roman"/>
                <w:szCs w:val="20"/>
              </w:rPr>
              <w:t>76,0</w:t>
            </w:r>
          </w:p>
        </w:tc>
      </w:tr>
      <w:tr w:rsidR="00E722E0" w:rsidRPr="00CE22A4" w14:paraId="12E86F32" w14:textId="77777777" w:rsidTr="00BF7909">
        <w:trPr>
          <w:jc w:val="center"/>
        </w:trPr>
        <w:tc>
          <w:tcPr>
            <w:tcW w:w="1627" w:type="dxa"/>
            <w:vMerge/>
            <w:tcBorders>
              <w:left w:val="nil"/>
              <w:bottom w:val="single" w:sz="4" w:space="0" w:color="auto"/>
              <w:right w:val="nil"/>
            </w:tcBorders>
            <w:vAlign w:val="center"/>
          </w:tcPr>
          <w:p w14:paraId="614E688B" w14:textId="77777777" w:rsidR="00E722E0" w:rsidRPr="00CE22A4" w:rsidRDefault="00E722E0" w:rsidP="00F0209C">
            <w:pPr>
              <w:spacing w:after="0" w:line="360" w:lineRule="auto"/>
              <w:rPr>
                <w:rFonts w:eastAsia="SimSun" w:cs="Times New Roman"/>
                <w:szCs w:val="20"/>
                <w:lang w:eastAsia="zh-CN"/>
              </w:rPr>
            </w:pPr>
          </w:p>
        </w:tc>
        <w:tc>
          <w:tcPr>
            <w:tcW w:w="1669" w:type="dxa"/>
            <w:tcBorders>
              <w:top w:val="nil"/>
              <w:left w:val="nil"/>
              <w:bottom w:val="single" w:sz="4" w:space="0" w:color="auto"/>
              <w:right w:val="nil"/>
            </w:tcBorders>
            <w:shd w:val="clear" w:color="auto" w:fill="auto"/>
            <w:vAlign w:val="center"/>
          </w:tcPr>
          <w:p w14:paraId="180D9642" w14:textId="77777777" w:rsidR="00E722E0" w:rsidRPr="00CE22A4" w:rsidRDefault="00E722E0" w:rsidP="00F0209C">
            <w:pPr>
              <w:spacing w:after="0" w:line="360" w:lineRule="auto"/>
              <w:rPr>
                <w:rFonts w:cs="Times New Roman"/>
                <w:szCs w:val="20"/>
              </w:rPr>
            </w:pPr>
            <w:r w:rsidRPr="00CE22A4">
              <w:rPr>
                <w:rFonts w:cs="Times New Roman"/>
                <w:szCs w:val="20"/>
              </w:rPr>
              <w:t>Instagram</w:t>
            </w:r>
          </w:p>
        </w:tc>
        <w:tc>
          <w:tcPr>
            <w:tcW w:w="604" w:type="dxa"/>
            <w:tcBorders>
              <w:top w:val="nil"/>
              <w:left w:val="nil"/>
              <w:bottom w:val="single" w:sz="4" w:space="0" w:color="auto"/>
              <w:right w:val="nil"/>
            </w:tcBorders>
            <w:vAlign w:val="center"/>
          </w:tcPr>
          <w:p w14:paraId="5C4A1BD2" w14:textId="77777777" w:rsidR="00E722E0" w:rsidRPr="00CE22A4" w:rsidRDefault="00E722E0" w:rsidP="00F0209C">
            <w:pPr>
              <w:spacing w:after="0" w:line="360" w:lineRule="auto"/>
              <w:rPr>
                <w:rFonts w:cs="Times New Roman"/>
                <w:szCs w:val="20"/>
              </w:rPr>
            </w:pPr>
            <w:r w:rsidRPr="00CE22A4">
              <w:rPr>
                <w:rFonts w:cs="Times New Roman"/>
                <w:szCs w:val="20"/>
              </w:rPr>
              <w:t>555</w:t>
            </w:r>
          </w:p>
        </w:tc>
        <w:tc>
          <w:tcPr>
            <w:tcW w:w="666" w:type="dxa"/>
            <w:tcBorders>
              <w:top w:val="nil"/>
              <w:left w:val="nil"/>
              <w:bottom w:val="single" w:sz="4" w:space="0" w:color="auto"/>
              <w:right w:val="nil"/>
            </w:tcBorders>
            <w:vAlign w:val="center"/>
          </w:tcPr>
          <w:p w14:paraId="221A29D2" w14:textId="77777777" w:rsidR="00E722E0" w:rsidRPr="00CE22A4" w:rsidRDefault="00E722E0" w:rsidP="00F0209C">
            <w:pPr>
              <w:spacing w:after="0" w:line="360" w:lineRule="auto"/>
              <w:rPr>
                <w:rFonts w:cs="Times New Roman"/>
                <w:szCs w:val="20"/>
              </w:rPr>
            </w:pPr>
            <w:r w:rsidRPr="00CE22A4">
              <w:rPr>
                <w:rFonts w:cs="Times New Roman"/>
                <w:szCs w:val="20"/>
              </w:rPr>
              <w:t>61,7</w:t>
            </w:r>
          </w:p>
        </w:tc>
        <w:tc>
          <w:tcPr>
            <w:tcW w:w="576" w:type="dxa"/>
            <w:tcBorders>
              <w:top w:val="nil"/>
              <w:left w:val="nil"/>
              <w:bottom w:val="single" w:sz="4" w:space="0" w:color="auto"/>
              <w:right w:val="nil"/>
            </w:tcBorders>
          </w:tcPr>
          <w:p w14:paraId="60C331A8" w14:textId="77777777" w:rsidR="00E722E0" w:rsidRPr="00CE22A4" w:rsidRDefault="00E722E0" w:rsidP="00F0209C">
            <w:pPr>
              <w:spacing w:after="0" w:line="360" w:lineRule="auto"/>
              <w:rPr>
                <w:rFonts w:cs="Times New Roman"/>
                <w:szCs w:val="20"/>
              </w:rPr>
            </w:pPr>
            <w:r w:rsidRPr="00CE22A4">
              <w:rPr>
                <w:rFonts w:cs="Times New Roman"/>
                <w:szCs w:val="20"/>
              </w:rPr>
              <w:t>285</w:t>
            </w:r>
          </w:p>
        </w:tc>
        <w:tc>
          <w:tcPr>
            <w:tcW w:w="636" w:type="dxa"/>
            <w:tcBorders>
              <w:top w:val="nil"/>
              <w:left w:val="nil"/>
              <w:bottom w:val="single" w:sz="4" w:space="0" w:color="auto"/>
              <w:right w:val="nil"/>
            </w:tcBorders>
          </w:tcPr>
          <w:p w14:paraId="3B54E81A" w14:textId="77777777" w:rsidR="00E722E0" w:rsidRPr="00CE22A4" w:rsidRDefault="00E722E0" w:rsidP="00F0209C">
            <w:pPr>
              <w:spacing w:after="0" w:line="360" w:lineRule="auto"/>
              <w:rPr>
                <w:rFonts w:cs="Times New Roman"/>
                <w:szCs w:val="20"/>
              </w:rPr>
            </w:pPr>
            <w:r w:rsidRPr="00CE22A4">
              <w:rPr>
                <w:rFonts w:cs="Times New Roman"/>
                <w:szCs w:val="20"/>
              </w:rPr>
              <w:t>95,0</w:t>
            </w:r>
          </w:p>
        </w:tc>
        <w:tc>
          <w:tcPr>
            <w:tcW w:w="576" w:type="dxa"/>
            <w:tcBorders>
              <w:top w:val="nil"/>
              <w:left w:val="nil"/>
              <w:bottom w:val="single" w:sz="4" w:space="0" w:color="auto"/>
              <w:right w:val="nil"/>
            </w:tcBorders>
          </w:tcPr>
          <w:p w14:paraId="435900C4" w14:textId="77777777" w:rsidR="00E722E0" w:rsidRPr="00CE22A4" w:rsidRDefault="00E722E0" w:rsidP="00F0209C">
            <w:pPr>
              <w:spacing w:after="0" w:line="360" w:lineRule="auto"/>
              <w:rPr>
                <w:rFonts w:cs="Times New Roman"/>
                <w:szCs w:val="20"/>
              </w:rPr>
            </w:pPr>
            <w:r w:rsidRPr="00CE22A4">
              <w:rPr>
                <w:rFonts w:cs="Times New Roman"/>
                <w:szCs w:val="20"/>
              </w:rPr>
              <w:t>198</w:t>
            </w:r>
          </w:p>
        </w:tc>
        <w:tc>
          <w:tcPr>
            <w:tcW w:w="636" w:type="dxa"/>
            <w:tcBorders>
              <w:top w:val="nil"/>
              <w:left w:val="nil"/>
              <w:bottom w:val="single" w:sz="4" w:space="0" w:color="auto"/>
              <w:right w:val="nil"/>
            </w:tcBorders>
          </w:tcPr>
          <w:p w14:paraId="487F3871" w14:textId="77777777" w:rsidR="00E722E0" w:rsidRPr="00CE22A4" w:rsidRDefault="00E722E0" w:rsidP="00F0209C">
            <w:pPr>
              <w:spacing w:after="0" w:line="360" w:lineRule="auto"/>
              <w:rPr>
                <w:rFonts w:cs="Times New Roman"/>
                <w:szCs w:val="20"/>
              </w:rPr>
            </w:pPr>
            <w:r w:rsidRPr="00CE22A4">
              <w:rPr>
                <w:rFonts w:cs="Times New Roman"/>
                <w:szCs w:val="20"/>
              </w:rPr>
              <w:t>66,0</w:t>
            </w:r>
          </w:p>
        </w:tc>
        <w:tc>
          <w:tcPr>
            <w:tcW w:w="576" w:type="dxa"/>
            <w:tcBorders>
              <w:top w:val="nil"/>
              <w:left w:val="nil"/>
              <w:bottom w:val="single" w:sz="4" w:space="0" w:color="auto"/>
              <w:right w:val="nil"/>
            </w:tcBorders>
          </w:tcPr>
          <w:p w14:paraId="53A52DB4" w14:textId="77777777" w:rsidR="00E722E0" w:rsidRPr="00CE22A4" w:rsidRDefault="00E722E0" w:rsidP="00F0209C">
            <w:pPr>
              <w:spacing w:after="0" w:line="360" w:lineRule="auto"/>
              <w:rPr>
                <w:rFonts w:cs="Times New Roman"/>
                <w:szCs w:val="20"/>
              </w:rPr>
            </w:pPr>
            <w:r w:rsidRPr="00CE22A4">
              <w:rPr>
                <w:rFonts w:cs="Times New Roman"/>
                <w:szCs w:val="20"/>
              </w:rPr>
              <w:t>72</w:t>
            </w:r>
          </w:p>
        </w:tc>
        <w:tc>
          <w:tcPr>
            <w:tcW w:w="636" w:type="dxa"/>
            <w:tcBorders>
              <w:top w:val="nil"/>
              <w:left w:val="nil"/>
              <w:bottom w:val="single" w:sz="4" w:space="0" w:color="auto"/>
              <w:right w:val="nil"/>
            </w:tcBorders>
          </w:tcPr>
          <w:p w14:paraId="02D72664" w14:textId="77777777" w:rsidR="00E722E0" w:rsidRPr="00CE22A4" w:rsidRDefault="00E722E0" w:rsidP="00F0209C">
            <w:pPr>
              <w:spacing w:after="0" w:line="360" w:lineRule="auto"/>
              <w:rPr>
                <w:rFonts w:cs="Times New Roman"/>
                <w:szCs w:val="20"/>
              </w:rPr>
            </w:pPr>
            <w:r w:rsidRPr="00CE22A4">
              <w:rPr>
                <w:rFonts w:cs="Times New Roman"/>
                <w:szCs w:val="20"/>
              </w:rPr>
              <w:t>24,0</w:t>
            </w:r>
          </w:p>
        </w:tc>
      </w:tr>
      <w:tr w:rsidR="00E722E0" w:rsidRPr="00CE22A4" w14:paraId="5DFAB6E0" w14:textId="77777777" w:rsidTr="00BF7909">
        <w:trPr>
          <w:jc w:val="center"/>
        </w:trPr>
        <w:tc>
          <w:tcPr>
            <w:tcW w:w="1627" w:type="dxa"/>
            <w:vMerge w:val="restart"/>
            <w:tcBorders>
              <w:top w:val="single" w:sz="4" w:space="0" w:color="auto"/>
              <w:left w:val="nil"/>
              <w:right w:val="nil"/>
            </w:tcBorders>
            <w:vAlign w:val="center"/>
          </w:tcPr>
          <w:p w14:paraId="79FE92BA" w14:textId="77777777" w:rsidR="00E722E0" w:rsidRPr="00CE22A4" w:rsidRDefault="00E722E0" w:rsidP="00F0209C">
            <w:pPr>
              <w:spacing w:after="0" w:line="360" w:lineRule="auto"/>
              <w:rPr>
                <w:rFonts w:eastAsia="SimSun" w:cs="Times New Roman"/>
                <w:szCs w:val="20"/>
                <w:lang w:eastAsia="zh-CN"/>
              </w:rPr>
            </w:pPr>
            <w:r w:rsidRPr="00CE22A4">
              <w:rPr>
                <w:rFonts w:eastAsia="SimSun" w:cs="Times New Roman"/>
                <w:szCs w:val="20"/>
                <w:lang w:eastAsia="zh-CN"/>
              </w:rPr>
              <w:t>Profil resmi</w:t>
            </w:r>
          </w:p>
        </w:tc>
        <w:tc>
          <w:tcPr>
            <w:tcW w:w="1669" w:type="dxa"/>
            <w:tcBorders>
              <w:top w:val="single" w:sz="4" w:space="0" w:color="auto"/>
              <w:left w:val="nil"/>
              <w:bottom w:val="nil"/>
              <w:right w:val="nil"/>
            </w:tcBorders>
            <w:shd w:val="clear" w:color="auto" w:fill="auto"/>
            <w:vAlign w:val="center"/>
          </w:tcPr>
          <w:p w14:paraId="364FD7F1" w14:textId="77777777" w:rsidR="00E722E0" w:rsidRPr="00CE22A4" w:rsidRDefault="00E722E0" w:rsidP="00F0209C">
            <w:pPr>
              <w:spacing w:after="0" w:line="360" w:lineRule="auto"/>
              <w:rPr>
                <w:rFonts w:cs="Times New Roman"/>
                <w:szCs w:val="20"/>
              </w:rPr>
            </w:pPr>
            <w:r w:rsidRPr="00CE22A4">
              <w:rPr>
                <w:rFonts w:cs="Times New Roman"/>
                <w:szCs w:val="20"/>
              </w:rPr>
              <w:t>Yok</w:t>
            </w:r>
          </w:p>
        </w:tc>
        <w:tc>
          <w:tcPr>
            <w:tcW w:w="604" w:type="dxa"/>
            <w:tcBorders>
              <w:top w:val="single" w:sz="4" w:space="0" w:color="auto"/>
              <w:left w:val="nil"/>
              <w:bottom w:val="nil"/>
              <w:right w:val="nil"/>
            </w:tcBorders>
            <w:vAlign w:val="center"/>
          </w:tcPr>
          <w:p w14:paraId="301C0175" w14:textId="77777777" w:rsidR="00E722E0" w:rsidRPr="00CE22A4" w:rsidRDefault="00E722E0" w:rsidP="00F0209C">
            <w:pPr>
              <w:spacing w:after="0" w:line="360" w:lineRule="auto"/>
              <w:rPr>
                <w:rFonts w:cs="Times New Roman"/>
                <w:szCs w:val="20"/>
              </w:rPr>
            </w:pPr>
            <w:r w:rsidRPr="00CE22A4">
              <w:rPr>
                <w:rFonts w:cs="Times New Roman"/>
                <w:szCs w:val="20"/>
              </w:rPr>
              <w:t>101</w:t>
            </w:r>
          </w:p>
        </w:tc>
        <w:tc>
          <w:tcPr>
            <w:tcW w:w="666" w:type="dxa"/>
            <w:tcBorders>
              <w:top w:val="single" w:sz="4" w:space="0" w:color="auto"/>
              <w:left w:val="nil"/>
              <w:bottom w:val="nil"/>
              <w:right w:val="nil"/>
            </w:tcBorders>
            <w:vAlign w:val="center"/>
          </w:tcPr>
          <w:p w14:paraId="3D70B53A" w14:textId="77777777" w:rsidR="00E722E0" w:rsidRPr="00CE22A4" w:rsidRDefault="00E722E0" w:rsidP="00F0209C">
            <w:pPr>
              <w:spacing w:after="0" w:line="360" w:lineRule="auto"/>
              <w:rPr>
                <w:rFonts w:cs="Times New Roman"/>
                <w:szCs w:val="20"/>
              </w:rPr>
            </w:pPr>
            <w:r w:rsidRPr="00CE22A4">
              <w:rPr>
                <w:rFonts w:cs="Times New Roman"/>
                <w:szCs w:val="20"/>
              </w:rPr>
              <w:t>11,2</w:t>
            </w:r>
          </w:p>
        </w:tc>
        <w:tc>
          <w:tcPr>
            <w:tcW w:w="576" w:type="dxa"/>
            <w:tcBorders>
              <w:top w:val="single" w:sz="4" w:space="0" w:color="auto"/>
              <w:left w:val="nil"/>
              <w:bottom w:val="nil"/>
              <w:right w:val="nil"/>
            </w:tcBorders>
          </w:tcPr>
          <w:p w14:paraId="27E5561A" w14:textId="77777777" w:rsidR="00E722E0" w:rsidRPr="00CE22A4" w:rsidRDefault="00E722E0" w:rsidP="00F0209C">
            <w:pPr>
              <w:spacing w:after="0" w:line="360" w:lineRule="auto"/>
              <w:rPr>
                <w:rFonts w:cs="Times New Roman"/>
                <w:szCs w:val="20"/>
              </w:rPr>
            </w:pPr>
            <w:r w:rsidRPr="00CE22A4">
              <w:rPr>
                <w:rFonts w:cs="Times New Roman"/>
                <w:szCs w:val="20"/>
              </w:rPr>
              <w:t>16</w:t>
            </w:r>
          </w:p>
        </w:tc>
        <w:tc>
          <w:tcPr>
            <w:tcW w:w="636" w:type="dxa"/>
            <w:tcBorders>
              <w:top w:val="single" w:sz="4" w:space="0" w:color="auto"/>
              <w:left w:val="nil"/>
              <w:bottom w:val="nil"/>
              <w:right w:val="nil"/>
            </w:tcBorders>
          </w:tcPr>
          <w:p w14:paraId="2424E9BB" w14:textId="77777777" w:rsidR="00E722E0" w:rsidRPr="00CE22A4" w:rsidRDefault="00E722E0" w:rsidP="00F0209C">
            <w:pPr>
              <w:spacing w:after="0" w:line="360" w:lineRule="auto"/>
              <w:rPr>
                <w:rFonts w:cs="Times New Roman"/>
                <w:szCs w:val="20"/>
              </w:rPr>
            </w:pPr>
            <w:r w:rsidRPr="00CE22A4">
              <w:rPr>
                <w:rFonts w:cs="Times New Roman"/>
                <w:szCs w:val="20"/>
              </w:rPr>
              <w:t>5,3</w:t>
            </w:r>
          </w:p>
        </w:tc>
        <w:tc>
          <w:tcPr>
            <w:tcW w:w="576" w:type="dxa"/>
            <w:tcBorders>
              <w:top w:val="single" w:sz="4" w:space="0" w:color="auto"/>
              <w:left w:val="nil"/>
              <w:bottom w:val="nil"/>
              <w:right w:val="nil"/>
            </w:tcBorders>
          </w:tcPr>
          <w:p w14:paraId="37276CF2" w14:textId="77777777" w:rsidR="00E722E0" w:rsidRPr="00CE22A4" w:rsidRDefault="00E722E0" w:rsidP="00F0209C">
            <w:pPr>
              <w:spacing w:after="0" w:line="360" w:lineRule="auto"/>
              <w:rPr>
                <w:rFonts w:cs="Times New Roman"/>
                <w:szCs w:val="20"/>
              </w:rPr>
            </w:pPr>
            <w:r w:rsidRPr="00CE22A4">
              <w:rPr>
                <w:rFonts w:cs="Times New Roman"/>
                <w:szCs w:val="20"/>
              </w:rPr>
              <w:t>37</w:t>
            </w:r>
          </w:p>
        </w:tc>
        <w:tc>
          <w:tcPr>
            <w:tcW w:w="636" w:type="dxa"/>
            <w:tcBorders>
              <w:top w:val="single" w:sz="4" w:space="0" w:color="auto"/>
              <w:left w:val="nil"/>
              <w:bottom w:val="nil"/>
              <w:right w:val="nil"/>
            </w:tcBorders>
          </w:tcPr>
          <w:p w14:paraId="7E8B5AB9" w14:textId="77777777" w:rsidR="00E722E0" w:rsidRPr="00CE22A4" w:rsidRDefault="00E722E0" w:rsidP="00F0209C">
            <w:pPr>
              <w:spacing w:after="0" w:line="360" w:lineRule="auto"/>
              <w:rPr>
                <w:rFonts w:cs="Times New Roman"/>
                <w:szCs w:val="20"/>
              </w:rPr>
            </w:pPr>
            <w:r w:rsidRPr="00CE22A4">
              <w:rPr>
                <w:rFonts w:cs="Times New Roman"/>
                <w:szCs w:val="20"/>
              </w:rPr>
              <w:t>12,3</w:t>
            </w:r>
          </w:p>
        </w:tc>
        <w:tc>
          <w:tcPr>
            <w:tcW w:w="576" w:type="dxa"/>
            <w:tcBorders>
              <w:top w:val="single" w:sz="4" w:space="0" w:color="auto"/>
              <w:left w:val="nil"/>
              <w:bottom w:val="nil"/>
              <w:right w:val="nil"/>
            </w:tcBorders>
          </w:tcPr>
          <w:p w14:paraId="4324711B" w14:textId="77777777" w:rsidR="00E722E0" w:rsidRPr="00CE22A4" w:rsidRDefault="00E722E0" w:rsidP="00F0209C">
            <w:pPr>
              <w:spacing w:after="0" w:line="360" w:lineRule="auto"/>
              <w:rPr>
                <w:rFonts w:cs="Times New Roman"/>
                <w:szCs w:val="20"/>
              </w:rPr>
            </w:pPr>
            <w:r w:rsidRPr="00CE22A4">
              <w:rPr>
                <w:rFonts w:cs="Times New Roman"/>
                <w:szCs w:val="20"/>
              </w:rPr>
              <w:t>48</w:t>
            </w:r>
          </w:p>
        </w:tc>
        <w:tc>
          <w:tcPr>
            <w:tcW w:w="636" w:type="dxa"/>
            <w:tcBorders>
              <w:top w:val="single" w:sz="4" w:space="0" w:color="auto"/>
              <w:left w:val="nil"/>
              <w:bottom w:val="nil"/>
              <w:right w:val="nil"/>
            </w:tcBorders>
          </w:tcPr>
          <w:p w14:paraId="6813E30F" w14:textId="77777777" w:rsidR="00E722E0" w:rsidRPr="00CE22A4" w:rsidRDefault="00E722E0" w:rsidP="00F0209C">
            <w:pPr>
              <w:spacing w:after="0" w:line="360" w:lineRule="auto"/>
              <w:rPr>
                <w:rFonts w:cs="Times New Roman"/>
                <w:szCs w:val="20"/>
              </w:rPr>
            </w:pPr>
            <w:r w:rsidRPr="00CE22A4">
              <w:rPr>
                <w:rFonts w:cs="Times New Roman"/>
                <w:szCs w:val="20"/>
              </w:rPr>
              <w:t>16,0</w:t>
            </w:r>
          </w:p>
        </w:tc>
      </w:tr>
      <w:tr w:rsidR="00E722E0" w:rsidRPr="00CE22A4" w14:paraId="1F07B307" w14:textId="77777777" w:rsidTr="00BF7909">
        <w:trPr>
          <w:jc w:val="center"/>
        </w:trPr>
        <w:tc>
          <w:tcPr>
            <w:tcW w:w="1627" w:type="dxa"/>
            <w:vMerge/>
            <w:tcBorders>
              <w:left w:val="nil"/>
              <w:right w:val="nil"/>
            </w:tcBorders>
            <w:vAlign w:val="center"/>
          </w:tcPr>
          <w:p w14:paraId="764695F3" w14:textId="77777777" w:rsidR="00E722E0" w:rsidRPr="00CE22A4" w:rsidRDefault="00E722E0" w:rsidP="00F0209C">
            <w:pPr>
              <w:spacing w:after="0" w:line="360" w:lineRule="auto"/>
              <w:rPr>
                <w:rFonts w:eastAsia="SimSun" w:cs="Times New Roman"/>
                <w:szCs w:val="20"/>
                <w:lang w:eastAsia="zh-CN"/>
              </w:rPr>
            </w:pPr>
          </w:p>
        </w:tc>
        <w:tc>
          <w:tcPr>
            <w:tcW w:w="1669" w:type="dxa"/>
            <w:tcBorders>
              <w:top w:val="nil"/>
              <w:left w:val="nil"/>
              <w:bottom w:val="nil"/>
              <w:right w:val="nil"/>
            </w:tcBorders>
            <w:shd w:val="clear" w:color="auto" w:fill="auto"/>
          </w:tcPr>
          <w:p w14:paraId="0CF37EAC" w14:textId="77777777" w:rsidR="00E722E0" w:rsidRPr="00CE22A4" w:rsidRDefault="00E722E0" w:rsidP="00F0209C">
            <w:pPr>
              <w:autoSpaceDE w:val="0"/>
              <w:autoSpaceDN w:val="0"/>
              <w:adjustRightInd w:val="0"/>
              <w:spacing w:after="0" w:line="360" w:lineRule="auto"/>
              <w:rPr>
                <w:rFonts w:cs="Times New Roman"/>
                <w:szCs w:val="20"/>
              </w:rPr>
            </w:pPr>
            <w:r w:rsidRPr="00CE22A4">
              <w:rPr>
                <w:rFonts w:cs="Times New Roman"/>
                <w:szCs w:val="20"/>
              </w:rPr>
              <w:t>Kendisine ait olmayan resim</w:t>
            </w:r>
          </w:p>
        </w:tc>
        <w:tc>
          <w:tcPr>
            <w:tcW w:w="604" w:type="dxa"/>
            <w:tcBorders>
              <w:top w:val="nil"/>
              <w:left w:val="nil"/>
              <w:bottom w:val="nil"/>
              <w:right w:val="nil"/>
            </w:tcBorders>
            <w:vAlign w:val="center"/>
          </w:tcPr>
          <w:p w14:paraId="744F3578" w14:textId="77777777" w:rsidR="00E722E0" w:rsidRPr="00CE22A4" w:rsidRDefault="00E722E0" w:rsidP="00F0209C">
            <w:pPr>
              <w:spacing w:after="0" w:line="360" w:lineRule="auto"/>
              <w:rPr>
                <w:rFonts w:cs="Times New Roman"/>
                <w:szCs w:val="20"/>
              </w:rPr>
            </w:pPr>
            <w:r w:rsidRPr="00CE22A4">
              <w:rPr>
                <w:rFonts w:cs="Times New Roman"/>
                <w:szCs w:val="20"/>
              </w:rPr>
              <w:t>91</w:t>
            </w:r>
          </w:p>
        </w:tc>
        <w:tc>
          <w:tcPr>
            <w:tcW w:w="666" w:type="dxa"/>
            <w:tcBorders>
              <w:top w:val="nil"/>
              <w:left w:val="nil"/>
              <w:bottom w:val="nil"/>
              <w:right w:val="nil"/>
            </w:tcBorders>
            <w:vAlign w:val="center"/>
          </w:tcPr>
          <w:p w14:paraId="1DC32426" w14:textId="77777777" w:rsidR="00E722E0" w:rsidRPr="00CE22A4" w:rsidRDefault="00E722E0" w:rsidP="00F0209C">
            <w:pPr>
              <w:spacing w:after="0" w:line="360" w:lineRule="auto"/>
              <w:rPr>
                <w:rFonts w:cs="Times New Roman"/>
                <w:szCs w:val="20"/>
              </w:rPr>
            </w:pPr>
            <w:r w:rsidRPr="00CE22A4">
              <w:rPr>
                <w:rFonts w:cs="Times New Roman"/>
                <w:szCs w:val="20"/>
              </w:rPr>
              <w:t>10,1</w:t>
            </w:r>
          </w:p>
        </w:tc>
        <w:tc>
          <w:tcPr>
            <w:tcW w:w="576" w:type="dxa"/>
            <w:tcBorders>
              <w:top w:val="nil"/>
              <w:left w:val="nil"/>
              <w:bottom w:val="nil"/>
              <w:right w:val="nil"/>
            </w:tcBorders>
          </w:tcPr>
          <w:p w14:paraId="624E7A7A" w14:textId="77777777" w:rsidR="00E722E0" w:rsidRPr="00CE22A4" w:rsidRDefault="00E722E0" w:rsidP="00F0209C">
            <w:pPr>
              <w:spacing w:after="0" w:line="360" w:lineRule="auto"/>
              <w:rPr>
                <w:rFonts w:cs="Times New Roman"/>
                <w:szCs w:val="20"/>
              </w:rPr>
            </w:pPr>
            <w:r w:rsidRPr="00CE22A4">
              <w:rPr>
                <w:rFonts w:cs="Times New Roman"/>
                <w:szCs w:val="20"/>
              </w:rPr>
              <w:t>18</w:t>
            </w:r>
          </w:p>
        </w:tc>
        <w:tc>
          <w:tcPr>
            <w:tcW w:w="636" w:type="dxa"/>
            <w:tcBorders>
              <w:top w:val="nil"/>
              <w:left w:val="nil"/>
              <w:bottom w:val="nil"/>
              <w:right w:val="nil"/>
            </w:tcBorders>
          </w:tcPr>
          <w:p w14:paraId="77BD8EC1" w14:textId="77777777" w:rsidR="00E722E0" w:rsidRPr="00CE22A4" w:rsidRDefault="00E722E0" w:rsidP="00F0209C">
            <w:pPr>
              <w:spacing w:after="0" w:line="360" w:lineRule="auto"/>
              <w:rPr>
                <w:rFonts w:cs="Times New Roman"/>
                <w:szCs w:val="20"/>
              </w:rPr>
            </w:pPr>
            <w:r w:rsidRPr="00CE22A4">
              <w:rPr>
                <w:rFonts w:cs="Times New Roman"/>
                <w:szCs w:val="20"/>
              </w:rPr>
              <w:t>6,0</w:t>
            </w:r>
          </w:p>
        </w:tc>
        <w:tc>
          <w:tcPr>
            <w:tcW w:w="576" w:type="dxa"/>
            <w:tcBorders>
              <w:top w:val="nil"/>
              <w:left w:val="nil"/>
              <w:bottom w:val="nil"/>
              <w:right w:val="nil"/>
            </w:tcBorders>
          </w:tcPr>
          <w:p w14:paraId="3E1A8CA8" w14:textId="77777777" w:rsidR="00E722E0" w:rsidRPr="00CE22A4" w:rsidRDefault="00E722E0" w:rsidP="00F0209C">
            <w:pPr>
              <w:spacing w:after="0" w:line="360" w:lineRule="auto"/>
              <w:rPr>
                <w:rFonts w:cs="Times New Roman"/>
                <w:szCs w:val="20"/>
              </w:rPr>
            </w:pPr>
            <w:r w:rsidRPr="00CE22A4">
              <w:rPr>
                <w:rFonts w:cs="Times New Roman"/>
                <w:szCs w:val="20"/>
              </w:rPr>
              <w:t>29</w:t>
            </w:r>
          </w:p>
        </w:tc>
        <w:tc>
          <w:tcPr>
            <w:tcW w:w="636" w:type="dxa"/>
            <w:tcBorders>
              <w:top w:val="nil"/>
              <w:left w:val="nil"/>
              <w:bottom w:val="nil"/>
              <w:right w:val="nil"/>
            </w:tcBorders>
          </w:tcPr>
          <w:p w14:paraId="1B92DD54" w14:textId="77777777" w:rsidR="00E722E0" w:rsidRPr="00CE22A4" w:rsidRDefault="00E722E0" w:rsidP="00F0209C">
            <w:pPr>
              <w:spacing w:after="0" w:line="360" w:lineRule="auto"/>
              <w:rPr>
                <w:rFonts w:cs="Times New Roman"/>
                <w:szCs w:val="20"/>
              </w:rPr>
            </w:pPr>
            <w:r w:rsidRPr="00CE22A4">
              <w:rPr>
                <w:rFonts w:cs="Times New Roman"/>
                <w:szCs w:val="20"/>
              </w:rPr>
              <w:t>9,7</w:t>
            </w:r>
          </w:p>
        </w:tc>
        <w:tc>
          <w:tcPr>
            <w:tcW w:w="576" w:type="dxa"/>
            <w:tcBorders>
              <w:top w:val="nil"/>
              <w:left w:val="nil"/>
              <w:bottom w:val="nil"/>
              <w:right w:val="nil"/>
            </w:tcBorders>
          </w:tcPr>
          <w:p w14:paraId="6C41A040" w14:textId="77777777" w:rsidR="00E722E0" w:rsidRPr="00CE22A4" w:rsidRDefault="00E722E0" w:rsidP="00F0209C">
            <w:pPr>
              <w:spacing w:after="0" w:line="360" w:lineRule="auto"/>
              <w:rPr>
                <w:rFonts w:cs="Times New Roman"/>
                <w:szCs w:val="20"/>
              </w:rPr>
            </w:pPr>
            <w:r w:rsidRPr="00CE22A4">
              <w:rPr>
                <w:rFonts w:cs="Times New Roman"/>
                <w:szCs w:val="20"/>
              </w:rPr>
              <w:t>44</w:t>
            </w:r>
          </w:p>
        </w:tc>
        <w:tc>
          <w:tcPr>
            <w:tcW w:w="636" w:type="dxa"/>
            <w:tcBorders>
              <w:top w:val="nil"/>
              <w:left w:val="nil"/>
              <w:bottom w:val="nil"/>
              <w:right w:val="nil"/>
            </w:tcBorders>
          </w:tcPr>
          <w:p w14:paraId="2CADB50E" w14:textId="77777777" w:rsidR="00E722E0" w:rsidRPr="00CE22A4" w:rsidRDefault="00E722E0" w:rsidP="00F0209C">
            <w:pPr>
              <w:spacing w:after="0" w:line="360" w:lineRule="auto"/>
              <w:rPr>
                <w:rFonts w:cs="Times New Roman"/>
                <w:szCs w:val="20"/>
              </w:rPr>
            </w:pPr>
            <w:r w:rsidRPr="00CE22A4">
              <w:rPr>
                <w:rFonts w:cs="Times New Roman"/>
                <w:szCs w:val="20"/>
              </w:rPr>
              <w:t>14,7</w:t>
            </w:r>
          </w:p>
        </w:tc>
      </w:tr>
      <w:tr w:rsidR="00E722E0" w:rsidRPr="00CE22A4" w14:paraId="51E7519C" w14:textId="77777777" w:rsidTr="00BF7909">
        <w:trPr>
          <w:jc w:val="center"/>
        </w:trPr>
        <w:tc>
          <w:tcPr>
            <w:tcW w:w="1627" w:type="dxa"/>
            <w:vMerge/>
            <w:tcBorders>
              <w:left w:val="nil"/>
              <w:right w:val="nil"/>
            </w:tcBorders>
            <w:vAlign w:val="center"/>
          </w:tcPr>
          <w:p w14:paraId="056BDE53" w14:textId="77777777" w:rsidR="00E722E0" w:rsidRPr="00CE22A4" w:rsidRDefault="00E722E0" w:rsidP="00F0209C">
            <w:pPr>
              <w:spacing w:after="0" w:line="360" w:lineRule="auto"/>
              <w:rPr>
                <w:rFonts w:eastAsia="SimSun" w:cs="Times New Roman"/>
                <w:szCs w:val="20"/>
                <w:lang w:eastAsia="zh-CN"/>
              </w:rPr>
            </w:pPr>
          </w:p>
        </w:tc>
        <w:tc>
          <w:tcPr>
            <w:tcW w:w="1669" w:type="dxa"/>
            <w:tcBorders>
              <w:top w:val="nil"/>
              <w:left w:val="nil"/>
              <w:bottom w:val="nil"/>
              <w:right w:val="nil"/>
            </w:tcBorders>
            <w:shd w:val="clear" w:color="auto" w:fill="auto"/>
          </w:tcPr>
          <w:p w14:paraId="163CD445" w14:textId="77777777" w:rsidR="00E722E0" w:rsidRPr="00CE22A4" w:rsidRDefault="00E722E0" w:rsidP="00F0209C">
            <w:pPr>
              <w:autoSpaceDE w:val="0"/>
              <w:autoSpaceDN w:val="0"/>
              <w:adjustRightInd w:val="0"/>
              <w:spacing w:after="0" w:line="360" w:lineRule="auto"/>
              <w:rPr>
                <w:rFonts w:cs="Times New Roman"/>
                <w:szCs w:val="20"/>
              </w:rPr>
            </w:pPr>
            <w:r w:rsidRPr="00CE22A4">
              <w:rPr>
                <w:rFonts w:cs="Times New Roman"/>
                <w:szCs w:val="20"/>
              </w:rPr>
              <w:t>Kendi resmi</w:t>
            </w:r>
          </w:p>
        </w:tc>
        <w:tc>
          <w:tcPr>
            <w:tcW w:w="604" w:type="dxa"/>
            <w:tcBorders>
              <w:top w:val="nil"/>
              <w:left w:val="nil"/>
              <w:bottom w:val="nil"/>
              <w:right w:val="nil"/>
            </w:tcBorders>
            <w:vAlign w:val="center"/>
          </w:tcPr>
          <w:p w14:paraId="36A824CC" w14:textId="77777777" w:rsidR="00E722E0" w:rsidRPr="00CE22A4" w:rsidRDefault="00E722E0" w:rsidP="00F0209C">
            <w:pPr>
              <w:spacing w:after="0" w:line="360" w:lineRule="auto"/>
              <w:rPr>
                <w:rFonts w:cs="Times New Roman"/>
                <w:szCs w:val="20"/>
              </w:rPr>
            </w:pPr>
            <w:r w:rsidRPr="00CE22A4">
              <w:rPr>
                <w:rFonts w:cs="Times New Roman"/>
                <w:szCs w:val="20"/>
              </w:rPr>
              <w:t>662</w:t>
            </w:r>
          </w:p>
        </w:tc>
        <w:tc>
          <w:tcPr>
            <w:tcW w:w="666" w:type="dxa"/>
            <w:tcBorders>
              <w:top w:val="nil"/>
              <w:left w:val="nil"/>
              <w:bottom w:val="nil"/>
              <w:right w:val="nil"/>
            </w:tcBorders>
            <w:vAlign w:val="center"/>
          </w:tcPr>
          <w:p w14:paraId="6B9875C1" w14:textId="77777777" w:rsidR="00E722E0" w:rsidRPr="00CE22A4" w:rsidRDefault="00E722E0" w:rsidP="00F0209C">
            <w:pPr>
              <w:spacing w:after="0" w:line="360" w:lineRule="auto"/>
              <w:rPr>
                <w:rFonts w:cs="Times New Roman"/>
                <w:szCs w:val="20"/>
              </w:rPr>
            </w:pPr>
            <w:r w:rsidRPr="00CE22A4">
              <w:rPr>
                <w:rFonts w:cs="Times New Roman"/>
                <w:szCs w:val="20"/>
              </w:rPr>
              <w:t>73,6</w:t>
            </w:r>
          </w:p>
        </w:tc>
        <w:tc>
          <w:tcPr>
            <w:tcW w:w="576" w:type="dxa"/>
            <w:tcBorders>
              <w:top w:val="nil"/>
              <w:left w:val="nil"/>
              <w:bottom w:val="nil"/>
              <w:right w:val="nil"/>
            </w:tcBorders>
          </w:tcPr>
          <w:p w14:paraId="52EA7089" w14:textId="77777777" w:rsidR="00E722E0" w:rsidRPr="00CE22A4" w:rsidRDefault="00E722E0" w:rsidP="00F0209C">
            <w:pPr>
              <w:spacing w:after="0" w:line="360" w:lineRule="auto"/>
              <w:rPr>
                <w:rFonts w:cs="Times New Roman"/>
                <w:szCs w:val="20"/>
              </w:rPr>
            </w:pPr>
            <w:r w:rsidRPr="00CE22A4">
              <w:rPr>
                <w:rFonts w:cs="Times New Roman"/>
                <w:szCs w:val="20"/>
              </w:rPr>
              <w:t>257</w:t>
            </w:r>
          </w:p>
        </w:tc>
        <w:tc>
          <w:tcPr>
            <w:tcW w:w="636" w:type="dxa"/>
            <w:tcBorders>
              <w:top w:val="nil"/>
              <w:left w:val="nil"/>
              <w:bottom w:val="nil"/>
              <w:right w:val="nil"/>
            </w:tcBorders>
          </w:tcPr>
          <w:p w14:paraId="06EC28B1" w14:textId="77777777" w:rsidR="00E722E0" w:rsidRPr="00CE22A4" w:rsidRDefault="00E722E0" w:rsidP="00F0209C">
            <w:pPr>
              <w:spacing w:after="0" w:line="360" w:lineRule="auto"/>
              <w:rPr>
                <w:rFonts w:cs="Times New Roman"/>
                <w:szCs w:val="20"/>
              </w:rPr>
            </w:pPr>
            <w:r w:rsidRPr="00CE22A4">
              <w:rPr>
                <w:rFonts w:cs="Times New Roman"/>
                <w:szCs w:val="20"/>
              </w:rPr>
              <w:t>85,7</w:t>
            </w:r>
          </w:p>
        </w:tc>
        <w:tc>
          <w:tcPr>
            <w:tcW w:w="576" w:type="dxa"/>
            <w:tcBorders>
              <w:top w:val="nil"/>
              <w:left w:val="nil"/>
              <w:bottom w:val="nil"/>
              <w:right w:val="nil"/>
            </w:tcBorders>
          </w:tcPr>
          <w:p w14:paraId="2CE1B783" w14:textId="77777777" w:rsidR="00E722E0" w:rsidRPr="00CE22A4" w:rsidRDefault="00E722E0" w:rsidP="00F0209C">
            <w:pPr>
              <w:spacing w:after="0" w:line="360" w:lineRule="auto"/>
              <w:rPr>
                <w:rFonts w:cs="Times New Roman"/>
                <w:szCs w:val="20"/>
              </w:rPr>
            </w:pPr>
            <w:r w:rsidRPr="00CE22A4">
              <w:rPr>
                <w:rFonts w:cs="Times New Roman"/>
                <w:szCs w:val="20"/>
              </w:rPr>
              <w:t>214</w:t>
            </w:r>
          </w:p>
        </w:tc>
        <w:tc>
          <w:tcPr>
            <w:tcW w:w="636" w:type="dxa"/>
            <w:tcBorders>
              <w:top w:val="nil"/>
              <w:left w:val="nil"/>
              <w:bottom w:val="nil"/>
              <w:right w:val="nil"/>
            </w:tcBorders>
          </w:tcPr>
          <w:p w14:paraId="6A49F2AE" w14:textId="77777777" w:rsidR="00E722E0" w:rsidRPr="00CE22A4" w:rsidRDefault="00E722E0" w:rsidP="00F0209C">
            <w:pPr>
              <w:spacing w:after="0" w:line="360" w:lineRule="auto"/>
              <w:rPr>
                <w:rFonts w:cs="Times New Roman"/>
                <w:szCs w:val="20"/>
              </w:rPr>
            </w:pPr>
            <w:r w:rsidRPr="00CE22A4">
              <w:rPr>
                <w:rFonts w:cs="Times New Roman"/>
                <w:szCs w:val="20"/>
              </w:rPr>
              <w:t>71,3</w:t>
            </w:r>
          </w:p>
        </w:tc>
        <w:tc>
          <w:tcPr>
            <w:tcW w:w="576" w:type="dxa"/>
            <w:tcBorders>
              <w:top w:val="nil"/>
              <w:left w:val="nil"/>
              <w:bottom w:val="nil"/>
              <w:right w:val="nil"/>
            </w:tcBorders>
          </w:tcPr>
          <w:p w14:paraId="31EFF21A" w14:textId="77777777" w:rsidR="00E722E0" w:rsidRPr="00CE22A4" w:rsidRDefault="00E722E0" w:rsidP="00F0209C">
            <w:pPr>
              <w:spacing w:after="0" w:line="360" w:lineRule="auto"/>
              <w:rPr>
                <w:rFonts w:cs="Times New Roman"/>
                <w:szCs w:val="20"/>
              </w:rPr>
            </w:pPr>
            <w:r w:rsidRPr="00CE22A4">
              <w:rPr>
                <w:rFonts w:cs="Times New Roman"/>
                <w:szCs w:val="20"/>
              </w:rPr>
              <w:t>191</w:t>
            </w:r>
          </w:p>
        </w:tc>
        <w:tc>
          <w:tcPr>
            <w:tcW w:w="636" w:type="dxa"/>
            <w:tcBorders>
              <w:top w:val="nil"/>
              <w:left w:val="nil"/>
              <w:bottom w:val="nil"/>
              <w:right w:val="nil"/>
            </w:tcBorders>
          </w:tcPr>
          <w:p w14:paraId="5D2790B5" w14:textId="77777777" w:rsidR="00E722E0" w:rsidRPr="00CE22A4" w:rsidRDefault="00E722E0" w:rsidP="00F0209C">
            <w:pPr>
              <w:spacing w:after="0" w:line="360" w:lineRule="auto"/>
              <w:rPr>
                <w:rFonts w:cs="Times New Roman"/>
                <w:szCs w:val="20"/>
              </w:rPr>
            </w:pPr>
            <w:r w:rsidRPr="00CE22A4">
              <w:rPr>
                <w:rFonts w:cs="Times New Roman"/>
                <w:szCs w:val="20"/>
              </w:rPr>
              <w:t>63,7</w:t>
            </w:r>
          </w:p>
        </w:tc>
      </w:tr>
      <w:tr w:rsidR="00E722E0" w:rsidRPr="00CE22A4" w14:paraId="749DCF0C" w14:textId="77777777" w:rsidTr="00BF7909">
        <w:trPr>
          <w:jc w:val="center"/>
        </w:trPr>
        <w:tc>
          <w:tcPr>
            <w:tcW w:w="1627" w:type="dxa"/>
            <w:vMerge/>
            <w:tcBorders>
              <w:left w:val="nil"/>
              <w:bottom w:val="single" w:sz="4" w:space="0" w:color="auto"/>
              <w:right w:val="nil"/>
            </w:tcBorders>
            <w:vAlign w:val="center"/>
          </w:tcPr>
          <w:p w14:paraId="3232B00E" w14:textId="77777777" w:rsidR="00E722E0" w:rsidRPr="00CE22A4" w:rsidRDefault="00E722E0" w:rsidP="00F0209C">
            <w:pPr>
              <w:spacing w:after="0" w:line="360" w:lineRule="auto"/>
              <w:rPr>
                <w:rFonts w:eastAsia="SimSun" w:cs="Times New Roman"/>
                <w:szCs w:val="20"/>
                <w:lang w:eastAsia="zh-CN"/>
              </w:rPr>
            </w:pPr>
          </w:p>
        </w:tc>
        <w:tc>
          <w:tcPr>
            <w:tcW w:w="1669" w:type="dxa"/>
            <w:tcBorders>
              <w:top w:val="nil"/>
              <w:left w:val="nil"/>
              <w:bottom w:val="single" w:sz="4" w:space="0" w:color="auto"/>
              <w:right w:val="nil"/>
            </w:tcBorders>
            <w:shd w:val="clear" w:color="auto" w:fill="auto"/>
          </w:tcPr>
          <w:p w14:paraId="5D98CF84" w14:textId="77777777" w:rsidR="00E722E0" w:rsidRPr="00CE22A4" w:rsidRDefault="00E722E0" w:rsidP="00F0209C">
            <w:pPr>
              <w:autoSpaceDE w:val="0"/>
              <w:autoSpaceDN w:val="0"/>
              <w:adjustRightInd w:val="0"/>
              <w:spacing w:after="0" w:line="360" w:lineRule="auto"/>
              <w:rPr>
                <w:rFonts w:cs="Times New Roman"/>
                <w:szCs w:val="20"/>
              </w:rPr>
            </w:pPr>
            <w:r w:rsidRPr="00CE22A4">
              <w:rPr>
                <w:rFonts w:cs="Times New Roman"/>
                <w:szCs w:val="20"/>
              </w:rPr>
              <w:t>Kendisinin olduğu grup resmi</w:t>
            </w:r>
          </w:p>
        </w:tc>
        <w:tc>
          <w:tcPr>
            <w:tcW w:w="604" w:type="dxa"/>
            <w:tcBorders>
              <w:top w:val="nil"/>
              <w:left w:val="nil"/>
              <w:bottom w:val="single" w:sz="4" w:space="0" w:color="auto"/>
              <w:right w:val="nil"/>
            </w:tcBorders>
            <w:vAlign w:val="center"/>
          </w:tcPr>
          <w:p w14:paraId="4A5DF144" w14:textId="77777777" w:rsidR="00E722E0" w:rsidRPr="00CE22A4" w:rsidRDefault="00E722E0" w:rsidP="00F0209C">
            <w:pPr>
              <w:spacing w:after="0" w:line="360" w:lineRule="auto"/>
              <w:rPr>
                <w:rFonts w:cs="Times New Roman"/>
                <w:szCs w:val="20"/>
              </w:rPr>
            </w:pPr>
            <w:r w:rsidRPr="00CE22A4">
              <w:rPr>
                <w:rFonts w:cs="Times New Roman"/>
                <w:szCs w:val="20"/>
              </w:rPr>
              <w:t>46</w:t>
            </w:r>
          </w:p>
        </w:tc>
        <w:tc>
          <w:tcPr>
            <w:tcW w:w="666" w:type="dxa"/>
            <w:tcBorders>
              <w:top w:val="nil"/>
              <w:left w:val="nil"/>
              <w:bottom w:val="single" w:sz="4" w:space="0" w:color="auto"/>
              <w:right w:val="nil"/>
            </w:tcBorders>
            <w:vAlign w:val="center"/>
          </w:tcPr>
          <w:p w14:paraId="10FD9047" w14:textId="77777777" w:rsidR="00E722E0" w:rsidRPr="00CE22A4" w:rsidRDefault="00E722E0" w:rsidP="00F0209C">
            <w:pPr>
              <w:spacing w:after="0" w:line="360" w:lineRule="auto"/>
              <w:rPr>
                <w:rFonts w:cs="Times New Roman"/>
                <w:szCs w:val="20"/>
              </w:rPr>
            </w:pPr>
            <w:r w:rsidRPr="00CE22A4">
              <w:rPr>
                <w:rFonts w:cs="Times New Roman"/>
                <w:szCs w:val="20"/>
              </w:rPr>
              <w:t>5,1</w:t>
            </w:r>
          </w:p>
        </w:tc>
        <w:tc>
          <w:tcPr>
            <w:tcW w:w="576" w:type="dxa"/>
            <w:tcBorders>
              <w:top w:val="nil"/>
              <w:left w:val="nil"/>
              <w:bottom w:val="single" w:sz="4" w:space="0" w:color="auto"/>
              <w:right w:val="nil"/>
            </w:tcBorders>
          </w:tcPr>
          <w:p w14:paraId="6A94ADB6" w14:textId="77777777" w:rsidR="00E722E0" w:rsidRPr="00CE22A4" w:rsidRDefault="00E722E0" w:rsidP="00F0209C">
            <w:pPr>
              <w:spacing w:after="0" w:line="360" w:lineRule="auto"/>
              <w:rPr>
                <w:rFonts w:cs="Times New Roman"/>
                <w:szCs w:val="20"/>
              </w:rPr>
            </w:pPr>
            <w:r w:rsidRPr="00CE22A4">
              <w:rPr>
                <w:rFonts w:cs="Times New Roman"/>
                <w:szCs w:val="20"/>
              </w:rPr>
              <w:t>9</w:t>
            </w:r>
          </w:p>
        </w:tc>
        <w:tc>
          <w:tcPr>
            <w:tcW w:w="636" w:type="dxa"/>
            <w:tcBorders>
              <w:top w:val="nil"/>
              <w:left w:val="nil"/>
              <w:bottom w:val="single" w:sz="4" w:space="0" w:color="auto"/>
              <w:right w:val="nil"/>
            </w:tcBorders>
          </w:tcPr>
          <w:p w14:paraId="64D9089D" w14:textId="77777777" w:rsidR="00E722E0" w:rsidRPr="00CE22A4" w:rsidRDefault="00E722E0" w:rsidP="00F0209C">
            <w:pPr>
              <w:spacing w:after="0" w:line="360" w:lineRule="auto"/>
              <w:rPr>
                <w:rFonts w:cs="Times New Roman"/>
                <w:szCs w:val="20"/>
              </w:rPr>
            </w:pPr>
            <w:r w:rsidRPr="00CE22A4">
              <w:rPr>
                <w:rFonts w:cs="Times New Roman"/>
                <w:szCs w:val="20"/>
              </w:rPr>
              <w:t>3,0</w:t>
            </w:r>
          </w:p>
        </w:tc>
        <w:tc>
          <w:tcPr>
            <w:tcW w:w="576" w:type="dxa"/>
            <w:tcBorders>
              <w:top w:val="nil"/>
              <w:left w:val="nil"/>
              <w:bottom w:val="single" w:sz="4" w:space="0" w:color="auto"/>
              <w:right w:val="nil"/>
            </w:tcBorders>
          </w:tcPr>
          <w:p w14:paraId="752C65A5" w14:textId="77777777" w:rsidR="00E722E0" w:rsidRPr="00CE22A4" w:rsidRDefault="00E722E0" w:rsidP="00F0209C">
            <w:pPr>
              <w:spacing w:after="0" w:line="360" w:lineRule="auto"/>
              <w:rPr>
                <w:rFonts w:cs="Times New Roman"/>
                <w:szCs w:val="20"/>
              </w:rPr>
            </w:pPr>
            <w:r w:rsidRPr="00CE22A4">
              <w:rPr>
                <w:rFonts w:cs="Times New Roman"/>
                <w:szCs w:val="20"/>
              </w:rPr>
              <w:t>20</w:t>
            </w:r>
          </w:p>
        </w:tc>
        <w:tc>
          <w:tcPr>
            <w:tcW w:w="636" w:type="dxa"/>
            <w:tcBorders>
              <w:top w:val="nil"/>
              <w:left w:val="nil"/>
              <w:bottom w:val="single" w:sz="4" w:space="0" w:color="auto"/>
              <w:right w:val="nil"/>
            </w:tcBorders>
          </w:tcPr>
          <w:p w14:paraId="43445963" w14:textId="77777777" w:rsidR="00E722E0" w:rsidRPr="00CE22A4" w:rsidRDefault="00E722E0" w:rsidP="00F0209C">
            <w:pPr>
              <w:spacing w:after="0" w:line="360" w:lineRule="auto"/>
              <w:rPr>
                <w:rFonts w:cs="Times New Roman"/>
                <w:szCs w:val="20"/>
              </w:rPr>
            </w:pPr>
            <w:r w:rsidRPr="00CE22A4">
              <w:rPr>
                <w:rFonts w:cs="Times New Roman"/>
                <w:szCs w:val="20"/>
              </w:rPr>
              <w:t>6,7</w:t>
            </w:r>
          </w:p>
        </w:tc>
        <w:tc>
          <w:tcPr>
            <w:tcW w:w="576" w:type="dxa"/>
            <w:tcBorders>
              <w:top w:val="nil"/>
              <w:left w:val="nil"/>
              <w:bottom w:val="single" w:sz="4" w:space="0" w:color="auto"/>
              <w:right w:val="nil"/>
            </w:tcBorders>
          </w:tcPr>
          <w:p w14:paraId="3025FAEA" w14:textId="77777777" w:rsidR="00E722E0" w:rsidRPr="00CE22A4" w:rsidRDefault="00E722E0" w:rsidP="00F0209C">
            <w:pPr>
              <w:spacing w:after="0" w:line="360" w:lineRule="auto"/>
              <w:rPr>
                <w:rFonts w:cs="Times New Roman"/>
                <w:szCs w:val="20"/>
              </w:rPr>
            </w:pPr>
            <w:r w:rsidRPr="00CE22A4">
              <w:rPr>
                <w:rFonts w:cs="Times New Roman"/>
                <w:szCs w:val="20"/>
              </w:rPr>
              <w:t>17</w:t>
            </w:r>
          </w:p>
        </w:tc>
        <w:tc>
          <w:tcPr>
            <w:tcW w:w="636" w:type="dxa"/>
            <w:tcBorders>
              <w:top w:val="nil"/>
              <w:left w:val="nil"/>
              <w:bottom w:val="single" w:sz="4" w:space="0" w:color="auto"/>
              <w:right w:val="nil"/>
            </w:tcBorders>
          </w:tcPr>
          <w:p w14:paraId="3C17B594" w14:textId="77777777" w:rsidR="00E722E0" w:rsidRPr="00CE22A4" w:rsidRDefault="00E722E0" w:rsidP="00F0209C">
            <w:pPr>
              <w:spacing w:after="0" w:line="360" w:lineRule="auto"/>
              <w:rPr>
                <w:rFonts w:cs="Times New Roman"/>
                <w:szCs w:val="20"/>
              </w:rPr>
            </w:pPr>
            <w:r w:rsidRPr="00CE22A4">
              <w:rPr>
                <w:rFonts w:cs="Times New Roman"/>
                <w:szCs w:val="20"/>
              </w:rPr>
              <w:t>5,7</w:t>
            </w:r>
          </w:p>
        </w:tc>
      </w:tr>
    </w:tbl>
    <w:p w14:paraId="651CE8DB" w14:textId="77777777" w:rsidR="00F0209C" w:rsidRDefault="00F0209C" w:rsidP="00F0209C">
      <w:pPr>
        <w:spacing w:after="0" w:line="360" w:lineRule="auto"/>
        <w:ind w:firstLine="567"/>
        <w:jc w:val="both"/>
        <w:rPr>
          <w:rFonts w:eastAsia="SimSun" w:cs="Times New Roman"/>
          <w:szCs w:val="24"/>
          <w:lang w:eastAsia="zh-CN"/>
        </w:rPr>
      </w:pPr>
    </w:p>
    <w:p w14:paraId="211E102C" w14:textId="77777777" w:rsidR="00BF7909" w:rsidRPr="00CE22A4" w:rsidRDefault="00BF7909" w:rsidP="005E5C60">
      <w:pPr>
        <w:spacing w:after="0" w:line="360" w:lineRule="auto"/>
        <w:ind w:firstLine="567"/>
        <w:jc w:val="both"/>
        <w:rPr>
          <w:rFonts w:eastAsia="SimSun" w:cs="Times New Roman"/>
          <w:szCs w:val="24"/>
          <w:lang w:eastAsia="zh-CN"/>
        </w:rPr>
      </w:pPr>
      <w:r w:rsidRPr="00CE22A4">
        <w:rPr>
          <w:rFonts w:eastAsia="SimSun" w:cs="Times New Roman"/>
          <w:szCs w:val="24"/>
          <w:lang w:eastAsia="zh-CN"/>
        </w:rPr>
        <w:t xml:space="preserve">Katılımcıların %38,3’ü en çok Facebook uygulamasını, %61,7’si Instagram uygulamasını kullanmaktadır. Z Kuşağı katılımcıların %5’i en çok Facebook, %95’i Instagram uygulamasını kullanmaktadır. Y Kuşağı katılımcıların %34’ü en çok Facebook, %66’sı en çok Instagram uygulamasını kullanmaktadır. X Kuşağı </w:t>
      </w:r>
      <w:r w:rsidRPr="00CE22A4">
        <w:rPr>
          <w:rFonts w:eastAsia="SimSun" w:cs="Times New Roman"/>
          <w:szCs w:val="24"/>
          <w:lang w:eastAsia="zh-CN"/>
        </w:rPr>
        <w:lastRenderedPageBreak/>
        <w:t>katılımcıların %76’sı en çok Facebook, %24’ü Instagram uygulamasını kullanmaktadır. Katılımcıların %11,2’sinin profil resmi yok, %10,1’i kendine ait olmayan bir resmi, %73,6’sı kendisine ait bir resmi, %5,1’i kendisinin olduğu bir grup resmini profil resmi olarak kullanmaktadır. Z Kuşağı katılımcıların %5,3’ünün profil resmi yok, %6’sı kendine ait olmayan bir resmi, %85,7’si kendisine ait bir resmi, %3’ü kendisinin olduğu bir grup resmini profil resmi olarak kullanmaktadır. Y Kuşağı katılımcıların %12,3’ünün profil resmi yok, %9,7’si kendine ait olmayan bir resmi, %71,3’ü kendisine ait bir resmi, %6,7’si kendisinin olduğu bir grup resmini profil resmi olarak kullanmaktadır. X Kuşağı katılımcıların %16’sının profil resmi yok, %14,7’si kendine ait olmayan bir resmi, %63,7’si kendisine ait bir resmi, %5,7’si kendisinin olduğu bir grup resmini profil resmi olarak kullanmaktadır.</w:t>
      </w:r>
    </w:p>
    <w:p w14:paraId="195F3011" w14:textId="77777777" w:rsidR="00E722E0" w:rsidRPr="00CE22A4" w:rsidRDefault="00996810" w:rsidP="005E5C60">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3C6579" w:rsidRPr="00CE22A4">
        <w:rPr>
          <w:rFonts w:eastAsia="Times New Roman" w:cs="Times New Roman"/>
          <w:szCs w:val="20"/>
        </w:rPr>
        <w:t>7</w:t>
      </w:r>
      <w:r w:rsidR="00B159CF" w:rsidRPr="00CE22A4">
        <w:rPr>
          <w:rFonts w:eastAsia="Times New Roman" w:cs="Times New Roman"/>
          <w:szCs w:val="20"/>
        </w:rPr>
        <w:t>.</w:t>
      </w:r>
      <w:r w:rsidR="00E722E0" w:rsidRPr="00CE22A4">
        <w:rPr>
          <w:rFonts w:eastAsia="Times New Roman" w:cs="Times New Roman"/>
          <w:szCs w:val="20"/>
        </w:rPr>
        <w:t>’</w:t>
      </w:r>
      <w:r w:rsidR="003C6579" w:rsidRPr="00CE22A4">
        <w:rPr>
          <w:rFonts w:eastAsia="Times New Roman" w:cs="Times New Roman"/>
          <w:szCs w:val="20"/>
        </w:rPr>
        <w:t>d</w:t>
      </w:r>
      <w:r w:rsidR="00E722E0" w:rsidRPr="00CE22A4">
        <w:rPr>
          <w:rFonts w:eastAsia="Times New Roman" w:cs="Times New Roman"/>
          <w:szCs w:val="20"/>
        </w:rPr>
        <w:t>e katılımcıların sosyal medya etkinliklerinin ortalama ve standart sapma betimsel i</w:t>
      </w:r>
      <w:r w:rsidR="006A090A" w:rsidRPr="00CE22A4">
        <w:rPr>
          <w:rFonts w:eastAsia="Times New Roman" w:cs="Times New Roman"/>
          <w:szCs w:val="20"/>
        </w:rPr>
        <w:t>statistikleri bulunmaktadır.</w:t>
      </w:r>
    </w:p>
    <w:p w14:paraId="73C3CBF9" w14:textId="77777777" w:rsidR="00E722E0" w:rsidRPr="00CE22A4" w:rsidRDefault="00E722E0" w:rsidP="005E5C60">
      <w:pPr>
        <w:pStyle w:val="tablob"/>
        <w:jc w:val="left"/>
      </w:pPr>
    </w:p>
    <w:p w14:paraId="3974FA75" w14:textId="77777777" w:rsidR="005E5C60" w:rsidRDefault="005E5C60" w:rsidP="005E5C60">
      <w:pPr>
        <w:pStyle w:val="ResimYazs"/>
        <w:keepNext/>
        <w:spacing w:after="0"/>
        <w:jc w:val="center"/>
        <w:rPr>
          <w:b/>
          <w:bCs/>
          <w:i w:val="0"/>
          <w:iCs w:val="0"/>
          <w:color w:val="auto"/>
          <w:sz w:val="24"/>
          <w:szCs w:val="24"/>
        </w:rPr>
      </w:pPr>
      <w:bookmarkStart w:id="90" w:name="_Toc42693251"/>
      <w:r w:rsidRPr="005E5C60">
        <w:rPr>
          <w:b/>
          <w:bCs/>
          <w:i w:val="0"/>
          <w:iCs w:val="0"/>
          <w:color w:val="auto"/>
          <w:sz w:val="24"/>
          <w:szCs w:val="24"/>
        </w:rPr>
        <w:t xml:space="preserve">Tablo </w:t>
      </w:r>
      <w:r w:rsidRPr="005E5C60">
        <w:rPr>
          <w:b/>
          <w:bCs/>
          <w:i w:val="0"/>
          <w:iCs w:val="0"/>
          <w:color w:val="auto"/>
          <w:sz w:val="24"/>
          <w:szCs w:val="24"/>
        </w:rPr>
        <w:fldChar w:fldCharType="begin"/>
      </w:r>
      <w:r w:rsidRPr="005E5C60">
        <w:rPr>
          <w:b/>
          <w:bCs/>
          <w:i w:val="0"/>
          <w:iCs w:val="0"/>
          <w:color w:val="auto"/>
          <w:sz w:val="24"/>
          <w:szCs w:val="24"/>
        </w:rPr>
        <w:instrText xml:space="preserve"> SEQ Tablo \* ARABIC </w:instrText>
      </w:r>
      <w:r w:rsidRPr="005E5C60">
        <w:rPr>
          <w:b/>
          <w:bCs/>
          <w:i w:val="0"/>
          <w:iCs w:val="0"/>
          <w:color w:val="auto"/>
          <w:sz w:val="24"/>
          <w:szCs w:val="24"/>
        </w:rPr>
        <w:fldChar w:fldCharType="separate"/>
      </w:r>
      <w:r w:rsidR="00B04CAE">
        <w:rPr>
          <w:b/>
          <w:bCs/>
          <w:i w:val="0"/>
          <w:iCs w:val="0"/>
          <w:noProof/>
          <w:color w:val="auto"/>
          <w:sz w:val="24"/>
          <w:szCs w:val="24"/>
        </w:rPr>
        <w:t>7</w:t>
      </w:r>
      <w:r w:rsidRPr="005E5C60">
        <w:rPr>
          <w:b/>
          <w:bCs/>
          <w:i w:val="0"/>
          <w:iCs w:val="0"/>
          <w:color w:val="auto"/>
          <w:sz w:val="24"/>
          <w:szCs w:val="24"/>
        </w:rPr>
        <w:fldChar w:fldCharType="end"/>
      </w:r>
      <w:r w:rsidRPr="005E5C60">
        <w:rPr>
          <w:b/>
          <w:bCs/>
          <w:i w:val="0"/>
          <w:iCs w:val="0"/>
          <w:color w:val="auto"/>
          <w:sz w:val="24"/>
          <w:szCs w:val="24"/>
        </w:rPr>
        <w:t>. Sosyal Medya Etkinliklerine Ait Betimsel İstatistikler</w:t>
      </w:r>
      <w:bookmarkEnd w:id="90"/>
    </w:p>
    <w:p w14:paraId="57B91CAA" w14:textId="77777777" w:rsidR="005E5C60" w:rsidRPr="005E5C60" w:rsidRDefault="005E5C60" w:rsidP="005E5C60">
      <w:pPr>
        <w:spacing w:after="0" w:line="360" w:lineRule="auto"/>
      </w:pP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31"/>
        <w:gridCol w:w="531"/>
        <w:gridCol w:w="425"/>
        <w:gridCol w:w="567"/>
        <w:gridCol w:w="425"/>
        <w:gridCol w:w="567"/>
        <w:gridCol w:w="425"/>
        <w:gridCol w:w="567"/>
        <w:gridCol w:w="426"/>
      </w:tblGrid>
      <w:tr w:rsidR="00E722E0" w:rsidRPr="00CE22A4" w14:paraId="4C2D7D92" w14:textId="77777777" w:rsidTr="005E5C60">
        <w:trPr>
          <w:trHeight w:val="1162"/>
          <w:jc w:val="center"/>
        </w:trPr>
        <w:tc>
          <w:tcPr>
            <w:tcW w:w="4431" w:type="dxa"/>
            <w:tcBorders>
              <w:top w:val="single" w:sz="4" w:space="0" w:color="auto"/>
              <w:left w:val="nil"/>
              <w:bottom w:val="single" w:sz="4" w:space="0" w:color="auto"/>
              <w:right w:val="nil"/>
            </w:tcBorders>
          </w:tcPr>
          <w:p w14:paraId="738D8E81" w14:textId="77777777" w:rsidR="00E722E0" w:rsidRPr="00CE22A4" w:rsidRDefault="00E722E0" w:rsidP="0071473F">
            <w:pPr>
              <w:rPr>
                <w:rFonts w:eastAsia="Calibri" w:cs="Times New Roman"/>
                <w:b/>
                <w:sz w:val="20"/>
                <w:szCs w:val="20"/>
              </w:rPr>
            </w:pPr>
          </w:p>
        </w:tc>
        <w:tc>
          <w:tcPr>
            <w:tcW w:w="956" w:type="dxa"/>
            <w:gridSpan w:val="2"/>
            <w:tcBorders>
              <w:top w:val="single" w:sz="4" w:space="0" w:color="auto"/>
              <w:left w:val="nil"/>
              <w:bottom w:val="single" w:sz="4" w:space="0" w:color="auto"/>
              <w:right w:val="nil"/>
            </w:tcBorders>
            <w:tcMar>
              <w:left w:w="57" w:type="dxa"/>
              <w:right w:w="0" w:type="dxa"/>
            </w:tcMar>
            <w:vAlign w:val="bottom"/>
          </w:tcPr>
          <w:p w14:paraId="18A0E885" w14:textId="77777777" w:rsidR="00E722E0" w:rsidRPr="00CE22A4" w:rsidRDefault="00E722E0" w:rsidP="0071473F">
            <w:pPr>
              <w:rPr>
                <w:rFonts w:cs="Times New Roman"/>
                <w:b/>
                <w:sz w:val="20"/>
                <w:szCs w:val="20"/>
              </w:rPr>
            </w:pPr>
            <w:r w:rsidRPr="00CE22A4">
              <w:rPr>
                <w:rFonts w:cs="Times New Roman"/>
                <w:b/>
                <w:sz w:val="20"/>
                <w:szCs w:val="20"/>
              </w:rPr>
              <w:t>TOPLAM</w:t>
            </w:r>
          </w:p>
        </w:tc>
        <w:tc>
          <w:tcPr>
            <w:tcW w:w="992" w:type="dxa"/>
            <w:gridSpan w:val="2"/>
            <w:tcBorders>
              <w:top w:val="single" w:sz="4" w:space="0" w:color="auto"/>
              <w:left w:val="nil"/>
              <w:bottom w:val="single" w:sz="4" w:space="0" w:color="auto"/>
              <w:right w:val="nil"/>
            </w:tcBorders>
            <w:tcMar>
              <w:left w:w="57" w:type="dxa"/>
              <w:right w:w="0" w:type="dxa"/>
            </w:tcMar>
            <w:vAlign w:val="bottom"/>
          </w:tcPr>
          <w:p w14:paraId="70050151" w14:textId="77777777" w:rsidR="00E722E0" w:rsidRPr="00CE22A4" w:rsidRDefault="00E722E0" w:rsidP="0071473F">
            <w:pPr>
              <w:rPr>
                <w:rFonts w:cs="Times New Roman"/>
                <w:b/>
                <w:sz w:val="20"/>
                <w:szCs w:val="20"/>
              </w:rPr>
            </w:pPr>
            <w:r w:rsidRPr="00CE22A4">
              <w:rPr>
                <w:rFonts w:cs="Times New Roman"/>
                <w:b/>
                <w:sz w:val="20"/>
                <w:szCs w:val="20"/>
              </w:rPr>
              <w:t xml:space="preserve">Z </w:t>
            </w:r>
            <w:r w:rsidR="00B159CF" w:rsidRPr="00CE22A4">
              <w:rPr>
                <w:rFonts w:cs="Times New Roman"/>
                <w:b/>
                <w:sz w:val="20"/>
                <w:szCs w:val="20"/>
              </w:rPr>
              <w:t>K</w:t>
            </w:r>
            <w:r w:rsidRPr="00CE22A4">
              <w:rPr>
                <w:rFonts w:cs="Times New Roman"/>
                <w:b/>
                <w:sz w:val="20"/>
                <w:szCs w:val="20"/>
              </w:rPr>
              <w:t>uşağı</w:t>
            </w:r>
          </w:p>
          <w:p w14:paraId="0B1079D0" w14:textId="77777777" w:rsidR="00E722E0" w:rsidRPr="00CE22A4" w:rsidRDefault="00E722E0" w:rsidP="0071473F">
            <w:pPr>
              <w:rPr>
                <w:rFonts w:cs="Times New Roman"/>
                <w:b/>
                <w:sz w:val="20"/>
                <w:szCs w:val="20"/>
              </w:rPr>
            </w:pPr>
            <w:r w:rsidRPr="00CE22A4">
              <w:rPr>
                <w:rFonts w:cs="Times New Roman"/>
                <w:b/>
                <w:sz w:val="20"/>
                <w:szCs w:val="20"/>
              </w:rPr>
              <w:t>(N=300)</w:t>
            </w:r>
          </w:p>
        </w:tc>
        <w:tc>
          <w:tcPr>
            <w:tcW w:w="992" w:type="dxa"/>
            <w:gridSpan w:val="2"/>
            <w:tcBorders>
              <w:top w:val="single" w:sz="4" w:space="0" w:color="auto"/>
              <w:left w:val="nil"/>
              <w:bottom w:val="single" w:sz="4" w:space="0" w:color="auto"/>
              <w:right w:val="nil"/>
            </w:tcBorders>
            <w:tcMar>
              <w:left w:w="57" w:type="dxa"/>
              <w:right w:w="0" w:type="dxa"/>
            </w:tcMar>
            <w:vAlign w:val="bottom"/>
          </w:tcPr>
          <w:p w14:paraId="121DDDEF" w14:textId="77777777" w:rsidR="00E722E0" w:rsidRPr="00CE22A4" w:rsidRDefault="00E722E0" w:rsidP="0071473F">
            <w:pPr>
              <w:rPr>
                <w:rFonts w:cs="Times New Roman"/>
                <w:b/>
                <w:sz w:val="20"/>
                <w:szCs w:val="20"/>
              </w:rPr>
            </w:pPr>
            <w:r w:rsidRPr="00CE22A4">
              <w:rPr>
                <w:rFonts w:cs="Times New Roman"/>
                <w:b/>
                <w:sz w:val="20"/>
                <w:szCs w:val="20"/>
              </w:rPr>
              <w:t xml:space="preserve">Y </w:t>
            </w:r>
            <w:r w:rsidR="00B159CF" w:rsidRPr="00CE22A4">
              <w:rPr>
                <w:rFonts w:cs="Times New Roman"/>
                <w:b/>
                <w:sz w:val="20"/>
                <w:szCs w:val="20"/>
              </w:rPr>
              <w:t>K</w:t>
            </w:r>
            <w:r w:rsidRPr="00CE22A4">
              <w:rPr>
                <w:rFonts w:cs="Times New Roman"/>
                <w:b/>
                <w:sz w:val="20"/>
                <w:szCs w:val="20"/>
              </w:rPr>
              <w:t>uşağı</w:t>
            </w:r>
          </w:p>
          <w:p w14:paraId="1ED7C43C" w14:textId="77777777" w:rsidR="00E722E0" w:rsidRPr="00CE22A4" w:rsidRDefault="00E722E0" w:rsidP="0071473F">
            <w:pPr>
              <w:rPr>
                <w:rFonts w:cs="Times New Roman"/>
                <w:b/>
                <w:sz w:val="20"/>
                <w:szCs w:val="20"/>
              </w:rPr>
            </w:pPr>
            <w:r w:rsidRPr="00CE22A4">
              <w:rPr>
                <w:rFonts w:cs="Times New Roman"/>
                <w:b/>
                <w:sz w:val="20"/>
                <w:szCs w:val="20"/>
              </w:rPr>
              <w:t>(N=300)</w:t>
            </w:r>
          </w:p>
        </w:tc>
        <w:tc>
          <w:tcPr>
            <w:tcW w:w="993" w:type="dxa"/>
            <w:gridSpan w:val="2"/>
            <w:tcBorders>
              <w:top w:val="single" w:sz="4" w:space="0" w:color="auto"/>
              <w:left w:val="nil"/>
              <w:bottom w:val="single" w:sz="4" w:space="0" w:color="auto"/>
              <w:right w:val="nil"/>
            </w:tcBorders>
            <w:tcMar>
              <w:left w:w="57" w:type="dxa"/>
              <w:right w:w="0" w:type="dxa"/>
            </w:tcMar>
            <w:vAlign w:val="bottom"/>
          </w:tcPr>
          <w:p w14:paraId="5690044B" w14:textId="77777777" w:rsidR="00E722E0" w:rsidRPr="00CE22A4" w:rsidRDefault="00E722E0" w:rsidP="0071473F">
            <w:pPr>
              <w:rPr>
                <w:rFonts w:cs="Times New Roman"/>
                <w:b/>
                <w:sz w:val="20"/>
                <w:szCs w:val="20"/>
              </w:rPr>
            </w:pPr>
            <w:r w:rsidRPr="00CE22A4">
              <w:rPr>
                <w:rFonts w:cs="Times New Roman"/>
                <w:b/>
                <w:sz w:val="20"/>
                <w:szCs w:val="20"/>
              </w:rPr>
              <w:t xml:space="preserve">X </w:t>
            </w:r>
            <w:r w:rsidR="00B159CF" w:rsidRPr="00CE22A4">
              <w:rPr>
                <w:rFonts w:cs="Times New Roman"/>
                <w:b/>
                <w:sz w:val="20"/>
                <w:szCs w:val="20"/>
              </w:rPr>
              <w:t>K</w:t>
            </w:r>
            <w:r w:rsidRPr="00CE22A4">
              <w:rPr>
                <w:rFonts w:cs="Times New Roman"/>
                <w:b/>
                <w:sz w:val="20"/>
                <w:szCs w:val="20"/>
              </w:rPr>
              <w:t>uşağı</w:t>
            </w:r>
          </w:p>
          <w:p w14:paraId="6E018A8F" w14:textId="77777777" w:rsidR="00E722E0" w:rsidRPr="00CE22A4" w:rsidRDefault="00E722E0" w:rsidP="0071473F">
            <w:pPr>
              <w:rPr>
                <w:rFonts w:cs="Times New Roman"/>
                <w:b/>
                <w:sz w:val="20"/>
                <w:szCs w:val="20"/>
              </w:rPr>
            </w:pPr>
            <w:r w:rsidRPr="00CE22A4">
              <w:rPr>
                <w:rFonts w:cs="Times New Roman"/>
                <w:b/>
                <w:sz w:val="20"/>
                <w:szCs w:val="20"/>
              </w:rPr>
              <w:t>(N=300)</w:t>
            </w:r>
          </w:p>
        </w:tc>
      </w:tr>
      <w:tr w:rsidR="00E722E0" w:rsidRPr="00CE22A4" w14:paraId="040EDA28" w14:textId="77777777" w:rsidTr="005E5C60">
        <w:trPr>
          <w:trHeight w:val="749"/>
          <w:jc w:val="center"/>
        </w:trPr>
        <w:tc>
          <w:tcPr>
            <w:tcW w:w="4431" w:type="dxa"/>
            <w:tcBorders>
              <w:top w:val="single" w:sz="4" w:space="0" w:color="auto"/>
              <w:left w:val="nil"/>
              <w:bottom w:val="single" w:sz="4" w:space="0" w:color="auto"/>
              <w:right w:val="nil"/>
            </w:tcBorders>
          </w:tcPr>
          <w:p w14:paraId="083719FE" w14:textId="77777777" w:rsidR="00E722E0" w:rsidRPr="00CE22A4" w:rsidRDefault="00E722E0" w:rsidP="0071473F">
            <w:pPr>
              <w:rPr>
                <w:rFonts w:eastAsia="Calibri" w:cs="Times New Roman"/>
                <w:b/>
                <w:sz w:val="20"/>
                <w:szCs w:val="20"/>
              </w:rPr>
            </w:pPr>
            <w:r w:rsidRPr="00CE22A4">
              <w:rPr>
                <w:rFonts w:eastAsia="SimSun" w:cs="Times New Roman"/>
                <w:b/>
                <w:sz w:val="20"/>
                <w:szCs w:val="20"/>
                <w:lang w:eastAsia="zh-CN"/>
              </w:rPr>
              <w:t>Sosyal Medya Etkinliği</w:t>
            </w:r>
          </w:p>
        </w:tc>
        <w:tc>
          <w:tcPr>
            <w:tcW w:w="531" w:type="dxa"/>
            <w:tcBorders>
              <w:top w:val="single" w:sz="4" w:space="0" w:color="auto"/>
              <w:left w:val="nil"/>
              <w:bottom w:val="single" w:sz="4" w:space="0" w:color="auto"/>
              <w:right w:val="nil"/>
            </w:tcBorders>
            <w:tcMar>
              <w:left w:w="57" w:type="dxa"/>
              <w:right w:w="0" w:type="dxa"/>
            </w:tcMar>
            <w:vAlign w:val="bottom"/>
          </w:tcPr>
          <w:p w14:paraId="44ECD17B"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425" w:type="dxa"/>
            <w:tcBorders>
              <w:top w:val="single" w:sz="4" w:space="0" w:color="auto"/>
              <w:left w:val="nil"/>
              <w:bottom w:val="single" w:sz="4" w:space="0" w:color="auto"/>
              <w:right w:val="nil"/>
            </w:tcBorders>
            <w:tcMar>
              <w:left w:w="57" w:type="dxa"/>
              <w:right w:w="0" w:type="dxa"/>
            </w:tcMar>
            <w:vAlign w:val="bottom"/>
          </w:tcPr>
          <w:p w14:paraId="4C2D3BF7"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567" w:type="dxa"/>
            <w:tcBorders>
              <w:top w:val="single" w:sz="4" w:space="0" w:color="auto"/>
              <w:left w:val="nil"/>
              <w:bottom w:val="single" w:sz="4" w:space="0" w:color="auto"/>
              <w:right w:val="nil"/>
            </w:tcBorders>
            <w:tcMar>
              <w:left w:w="57" w:type="dxa"/>
              <w:right w:w="0" w:type="dxa"/>
            </w:tcMar>
            <w:vAlign w:val="bottom"/>
          </w:tcPr>
          <w:p w14:paraId="7E625C3A"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425" w:type="dxa"/>
            <w:tcBorders>
              <w:top w:val="single" w:sz="4" w:space="0" w:color="auto"/>
              <w:left w:val="nil"/>
              <w:bottom w:val="single" w:sz="4" w:space="0" w:color="auto"/>
              <w:right w:val="nil"/>
            </w:tcBorders>
            <w:tcMar>
              <w:left w:w="57" w:type="dxa"/>
              <w:right w:w="0" w:type="dxa"/>
            </w:tcMar>
            <w:vAlign w:val="bottom"/>
          </w:tcPr>
          <w:p w14:paraId="1E7913AF"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567" w:type="dxa"/>
            <w:tcBorders>
              <w:top w:val="single" w:sz="4" w:space="0" w:color="auto"/>
              <w:left w:val="nil"/>
              <w:bottom w:val="single" w:sz="4" w:space="0" w:color="auto"/>
              <w:right w:val="nil"/>
            </w:tcBorders>
            <w:tcMar>
              <w:left w:w="57" w:type="dxa"/>
              <w:right w:w="0" w:type="dxa"/>
            </w:tcMar>
            <w:vAlign w:val="bottom"/>
          </w:tcPr>
          <w:p w14:paraId="25F4E8BB"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425" w:type="dxa"/>
            <w:tcBorders>
              <w:top w:val="single" w:sz="4" w:space="0" w:color="auto"/>
              <w:left w:val="nil"/>
              <w:bottom w:val="single" w:sz="4" w:space="0" w:color="auto"/>
              <w:right w:val="nil"/>
            </w:tcBorders>
            <w:tcMar>
              <w:left w:w="57" w:type="dxa"/>
              <w:right w:w="0" w:type="dxa"/>
            </w:tcMar>
            <w:vAlign w:val="bottom"/>
          </w:tcPr>
          <w:p w14:paraId="3F9124B3"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567" w:type="dxa"/>
            <w:tcBorders>
              <w:top w:val="single" w:sz="4" w:space="0" w:color="auto"/>
              <w:left w:val="nil"/>
              <w:bottom w:val="single" w:sz="4" w:space="0" w:color="auto"/>
              <w:right w:val="nil"/>
            </w:tcBorders>
            <w:tcMar>
              <w:left w:w="57" w:type="dxa"/>
              <w:right w:w="0" w:type="dxa"/>
            </w:tcMar>
            <w:vAlign w:val="bottom"/>
          </w:tcPr>
          <w:p w14:paraId="3E39CDE8"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426" w:type="dxa"/>
            <w:tcBorders>
              <w:top w:val="single" w:sz="4" w:space="0" w:color="auto"/>
              <w:left w:val="nil"/>
              <w:bottom w:val="single" w:sz="4" w:space="0" w:color="auto"/>
              <w:right w:val="nil"/>
            </w:tcBorders>
            <w:tcMar>
              <w:left w:w="57" w:type="dxa"/>
              <w:right w:w="0" w:type="dxa"/>
            </w:tcMar>
            <w:vAlign w:val="bottom"/>
          </w:tcPr>
          <w:p w14:paraId="4A9CFFD1"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r>
      <w:tr w:rsidR="00E722E0" w:rsidRPr="00CE22A4" w14:paraId="4918ACE6" w14:textId="77777777" w:rsidTr="0071473F">
        <w:trPr>
          <w:jc w:val="center"/>
        </w:trPr>
        <w:tc>
          <w:tcPr>
            <w:tcW w:w="4431" w:type="dxa"/>
            <w:tcBorders>
              <w:top w:val="single" w:sz="4" w:space="0" w:color="auto"/>
              <w:left w:val="nil"/>
              <w:bottom w:val="nil"/>
              <w:right w:val="nil"/>
            </w:tcBorders>
          </w:tcPr>
          <w:p w14:paraId="48D3F338"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Ne sıklıkta sosyal medya kullanıyorsunuz?</w:t>
            </w:r>
          </w:p>
        </w:tc>
        <w:tc>
          <w:tcPr>
            <w:tcW w:w="531" w:type="dxa"/>
            <w:tcBorders>
              <w:top w:val="single" w:sz="4" w:space="0" w:color="auto"/>
              <w:left w:val="nil"/>
              <w:bottom w:val="nil"/>
              <w:right w:val="nil"/>
            </w:tcBorders>
            <w:tcMar>
              <w:left w:w="57" w:type="dxa"/>
              <w:right w:w="0" w:type="dxa"/>
            </w:tcMar>
          </w:tcPr>
          <w:p w14:paraId="06267826" w14:textId="77777777" w:rsidR="00E722E0" w:rsidRPr="00CE22A4" w:rsidRDefault="00E722E0" w:rsidP="0071473F">
            <w:pPr>
              <w:rPr>
                <w:rFonts w:cs="Times New Roman"/>
                <w:sz w:val="20"/>
                <w:szCs w:val="20"/>
              </w:rPr>
            </w:pPr>
            <w:r w:rsidRPr="00CE22A4">
              <w:rPr>
                <w:rFonts w:cs="Times New Roman"/>
                <w:sz w:val="20"/>
                <w:szCs w:val="20"/>
              </w:rPr>
              <w:t>3,89</w:t>
            </w:r>
          </w:p>
        </w:tc>
        <w:tc>
          <w:tcPr>
            <w:tcW w:w="425" w:type="dxa"/>
            <w:tcBorders>
              <w:top w:val="single" w:sz="4" w:space="0" w:color="auto"/>
              <w:left w:val="nil"/>
              <w:bottom w:val="nil"/>
              <w:right w:val="nil"/>
            </w:tcBorders>
            <w:tcMar>
              <w:left w:w="57" w:type="dxa"/>
              <w:right w:w="0" w:type="dxa"/>
            </w:tcMar>
          </w:tcPr>
          <w:p w14:paraId="0CDC0441" w14:textId="77777777" w:rsidR="00E722E0" w:rsidRPr="00CE22A4" w:rsidRDefault="00E722E0" w:rsidP="0071473F">
            <w:pPr>
              <w:rPr>
                <w:rFonts w:cs="Times New Roman"/>
                <w:sz w:val="20"/>
                <w:szCs w:val="20"/>
              </w:rPr>
            </w:pPr>
            <w:r w:rsidRPr="00CE22A4">
              <w:rPr>
                <w:rFonts w:cs="Times New Roman"/>
                <w:sz w:val="20"/>
                <w:szCs w:val="20"/>
              </w:rPr>
              <w:t>1,06</w:t>
            </w:r>
          </w:p>
        </w:tc>
        <w:tc>
          <w:tcPr>
            <w:tcW w:w="567" w:type="dxa"/>
            <w:tcBorders>
              <w:top w:val="single" w:sz="4" w:space="0" w:color="auto"/>
              <w:left w:val="nil"/>
              <w:bottom w:val="nil"/>
              <w:right w:val="nil"/>
            </w:tcBorders>
            <w:tcMar>
              <w:left w:w="57" w:type="dxa"/>
              <w:right w:w="0" w:type="dxa"/>
            </w:tcMar>
          </w:tcPr>
          <w:p w14:paraId="6F9BD8CC" w14:textId="77777777" w:rsidR="00E722E0" w:rsidRPr="00CE22A4" w:rsidRDefault="00E722E0" w:rsidP="0071473F">
            <w:pPr>
              <w:rPr>
                <w:rFonts w:cs="Times New Roman"/>
                <w:sz w:val="20"/>
                <w:szCs w:val="20"/>
              </w:rPr>
            </w:pPr>
            <w:r w:rsidRPr="00CE22A4">
              <w:rPr>
                <w:rFonts w:cs="Times New Roman"/>
                <w:sz w:val="20"/>
                <w:szCs w:val="20"/>
              </w:rPr>
              <w:t>4,19</w:t>
            </w:r>
          </w:p>
        </w:tc>
        <w:tc>
          <w:tcPr>
            <w:tcW w:w="425" w:type="dxa"/>
            <w:tcBorders>
              <w:top w:val="single" w:sz="4" w:space="0" w:color="auto"/>
              <w:left w:val="nil"/>
              <w:bottom w:val="nil"/>
              <w:right w:val="nil"/>
            </w:tcBorders>
            <w:tcMar>
              <w:left w:w="57" w:type="dxa"/>
              <w:right w:w="0" w:type="dxa"/>
            </w:tcMar>
          </w:tcPr>
          <w:p w14:paraId="48D90A3D"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tcBorders>
              <w:top w:val="single" w:sz="4" w:space="0" w:color="auto"/>
              <w:left w:val="nil"/>
              <w:bottom w:val="nil"/>
              <w:right w:val="nil"/>
            </w:tcBorders>
            <w:tcMar>
              <w:left w:w="57" w:type="dxa"/>
              <w:right w:w="0" w:type="dxa"/>
            </w:tcMar>
          </w:tcPr>
          <w:p w14:paraId="496A9103" w14:textId="77777777" w:rsidR="00E722E0" w:rsidRPr="00CE22A4" w:rsidRDefault="00E722E0" w:rsidP="0071473F">
            <w:pPr>
              <w:rPr>
                <w:rFonts w:cs="Times New Roman"/>
                <w:sz w:val="20"/>
                <w:szCs w:val="20"/>
              </w:rPr>
            </w:pPr>
            <w:r w:rsidRPr="00CE22A4">
              <w:rPr>
                <w:rFonts w:cs="Times New Roman"/>
                <w:sz w:val="20"/>
                <w:szCs w:val="20"/>
              </w:rPr>
              <w:t>3,87</w:t>
            </w:r>
          </w:p>
        </w:tc>
        <w:tc>
          <w:tcPr>
            <w:tcW w:w="425" w:type="dxa"/>
            <w:tcBorders>
              <w:top w:val="single" w:sz="4" w:space="0" w:color="auto"/>
              <w:left w:val="nil"/>
              <w:bottom w:val="nil"/>
              <w:right w:val="nil"/>
            </w:tcBorders>
            <w:tcMar>
              <w:left w:w="57" w:type="dxa"/>
              <w:right w:w="0" w:type="dxa"/>
            </w:tcMar>
          </w:tcPr>
          <w:p w14:paraId="184A0B8A" w14:textId="77777777" w:rsidR="00E722E0" w:rsidRPr="00CE22A4" w:rsidRDefault="00E722E0" w:rsidP="0071473F">
            <w:pPr>
              <w:rPr>
                <w:rFonts w:cs="Times New Roman"/>
                <w:sz w:val="20"/>
                <w:szCs w:val="20"/>
              </w:rPr>
            </w:pPr>
            <w:r w:rsidRPr="00CE22A4">
              <w:rPr>
                <w:rFonts w:cs="Times New Roman"/>
                <w:sz w:val="20"/>
                <w:szCs w:val="20"/>
              </w:rPr>
              <w:t>1,06</w:t>
            </w:r>
          </w:p>
        </w:tc>
        <w:tc>
          <w:tcPr>
            <w:tcW w:w="567" w:type="dxa"/>
            <w:tcBorders>
              <w:top w:val="single" w:sz="4" w:space="0" w:color="auto"/>
              <w:left w:val="nil"/>
              <w:bottom w:val="nil"/>
              <w:right w:val="nil"/>
            </w:tcBorders>
            <w:tcMar>
              <w:left w:w="57" w:type="dxa"/>
              <w:right w:w="0" w:type="dxa"/>
            </w:tcMar>
          </w:tcPr>
          <w:p w14:paraId="6BA972BD" w14:textId="77777777" w:rsidR="00E722E0" w:rsidRPr="00CE22A4" w:rsidRDefault="00E722E0" w:rsidP="0071473F">
            <w:pPr>
              <w:rPr>
                <w:rFonts w:cs="Times New Roman"/>
                <w:sz w:val="20"/>
                <w:szCs w:val="20"/>
              </w:rPr>
            </w:pPr>
            <w:r w:rsidRPr="00CE22A4">
              <w:rPr>
                <w:rFonts w:cs="Times New Roman"/>
                <w:sz w:val="20"/>
                <w:szCs w:val="20"/>
              </w:rPr>
              <w:t>3,60</w:t>
            </w:r>
          </w:p>
        </w:tc>
        <w:tc>
          <w:tcPr>
            <w:tcW w:w="426" w:type="dxa"/>
            <w:tcBorders>
              <w:top w:val="single" w:sz="4" w:space="0" w:color="auto"/>
              <w:left w:val="nil"/>
              <w:bottom w:val="nil"/>
              <w:right w:val="nil"/>
            </w:tcBorders>
            <w:tcMar>
              <w:left w:w="57" w:type="dxa"/>
              <w:right w:w="0" w:type="dxa"/>
            </w:tcMar>
          </w:tcPr>
          <w:p w14:paraId="5EA3B30C" w14:textId="77777777" w:rsidR="00E722E0" w:rsidRPr="00CE22A4" w:rsidRDefault="00E722E0" w:rsidP="0071473F">
            <w:pPr>
              <w:rPr>
                <w:rFonts w:cs="Times New Roman"/>
                <w:sz w:val="20"/>
                <w:szCs w:val="20"/>
              </w:rPr>
            </w:pPr>
            <w:r w:rsidRPr="00CE22A4">
              <w:rPr>
                <w:rFonts w:cs="Times New Roman"/>
                <w:sz w:val="20"/>
                <w:szCs w:val="20"/>
              </w:rPr>
              <w:t>1,08</w:t>
            </w:r>
          </w:p>
        </w:tc>
      </w:tr>
      <w:tr w:rsidR="00E722E0" w:rsidRPr="00CE22A4" w14:paraId="72A459BA" w14:textId="77777777" w:rsidTr="0071473F">
        <w:trPr>
          <w:jc w:val="center"/>
        </w:trPr>
        <w:tc>
          <w:tcPr>
            <w:tcW w:w="4431" w:type="dxa"/>
            <w:tcBorders>
              <w:top w:val="nil"/>
              <w:left w:val="nil"/>
              <w:bottom w:val="nil"/>
              <w:right w:val="nil"/>
            </w:tcBorders>
          </w:tcPr>
          <w:p w14:paraId="52ADCFB7"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Durumunuzu / biyografinizi hangi sıklıkla güncelliyorsunuz?</w:t>
            </w:r>
          </w:p>
        </w:tc>
        <w:tc>
          <w:tcPr>
            <w:tcW w:w="531" w:type="dxa"/>
            <w:tcBorders>
              <w:top w:val="nil"/>
              <w:left w:val="nil"/>
              <w:bottom w:val="nil"/>
              <w:right w:val="nil"/>
            </w:tcBorders>
            <w:tcMar>
              <w:left w:w="57" w:type="dxa"/>
              <w:right w:w="0" w:type="dxa"/>
            </w:tcMar>
          </w:tcPr>
          <w:p w14:paraId="7106895A" w14:textId="77777777" w:rsidR="00E722E0" w:rsidRPr="00CE22A4" w:rsidRDefault="00E722E0" w:rsidP="0071473F">
            <w:pPr>
              <w:rPr>
                <w:rFonts w:cs="Times New Roman"/>
                <w:sz w:val="20"/>
                <w:szCs w:val="20"/>
              </w:rPr>
            </w:pPr>
            <w:r w:rsidRPr="00CE22A4">
              <w:rPr>
                <w:rFonts w:cs="Times New Roman"/>
                <w:sz w:val="20"/>
                <w:szCs w:val="20"/>
              </w:rPr>
              <w:t>2,38</w:t>
            </w:r>
          </w:p>
        </w:tc>
        <w:tc>
          <w:tcPr>
            <w:tcW w:w="425" w:type="dxa"/>
            <w:tcBorders>
              <w:top w:val="nil"/>
              <w:left w:val="nil"/>
              <w:bottom w:val="nil"/>
              <w:right w:val="nil"/>
            </w:tcBorders>
            <w:tcMar>
              <w:left w:w="57" w:type="dxa"/>
              <w:right w:w="0" w:type="dxa"/>
            </w:tcMar>
          </w:tcPr>
          <w:p w14:paraId="22D034CA" w14:textId="77777777" w:rsidR="00E722E0" w:rsidRPr="00CE22A4" w:rsidRDefault="00E722E0" w:rsidP="0071473F">
            <w:pPr>
              <w:rPr>
                <w:rFonts w:cs="Times New Roman"/>
                <w:sz w:val="20"/>
                <w:szCs w:val="20"/>
              </w:rPr>
            </w:pPr>
            <w:r w:rsidRPr="00CE22A4">
              <w:rPr>
                <w:rFonts w:cs="Times New Roman"/>
                <w:sz w:val="20"/>
                <w:szCs w:val="20"/>
              </w:rPr>
              <w:t>0,95</w:t>
            </w:r>
          </w:p>
        </w:tc>
        <w:tc>
          <w:tcPr>
            <w:tcW w:w="567" w:type="dxa"/>
            <w:tcBorders>
              <w:top w:val="nil"/>
              <w:left w:val="nil"/>
              <w:bottom w:val="nil"/>
              <w:right w:val="nil"/>
            </w:tcBorders>
            <w:tcMar>
              <w:left w:w="57" w:type="dxa"/>
              <w:right w:w="0" w:type="dxa"/>
            </w:tcMar>
          </w:tcPr>
          <w:p w14:paraId="2885DCDC" w14:textId="77777777" w:rsidR="00E722E0" w:rsidRPr="00CE22A4" w:rsidRDefault="00E722E0" w:rsidP="0071473F">
            <w:pPr>
              <w:rPr>
                <w:rFonts w:cs="Times New Roman"/>
                <w:sz w:val="20"/>
                <w:szCs w:val="20"/>
              </w:rPr>
            </w:pPr>
            <w:r w:rsidRPr="00CE22A4">
              <w:rPr>
                <w:rFonts w:cs="Times New Roman"/>
                <w:sz w:val="20"/>
                <w:szCs w:val="20"/>
              </w:rPr>
              <w:t>2,49</w:t>
            </w:r>
          </w:p>
        </w:tc>
        <w:tc>
          <w:tcPr>
            <w:tcW w:w="425" w:type="dxa"/>
            <w:tcBorders>
              <w:top w:val="nil"/>
              <w:left w:val="nil"/>
              <w:bottom w:val="nil"/>
              <w:right w:val="nil"/>
            </w:tcBorders>
            <w:tcMar>
              <w:left w:w="57" w:type="dxa"/>
              <w:right w:w="0" w:type="dxa"/>
            </w:tcMar>
          </w:tcPr>
          <w:p w14:paraId="3276B598"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tcBorders>
              <w:top w:val="nil"/>
              <w:left w:val="nil"/>
              <w:bottom w:val="nil"/>
              <w:right w:val="nil"/>
            </w:tcBorders>
            <w:tcMar>
              <w:left w:w="57" w:type="dxa"/>
              <w:right w:w="0" w:type="dxa"/>
            </w:tcMar>
          </w:tcPr>
          <w:p w14:paraId="0F21619D" w14:textId="77777777" w:rsidR="00E722E0" w:rsidRPr="00CE22A4" w:rsidRDefault="00E722E0" w:rsidP="0071473F">
            <w:pPr>
              <w:rPr>
                <w:rFonts w:cs="Times New Roman"/>
                <w:sz w:val="20"/>
                <w:szCs w:val="20"/>
              </w:rPr>
            </w:pPr>
            <w:r w:rsidRPr="00CE22A4">
              <w:rPr>
                <w:rFonts w:cs="Times New Roman"/>
                <w:sz w:val="20"/>
                <w:szCs w:val="20"/>
              </w:rPr>
              <w:t>2,35</w:t>
            </w:r>
          </w:p>
        </w:tc>
        <w:tc>
          <w:tcPr>
            <w:tcW w:w="425" w:type="dxa"/>
            <w:tcBorders>
              <w:top w:val="nil"/>
              <w:left w:val="nil"/>
              <w:bottom w:val="nil"/>
              <w:right w:val="nil"/>
            </w:tcBorders>
            <w:tcMar>
              <w:left w:w="57" w:type="dxa"/>
              <w:right w:w="0" w:type="dxa"/>
            </w:tcMar>
          </w:tcPr>
          <w:p w14:paraId="0EAA6BE6"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tcBorders>
              <w:top w:val="nil"/>
              <w:left w:val="nil"/>
              <w:bottom w:val="nil"/>
              <w:right w:val="nil"/>
            </w:tcBorders>
            <w:tcMar>
              <w:left w:w="57" w:type="dxa"/>
              <w:right w:w="0" w:type="dxa"/>
            </w:tcMar>
          </w:tcPr>
          <w:p w14:paraId="3AFA224F" w14:textId="77777777" w:rsidR="00E722E0" w:rsidRPr="00CE22A4" w:rsidRDefault="00E722E0" w:rsidP="0071473F">
            <w:pPr>
              <w:rPr>
                <w:rFonts w:cs="Times New Roman"/>
                <w:sz w:val="20"/>
                <w:szCs w:val="20"/>
              </w:rPr>
            </w:pPr>
            <w:r w:rsidRPr="00CE22A4">
              <w:rPr>
                <w:rFonts w:cs="Times New Roman"/>
                <w:sz w:val="20"/>
                <w:szCs w:val="20"/>
              </w:rPr>
              <w:t>2,30</w:t>
            </w:r>
          </w:p>
        </w:tc>
        <w:tc>
          <w:tcPr>
            <w:tcW w:w="426" w:type="dxa"/>
            <w:tcBorders>
              <w:top w:val="nil"/>
              <w:left w:val="nil"/>
              <w:bottom w:val="nil"/>
              <w:right w:val="nil"/>
            </w:tcBorders>
            <w:tcMar>
              <w:left w:w="57" w:type="dxa"/>
              <w:right w:w="0" w:type="dxa"/>
            </w:tcMar>
          </w:tcPr>
          <w:p w14:paraId="2902FCAE" w14:textId="77777777" w:rsidR="00E722E0" w:rsidRPr="00CE22A4" w:rsidRDefault="00E722E0" w:rsidP="0071473F">
            <w:pPr>
              <w:rPr>
                <w:rFonts w:cs="Times New Roman"/>
                <w:sz w:val="20"/>
                <w:szCs w:val="20"/>
              </w:rPr>
            </w:pPr>
            <w:r w:rsidRPr="00CE22A4">
              <w:rPr>
                <w:rFonts w:cs="Times New Roman"/>
                <w:sz w:val="20"/>
                <w:szCs w:val="20"/>
              </w:rPr>
              <w:t>0,92</w:t>
            </w:r>
          </w:p>
        </w:tc>
      </w:tr>
      <w:tr w:rsidR="00E722E0" w:rsidRPr="00CE22A4" w14:paraId="29E0F39A" w14:textId="77777777" w:rsidTr="0071473F">
        <w:trPr>
          <w:jc w:val="center"/>
        </w:trPr>
        <w:tc>
          <w:tcPr>
            <w:tcW w:w="4431" w:type="dxa"/>
            <w:tcBorders>
              <w:top w:val="nil"/>
              <w:left w:val="nil"/>
              <w:bottom w:val="nil"/>
              <w:right w:val="nil"/>
            </w:tcBorders>
          </w:tcPr>
          <w:p w14:paraId="26132F74"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Ne sıklıkla profil bilgilerinizi güncelliyorsunuz?</w:t>
            </w:r>
          </w:p>
        </w:tc>
        <w:tc>
          <w:tcPr>
            <w:tcW w:w="531" w:type="dxa"/>
            <w:tcBorders>
              <w:top w:val="nil"/>
              <w:left w:val="nil"/>
              <w:bottom w:val="nil"/>
              <w:right w:val="nil"/>
            </w:tcBorders>
            <w:tcMar>
              <w:left w:w="57" w:type="dxa"/>
              <w:right w:w="0" w:type="dxa"/>
            </w:tcMar>
          </w:tcPr>
          <w:p w14:paraId="49104AC9" w14:textId="77777777" w:rsidR="00E722E0" w:rsidRPr="00CE22A4" w:rsidRDefault="00E722E0" w:rsidP="0071473F">
            <w:pPr>
              <w:rPr>
                <w:rFonts w:cs="Times New Roman"/>
                <w:sz w:val="20"/>
                <w:szCs w:val="20"/>
              </w:rPr>
            </w:pPr>
            <w:r w:rsidRPr="00CE22A4">
              <w:rPr>
                <w:rFonts w:cs="Times New Roman"/>
                <w:sz w:val="20"/>
                <w:szCs w:val="20"/>
              </w:rPr>
              <w:t>2,31</w:t>
            </w:r>
          </w:p>
        </w:tc>
        <w:tc>
          <w:tcPr>
            <w:tcW w:w="425" w:type="dxa"/>
            <w:tcBorders>
              <w:top w:val="nil"/>
              <w:left w:val="nil"/>
              <w:bottom w:val="nil"/>
              <w:right w:val="nil"/>
            </w:tcBorders>
            <w:tcMar>
              <w:left w:w="57" w:type="dxa"/>
              <w:right w:w="0" w:type="dxa"/>
            </w:tcMar>
          </w:tcPr>
          <w:p w14:paraId="1111CC1A"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tcBorders>
              <w:top w:val="nil"/>
              <w:left w:val="nil"/>
              <w:bottom w:val="nil"/>
              <w:right w:val="nil"/>
            </w:tcBorders>
            <w:tcMar>
              <w:left w:w="57" w:type="dxa"/>
              <w:right w:w="0" w:type="dxa"/>
            </w:tcMar>
          </w:tcPr>
          <w:p w14:paraId="72CFB511" w14:textId="77777777" w:rsidR="00E722E0" w:rsidRPr="00CE22A4" w:rsidRDefault="00E722E0" w:rsidP="0071473F">
            <w:pPr>
              <w:rPr>
                <w:rFonts w:cs="Times New Roman"/>
                <w:sz w:val="20"/>
                <w:szCs w:val="20"/>
              </w:rPr>
            </w:pPr>
            <w:r w:rsidRPr="00CE22A4">
              <w:rPr>
                <w:rFonts w:cs="Times New Roman"/>
                <w:sz w:val="20"/>
                <w:szCs w:val="20"/>
              </w:rPr>
              <w:t>2,45</w:t>
            </w:r>
          </w:p>
        </w:tc>
        <w:tc>
          <w:tcPr>
            <w:tcW w:w="425" w:type="dxa"/>
            <w:tcBorders>
              <w:top w:val="nil"/>
              <w:left w:val="nil"/>
              <w:bottom w:val="nil"/>
              <w:right w:val="nil"/>
            </w:tcBorders>
            <w:tcMar>
              <w:left w:w="57" w:type="dxa"/>
              <w:right w:w="0" w:type="dxa"/>
            </w:tcMar>
          </w:tcPr>
          <w:p w14:paraId="25625326"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tcBorders>
              <w:top w:val="nil"/>
              <w:left w:val="nil"/>
              <w:bottom w:val="nil"/>
              <w:right w:val="nil"/>
            </w:tcBorders>
            <w:tcMar>
              <w:left w:w="57" w:type="dxa"/>
              <w:right w:w="0" w:type="dxa"/>
            </w:tcMar>
          </w:tcPr>
          <w:p w14:paraId="481CA9F4" w14:textId="77777777" w:rsidR="00E722E0" w:rsidRPr="00CE22A4" w:rsidRDefault="00E722E0" w:rsidP="0071473F">
            <w:pPr>
              <w:rPr>
                <w:rFonts w:cs="Times New Roman"/>
                <w:sz w:val="20"/>
                <w:szCs w:val="20"/>
              </w:rPr>
            </w:pPr>
            <w:r w:rsidRPr="00CE22A4">
              <w:rPr>
                <w:rFonts w:cs="Times New Roman"/>
                <w:sz w:val="20"/>
                <w:szCs w:val="20"/>
              </w:rPr>
              <w:t>2,28</w:t>
            </w:r>
          </w:p>
        </w:tc>
        <w:tc>
          <w:tcPr>
            <w:tcW w:w="425" w:type="dxa"/>
            <w:tcBorders>
              <w:top w:val="nil"/>
              <w:left w:val="nil"/>
              <w:bottom w:val="nil"/>
              <w:right w:val="nil"/>
            </w:tcBorders>
            <w:tcMar>
              <w:left w:w="57" w:type="dxa"/>
              <w:right w:w="0" w:type="dxa"/>
            </w:tcMar>
          </w:tcPr>
          <w:p w14:paraId="0EB0C49E"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tcBorders>
              <w:top w:val="nil"/>
              <w:left w:val="nil"/>
              <w:bottom w:val="nil"/>
              <w:right w:val="nil"/>
            </w:tcBorders>
            <w:tcMar>
              <w:left w:w="57" w:type="dxa"/>
              <w:right w:w="0" w:type="dxa"/>
            </w:tcMar>
          </w:tcPr>
          <w:p w14:paraId="2E73A61C" w14:textId="77777777" w:rsidR="00E722E0" w:rsidRPr="00CE22A4" w:rsidRDefault="00E722E0" w:rsidP="0071473F">
            <w:pPr>
              <w:rPr>
                <w:rFonts w:cs="Times New Roman"/>
                <w:sz w:val="20"/>
                <w:szCs w:val="20"/>
              </w:rPr>
            </w:pPr>
            <w:r w:rsidRPr="00CE22A4">
              <w:rPr>
                <w:rFonts w:cs="Times New Roman"/>
                <w:sz w:val="20"/>
                <w:szCs w:val="20"/>
              </w:rPr>
              <w:t>2,20</w:t>
            </w:r>
          </w:p>
        </w:tc>
        <w:tc>
          <w:tcPr>
            <w:tcW w:w="426" w:type="dxa"/>
            <w:tcBorders>
              <w:top w:val="nil"/>
              <w:left w:val="nil"/>
              <w:bottom w:val="nil"/>
              <w:right w:val="nil"/>
            </w:tcBorders>
            <w:tcMar>
              <w:left w:w="57" w:type="dxa"/>
              <w:right w:w="0" w:type="dxa"/>
            </w:tcMar>
          </w:tcPr>
          <w:p w14:paraId="25B8494E" w14:textId="77777777" w:rsidR="00E722E0" w:rsidRPr="00CE22A4" w:rsidRDefault="00E722E0" w:rsidP="0071473F">
            <w:pPr>
              <w:rPr>
                <w:rFonts w:cs="Times New Roman"/>
                <w:sz w:val="20"/>
                <w:szCs w:val="20"/>
              </w:rPr>
            </w:pPr>
            <w:r w:rsidRPr="00CE22A4">
              <w:rPr>
                <w:rFonts w:cs="Times New Roman"/>
                <w:sz w:val="20"/>
                <w:szCs w:val="20"/>
              </w:rPr>
              <w:t>0,86</w:t>
            </w:r>
          </w:p>
        </w:tc>
      </w:tr>
      <w:tr w:rsidR="00E722E0" w:rsidRPr="00CE22A4" w14:paraId="7F424908" w14:textId="77777777" w:rsidTr="0071473F">
        <w:trPr>
          <w:jc w:val="center"/>
        </w:trPr>
        <w:tc>
          <w:tcPr>
            <w:tcW w:w="4431" w:type="dxa"/>
            <w:tcBorders>
              <w:top w:val="nil"/>
              <w:left w:val="nil"/>
              <w:bottom w:val="nil"/>
              <w:right w:val="nil"/>
            </w:tcBorders>
          </w:tcPr>
          <w:p w14:paraId="35EE329D"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Ne sıklıkla kendi resimlerinizi paylaşırsınız?</w:t>
            </w:r>
          </w:p>
        </w:tc>
        <w:tc>
          <w:tcPr>
            <w:tcW w:w="531" w:type="dxa"/>
            <w:tcBorders>
              <w:top w:val="nil"/>
              <w:left w:val="nil"/>
              <w:bottom w:val="nil"/>
              <w:right w:val="nil"/>
            </w:tcBorders>
            <w:tcMar>
              <w:left w:w="57" w:type="dxa"/>
              <w:right w:w="0" w:type="dxa"/>
            </w:tcMar>
          </w:tcPr>
          <w:p w14:paraId="0E187872" w14:textId="77777777" w:rsidR="00E722E0" w:rsidRPr="00CE22A4" w:rsidRDefault="00E722E0" w:rsidP="0071473F">
            <w:pPr>
              <w:rPr>
                <w:rFonts w:cs="Times New Roman"/>
                <w:sz w:val="20"/>
                <w:szCs w:val="20"/>
              </w:rPr>
            </w:pPr>
            <w:r w:rsidRPr="00CE22A4">
              <w:rPr>
                <w:rFonts w:cs="Times New Roman"/>
                <w:sz w:val="20"/>
                <w:szCs w:val="20"/>
              </w:rPr>
              <w:t>2,73</w:t>
            </w:r>
          </w:p>
        </w:tc>
        <w:tc>
          <w:tcPr>
            <w:tcW w:w="425" w:type="dxa"/>
            <w:tcBorders>
              <w:top w:val="nil"/>
              <w:left w:val="nil"/>
              <w:bottom w:val="nil"/>
              <w:right w:val="nil"/>
            </w:tcBorders>
            <w:tcMar>
              <w:left w:w="57" w:type="dxa"/>
              <w:right w:w="0" w:type="dxa"/>
            </w:tcMar>
          </w:tcPr>
          <w:p w14:paraId="5BD164DC" w14:textId="77777777" w:rsidR="00E722E0" w:rsidRPr="00CE22A4" w:rsidRDefault="00E722E0" w:rsidP="0071473F">
            <w:pPr>
              <w:rPr>
                <w:rFonts w:cs="Times New Roman"/>
                <w:sz w:val="20"/>
                <w:szCs w:val="20"/>
              </w:rPr>
            </w:pPr>
            <w:r w:rsidRPr="00CE22A4">
              <w:rPr>
                <w:rFonts w:cs="Times New Roman"/>
                <w:sz w:val="20"/>
                <w:szCs w:val="20"/>
              </w:rPr>
              <w:t>1,06</w:t>
            </w:r>
          </w:p>
        </w:tc>
        <w:tc>
          <w:tcPr>
            <w:tcW w:w="567" w:type="dxa"/>
            <w:tcBorders>
              <w:top w:val="nil"/>
              <w:left w:val="nil"/>
              <w:bottom w:val="nil"/>
              <w:right w:val="nil"/>
            </w:tcBorders>
            <w:tcMar>
              <w:left w:w="57" w:type="dxa"/>
              <w:right w:w="0" w:type="dxa"/>
            </w:tcMar>
          </w:tcPr>
          <w:p w14:paraId="0B1735A6" w14:textId="77777777" w:rsidR="00E722E0" w:rsidRPr="00CE22A4" w:rsidRDefault="00E722E0" w:rsidP="0071473F">
            <w:pPr>
              <w:rPr>
                <w:rFonts w:cs="Times New Roman"/>
                <w:sz w:val="20"/>
                <w:szCs w:val="20"/>
              </w:rPr>
            </w:pPr>
            <w:r w:rsidRPr="00CE22A4">
              <w:rPr>
                <w:rFonts w:cs="Times New Roman"/>
                <w:sz w:val="20"/>
                <w:szCs w:val="20"/>
              </w:rPr>
              <w:t>3,02</w:t>
            </w:r>
          </w:p>
        </w:tc>
        <w:tc>
          <w:tcPr>
            <w:tcW w:w="425" w:type="dxa"/>
            <w:tcBorders>
              <w:top w:val="nil"/>
              <w:left w:val="nil"/>
              <w:bottom w:val="nil"/>
              <w:right w:val="nil"/>
            </w:tcBorders>
            <w:tcMar>
              <w:left w:w="57" w:type="dxa"/>
              <w:right w:w="0" w:type="dxa"/>
            </w:tcMar>
          </w:tcPr>
          <w:p w14:paraId="1471E019" w14:textId="77777777" w:rsidR="00E722E0" w:rsidRPr="00CE22A4" w:rsidRDefault="00E722E0" w:rsidP="0071473F">
            <w:pPr>
              <w:rPr>
                <w:rFonts w:cs="Times New Roman"/>
                <w:sz w:val="20"/>
                <w:szCs w:val="20"/>
              </w:rPr>
            </w:pPr>
            <w:r w:rsidRPr="00CE22A4">
              <w:rPr>
                <w:rFonts w:cs="Times New Roman"/>
                <w:sz w:val="20"/>
                <w:szCs w:val="20"/>
              </w:rPr>
              <w:t>1,07</w:t>
            </w:r>
          </w:p>
        </w:tc>
        <w:tc>
          <w:tcPr>
            <w:tcW w:w="567" w:type="dxa"/>
            <w:tcBorders>
              <w:top w:val="nil"/>
              <w:left w:val="nil"/>
              <w:bottom w:val="nil"/>
              <w:right w:val="nil"/>
            </w:tcBorders>
            <w:tcMar>
              <w:left w:w="57" w:type="dxa"/>
              <w:right w:w="0" w:type="dxa"/>
            </w:tcMar>
          </w:tcPr>
          <w:p w14:paraId="6FAEDACC" w14:textId="77777777" w:rsidR="00E722E0" w:rsidRPr="00CE22A4" w:rsidRDefault="00E722E0" w:rsidP="0071473F">
            <w:pPr>
              <w:rPr>
                <w:rFonts w:cs="Times New Roman"/>
                <w:sz w:val="20"/>
                <w:szCs w:val="20"/>
              </w:rPr>
            </w:pPr>
            <w:r w:rsidRPr="00CE22A4">
              <w:rPr>
                <w:rFonts w:cs="Times New Roman"/>
                <w:sz w:val="20"/>
                <w:szCs w:val="20"/>
              </w:rPr>
              <w:t>2,72</w:t>
            </w:r>
          </w:p>
        </w:tc>
        <w:tc>
          <w:tcPr>
            <w:tcW w:w="425" w:type="dxa"/>
            <w:tcBorders>
              <w:top w:val="nil"/>
              <w:left w:val="nil"/>
              <w:bottom w:val="nil"/>
              <w:right w:val="nil"/>
            </w:tcBorders>
            <w:tcMar>
              <w:left w:w="57" w:type="dxa"/>
              <w:right w:w="0" w:type="dxa"/>
            </w:tcMar>
          </w:tcPr>
          <w:p w14:paraId="220CBB66" w14:textId="77777777" w:rsidR="00E722E0" w:rsidRPr="00CE22A4" w:rsidRDefault="00E722E0" w:rsidP="0071473F">
            <w:pPr>
              <w:rPr>
                <w:rFonts w:cs="Times New Roman"/>
                <w:sz w:val="20"/>
                <w:szCs w:val="20"/>
              </w:rPr>
            </w:pPr>
            <w:r w:rsidRPr="00CE22A4">
              <w:rPr>
                <w:rFonts w:cs="Times New Roman"/>
                <w:sz w:val="20"/>
                <w:szCs w:val="20"/>
              </w:rPr>
              <w:t>1,04</w:t>
            </w:r>
          </w:p>
        </w:tc>
        <w:tc>
          <w:tcPr>
            <w:tcW w:w="567" w:type="dxa"/>
            <w:tcBorders>
              <w:top w:val="nil"/>
              <w:left w:val="nil"/>
              <w:bottom w:val="nil"/>
              <w:right w:val="nil"/>
            </w:tcBorders>
            <w:tcMar>
              <w:left w:w="57" w:type="dxa"/>
              <w:right w:w="0" w:type="dxa"/>
            </w:tcMar>
          </w:tcPr>
          <w:p w14:paraId="5D7DF21F" w14:textId="77777777" w:rsidR="00E722E0" w:rsidRPr="00CE22A4" w:rsidRDefault="00E722E0" w:rsidP="0071473F">
            <w:pPr>
              <w:rPr>
                <w:rFonts w:cs="Times New Roman"/>
                <w:sz w:val="20"/>
                <w:szCs w:val="20"/>
              </w:rPr>
            </w:pPr>
            <w:r w:rsidRPr="00CE22A4">
              <w:rPr>
                <w:rFonts w:cs="Times New Roman"/>
                <w:sz w:val="20"/>
                <w:szCs w:val="20"/>
              </w:rPr>
              <w:t>2,46</w:t>
            </w:r>
          </w:p>
        </w:tc>
        <w:tc>
          <w:tcPr>
            <w:tcW w:w="426" w:type="dxa"/>
            <w:tcBorders>
              <w:top w:val="nil"/>
              <w:left w:val="nil"/>
              <w:bottom w:val="nil"/>
              <w:right w:val="nil"/>
            </w:tcBorders>
            <w:tcMar>
              <w:left w:w="57" w:type="dxa"/>
              <w:right w:w="0" w:type="dxa"/>
            </w:tcMar>
          </w:tcPr>
          <w:p w14:paraId="43BE86B3" w14:textId="77777777" w:rsidR="00E722E0" w:rsidRPr="00CE22A4" w:rsidRDefault="00E722E0" w:rsidP="0071473F">
            <w:pPr>
              <w:rPr>
                <w:rFonts w:cs="Times New Roman"/>
                <w:sz w:val="20"/>
                <w:szCs w:val="20"/>
              </w:rPr>
            </w:pPr>
            <w:r w:rsidRPr="00CE22A4">
              <w:rPr>
                <w:rFonts w:cs="Times New Roman"/>
                <w:sz w:val="20"/>
                <w:szCs w:val="20"/>
              </w:rPr>
              <w:t>1,00</w:t>
            </w:r>
          </w:p>
        </w:tc>
      </w:tr>
      <w:tr w:rsidR="00E722E0" w:rsidRPr="00CE22A4" w14:paraId="3F316A4D" w14:textId="77777777" w:rsidTr="0071473F">
        <w:trPr>
          <w:jc w:val="center"/>
        </w:trPr>
        <w:tc>
          <w:tcPr>
            <w:tcW w:w="4431" w:type="dxa"/>
            <w:tcBorders>
              <w:top w:val="nil"/>
              <w:left w:val="nil"/>
              <w:bottom w:val="nil"/>
              <w:right w:val="nil"/>
            </w:tcBorders>
          </w:tcPr>
          <w:p w14:paraId="2CF8A71A"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Profil resminizi ne sıklıkta değiştiriyorsunuz?</w:t>
            </w:r>
          </w:p>
        </w:tc>
        <w:tc>
          <w:tcPr>
            <w:tcW w:w="531" w:type="dxa"/>
            <w:tcBorders>
              <w:top w:val="nil"/>
              <w:left w:val="nil"/>
              <w:bottom w:val="nil"/>
              <w:right w:val="nil"/>
            </w:tcBorders>
            <w:tcMar>
              <w:left w:w="57" w:type="dxa"/>
              <w:right w:w="0" w:type="dxa"/>
            </w:tcMar>
          </w:tcPr>
          <w:p w14:paraId="5A2F5933" w14:textId="77777777" w:rsidR="00E722E0" w:rsidRPr="00CE22A4" w:rsidRDefault="00E722E0" w:rsidP="0071473F">
            <w:pPr>
              <w:rPr>
                <w:rFonts w:cs="Times New Roman"/>
                <w:sz w:val="20"/>
                <w:szCs w:val="20"/>
              </w:rPr>
            </w:pPr>
            <w:r w:rsidRPr="00CE22A4">
              <w:rPr>
                <w:rFonts w:cs="Times New Roman"/>
                <w:sz w:val="20"/>
                <w:szCs w:val="20"/>
              </w:rPr>
              <w:t>2,35</w:t>
            </w:r>
          </w:p>
        </w:tc>
        <w:tc>
          <w:tcPr>
            <w:tcW w:w="425" w:type="dxa"/>
            <w:tcBorders>
              <w:top w:val="nil"/>
              <w:left w:val="nil"/>
              <w:bottom w:val="nil"/>
              <w:right w:val="nil"/>
            </w:tcBorders>
            <w:tcMar>
              <w:left w:w="57" w:type="dxa"/>
              <w:right w:w="0" w:type="dxa"/>
            </w:tcMar>
          </w:tcPr>
          <w:p w14:paraId="657DE1AD"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tcBorders>
              <w:top w:val="nil"/>
              <w:left w:val="nil"/>
              <w:bottom w:val="nil"/>
              <w:right w:val="nil"/>
            </w:tcBorders>
            <w:tcMar>
              <w:left w:w="57" w:type="dxa"/>
              <w:right w:w="0" w:type="dxa"/>
            </w:tcMar>
          </w:tcPr>
          <w:p w14:paraId="2947961F" w14:textId="77777777" w:rsidR="00E722E0" w:rsidRPr="00CE22A4" w:rsidRDefault="00E722E0" w:rsidP="0071473F">
            <w:pPr>
              <w:rPr>
                <w:rFonts w:cs="Times New Roman"/>
                <w:sz w:val="20"/>
                <w:szCs w:val="20"/>
              </w:rPr>
            </w:pPr>
            <w:r w:rsidRPr="00CE22A4">
              <w:rPr>
                <w:rFonts w:cs="Times New Roman"/>
                <w:sz w:val="20"/>
                <w:szCs w:val="20"/>
              </w:rPr>
              <w:t>2,52</w:t>
            </w:r>
          </w:p>
        </w:tc>
        <w:tc>
          <w:tcPr>
            <w:tcW w:w="425" w:type="dxa"/>
            <w:tcBorders>
              <w:top w:val="nil"/>
              <w:left w:val="nil"/>
              <w:bottom w:val="nil"/>
              <w:right w:val="nil"/>
            </w:tcBorders>
            <w:tcMar>
              <w:left w:w="57" w:type="dxa"/>
              <w:right w:w="0" w:type="dxa"/>
            </w:tcMar>
          </w:tcPr>
          <w:p w14:paraId="3A56E8CC"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tcBorders>
              <w:top w:val="nil"/>
              <w:left w:val="nil"/>
              <w:bottom w:val="nil"/>
              <w:right w:val="nil"/>
            </w:tcBorders>
            <w:tcMar>
              <w:left w:w="57" w:type="dxa"/>
              <w:right w:w="0" w:type="dxa"/>
            </w:tcMar>
          </w:tcPr>
          <w:p w14:paraId="332DA32A" w14:textId="77777777" w:rsidR="00E722E0" w:rsidRPr="00CE22A4" w:rsidRDefault="00E722E0" w:rsidP="0071473F">
            <w:pPr>
              <w:rPr>
                <w:rFonts w:cs="Times New Roman"/>
                <w:sz w:val="20"/>
                <w:szCs w:val="20"/>
              </w:rPr>
            </w:pPr>
            <w:r w:rsidRPr="00CE22A4">
              <w:rPr>
                <w:rFonts w:cs="Times New Roman"/>
                <w:sz w:val="20"/>
                <w:szCs w:val="20"/>
              </w:rPr>
              <w:t>2,36</w:t>
            </w:r>
          </w:p>
        </w:tc>
        <w:tc>
          <w:tcPr>
            <w:tcW w:w="425" w:type="dxa"/>
            <w:tcBorders>
              <w:top w:val="nil"/>
              <w:left w:val="nil"/>
              <w:bottom w:val="nil"/>
              <w:right w:val="nil"/>
            </w:tcBorders>
            <w:tcMar>
              <w:left w:w="57" w:type="dxa"/>
              <w:right w:w="0" w:type="dxa"/>
            </w:tcMar>
          </w:tcPr>
          <w:p w14:paraId="78D95FEA"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tcBorders>
              <w:top w:val="nil"/>
              <w:left w:val="nil"/>
              <w:bottom w:val="nil"/>
              <w:right w:val="nil"/>
            </w:tcBorders>
            <w:tcMar>
              <w:left w:w="57" w:type="dxa"/>
              <w:right w:w="0" w:type="dxa"/>
            </w:tcMar>
          </w:tcPr>
          <w:p w14:paraId="46419628" w14:textId="77777777" w:rsidR="00E722E0" w:rsidRPr="00CE22A4" w:rsidRDefault="00E722E0" w:rsidP="0071473F">
            <w:pPr>
              <w:rPr>
                <w:rFonts w:cs="Times New Roman"/>
                <w:sz w:val="20"/>
                <w:szCs w:val="20"/>
              </w:rPr>
            </w:pPr>
            <w:r w:rsidRPr="00CE22A4">
              <w:rPr>
                <w:rFonts w:cs="Times New Roman"/>
                <w:sz w:val="20"/>
                <w:szCs w:val="20"/>
              </w:rPr>
              <w:t>2,16</w:t>
            </w:r>
          </w:p>
        </w:tc>
        <w:tc>
          <w:tcPr>
            <w:tcW w:w="426" w:type="dxa"/>
            <w:tcBorders>
              <w:top w:val="nil"/>
              <w:left w:val="nil"/>
              <w:bottom w:val="nil"/>
              <w:right w:val="nil"/>
            </w:tcBorders>
            <w:tcMar>
              <w:left w:w="57" w:type="dxa"/>
              <w:right w:w="0" w:type="dxa"/>
            </w:tcMar>
          </w:tcPr>
          <w:p w14:paraId="5D2A6A00" w14:textId="77777777" w:rsidR="00E722E0" w:rsidRPr="00CE22A4" w:rsidRDefault="00E722E0" w:rsidP="0071473F">
            <w:pPr>
              <w:rPr>
                <w:rFonts w:cs="Times New Roman"/>
                <w:sz w:val="20"/>
                <w:szCs w:val="20"/>
              </w:rPr>
            </w:pPr>
            <w:r w:rsidRPr="00CE22A4">
              <w:rPr>
                <w:rFonts w:cs="Times New Roman"/>
                <w:sz w:val="20"/>
                <w:szCs w:val="20"/>
              </w:rPr>
              <w:t>0,92</w:t>
            </w:r>
          </w:p>
        </w:tc>
      </w:tr>
      <w:tr w:rsidR="00E722E0" w:rsidRPr="00CE22A4" w14:paraId="686D2534" w14:textId="77777777" w:rsidTr="0071473F">
        <w:trPr>
          <w:jc w:val="center"/>
        </w:trPr>
        <w:tc>
          <w:tcPr>
            <w:tcW w:w="4431" w:type="dxa"/>
            <w:tcBorders>
              <w:top w:val="nil"/>
              <w:left w:val="nil"/>
              <w:bottom w:val="nil"/>
              <w:right w:val="nil"/>
            </w:tcBorders>
          </w:tcPr>
          <w:p w14:paraId="65C7DFD1"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Kendi fotoğraflarınızı ne sıklıkla etiketliyorsunuz?</w:t>
            </w:r>
          </w:p>
        </w:tc>
        <w:tc>
          <w:tcPr>
            <w:tcW w:w="531" w:type="dxa"/>
            <w:tcBorders>
              <w:top w:val="nil"/>
              <w:left w:val="nil"/>
              <w:bottom w:val="nil"/>
              <w:right w:val="nil"/>
            </w:tcBorders>
            <w:tcMar>
              <w:left w:w="57" w:type="dxa"/>
              <w:right w:w="0" w:type="dxa"/>
            </w:tcMar>
          </w:tcPr>
          <w:p w14:paraId="3FE23895" w14:textId="77777777" w:rsidR="00E722E0" w:rsidRPr="00CE22A4" w:rsidRDefault="00E722E0" w:rsidP="0071473F">
            <w:pPr>
              <w:rPr>
                <w:rFonts w:cs="Times New Roman"/>
                <w:sz w:val="20"/>
                <w:szCs w:val="20"/>
              </w:rPr>
            </w:pPr>
            <w:r w:rsidRPr="00CE22A4">
              <w:rPr>
                <w:rFonts w:cs="Times New Roman"/>
                <w:sz w:val="20"/>
                <w:szCs w:val="20"/>
              </w:rPr>
              <w:t>2,24</w:t>
            </w:r>
          </w:p>
        </w:tc>
        <w:tc>
          <w:tcPr>
            <w:tcW w:w="425" w:type="dxa"/>
            <w:tcBorders>
              <w:top w:val="nil"/>
              <w:left w:val="nil"/>
              <w:bottom w:val="nil"/>
              <w:right w:val="nil"/>
            </w:tcBorders>
            <w:tcMar>
              <w:left w:w="57" w:type="dxa"/>
              <w:right w:w="0" w:type="dxa"/>
            </w:tcMar>
          </w:tcPr>
          <w:p w14:paraId="64A175EE" w14:textId="77777777" w:rsidR="00E722E0" w:rsidRPr="00CE22A4" w:rsidRDefault="00E722E0" w:rsidP="0071473F">
            <w:pPr>
              <w:rPr>
                <w:rFonts w:cs="Times New Roman"/>
                <w:sz w:val="20"/>
                <w:szCs w:val="20"/>
              </w:rPr>
            </w:pPr>
            <w:r w:rsidRPr="00CE22A4">
              <w:rPr>
                <w:rFonts w:cs="Times New Roman"/>
                <w:sz w:val="20"/>
                <w:szCs w:val="20"/>
              </w:rPr>
              <w:t>1,04</w:t>
            </w:r>
          </w:p>
        </w:tc>
        <w:tc>
          <w:tcPr>
            <w:tcW w:w="567" w:type="dxa"/>
            <w:tcBorders>
              <w:top w:val="nil"/>
              <w:left w:val="nil"/>
              <w:bottom w:val="nil"/>
              <w:right w:val="nil"/>
            </w:tcBorders>
            <w:tcMar>
              <w:left w:w="57" w:type="dxa"/>
              <w:right w:w="0" w:type="dxa"/>
            </w:tcMar>
          </w:tcPr>
          <w:p w14:paraId="21362872" w14:textId="77777777" w:rsidR="00E722E0" w:rsidRPr="00CE22A4" w:rsidRDefault="00E722E0" w:rsidP="0071473F">
            <w:pPr>
              <w:rPr>
                <w:rFonts w:cs="Times New Roman"/>
                <w:sz w:val="20"/>
                <w:szCs w:val="20"/>
              </w:rPr>
            </w:pPr>
            <w:r w:rsidRPr="00CE22A4">
              <w:rPr>
                <w:rFonts w:cs="Times New Roman"/>
                <w:sz w:val="20"/>
                <w:szCs w:val="20"/>
              </w:rPr>
              <w:t>2,29</w:t>
            </w:r>
          </w:p>
        </w:tc>
        <w:tc>
          <w:tcPr>
            <w:tcW w:w="425" w:type="dxa"/>
            <w:tcBorders>
              <w:top w:val="nil"/>
              <w:left w:val="nil"/>
              <w:bottom w:val="nil"/>
              <w:right w:val="nil"/>
            </w:tcBorders>
            <w:tcMar>
              <w:left w:w="57" w:type="dxa"/>
              <w:right w:w="0" w:type="dxa"/>
            </w:tcMar>
          </w:tcPr>
          <w:p w14:paraId="35BA4FFE" w14:textId="77777777" w:rsidR="00E722E0" w:rsidRPr="00CE22A4" w:rsidRDefault="00E722E0" w:rsidP="0071473F">
            <w:pPr>
              <w:rPr>
                <w:rFonts w:cs="Times New Roman"/>
                <w:sz w:val="20"/>
                <w:szCs w:val="20"/>
              </w:rPr>
            </w:pPr>
            <w:r w:rsidRPr="00CE22A4">
              <w:rPr>
                <w:rFonts w:cs="Times New Roman"/>
                <w:sz w:val="20"/>
                <w:szCs w:val="20"/>
              </w:rPr>
              <w:t>1,07</w:t>
            </w:r>
          </w:p>
        </w:tc>
        <w:tc>
          <w:tcPr>
            <w:tcW w:w="567" w:type="dxa"/>
            <w:tcBorders>
              <w:top w:val="nil"/>
              <w:left w:val="nil"/>
              <w:bottom w:val="nil"/>
              <w:right w:val="nil"/>
            </w:tcBorders>
            <w:tcMar>
              <w:left w:w="57" w:type="dxa"/>
              <w:right w:w="0" w:type="dxa"/>
            </w:tcMar>
          </w:tcPr>
          <w:p w14:paraId="479B8E0D" w14:textId="77777777" w:rsidR="00E722E0" w:rsidRPr="00CE22A4" w:rsidRDefault="00E722E0" w:rsidP="0071473F">
            <w:pPr>
              <w:rPr>
                <w:rFonts w:cs="Times New Roman"/>
                <w:sz w:val="20"/>
                <w:szCs w:val="20"/>
              </w:rPr>
            </w:pPr>
            <w:r w:rsidRPr="00CE22A4">
              <w:rPr>
                <w:rFonts w:cs="Times New Roman"/>
                <w:sz w:val="20"/>
                <w:szCs w:val="20"/>
              </w:rPr>
              <w:t>2,20</w:t>
            </w:r>
          </w:p>
        </w:tc>
        <w:tc>
          <w:tcPr>
            <w:tcW w:w="425" w:type="dxa"/>
            <w:tcBorders>
              <w:top w:val="nil"/>
              <w:left w:val="nil"/>
              <w:bottom w:val="nil"/>
              <w:right w:val="nil"/>
            </w:tcBorders>
            <w:tcMar>
              <w:left w:w="57" w:type="dxa"/>
              <w:right w:w="0" w:type="dxa"/>
            </w:tcMar>
          </w:tcPr>
          <w:p w14:paraId="35A56D34" w14:textId="77777777" w:rsidR="00E722E0" w:rsidRPr="00CE22A4" w:rsidRDefault="00E722E0" w:rsidP="0071473F">
            <w:pPr>
              <w:rPr>
                <w:rFonts w:cs="Times New Roman"/>
                <w:sz w:val="20"/>
                <w:szCs w:val="20"/>
              </w:rPr>
            </w:pPr>
            <w:r w:rsidRPr="00CE22A4">
              <w:rPr>
                <w:rFonts w:cs="Times New Roman"/>
                <w:sz w:val="20"/>
                <w:szCs w:val="20"/>
              </w:rPr>
              <w:t>1,06</w:t>
            </w:r>
          </w:p>
        </w:tc>
        <w:tc>
          <w:tcPr>
            <w:tcW w:w="567" w:type="dxa"/>
            <w:tcBorders>
              <w:top w:val="nil"/>
              <w:left w:val="nil"/>
              <w:bottom w:val="nil"/>
              <w:right w:val="nil"/>
            </w:tcBorders>
            <w:tcMar>
              <w:left w:w="57" w:type="dxa"/>
              <w:right w:w="0" w:type="dxa"/>
            </w:tcMar>
          </w:tcPr>
          <w:p w14:paraId="265B2D9F" w14:textId="77777777" w:rsidR="00E722E0" w:rsidRPr="00CE22A4" w:rsidRDefault="00E722E0" w:rsidP="0071473F">
            <w:pPr>
              <w:rPr>
                <w:rFonts w:cs="Times New Roman"/>
                <w:sz w:val="20"/>
                <w:szCs w:val="20"/>
              </w:rPr>
            </w:pPr>
            <w:r w:rsidRPr="00CE22A4">
              <w:rPr>
                <w:rFonts w:cs="Times New Roman"/>
                <w:sz w:val="20"/>
                <w:szCs w:val="20"/>
              </w:rPr>
              <w:t>2,23</w:t>
            </w:r>
          </w:p>
        </w:tc>
        <w:tc>
          <w:tcPr>
            <w:tcW w:w="426" w:type="dxa"/>
            <w:tcBorders>
              <w:top w:val="nil"/>
              <w:left w:val="nil"/>
              <w:bottom w:val="nil"/>
              <w:right w:val="nil"/>
            </w:tcBorders>
            <w:tcMar>
              <w:left w:w="57" w:type="dxa"/>
              <w:right w:w="0" w:type="dxa"/>
            </w:tcMar>
          </w:tcPr>
          <w:p w14:paraId="12F1FC6A" w14:textId="77777777" w:rsidR="00E722E0" w:rsidRPr="00CE22A4" w:rsidRDefault="00E722E0" w:rsidP="0071473F">
            <w:pPr>
              <w:rPr>
                <w:rFonts w:cs="Times New Roman"/>
                <w:sz w:val="20"/>
                <w:szCs w:val="20"/>
              </w:rPr>
            </w:pPr>
            <w:r w:rsidRPr="00CE22A4">
              <w:rPr>
                <w:rFonts w:cs="Times New Roman"/>
                <w:sz w:val="20"/>
                <w:szCs w:val="20"/>
              </w:rPr>
              <w:t>1,00</w:t>
            </w:r>
          </w:p>
        </w:tc>
      </w:tr>
      <w:tr w:rsidR="00E722E0" w:rsidRPr="00CE22A4" w14:paraId="2FE86276" w14:textId="77777777" w:rsidTr="005E5C60">
        <w:trPr>
          <w:trHeight w:val="1003"/>
          <w:jc w:val="center"/>
        </w:trPr>
        <w:tc>
          <w:tcPr>
            <w:tcW w:w="4431" w:type="dxa"/>
            <w:tcBorders>
              <w:top w:val="nil"/>
              <w:left w:val="nil"/>
              <w:bottom w:val="single" w:sz="4" w:space="0" w:color="auto"/>
              <w:right w:val="nil"/>
            </w:tcBorders>
          </w:tcPr>
          <w:p w14:paraId="3E392CA8"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Başkalarının profillerine ne sıklıkla göz atıyorsunuz?</w:t>
            </w:r>
          </w:p>
        </w:tc>
        <w:tc>
          <w:tcPr>
            <w:tcW w:w="531" w:type="dxa"/>
            <w:tcBorders>
              <w:top w:val="nil"/>
              <w:left w:val="nil"/>
              <w:bottom w:val="single" w:sz="4" w:space="0" w:color="auto"/>
              <w:right w:val="nil"/>
            </w:tcBorders>
            <w:tcMar>
              <w:left w:w="57" w:type="dxa"/>
              <w:right w:w="0" w:type="dxa"/>
            </w:tcMar>
          </w:tcPr>
          <w:p w14:paraId="32731108" w14:textId="77777777" w:rsidR="00E722E0" w:rsidRPr="00CE22A4" w:rsidRDefault="00E722E0" w:rsidP="0071473F">
            <w:pPr>
              <w:rPr>
                <w:rFonts w:cs="Times New Roman"/>
                <w:sz w:val="20"/>
                <w:szCs w:val="20"/>
              </w:rPr>
            </w:pPr>
            <w:r w:rsidRPr="00CE22A4">
              <w:rPr>
                <w:rFonts w:cs="Times New Roman"/>
                <w:sz w:val="20"/>
                <w:szCs w:val="20"/>
              </w:rPr>
              <w:t>2,88</w:t>
            </w:r>
          </w:p>
        </w:tc>
        <w:tc>
          <w:tcPr>
            <w:tcW w:w="425" w:type="dxa"/>
            <w:tcBorders>
              <w:top w:val="nil"/>
              <w:left w:val="nil"/>
              <w:bottom w:val="single" w:sz="4" w:space="0" w:color="auto"/>
              <w:right w:val="nil"/>
            </w:tcBorders>
            <w:tcMar>
              <w:left w:w="57" w:type="dxa"/>
              <w:right w:w="0" w:type="dxa"/>
            </w:tcMar>
          </w:tcPr>
          <w:p w14:paraId="03613E3F" w14:textId="77777777" w:rsidR="00E722E0" w:rsidRPr="00CE22A4" w:rsidRDefault="00E722E0" w:rsidP="0071473F">
            <w:pPr>
              <w:rPr>
                <w:rFonts w:cs="Times New Roman"/>
                <w:sz w:val="20"/>
                <w:szCs w:val="20"/>
              </w:rPr>
            </w:pPr>
            <w:r w:rsidRPr="00CE22A4">
              <w:rPr>
                <w:rFonts w:cs="Times New Roman"/>
                <w:sz w:val="20"/>
                <w:szCs w:val="20"/>
              </w:rPr>
              <w:t>1,18</w:t>
            </w:r>
          </w:p>
        </w:tc>
        <w:tc>
          <w:tcPr>
            <w:tcW w:w="567" w:type="dxa"/>
            <w:tcBorders>
              <w:top w:val="nil"/>
              <w:left w:val="nil"/>
              <w:bottom w:val="single" w:sz="4" w:space="0" w:color="auto"/>
              <w:right w:val="nil"/>
            </w:tcBorders>
            <w:tcMar>
              <w:left w:w="57" w:type="dxa"/>
              <w:right w:w="0" w:type="dxa"/>
            </w:tcMar>
          </w:tcPr>
          <w:p w14:paraId="449D9E4D" w14:textId="77777777" w:rsidR="00E722E0" w:rsidRPr="00CE22A4" w:rsidRDefault="00E722E0" w:rsidP="0071473F">
            <w:pPr>
              <w:rPr>
                <w:rFonts w:cs="Times New Roman"/>
                <w:sz w:val="20"/>
                <w:szCs w:val="20"/>
              </w:rPr>
            </w:pPr>
            <w:r w:rsidRPr="00CE22A4">
              <w:rPr>
                <w:rFonts w:cs="Times New Roman"/>
                <w:sz w:val="20"/>
                <w:szCs w:val="20"/>
              </w:rPr>
              <w:t>3,13</w:t>
            </w:r>
          </w:p>
        </w:tc>
        <w:tc>
          <w:tcPr>
            <w:tcW w:w="425" w:type="dxa"/>
            <w:tcBorders>
              <w:top w:val="nil"/>
              <w:left w:val="nil"/>
              <w:bottom w:val="single" w:sz="4" w:space="0" w:color="auto"/>
              <w:right w:val="nil"/>
            </w:tcBorders>
            <w:tcMar>
              <w:left w:w="57" w:type="dxa"/>
              <w:right w:w="0" w:type="dxa"/>
            </w:tcMar>
          </w:tcPr>
          <w:p w14:paraId="6DCEB847" w14:textId="77777777" w:rsidR="00E722E0" w:rsidRPr="00CE22A4" w:rsidRDefault="00E722E0" w:rsidP="0071473F">
            <w:pPr>
              <w:rPr>
                <w:rFonts w:cs="Times New Roman"/>
                <w:sz w:val="20"/>
                <w:szCs w:val="20"/>
              </w:rPr>
            </w:pPr>
            <w:r w:rsidRPr="00CE22A4">
              <w:rPr>
                <w:rFonts w:cs="Times New Roman"/>
                <w:sz w:val="20"/>
                <w:szCs w:val="20"/>
              </w:rPr>
              <w:t>1,21</w:t>
            </w:r>
          </w:p>
        </w:tc>
        <w:tc>
          <w:tcPr>
            <w:tcW w:w="567" w:type="dxa"/>
            <w:tcBorders>
              <w:top w:val="nil"/>
              <w:left w:val="nil"/>
              <w:bottom w:val="single" w:sz="4" w:space="0" w:color="auto"/>
              <w:right w:val="nil"/>
            </w:tcBorders>
            <w:tcMar>
              <w:left w:w="57" w:type="dxa"/>
              <w:right w:w="0" w:type="dxa"/>
            </w:tcMar>
          </w:tcPr>
          <w:p w14:paraId="2E80607F" w14:textId="77777777" w:rsidR="00E722E0" w:rsidRPr="00CE22A4" w:rsidRDefault="00E722E0" w:rsidP="0071473F">
            <w:pPr>
              <w:rPr>
                <w:rFonts w:cs="Times New Roman"/>
                <w:sz w:val="20"/>
                <w:szCs w:val="20"/>
              </w:rPr>
            </w:pPr>
            <w:r w:rsidRPr="00CE22A4">
              <w:rPr>
                <w:rFonts w:cs="Times New Roman"/>
                <w:sz w:val="20"/>
                <w:szCs w:val="20"/>
              </w:rPr>
              <w:t>2,78</w:t>
            </w:r>
          </w:p>
        </w:tc>
        <w:tc>
          <w:tcPr>
            <w:tcW w:w="425" w:type="dxa"/>
            <w:tcBorders>
              <w:top w:val="nil"/>
              <w:left w:val="nil"/>
              <w:bottom w:val="single" w:sz="4" w:space="0" w:color="auto"/>
              <w:right w:val="nil"/>
            </w:tcBorders>
            <w:tcMar>
              <w:left w:w="57" w:type="dxa"/>
              <w:right w:w="0" w:type="dxa"/>
            </w:tcMar>
          </w:tcPr>
          <w:p w14:paraId="0E02C6C6" w14:textId="77777777" w:rsidR="00E722E0" w:rsidRPr="00CE22A4" w:rsidRDefault="00E722E0" w:rsidP="0071473F">
            <w:pPr>
              <w:rPr>
                <w:rFonts w:cs="Times New Roman"/>
                <w:sz w:val="20"/>
                <w:szCs w:val="20"/>
              </w:rPr>
            </w:pPr>
            <w:r w:rsidRPr="00CE22A4">
              <w:rPr>
                <w:rFonts w:cs="Times New Roman"/>
                <w:sz w:val="20"/>
                <w:szCs w:val="20"/>
              </w:rPr>
              <w:t>1,19</w:t>
            </w:r>
          </w:p>
        </w:tc>
        <w:tc>
          <w:tcPr>
            <w:tcW w:w="567" w:type="dxa"/>
            <w:tcBorders>
              <w:top w:val="nil"/>
              <w:left w:val="nil"/>
              <w:bottom w:val="single" w:sz="4" w:space="0" w:color="auto"/>
              <w:right w:val="nil"/>
            </w:tcBorders>
            <w:tcMar>
              <w:left w:w="57" w:type="dxa"/>
              <w:right w:w="0" w:type="dxa"/>
            </w:tcMar>
          </w:tcPr>
          <w:p w14:paraId="1B905D38" w14:textId="77777777" w:rsidR="00E722E0" w:rsidRPr="00CE22A4" w:rsidRDefault="00E722E0" w:rsidP="0071473F">
            <w:pPr>
              <w:rPr>
                <w:rFonts w:cs="Times New Roman"/>
                <w:sz w:val="20"/>
                <w:szCs w:val="20"/>
              </w:rPr>
            </w:pPr>
            <w:r w:rsidRPr="00CE22A4">
              <w:rPr>
                <w:rFonts w:cs="Times New Roman"/>
                <w:sz w:val="20"/>
                <w:szCs w:val="20"/>
              </w:rPr>
              <w:t>2,73</w:t>
            </w:r>
          </w:p>
        </w:tc>
        <w:tc>
          <w:tcPr>
            <w:tcW w:w="426" w:type="dxa"/>
            <w:tcBorders>
              <w:top w:val="nil"/>
              <w:left w:val="nil"/>
              <w:bottom w:val="single" w:sz="4" w:space="0" w:color="auto"/>
              <w:right w:val="nil"/>
            </w:tcBorders>
            <w:tcMar>
              <w:left w:w="57" w:type="dxa"/>
              <w:right w:w="0" w:type="dxa"/>
            </w:tcMar>
          </w:tcPr>
          <w:p w14:paraId="0C54E52B" w14:textId="77777777" w:rsidR="00E722E0" w:rsidRPr="00CE22A4" w:rsidRDefault="00E722E0" w:rsidP="0071473F">
            <w:pPr>
              <w:rPr>
                <w:rFonts w:cs="Times New Roman"/>
                <w:sz w:val="20"/>
                <w:szCs w:val="20"/>
              </w:rPr>
            </w:pPr>
            <w:r w:rsidRPr="00CE22A4">
              <w:rPr>
                <w:rFonts w:cs="Times New Roman"/>
                <w:sz w:val="20"/>
                <w:szCs w:val="20"/>
              </w:rPr>
              <w:t>1,08</w:t>
            </w:r>
          </w:p>
        </w:tc>
      </w:tr>
    </w:tbl>
    <w:p w14:paraId="0116196B" w14:textId="77777777" w:rsidR="005E5C60" w:rsidRDefault="005E5C60" w:rsidP="005E5C60">
      <w:pPr>
        <w:spacing w:after="0" w:line="360" w:lineRule="auto"/>
        <w:ind w:firstLine="709"/>
        <w:jc w:val="both"/>
        <w:rPr>
          <w:rFonts w:eastAsia="Times New Roman" w:cs="Times New Roman"/>
          <w:szCs w:val="20"/>
        </w:rPr>
      </w:pPr>
    </w:p>
    <w:p w14:paraId="47D9DB76" w14:textId="77777777" w:rsidR="00BF7909" w:rsidRPr="00CE22A4" w:rsidRDefault="00BF7909" w:rsidP="005E5C60">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Katılımcıların sosyal medya kullanım sıklığı puan ortalaması (3,89</w:t>
      </w:r>
      <w:r w:rsidRPr="00CE22A4">
        <w:rPr>
          <w:rFonts w:eastAsia="SimSun" w:cs="Times New Roman"/>
          <w:szCs w:val="24"/>
          <w:lang w:eastAsia="zh-CN"/>
        </w:rPr>
        <w:t>±1,06) “sıklıkla” düzeyinde; kendi resimlerini paylaşma sıklığı (</w:t>
      </w:r>
      <w:r w:rsidRPr="00CE22A4">
        <w:rPr>
          <w:rFonts w:eastAsia="Times New Roman" w:cs="Times New Roman"/>
          <w:szCs w:val="20"/>
        </w:rPr>
        <w:t>2,73</w:t>
      </w:r>
      <w:r w:rsidRPr="00CE22A4">
        <w:rPr>
          <w:rFonts w:eastAsia="SimSun" w:cs="Times New Roman"/>
          <w:szCs w:val="24"/>
          <w:lang w:eastAsia="zh-CN"/>
        </w:rPr>
        <w:t xml:space="preserve">±1,06) ve başkalarının </w:t>
      </w:r>
      <w:r w:rsidRPr="00CE22A4">
        <w:rPr>
          <w:rFonts w:eastAsia="SimSun" w:cs="Times New Roman"/>
          <w:szCs w:val="24"/>
          <w:lang w:eastAsia="zh-CN"/>
        </w:rPr>
        <w:lastRenderedPageBreak/>
        <w:t>profillerine göz atma sıklığı (</w:t>
      </w:r>
      <w:r w:rsidRPr="00CE22A4">
        <w:rPr>
          <w:rFonts w:eastAsia="Times New Roman" w:cs="Times New Roman"/>
          <w:szCs w:val="20"/>
        </w:rPr>
        <w:t>2,88</w:t>
      </w:r>
      <w:r w:rsidRPr="00CE22A4">
        <w:rPr>
          <w:rFonts w:eastAsia="SimSun" w:cs="Times New Roman"/>
          <w:szCs w:val="24"/>
          <w:lang w:eastAsia="zh-CN"/>
        </w:rPr>
        <w:t>±1,18) “bazen” düzeyinde; durumunu güncelleme sıklığı (</w:t>
      </w:r>
      <w:r w:rsidRPr="00CE22A4">
        <w:rPr>
          <w:rFonts w:eastAsia="Times New Roman" w:cs="Times New Roman"/>
          <w:szCs w:val="20"/>
        </w:rPr>
        <w:t>2,38</w:t>
      </w:r>
      <w:r w:rsidRPr="00CE22A4">
        <w:rPr>
          <w:rFonts w:eastAsia="SimSun" w:cs="Times New Roman"/>
          <w:szCs w:val="24"/>
          <w:lang w:eastAsia="zh-CN"/>
        </w:rPr>
        <w:t>±0,95), profil bilgilerini güncelleme sıklığı (</w:t>
      </w:r>
      <w:r w:rsidRPr="00CE22A4">
        <w:rPr>
          <w:rFonts w:eastAsia="Times New Roman" w:cs="Times New Roman"/>
          <w:szCs w:val="20"/>
        </w:rPr>
        <w:t>2,31</w:t>
      </w:r>
      <w:r w:rsidRPr="00CE22A4">
        <w:rPr>
          <w:rFonts w:eastAsia="SimSun" w:cs="Times New Roman"/>
          <w:szCs w:val="24"/>
          <w:lang w:eastAsia="zh-CN"/>
        </w:rPr>
        <w:t>±0,91), profil resmini değiştirme sıklığı (</w:t>
      </w:r>
      <w:r w:rsidRPr="00CE22A4">
        <w:rPr>
          <w:rFonts w:eastAsia="Times New Roman" w:cs="Times New Roman"/>
          <w:szCs w:val="20"/>
        </w:rPr>
        <w:t>2,35</w:t>
      </w:r>
      <w:r w:rsidRPr="00CE22A4">
        <w:rPr>
          <w:rFonts w:eastAsia="SimSun" w:cs="Times New Roman"/>
          <w:szCs w:val="24"/>
          <w:lang w:eastAsia="zh-CN"/>
        </w:rPr>
        <w:t>±0,93), kendi fotoğraflarını etiketleme sıklığı (</w:t>
      </w:r>
      <w:r w:rsidRPr="00CE22A4">
        <w:rPr>
          <w:rFonts w:eastAsia="Times New Roman" w:cs="Times New Roman"/>
          <w:szCs w:val="20"/>
        </w:rPr>
        <w:t>2,24</w:t>
      </w:r>
      <w:r w:rsidRPr="00CE22A4">
        <w:rPr>
          <w:rFonts w:eastAsia="SimSun" w:cs="Times New Roman"/>
          <w:szCs w:val="24"/>
          <w:lang w:eastAsia="zh-CN"/>
        </w:rPr>
        <w:t xml:space="preserve">±1,04) “nadiren” düzeyinde tespit edilmiştir (1,00-1,80: </w:t>
      </w:r>
      <w:r w:rsidR="00D7268A" w:rsidRPr="00CE22A4">
        <w:rPr>
          <w:rFonts w:eastAsia="SimSun" w:cs="Times New Roman"/>
          <w:szCs w:val="24"/>
          <w:lang w:eastAsia="zh-CN"/>
        </w:rPr>
        <w:t xml:space="preserve">hiçbir </w:t>
      </w:r>
      <w:r w:rsidRPr="00CE22A4">
        <w:rPr>
          <w:rFonts w:eastAsia="SimSun" w:cs="Times New Roman"/>
          <w:szCs w:val="24"/>
          <w:lang w:eastAsia="zh-CN"/>
        </w:rPr>
        <w:t>zaman, 1,81-2,60:nadiren; 2,61-3,40:bazen; 3,</w:t>
      </w:r>
      <w:r w:rsidR="00482FB4">
        <w:rPr>
          <w:rFonts w:eastAsia="SimSun" w:cs="Times New Roman"/>
          <w:szCs w:val="24"/>
          <w:lang w:eastAsia="zh-CN"/>
        </w:rPr>
        <w:t xml:space="preserve">41-4,20:sıklıkla; 4,21-5,00:her </w:t>
      </w:r>
      <w:r w:rsidRPr="00CE22A4">
        <w:rPr>
          <w:rFonts w:eastAsia="SimSun" w:cs="Times New Roman"/>
          <w:szCs w:val="24"/>
          <w:lang w:eastAsia="zh-CN"/>
        </w:rPr>
        <w:t>zaman).</w:t>
      </w:r>
      <w:proofErr w:type="gramEnd"/>
    </w:p>
    <w:p w14:paraId="0BC5238D" w14:textId="77777777" w:rsidR="00BF7909" w:rsidRPr="00CE22A4" w:rsidRDefault="00BF7909" w:rsidP="005E5C60">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Z Kuşağı katılımcıların sosyal medya kullanım sıklığı puan ortalaması (4,19</w:t>
      </w:r>
      <w:r w:rsidRPr="00CE22A4">
        <w:rPr>
          <w:rFonts w:eastAsia="SimSun" w:cs="Times New Roman"/>
          <w:szCs w:val="24"/>
          <w:lang w:eastAsia="zh-CN"/>
        </w:rPr>
        <w:t>±0,96) “sıklıkla” düzeyinde; kendi resimlerini paylaşma sıklığı (</w:t>
      </w:r>
      <w:r w:rsidRPr="00CE22A4">
        <w:rPr>
          <w:rFonts w:eastAsia="Times New Roman" w:cs="Times New Roman"/>
          <w:szCs w:val="20"/>
        </w:rPr>
        <w:t>3,02</w:t>
      </w:r>
      <w:r w:rsidRPr="00CE22A4">
        <w:rPr>
          <w:rFonts w:eastAsia="SimSun" w:cs="Times New Roman"/>
          <w:szCs w:val="24"/>
          <w:lang w:eastAsia="zh-CN"/>
        </w:rPr>
        <w:t>±1,07) ve başkalarının profillerine göz atma sıklığı (</w:t>
      </w:r>
      <w:r w:rsidRPr="00CE22A4">
        <w:rPr>
          <w:rFonts w:eastAsia="Times New Roman" w:cs="Times New Roman"/>
          <w:szCs w:val="20"/>
        </w:rPr>
        <w:t>3,13</w:t>
      </w:r>
      <w:r w:rsidRPr="00CE22A4">
        <w:rPr>
          <w:rFonts w:eastAsia="SimSun" w:cs="Times New Roman"/>
          <w:szCs w:val="24"/>
          <w:lang w:eastAsia="zh-CN"/>
        </w:rPr>
        <w:t>±1,21) “bazen” düzeyinde; durumunu güncelleme sıklığı (</w:t>
      </w:r>
      <w:r w:rsidRPr="00CE22A4">
        <w:rPr>
          <w:rFonts w:eastAsia="Times New Roman" w:cs="Times New Roman"/>
          <w:szCs w:val="20"/>
        </w:rPr>
        <w:t>2,49</w:t>
      </w:r>
      <w:r w:rsidRPr="00CE22A4">
        <w:rPr>
          <w:rFonts w:eastAsia="SimSun" w:cs="Times New Roman"/>
          <w:szCs w:val="24"/>
          <w:lang w:eastAsia="zh-CN"/>
        </w:rPr>
        <w:t>±0,96), profil bilgilerini güncelleme sıklığı (</w:t>
      </w:r>
      <w:r w:rsidRPr="00CE22A4">
        <w:rPr>
          <w:rFonts w:eastAsia="Times New Roman" w:cs="Times New Roman"/>
          <w:szCs w:val="20"/>
        </w:rPr>
        <w:t>2,45</w:t>
      </w:r>
      <w:r w:rsidRPr="00CE22A4">
        <w:rPr>
          <w:rFonts w:eastAsia="SimSun" w:cs="Times New Roman"/>
          <w:szCs w:val="24"/>
          <w:lang w:eastAsia="zh-CN"/>
        </w:rPr>
        <w:t>±0,90), profil resmini değiştirme sıklığı (</w:t>
      </w:r>
      <w:r w:rsidRPr="00CE22A4">
        <w:rPr>
          <w:rFonts w:eastAsia="Times New Roman" w:cs="Times New Roman"/>
          <w:szCs w:val="20"/>
        </w:rPr>
        <w:t>2,52</w:t>
      </w:r>
      <w:r w:rsidRPr="00CE22A4">
        <w:rPr>
          <w:rFonts w:eastAsia="SimSun" w:cs="Times New Roman"/>
          <w:szCs w:val="24"/>
          <w:lang w:eastAsia="zh-CN"/>
        </w:rPr>
        <w:t>±0,93), kendi fotoğraflarını etiketleme sıklığı (</w:t>
      </w:r>
      <w:r w:rsidRPr="00CE22A4">
        <w:rPr>
          <w:rFonts w:eastAsia="Times New Roman" w:cs="Times New Roman"/>
          <w:szCs w:val="20"/>
        </w:rPr>
        <w:t>2,29</w:t>
      </w:r>
      <w:r w:rsidRPr="00CE22A4">
        <w:rPr>
          <w:rFonts w:eastAsia="SimSun" w:cs="Times New Roman"/>
          <w:szCs w:val="24"/>
          <w:lang w:eastAsia="zh-CN"/>
        </w:rPr>
        <w:t>±1,07) “nadiren” düzeyinde tesp</w:t>
      </w:r>
      <w:r w:rsidR="00482FB4">
        <w:rPr>
          <w:rFonts w:eastAsia="SimSun" w:cs="Times New Roman"/>
          <w:szCs w:val="24"/>
          <w:lang w:eastAsia="zh-CN"/>
        </w:rPr>
        <w:t xml:space="preserve">it edilmiştir (1,00-1,80:hiçbir </w:t>
      </w:r>
      <w:r w:rsidRPr="00CE22A4">
        <w:rPr>
          <w:rFonts w:eastAsia="SimSun" w:cs="Times New Roman"/>
          <w:szCs w:val="24"/>
          <w:lang w:eastAsia="zh-CN"/>
        </w:rPr>
        <w:t>zaman, 1,81-2,60:nadiren; 2,61-3,40:bazen; 3,41-4,20:sıklıkla; 4,21-5,00:her zaman).</w:t>
      </w:r>
      <w:proofErr w:type="gramEnd"/>
    </w:p>
    <w:p w14:paraId="24F18375" w14:textId="77777777" w:rsidR="00BF7909" w:rsidRPr="00CE22A4" w:rsidRDefault="00BF7909" w:rsidP="005E5C60">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Y Kuşağı katılımcıların sosyal medya kullanım sıklığı puan ortalaması (3,87</w:t>
      </w:r>
      <w:r w:rsidRPr="00CE22A4">
        <w:rPr>
          <w:rFonts w:eastAsia="SimSun" w:cs="Times New Roman"/>
          <w:szCs w:val="24"/>
          <w:lang w:eastAsia="zh-CN"/>
        </w:rPr>
        <w:t>±1,06) “sıklıkla” düzeyinde; kendi resimlerini paylaşma sıklığı (</w:t>
      </w:r>
      <w:r w:rsidRPr="00CE22A4">
        <w:rPr>
          <w:rFonts w:eastAsia="Times New Roman" w:cs="Times New Roman"/>
          <w:szCs w:val="20"/>
        </w:rPr>
        <w:t>2,72</w:t>
      </w:r>
      <w:r w:rsidRPr="00CE22A4">
        <w:rPr>
          <w:rFonts w:eastAsia="SimSun" w:cs="Times New Roman"/>
          <w:szCs w:val="24"/>
          <w:lang w:eastAsia="zh-CN"/>
        </w:rPr>
        <w:t>±1,04) ve başkalarının profillerine göz atma sıklığı (</w:t>
      </w:r>
      <w:r w:rsidRPr="00CE22A4">
        <w:rPr>
          <w:rFonts w:eastAsia="Times New Roman" w:cs="Times New Roman"/>
          <w:szCs w:val="20"/>
        </w:rPr>
        <w:t>2,78</w:t>
      </w:r>
      <w:r w:rsidRPr="00CE22A4">
        <w:rPr>
          <w:rFonts w:eastAsia="SimSun" w:cs="Times New Roman"/>
          <w:szCs w:val="24"/>
          <w:lang w:eastAsia="zh-CN"/>
        </w:rPr>
        <w:t>±1,19) “bazen” düzeyinde; durumunu güncelleme sıklığı (</w:t>
      </w:r>
      <w:r w:rsidRPr="00CE22A4">
        <w:rPr>
          <w:rFonts w:eastAsia="Times New Roman" w:cs="Times New Roman"/>
          <w:szCs w:val="20"/>
        </w:rPr>
        <w:t>2,35</w:t>
      </w:r>
      <w:r w:rsidRPr="00CE22A4">
        <w:rPr>
          <w:rFonts w:eastAsia="SimSun" w:cs="Times New Roman"/>
          <w:szCs w:val="24"/>
          <w:lang w:eastAsia="zh-CN"/>
        </w:rPr>
        <w:t>±0,97), profil bilgilerini güncelleme sıklığı (</w:t>
      </w:r>
      <w:r w:rsidRPr="00CE22A4">
        <w:rPr>
          <w:rFonts w:eastAsia="Times New Roman" w:cs="Times New Roman"/>
          <w:szCs w:val="20"/>
        </w:rPr>
        <w:t>2,28</w:t>
      </w:r>
      <w:r w:rsidRPr="00CE22A4">
        <w:rPr>
          <w:rFonts w:eastAsia="SimSun" w:cs="Times New Roman"/>
          <w:szCs w:val="24"/>
          <w:lang w:eastAsia="zh-CN"/>
        </w:rPr>
        <w:t>±0,96), profil resmini değiştirme sıklığı (</w:t>
      </w:r>
      <w:r w:rsidRPr="00CE22A4">
        <w:rPr>
          <w:rFonts w:eastAsia="Times New Roman" w:cs="Times New Roman"/>
          <w:szCs w:val="20"/>
        </w:rPr>
        <w:t>2,36</w:t>
      </w:r>
      <w:r w:rsidRPr="00CE22A4">
        <w:rPr>
          <w:rFonts w:eastAsia="SimSun" w:cs="Times New Roman"/>
          <w:szCs w:val="24"/>
          <w:lang w:eastAsia="zh-CN"/>
        </w:rPr>
        <w:t>±0,92), kendi fotoğraflarını etiketleme sıklığı (</w:t>
      </w:r>
      <w:r w:rsidRPr="00CE22A4">
        <w:rPr>
          <w:rFonts w:eastAsia="Times New Roman" w:cs="Times New Roman"/>
          <w:szCs w:val="20"/>
        </w:rPr>
        <w:t>2,20</w:t>
      </w:r>
      <w:r w:rsidRPr="00CE22A4">
        <w:rPr>
          <w:rFonts w:eastAsia="SimSun" w:cs="Times New Roman"/>
          <w:szCs w:val="24"/>
          <w:lang w:eastAsia="zh-CN"/>
        </w:rPr>
        <w:t>±1,19) “nadiren” düzeyinde tesp</w:t>
      </w:r>
      <w:r w:rsidR="00482FB4">
        <w:rPr>
          <w:rFonts w:eastAsia="SimSun" w:cs="Times New Roman"/>
          <w:szCs w:val="24"/>
          <w:lang w:eastAsia="zh-CN"/>
        </w:rPr>
        <w:t xml:space="preserve">it edilmiştir (1,00-1,80:hiçbir </w:t>
      </w:r>
      <w:r w:rsidRPr="00CE22A4">
        <w:rPr>
          <w:rFonts w:eastAsia="SimSun" w:cs="Times New Roman"/>
          <w:szCs w:val="24"/>
          <w:lang w:eastAsia="zh-CN"/>
        </w:rPr>
        <w:t>zaman, 1,81-2,60:nadiren; 2,61-3,40:bazen; 3,41-4,20:sıklıkla; 4,21-5,00: her zaman).</w:t>
      </w:r>
      <w:proofErr w:type="gramEnd"/>
    </w:p>
    <w:p w14:paraId="604CF1EC" w14:textId="77777777" w:rsidR="00BF7909" w:rsidRPr="00CE22A4" w:rsidRDefault="00BF7909" w:rsidP="005E5C60">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X Kuşağı katılımcıların sosyal medya kullanım sıklığı puan ortalaması (3,60</w:t>
      </w:r>
      <w:r w:rsidRPr="00CE22A4">
        <w:rPr>
          <w:rFonts w:eastAsia="SimSun" w:cs="Times New Roman"/>
          <w:szCs w:val="24"/>
          <w:lang w:eastAsia="zh-CN"/>
        </w:rPr>
        <w:t>±1,08) “sıklıkla” düzeyinde; başkalarının profillerine göz atma sıklığı (</w:t>
      </w:r>
      <w:r w:rsidRPr="00CE22A4">
        <w:rPr>
          <w:rFonts w:eastAsia="Times New Roman" w:cs="Times New Roman"/>
          <w:szCs w:val="20"/>
        </w:rPr>
        <w:t>2,73</w:t>
      </w:r>
      <w:r w:rsidRPr="00CE22A4">
        <w:rPr>
          <w:rFonts w:eastAsia="SimSun" w:cs="Times New Roman"/>
          <w:szCs w:val="24"/>
          <w:lang w:eastAsia="zh-CN"/>
        </w:rPr>
        <w:t>±1,08) “bazen” düzeyinde; durumunu güncelleme sıklığı (</w:t>
      </w:r>
      <w:r w:rsidRPr="00CE22A4">
        <w:rPr>
          <w:rFonts w:eastAsia="Times New Roman" w:cs="Times New Roman"/>
          <w:szCs w:val="20"/>
        </w:rPr>
        <w:t>2,30</w:t>
      </w:r>
      <w:r w:rsidRPr="00CE22A4">
        <w:rPr>
          <w:rFonts w:eastAsia="SimSun" w:cs="Times New Roman"/>
          <w:szCs w:val="24"/>
          <w:lang w:eastAsia="zh-CN"/>
        </w:rPr>
        <w:t>±0,92), profil bilgilerini güncelleme sıklığı (</w:t>
      </w:r>
      <w:r w:rsidRPr="00CE22A4">
        <w:rPr>
          <w:rFonts w:eastAsia="Times New Roman" w:cs="Times New Roman"/>
          <w:szCs w:val="20"/>
        </w:rPr>
        <w:t>2,20</w:t>
      </w:r>
      <w:r w:rsidRPr="00CE22A4">
        <w:rPr>
          <w:rFonts w:eastAsia="SimSun" w:cs="Times New Roman"/>
          <w:szCs w:val="24"/>
          <w:lang w:eastAsia="zh-CN"/>
        </w:rPr>
        <w:t>±0,86), kendi resimlerini paylaşma sıklığı (</w:t>
      </w:r>
      <w:r w:rsidRPr="00CE22A4">
        <w:rPr>
          <w:rFonts w:eastAsia="Times New Roman" w:cs="Times New Roman"/>
          <w:szCs w:val="20"/>
        </w:rPr>
        <w:t>2,46</w:t>
      </w:r>
      <w:r w:rsidRPr="00CE22A4">
        <w:rPr>
          <w:rFonts w:eastAsia="SimSun" w:cs="Times New Roman"/>
          <w:szCs w:val="24"/>
          <w:lang w:eastAsia="zh-CN"/>
        </w:rPr>
        <w:t>±1,00), profil resmini değiştirme sıklığı (</w:t>
      </w:r>
      <w:r w:rsidRPr="00CE22A4">
        <w:rPr>
          <w:rFonts w:eastAsia="Times New Roman" w:cs="Times New Roman"/>
          <w:szCs w:val="20"/>
        </w:rPr>
        <w:t>2,16</w:t>
      </w:r>
      <w:r w:rsidRPr="00CE22A4">
        <w:rPr>
          <w:rFonts w:eastAsia="SimSun" w:cs="Times New Roman"/>
          <w:szCs w:val="24"/>
          <w:lang w:eastAsia="zh-CN"/>
        </w:rPr>
        <w:t>±0,92), kendi fotoğraflarını etiketleme sıklığı (</w:t>
      </w:r>
      <w:r w:rsidRPr="00CE22A4">
        <w:rPr>
          <w:rFonts w:eastAsia="Times New Roman" w:cs="Times New Roman"/>
          <w:szCs w:val="20"/>
        </w:rPr>
        <w:t>2,23</w:t>
      </w:r>
      <w:r w:rsidRPr="00CE22A4">
        <w:rPr>
          <w:rFonts w:eastAsia="SimSun" w:cs="Times New Roman"/>
          <w:szCs w:val="24"/>
          <w:lang w:eastAsia="zh-CN"/>
        </w:rPr>
        <w:t>±1,00) “nadiren” düzeyinde tesp</w:t>
      </w:r>
      <w:r w:rsidR="00482FB4">
        <w:rPr>
          <w:rFonts w:eastAsia="SimSun" w:cs="Times New Roman"/>
          <w:szCs w:val="24"/>
          <w:lang w:eastAsia="zh-CN"/>
        </w:rPr>
        <w:t xml:space="preserve">it edilmiştir (1,00-1,80:hiçbir </w:t>
      </w:r>
      <w:r w:rsidRPr="00CE22A4">
        <w:rPr>
          <w:rFonts w:eastAsia="SimSun" w:cs="Times New Roman"/>
          <w:szCs w:val="24"/>
          <w:lang w:eastAsia="zh-CN"/>
        </w:rPr>
        <w:t>zaman, 1,81-2,60:nadiren; 2,61-3,40:bazen; 3,41-4,20:sıklıkla; 4,21-5,00:her zaman).</w:t>
      </w:r>
      <w:proofErr w:type="gramEnd"/>
    </w:p>
    <w:p w14:paraId="02E9E373" w14:textId="77777777" w:rsidR="00E722E0" w:rsidRDefault="00996810" w:rsidP="005E5C60">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3C6579" w:rsidRPr="00CE22A4">
        <w:rPr>
          <w:rFonts w:eastAsia="Times New Roman" w:cs="Times New Roman"/>
          <w:szCs w:val="20"/>
        </w:rPr>
        <w:t>8.</w:t>
      </w:r>
      <w:r w:rsidR="00E722E0" w:rsidRPr="00CE22A4">
        <w:rPr>
          <w:rFonts w:eastAsia="Times New Roman" w:cs="Times New Roman"/>
          <w:szCs w:val="20"/>
        </w:rPr>
        <w:t>’</w:t>
      </w:r>
      <w:r w:rsidR="003C6579" w:rsidRPr="00CE22A4">
        <w:rPr>
          <w:rFonts w:eastAsia="Times New Roman" w:cs="Times New Roman"/>
          <w:szCs w:val="20"/>
        </w:rPr>
        <w:t>d</w:t>
      </w:r>
      <w:r w:rsidR="00E722E0" w:rsidRPr="00CE22A4">
        <w:rPr>
          <w:rFonts w:eastAsia="Times New Roman" w:cs="Times New Roman"/>
          <w:szCs w:val="20"/>
        </w:rPr>
        <w:t xml:space="preserve">e katılımcıların sosyal medya kullanım durumlarının ortalama ve standart sapma betimsel </w:t>
      </w:r>
      <w:r w:rsidR="006A090A" w:rsidRPr="00CE22A4">
        <w:rPr>
          <w:rFonts w:eastAsia="Times New Roman" w:cs="Times New Roman"/>
          <w:szCs w:val="20"/>
        </w:rPr>
        <w:t>istatistikleri bulunmaktadır</w:t>
      </w:r>
      <w:r w:rsidR="00E722E0" w:rsidRPr="00CE22A4">
        <w:rPr>
          <w:rFonts w:eastAsia="Times New Roman" w:cs="Times New Roman"/>
          <w:szCs w:val="20"/>
        </w:rPr>
        <w:t>.</w:t>
      </w:r>
    </w:p>
    <w:p w14:paraId="61C757CA" w14:textId="77777777" w:rsidR="005E5C60" w:rsidRDefault="005E5C60" w:rsidP="005E5C60">
      <w:pPr>
        <w:spacing w:after="0" w:line="360" w:lineRule="auto"/>
        <w:ind w:firstLine="709"/>
        <w:jc w:val="both"/>
        <w:rPr>
          <w:rFonts w:eastAsia="Times New Roman" w:cs="Times New Roman"/>
          <w:szCs w:val="20"/>
        </w:rPr>
      </w:pPr>
    </w:p>
    <w:p w14:paraId="377FD640" w14:textId="77777777" w:rsidR="005E5C60" w:rsidRDefault="005E5C60" w:rsidP="005E5C60">
      <w:pPr>
        <w:spacing w:after="0" w:line="360" w:lineRule="auto"/>
        <w:ind w:firstLine="709"/>
        <w:jc w:val="both"/>
        <w:rPr>
          <w:rFonts w:eastAsia="Times New Roman" w:cs="Times New Roman"/>
          <w:szCs w:val="20"/>
        </w:rPr>
      </w:pPr>
    </w:p>
    <w:p w14:paraId="3E4B1504" w14:textId="77777777" w:rsidR="005E5C60" w:rsidRDefault="005E5C60" w:rsidP="005E5C60">
      <w:pPr>
        <w:spacing w:after="0" w:line="360" w:lineRule="auto"/>
        <w:ind w:firstLine="709"/>
        <w:jc w:val="both"/>
        <w:rPr>
          <w:rFonts w:eastAsia="Times New Roman" w:cs="Times New Roman"/>
          <w:szCs w:val="20"/>
        </w:rPr>
      </w:pPr>
    </w:p>
    <w:p w14:paraId="61720408" w14:textId="77777777" w:rsidR="005E5C60" w:rsidRDefault="005E5C60" w:rsidP="005E5C60">
      <w:pPr>
        <w:spacing w:after="0" w:line="360" w:lineRule="auto"/>
        <w:ind w:firstLine="709"/>
        <w:jc w:val="both"/>
        <w:rPr>
          <w:rFonts w:eastAsia="Times New Roman" w:cs="Times New Roman"/>
          <w:szCs w:val="20"/>
        </w:rPr>
      </w:pPr>
    </w:p>
    <w:p w14:paraId="6E118EFB" w14:textId="77777777" w:rsidR="005E5C60" w:rsidRDefault="005E5C60" w:rsidP="005E5C60">
      <w:pPr>
        <w:pStyle w:val="ResimYazs"/>
        <w:keepNext/>
        <w:spacing w:after="0"/>
        <w:jc w:val="center"/>
        <w:rPr>
          <w:b/>
          <w:bCs/>
          <w:i w:val="0"/>
          <w:iCs w:val="0"/>
          <w:color w:val="auto"/>
          <w:sz w:val="24"/>
          <w:szCs w:val="24"/>
        </w:rPr>
      </w:pPr>
      <w:bookmarkStart w:id="91" w:name="_Toc42693252"/>
      <w:r w:rsidRPr="005E5C60">
        <w:rPr>
          <w:b/>
          <w:bCs/>
          <w:i w:val="0"/>
          <w:iCs w:val="0"/>
          <w:color w:val="auto"/>
          <w:sz w:val="24"/>
          <w:szCs w:val="24"/>
        </w:rPr>
        <w:lastRenderedPageBreak/>
        <w:t xml:space="preserve">Tablo </w:t>
      </w:r>
      <w:r w:rsidRPr="005E5C60">
        <w:rPr>
          <w:b/>
          <w:bCs/>
          <w:i w:val="0"/>
          <w:iCs w:val="0"/>
          <w:color w:val="auto"/>
          <w:sz w:val="24"/>
          <w:szCs w:val="24"/>
        </w:rPr>
        <w:fldChar w:fldCharType="begin"/>
      </w:r>
      <w:r w:rsidRPr="005E5C60">
        <w:rPr>
          <w:b/>
          <w:bCs/>
          <w:i w:val="0"/>
          <w:iCs w:val="0"/>
          <w:color w:val="auto"/>
          <w:sz w:val="24"/>
          <w:szCs w:val="24"/>
        </w:rPr>
        <w:instrText xml:space="preserve"> SEQ Tablo \* ARABIC </w:instrText>
      </w:r>
      <w:r w:rsidRPr="005E5C60">
        <w:rPr>
          <w:b/>
          <w:bCs/>
          <w:i w:val="0"/>
          <w:iCs w:val="0"/>
          <w:color w:val="auto"/>
          <w:sz w:val="24"/>
          <w:szCs w:val="24"/>
        </w:rPr>
        <w:fldChar w:fldCharType="separate"/>
      </w:r>
      <w:r w:rsidR="00B04CAE">
        <w:rPr>
          <w:b/>
          <w:bCs/>
          <w:i w:val="0"/>
          <w:iCs w:val="0"/>
          <w:noProof/>
          <w:color w:val="auto"/>
          <w:sz w:val="24"/>
          <w:szCs w:val="24"/>
        </w:rPr>
        <w:t>8</w:t>
      </w:r>
      <w:r w:rsidRPr="005E5C60">
        <w:rPr>
          <w:b/>
          <w:bCs/>
          <w:i w:val="0"/>
          <w:iCs w:val="0"/>
          <w:color w:val="auto"/>
          <w:sz w:val="24"/>
          <w:szCs w:val="24"/>
        </w:rPr>
        <w:fldChar w:fldCharType="end"/>
      </w:r>
      <w:r w:rsidRPr="005E5C60">
        <w:rPr>
          <w:b/>
          <w:bCs/>
          <w:i w:val="0"/>
          <w:iCs w:val="0"/>
          <w:color w:val="auto"/>
          <w:sz w:val="24"/>
          <w:szCs w:val="24"/>
        </w:rPr>
        <w:t>. Sosyal Medya Kullanım Durumlarına Ait Betimsel İstatistikler</w:t>
      </w:r>
      <w:bookmarkEnd w:id="91"/>
    </w:p>
    <w:p w14:paraId="32A7187D" w14:textId="77777777" w:rsidR="005E5C60" w:rsidRPr="005E5C60" w:rsidRDefault="005E5C60" w:rsidP="005E5C60">
      <w:pPr>
        <w:spacing w:after="120" w:line="36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4"/>
        <w:gridCol w:w="567"/>
        <w:gridCol w:w="567"/>
        <w:gridCol w:w="567"/>
        <w:gridCol w:w="567"/>
        <w:gridCol w:w="567"/>
        <w:gridCol w:w="567"/>
        <w:gridCol w:w="567"/>
        <w:gridCol w:w="568"/>
      </w:tblGrid>
      <w:tr w:rsidR="00E722E0" w:rsidRPr="00CE22A4" w14:paraId="318D5537" w14:textId="77777777" w:rsidTr="00E76751">
        <w:trPr>
          <w:trHeight w:val="157"/>
          <w:jc w:val="center"/>
        </w:trPr>
        <w:tc>
          <w:tcPr>
            <w:tcW w:w="3544" w:type="dxa"/>
            <w:tcBorders>
              <w:top w:val="single" w:sz="4" w:space="0" w:color="auto"/>
              <w:left w:val="nil"/>
              <w:bottom w:val="single" w:sz="4" w:space="0" w:color="auto"/>
              <w:right w:val="nil"/>
            </w:tcBorders>
          </w:tcPr>
          <w:p w14:paraId="4F633D10" w14:textId="77777777" w:rsidR="00E722E0" w:rsidRPr="00CE22A4" w:rsidRDefault="00E722E0" w:rsidP="0071473F">
            <w:pPr>
              <w:rPr>
                <w:rFonts w:eastAsia="Calibri" w:cs="Times New Roman"/>
                <w:b/>
                <w:sz w:val="20"/>
                <w:szCs w:val="20"/>
              </w:rPr>
            </w:pPr>
          </w:p>
        </w:tc>
        <w:tc>
          <w:tcPr>
            <w:tcW w:w="1134" w:type="dxa"/>
            <w:gridSpan w:val="2"/>
            <w:tcBorders>
              <w:top w:val="single" w:sz="4" w:space="0" w:color="auto"/>
              <w:left w:val="nil"/>
              <w:bottom w:val="single" w:sz="4" w:space="0" w:color="auto"/>
              <w:right w:val="nil"/>
            </w:tcBorders>
            <w:tcMar>
              <w:left w:w="57" w:type="dxa"/>
              <w:right w:w="0" w:type="dxa"/>
            </w:tcMar>
            <w:vAlign w:val="bottom"/>
          </w:tcPr>
          <w:p w14:paraId="2D2A7DDC" w14:textId="77777777" w:rsidR="00E722E0" w:rsidRPr="00CE22A4" w:rsidRDefault="00E722E0" w:rsidP="0071473F">
            <w:pPr>
              <w:rPr>
                <w:rFonts w:cs="Times New Roman"/>
                <w:b/>
                <w:sz w:val="20"/>
                <w:szCs w:val="20"/>
              </w:rPr>
            </w:pPr>
            <w:r w:rsidRPr="00CE22A4">
              <w:rPr>
                <w:rFonts w:cs="Times New Roman"/>
                <w:b/>
                <w:sz w:val="20"/>
                <w:szCs w:val="20"/>
              </w:rPr>
              <w:t>TOPLAM</w:t>
            </w:r>
          </w:p>
        </w:tc>
        <w:tc>
          <w:tcPr>
            <w:tcW w:w="1134" w:type="dxa"/>
            <w:gridSpan w:val="2"/>
            <w:tcBorders>
              <w:top w:val="single" w:sz="4" w:space="0" w:color="auto"/>
              <w:left w:val="nil"/>
              <w:bottom w:val="single" w:sz="4" w:space="0" w:color="auto"/>
              <w:right w:val="nil"/>
            </w:tcBorders>
            <w:tcMar>
              <w:left w:w="57" w:type="dxa"/>
              <w:right w:w="0" w:type="dxa"/>
            </w:tcMar>
            <w:vAlign w:val="bottom"/>
          </w:tcPr>
          <w:p w14:paraId="522B1BBD" w14:textId="77777777" w:rsidR="00E722E0" w:rsidRPr="00CE22A4" w:rsidRDefault="00E722E0" w:rsidP="0071473F">
            <w:pPr>
              <w:rPr>
                <w:rFonts w:cs="Times New Roman"/>
                <w:b/>
                <w:sz w:val="20"/>
                <w:szCs w:val="20"/>
              </w:rPr>
            </w:pPr>
            <w:r w:rsidRPr="00CE22A4">
              <w:rPr>
                <w:rFonts w:cs="Times New Roman"/>
                <w:b/>
                <w:sz w:val="20"/>
                <w:szCs w:val="20"/>
              </w:rPr>
              <w:t xml:space="preserve">Z </w:t>
            </w:r>
            <w:r w:rsidR="00B159CF" w:rsidRPr="00CE22A4">
              <w:rPr>
                <w:rFonts w:cs="Times New Roman"/>
                <w:b/>
                <w:sz w:val="20"/>
                <w:szCs w:val="20"/>
              </w:rPr>
              <w:t>K</w:t>
            </w:r>
            <w:r w:rsidRPr="00CE22A4">
              <w:rPr>
                <w:rFonts w:cs="Times New Roman"/>
                <w:b/>
                <w:sz w:val="20"/>
                <w:szCs w:val="20"/>
              </w:rPr>
              <w:t>uşağı</w:t>
            </w:r>
          </w:p>
          <w:p w14:paraId="5AD4120D" w14:textId="77777777" w:rsidR="00E722E0" w:rsidRPr="00CE22A4" w:rsidRDefault="00E722E0" w:rsidP="0071473F">
            <w:pPr>
              <w:rPr>
                <w:rFonts w:cs="Times New Roman"/>
                <w:b/>
                <w:sz w:val="20"/>
                <w:szCs w:val="20"/>
              </w:rPr>
            </w:pPr>
            <w:r w:rsidRPr="00CE22A4">
              <w:rPr>
                <w:rFonts w:cs="Times New Roman"/>
                <w:b/>
                <w:sz w:val="20"/>
                <w:szCs w:val="20"/>
              </w:rPr>
              <w:t>(N=300)</w:t>
            </w:r>
          </w:p>
        </w:tc>
        <w:tc>
          <w:tcPr>
            <w:tcW w:w="1134" w:type="dxa"/>
            <w:gridSpan w:val="2"/>
            <w:tcBorders>
              <w:top w:val="single" w:sz="4" w:space="0" w:color="auto"/>
              <w:left w:val="nil"/>
              <w:bottom w:val="single" w:sz="4" w:space="0" w:color="auto"/>
              <w:right w:val="nil"/>
            </w:tcBorders>
            <w:tcMar>
              <w:left w:w="57" w:type="dxa"/>
              <w:right w:w="0" w:type="dxa"/>
            </w:tcMar>
            <w:vAlign w:val="bottom"/>
          </w:tcPr>
          <w:p w14:paraId="14C5683F" w14:textId="77777777" w:rsidR="00E722E0" w:rsidRPr="00CE22A4" w:rsidRDefault="00E722E0" w:rsidP="0071473F">
            <w:pPr>
              <w:rPr>
                <w:rFonts w:cs="Times New Roman"/>
                <w:b/>
                <w:sz w:val="20"/>
                <w:szCs w:val="20"/>
              </w:rPr>
            </w:pPr>
            <w:r w:rsidRPr="00CE22A4">
              <w:rPr>
                <w:rFonts w:cs="Times New Roman"/>
                <w:b/>
                <w:sz w:val="20"/>
                <w:szCs w:val="20"/>
              </w:rPr>
              <w:t xml:space="preserve">Y </w:t>
            </w:r>
            <w:r w:rsidR="00B159CF" w:rsidRPr="00CE22A4">
              <w:rPr>
                <w:rFonts w:cs="Times New Roman"/>
                <w:b/>
                <w:sz w:val="20"/>
                <w:szCs w:val="20"/>
              </w:rPr>
              <w:t>K</w:t>
            </w:r>
            <w:r w:rsidRPr="00CE22A4">
              <w:rPr>
                <w:rFonts w:cs="Times New Roman"/>
                <w:b/>
                <w:sz w:val="20"/>
                <w:szCs w:val="20"/>
              </w:rPr>
              <w:t>uşağı</w:t>
            </w:r>
          </w:p>
          <w:p w14:paraId="743D0576" w14:textId="77777777" w:rsidR="00E722E0" w:rsidRPr="00CE22A4" w:rsidRDefault="00E722E0" w:rsidP="0071473F">
            <w:pPr>
              <w:rPr>
                <w:rFonts w:cs="Times New Roman"/>
                <w:b/>
                <w:sz w:val="20"/>
                <w:szCs w:val="20"/>
              </w:rPr>
            </w:pPr>
            <w:r w:rsidRPr="00CE22A4">
              <w:rPr>
                <w:rFonts w:cs="Times New Roman"/>
                <w:b/>
                <w:sz w:val="20"/>
                <w:szCs w:val="20"/>
              </w:rPr>
              <w:t>(N=300)</w:t>
            </w:r>
          </w:p>
        </w:tc>
        <w:tc>
          <w:tcPr>
            <w:tcW w:w="1135" w:type="dxa"/>
            <w:gridSpan w:val="2"/>
            <w:tcBorders>
              <w:top w:val="single" w:sz="4" w:space="0" w:color="auto"/>
              <w:left w:val="nil"/>
              <w:bottom w:val="single" w:sz="4" w:space="0" w:color="auto"/>
              <w:right w:val="nil"/>
            </w:tcBorders>
            <w:tcMar>
              <w:left w:w="57" w:type="dxa"/>
              <w:right w:w="0" w:type="dxa"/>
            </w:tcMar>
            <w:vAlign w:val="bottom"/>
          </w:tcPr>
          <w:p w14:paraId="64077222" w14:textId="77777777" w:rsidR="00E722E0" w:rsidRPr="00CE22A4" w:rsidRDefault="00E722E0" w:rsidP="0071473F">
            <w:pPr>
              <w:rPr>
                <w:rFonts w:cs="Times New Roman"/>
                <w:b/>
                <w:sz w:val="20"/>
                <w:szCs w:val="20"/>
              </w:rPr>
            </w:pPr>
            <w:r w:rsidRPr="00CE22A4">
              <w:rPr>
                <w:rFonts w:cs="Times New Roman"/>
                <w:b/>
                <w:sz w:val="20"/>
                <w:szCs w:val="20"/>
              </w:rPr>
              <w:t xml:space="preserve">X </w:t>
            </w:r>
            <w:r w:rsidR="00B159CF" w:rsidRPr="00CE22A4">
              <w:rPr>
                <w:rFonts w:cs="Times New Roman"/>
                <w:b/>
                <w:sz w:val="20"/>
                <w:szCs w:val="20"/>
              </w:rPr>
              <w:t>K</w:t>
            </w:r>
            <w:r w:rsidRPr="00CE22A4">
              <w:rPr>
                <w:rFonts w:cs="Times New Roman"/>
                <w:b/>
                <w:sz w:val="20"/>
                <w:szCs w:val="20"/>
              </w:rPr>
              <w:t>uşağı</w:t>
            </w:r>
          </w:p>
          <w:p w14:paraId="0CB25C58" w14:textId="77777777" w:rsidR="00E722E0" w:rsidRPr="00CE22A4" w:rsidRDefault="00E722E0" w:rsidP="0071473F">
            <w:pPr>
              <w:rPr>
                <w:rFonts w:cs="Times New Roman"/>
                <w:b/>
                <w:sz w:val="20"/>
                <w:szCs w:val="20"/>
              </w:rPr>
            </w:pPr>
            <w:r w:rsidRPr="00CE22A4">
              <w:rPr>
                <w:rFonts w:cs="Times New Roman"/>
                <w:b/>
                <w:sz w:val="20"/>
                <w:szCs w:val="20"/>
              </w:rPr>
              <w:t>(N=300)</w:t>
            </w:r>
          </w:p>
        </w:tc>
      </w:tr>
      <w:tr w:rsidR="00E722E0" w:rsidRPr="00CE22A4" w14:paraId="346A45F5" w14:textId="77777777" w:rsidTr="00E76751">
        <w:trPr>
          <w:jc w:val="center"/>
        </w:trPr>
        <w:tc>
          <w:tcPr>
            <w:tcW w:w="3544" w:type="dxa"/>
            <w:tcBorders>
              <w:top w:val="single" w:sz="4" w:space="0" w:color="auto"/>
              <w:left w:val="nil"/>
              <w:bottom w:val="single" w:sz="4" w:space="0" w:color="auto"/>
              <w:right w:val="nil"/>
            </w:tcBorders>
          </w:tcPr>
          <w:p w14:paraId="160AF021" w14:textId="77777777" w:rsidR="00E722E0" w:rsidRPr="00CE22A4" w:rsidRDefault="00E722E0" w:rsidP="0071473F">
            <w:pPr>
              <w:rPr>
                <w:rFonts w:eastAsia="Calibri" w:cs="Times New Roman"/>
                <w:b/>
                <w:sz w:val="20"/>
                <w:szCs w:val="20"/>
              </w:rPr>
            </w:pPr>
            <w:r w:rsidRPr="00CE22A4">
              <w:rPr>
                <w:rFonts w:eastAsia="SimSun" w:cs="Times New Roman"/>
                <w:b/>
                <w:sz w:val="20"/>
                <w:szCs w:val="20"/>
                <w:lang w:eastAsia="zh-CN"/>
              </w:rPr>
              <w:t>Sosyal Medya Kullanımı</w:t>
            </w:r>
          </w:p>
        </w:tc>
        <w:tc>
          <w:tcPr>
            <w:tcW w:w="567" w:type="dxa"/>
            <w:tcBorders>
              <w:top w:val="single" w:sz="4" w:space="0" w:color="auto"/>
              <w:left w:val="nil"/>
              <w:bottom w:val="single" w:sz="4" w:space="0" w:color="auto"/>
              <w:right w:val="nil"/>
            </w:tcBorders>
            <w:tcMar>
              <w:left w:w="57" w:type="dxa"/>
              <w:right w:w="0" w:type="dxa"/>
            </w:tcMar>
            <w:vAlign w:val="bottom"/>
          </w:tcPr>
          <w:p w14:paraId="3CAAF0F7"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567" w:type="dxa"/>
            <w:tcBorders>
              <w:top w:val="single" w:sz="4" w:space="0" w:color="auto"/>
              <w:left w:val="nil"/>
              <w:bottom w:val="single" w:sz="4" w:space="0" w:color="auto"/>
              <w:right w:val="nil"/>
            </w:tcBorders>
            <w:tcMar>
              <w:left w:w="57" w:type="dxa"/>
              <w:right w:w="0" w:type="dxa"/>
            </w:tcMar>
            <w:vAlign w:val="bottom"/>
          </w:tcPr>
          <w:p w14:paraId="04EAF872"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567" w:type="dxa"/>
            <w:tcBorders>
              <w:top w:val="single" w:sz="4" w:space="0" w:color="auto"/>
              <w:left w:val="nil"/>
              <w:bottom w:val="single" w:sz="4" w:space="0" w:color="auto"/>
              <w:right w:val="nil"/>
            </w:tcBorders>
            <w:tcMar>
              <w:left w:w="57" w:type="dxa"/>
              <w:right w:w="0" w:type="dxa"/>
            </w:tcMar>
            <w:vAlign w:val="bottom"/>
          </w:tcPr>
          <w:p w14:paraId="4549D02E"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567" w:type="dxa"/>
            <w:tcBorders>
              <w:top w:val="single" w:sz="4" w:space="0" w:color="auto"/>
              <w:left w:val="nil"/>
              <w:bottom w:val="single" w:sz="4" w:space="0" w:color="auto"/>
              <w:right w:val="nil"/>
            </w:tcBorders>
            <w:tcMar>
              <w:left w:w="57" w:type="dxa"/>
              <w:right w:w="0" w:type="dxa"/>
            </w:tcMar>
            <w:vAlign w:val="bottom"/>
          </w:tcPr>
          <w:p w14:paraId="3BC45957"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567" w:type="dxa"/>
            <w:tcBorders>
              <w:top w:val="single" w:sz="4" w:space="0" w:color="auto"/>
              <w:left w:val="nil"/>
              <w:bottom w:val="single" w:sz="4" w:space="0" w:color="auto"/>
              <w:right w:val="nil"/>
            </w:tcBorders>
            <w:tcMar>
              <w:left w:w="57" w:type="dxa"/>
              <w:right w:w="0" w:type="dxa"/>
            </w:tcMar>
            <w:vAlign w:val="bottom"/>
          </w:tcPr>
          <w:p w14:paraId="76A43645"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567" w:type="dxa"/>
            <w:tcBorders>
              <w:top w:val="single" w:sz="4" w:space="0" w:color="auto"/>
              <w:left w:val="nil"/>
              <w:bottom w:val="single" w:sz="4" w:space="0" w:color="auto"/>
              <w:right w:val="nil"/>
            </w:tcBorders>
            <w:tcMar>
              <w:left w:w="57" w:type="dxa"/>
              <w:right w:w="0" w:type="dxa"/>
            </w:tcMar>
            <w:vAlign w:val="bottom"/>
          </w:tcPr>
          <w:p w14:paraId="14C2E2D7"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567" w:type="dxa"/>
            <w:tcBorders>
              <w:top w:val="single" w:sz="4" w:space="0" w:color="auto"/>
              <w:left w:val="nil"/>
              <w:bottom w:val="single" w:sz="4" w:space="0" w:color="auto"/>
              <w:right w:val="nil"/>
            </w:tcBorders>
            <w:tcMar>
              <w:left w:w="57" w:type="dxa"/>
              <w:right w:w="0" w:type="dxa"/>
            </w:tcMar>
            <w:vAlign w:val="bottom"/>
          </w:tcPr>
          <w:p w14:paraId="138509A1"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568" w:type="dxa"/>
            <w:tcBorders>
              <w:top w:val="single" w:sz="4" w:space="0" w:color="auto"/>
              <w:left w:val="nil"/>
              <w:bottom w:val="single" w:sz="4" w:space="0" w:color="auto"/>
              <w:right w:val="nil"/>
            </w:tcBorders>
            <w:tcMar>
              <w:left w:w="57" w:type="dxa"/>
              <w:right w:w="0" w:type="dxa"/>
            </w:tcMar>
            <w:vAlign w:val="bottom"/>
          </w:tcPr>
          <w:p w14:paraId="71CF2FD0"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r>
      <w:tr w:rsidR="00E722E0" w:rsidRPr="00CE22A4" w14:paraId="46E29F33" w14:textId="77777777" w:rsidTr="00E76751">
        <w:trPr>
          <w:jc w:val="center"/>
        </w:trPr>
        <w:tc>
          <w:tcPr>
            <w:tcW w:w="3544" w:type="dxa"/>
            <w:tcBorders>
              <w:top w:val="single" w:sz="4" w:space="0" w:color="auto"/>
              <w:left w:val="nil"/>
              <w:bottom w:val="nil"/>
              <w:right w:val="nil"/>
            </w:tcBorders>
          </w:tcPr>
          <w:p w14:paraId="6C0AAA88"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Facebook’u nadiren gördüğüm arkadaşlarımla bağlantıda kalmak için kullanıyorum</w:t>
            </w:r>
          </w:p>
        </w:tc>
        <w:tc>
          <w:tcPr>
            <w:tcW w:w="567" w:type="dxa"/>
            <w:tcBorders>
              <w:top w:val="single" w:sz="4" w:space="0" w:color="auto"/>
              <w:left w:val="nil"/>
              <w:bottom w:val="nil"/>
              <w:right w:val="nil"/>
            </w:tcBorders>
            <w:tcMar>
              <w:left w:w="57" w:type="dxa"/>
              <w:right w:w="0" w:type="dxa"/>
            </w:tcMar>
          </w:tcPr>
          <w:p w14:paraId="703D1E23" w14:textId="77777777" w:rsidR="00E722E0" w:rsidRPr="00CE22A4" w:rsidRDefault="00E722E0" w:rsidP="0071473F">
            <w:pPr>
              <w:rPr>
                <w:rFonts w:cs="Times New Roman"/>
                <w:sz w:val="20"/>
                <w:szCs w:val="20"/>
              </w:rPr>
            </w:pPr>
            <w:r w:rsidRPr="00CE22A4">
              <w:rPr>
                <w:rFonts w:cs="Times New Roman"/>
                <w:sz w:val="20"/>
                <w:szCs w:val="20"/>
              </w:rPr>
              <w:t>3,09</w:t>
            </w:r>
          </w:p>
        </w:tc>
        <w:tc>
          <w:tcPr>
            <w:tcW w:w="567" w:type="dxa"/>
            <w:tcBorders>
              <w:top w:val="single" w:sz="4" w:space="0" w:color="auto"/>
              <w:left w:val="nil"/>
              <w:bottom w:val="nil"/>
              <w:right w:val="nil"/>
            </w:tcBorders>
            <w:tcMar>
              <w:left w:w="57" w:type="dxa"/>
              <w:right w:w="0" w:type="dxa"/>
            </w:tcMar>
          </w:tcPr>
          <w:p w14:paraId="73BA12EE" w14:textId="77777777" w:rsidR="00E722E0" w:rsidRPr="00CE22A4" w:rsidRDefault="00E722E0" w:rsidP="0071473F">
            <w:pPr>
              <w:rPr>
                <w:rFonts w:cs="Times New Roman"/>
                <w:sz w:val="20"/>
                <w:szCs w:val="20"/>
              </w:rPr>
            </w:pPr>
            <w:r w:rsidRPr="00CE22A4">
              <w:rPr>
                <w:rFonts w:cs="Times New Roman"/>
                <w:sz w:val="20"/>
                <w:szCs w:val="20"/>
              </w:rPr>
              <w:t>1,18</w:t>
            </w:r>
          </w:p>
        </w:tc>
        <w:tc>
          <w:tcPr>
            <w:tcW w:w="567" w:type="dxa"/>
            <w:tcBorders>
              <w:top w:val="single" w:sz="4" w:space="0" w:color="auto"/>
              <w:left w:val="nil"/>
              <w:bottom w:val="nil"/>
              <w:right w:val="nil"/>
            </w:tcBorders>
            <w:tcMar>
              <w:left w:w="57" w:type="dxa"/>
              <w:right w:w="0" w:type="dxa"/>
            </w:tcMar>
          </w:tcPr>
          <w:p w14:paraId="44753C28" w14:textId="77777777" w:rsidR="00E722E0" w:rsidRPr="00CE22A4" w:rsidRDefault="00E722E0" w:rsidP="0071473F">
            <w:pPr>
              <w:rPr>
                <w:rFonts w:cs="Times New Roman"/>
                <w:sz w:val="20"/>
                <w:szCs w:val="20"/>
              </w:rPr>
            </w:pPr>
            <w:r w:rsidRPr="00CE22A4">
              <w:rPr>
                <w:rFonts w:cs="Times New Roman"/>
                <w:sz w:val="20"/>
                <w:szCs w:val="20"/>
              </w:rPr>
              <w:t>3,09</w:t>
            </w:r>
          </w:p>
        </w:tc>
        <w:tc>
          <w:tcPr>
            <w:tcW w:w="567" w:type="dxa"/>
            <w:tcBorders>
              <w:top w:val="single" w:sz="4" w:space="0" w:color="auto"/>
              <w:left w:val="nil"/>
              <w:bottom w:val="nil"/>
              <w:right w:val="nil"/>
            </w:tcBorders>
            <w:tcMar>
              <w:left w:w="57" w:type="dxa"/>
              <w:right w:w="0" w:type="dxa"/>
            </w:tcMar>
          </w:tcPr>
          <w:p w14:paraId="6091A292" w14:textId="77777777" w:rsidR="00E722E0" w:rsidRPr="00CE22A4" w:rsidRDefault="00E722E0" w:rsidP="0071473F">
            <w:pPr>
              <w:rPr>
                <w:rFonts w:cs="Times New Roman"/>
                <w:sz w:val="20"/>
                <w:szCs w:val="20"/>
              </w:rPr>
            </w:pPr>
            <w:r w:rsidRPr="00CE22A4">
              <w:rPr>
                <w:rFonts w:cs="Times New Roman"/>
                <w:sz w:val="20"/>
                <w:szCs w:val="20"/>
              </w:rPr>
              <w:t>1,11</w:t>
            </w:r>
          </w:p>
        </w:tc>
        <w:tc>
          <w:tcPr>
            <w:tcW w:w="567" w:type="dxa"/>
            <w:tcBorders>
              <w:top w:val="single" w:sz="4" w:space="0" w:color="auto"/>
              <w:left w:val="nil"/>
              <w:bottom w:val="nil"/>
              <w:right w:val="nil"/>
            </w:tcBorders>
            <w:tcMar>
              <w:left w:w="57" w:type="dxa"/>
              <w:right w:w="0" w:type="dxa"/>
            </w:tcMar>
          </w:tcPr>
          <w:p w14:paraId="4E16A549" w14:textId="77777777" w:rsidR="00E722E0" w:rsidRPr="00CE22A4" w:rsidRDefault="00E722E0" w:rsidP="0071473F">
            <w:pPr>
              <w:rPr>
                <w:rFonts w:cs="Times New Roman"/>
                <w:sz w:val="20"/>
                <w:szCs w:val="20"/>
              </w:rPr>
            </w:pPr>
            <w:r w:rsidRPr="00CE22A4">
              <w:rPr>
                <w:rFonts w:cs="Times New Roman"/>
                <w:sz w:val="20"/>
                <w:szCs w:val="20"/>
              </w:rPr>
              <w:t>3,06</w:t>
            </w:r>
          </w:p>
        </w:tc>
        <w:tc>
          <w:tcPr>
            <w:tcW w:w="567" w:type="dxa"/>
            <w:tcBorders>
              <w:top w:val="single" w:sz="4" w:space="0" w:color="auto"/>
              <w:left w:val="nil"/>
              <w:bottom w:val="nil"/>
              <w:right w:val="nil"/>
            </w:tcBorders>
            <w:tcMar>
              <w:left w:w="57" w:type="dxa"/>
              <w:right w:w="0" w:type="dxa"/>
            </w:tcMar>
          </w:tcPr>
          <w:p w14:paraId="55CFD116" w14:textId="77777777" w:rsidR="00E722E0" w:rsidRPr="00CE22A4" w:rsidRDefault="00E722E0" w:rsidP="0071473F">
            <w:pPr>
              <w:rPr>
                <w:rFonts w:cs="Times New Roman"/>
                <w:sz w:val="20"/>
                <w:szCs w:val="20"/>
              </w:rPr>
            </w:pPr>
            <w:r w:rsidRPr="00CE22A4">
              <w:rPr>
                <w:rFonts w:cs="Times New Roman"/>
                <w:sz w:val="20"/>
                <w:szCs w:val="20"/>
              </w:rPr>
              <w:t>1,16</w:t>
            </w:r>
          </w:p>
        </w:tc>
        <w:tc>
          <w:tcPr>
            <w:tcW w:w="567" w:type="dxa"/>
            <w:tcBorders>
              <w:top w:val="single" w:sz="4" w:space="0" w:color="auto"/>
              <w:left w:val="nil"/>
              <w:bottom w:val="nil"/>
              <w:right w:val="nil"/>
            </w:tcBorders>
            <w:tcMar>
              <w:left w:w="57" w:type="dxa"/>
              <w:right w:w="0" w:type="dxa"/>
            </w:tcMar>
          </w:tcPr>
          <w:p w14:paraId="20952497" w14:textId="77777777" w:rsidR="00E722E0" w:rsidRPr="00CE22A4" w:rsidRDefault="00E722E0" w:rsidP="0071473F">
            <w:pPr>
              <w:rPr>
                <w:rFonts w:cs="Times New Roman"/>
                <w:sz w:val="20"/>
                <w:szCs w:val="20"/>
              </w:rPr>
            </w:pPr>
            <w:r w:rsidRPr="00CE22A4">
              <w:rPr>
                <w:rFonts w:cs="Times New Roman"/>
                <w:sz w:val="20"/>
                <w:szCs w:val="20"/>
              </w:rPr>
              <w:t>3,12</w:t>
            </w:r>
          </w:p>
        </w:tc>
        <w:tc>
          <w:tcPr>
            <w:tcW w:w="568" w:type="dxa"/>
            <w:tcBorders>
              <w:top w:val="single" w:sz="4" w:space="0" w:color="auto"/>
              <w:left w:val="nil"/>
              <w:bottom w:val="nil"/>
              <w:right w:val="nil"/>
            </w:tcBorders>
            <w:tcMar>
              <w:left w:w="57" w:type="dxa"/>
              <w:right w:w="0" w:type="dxa"/>
            </w:tcMar>
          </w:tcPr>
          <w:p w14:paraId="14A98867" w14:textId="77777777" w:rsidR="00E722E0" w:rsidRPr="00CE22A4" w:rsidRDefault="00E722E0" w:rsidP="0071473F">
            <w:pPr>
              <w:rPr>
                <w:rFonts w:cs="Times New Roman"/>
                <w:sz w:val="20"/>
                <w:szCs w:val="20"/>
              </w:rPr>
            </w:pPr>
            <w:r w:rsidRPr="00CE22A4">
              <w:rPr>
                <w:rFonts w:cs="Times New Roman"/>
                <w:sz w:val="20"/>
                <w:szCs w:val="20"/>
              </w:rPr>
              <w:t>1,27</w:t>
            </w:r>
          </w:p>
        </w:tc>
      </w:tr>
      <w:tr w:rsidR="00E722E0" w:rsidRPr="00CE22A4" w14:paraId="2A59B1CC" w14:textId="77777777" w:rsidTr="00E76751">
        <w:trPr>
          <w:jc w:val="center"/>
        </w:trPr>
        <w:tc>
          <w:tcPr>
            <w:tcW w:w="3544" w:type="dxa"/>
            <w:tcBorders>
              <w:top w:val="nil"/>
              <w:left w:val="nil"/>
              <w:bottom w:val="nil"/>
              <w:right w:val="nil"/>
            </w:tcBorders>
          </w:tcPr>
          <w:p w14:paraId="7F0241D0"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Facebook’u genellikle her gün gördüğüm arkadaşlarla iletişim kurmak için kullanıyorum.</w:t>
            </w:r>
          </w:p>
        </w:tc>
        <w:tc>
          <w:tcPr>
            <w:tcW w:w="567" w:type="dxa"/>
            <w:tcBorders>
              <w:top w:val="nil"/>
              <w:left w:val="nil"/>
              <w:bottom w:val="nil"/>
              <w:right w:val="nil"/>
            </w:tcBorders>
            <w:tcMar>
              <w:left w:w="57" w:type="dxa"/>
              <w:right w:w="0" w:type="dxa"/>
            </w:tcMar>
          </w:tcPr>
          <w:p w14:paraId="14A3C40C" w14:textId="77777777" w:rsidR="00E722E0" w:rsidRPr="00CE22A4" w:rsidRDefault="00E722E0" w:rsidP="0071473F">
            <w:pPr>
              <w:rPr>
                <w:rFonts w:cs="Times New Roman"/>
                <w:sz w:val="20"/>
                <w:szCs w:val="20"/>
              </w:rPr>
            </w:pPr>
            <w:r w:rsidRPr="00CE22A4">
              <w:rPr>
                <w:rFonts w:cs="Times New Roman"/>
                <w:sz w:val="20"/>
                <w:szCs w:val="20"/>
              </w:rPr>
              <w:t>2,87</w:t>
            </w:r>
          </w:p>
        </w:tc>
        <w:tc>
          <w:tcPr>
            <w:tcW w:w="567" w:type="dxa"/>
            <w:tcBorders>
              <w:top w:val="nil"/>
              <w:left w:val="nil"/>
              <w:bottom w:val="nil"/>
              <w:right w:val="nil"/>
            </w:tcBorders>
            <w:tcMar>
              <w:left w:w="57" w:type="dxa"/>
              <w:right w:w="0" w:type="dxa"/>
            </w:tcMar>
          </w:tcPr>
          <w:p w14:paraId="69A4C105" w14:textId="77777777" w:rsidR="00E722E0" w:rsidRPr="00CE22A4" w:rsidRDefault="00E722E0" w:rsidP="0071473F">
            <w:pPr>
              <w:rPr>
                <w:rFonts w:cs="Times New Roman"/>
                <w:sz w:val="20"/>
                <w:szCs w:val="20"/>
              </w:rPr>
            </w:pPr>
            <w:r w:rsidRPr="00CE22A4">
              <w:rPr>
                <w:rFonts w:cs="Times New Roman"/>
                <w:sz w:val="20"/>
                <w:szCs w:val="20"/>
              </w:rPr>
              <w:t>1,18</w:t>
            </w:r>
          </w:p>
        </w:tc>
        <w:tc>
          <w:tcPr>
            <w:tcW w:w="567" w:type="dxa"/>
            <w:tcBorders>
              <w:top w:val="nil"/>
              <w:left w:val="nil"/>
              <w:bottom w:val="nil"/>
              <w:right w:val="nil"/>
            </w:tcBorders>
            <w:tcMar>
              <w:left w:w="57" w:type="dxa"/>
              <w:right w:w="0" w:type="dxa"/>
            </w:tcMar>
          </w:tcPr>
          <w:p w14:paraId="708DD3A6" w14:textId="77777777" w:rsidR="00E722E0" w:rsidRPr="00CE22A4" w:rsidRDefault="00E722E0" w:rsidP="0071473F">
            <w:pPr>
              <w:rPr>
                <w:rFonts w:cs="Times New Roman"/>
                <w:sz w:val="20"/>
                <w:szCs w:val="20"/>
              </w:rPr>
            </w:pPr>
            <w:r w:rsidRPr="00CE22A4">
              <w:rPr>
                <w:rFonts w:cs="Times New Roman"/>
                <w:sz w:val="20"/>
                <w:szCs w:val="20"/>
              </w:rPr>
              <w:t>2,94</w:t>
            </w:r>
          </w:p>
        </w:tc>
        <w:tc>
          <w:tcPr>
            <w:tcW w:w="567" w:type="dxa"/>
            <w:tcBorders>
              <w:top w:val="nil"/>
              <w:left w:val="nil"/>
              <w:bottom w:val="nil"/>
              <w:right w:val="nil"/>
            </w:tcBorders>
            <w:tcMar>
              <w:left w:w="57" w:type="dxa"/>
              <w:right w:w="0" w:type="dxa"/>
            </w:tcMar>
          </w:tcPr>
          <w:p w14:paraId="0BFD8AA8" w14:textId="77777777" w:rsidR="00E722E0" w:rsidRPr="00CE22A4" w:rsidRDefault="00E722E0" w:rsidP="0071473F">
            <w:pPr>
              <w:rPr>
                <w:rFonts w:cs="Times New Roman"/>
                <w:sz w:val="20"/>
                <w:szCs w:val="20"/>
              </w:rPr>
            </w:pPr>
            <w:r w:rsidRPr="00CE22A4">
              <w:rPr>
                <w:rFonts w:cs="Times New Roman"/>
                <w:sz w:val="20"/>
                <w:szCs w:val="20"/>
              </w:rPr>
              <w:t>1,17</w:t>
            </w:r>
          </w:p>
        </w:tc>
        <w:tc>
          <w:tcPr>
            <w:tcW w:w="567" w:type="dxa"/>
            <w:tcBorders>
              <w:top w:val="nil"/>
              <w:left w:val="nil"/>
              <w:bottom w:val="nil"/>
              <w:right w:val="nil"/>
            </w:tcBorders>
            <w:tcMar>
              <w:left w:w="57" w:type="dxa"/>
              <w:right w:w="0" w:type="dxa"/>
            </w:tcMar>
          </w:tcPr>
          <w:p w14:paraId="18BD128B" w14:textId="77777777" w:rsidR="00E722E0" w:rsidRPr="00CE22A4" w:rsidRDefault="00E722E0" w:rsidP="0071473F">
            <w:pPr>
              <w:rPr>
                <w:rFonts w:cs="Times New Roman"/>
                <w:sz w:val="20"/>
                <w:szCs w:val="20"/>
              </w:rPr>
            </w:pPr>
            <w:r w:rsidRPr="00CE22A4">
              <w:rPr>
                <w:rFonts w:cs="Times New Roman"/>
                <w:sz w:val="20"/>
                <w:szCs w:val="20"/>
              </w:rPr>
              <w:t>2,76</w:t>
            </w:r>
          </w:p>
        </w:tc>
        <w:tc>
          <w:tcPr>
            <w:tcW w:w="567" w:type="dxa"/>
            <w:tcBorders>
              <w:top w:val="nil"/>
              <w:left w:val="nil"/>
              <w:bottom w:val="nil"/>
              <w:right w:val="nil"/>
            </w:tcBorders>
            <w:tcMar>
              <w:left w:w="57" w:type="dxa"/>
              <w:right w:w="0" w:type="dxa"/>
            </w:tcMar>
          </w:tcPr>
          <w:p w14:paraId="287D2B39" w14:textId="77777777" w:rsidR="00E722E0" w:rsidRPr="00CE22A4" w:rsidRDefault="00E722E0" w:rsidP="0071473F">
            <w:pPr>
              <w:rPr>
                <w:rFonts w:cs="Times New Roman"/>
                <w:sz w:val="20"/>
                <w:szCs w:val="20"/>
              </w:rPr>
            </w:pPr>
            <w:r w:rsidRPr="00CE22A4">
              <w:rPr>
                <w:rFonts w:cs="Times New Roman"/>
                <w:sz w:val="20"/>
                <w:szCs w:val="20"/>
              </w:rPr>
              <w:t>1,11</w:t>
            </w:r>
          </w:p>
        </w:tc>
        <w:tc>
          <w:tcPr>
            <w:tcW w:w="567" w:type="dxa"/>
            <w:tcBorders>
              <w:top w:val="nil"/>
              <w:left w:val="nil"/>
              <w:bottom w:val="nil"/>
              <w:right w:val="nil"/>
            </w:tcBorders>
            <w:tcMar>
              <w:left w:w="57" w:type="dxa"/>
              <w:right w:w="0" w:type="dxa"/>
            </w:tcMar>
          </w:tcPr>
          <w:p w14:paraId="64F0038B" w14:textId="77777777" w:rsidR="00E722E0" w:rsidRPr="00CE22A4" w:rsidRDefault="00E722E0" w:rsidP="0071473F">
            <w:pPr>
              <w:rPr>
                <w:rFonts w:cs="Times New Roman"/>
                <w:sz w:val="20"/>
                <w:szCs w:val="20"/>
              </w:rPr>
            </w:pPr>
            <w:r w:rsidRPr="00CE22A4">
              <w:rPr>
                <w:rFonts w:cs="Times New Roman"/>
                <w:sz w:val="20"/>
                <w:szCs w:val="20"/>
              </w:rPr>
              <w:t>2,93</w:t>
            </w:r>
          </w:p>
        </w:tc>
        <w:tc>
          <w:tcPr>
            <w:tcW w:w="568" w:type="dxa"/>
            <w:tcBorders>
              <w:top w:val="nil"/>
              <w:left w:val="nil"/>
              <w:bottom w:val="nil"/>
              <w:right w:val="nil"/>
            </w:tcBorders>
            <w:tcMar>
              <w:left w:w="57" w:type="dxa"/>
              <w:right w:w="0" w:type="dxa"/>
            </w:tcMar>
          </w:tcPr>
          <w:p w14:paraId="66C4E387" w14:textId="77777777" w:rsidR="00E722E0" w:rsidRPr="00CE22A4" w:rsidRDefault="00E722E0" w:rsidP="0071473F">
            <w:pPr>
              <w:rPr>
                <w:rFonts w:cs="Times New Roman"/>
                <w:sz w:val="20"/>
                <w:szCs w:val="20"/>
              </w:rPr>
            </w:pPr>
            <w:r w:rsidRPr="00CE22A4">
              <w:rPr>
                <w:rFonts w:cs="Times New Roman"/>
                <w:sz w:val="20"/>
                <w:szCs w:val="20"/>
              </w:rPr>
              <w:t>1,26</w:t>
            </w:r>
          </w:p>
        </w:tc>
      </w:tr>
      <w:tr w:rsidR="00E722E0" w:rsidRPr="00CE22A4" w14:paraId="32CE0057" w14:textId="77777777" w:rsidTr="00E76751">
        <w:trPr>
          <w:jc w:val="center"/>
        </w:trPr>
        <w:tc>
          <w:tcPr>
            <w:tcW w:w="3544" w:type="dxa"/>
            <w:tcBorders>
              <w:top w:val="nil"/>
              <w:left w:val="nil"/>
              <w:bottom w:val="nil"/>
              <w:right w:val="nil"/>
            </w:tcBorders>
          </w:tcPr>
          <w:p w14:paraId="4E06AD55"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Yeni insanlarla tanışabilmek için profil sayfamı herkesin göreceği şekilde ayarlarım.</w:t>
            </w:r>
          </w:p>
        </w:tc>
        <w:tc>
          <w:tcPr>
            <w:tcW w:w="567" w:type="dxa"/>
            <w:tcBorders>
              <w:top w:val="nil"/>
              <w:left w:val="nil"/>
              <w:bottom w:val="nil"/>
              <w:right w:val="nil"/>
            </w:tcBorders>
            <w:tcMar>
              <w:left w:w="57" w:type="dxa"/>
              <w:right w:w="0" w:type="dxa"/>
            </w:tcMar>
          </w:tcPr>
          <w:p w14:paraId="713487FE" w14:textId="77777777" w:rsidR="00E722E0" w:rsidRPr="00CE22A4" w:rsidRDefault="00E722E0" w:rsidP="0071473F">
            <w:pPr>
              <w:rPr>
                <w:rFonts w:cs="Times New Roman"/>
                <w:sz w:val="20"/>
                <w:szCs w:val="20"/>
              </w:rPr>
            </w:pPr>
            <w:r w:rsidRPr="00CE22A4">
              <w:rPr>
                <w:rFonts w:cs="Times New Roman"/>
                <w:sz w:val="20"/>
                <w:szCs w:val="20"/>
              </w:rPr>
              <w:t>2,38</w:t>
            </w:r>
          </w:p>
        </w:tc>
        <w:tc>
          <w:tcPr>
            <w:tcW w:w="567" w:type="dxa"/>
            <w:tcBorders>
              <w:top w:val="nil"/>
              <w:left w:val="nil"/>
              <w:bottom w:val="nil"/>
              <w:right w:val="nil"/>
            </w:tcBorders>
            <w:tcMar>
              <w:left w:w="57" w:type="dxa"/>
              <w:right w:w="0" w:type="dxa"/>
            </w:tcMar>
          </w:tcPr>
          <w:p w14:paraId="07520D9E" w14:textId="77777777" w:rsidR="00E722E0" w:rsidRPr="00CE22A4" w:rsidRDefault="00E722E0" w:rsidP="0071473F">
            <w:pPr>
              <w:rPr>
                <w:rFonts w:cs="Times New Roman"/>
                <w:sz w:val="20"/>
                <w:szCs w:val="20"/>
              </w:rPr>
            </w:pPr>
            <w:r w:rsidRPr="00CE22A4">
              <w:rPr>
                <w:rFonts w:cs="Times New Roman"/>
                <w:sz w:val="20"/>
                <w:szCs w:val="20"/>
              </w:rPr>
              <w:t>1,46</w:t>
            </w:r>
          </w:p>
        </w:tc>
        <w:tc>
          <w:tcPr>
            <w:tcW w:w="567" w:type="dxa"/>
            <w:tcBorders>
              <w:top w:val="nil"/>
              <w:left w:val="nil"/>
              <w:bottom w:val="nil"/>
              <w:right w:val="nil"/>
            </w:tcBorders>
            <w:tcMar>
              <w:left w:w="57" w:type="dxa"/>
              <w:right w:w="0" w:type="dxa"/>
            </w:tcMar>
          </w:tcPr>
          <w:p w14:paraId="71E12111" w14:textId="77777777" w:rsidR="00E722E0" w:rsidRPr="00CE22A4" w:rsidRDefault="00E722E0" w:rsidP="0071473F">
            <w:pPr>
              <w:rPr>
                <w:rFonts w:cs="Times New Roman"/>
                <w:sz w:val="20"/>
                <w:szCs w:val="20"/>
              </w:rPr>
            </w:pPr>
            <w:r w:rsidRPr="00CE22A4">
              <w:rPr>
                <w:rFonts w:cs="Times New Roman"/>
                <w:sz w:val="20"/>
                <w:szCs w:val="20"/>
              </w:rPr>
              <w:t>2,26</w:t>
            </w:r>
          </w:p>
        </w:tc>
        <w:tc>
          <w:tcPr>
            <w:tcW w:w="567" w:type="dxa"/>
            <w:tcBorders>
              <w:top w:val="nil"/>
              <w:left w:val="nil"/>
              <w:bottom w:val="nil"/>
              <w:right w:val="nil"/>
            </w:tcBorders>
            <w:tcMar>
              <w:left w:w="57" w:type="dxa"/>
              <w:right w:w="0" w:type="dxa"/>
            </w:tcMar>
          </w:tcPr>
          <w:p w14:paraId="64BE6BA1" w14:textId="77777777" w:rsidR="00E722E0" w:rsidRPr="00CE22A4" w:rsidRDefault="00E722E0" w:rsidP="0071473F">
            <w:pPr>
              <w:rPr>
                <w:rFonts w:cs="Times New Roman"/>
                <w:sz w:val="20"/>
                <w:szCs w:val="20"/>
              </w:rPr>
            </w:pPr>
            <w:r w:rsidRPr="00CE22A4">
              <w:rPr>
                <w:rFonts w:cs="Times New Roman"/>
                <w:sz w:val="20"/>
                <w:szCs w:val="20"/>
              </w:rPr>
              <w:t>1,34</w:t>
            </w:r>
          </w:p>
        </w:tc>
        <w:tc>
          <w:tcPr>
            <w:tcW w:w="567" w:type="dxa"/>
            <w:tcBorders>
              <w:top w:val="nil"/>
              <w:left w:val="nil"/>
              <w:bottom w:val="nil"/>
              <w:right w:val="nil"/>
            </w:tcBorders>
            <w:tcMar>
              <w:left w:w="57" w:type="dxa"/>
              <w:right w:w="0" w:type="dxa"/>
            </w:tcMar>
          </w:tcPr>
          <w:p w14:paraId="7833F366" w14:textId="77777777" w:rsidR="00E722E0" w:rsidRPr="00CE22A4" w:rsidRDefault="00E722E0" w:rsidP="0071473F">
            <w:pPr>
              <w:rPr>
                <w:rFonts w:cs="Times New Roman"/>
                <w:sz w:val="20"/>
                <w:szCs w:val="20"/>
              </w:rPr>
            </w:pPr>
            <w:r w:rsidRPr="00CE22A4">
              <w:rPr>
                <w:rFonts w:cs="Times New Roman"/>
                <w:sz w:val="20"/>
                <w:szCs w:val="20"/>
              </w:rPr>
              <w:t>2,16</w:t>
            </w:r>
          </w:p>
        </w:tc>
        <w:tc>
          <w:tcPr>
            <w:tcW w:w="567" w:type="dxa"/>
            <w:tcBorders>
              <w:top w:val="nil"/>
              <w:left w:val="nil"/>
              <w:bottom w:val="nil"/>
              <w:right w:val="nil"/>
            </w:tcBorders>
            <w:tcMar>
              <w:left w:w="57" w:type="dxa"/>
              <w:right w:w="0" w:type="dxa"/>
            </w:tcMar>
          </w:tcPr>
          <w:p w14:paraId="7C0D902E" w14:textId="77777777" w:rsidR="00E722E0" w:rsidRPr="00CE22A4" w:rsidRDefault="00E722E0" w:rsidP="0071473F">
            <w:pPr>
              <w:rPr>
                <w:rFonts w:cs="Times New Roman"/>
                <w:sz w:val="20"/>
                <w:szCs w:val="20"/>
              </w:rPr>
            </w:pPr>
            <w:r w:rsidRPr="00CE22A4">
              <w:rPr>
                <w:rFonts w:cs="Times New Roman"/>
                <w:sz w:val="20"/>
                <w:szCs w:val="20"/>
              </w:rPr>
              <w:t>1,26</w:t>
            </w:r>
          </w:p>
        </w:tc>
        <w:tc>
          <w:tcPr>
            <w:tcW w:w="567" w:type="dxa"/>
            <w:tcBorders>
              <w:top w:val="nil"/>
              <w:left w:val="nil"/>
              <w:bottom w:val="nil"/>
              <w:right w:val="nil"/>
            </w:tcBorders>
            <w:tcMar>
              <w:left w:w="57" w:type="dxa"/>
              <w:right w:w="0" w:type="dxa"/>
            </w:tcMar>
          </w:tcPr>
          <w:p w14:paraId="2F6125EE" w14:textId="77777777" w:rsidR="00E722E0" w:rsidRPr="00CE22A4" w:rsidRDefault="00E722E0" w:rsidP="0071473F">
            <w:pPr>
              <w:rPr>
                <w:rFonts w:cs="Times New Roman"/>
                <w:sz w:val="20"/>
                <w:szCs w:val="20"/>
              </w:rPr>
            </w:pPr>
            <w:r w:rsidRPr="00CE22A4">
              <w:rPr>
                <w:rFonts w:cs="Times New Roman"/>
                <w:sz w:val="20"/>
                <w:szCs w:val="20"/>
              </w:rPr>
              <w:t>2,73</w:t>
            </w:r>
          </w:p>
        </w:tc>
        <w:tc>
          <w:tcPr>
            <w:tcW w:w="568" w:type="dxa"/>
            <w:tcBorders>
              <w:top w:val="nil"/>
              <w:left w:val="nil"/>
              <w:bottom w:val="nil"/>
              <w:right w:val="nil"/>
            </w:tcBorders>
            <w:tcMar>
              <w:left w:w="57" w:type="dxa"/>
              <w:right w:w="0" w:type="dxa"/>
            </w:tcMar>
          </w:tcPr>
          <w:p w14:paraId="3CF8E09F" w14:textId="77777777" w:rsidR="00E722E0" w:rsidRPr="00CE22A4" w:rsidRDefault="00E722E0" w:rsidP="0071473F">
            <w:pPr>
              <w:rPr>
                <w:rFonts w:cs="Times New Roman"/>
                <w:sz w:val="20"/>
                <w:szCs w:val="20"/>
              </w:rPr>
            </w:pPr>
            <w:r w:rsidRPr="00CE22A4">
              <w:rPr>
                <w:rFonts w:cs="Times New Roman"/>
                <w:sz w:val="20"/>
                <w:szCs w:val="20"/>
              </w:rPr>
              <w:t>1,68</w:t>
            </w:r>
          </w:p>
        </w:tc>
      </w:tr>
      <w:tr w:rsidR="00E722E0" w:rsidRPr="00CE22A4" w14:paraId="283D0529" w14:textId="77777777" w:rsidTr="00E76751">
        <w:trPr>
          <w:jc w:val="center"/>
        </w:trPr>
        <w:tc>
          <w:tcPr>
            <w:tcW w:w="3544" w:type="dxa"/>
            <w:tcBorders>
              <w:top w:val="nil"/>
              <w:left w:val="nil"/>
              <w:bottom w:val="nil"/>
              <w:right w:val="nil"/>
            </w:tcBorders>
          </w:tcPr>
          <w:p w14:paraId="23EFD583"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 profilimi sadece arkadaşlarımın göreceği şekilde ayarlarım.</w:t>
            </w:r>
          </w:p>
        </w:tc>
        <w:tc>
          <w:tcPr>
            <w:tcW w:w="567" w:type="dxa"/>
            <w:tcBorders>
              <w:top w:val="nil"/>
              <w:left w:val="nil"/>
              <w:bottom w:val="nil"/>
              <w:right w:val="nil"/>
            </w:tcBorders>
            <w:tcMar>
              <w:left w:w="57" w:type="dxa"/>
              <w:right w:w="0" w:type="dxa"/>
            </w:tcMar>
          </w:tcPr>
          <w:p w14:paraId="42DEB624" w14:textId="77777777" w:rsidR="00E722E0" w:rsidRPr="00CE22A4" w:rsidRDefault="00E722E0" w:rsidP="0071473F">
            <w:pPr>
              <w:rPr>
                <w:rFonts w:cs="Times New Roman"/>
                <w:sz w:val="20"/>
                <w:szCs w:val="20"/>
              </w:rPr>
            </w:pPr>
            <w:r w:rsidRPr="00CE22A4">
              <w:rPr>
                <w:rFonts w:cs="Times New Roman"/>
                <w:sz w:val="20"/>
                <w:szCs w:val="20"/>
              </w:rPr>
              <w:t>3,48</w:t>
            </w:r>
          </w:p>
        </w:tc>
        <w:tc>
          <w:tcPr>
            <w:tcW w:w="567" w:type="dxa"/>
            <w:tcBorders>
              <w:top w:val="nil"/>
              <w:left w:val="nil"/>
              <w:bottom w:val="nil"/>
              <w:right w:val="nil"/>
            </w:tcBorders>
            <w:tcMar>
              <w:left w:w="57" w:type="dxa"/>
              <w:right w:w="0" w:type="dxa"/>
            </w:tcMar>
          </w:tcPr>
          <w:p w14:paraId="74FE5BB7" w14:textId="77777777" w:rsidR="00E722E0" w:rsidRPr="00CE22A4" w:rsidRDefault="00E722E0" w:rsidP="0071473F">
            <w:pPr>
              <w:rPr>
                <w:rFonts w:cs="Times New Roman"/>
                <w:sz w:val="20"/>
                <w:szCs w:val="20"/>
              </w:rPr>
            </w:pPr>
            <w:r w:rsidRPr="00CE22A4">
              <w:rPr>
                <w:rFonts w:cs="Times New Roman"/>
                <w:sz w:val="20"/>
                <w:szCs w:val="20"/>
              </w:rPr>
              <w:t>1,47</w:t>
            </w:r>
          </w:p>
        </w:tc>
        <w:tc>
          <w:tcPr>
            <w:tcW w:w="567" w:type="dxa"/>
            <w:tcBorders>
              <w:top w:val="nil"/>
              <w:left w:val="nil"/>
              <w:bottom w:val="nil"/>
              <w:right w:val="nil"/>
            </w:tcBorders>
            <w:tcMar>
              <w:left w:w="57" w:type="dxa"/>
              <w:right w:w="0" w:type="dxa"/>
            </w:tcMar>
          </w:tcPr>
          <w:p w14:paraId="5D11771C" w14:textId="77777777" w:rsidR="00E722E0" w:rsidRPr="00CE22A4" w:rsidRDefault="00E722E0" w:rsidP="0071473F">
            <w:pPr>
              <w:rPr>
                <w:rFonts w:cs="Times New Roman"/>
                <w:sz w:val="20"/>
                <w:szCs w:val="20"/>
              </w:rPr>
            </w:pPr>
            <w:r w:rsidRPr="00CE22A4">
              <w:rPr>
                <w:rFonts w:cs="Times New Roman"/>
                <w:sz w:val="20"/>
                <w:szCs w:val="20"/>
              </w:rPr>
              <w:t>3,73</w:t>
            </w:r>
          </w:p>
        </w:tc>
        <w:tc>
          <w:tcPr>
            <w:tcW w:w="567" w:type="dxa"/>
            <w:tcBorders>
              <w:top w:val="nil"/>
              <w:left w:val="nil"/>
              <w:bottom w:val="nil"/>
              <w:right w:val="nil"/>
            </w:tcBorders>
            <w:tcMar>
              <w:left w:w="57" w:type="dxa"/>
              <w:right w:w="0" w:type="dxa"/>
            </w:tcMar>
          </w:tcPr>
          <w:p w14:paraId="0213624A" w14:textId="77777777" w:rsidR="00E722E0" w:rsidRPr="00CE22A4" w:rsidRDefault="00E722E0" w:rsidP="0071473F">
            <w:pPr>
              <w:rPr>
                <w:rFonts w:cs="Times New Roman"/>
                <w:sz w:val="20"/>
                <w:szCs w:val="20"/>
              </w:rPr>
            </w:pPr>
            <w:r w:rsidRPr="00CE22A4">
              <w:rPr>
                <w:rFonts w:cs="Times New Roman"/>
                <w:sz w:val="20"/>
                <w:szCs w:val="20"/>
              </w:rPr>
              <w:t>1,32</w:t>
            </w:r>
          </w:p>
        </w:tc>
        <w:tc>
          <w:tcPr>
            <w:tcW w:w="567" w:type="dxa"/>
            <w:tcBorders>
              <w:top w:val="nil"/>
              <w:left w:val="nil"/>
              <w:bottom w:val="nil"/>
              <w:right w:val="nil"/>
            </w:tcBorders>
            <w:tcMar>
              <w:left w:w="57" w:type="dxa"/>
              <w:right w:w="0" w:type="dxa"/>
            </w:tcMar>
          </w:tcPr>
          <w:p w14:paraId="3CAE60B0" w14:textId="77777777" w:rsidR="00E722E0" w:rsidRPr="00CE22A4" w:rsidRDefault="00E722E0" w:rsidP="0071473F">
            <w:pPr>
              <w:rPr>
                <w:rFonts w:cs="Times New Roman"/>
                <w:sz w:val="20"/>
                <w:szCs w:val="20"/>
              </w:rPr>
            </w:pPr>
            <w:r w:rsidRPr="00CE22A4">
              <w:rPr>
                <w:rFonts w:cs="Times New Roman"/>
                <w:sz w:val="20"/>
                <w:szCs w:val="20"/>
              </w:rPr>
              <w:t>3,58</w:t>
            </w:r>
          </w:p>
        </w:tc>
        <w:tc>
          <w:tcPr>
            <w:tcW w:w="567" w:type="dxa"/>
            <w:tcBorders>
              <w:top w:val="nil"/>
              <w:left w:val="nil"/>
              <w:bottom w:val="nil"/>
              <w:right w:val="nil"/>
            </w:tcBorders>
            <w:tcMar>
              <w:left w:w="57" w:type="dxa"/>
              <w:right w:w="0" w:type="dxa"/>
            </w:tcMar>
          </w:tcPr>
          <w:p w14:paraId="08C01570" w14:textId="77777777" w:rsidR="00E722E0" w:rsidRPr="00CE22A4" w:rsidRDefault="00E722E0" w:rsidP="0071473F">
            <w:pPr>
              <w:rPr>
                <w:rFonts w:cs="Times New Roman"/>
                <w:sz w:val="20"/>
                <w:szCs w:val="20"/>
              </w:rPr>
            </w:pPr>
            <w:r w:rsidRPr="00CE22A4">
              <w:rPr>
                <w:rFonts w:cs="Times New Roman"/>
                <w:sz w:val="20"/>
                <w:szCs w:val="20"/>
              </w:rPr>
              <w:t>1,38</w:t>
            </w:r>
          </w:p>
        </w:tc>
        <w:tc>
          <w:tcPr>
            <w:tcW w:w="567" w:type="dxa"/>
            <w:tcBorders>
              <w:top w:val="nil"/>
              <w:left w:val="nil"/>
              <w:bottom w:val="nil"/>
              <w:right w:val="nil"/>
            </w:tcBorders>
            <w:tcMar>
              <w:left w:w="57" w:type="dxa"/>
              <w:right w:w="0" w:type="dxa"/>
            </w:tcMar>
          </w:tcPr>
          <w:p w14:paraId="4C031778" w14:textId="77777777" w:rsidR="00E722E0" w:rsidRPr="00CE22A4" w:rsidRDefault="00E722E0" w:rsidP="0071473F">
            <w:pPr>
              <w:rPr>
                <w:rFonts w:cs="Times New Roman"/>
                <w:sz w:val="20"/>
                <w:szCs w:val="20"/>
              </w:rPr>
            </w:pPr>
            <w:r w:rsidRPr="00CE22A4">
              <w:rPr>
                <w:rFonts w:cs="Times New Roman"/>
                <w:sz w:val="20"/>
                <w:szCs w:val="20"/>
              </w:rPr>
              <w:t>3,14</w:t>
            </w:r>
          </w:p>
        </w:tc>
        <w:tc>
          <w:tcPr>
            <w:tcW w:w="568" w:type="dxa"/>
            <w:tcBorders>
              <w:top w:val="nil"/>
              <w:left w:val="nil"/>
              <w:bottom w:val="nil"/>
              <w:right w:val="nil"/>
            </w:tcBorders>
            <w:tcMar>
              <w:left w:w="57" w:type="dxa"/>
              <w:right w:w="0" w:type="dxa"/>
            </w:tcMar>
          </w:tcPr>
          <w:p w14:paraId="2DA82FC3" w14:textId="77777777" w:rsidR="00E722E0" w:rsidRPr="00CE22A4" w:rsidRDefault="00E722E0" w:rsidP="0071473F">
            <w:pPr>
              <w:rPr>
                <w:rFonts w:cs="Times New Roman"/>
                <w:sz w:val="20"/>
                <w:szCs w:val="20"/>
              </w:rPr>
            </w:pPr>
            <w:r w:rsidRPr="00CE22A4">
              <w:rPr>
                <w:rFonts w:cs="Times New Roman"/>
                <w:sz w:val="20"/>
                <w:szCs w:val="20"/>
              </w:rPr>
              <w:t>1,65</w:t>
            </w:r>
          </w:p>
        </w:tc>
      </w:tr>
      <w:tr w:rsidR="00E722E0" w:rsidRPr="00CE22A4" w14:paraId="34C1E469" w14:textId="77777777" w:rsidTr="00E76751">
        <w:trPr>
          <w:jc w:val="center"/>
        </w:trPr>
        <w:tc>
          <w:tcPr>
            <w:tcW w:w="3544" w:type="dxa"/>
            <w:tcBorders>
              <w:top w:val="nil"/>
              <w:left w:val="nil"/>
              <w:bottom w:val="nil"/>
              <w:right w:val="nil"/>
            </w:tcBorders>
          </w:tcPr>
          <w:p w14:paraId="47FBCE03"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 aslında senin kim olduğunu çok özele girmeden açıklayan bir yoldur.</w:t>
            </w:r>
          </w:p>
        </w:tc>
        <w:tc>
          <w:tcPr>
            <w:tcW w:w="567" w:type="dxa"/>
            <w:tcBorders>
              <w:top w:val="nil"/>
              <w:left w:val="nil"/>
              <w:bottom w:val="nil"/>
              <w:right w:val="nil"/>
            </w:tcBorders>
            <w:tcMar>
              <w:left w:w="57" w:type="dxa"/>
              <w:right w:w="0" w:type="dxa"/>
            </w:tcMar>
          </w:tcPr>
          <w:p w14:paraId="221B13F2" w14:textId="77777777" w:rsidR="00E722E0" w:rsidRPr="00CE22A4" w:rsidRDefault="00E722E0" w:rsidP="0071473F">
            <w:pPr>
              <w:rPr>
                <w:rFonts w:cs="Times New Roman"/>
                <w:sz w:val="20"/>
                <w:szCs w:val="20"/>
              </w:rPr>
            </w:pPr>
            <w:r w:rsidRPr="00CE22A4">
              <w:rPr>
                <w:rFonts w:cs="Times New Roman"/>
                <w:sz w:val="20"/>
                <w:szCs w:val="20"/>
              </w:rPr>
              <w:t>3,26</w:t>
            </w:r>
          </w:p>
        </w:tc>
        <w:tc>
          <w:tcPr>
            <w:tcW w:w="567" w:type="dxa"/>
            <w:tcBorders>
              <w:top w:val="nil"/>
              <w:left w:val="nil"/>
              <w:bottom w:val="nil"/>
              <w:right w:val="nil"/>
            </w:tcBorders>
            <w:tcMar>
              <w:left w:w="57" w:type="dxa"/>
              <w:right w:w="0" w:type="dxa"/>
            </w:tcMar>
          </w:tcPr>
          <w:p w14:paraId="03D8F000" w14:textId="77777777" w:rsidR="00E722E0" w:rsidRPr="00CE22A4" w:rsidRDefault="00E722E0" w:rsidP="0071473F">
            <w:pPr>
              <w:rPr>
                <w:rFonts w:cs="Times New Roman"/>
                <w:sz w:val="20"/>
                <w:szCs w:val="20"/>
              </w:rPr>
            </w:pPr>
            <w:r w:rsidRPr="00CE22A4">
              <w:rPr>
                <w:rFonts w:cs="Times New Roman"/>
                <w:sz w:val="20"/>
                <w:szCs w:val="20"/>
              </w:rPr>
              <w:t>1,17</w:t>
            </w:r>
          </w:p>
        </w:tc>
        <w:tc>
          <w:tcPr>
            <w:tcW w:w="567" w:type="dxa"/>
            <w:tcBorders>
              <w:top w:val="nil"/>
              <w:left w:val="nil"/>
              <w:bottom w:val="nil"/>
              <w:right w:val="nil"/>
            </w:tcBorders>
            <w:tcMar>
              <w:left w:w="57" w:type="dxa"/>
              <w:right w:w="0" w:type="dxa"/>
            </w:tcMar>
          </w:tcPr>
          <w:p w14:paraId="347BF59C" w14:textId="77777777" w:rsidR="00E722E0" w:rsidRPr="00CE22A4" w:rsidRDefault="00E722E0" w:rsidP="0071473F">
            <w:pPr>
              <w:rPr>
                <w:rFonts w:cs="Times New Roman"/>
                <w:sz w:val="20"/>
                <w:szCs w:val="20"/>
              </w:rPr>
            </w:pPr>
            <w:r w:rsidRPr="00CE22A4">
              <w:rPr>
                <w:rFonts w:cs="Times New Roman"/>
                <w:sz w:val="20"/>
                <w:szCs w:val="20"/>
              </w:rPr>
              <w:t>3,21</w:t>
            </w:r>
          </w:p>
        </w:tc>
        <w:tc>
          <w:tcPr>
            <w:tcW w:w="567" w:type="dxa"/>
            <w:tcBorders>
              <w:top w:val="nil"/>
              <w:left w:val="nil"/>
              <w:bottom w:val="nil"/>
              <w:right w:val="nil"/>
            </w:tcBorders>
            <w:tcMar>
              <w:left w:w="57" w:type="dxa"/>
              <w:right w:w="0" w:type="dxa"/>
            </w:tcMar>
          </w:tcPr>
          <w:p w14:paraId="128A31B3" w14:textId="77777777" w:rsidR="00E722E0" w:rsidRPr="00CE22A4" w:rsidRDefault="00E722E0" w:rsidP="0071473F">
            <w:pPr>
              <w:rPr>
                <w:rFonts w:cs="Times New Roman"/>
                <w:sz w:val="20"/>
                <w:szCs w:val="20"/>
              </w:rPr>
            </w:pPr>
            <w:r w:rsidRPr="00CE22A4">
              <w:rPr>
                <w:rFonts w:cs="Times New Roman"/>
                <w:sz w:val="20"/>
                <w:szCs w:val="20"/>
              </w:rPr>
              <w:t>1,16</w:t>
            </w:r>
          </w:p>
        </w:tc>
        <w:tc>
          <w:tcPr>
            <w:tcW w:w="567" w:type="dxa"/>
            <w:tcBorders>
              <w:top w:val="nil"/>
              <w:left w:val="nil"/>
              <w:bottom w:val="nil"/>
              <w:right w:val="nil"/>
            </w:tcBorders>
            <w:tcMar>
              <w:left w:w="57" w:type="dxa"/>
              <w:right w:w="0" w:type="dxa"/>
            </w:tcMar>
          </w:tcPr>
          <w:p w14:paraId="5AA15334" w14:textId="77777777" w:rsidR="00E722E0" w:rsidRPr="00CE22A4" w:rsidRDefault="00E722E0" w:rsidP="0071473F">
            <w:pPr>
              <w:rPr>
                <w:rFonts w:cs="Times New Roman"/>
                <w:sz w:val="20"/>
                <w:szCs w:val="20"/>
              </w:rPr>
            </w:pPr>
            <w:r w:rsidRPr="00CE22A4">
              <w:rPr>
                <w:rFonts w:cs="Times New Roman"/>
                <w:sz w:val="20"/>
                <w:szCs w:val="20"/>
              </w:rPr>
              <w:t>3,15</w:t>
            </w:r>
          </w:p>
        </w:tc>
        <w:tc>
          <w:tcPr>
            <w:tcW w:w="567" w:type="dxa"/>
            <w:tcBorders>
              <w:top w:val="nil"/>
              <w:left w:val="nil"/>
              <w:bottom w:val="nil"/>
              <w:right w:val="nil"/>
            </w:tcBorders>
            <w:tcMar>
              <w:left w:w="57" w:type="dxa"/>
              <w:right w:w="0" w:type="dxa"/>
            </w:tcMar>
          </w:tcPr>
          <w:p w14:paraId="7A01CE0D" w14:textId="77777777" w:rsidR="00E722E0" w:rsidRPr="00CE22A4" w:rsidRDefault="00E722E0" w:rsidP="0071473F">
            <w:pPr>
              <w:rPr>
                <w:rFonts w:cs="Times New Roman"/>
                <w:sz w:val="20"/>
                <w:szCs w:val="20"/>
              </w:rPr>
            </w:pPr>
            <w:r w:rsidRPr="00CE22A4">
              <w:rPr>
                <w:rFonts w:cs="Times New Roman"/>
                <w:sz w:val="20"/>
                <w:szCs w:val="20"/>
              </w:rPr>
              <w:t>1,13</w:t>
            </w:r>
          </w:p>
        </w:tc>
        <w:tc>
          <w:tcPr>
            <w:tcW w:w="567" w:type="dxa"/>
            <w:tcBorders>
              <w:top w:val="nil"/>
              <w:left w:val="nil"/>
              <w:bottom w:val="nil"/>
              <w:right w:val="nil"/>
            </w:tcBorders>
            <w:tcMar>
              <w:left w:w="57" w:type="dxa"/>
              <w:right w:w="0" w:type="dxa"/>
            </w:tcMar>
          </w:tcPr>
          <w:p w14:paraId="324AB299" w14:textId="77777777" w:rsidR="00E722E0" w:rsidRPr="00CE22A4" w:rsidRDefault="00E722E0" w:rsidP="0071473F">
            <w:pPr>
              <w:rPr>
                <w:rFonts w:cs="Times New Roman"/>
                <w:sz w:val="20"/>
                <w:szCs w:val="20"/>
              </w:rPr>
            </w:pPr>
            <w:r w:rsidRPr="00CE22A4">
              <w:rPr>
                <w:rFonts w:cs="Times New Roman"/>
                <w:sz w:val="20"/>
                <w:szCs w:val="20"/>
              </w:rPr>
              <w:t>3,41</w:t>
            </w:r>
          </w:p>
        </w:tc>
        <w:tc>
          <w:tcPr>
            <w:tcW w:w="568" w:type="dxa"/>
            <w:tcBorders>
              <w:top w:val="nil"/>
              <w:left w:val="nil"/>
              <w:bottom w:val="nil"/>
              <w:right w:val="nil"/>
            </w:tcBorders>
            <w:tcMar>
              <w:left w:w="57" w:type="dxa"/>
              <w:right w:w="0" w:type="dxa"/>
            </w:tcMar>
          </w:tcPr>
          <w:p w14:paraId="76B26461" w14:textId="77777777" w:rsidR="00E722E0" w:rsidRPr="00CE22A4" w:rsidRDefault="00E722E0" w:rsidP="0071473F">
            <w:pPr>
              <w:rPr>
                <w:rFonts w:cs="Times New Roman"/>
                <w:sz w:val="20"/>
                <w:szCs w:val="20"/>
              </w:rPr>
            </w:pPr>
            <w:r w:rsidRPr="00CE22A4">
              <w:rPr>
                <w:rFonts w:cs="Times New Roman"/>
                <w:sz w:val="20"/>
                <w:szCs w:val="20"/>
              </w:rPr>
              <w:t>1,20</w:t>
            </w:r>
          </w:p>
        </w:tc>
      </w:tr>
      <w:tr w:rsidR="00E722E0" w:rsidRPr="00CE22A4" w14:paraId="0518B6C2" w14:textId="77777777" w:rsidTr="00E76751">
        <w:trPr>
          <w:jc w:val="center"/>
        </w:trPr>
        <w:tc>
          <w:tcPr>
            <w:tcW w:w="3544" w:type="dxa"/>
            <w:tcBorders>
              <w:top w:val="nil"/>
              <w:left w:val="nil"/>
              <w:bottom w:val="nil"/>
              <w:right w:val="nil"/>
            </w:tcBorders>
          </w:tcPr>
          <w:p w14:paraId="0D645DB3"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 sayesinde daha sosyal oldum.</w:t>
            </w:r>
          </w:p>
        </w:tc>
        <w:tc>
          <w:tcPr>
            <w:tcW w:w="567" w:type="dxa"/>
            <w:tcBorders>
              <w:top w:val="nil"/>
              <w:left w:val="nil"/>
              <w:bottom w:val="nil"/>
              <w:right w:val="nil"/>
            </w:tcBorders>
            <w:tcMar>
              <w:left w:w="57" w:type="dxa"/>
              <w:right w:w="0" w:type="dxa"/>
            </w:tcMar>
          </w:tcPr>
          <w:p w14:paraId="5E6B4F6D" w14:textId="77777777" w:rsidR="00E722E0" w:rsidRPr="00CE22A4" w:rsidRDefault="00E722E0" w:rsidP="0071473F">
            <w:pPr>
              <w:rPr>
                <w:rFonts w:cs="Times New Roman"/>
                <w:sz w:val="20"/>
                <w:szCs w:val="20"/>
              </w:rPr>
            </w:pPr>
            <w:r w:rsidRPr="00CE22A4">
              <w:rPr>
                <w:rFonts w:cs="Times New Roman"/>
                <w:sz w:val="20"/>
                <w:szCs w:val="20"/>
              </w:rPr>
              <w:t>2,47</w:t>
            </w:r>
          </w:p>
        </w:tc>
        <w:tc>
          <w:tcPr>
            <w:tcW w:w="567" w:type="dxa"/>
            <w:tcBorders>
              <w:top w:val="nil"/>
              <w:left w:val="nil"/>
              <w:bottom w:val="nil"/>
              <w:right w:val="nil"/>
            </w:tcBorders>
            <w:tcMar>
              <w:left w:w="57" w:type="dxa"/>
              <w:right w:w="0" w:type="dxa"/>
            </w:tcMar>
          </w:tcPr>
          <w:p w14:paraId="55D2F9AA" w14:textId="77777777" w:rsidR="00E722E0" w:rsidRPr="00CE22A4" w:rsidRDefault="00E722E0" w:rsidP="0071473F">
            <w:pPr>
              <w:rPr>
                <w:rFonts w:cs="Times New Roman"/>
                <w:sz w:val="20"/>
                <w:szCs w:val="20"/>
              </w:rPr>
            </w:pPr>
            <w:r w:rsidRPr="00CE22A4">
              <w:rPr>
                <w:rFonts w:cs="Times New Roman"/>
                <w:sz w:val="20"/>
                <w:szCs w:val="20"/>
              </w:rPr>
              <w:t>1,18</w:t>
            </w:r>
          </w:p>
        </w:tc>
        <w:tc>
          <w:tcPr>
            <w:tcW w:w="567" w:type="dxa"/>
            <w:tcBorders>
              <w:top w:val="nil"/>
              <w:left w:val="nil"/>
              <w:bottom w:val="nil"/>
              <w:right w:val="nil"/>
            </w:tcBorders>
            <w:tcMar>
              <w:left w:w="57" w:type="dxa"/>
              <w:right w:w="0" w:type="dxa"/>
            </w:tcMar>
          </w:tcPr>
          <w:p w14:paraId="19C0CC45" w14:textId="77777777" w:rsidR="00E722E0" w:rsidRPr="00CE22A4" w:rsidRDefault="00E722E0" w:rsidP="0071473F">
            <w:pPr>
              <w:rPr>
                <w:rFonts w:cs="Times New Roman"/>
                <w:sz w:val="20"/>
                <w:szCs w:val="20"/>
              </w:rPr>
            </w:pPr>
            <w:r w:rsidRPr="00CE22A4">
              <w:rPr>
                <w:rFonts w:cs="Times New Roman"/>
                <w:sz w:val="20"/>
                <w:szCs w:val="20"/>
              </w:rPr>
              <w:t>2,49</w:t>
            </w:r>
          </w:p>
        </w:tc>
        <w:tc>
          <w:tcPr>
            <w:tcW w:w="567" w:type="dxa"/>
            <w:tcBorders>
              <w:top w:val="nil"/>
              <w:left w:val="nil"/>
              <w:bottom w:val="nil"/>
              <w:right w:val="nil"/>
            </w:tcBorders>
            <w:tcMar>
              <w:left w:w="57" w:type="dxa"/>
              <w:right w:w="0" w:type="dxa"/>
            </w:tcMar>
          </w:tcPr>
          <w:p w14:paraId="146940EB" w14:textId="77777777" w:rsidR="00E722E0" w:rsidRPr="00CE22A4" w:rsidRDefault="00E722E0" w:rsidP="0071473F">
            <w:pPr>
              <w:rPr>
                <w:rFonts w:cs="Times New Roman"/>
                <w:sz w:val="20"/>
                <w:szCs w:val="20"/>
              </w:rPr>
            </w:pPr>
            <w:r w:rsidRPr="00CE22A4">
              <w:rPr>
                <w:rFonts w:cs="Times New Roman"/>
                <w:sz w:val="20"/>
                <w:szCs w:val="20"/>
              </w:rPr>
              <w:t>1,20</w:t>
            </w:r>
          </w:p>
        </w:tc>
        <w:tc>
          <w:tcPr>
            <w:tcW w:w="567" w:type="dxa"/>
            <w:tcBorders>
              <w:top w:val="nil"/>
              <w:left w:val="nil"/>
              <w:bottom w:val="nil"/>
              <w:right w:val="nil"/>
            </w:tcBorders>
            <w:tcMar>
              <w:left w:w="57" w:type="dxa"/>
              <w:right w:w="0" w:type="dxa"/>
            </w:tcMar>
          </w:tcPr>
          <w:p w14:paraId="24EC46A6" w14:textId="77777777" w:rsidR="00E722E0" w:rsidRPr="00CE22A4" w:rsidRDefault="00E722E0" w:rsidP="0071473F">
            <w:pPr>
              <w:rPr>
                <w:rFonts w:cs="Times New Roman"/>
                <w:sz w:val="20"/>
                <w:szCs w:val="20"/>
              </w:rPr>
            </w:pPr>
            <w:r w:rsidRPr="00CE22A4">
              <w:rPr>
                <w:rFonts w:cs="Times New Roman"/>
                <w:sz w:val="20"/>
                <w:szCs w:val="20"/>
              </w:rPr>
              <w:t>2,27</w:t>
            </w:r>
          </w:p>
        </w:tc>
        <w:tc>
          <w:tcPr>
            <w:tcW w:w="567" w:type="dxa"/>
            <w:tcBorders>
              <w:top w:val="nil"/>
              <w:left w:val="nil"/>
              <w:bottom w:val="nil"/>
              <w:right w:val="nil"/>
            </w:tcBorders>
            <w:tcMar>
              <w:left w:w="57" w:type="dxa"/>
              <w:right w:w="0" w:type="dxa"/>
            </w:tcMar>
          </w:tcPr>
          <w:p w14:paraId="175F0887" w14:textId="77777777" w:rsidR="00E722E0" w:rsidRPr="00CE22A4" w:rsidRDefault="00E722E0" w:rsidP="0071473F">
            <w:pPr>
              <w:rPr>
                <w:rFonts w:cs="Times New Roman"/>
                <w:sz w:val="20"/>
                <w:szCs w:val="20"/>
              </w:rPr>
            </w:pPr>
            <w:r w:rsidRPr="00CE22A4">
              <w:rPr>
                <w:rFonts w:cs="Times New Roman"/>
                <w:sz w:val="20"/>
                <w:szCs w:val="20"/>
              </w:rPr>
              <w:t>1,06</w:t>
            </w:r>
          </w:p>
        </w:tc>
        <w:tc>
          <w:tcPr>
            <w:tcW w:w="567" w:type="dxa"/>
            <w:tcBorders>
              <w:top w:val="nil"/>
              <w:left w:val="nil"/>
              <w:bottom w:val="nil"/>
              <w:right w:val="nil"/>
            </w:tcBorders>
            <w:tcMar>
              <w:left w:w="57" w:type="dxa"/>
              <w:right w:w="0" w:type="dxa"/>
            </w:tcMar>
          </w:tcPr>
          <w:p w14:paraId="33D6DBB1" w14:textId="77777777" w:rsidR="00E722E0" w:rsidRPr="00CE22A4" w:rsidRDefault="00E722E0" w:rsidP="0071473F">
            <w:pPr>
              <w:rPr>
                <w:rFonts w:cs="Times New Roman"/>
                <w:sz w:val="20"/>
                <w:szCs w:val="20"/>
              </w:rPr>
            </w:pPr>
            <w:r w:rsidRPr="00CE22A4">
              <w:rPr>
                <w:rFonts w:cs="Times New Roman"/>
                <w:sz w:val="20"/>
                <w:szCs w:val="20"/>
              </w:rPr>
              <w:t>2,65</w:t>
            </w:r>
          </w:p>
        </w:tc>
        <w:tc>
          <w:tcPr>
            <w:tcW w:w="568" w:type="dxa"/>
            <w:tcBorders>
              <w:top w:val="nil"/>
              <w:left w:val="nil"/>
              <w:bottom w:val="nil"/>
              <w:right w:val="nil"/>
            </w:tcBorders>
            <w:tcMar>
              <w:left w:w="57" w:type="dxa"/>
              <w:right w:w="0" w:type="dxa"/>
            </w:tcMar>
          </w:tcPr>
          <w:p w14:paraId="54B6D510" w14:textId="77777777" w:rsidR="00E722E0" w:rsidRPr="00CE22A4" w:rsidRDefault="00E722E0" w:rsidP="0071473F">
            <w:pPr>
              <w:rPr>
                <w:rFonts w:cs="Times New Roman"/>
                <w:sz w:val="20"/>
                <w:szCs w:val="20"/>
              </w:rPr>
            </w:pPr>
            <w:r w:rsidRPr="00CE22A4">
              <w:rPr>
                <w:rFonts w:cs="Times New Roman"/>
                <w:sz w:val="20"/>
                <w:szCs w:val="20"/>
              </w:rPr>
              <w:t>1,25</w:t>
            </w:r>
          </w:p>
        </w:tc>
      </w:tr>
      <w:tr w:rsidR="00E722E0" w:rsidRPr="00CE22A4" w14:paraId="449504E3" w14:textId="77777777" w:rsidTr="00E76751">
        <w:trPr>
          <w:jc w:val="center"/>
        </w:trPr>
        <w:tc>
          <w:tcPr>
            <w:tcW w:w="3544" w:type="dxa"/>
            <w:tcBorders>
              <w:top w:val="nil"/>
              <w:left w:val="nil"/>
              <w:bottom w:val="nil"/>
              <w:right w:val="nil"/>
            </w:tcBorders>
          </w:tcPr>
          <w:p w14:paraId="2027F231"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Facebook’ta kendi hakkımdaki bilgileri açıklarım.</w:t>
            </w:r>
          </w:p>
        </w:tc>
        <w:tc>
          <w:tcPr>
            <w:tcW w:w="567" w:type="dxa"/>
            <w:tcBorders>
              <w:top w:val="nil"/>
              <w:left w:val="nil"/>
              <w:bottom w:val="nil"/>
              <w:right w:val="nil"/>
            </w:tcBorders>
            <w:tcMar>
              <w:left w:w="57" w:type="dxa"/>
              <w:right w:w="0" w:type="dxa"/>
            </w:tcMar>
          </w:tcPr>
          <w:p w14:paraId="378300BE" w14:textId="77777777" w:rsidR="00E722E0" w:rsidRPr="00CE22A4" w:rsidRDefault="00E722E0" w:rsidP="0071473F">
            <w:pPr>
              <w:rPr>
                <w:rFonts w:cs="Times New Roman"/>
                <w:sz w:val="20"/>
                <w:szCs w:val="20"/>
              </w:rPr>
            </w:pPr>
            <w:r w:rsidRPr="00CE22A4">
              <w:rPr>
                <w:rFonts w:cs="Times New Roman"/>
                <w:sz w:val="20"/>
                <w:szCs w:val="20"/>
              </w:rPr>
              <w:t>2,55</w:t>
            </w:r>
          </w:p>
        </w:tc>
        <w:tc>
          <w:tcPr>
            <w:tcW w:w="567" w:type="dxa"/>
            <w:tcBorders>
              <w:top w:val="nil"/>
              <w:left w:val="nil"/>
              <w:bottom w:val="nil"/>
              <w:right w:val="nil"/>
            </w:tcBorders>
            <w:tcMar>
              <w:left w:w="57" w:type="dxa"/>
              <w:right w:w="0" w:type="dxa"/>
            </w:tcMar>
          </w:tcPr>
          <w:p w14:paraId="37C042AE" w14:textId="77777777" w:rsidR="00E722E0" w:rsidRPr="00CE22A4" w:rsidRDefault="00E722E0" w:rsidP="0071473F">
            <w:pPr>
              <w:rPr>
                <w:rFonts w:cs="Times New Roman"/>
                <w:sz w:val="20"/>
                <w:szCs w:val="20"/>
              </w:rPr>
            </w:pPr>
            <w:r w:rsidRPr="00CE22A4">
              <w:rPr>
                <w:rFonts w:cs="Times New Roman"/>
                <w:sz w:val="20"/>
                <w:szCs w:val="20"/>
              </w:rPr>
              <w:t>1,16</w:t>
            </w:r>
          </w:p>
        </w:tc>
        <w:tc>
          <w:tcPr>
            <w:tcW w:w="567" w:type="dxa"/>
            <w:tcBorders>
              <w:top w:val="nil"/>
              <w:left w:val="nil"/>
              <w:bottom w:val="nil"/>
              <w:right w:val="nil"/>
            </w:tcBorders>
            <w:tcMar>
              <w:left w:w="57" w:type="dxa"/>
              <w:right w:w="0" w:type="dxa"/>
            </w:tcMar>
          </w:tcPr>
          <w:p w14:paraId="65CAD5E4" w14:textId="77777777" w:rsidR="00E722E0" w:rsidRPr="00CE22A4" w:rsidRDefault="00E722E0" w:rsidP="0071473F">
            <w:pPr>
              <w:rPr>
                <w:rFonts w:cs="Times New Roman"/>
                <w:sz w:val="20"/>
                <w:szCs w:val="20"/>
              </w:rPr>
            </w:pPr>
            <w:r w:rsidRPr="00CE22A4">
              <w:rPr>
                <w:rFonts w:cs="Times New Roman"/>
                <w:sz w:val="20"/>
                <w:szCs w:val="20"/>
              </w:rPr>
              <w:t>2,59</w:t>
            </w:r>
          </w:p>
        </w:tc>
        <w:tc>
          <w:tcPr>
            <w:tcW w:w="567" w:type="dxa"/>
            <w:tcBorders>
              <w:top w:val="nil"/>
              <w:left w:val="nil"/>
              <w:bottom w:val="nil"/>
              <w:right w:val="nil"/>
            </w:tcBorders>
            <w:tcMar>
              <w:left w:w="57" w:type="dxa"/>
              <w:right w:w="0" w:type="dxa"/>
            </w:tcMar>
          </w:tcPr>
          <w:p w14:paraId="317C6D03" w14:textId="77777777" w:rsidR="00E722E0" w:rsidRPr="00CE22A4" w:rsidRDefault="00E722E0" w:rsidP="0071473F">
            <w:pPr>
              <w:rPr>
                <w:rFonts w:cs="Times New Roman"/>
                <w:sz w:val="20"/>
                <w:szCs w:val="20"/>
              </w:rPr>
            </w:pPr>
            <w:r w:rsidRPr="00CE22A4">
              <w:rPr>
                <w:rFonts w:cs="Times New Roman"/>
                <w:sz w:val="20"/>
                <w:szCs w:val="20"/>
              </w:rPr>
              <w:t>1,12</w:t>
            </w:r>
          </w:p>
        </w:tc>
        <w:tc>
          <w:tcPr>
            <w:tcW w:w="567" w:type="dxa"/>
            <w:tcBorders>
              <w:top w:val="nil"/>
              <w:left w:val="nil"/>
              <w:bottom w:val="nil"/>
              <w:right w:val="nil"/>
            </w:tcBorders>
            <w:tcMar>
              <w:left w:w="57" w:type="dxa"/>
              <w:right w:w="0" w:type="dxa"/>
            </w:tcMar>
          </w:tcPr>
          <w:p w14:paraId="0D6ED61F" w14:textId="77777777" w:rsidR="00E722E0" w:rsidRPr="00CE22A4" w:rsidRDefault="00E722E0" w:rsidP="0071473F">
            <w:pPr>
              <w:rPr>
                <w:rFonts w:cs="Times New Roman"/>
                <w:sz w:val="20"/>
                <w:szCs w:val="20"/>
              </w:rPr>
            </w:pPr>
            <w:r w:rsidRPr="00CE22A4">
              <w:rPr>
                <w:rFonts w:cs="Times New Roman"/>
                <w:sz w:val="20"/>
                <w:szCs w:val="20"/>
              </w:rPr>
              <w:t>2,52</w:t>
            </w:r>
          </w:p>
        </w:tc>
        <w:tc>
          <w:tcPr>
            <w:tcW w:w="567" w:type="dxa"/>
            <w:tcBorders>
              <w:top w:val="nil"/>
              <w:left w:val="nil"/>
              <w:bottom w:val="nil"/>
              <w:right w:val="nil"/>
            </w:tcBorders>
            <w:tcMar>
              <w:left w:w="57" w:type="dxa"/>
              <w:right w:w="0" w:type="dxa"/>
            </w:tcMar>
          </w:tcPr>
          <w:p w14:paraId="7019286B" w14:textId="77777777" w:rsidR="00E722E0" w:rsidRPr="00CE22A4" w:rsidRDefault="00E722E0" w:rsidP="0071473F">
            <w:pPr>
              <w:rPr>
                <w:rFonts w:cs="Times New Roman"/>
                <w:sz w:val="20"/>
                <w:szCs w:val="20"/>
              </w:rPr>
            </w:pPr>
            <w:r w:rsidRPr="00CE22A4">
              <w:rPr>
                <w:rFonts w:cs="Times New Roman"/>
                <w:sz w:val="20"/>
                <w:szCs w:val="20"/>
              </w:rPr>
              <w:t>1,15</w:t>
            </w:r>
          </w:p>
        </w:tc>
        <w:tc>
          <w:tcPr>
            <w:tcW w:w="567" w:type="dxa"/>
            <w:tcBorders>
              <w:top w:val="nil"/>
              <w:left w:val="nil"/>
              <w:bottom w:val="nil"/>
              <w:right w:val="nil"/>
            </w:tcBorders>
            <w:tcMar>
              <w:left w:w="57" w:type="dxa"/>
              <w:right w:w="0" w:type="dxa"/>
            </w:tcMar>
          </w:tcPr>
          <w:p w14:paraId="103083D0" w14:textId="77777777" w:rsidR="00E722E0" w:rsidRPr="00CE22A4" w:rsidRDefault="00E722E0" w:rsidP="0071473F">
            <w:pPr>
              <w:rPr>
                <w:rFonts w:cs="Times New Roman"/>
                <w:sz w:val="20"/>
                <w:szCs w:val="20"/>
              </w:rPr>
            </w:pPr>
            <w:r w:rsidRPr="00CE22A4">
              <w:rPr>
                <w:rFonts w:cs="Times New Roman"/>
                <w:sz w:val="20"/>
                <w:szCs w:val="20"/>
              </w:rPr>
              <w:t>2,55</w:t>
            </w:r>
          </w:p>
        </w:tc>
        <w:tc>
          <w:tcPr>
            <w:tcW w:w="568" w:type="dxa"/>
            <w:tcBorders>
              <w:top w:val="nil"/>
              <w:left w:val="nil"/>
              <w:bottom w:val="nil"/>
              <w:right w:val="nil"/>
            </w:tcBorders>
            <w:tcMar>
              <w:left w:w="57" w:type="dxa"/>
              <w:right w:w="0" w:type="dxa"/>
            </w:tcMar>
          </w:tcPr>
          <w:p w14:paraId="303D8E9E" w14:textId="77777777" w:rsidR="00E722E0" w:rsidRPr="00CE22A4" w:rsidRDefault="00E722E0" w:rsidP="0071473F">
            <w:pPr>
              <w:rPr>
                <w:rFonts w:cs="Times New Roman"/>
                <w:sz w:val="20"/>
                <w:szCs w:val="20"/>
              </w:rPr>
            </w:pPr>
            <w:r w:rsidRPr="00CE22A4">
              <w:rPr>
                <w:rFonts w:cs="Times New Roman"/>
                <w:sz w:val="20"/>
                <w:szCs w:val="20"/>
              </w:rPr>
              <w:t>1,20</w:t>
            </w:r>
          </w:p>
        </w:tc>
      </w:tr>
      <w:tr w:rsidR="00E722E0" w:rsidRPr="00CE22A4" w14:paraId="4C61B6AC" w14:textId="77777777" w:rsidTr="00E76751">
        <w:trPr>
          <w:jc w:val="center"/>
        </w:trPr>
        <w:tc>
          <w:tcPr>
            <w:tcW w:w="3544" w:type="dxa"/>
            <w:tcBorders>
              <w:top w:val="nil"/>
              <w:left w:val="nil"/>
              <w:bottom w:val="nil"/>
              <w:right w:val="nil"/>
            </w:tcBorders>
          </w:tcPr>
          <w:p w14:paraId="23E948DD"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Instagram/ Facebook’ta kişisel inanç ve fikirlerimi açıklarım.</w:t>
            </w:r>
          </w:p>
        </w:tc>
        <w:tc>
          <w:tcPr>
            <w:tcW w:w="567" w:type="dxa"/>
            <w:tcBorders>
              <w:top w:val="nil"/>
              <w:left w:val="nil"/>
              <w:bottom w:val="nil"/>
              <w:right w:val="nil"/>
            </w:tcBorders>
            <w:tcMar>
              <w:left w:w="57" w:type="dxa"/>
              <w:right w:w="0" w:type="dxa"/>
            </w:tcMar>
          </w:tcPr>
          <w:p w14:paraId="479D1C4D" w14:textId="77777777" w:rsidR="00E722E0" w:rsidRPr="00CE22A4" w:rsidRDefault="00E722E0" w:rsidP="0071473F">
            <w:pPr>
              <w:rPr>
                <w:rFonts w:cs="Times New Roman"/>
                <w:sz w:val="20"/>
                <w:szCs w:val="20"/>
              </w:rPr>
            </w:pPr>
            <w:r w:rsidRPr="00CE22A4">
              <w:rPr>
                <w:rFonts w:cs="Times New Roman"/>
                <w:sz w:val="20"/>
                <w:szCs w:val="20"/>
              </w:rPr>
              <w:t>2,58</w:t>
            </w:r>
          </w:p>
        </w:tc>
        <w:tc>
          <w:tcPr>
            <w:tcW w:w="567" w:type="dxa"/>
            <w:tcBorders>
              <w:top w:val="nil"/>
              <w:left w:val="nil"/>
              <w:bottom w:val="nil"/>
              <w:right w:val="nil"/>
            </w:tcBorders>
            <w:tcMar>
              <w:left w:w="57" w:type="dxa"/>
              <w:right w:w="0" w:type="dxa"/>
            </w:tcMar>
          </w:tcPr>
          <w:p w14:paraId="7153A3E4" w14:textId="77777777" w:rsidR="00E722E0" w:rsidRPr="00CE22A4" w:rsidRDefault="00E722E0" w:rsidP="0071473F">
            <w:pPr>
              <w:rPr>
                <w:rFonts w:cs="Times New Roman"/>
                <w:sz w:val="20"/>
                <w:szCs w:val="20"/>
              </w:rPr>
            </w:pPr>
            <w:r w:rsidRPr="00CE22A4">
              <w:rPr>
                <w:rFonts w:cs="Times New Roman"/>
                <w:sz w:val="20"/>
                <w:szCs w:val="20"/>
              </w:rPr>
              <w:t>1,23</w:t>
            </w:r>
          </w:p>
        </w:tc>
        <w:tc>
          <w:tcPr>
            <w:tcW w:w="567" w:type="dxa"/>
            <w:tcBorders>
              <w:top w:val="nil"/>
              <w:left w:val="nil"/>
              <w:bottom w:val="nil"/>
              <w:right w:val="nil"/>
            </w:tcBorders>
            <w:tcMar>
              <w:left w:w="57" w:type="dxa"/>
              <w:right w:w="0" w:type="dxa"/>
            </w:tcMar>
          </w:tcPr>
          <w:p w14:paraId="30C34D94" w14:textId="77777777" w:rsidR="00E722E0" w:rsidRPr="00CE22A4" w:rsidRDefault="00E722E0" w:rsidP="0071473F">
            <w:pPr>
              <w:rPr>
                <w:rFonts w:cs="Times New Roman"/>
                <w:sz w:val="20"/>
                <w:szCs w:val="20"/>
              </w:rPr>
            </w:pPr>
            <w:r w:rsidRPr="00CE22A4">
              <w:rPr>
                <w:rFonts w:cs="Times New Roman"/>
                <w:sz w:val="20"/>
                <w:szCs w:val="20"/>
              </w:rPr>
              <w:t>2,53</w:t>
            </w:r>
          </w:p>
        </w:tc>
        <w:tc>
          <w:tcPr>
            <w:tcW w:w="567" w:type="dxa"/>
            <w:tcBorders>
              <w:top w:val="nil"/>
              <w:left w:val="nil"/>
              <w:bottom w:val="nil"/>
              <w:right w:val="nil"/>
            </w:tcBorders>
            <w:tcMar>
              <w:left w:w="57" w:type="dxa"/>
              <w:right w:w="0" w:type="dxa"/>
            </w:tcMar>
          </w:tcPr>
          <w:p w14:paraId="4F83E209" w14:textId="77777777" w:rsidR="00E722E0" w:rsidRPr="00CE22A4" w:rsidRDefault="00E722E0" w:rsidP="0071473F">
            <w:pPr>
              <w:rPr>
                <w:rFonts w:cs="Times New Roman"/>
                <w:sz w:val="20"/>
                <w:szCs w:val="20"/>
              </w:rPr>
            </w:pPr>
            <w:r w:rsidRPr="00CE22A4">
              <w:rPr>
                <w:rFonts w:cs="Times New Roman"/>
                <w:sz w:val="20"/>
                <w:szCs w:val="20"/>
              </w:rPr>
              <w:t>1,17</w:t>
            </w:r>
          </w:p>
        </w:tc>
        <w:tc>
          <w:tcPr>
            <w:tcW w:w="567" w:type="dxa"/>
            <w:tcBorders>
              <w:top w:val="nil"/>
              <w:left w:val="nil"/>
              <w:bottom w:val="nil"/>
              <w:right w:val="nil"/>
            </w:tcBorders>
            <w:tcMar>
              <w:left w:w="57" w:type="dxa"/>
              <w:right w:w="0" w:type="dxa"/>
            </w:tcMar>
          </w:tcPr>
          <w:p w14:paraId="118340C0" w14:textId="77777777" w:rsidR="00E722E0" w:rsidRPr="00CE22A4" w:rsidRDefault="00E722E0" w:rsidP="0071473F">
            <w:pPr>
              <w:rPr>
                <w:rFonts w:cs="Times New Roman"/>
                <w:sz w:val="20"/>
                <w:szCs w:val="20"/>
              </w:rPr>
            </w:pPr>
            <w:r w:rsidRPr="00CE22A4">
              <w:rPr>
                <w:rFonts w:cs="Times New Roman"/>
                <w:sz w:val="20"/>
                <w:szCs w:val="20"/>
              </w:rPr>
              <w:t>2,55</w:t>
            </w:r>
          </w:p>
        </w:tc>
        <w:tc>
          <w:tcPr>
            <w:tcW w:w="567" w:type="dxa"/>
            <w:tcBorders>
              <w:top w:val="nil"/>
              <w:left w:val="nil"/>
              <w:bottom w:val="nil"/>
              <w:right w:val="nil"/>
            </w:tcBorders>
            <w:tcMar>
              <w:left w:w="57" w:type="dxa"/>
              <w:right w:w="0" w:type="dxa"/>
            </w:tcMar>
          </w:tcPr>
          <w:p w14:paraId="7357B22E" w14:textId="77777777" w:rsidR="00E722E0" w:rsidRPr="00CE22A4" w:rsidRDefault="00E722E0" w:rsidP="0071473F">
            <w:pPr>
              <w:rPr>
                <w:rFonts w:cs="Times New Roman"/>
                <w:sz w:val="20"/>
                <w:szCs w:val="20"/>
              </w:rPr>
            </w:pPr>
            <w:r w:rsidRPr="00CE22A4">
              <w:rPr>
                <w:rFonts w:cs="Times New Roman"/>
                <w:sz w:val="20"/>
                <w:szCs w:val="20"/>
              </w:rPr>
              <w:t>1,24</w:t>
            </w:r>
          </w:p>
        </w:tc>
        <w:tc>
          <w:tcPr>
            <w:tcW w:w="567" w:type="dxa"/>
            <w:tcBorders>
              <w:top w:val="nil"/>
              <w:left w:val="nil"/>
              <w:bottom w:val="nil"/>
              <w:right w:val="nil"/>
            </w:tcBorders>
            <w:tcMar>
              <w:left w:w="57" w:type="dxa"/>
              <w:right w:w="0" w:type="dxa"/>
            </w:tcMar>
          </w:tcPr>
          <w:p w14:paraId="065B83E7" w14:textId="77777777" w:rsidR="00E722E0" w:rsidRPr="00CE22A4" w:rsidRDefault="00E722E0" w:rsidP="0071473F">
            <w:pPr>
              <w:rPr>
                <w:rFonts w:cs="Times New Roman"/>
                <w:sz w:val="20"/>
                <w:szCs w:val="20"/>
              </w:rPr>
            </w:pPr>
            <w:r w:rsidRPr="00CE22A4">
              <w:rPr>
                <w:rFonts w:cs="Times New Roman"/>
                <w:sz w:val="20"/>
                <w:szCs w:val="20"/>
              </w:rPr>
              <w:t>2,66</w:t>
            </w:r>
          </w:p>
        </w:tc>
        <w:tc>
          <w:tcPr>
            <w:tcW w:w="568" w:type="dxa"/>
            <w:tcBorders>
              <w:top w:val="nil"/>
              <w:left w:val="nil"/>
              <w:bottom w:val="nil"/>
              <w:right w:val="nil"/>
            </w:tcBorders>
            <w:tcMar>
              <w:left w:w="57" w:type="dxa"/>
              <w:right w:w="0" w:type="dxa"/>
            </w:tcMar>
          </w:tcPr>
          <w:p w14:paraId="7FDFEBB0" w14:textId="77777777" w:rsidR="00E722E0" w:rsidRPr="00CE22A4" w:rsidRDefault="00E722E0" w:rsidP="0071473F">
            <w:pPr>
              <w:rPr>
                <w:rFonts w:cs="Times New Roman"/>
                <w:sz w:val="20"/>
                <w:szCs w:val="20"/>
              </w:rPr>
            </w:pPr>
            <w:r w:rsidRPr="00CE22A4">
              <w:rPr>
                <w:rFonts w:cs="Times New Roman"/>
                <w:sz w:val="20"/>
                <w:szCs w:val="20"/>
              </w:rPr>
              <w:t>1,28</w:t>
            </w:r>
          </w:p>
        </w:tc>
      </w:tr>
      <w:tr w:rsidR="00E722E0" w:rsidRPr="00CE22A4" w14:paraId="6B0B0829" w14:textId="77777777" w:rsidTr="00E76751">
        <w:trPr>
          <w:jc w:val="center"/>
        </w:trPr>
        <w:tc>
          <w:tcPr>
            <w:tcW w:w="3544" w:type="dxa"/>
            <w:tcBorders>
              <w:top w:val="nil"/>
              <w:left w:val="nil"/>
              <w:bottom w:val="single" w:sz="4" w:space="0" w:color="auto"/>
              <w:right w:val="nil"/>
            </w:tcBorders>
          </w:tcPr>
          <w:p w14:paraId="5BA9C883" w14:textId="77777777" w:rsidR="00E722E0" w:rsidRPr="00CE22A4" w:rsidRDefault="00E722E0" w:rsidP="0071473F">
            <w:pPr>
              <w:autoSpaceDE w:val="0"/>
              <w:autoSpaceDN w:val="0"/>
              <w:adjustRightInd w:val="0"/>
              <w:rPr>
                <w:rFonts w:cs="Times New Roman"/>
                <w:sz w:val="20"/>
                <w:szCs w:val="20"/>
              </w:rPr>
            </w:pPr>
            <w:r w:rsidRPr="00CE22A4">
              <w:rPr>
                <w:rFonts w:cs="Times New Roman"/>
                <w:sz w:val="20"/>
                <w:szCs w:val="20"/>
              </w:rPr>
              <w:t>Kim olduğumu samimi bir şekilde Instagram/ Facebook’ta sunarım.</w:t>
            </w:r>
          </w:p>
        </w:tc>
        <w:tc>
          <w:tcPr>
            <w:tcW w:w="567" w:type="dxa"/>
            <w:tcBorders>
              <w:top w:val="nil"/>
              <w:left w:val="nil"/>
              <w:bottom w:val="single" w:sz="4" w:space="0" w:color="auto"/>
              <w:right w:val="nil"/>
            </w:tcBorders>
            <w:tcMar>
              <w:left w:w="57" w:type="dxa"/>
              <w:right w:w="0" w:type="dxa"/>
            </w:tcMar>
          </w:tcPr>
          <w:p w14:paraId="1B7E363D" w14:textId="77777777" w:rsidR="00E722E0" w:rsidRPr="00CE22A4" w:rsidRDefault="00E722E0" w:rsidP="0071473F">
            <w:pPr>
              <w:rPr>
                <w:rFonts w:cs="Times New Roman"/>
                <w:sz w:val="20"/>
                <w:szCs w:val="20"/>
              </w:rPr>
            </w:pPr>
            <w:r w:rsidRPr="00CE22A4">
              <w:rPr>
                <w:rFonts w:cs="Times New Roman"/>
                <w:sz w:val="20"/>
                <w:szCs w:val="20"/>
              </w:rPr>
              <w:t>2,89</w:t>
            </w:r>
          </w:p>
        </w:tc>
        <w:tc>
          <w:tcPr>
            <w:tcW w:w="567" w:type="dxa"/>
            <w:tcBorders>
              <w:top w:val="nil"/>
              <w:left w:val="nil"/>
              <w:bottom w:val="single" w:sz="4" w:space="0" w:color="auto"/>
              <w:right w:val="nil"/>
            </w:tcBorders>
            <w:tcMar>
              <w:left w:w="57" w:type="dxa"/>
              <w:right w:w="0" w:type="dxa"/>
            </w:tcMar>
          </w:tcPr>
          <w:p w14:paraId="53F3842C" w14:textId="77777777" w:rsidR="00E722E0" w:rsidRPr="00CE22A4" w:rsidRDefault="00E722E0" w:rsidP="0071473F">
            <w:pPr>
              <w:rPr>
                <w:rFonts w:cs="Times New Roman"/>
                <w:sz w:val="20"/>
                <w:szCs w:val="20"/>
              </w:rPr>
            </w:pPr>
            <w:r w:rsidRPr="00CE22A4">
              <w:rPr>
                <w:rFonts w:cs="Times New Roman"/>
                <w:sz w:val="20"/>
                <w:szCs w:val="20"/>
              </w:rPr>
              <w:t>1,28</w:t>
            </w:r>
          </w:p>
        </w:tc>
        <w:tc>
          <w:tcPr>
            <w:tcW w:w="567" w:type="dxa"/>
            <w:tcBorders>
              <w:top w:val="nil"/>
              <w:left w:val="nil"/>
              <w:bottom w:val="single" w:sz="4" w:space="0" w:color="auto"/>
              <w:right w:val="nil"/>
            </w:tcBorders>
            <w:tcMar>
              <w:left w:w="57" w:type="dxa"/>
              <w:right w:w="0" w:type="dxa"/>
            </w:tcMar>
          </w:tcPr>
          <w:p w14:paraId="402266CC" w14:textId="77777777" w:rsidR="00E722E0" w:rsidRPr="00CE22A4" w:rsidRDefault="00E722E0" w:rsidP="0071473F">
            <w:pPr>
              <w:rPr>
                <w:rFonts w:cs="Times New Roman"/>
                <w:sz w:val="20"/>
                <w:szCs w:val="20"/>
              </w:rPr>
            </w:pPr>
            <w:r w:rsidRPr="00CE22A4">
              <w:rPr>
                <w:rFonts w:cs="Times New Roman"/>
                <w:sz w:val="20"/>
                <w:szCs w:val="20"/>
              </w:rPr>
              <w:t>2,80</w:t>
            </w:r>
          </w:p>
        </w:tc>
        <w:tc>
          <w:tcPr>
            <w:tcW w:w="567" w:type="dxa"/>
            <w:tcBorders>
              <w:top w:val="nil"/>
              <w:left w:val="nil"/>
              <w:bottom w:val="single" w:sz="4" w:space="0" w:color="auto"/>
              <w:right w:val="nil"/>
            </w:tcBorders>
            <w:tcMar>
              <w:left w:w="57" w:type="dxa"/>
              <w:right w:w="0" w:type="dxa"/>
            </w:tcMar>
          </w:tcPr>
          <w:p w14:paraId="02CE7FA6" w14:textId="77777777" w:rsidR="00E722E0" w:rsidRPr="00CE22A4" w:rsidRDefault="00E722E0" w:rsidP="0071473F">
            <w:pPr>
              <w:rPr>
                <w:rFonts w:cs="Times New Roman"/>
                <w:sz w:val="20"/>
                <w:szCs w:val="20"/>
              </w:rPr>
            </w:pPr>
            <w:r w:rsidRPr="00CE22A4">
              <w:rPr>
                <w:rFonts w:cs="Times New Roman"/>
                <w:sz w:val="20"/>
                <w:szCs w:val="20"/>
              </w:rPr>
              <w:t>1,29</w:t>
            </w:r>
          </w:p>
        </w:tc>
        <w:tc>
          <w:tcPr>
            <w:tcW w:w="567" w:type="dxa"/>
            <w:tcBorders>
              <w:top w:val="nil"/>
              <w:left w:val="nil"/>
              <w:bottom w:val="single" w:sz="4" w:space="0" w:color="auto"/>
              <w:right w:val="nil"/>
            </w:tcBorders>
            <w:tcMar>
              <w:left w:w="57" w:type="dxa"/>
              <w:right w:w="0" w:type="dxa"/>
            </w:tcMar>
          </w:tcPr>
          <w:p w14:paraId="4703A71F" w14:textId="77777777" w:rsidR="00E722E0" w:rsidRPr="00CE22A4" w:rsidRDefault="00E722E0" w:rsidP="0071473F">
            <w:pPr>
              <w:rPr>
                <w:rFonts w:cs="Times New Roman"/>
                <w:sz w:val="20"/>
                <w:szCs w:val="20"/>
              </w:rPr>
            </w:pPr>
            <w:r w:rsidRPr="00CE22A4">
              <w:rPr>
                <w:rFonts w:cs="Times New Roman"/>
                <w:sz w:val="20"/>
                <w:szCs w:val="20"/>
              </w:rPr>
              <w:t>2,81</w:t>
            </w:r>
          </w:p>
        </w:tc>
        <w:tc>
          <w:tcPr>
            <w:tcW w:w="567" w:type="dxa"/>
            <w:tcBorders>
              <w:top w:val="nil"/>
              <w:left w:val="nil"/>
              <w:bottom w:val="single" w:sz="4" w:space="0" w:color="auto"/>
              <w:right w:val="nil"/>
            </w:tcBorders>
            <w:tcMar>
              <w:left w:w="57" w:type="dxa"/>
              <w:right w:w="0" w:type="dxa"/>
            </w:tcMar>
          </w:tcPr>
          <w:p w14:paraId="722F235B" w14:textId="77777777" w:rsidR="00E722E0" w:rsidRPr="00CE22A4" w:rsidRDefault="00E722E0" w:rsidP="0071473F">
            <w:pPr>
              <w:rPr>
                <w:rFonts w:cs="Times New Roman"/>
                <w:sz w:val="20"/>
                <w:szCs w:val="20"/>
              </w:rPr>
            </w:pPr>
            <w:r w:rsidRPr="00CE22A4">
              <w:rPr>
                <w:rFonts w:cs="Times New Roman"/>
                <w:sz w:val="20"/>
                <w:szCs w:val="20"/>
              </w:rPr>
              <w:t>1,26</w:t>
            </w:r>
          </w:p>
        </w:tc>
        <w:tc>
          <w:tcPr>
            <w:tcW w:w="567" w:type="dxa"/>
            <w:tcBorders>
              <w:top w:val="nil"/>
              <w:left w:val="nil"/>
              <w:bottom w:val="single" w:sz="4" w:space="0" w:color="auto"/>
              <w:right w:val="nil"/>
            </w:tcBorders>
            <w:tcMar>
              <w:left w:w="57" w:type="dxa"/>
              <w:right w:w="0" w:type="dxa"/>
            </w:tcMar>
          </w:tcPr>
          <w:p w14:paraId="156C5BC3" w14:textId="77777777" w:rsidR="00E722E0" w:rsidRPr="00CE22A4" w:rsidRDefault="00E722E0" w:rsidP="0071473F">
            <w:pPr>
              <w:rPr>
                <w:rFonts w:cs="Times New Roman"/>
                <w:sz w:val="20"/>
                <w:szCs w:val="20"/>
              </w:rPr>
            </w:pPr>
            <w:r w:rsidRPr="00CE22A4">
              <w:rPr>
                <w:rFonts w:cs="Times New Roman"/>
                <w:sz w:val="20"/>
                <w:szCs w:val="20"/>
              </w:rPr>
              <w:t>3,05</w:t>
            </w:r>
          </w:p>
        </w:tc>
        <w:tc>
          <w:tcPr>
            <w:tcW w:w="568" w:type="dxa"/>
            <w:tcBorders>
              <w:top w:val="nil"/>
              <w:left w:val="nil"/>
              <w:bottom w:val="single" w:sz="4" w:space="0" w:color="auto"/>
              <w:right w:val="nil"/>
            </w:tcBorders>
            <w:tcMar>
              <w:left w:w="57" w:type="dxa"/>
              <w:right w:w="0" w:type="dxa"/>
            </w:tcMar>
          </w:tcPr>
          <w:p w14:paraId="79090B7F" w14:textId="77777777" w:rsidR="00E722E0" w:rsidRPr="00CE22A4" w:rsidRDefault="00E722E0" w:rsidP="0071473F">
            <w:pPr>
              <w:rPr>
                <w:rFonts w:cs="Times New Roman"/>
                <w:sz w:val="20"/>
                <w:szCs w:val="20"/>
              </w:rPr>
            </w:pPr>
            <w:r w:rsidRPr="00CE22A4">
              <w:rPr>
                <w:rFonts w:cs="Times New Roman"/>
                <w:sz w:val="20"/>
                <w:szCs w:val="20"/>
              </w:rPr>
              <w:t>1,27</w:t>
            </w:r>
          </w:p>
        </w:tc>
      </w:tr>
    </w:tbl>
    <w:p w14:paraId="21450502" w14:textId="77777777" w:rsidR="00E722E0" w:rsidRPr="009F2019" w:rsidRDefault="00E722E0" w:rsidP="00E722E0">
      <w:pPr>
        <w:rPr>
          <w:rFonts w:cs="Times New Roman"/>
          <w:szCs w:val="24"/>
        </w:rPr>
      </w:pPr>
    </w:p>
    <w:p w14:paraId="6FDDD7CB" w14:textId="77777777" w:rsidR="008930C4" w:rsidRPr="00CE22A4" w:rsidRDefault="008930C4" w:rsidP="005E5C60">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Katılımcıların Instagram/Facebook profilini yalnızca arkadaşlarının göreceği şekilde ayarlama sıklığı puan ortalaması (3,48</w:t>
      </w:r>
      <w:r w:rsidRPr="00CE22A4">
        <w:rPr>
          <w:rFonts w:eastAsia="SimSun" w:cs="Times New Roman"/>
          <w:szCs w:val="24"/>
          <w:lang w:eastAsia="zh-CN"/>
        </w:rPr>
        <w:t>±1,47) “katılıyorum” düzeyinde; nadiren gördüğü arkadaşlarıyla bağlantıda kalma amacı (</w:t>
      </w:r>
      <w:r w:rsidRPr="00CE22A4">
        <w:rPr>
          <w:rFonts w:eastAsia="Times New Roman" w:cs="Times New Roman"/>
          <w:szCs w:val="20"/>
        </w:rPr>
        <w:t>3,09</w:t>
      </w:r>
      <w:r w:rsidRPr="00CE22A4">
        <w:rPr>
          <w:rFonts w:eastAsia="SimSun" w:cs="Times New Roman"/>
          <w:szCs w:val="24"/>
          <w:lang w:eastAsia="zh-CN"/>
        </w:rPr>
        <w:t>±1,18), her gün arkadaşlarıyla iletişim kurma sıklığı (</w:t>
      </w:r>
      <w:r w:rsidRPr="00CE22A4">
        <w:rPr>
          <w:rFonts w:eastAsia="Times New Roman" w:cs="Times New Roman"/>
          <w:szCs w:val="20"/>
        </w:rPr>
        <w:t>2,87</w:t>
      </w:r>
      <w:r w:rsidRPr="00CE22A4">
        <w:rPr>
          <w:rFonts w:eastAsia="SimSun" w:cs="Times New Roman"/>
          <w:szCs w:val="24"/>
          <w:lang w:eastAsia="zh-CN"/>
        </w:rPr>
        <w:t>±1,18), kim olduğunu çok özele girmeden açıklayan bir yol olduğu görüşüne katılma sıklığı (</w:t>
      </w:r>
      <w:r w:rsidRPr="00CE22A4">
        <w:rPr>
          <w:rFonts w:eastAsia="Times New Roman" w:cs="Times New Roman"/>
          <w:szCs w:val="20"/>
        </w:rPr>
        <w:t>3,26</w:t>
      </w:r>
      <w:r w:rsidRPr="00CE22A4">
        <w:rPr>
          <w:rFonts w:eastAsia="SimSun" w:cs="Times New Roman"/>
          <w:szCs w:val="24"/>
          <w:lang w:eastAsia="zh-CN"/>
        </w:rPr>
        <w:t>±1,17), kim olduğunu samimi bir şekilde sunma görüşüne katılma sıklığı (</w:t>
      </w:r>
      <w:r w:rsidRPr="00CE22A4">
        <w:rPr>
          <w:rFonts w:eastAsia="Times New Roman" w:cs="Times New Roman"/>
          <w:szCs w:val="20"/>
        </w:rPr>
        <w:t>2,89</w:t>
      </w:r>
      <w:r w:rsidRPr="00CE22A4">
        <w:rPr>
          <w:rFonts w:eastAsia="SimSun" w:cs="Times New Roman"/>
          <w:szCs w:val="24"/>
          <w:lang w:eastAsia="zh-CN"/>
        </w:rPr>
        <w:t>±1,28) “kısmen katılıyorum” düzeyinde; yeni insanlarla tanışabilmek için profil sayfasını herkesin göreceği şekilde ayarlama (</w:t>
      </w:r>
      <w:r w:rsidRPr="00CE22A4">
        <w:rPr>
          <w:rFonts w:eastAsia="Times New Roman" w:cs="Times New Roman"/>
          <w:szCs w:val="20"/>
        </w:rPr>
        <w:t>2,38</w:t>
      </w:r>
      <w:r w:rsidRPr="00CE22A4">
        <w:rPr>
          <w:rFonts w:eastAsia="SimSun" w:cs="Times New Roman"/>
          <w:szCs w:val="24"/>
          <w:lang w:eastAsia="zh-CN"/>
        </w:rPr>
        <w:t>±1,46), daha sosyal olunacağı görüşüne katılma sıklığı (</w:t>
      </w:r>
      <w:r w:rsidRPr="00CE22A4">
        <w:rPr>
          <w:rFonts w:eastAsia="Times New Roman" w:cs="Times New Roman"/>
          <w:szCs w:val="20"/>
        </w:rPr>
        <w:t>2,47</w:t>
      </w:r>
      <w:r w:rsidRPr="00CE22A4">
        <w:rPr>
          <w:rFonts w:eastAsia="SimSun" w:cs="Times New Roman"/>
          <w:szCs w:val="24"/>
          <w:lang w:eastAsia="zh-CN"/>
        </w:rPr>
        <w:t>±1,18), kendi hakkındaki bilgileri açıklama sıklığı (</w:t>
      </w:r>
      <w:r w:rsidRPr="00CE22A4">
        <w:rPr>
          <w:rFonts w:eastAsia="Times New Roman" w:cs="Times New Roman"/>
          <w:szCs w:val="20"/>
        </w:rPr>
        <w:t>2,55</w:t>
      </w:r>
      <w:r w:rsidRPr="00CE22A4">
        <w:rPr>
          <w:rFonts w:eastAsia="SimSun" w:cs="Times New Roman"/>
          <w:szCs w:val="24"/>
          <w:lang w:eastAsia="zh-CN"/>
        </w:rPr>
        <w:t>±1,16), kişisel inanç ve fikirlerini açıklama sıklığı (</w:t>
      </w:r>
      <w:r w:rsidRPr="00CE22A4">
        <w:rPr>
          <w:rFonts w:eastAsia="Times New Roman" w:cs="Times New Roman"/>
          <w:szCs w:val="20"/>
        </w:rPr>
        <w:t>2,58</w:t>
      </w:r>
      <w:r w:rsidRPr="00CE22A4">
        <w:rPr>
          <w:rFonts w:eastAsia="SimSun" w:cs="Times New Roman"/>
          <w:szCs w:val="24"/>
          <w:lang w:eastAsia="zh-CN"/>
        </w:rPr>
        <w:t xml:space="preserve">±1,23) </w:t>
      </w:r>
      <w:r w:rsidRPr="00CE22A4">
        <w:rPr>
          <w:rFonts w:eastAsia="SimSun" w:cs="Times New Roman"/>
          <w:szCs w:val="24"/>
          <w:lang w:eastAsia="zh-CN"/>
        </w:rPr>
        <w:lastRenderedPageBreak/>
        <w:t>“katılmıyorum” düzeyinde tespit edilmiştir (1,00-1,80:kesinlikle katılmıyorum, 1,81-2,60</w:t>
      </w:r>
      <w:r w:rsidR="00E043F3">
        <w:rPr>
          <w:rFonts w:eastAsia="SimSun" w:cs="Times New Roman"/>
          <w:szCs w:val="24"/>
          <w:lang w:eastAsia="zh-CN"/>
        </w:rPr>
        <w:t xml:space="preserve">:katılmıyorum; 2,61-3,40:kısmen </w:t>
      </w:r>
      <w:r w:rsidRPr="00CE22A4">
        <w:rPr>
          <w:rFonts w:eastAsia="SimSun" w:cs="Times New Roman"/>
          <w:szCs w:val="24"/>
          <w:lang w:eastAsia="zh-CN"/>
        </w:rPr>
        <w:t>katılıyorum; 3,41-4,20:katılıyorum; 4,21-5,00:kesin</w:t>
      </w:r>
      <w:r w:rsidR="00E043F3">
        <w:rPr>
          <w:rFonts w:eastAsia="SimSun" w:cs="Times New Roman"/>
          <w:szCs w:val="24"/>
          <w:lang w:eastAsia="zh-CN"/>
        </w:rPr>
        <w:t xml:space="preserve">likle </w:t>
      </w:r>
      <w:r w:rsidRPr="00CE22A4">
        <w:rPr>
          <w:rFonts w:eastAsia="SimSun" w:cs="Times New Roman"/>
          <w:szCs w:val="24"/>
          <w:lang w:eastAsia="zh-CN"/>
        </w:rPr>
        <w:t>katılıyorum).</w:t>
      </w:r>
      <w:proofErr w:type="gramEnd"/>
    </w:p>
    <w:p w14:paraId="2CAC7E2F" w14:textId="77777777" w:rsidR="008930C4" w:rsidRPr="00CE22A4" w:rsidRDefault="008930C4" w:rsidP="005E5C60">
      <w:pPr>
        <w:spacing w:after="0" w:line="360" w:lineRule="auto"/>
        <w:ind w:firstLine="567"/>
        <w:jc w:val="both"/>
        <w:rPr>
          <w:rFonts w:eastAsia="SimSun" w:cs="Times New Roman"/>
          <w:szCs w:val="24"/>
          <w:lang w:eastAsia="zh-CN"/>
        </w:rPr>
      </w:pPr>
      <w:proofErr w:type="gramStart"/>
      <w:r w:rsidRPr="00CE22A4">
        <w:rPr>
          <w:rFonts w:eastAsia="Times New Roman" w:cs="Times New Roman"/>
          <w:szCs w:val="20"/>
        </w:rPr>
        <w:t>Z Kuşağı katılımcıların Instagram/Facebook profilini yalnızca arkadaşlarının göreceği şekilde ayarlama sıklığı puan ortalaması (3,73</w:t>
      </w:r>
      <w:r w:rsidRPr="00CE22A4">
        <w:rPr>
          <w:rFonts w:eastAsia="SimSun" w:cs="Times New Roman"/>
          <w:szCs w:val="24"/>
          <w:lang w:eastAsia="zh-CN"/>
        </w:rPr>
        <w:t>±1,32) “katılıyorum” düzeyinde; nadiren gördüğü arkadaşlarıyla bağlantıda kalma amacı (</w:t>
      </w:r>
      <w:r w:rsidRPr="00CE22A4">
        <w:rPr>
          <w:rFonts w:eastAsia="Times New Roman" w:cs="Times New Roman"/>
          <w:szCs w:val="20"/>
        </w:rPr>
        <w:t>3,09</w:t>
      </w:r>
      <w:r w:rsidRPr="00CE22A4">
        <w:rPr>
          <w:rFonts w:eastAsia="SimSun" w:cs="Times New Roman"/>
          <w:szCs w:val="24"/>
          <w:lang w:eastAsia="zh-CN"/>
        </w:rPr>
        <w:t>±1,11), her gün arkadaşlarıyla iletişim kurma sıklığı (</w:t>
      </w:r>
      <w:r w:rsidRPr="00CE22A4">
        <w:rPr>
          <w:rFonts w:eastAsia="Times New Roman" w:cs="Times New Roman"/>
          <w:szCs w:val="20"/>
        </w:rPr>
        <w:t>2,94</w:t>
      </w:r>
      <w:r w:rsidRPr="00CE22A4">
        <w:rPr>
          <w:rFonts w:eastAsia="SimSun" w:cs="Times New Roman"/>
          <w:szCs w:val="24"/>
          <w:lang w:eastAsia="zh-CN"/>
        </w:rPr>
        <w:t>±1,17), kim olduğunu çok özele girmeden açıklayan bir yol olduğu görüşüne katılma sıklığı (</w:t>
      </w:r>
      <w:r w:rsidRPr="00CE22A4">
        <w:rPr>
          <w:rFonts w:eastAsia="Times New Roman" w:cs="Times New Roman"/>
          <w:szCs w:val="20"/>
        </w:rPr>
        <w:t>3,21</w:t>
      </w:r>
      <w:r w:rsidRPr="00CE22A4">
        <w:rPr>
          <w:rFonts w:eastAsia="SimSun" w:cs="Times New Roman"/>
          <w:szCs w:val="24"/>
          <w:lang w:eastAsia="zh-CN"/>
        </w:rPr>
        <w:t>±1,16), kim olduğunu samimi bir şekilde sunma görüşüne katılma sıklığı (</w:t>
      </w:r>
      <w:r w:rsidRPr="00CE22A4">
        <w:rPr>
          <w:rFonts w:eastAsia="Times New Roman" w:cs="Times New Roman"/>
          <w:szCs w:val="20"/>
        </w:rPr>
        <w:t>2,80</w:t>
      </w:r>
      <w:r w:rsidRPr="00CE22A4">
        <w:rPr>
          <w:rFonts w:eastAsia="SimSun" w:cs="Times New Roman"/>
          <w:szCs w:val="24"/>
          <w:lang w:eastAsia="zh-CN"/>
        </w:rPr>
        <w:t>±1,29) “kısmen katılıyorum” düzeyinde; yeni insanlarla tanışabilmek için profil sayfasını herkesin göreceği şekilde ayarlama (</w:t>
      </w:r>
      <w:r w:rsidRPr="00CE22A4">
        <w:rPr>
          <w:rFonts w:eastAsia="Times New Roman" w:cs="Times New Roman"/>
          <w:szCs w:val="20"/>
        </w:rPr>
        <w:t>2,26</w:t>
      </w:r>
      <w:r w:rsidRPr="00CE22A4">
        <w:rPr>
          <w:rFonts w:eastAsia="SimSun" w:cs="Times New Roman"/>
          <w:szCs w:val="24"/>
          <w:lang w:eastAsia="zh-CN"/>
        </w:rPr>
        <w:t>±1,34), daha sosyal olunacağı görüşüne katılma sıklığı (</w:t>
      </w:r>
      <w:r w:rsidRPr="00CE22A4">
        <w:rPr>
          <w:rFonts w:eastAsia="Times New Roman" w:cs="Times New Roman"/>
          <w:szCs w:val="20"/>
        </w:rPr>
        <w:t>2,49</w:t>
      </w:r>
      <w:r w:rsidRPr="00CE22A4">
        <w:rPr>
          <w:rFonts w:eastAsia="SimSun" w:cs="Times New Roman"/>
          <w:szCs w:val="24"/>
          <w:lang w:eastAsia="zh-CN"/>
        </w:rPr>
        <w:t>±1,20), kendi hakkındaki bilgileri açıklama sıklığı (</w:t>
      </w:r>
      <w:r w:rsidRPr="00CE22A4">
        <w:rPr>
          <w:rFonts w:eastAsia="Times New Roman" w:cs="Times New Roman"/>
          <w:szCs w:val="20"/>
        </w:rPr>
        <w:t>2,59</w:t>
      </w:r>
      <w:r w:rsidRPr="00CE22A4">
        <w:rPr>
          <w:rFonts w:eastAsia="SimSun" w:cs="Times New Roman"/>
          <w:szCs w:val="24"/>
          <w:lang w:eastAsia="zh-CN"/>
        </w:rPr>
        <w:t>±1,12), kişisel inanç ve fikirlerini açıklama sıklığı (</w:t>
      </w:r>
      <w:r w:rsidRPr="00CE22A4">
        <w:rPr>
          <w:rFonts w:eastAsia="Times New Roman" w:cs="Times New Roman"/>
          <w:szCs w:val="20"/>
        </w:rPr>
        <w:t>2,53</w:t>
      </w:r>
      <w:r w:rsidRPr="00CE22A4">
        <w:rPr>
          <w:rFonts w:eastAsia="SimSun" w:cs="Times New Roman"/>
          <w:szCs w:val="24"/>
          <w:lang w:eastAsia="zh-CN"/>
        </w:rPr>
        <w:t>±1,17) “katılmıyorum” düzeyinde tespit edilmiştir (1,00-1,80:kesinlikle katılmıyorum, 1,81-2,60</w:t>
      </w:r>
      <w:r w:rsidR="00E043F3">
        <w:rPr>
          <w:rFonts w:eastAsia="SimSun" w:cs="Times New Roman"/>
          <w:szCs w:val="24"/>
          <w:lang w:eastAsia="zh-CN"/>
        </w:rPr>
        <w:t xml:space="preserve">:katılmıyorum; 2,61-3,40:kısmen </w:t>
      </w:r>
      <w:r w:rsidRPr="00CE22A4">
        <w:rPr>
          <w:rFonts w:eastAsia="SimSun" w:cs="Times New Roman"/>
          <w:szCs w:val="24"/>
          <w:lang w:eastAsia="zh-CN"/>
        </w:rPr>
        <w:t>katılıyorum; 3,41-4,20: ka</w:t>
      </w:r>
      <w:r w:rsidR="00E043F3">
        <w:rPr>
          <w:rFonts w:eastAsia="SimSun" w:cs="Times New Roman"/>
          <w:szCs w:val="24"/>
          <w:lang w:eastAsia="zh-CN"/>
        </w:rPr>
        <w:t xml:space="preserve">tılıyorum; 4,21-5,00:kesinlikle </w:t>
      </w:r>
      <w:r w:rsidRPr="00CE22A4">
        <w:rPr>
          <w:rFonts w:eastAsia="SimSun" w:cs="Times New Roman"/>
          <w:szCs w:val="24"/>
          <w:lang w:eastAsia="zh-CN"/>
        </w:rPr>
        <w:t>katılıyorum).</w:t>
      </w:r>
      <w:proofErr w:type="gramEnd"/>
    </w:p>
    <w:p w14:paraId="7071993A" w14:textId="77777777" w:rsidR="008930C4" w:rsidRPr="00CE22A4" w:rsidRDefault="008930C4" w:rsidP="005E5C60">
      <w:pPr>
        <w:spacing w:after="0" w:line="360" w:lineRule="auto"/>
        <w:ind w:firstLine="567"/>
        <w:jc w:val="both"/>
        <w:rPr>
          <w:rFonts w:eastAsia="SimSun" w:cs="Times New Roman"/>
          <w:szCs w:val="24"/>
          <w:lang w:eastAsia="zh-CN"/>
        </w:rPr>
      </w:pPr>
      <w:proofErr w:type="gramStart"/>
      <w:r w:rsidRPr="00CE22A4">
        <w:rPr>
          <w:rFonts w:eastAsia="Times New Roman" w:cs="Times New Roman"/>
          <w:szCs w:val="20"/>
        </w:rPr>
        <w:t>Y Kuşağı katılımcıların Instagram/Facebook profilini yalnızca arkadaşlarının göreceği şekilde ayarlama sıklığı puan ortalaması (3,58</w:t>
      </w:r>
      <w:r w:rsidRPr="00CE22A4">
        <w:rPr>
          <w:rFonts w:eastAsia="SimSun" w:cs="Times New Roman"/>
          <w:szCs w:val="24"/>
          <w:lang w:eastAsia="zh-CN"/>
        </w:rPr>
        <w:t>±1,38) “katılıyorum” düzeyinde; nadiren gördüğü arkadaşlarıyla bağlantıda kalma amacı (</w:t>
      </w:r>
      <w:r w:rsidRPr="00CE22A4">
        <w:rPr>
          <w:rFonts w:eastAsia="Times New Roman" w:cs="Times New Roman"/>
          <w:szCs w:val="20"/>
        </w:rPr>
        <w:t>3,06</w:t>
      </w:r>
      <w:r w:rsidRPr="00CE22A4">
        <w:rPr>
          <w:rFonts w:eastAsia="SimSun" w:cs="Times New Roman"/>
          <w:szCs w:val="24"/>
          <w:lang w:eastAsia="zh-CN"/>
        </w:rPr>
        <w:t>±1,16), her gün arkadaşlarıyla iletişim kurma sıklığı (</w:t>
      </w:r>
      <w:r w:rsidRPr="00CE22A4">
        <w:rPr>
          <w:rFonts w:eastAsia="Times New Roman" w:cs="Times New Roman"/>
          <w:szCs w:val="20"/>
        </w:rPr>
        <w:t>2,76</w:t>
      </w:r>
      <w:r w:rsidRPr="00CE22A4">
        <w:rPr>
          <w:rFonts w:eastAsia="SimSun" w:cs="Times New Roman"/>
          <w:szCs w:val="24"/>
          <w:lang w:eastAsia="zh-CN"/>
        </w:rPr>
        <w:t>±1,11), kim olduğunu çok özele girmeden açıklayan bir yol olduğu görüşüne katılma sıklığı (</w:t>
      </w:r>
      <w:r w:rsidRPr="00CE22A4">
        <w:rPr>
          <w:rFonts w:eastAsia="Times New Roman" w:cs="Times New Roman"/>
          <w:szCs w:val="20"/>
        </w:rPr>
        <w:t>3,15</w:t>
      </w:r>
      <w:r w:rsidRPr="00CE22A4">
        <w:rPr>
          <w:rFonts w:eastAsia="SimSun" w:cs="Times New Roman"/>
          <w:szCs w:val="24"/>
          <w:lang w:eastAsia="zh-CN"/>
        </w:rPr>
        <w:t>±1,13), kim olduğunu samimi bir şekilde sunma görüşüne katılma sıklığı (</w:t>
      </w:r>
      <w:r w:rsidRPr="00CE22A4">
        <w:rPr>
          <w:rFonts w:eastAsia="Times New Roman" w:cs="Times New Roman"/>
          <w:szCs w:val="20"/>
        </w:rPr>
        <w:t>2,81</w:t>
      </w:r>
      <w:r w:rsidRPr="00CE22A4">
        <w:rPr>
          <w:rFonts w:eastAsia="SimSun" w:cs="Times New Roman"/>
          <w:szCs w:val="24"/>
          <w:lang w:eastAsia="zh-CN"/>
        </w:rPr>
        <w:t>±1,26) “kısmen katılıyorum” düzeyinde; yeni insanlarla tanışabilmek için profil sayfasını herkesin göreceği şekilde ayarlama (</w:t>
      </w:r>
      <w:r w:rsidRPr="00CE22A4">
        <w:rPr>
          <w:rFonts w:eastAsia="Times New Roman" w:cs="Times New Roman"/>
          <w:szCs w:val="20"/>
        </w:rPr>
        <w:t>2,16</w:t>
      </w:r>
      <w:r w:rsidRPr="00CE22A4">
        <w:rPr>
          <w:rFonts w:eastAsia="SimSun" w:cs="Times New Roman"/>
          <w:szCs w:val="24"/>
          <w:lang w:eastAsia="zh-CN"/>
        </w:rPr>
        <w:t>±1,26), daha sosyal olunacağı görüşüne katılma sıklığı (</w:t>
      </w:r>
      <w:r w:rsidRPr="00CE22A4">
        <w:rPr>
          <w:rFonts w:eastAsia="Times New Roman" w:cs="Times New Roman"/>
          <w:szCs w:val="20"/>
        </w:rPr>
        <w:t>2,27</w:t>
      </w:r>
      <w:r w:rsidRPr="00CE22A4">
        <w:rPr>
          <w:rFonts w:eastAsia="SimSun" w:cs="Times New Roman"/>
          <w:szCs w:val="24"/>
          <w:lang w:eastAsia="zh-CN"/>
        </w:rPr>
        <w:t>±1,06), kendi hakkındaki bilgileri açıklama sıklığı (</w:t>
      </w:r>
      <w:r w:rsidRPr="00CE22A4">
        <w:rPr>
          <w:rFonts w:eastAsia="Times New Roman" w:cs="Times New Roman"/>
          <w:szCs w:val="20"/>
        </w:rPr>
        <w:t>2,52</w:t>
      </w:r>
      <w:r w:rsidRPr="00CE22A4">
        <w:rPr>
          <w:rFonts w:eastAsia="SimSun" w:cs="Times New Roman"/>
          <w:szCs w:val="24"/>
          <w:lang w:eastAsia="zh-CN"/>
        </w:rPr>
        <w:t>±1,15), kişisel inanç ve fikirlerini açıklama sıklığı (</w:t>
      </w:r>
      <w:r w:rsidRPr="00CE22A4">
        <w:rPr>
          <w:rFonts w:eastAsia="Times New Roman" w:cs="Times New Roman"/>
          <w:szCs w:val="20"/>
        </w:rPr>
        <w:t>2,55</w:t>
      </w:r>
      <w:r w:rsidRPr="00CE22A4">
        <w:rPr>
          <w:rFonts w:eastAsia="SimSun" w:cs="Times New Roman"/>
          <w:szCs w:val="24"/>
          <w:lang w:eastAsia="zh-CN"/>
        </w:rPr>
        <w:t>±1,24) “katılmıyorum” düzeyinde tespit edilmiştir (1,00-1,80:kesinlikle katılmıyorum, 1,81-2,60</w:t>
      </w:r>
      <w:r w:rsidR="00E043F3">
        <w:rPr>
          <w:rFonts w:eastAsia="SimSun" w:cs="Times New Roman"/>
          <w:szCs w:val="24"/>
          <w:lang w:eastAsia="zh-CN"/>
        </w:rPr>
        <w:t xml:space="preserve">:katılmıyorum; 2,61-3,40:kısmen </w:t>
      </w:r>
      <w:r w:rsidRPr="00CE22A4">
        <w:rPr>
          <w:rFonts w:eastAsia="SimSun" w:cs="Times New Roman"/>
          <w:szCs w:val="24"/>
          <w:lang w:eastAsia="zh-CN"/>
        </w:rPr>
        <w:t>katılıyorum; 3,41-4,20:katılıyorum; 4,21-5,00: kesinlikle</w:t>
      </w:r>
      <w:r w:rsidR="00E85FFC" w:rsidRPr="00CE22A4">
        <w:rPr>
          <w:rFonts w:eastAsia="SimSun" w:cs="Times New Roman"/>
          <w:szCs w:val="24"/>
          <w:lang w:eastAsia="zh-CN"/>
        </w:rPr>
        <w:t xml:space="preserve"> </w:t>
      </w:r>
      <w:r w:rsidRPr="00CE22A4">
        <w:rPr>
          <w:rFonts w:eastAsia="SimSun" w:cs="Times New Roman"/>
          <w:szCs w:val="24"/>
          <w:lang w:eastAsia="zh-CN"/>
        </w:rPr>
        <w:t>katılıyorum).</w:t>
      </w:r>
      <w:proofErr w:type="gramEnd"/>
    </w:p>
    <w:p w14:paraId="51104333" w14:textId="77777777" w:rsidR="008930C4" w:rsidRPr="00CE22A4" w:rsidRDefault="008930C4" w:rsidP="005E5C60">
      <w:pPr>
        <w:spacing w:after="0" w:line="360" w:lineRule="auto"/>
        <w:ind w:firstLine="567"/>
        <w:jc w:val="both"/>
        <w:rPr>
          <w:rFonts w:eastAsia="SimSun" w:cs="Times New Roman"/>
          <w:szCs w:val="24"/>
          <w:lang w:eastAsia="zh-CN"/>
        </w:rPr>
      </w:pPr>
      <w:proofErr w:type="gramStart"/>
      <w:r w:rsidRPr="00CE22A4">
        <w:rPr>
          <w:rFonts w:eastAsia="Times New Roman" w:cs="Times New Roman"/>
          <w:szCs w:val="20"/>
        </w:rPr>
        <w:t xml:space="preserve">X Kuşağı katılımcıların </w:t>
      </w:r>
      <w:r w:rsidRPr="00CE22A4">
        <w:rPr>
          <w:rFonts w:eastAsia="SimSun" w:cs="Times New Roman"/>
          <w:szCs w:val="24"/>
          <w:lang w:eastAsia="zh-CN"/>
        </w:rPr>
        <w:t>kim olduğunu çok özele girmeden açıklayan bir yol olduğu görüşüne katılma sıklığı puan ortalaması (</w:t>
      </w:r>
      <w:r w:rsidRPr="00CE22A4">
        <w:rPr>
          <w:rFonts w:eastAsia="Times New Roman" w:cs="Times New Roman"/>
          <w:szCs w:val="20"/>
        </w:rPr>
        <w:t>3,41</w:t>
      </w:r>
      <w:r w:rsidRPr="00CE22A4">
        <w:rPr>
          <w:rFonts w:eastAsia="SimSun" w:cs="Times New Roman"/>
          <w:szCs w:val="24"/>
          <w:lang w:eastAsia="zh-CN"/>
        </w:rPr>
        <w:t xml:space="preserve">±1,20) “katılıyorum” düzeyinde; </w:t>
      </w:r>
      <w:r w:rsidRPr="00CE22A4">
        <w:rPr>
          <w:rFonts w:eastAsia="Times New Roman" w:cs="Times New Roman"/>
          <w:szCs w:val="20"/>
        </w:rPr>
        <w:t>Instagram/Facebook’u</w:t>
      </w:r>
      <w:r w:rsidRPr="00CE22A4">
        <w:rPr>
          <w:rFonts w:eastAsia="SimSun" w:cs="Times New Roman"/>
          <w:szCs w:val="24"/>
          <w:lang w:eastAsia="zh-CN"/>
        </w:rPr>
        <w:t xml:space="preserve"> nadiren gördüğü arkadaşlarıyla bağlantıda kalma amacı (</w:t>
      </w:r>
      <w:r w:rsidRPr="00CE22A4">
        <w:rPr>
          <w:rFonts w:eastAsia="Times New Roman" w:cs="Times New Roman"/>
          <w:szCs w:val="20"/>
        </w:rPr>
        <w:t>3,12</w:t>
      </w:r>
      <w:r w:rsidRPr="00CE22A4">
        <w:rPr>
          <w:rFonts w:eastAsia="SimSun" w:cs="Times New Roman"/>
          <w:szCs w:val="24"/>
          <w:lang w:eastAsia="zh-CN"/>
        </w:rPr>
        <w:t>±1,27), her gün arkadaşlarıyla iletişim kurma sıklığı (</w:t>
      </w:r>
      <w:r w:rsidRPr="00CE22A4">
        <w:rPr>
          <w:rFonts w:eastAsia="Times New Roman" w:cs="Times New Roman"/>
          <w:szCs w:val="20"/>
        </w:rPr>
        <w:t>2,93</w:t>
      </w:r>
      <w:r w:rsidRPr="00CE22A4">
        <w:rPr>
          <w:rFonts w:eastAsia="SimSun" w:cs="Times New Roman"/>
          <w:szCs w:val="24"/>
          <w:lang w:eastAsia="zh-CN"/>
        </w:rPr>
        <w:t>±1,26), yeni insanlarla tanışabilmek için profil sayfasını herkesin göreceği şekilde ayarlama (</w:t>
      </w:r>
      <w:r w:rsidRPr="00CE22A4">
        <w:rPr>
          <w:rFonts w:eastAsia="Times New Roman" w:cs="Times New Roman"/>
          <w:szCs w:val="20"/>
        </w:rPr>
        <w:t>2,73</w:t>
      </w:r>
      <w:r w:rsidRPr="00CE22A4">
        <w:rPr>
          <w:rFonts w:eastAsia="SimSun" w:cs="Times New Roman"/>
          <w:szCs w:val="24"/>
          <w:lang w:eastAsia="zh-CN"/>
        </w:rPr>
        <w:t xml:space="preserve">±1,68), </w:t>
      </w:r>
      <w:r w:rsidRPr="00CE22A4">
        <w:rPr>
          <w:rFonts w:eastAsia="Times New Roman" w:cs="Times New Roman"/>
          <w:szCs w:val="20"/>
        </w:rPr>
        <w:lastRenderedPageBreak/>
        <w:t>profilini yalnızca arkadaşlarının göreceği şekilde ayarlama sıklığı (3,14</w:t>
      </w:r>
      <w:r w:rsidRPr="00CE22A4">
        <w:rPr>
          <w:rFonts w:eastAsia="SimSun" w:cs="Times New Roman"/>
          <w:szCs w:val="24"/>
          <w:lang w:eastAsia="zh-CN"/>
        </w:rPr>
        <w:t>±1,65), daha sosyal olunacağı görüşüne katılma sıklığı (</w:t>
      </w:r>
      <w:r w:rsidRPr="00CE22A4">
        <w:rPr>
          <w:rFonts w:eastAsia="Times New Roman" w:cs="Times New Roman"/>
          <w:szCs w:val="20"/>
        </w:rPr>
        <w:t>2,65</w:t>
      </w:r>
      <w:r w:rsidRPr="00CE22A4">
        <w:rPr>
          <w:rFonts w:eastAsia="SimSun" w:cs="Times New Roman"/>
          <w:szCs w:val="24"/>
          <w:lang w:eastAsia="zh-CN"/>
        </w:rPr>
        <w:t>±1,25), kişisel inanç ve fikirlerini açıklama sıklığı (</w:t>
      </w:r>
      <w:r w:rsidRPr="00CE22A4">
        <w:rPr>
          <w:rFonts w:eastAsia="Times New Roman" w:cs="Times New Roman"/>
          <w:szCs w:val="20"/>
        </w:rPr>
        <w:t>2,66</w:t>
      </w:r>
      <w:r w:rsidRPr="00CE22A4">
        <w:rPr>
          <w:rFonts w:eastAsia="SimSun" w:cs="Times New Roman"/>
          <w:szCs w:val="24"/>
          <w:lang w:eastAsia="zh-CN"/>
        </w:rPr>
        <w:t>±1,28), kim olduğunu samimi bir şekilde sunma görüşüne katılma sıklığı (</w:t>
      </w:r>
      <w:r w:rsidRPr="00CE22A4">
        <w:rPr>
          <w:rFonts w:eastAsia="Times New Roman" w:cs="Times New Roman"/>
          <w:szCs w:val="20"/>
        </w:rPr>
        <w:t>3,05</w:t>
      </w:r>
      <w:r w:rsidRPr="00CE22A4">
        <w:rPr>
          <w:rFonts w:eastAsia="SimSun" w:cs="Times New Roman"/>
          <w:szCs w:val="24"/>
          <w:lang w:eastAsia="zh-CN"/>
        </w:rPr>
        <w:t>±1,27) puan ortalamaları “kısmen katılıyorum” düzeyinde; kendi hakkındaki bilgileri açıklama sıklığı (</w:t>
      </w:r>
      <w:r w:rsidRPr="00CE22A4">
        <w:rPr>
          <w:rFonts w:eastAsia="Times New Roman" w:cs="Times New Roman"/>
          <w:szCs w:val="20"/>
        </w:rPr>
        <w:t>2,55</w:t>
      </w:r>
      <w:r w:rsidRPr="00CE22A4">
        <w:rPr>
          <w:rFonts w:eastAsia="SimSun" w:cs="Times New Roman"/>
          <w:szCs w:val="24"/>
          <w:lang w:eastAsia="zh-CN"/>
        </w:rPr>
        <w:t>±1,15) “katılmıyorum” düzeyinde tespit edilmiştir (1,00-1,80:kesinlikleekatılmıyorum, 1,81-2,60:</w:t>
      </w:r>
      <w:r w:rsidR="00E043F3">
        <w:rPr>
          <w:rFonts w:eastAsia="SimSun" w:cs="Times New Roman"/>
          <w:szCs w:val="24"/>
          <w:lang w:eastAsia="zh-CN"/>
        </w:rPr>
        <w:t xml:space="preserve">katılmıyorum; 2,61-3,40: kısmen </w:t>
      </w:r>
      <w:r w:rsidRPr="00CE22A4">
        <w:rPr>
          <w:rFonts w:eastAsia="SimSun" w:cs="Times New Roman"/>
          <w:szCs w:val="24"/>
          <w:lang w:eastAsia="zh-CN"/>
        </w:rPr>
        <w:t>katılıyorum; 3,41-4,20:ka</w:t>
      </w:r>
      <w:r w:rsidR="00E043F3">
        <w:rPr>
          <w:rFonts w:eastAsia="SimSun" w:cs="Times New Roman"/>
          <w:szCs w:val="24"/>
          <w:lang w:eastAsia="zh-CN"/>
        </w:rPr>
        <w:t xml:space="preserve">tılıyorum; 4,21-5,00:kesinlikle </w:t>
      </w:r>
      <w:r w:rsidRPr="00CE22A4">
        <w:rPr>
          <w:rFonts w:eastAsia="SimSun" w:cs="Times New Roman"/>
          <w:szCs w:val="24"/>
          <w:lang w:eastAsia="zh-CN"/>
        </w:rPr>
        <w:t>katılıyorum).</w:t>
      </w:r>
      <w:proofErr w:type="gramEnd"/>
    </w:p>
    <w:p w14:paraId="77EEE28D" w14:textId="77777777" w:rsidR="00E722E0" w:rsidRDefault="00996810" w:rsidP="005E5C60">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3C6579" w:rsidRPr="00CE22A4">
        <w:rPr>
          <w:rFonts w:eastAsia="Times New Roman" w:cs="Times New Roman"/>
          <w:szCs w:val="20"/>
        </w:rPr>
        <w:t>9</w:t>
      </w:r>
      <w:r w:rsidR="00B159CF" w:rsidRPr="00CE22A4">
        <w:rPr>
          <w:rFonts w:eastAsia="Times New Roman" w:cs="Times New Roman"/>
          <w:szCs w:val="20"/>
        </w:rPr>
        <w:t>.</w:t>
      </w:r>
      <w:r w:rsidR="00E722E0" w:rsidRPr="00CE22A4">
        <w:rPr>
          <w:rFonts w:eastAsia="Times New Roman" w:cs="Times New Roman"/>
          <w:szCs w:val="20"/>
        </w:rPr>
        <w:t>’</w:t>
      </w:r>
      <w:r w:rsidR="003C6579" w:rsidRPr="00CE22A4">
        <w:rPr>
          <w:rFonts w:eastAsia="Times New Roman" w:cs="Times New Roman"/>
          <w:szCs w:val="20"/>
        </w:rPr>
        <w:t>da</w:t>
      </w:r>
      <w:r w:rsidR="00E722E0" w:rsidRPr="00CE22A4">
        <w:rPr>
          <w:rFonts w:eastAsia="Times New Roman" w:cs="Times New Roman"/>
          <w:szCs w:val="20"/>
        </w:rPr>
        <w:t xml:space="preserve"> sosyal medya imaj ölçeği ve alt boyutlarının ortalama, standart sapma ve çarpıklık değerlerinden o</w:t>
      </w:r>
      <w:r w:rsidR="006A090A" w:rsidRPr="00CE22A4">
        <w:rPr>
          <w:rFonts w:eastAsia="Times New Roman" w:cs="Times New Roman"/>
          <w:szCs w:val="20"/>
        </w:rPr>
        <w:t>luşan betimsel istatistikleri bulunmaktadır.</w:t>
      </w:r>
    </w:p>
    <w:p w14:paraId="22763210" w14:textId="77777777" w:rsidR="005E5C60" w:rsidRPr="00CE22A4" w:rsidRDefault="005E5C60" w:rsidP="005E5C60">
      <w:pPr>
        <w:spacing w:after="0" w:line="360" w:lineRule="auto"/>
        <w:ind w:firstLine="567"/>
        <w:jc w:val="both"/>
        <w:rPr>
          <w:rFonts w:eastAsia="Times New Roman" w:cs="Times New Roman"/>
          <w:szCs w:val="20"/>
        </w:rPr>
      </w:pPr>
    </w:p>
    <w:p w14:paraId="2B6B4696" w14:textId="77777777" w:rsidR="005E5C60" w:rsidRDefault="005E5C60" w:rsidP="005E5C60">
      <w:pPr>
        <w:pStyle w:val="ResimYazs"/>
        <w:keepNext/>
        <w:spacing w:after="0"/>
        <w:jc w:val="center"/>
        <w:rPr>
          <w:b/>
          <w:bCs/>
          <w:i w:val="0"/>
          <w:iCs w:val="0"/>
          <w:color w:val="auto"/>
          <w:sz w:val="24"/>
          <w:szCs w:val="24"/>
        </w:rPr>
      </w:pPr>
      <w:bookmarkStart w:id="92" w:name="_Toc42693253"/>
      <w:r w:rsidRPr="005E5C60">
        <w:rPr>
          <w:b/>
          <w:bCs/>
          <w:i w:val="0"/>
          <w:iCs w:val="0"/>
          <w:color w:val="auto"/>
          <w:sz w:val="24"/>
          <w:szCs w:val="24"/>
        </w:rPr>
        <w:t xml:space="preserve">Tablo </w:t>
      </w:r>
      <w:r w:rsidRPr="005E5C60">
        <w:rPr>
          <w:b/>
          <w:bCs/>
          <w:i w:val="0"/>
          <w:iCs w:val="0"/>
          <w:color w:val="auto"/>
          <w:sz w:val="24"/>
          <w:szCs w:val="24"/>
        </w:rPr>
        <w:fldChar w:fldCharType="begin"/>
      </w:r>
      <w:r w:rsidRPr="005E5C60">
        <w:rPr>
          <w:b/>
          <w:bCs/>
          <w:i w:val="0"/>
          <w:iCs w:val="0"/>
          <w:color w:val="auto"/>
          <w:sz w:val="24"/>
          <w:szCs w:val="24"/>
        </w:rPr>
        <w:instrText xml:space="preserve"> SEQ Tablo \* ARABIC </w:instrText>
      </w:r>
      <w:r w:rsidRPr="005E5C60">
        <w:rPr>
          <w:b/>
          <w:bCs/>
          <w:i w:val="0"/>
          <w:iCs w:val="0"/>
          <w:color w:val="auto"/>
          <w:sz w:val="24"/>
          <w:szCs w:val="24"/>
        </w:rPr>
        <w:fldChar w:fldCharType="separate"/>
      </w:r>
      <w:r w:rsidR="00B04CAE">
        <w:rPr>
          <w:b/>
          <w:bCs/>
          <w:i w:val="0"/>
          <w:iCs w:val="0"/>
          <w:noProof/>
          <w:color w:val="auto"/>
          <w:sz w:val="24"/>
          <w:szCs w:val="24"/>
        </w:rPr>
        <w:t>9</w:t>
      </w:r>
      <w:r w:rsidRPr="005E5C60">
        <w:rPr>
          <w:b/>
          <w:bCs/>
          <w:i w:val="0"/>
          <w:iCs w:val="0"/>
          <w:color w:val="auto"/>
          <w:sz w:val="24"/>
          <w:szCs w:val="24"/>
        </w:rPr>
        <w:fldChar w:fldCharType="end"/>
      </w:r>
      <w:r w:rsidRPr="005E5C60">
        <w:rPr>
          <w:b/>
          <w:bCs/>
          <w:i w:val="0"/>
          <w:iCs w:val="0"/>
          <w:color w:val="auto"/>
          <w:sz w:val="24"/>
          <w:szCs w:val="24"/>
        </w:rPr>
        <w:t>. Sosyal Medya İmaj Ölçeğine Ait Betimsel İstatistikler</w:t>
      </w:r>
      <w:bookmarkEnd w:id="92"/>
    </w:p>
    <w:p w14:paraId="4D7FB9DD" w14:textId="77777777" w:rsidR="005E5C60" w:rsidRPr="005E5C60" w:rsidRDefault="005E5C60" w:rsidP="005E5C60">
      <w:pPr>
        <w:spacing w:after="0" w:line="360" w:lineRule="auto"/>
      </w:pPr>
    </w:p>
    <w:tbl>
      <w:tblPr>
        <w:tblW w:w="7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2"/>
        <w:gridCol w:w="616"/>
        <w:gridCol w:w="866"/>
        <w:gridCol w:w="866"/>
        <w:gridCol w:w="866"/>
        <w:gridCol w:w="733"/>
        <w:gridCol w:w="1128"/>
      </w:tblGrid>
      <w:tr w:rsidR="00E722E0" w:rsidRPr="00CE22A4" w14:paraId="17881C19" w14:textId="77777777" w:rsidTr="0071473F">
        <w:trPr>
          <w:jc w:val="center"/>
        </w:trPr>
        <w:tc>
          <w:tcPr>
            <w:tcW w:w="2872" w:type="dxa"/>
            <w:tcBorders>
              <w:top w:val="single" w:sz="4" w:space="0" w:color="auto"/>
              <w:left w:val="nil"/>
              <w:bottom w:val="single" w:sz="4" w:space="0" w:color="auto"/>
              <w:right w:val="nil"/>
            </w:tcBorders>
          </w:tcPr>
          <w:p w14:paraId="380A372A" w14:textId="77777777" w:rsidR="00E722E0" w:rsidRPr="00CE22A4" w:rsidRDefault="00E722E0" w:rsidP="0071473F">
            <w:pPr>
              <w:rPr>
                <w:rFonts w:eastAsia="Calibri" w:cs="Times New Roman"/>
                <w:b/>
                <w:sz w:val="20"/>
                <w:szCs w:val="20"/>
              </w:rPr>
            </w:pPr>
            <w:r w:rsidRPr="00CE22A4">
              <w:rPr>
                <w:rFonts w:eastAsia="SimSun" w:cs="Times New Roman"/>
                <w:b/>
                <w:sz w:val="20"/>
                <w:szCs w:val="20"/>
                <w:lang w:eastAsia="zh-CN"/>
              </w:rPr>
              <w:t>Ölçek ve Alt Boyutlar</w:t>
            </w:r>
          </w:p>
        </w:tc>
        <w:tc>
          <w:tcPr>
            <w:tcW w:w="616" w:type="dxa"/>
            <w:tcBorders>
              <w:top w:val="single" w:sz="4" w:space="0" w:color="auto"/>
              <w:left w:val="nil"/>
              <w:bottom w:val="single" w:sz="4" w:space="0" w:color="auto"/>
              <w:right w:val="nil"/>
            </w:tcBorders>
            <w:vAlign w:val="bottom"/>
          </w:tcPr>
          <w:p w14:paraId="7AF324F7"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N</w:t>
            </w:r>
          </w:p>
        </w:tc>
        <w:tc>
          <w:tcPr>
            <w:tcW w:w="866" w:type="dxa"/>
            <w:tcBorders>
              <w:top w:val="single" w:sz="4" w:space="0" w:color="auto"/>
              <w:left w:val="nil"/>
              <w:bottom w:val="single" w:sz="4" w:space="0" w:color="auto"/>
              <w:right w:val="nil"/>
            </w:tcBorders>
            <w:vAlign w:val="bottom"/>
          </w:tcPr>
          <w:p w14:paraId="5CDE0859"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Min.</w:t>
            </w:r>
          </w:p>
        </w:tc>
        <w:tc>
          <w:tcPr>
            <w:tcW w:w="866" w:type="dxa"/>
            <w:tcBorders>
              <w:top w:val="single" w:sz="4" w:space="0" w:color="auto"/>
              <w:left w:val="nil"/>
              <w:bottom w:val="single" w:sz="4" w:space="0" w:color="auto"/>
              <w:right w:val="nil"/>
            </w:tcBorders>
            <w:vAlign w:val="bottom"/>
          </w:tcPr>
          <w:p w14:paraId="4CF31878"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Maks.</w:t>
            </w:r>
          </w:p>
        </w:tc>
        <w:tc>
          <w:tcPr>
            <w:tcW w:w="866" w:type="dxa"/>
            <w:tcBorders>
              <w:top w:val="single" w:sz="4" w:space="0" w:color="auto"/>
              <w:left w:val="nil"/>
              <w:bottom w:val="single" w:sz="4" w:space="0" w:color="auto"/>
              <w:right w:val="nil"/>
            </w:tcBorders>
            <w:vAlign w:val="bottom"/>
          </w:tcPr>
          <w:p w14:paraId="24FEA124" w14:textId="77777777" w:rsidR="00E722E0" w:rsidRPr="00CE22A4"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733" w:type="dxa"/>
            <w:tcBorders>
              <w:top w:val="single" w:sz="4" w:space="0" w:color="auto"/>
              <w:left w:val="nil"/>
              <w:bottom w:val="single" w:sz="4" w:space="0" w:color="auto"/>
              <w:right w:val="nil"/>
            </w:tcBorders>
            <w:vAlign w:val="bottom"/>
          </w:tcPr>
          <w:p w14:paraId="5778AAFB"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SS</w:t>
            </w:r>
          </w:p>
        </w:tc>
        <w:tc>
          <w:tcPr>
            <w:tcW w:w="1128" w:type="dxa"/>
            <w:tcBorders>
              <w:top w:val="single" w:sz="4" w:space="0" w:color="auto"/>
              <w:left w:val="nil"/>
              <w:bottom w:val="single" w:sz="4" w:space="0" w:color="auto"/>
              <w:right w:val="nil"/>
            </w:tcBorders>
            <w:vAlign w:val="bottom"/>
          </w:tcPr>
          <w:p w14:paraId="4B445545" w14:textId="77777777" w:rsidR="00E722E0" w:rsidRPr="00CE22A4" w:rsidRDefault="00E722E0" w:rsidP="0071473F">
            <w:pPr>
              <w:rPr>
                <w:rFonts w:eastAsia="Calibri" w:cs="Times New Roman"/>
                <w:b/>
                <w:sz w:val="20"/>
                <w:szCs w:val="20"/>
              </w:rPr>
            </w:pPr>
            <w:r w:rsidRPr="00CE22A4">
              <w:rPr>
                <w:rFonts w:eastAsia="Calibri" w:cs="Times New Roman"/>
                <w:b/>
                <w:sz w:val="20"/>
                <w:szCs w:val="20"/>
              </w:rPr>
              <w:t>Skewness</w:t>
            </w:r>
          </w:p>
        </w:tc>
      </w:tr>
      <w:tr w:rsidR="00E722E0" w:rsidRPr="00CE22A4" w14:paraId="50082C0A" w14:textId="77777777" w:rsidTr="0071473F">
        <w:trPr>
          <w:jc w:val="center"/>
        </w:trPr>
        <w:tc>
          <w:tcPr>
            <w:tcW w:w="2872" w:type="dxa"/>
            <w:tcBorders>
              <w:top w:val="single" w:sz="4" w:space="0" w:color="auto"/>
              <w:left w:val="nil"/>
              <w:bottom w:val="nil"/>
              <w:right w:val="nil"/>
            </w:tcBorders>
          </w:tcPr>
          <w:p w14:paraId="5BAAB15D"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616" w:type="dxa"/>
            <w:tcBorders>
              <w:top w:val="single" w:sz="4" w:space="0" w:color="auto"/>
              <w:left w:val="nil"/>
              <w:bottom w:val="nil"/>
              <w:right w:val="nil"/>
            </w:tcBorders>
            <w:vAlign w:val="center"/>
          </w:tcPr>
          <w:p w14:paraId="3E632529" w14:textId="77777777" w:rsidR="00E722E0" w:rsidRPr="00CE22A4" w:rsidRDefault="00E722E0" w:rsidP="0071473F">
            <w:pPr>
              <w:rPr>
                <w:rFonts w:cs="Times New Roman"/>
                <w:sz w:val="20"/>
                <w:szCs w:val="20"/>
              </w:rPr>
            </w:pPr>
            <w:r w:rsidRPr="00CE22A4">
              <w:rPr>
                <w:rFonts w:cs="Times New Roman"/>
                <w:sz w:val="20"/>
                <w:szCs w:val="20"/>
              </w:rPr>
              <w:t>900</w:t>
            </w:r>
          </w:p>
        </w:tc>
        <w:tc>
          <w:tcPr>
            <w:tcW w:w="866" w:type="dxa"/>
            <w:tcBorders>
              <w:top w:val="single" w:sz="4" w:space="0" w:color="auto"/>
              <w:left w:val="nil"/>
              <w:bottom w:val="nil"/>
              <w:right w:val="nil"/>
            </w:tcBorders>
            <w:vAlign w:val="center"/>
          </w:tcPr>
          <w:p w14:paraId="7C9570B4" w14:textId="77777777" w:rsidR="00E722E0" w:rsidRPr="00CE22A4" w:rsidRDefault="00E722E0" w:rsidP="0071473F">
            <w:pPr>
              <w:rPr>
                <w:rFonts w:cs="Times New Roman"/>
                <w:sz w:val="20"/>
                <w:szCs w:val="20"/>
              </w:rPr>
            </w:pPr>
            <w:r w:rsidRPr="00CE22A4">
              <w:rPr>
                <w:rFonts w:cs="Times New Roman"/>
                <w:sz w:val="20"/>
                <w:szCs w:val="20"/>
              </w:rPr>
              <w:t>1,00</w:t>
            </w:r>
          </w:p>
        </w:tc>
        <w:tc>
          <w:tcPr>
            <w:tcW w:w="866" w:type="dxa"/>
            <w:tcBorders>
              <w:top w:val="single" w:sz="4" w:space="0" w:color="auto"/>
              <w:left w:val="nil"/>
              <w:bottom w:val="nil"/>
              <w:right w:val="nil"/>
            </w:tcBorders>
            <w:vAlign w:val="center"/>
          </w:tcPr>
          <w:p w14:paraId="0C11AF4A" w14:textId="77777777" w:rsidR="00E722E0" w:rsidRPr="00CE22A4" w:rsidRDefault="00E722E0" w:rsidP="0071473F">
            <w:pPr>
              <w:rPr>
                <w:rFonts w:cs="Times New Roman"/>
                <w:sz w:val="20"/>
                <w:szCs w:val="20"/>
              </w:rPr>
            </w:pPr>
            <w:r w:rsidRPr="00CE22A4">
              <w:rPr>
                <w:rFonts w:cs="Times New Roman"/>
                <w:sz w:val="20"/>
                <w:szCs w:val="20"/>
              </w:rPr>
              <w:t>5,00</w:t>
            </w:r>
          </w:p>
        </w:tc>
        <w:tc>
          <w:tcPr>
            <w:tcW w:w="866" w:type="dxa"/>
            <w:tcBorders>
              <w:top w:val="single" w:sz="4" w:space="0" w:color="auto"/>
              <w:left w:val="nil"/>
              <w:bottom w:val="nil"/>
              <w:right w:val="nil"/>
            </w:tcBorders>
            <w:vAlign w:val="center"/>
          </w:tcPr>
          <w:p w14:paraId="1D7E7424" w14:textId="77777777" w:rsidR="00E722E0" w:rsidRPr="00CE22A4" w:rsidRDefault="00E722E0" w:rsidP="0071473F">
            <w:pPr>
              <w:rPr>
                <w:rFonts w:cs="Times New Roman"/>
                <w:sz w:val="20"/>
                <w:szCs w:val="20"/>
              </w:rPr>
            </w:pPr>
            <w:r w:rsidRPr="00CE22A4">
              <w:rPr>
                <w:rFonts w:cs="Times New Roman"/>
                <w:sz w:val="20"/>
                <w:szCs w:val="20"/>
              </w:rPr>
              <w:t>2,81</w:t>
            </w:r>
          </w:p>
        </w:tc>
        <w:tc>
          <w:tcPr>
            <w:tcW w:w="733" w:type="dxa"/>
            <w:tcBorders>
              <w:top w:val="single" w:sz="4" w:space="0" w:color="auto"/>
              <w:left w:val="nil"/>
              <w:bottom w:val="nil"/>
              <w:right w:val="nil"/>
            </w:tcBorders>
            <w:vAlign w:val="center"/>
          </w:tcPr>
          <w:p w14:paraId="173A3CC8" w14:textId="77777777" w:rsidR="00E722E0" w:rsidRPr="00CE22A4" w:rsidRDefault="00E722E0" w:rsidP="0071473F">
            <w:pPr>
              <w:rPr>
                <w:rFonts w:cs="Times New Roman"/>
                <w:sz w:val="20"/>
                <w:szCs w:val="20"/>
              </w:rPr>
            </w:pPr>
            <w:r w:rsidRPr="00CE22A4">
              <w:rPr>
                <w:rFonts w:cs="Times New Roman"/>
                <w:sz w:val="20"/>
                <w:szCs w:val="20"/>
              </w:rPr>
              <w:t>0,94</w:t>
            </w:r>
          </w:p>
        </w:tc>
        <w:tc>
          <w:tcPr>
            <w:tcW w:w="1128" w:type="dxa"/>
            <w:tcBorders>
              <w:top w:val="single" w:sz="4" w:space="0" w:color="auto"/>
              <w:left w:val="nil"/>
              <w:bottom w:val="nil"/>
              <w:right w:val="nil"/>
            </w:tcBorders>
            <w:vAlign w:val="center"/>
          </w:tcPr>
          <w:p w14:paraId="303A84DF" w14:textId="77777777" w:rsidR="00E722E0" w:rsidRPr="00CE22A4" w:rsidRDefault="00E722E0" w:rsidP="0071473F">
            <w:pPr>
              <w:rPr>
                <w:rFonts w:cs="Times New Roman"/>
                <w:sz w:val="20"/>
                <w:szCs w:val="20"/>
              </w:rPr>
            </w:pPr>
            <w:r w:rsidRPr="00CE22A4">
              <w:rPr>
                <w:rFonts w:cs="Times New Roman"/>
                <w:sz w:val="20"/>
                <w:szCs w:val="20"/>
              </w:rPr>
              <w:t>0,17</w:t>
            </w:r>
          </w:p>
        </w:tc>
      </w:tr>
      <w:tr w:rsidR="00E722E0" w:rsidRPr="00CE22A4" w14:paraId="16EAF61A" w14:textId="77777777" w:rsidTr="0071473F">
        <w:trPr>
          <w:jc w:val="center"/>
        </w:trPr>
        <w:tc>
          <w:tcPr>
            <w:tcW w:w="2872" w:type="dxa"/>
            <w:tcBorders>
              <w:top w:val="nil"/>
              <w:left w:val="nil"/>
              <w:bottom w:val="nil"/>
              <w:right w:val="nil"/>
            </w:tcBorders>
          </w:tcPr>
          <w:p w14:paraId="648E4AFB" w14:textId="77777777" w:rsidR="00E722E0" w:rsidRPr="00CE22A4" w:rsidRDefault="00E722E0" w:rsidP="0071473F">
            <w:pPr>
              <w:rPr>
                <w:rFonts w:cs="Times New Roman"/>
                <w:sz w:val="20"/>
                <w:szCs w:val="20"/>
              </w:rPr>
            </w:pPr>
            <w:r w:rsidRPr="00CE22A4">
              <w:rPr>
                <w:rFonts w:cs="Times New Roman"/>
                <w:sz w:val="20"/>
                <w:szCs w:val="20"/>
              </w:rPr>
              <w:t>Araçsal Kullanım</w:t>
            </w:r>
          </w:p>
        </w:tc>
        <w:tc>
          <w:tcPr>
            <w:tcW w:w="616" w:type="dxa"/>
            <w:tcBorders>
              <w:top w:val="nil"/>
              <w:left w:val="nil"/>
              <w:bottom w:val="nil"/>
              <w:right w:val="nil"/>
            </w:tcBorders>
            <w:vAlign w:val="center"/>
          </w:tcPr>
          <w:p w14:paraId="41DF66BC" w14:textId="77777777" w:rsidR="00E722E0" w:rsidRPr="00CE22A4" w:rsidRDefault="00E722E0" w:rsidP="0071473F">
            <w:pPr>
              <w:rPr>
                <w:rFonts w:cs="Times New Roman"/>
                <w:sz w:val="20"/>
                <w:szCs w:val="20"/>
              </w:rPr>
            </w:pPr>
            <w:r w:rsidRPr="00CE22A4">
              <w:rPr>
                <w:rFonts w:cs="Times New Roman"/>
                <w:sz w:val="20"/>
                <w:szCs w:val="20"/>
              </w:rPr>
              <w:t>900</w:t>
            </w:r>
          </w:p>
        </w:tc>
        <w:tc>
          <w:tcPr>
            <w:tcW w:w="866" w:type="dxa"/>
            <w:tcBorders>
              <w:top w:val="nil"/>
              <w:left w:val="nil"/>
              <w:bottom w:val="nil"/>
              <w:right w:val="nil"/>
            </w:tcBorders>
            <w:vAlign w:val="center"/>
          </w:tcPr>
          <w:p w14:paraId="32751530" w14:textId="77777777" w:rsidR="00E722E0" w:rsidRPr="00CE22A4" w:rsidRDefault="00E722E0" w:rsidP="0071473F">
            <w:pPr>
              <w:rPr>
                <w:rFonts w:cs="Times New Roman"/>
                <w:sz w:val="20"/>
                <w:szCs w:val="20"/>
              </w:rPr>
            </w:pPr>
            <w:r w:rsidRPr="00CE22A4">
              <w:rPr>
                <w:rFonts w:cs="Times New Roman"/>
                <w:sz w:val="20"/>
                <w:szCs w:val="20"/>
              </w:rPr>
              <w:t>1,00</w:t>
            </w:r>
          </w:p>
        </w:tc>
        <w:tc>
          <w:tcPr>
            <w:tcW w:w="866" w:type="dxa"/>
            <w:tcBorders>
              <w:top w:val="nil"/>
              <w:left w:val="nil"/>
              <w:bottom w:val="nil"/>
              <w:right w:val="nil"/>
            </w:tcBorders>
            <w:vAlign w:val="center"/>
          </w:tcPr>
          <w:p w14:paraId="50BA9293" w14:textId="77777777" w:rsidR="00E722E0" w:rsidRPr="00CE22A4" w:rsidRDefault="00E722E0" w:rsidP="0071473F">
            <w:pPr>
              <w:rPr>
                <w:rFonts w:cs="Times New Roman"/>
                <w:sz w:val="20"/>
                <w:szCs w:val="20"/>
              </w:rPr>
            </w:pPr>
            <w:r w:rsidRPr="00CE22A4">
              <w:rPr>
                <w:rFonts w:cs="Times New Roman"/>
                <w:sz w:val="20"/>
                <w:szCs w:val="20"/>
              </w:rPr>
              <w:t>5,00</w:t>
            </w:r>
          </w:p>
        </w:tc>
        <w:tc>
          <w:tcPr>
            <w:tcW w:w="866" w:type="dxa"/>
            <w:tcBorders>
              <w:top w:val="nil"/>
              <w:left w:val="nil"/>
              <w:bottom w:val="nil"/>
              <w:right w:val="nil"/>
            </w:tcBorders>
            <w:vAlign w:val="center"/>
          </w:tcPr>
          <w:p w14:paraId="2095FDD3" w14:textId="77777777" w:rsidR="00E722E0" w:rsidRPr="00CE22A4" w:rsidRDefault="00E722E0" w:rsidP="0071473F">
            <w:pPr>
              <w:rPr>
                <w:rFonts w:cs="Times New Roman"/>
                <w:sz w:val="20"/>
                <w:szCs w:val="20"/>
              </w:rPr>
            </w:pPr>
            <w:r w:rsidRPr="00CE22A4">
              <w:rPr>
                <w:rFonts w:cs="Times New Roman"/>
                <w:sz w:val="20"/>
                <w:szCs w:val="20"/>
              </w:rPr>
              <w:t>2,77</w:t>
            </w:r>
          </w:p>
        </w:tc>
        <w:tc>
          <w:tcPr>
            <w:tcW w:w="733" w:type="dxa"/>
            <w:tcBorders>
              <w:top w:val="nil"/>
              <w:left w:val="nil"/>
              <w:bottom w:val="nil"/>
              <w:right w:val="nil"/>
            </w:tcBorders>
            <w:vAlign w:val="center"/>
          </w:tcPr>
          <w:p w14:paraId="35375B20" w14:textId="77777777" w:rsidR="00E722E0" w:rsidRPr="00CE22A4" w:rsidRDefault="00E722E0" w:rsidP="0071473F">
            <w:pPr>
              <w:rPr>
                <w:rFonts w:cs="Times New Roman"/>
                <w:sz w:val="20"/>
                <w:szCs w:val="20"/>
              </w:rPr>
            </w:pPr>
            <w:r w:rsidRPr="00CE22A4">
              <w:rPr>
                <w:rFonts w:cs="Times New Roman"/>
                <w:sz w:val="20"/>
                <w:szCs w:val="20"/>
              </w:rPr>
              <w:t>0,85</w:t>
            </w:r>
          </w:p>
        </w:tc>
        <w:tc>
          <w:tcPr>
            <w:tcW w:w="1128" w:type="dxa"/>
            <w:tcBorders>
              <w:top w:val="nil"/>
              <w:left w:val="nil"/>
              <w:bottom w:val="nil"/>
              <w:right w:val="nil"/>
            </w:tcBorders>
            <w:vAlign w:val="center"/>
          </w:tcPr>
          <w:p w14:paraId="27AF9B71" w14:textId="77777777" w:rsidR="00E722E0" w:rsidRPr="00CE22A4" w:rsidRDefault="00E722E0" w:rsidP="0071473F">
            <w:pPr>
              <w:rPr>
                <w:rFonts w:cs="Times New Roman"/>
                <w:sz w:val="20"/>
                <w:szCs w:val="20"/>
              </w:rPr>
            </w:pPr>
            <w:r w:rsidRPr="00CE22A4">
              <w:rPr>
                <w:rFonts w:cs="Times New Roman"/>
                <w:sz w:val="20"/>
                <w:szCs w:val="20"/>
              </w:rPr>
              <w:t>0,25</w:t>
            </w:r>
          </w:p>
        </w:tc>
      </w:tr>
      <w:tr w:rsidR="00E722E0" w:rsidRPr="00CE22A4" w14:paraId="32A853FF" w14:textId="77777777" w:rsidTr="0071473F">
        <w:trPr>
          <w:jc w:val="center"/>
        </w:trPr>
        <w:tc>
          <w:tcPr>
            <w:tcW w:w="2872" w:type="dxa"/>
            <w:tcBorders>
              <w:top w:val="nil"/>
              <w:left w:val="nil"/>
              <w:bottom w:val="nil"/>
              <w:right w:val="nil"/>
            </w:tcBorders>
          </w:tcPr>
          <w:p w14:paraId="4EEFF1D3" w14:textId="77777777" w:rsidR="00E722E0" w:rsidRPr="00CE22A4" w:rsidRDefault="00E722E0" w:rsidP="0071473F">
            <w:pPr>
              <w:rPr>
                <w:rFonts w:cs="Times New Roman"/>
                <w:sz w:val="20"/>
                <w:szCs w:val="20"/>
              </w:rPr>
            </w:pPr>
            <w:r w:rsidRPr="00CE22A4">
              <w:rPr>
                <w:rFonts w:cs="Times New Roman"/>
                <w:sz w:val="20"/>
                <w:szCs w:val="20"/>
              </w:rPr>
              <w:t>Kendini Gösterme</w:t>
            </w:r>
          </w:p>
        </w:tc>
        <w:tc>
          <w:tcPr>
            <w:tcW w:w="616" w:type="dxa"/>
            <w:tcBorders>
              <w:top w:val="nil"/>
              <w:left w:val="nil"/>
              <w:bottom w:val="nil"/>
              <w:right w:val="nil"/>
            </w:tcBorders>
            <w:vAlign w:val="center"/>
          </w:tcPr>
          <w:p w14:paraId="661D1633" w14:textId="77777777" w:rsidR="00E722E0" w:rsidRPr="00CE22A4" w:rsidRDefault="00E722E0" w:rsidP="0071473F">
            <w:pPr>
              <w:rPr>
                <w:rFonts w:cs="Times New Roman"/>
                <w:sz w:val="20"/>
                <w:szCs w:val="20"/>
              </w:rPr>
            </w:pPr>
            <w:r w:rsidRPr="00CE22A4">
              <w:rPr>
                <w:rFonts w:cs="Times New Roman"/>
                <w:sz w:val="20"/>
                <w:szCs w:val="20"/>
              </w:rPr>
              <w:t>900</w:t>
            </w:r>
          </w:p>
        </w:tc>
        <w:tc>
          <w:tcPr>
            <w:tcW w:w="866" w:type="dxa"/>
            <w:tcBorders>
              <w:top w:val="nil"/>
              <w:left w:val="nil"/>
              <w:bottom w:val="nil"/>
              <w:right w:val="nil"/>
            </w:tcBorders>
            <w:vAlign w:val="center"/>
          </w:tcPr>
          <w:p w14:paraId="04E9879C" w14:textId="77777777" w:rsidR="00E722E0" w:rsidRPr="00CE22A4" w:rsidRDefault="00E722E0" w:rsidP="0071473F">
            <w:pPr>
              <w:rPr>
                <w:rFonts w:cs="Times New Roman"/>
                <w:sz w:val="20"/>
                <w:szCs w:val="20"/>
              </w:rPr>
            </w:pPr>
            <w:r w:rsidRPr="00CE22A4">
              <w:rPr>
                <w:rFonts w:cs="Times New Roman"/>
                <w:sz w:val="20"/>
                <w:szCs w:val="20"/>
              </w:rPr>
              <w:t>1,00</w:t>
            </w:r>
          </w:p>
        </w:tc>
        <w:tc>
          <w:tcPr>
            <w:tcW w:w="866" w:type="dxa"/>
            <w:tcBorders>
              <w:top w:val="nil"/>
              <w:left w:val="nil"/>
              <w:bottom w:val="nil"/>
              <w:right w:val="nil"/>
            </w:tcBorders>
            <w:vAlign w:val="center"/>
          </w:tcPr>
          <w:p w14:paraId="0E04206D" w14:textId="77777777" w:rsidR="00E722E0" w:rsidRPr="00CE22A4" w:rsidRDefault="00E722E0" w:rsidP="0071473F">
            <w:pPr>
              <w:rPr>
                <w:rFonts w:cs="Times New Roman"/>
                <w:sz w:val="20"/>
                <w:szCs w:val="20"/>
              </w:rPr>
            </w:pPr>
            <w:r w:rsidRPr="00CE22A4">
              <w:rPr>
                <w:rFonts w:cs="Times New Roman"/>
                <w:sz w:val="20"/>
                <w:szCs w:val="20"/>
              </w:rPr>
              <w:t>5,00</w:t>
            </w:r>
          </w:p>
        </w:tc>
        <w:tc>
          <w:tcPr>
            <w:tcW w:w="866" w:type="dxa"/>
            <w:tcBorders>
              <w:top w:val="nil"/>
              <w:left w:val="nil"/>
              <w:bottom w:val="nil"/>
              <w:right w:val="nil"/>
            </w:tcBorders>
            <w:vAlign w:val="center"/>
          </w:tcPr>
          <w:p w14:paraId="4F5CA447" w14:textId="77777777" w:rsidR="00E722E0" w:rsidRPr="00CE22A4" w:rsidRDefault="00E722E0" w:rsidP="0071473F">
            <w:pPr>
              <w:rPr>
                <w:rFonts w:cs="Times New Roman"/>
                <w:sz w:val="20"/>
                <w:szCs w:val="20"/>
              </w:rPr>
            </w:pPr>
            <w:r w:rsidRPr="00CE22A4">
              <w:rPr>
                <w:rFonts w:cs="Times New Roman"/>
                <w:sz w:val="20"/>
                <w:szCs w:val="20"/>
              </w:rPr>
              <w:t>2,65</w:t>
            </w:r>
          </w:p>
        </w:tc>
        <w:tc>
          <w:tcPr>
            <w:tcW w:w="733" w:type="dxa"/>
            <w:tcBorders>
              <w:top w:val="nil"/>
              <w:left w:val="nil"/>
              <w:bottom w:val="nil"/>
              <w:right w:val="nil"/>
            </w:tcBorders>
            <w:vAlign w:val="center"/>
          </w:tcPr>
          <w:p w14:paraId="301717DA" w14:textId="77777777" w:rsidR="00E722E0" w:rsidRPr="00CE22A4" w:rsidRDefault="00E722E0" w:rsidP="0071473F">
            <w:pPr>
              <w:rPr>
                <w:rFonts w:cs="Times New Roman"/>
                <w:sz w:val="20"/>
                <w:szCs w:val="20"/>
              </w:rPr>
            </w:pPr>
            <w:r w:rsidRPr="00CE22A4">
              <w:rPr>
                <w:rFonts w:cs="Times New Roman"/>
                <w:sz w:val="20"/>
                <w:szCs w:val="20"/>
              </w:rPr>
              <w:t>0,92</w:t>
            </w:r>
          </w:p>
        </w:tc>
        <w:tc>
          <w:tcPr>
            <w:tcW w:w="1128" w:type="dxa"/>
            <w:tcBorders>
              <w:top w:val="nil"/>
              <w:left w:val="nil"/>
              <w:bottom w:val="nil"/>
              <w:right w:val="nil"/>
            </w:tcBorders>
            <w:vAlign w:val="center"/>
          </w:tcPr>
          <w:p w14:paraId="00FADACB" w14:textId="77777777" w:rsidR="00E722E0" w:rsidRPr="00CE22A4" w:rsidRDefault="00E722E0" w:rsidP="0071473F">
            <w:pPr>
              <w:rPr>
                <w:rFonts w:cs="Times New Roman"/>
                <w:sz w:val="20"/>
                <w:szCs w:val="20"/>
              </w:rPr>
            </w:pPr>
            <w:r w:rsidRPr="00CE22A4">
              <w:rPr>
                <w:rFonts w:cs="Times New Roman"/>
                <w:sz w:val="20"/>
                <w:szCs w:val="20"/>
              </w:rPr>
              <w:t>0,24</w:t>
            </w:r>
          </w:p>
        </w:tc>
      </w:tr>
      <w:tr w:rsidR="00E722E0" w:rsidRPr="00CE22A4" w14:paraId="68D640B1" w14:textId="77777777" w:rsidTr="0071473F">
        <w:trPr>
          <w:jc w:val="center"/>
        </w:trPr>
        <w:tc>
          <w:tcPr>
            <w:tcW w:w="2872" w:type="dxa"/>
            <w:tcBorders>
              <w:top w:val="nil"/>
              <w:left w:val="nil"/>
              <w:bottom w:val="nil"/>
              <w:right w:val="nil"/>
            </w:tcBorders>
          </w:tcPr>
          <w:p w14:paraId="7EAB2497"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616" w:type="dxa"/>
            <w:tcBorders>
              <w:top w:val="nil"/>
              <w:left w:val="nil"/>
              <w:bottom w:val="nil"/>
              <w:right w:val="nil"/>
            </w:tcBorders>
            <w:vAlign w:val="center"/>
          </w:tcPr>
          <w:p w14:paraId="06A7C116" w14:textId="77777777" w:rsidR="00E722E0" w:rsidRPr="00CE22A4" w:rsidRDefault="00E722E0" w:rsidP="0071473F">
            <w:pPr>
              <w:rPr>
                <w:rFonts w:cs="Times New Roman"/>
                <w:sz w:val="20"/>
                <w:szCs w:val="20"/>
              </w:rPr>
            </w:pPr>
            <w:r w:rsidRPr="00CE22A4">
              <w:rPr>
                <w:rFonts w:cs="Times New Roman"/>
                <w:sz w:val="20"/>
                <w:szCs w:val="20"/>
              </w:rPr>
              <w:t>900</w:t>
            </w:r>
          </w:p>
        </w:tc>
        <w:tc>
          <w:tcPr>
            <w:tcW w:w="866" w:type="dxa"/>
            <w:tcBorders>
              <w:top w:val="nil"/>
              <w:left w:val="nil"/>
              <w:bottom w:val="nil"/>
              <w:right w:val="nil"/>
            </w:tcBorders>
            <w:vAlign w:val="center"/>
          </w:tcPr>
          <w:p w14:paraId="6CA72D66" w14:textId="77777777" w:rsidR="00E722E0" w:rsidRPr="00CE22A4" w:rsidRDefault="00E722E0" w:rsidP="0071473F">
            <w:pPr>
              <w:rPr>
                <w:rFonts w:cs="Times New Roman"/>
                <w:sz w:val="20"/>
                <w:szCs w:val="20"/>
              </w:rPr>
            </w:pPr>
            <w:r w:rsidRPr="00CE22A4">
              <w:rPr>
                <w:rFonts w:cs="Times New Roman"/>
                <w:sz w:val="20"/>
                <w:szCs w:val="20"/>
              </w:rPr>
              <w:t>1,00</w:t>
            </w:r>
          </w:p>
        </w:tc>
        <w:tc>
          <w:tcPr>
            <w:tcW w:w="866" w:type="dxa"/>
            <w:tcBorders>
              <w:top w:val="nil"/>
              <w:left w:val="nil"/>
              <w:bottom w:val="nil"/>
              <w:right w:val="nil"/>
            </w:tcBorders>
            <w:vAlign w:val="center"/>
          </w:tcPr>
          <w:p w14:paraId="64859C09" w14:textId="77777777" w:rsidR="00E722E0" w:rsidRPr="00CE22A4" w:rsidRDefault="00E722E0" w:rsidP="0071473F">
            <w:pPr>
              <w:rPr>
                <w:rFonts w:cs="Times New Roman"/>
                <w:sz w:val="20"/>
                <w:szCs w:val="20"/>
              </w:rPr>
            </w:pPr>
            <w:r w:rsidRPr="00CE22A4">
              <w:rPr>
                <w:rFonts w:cs="Times New Roman"/>
                <w:sz w:val="20"/>
                <w:szCs w:val="20"/>
              </w:rPr>
              <w:t>5,00</w:t>
            </w:r>
          </w:p>
        </w:tc>
        <w:tc>
          <w:tcPr>
            <w:tcW w:w="866" w:type="dxa"/>
            <w:tcBorders>
              <w:top w:val="nil"/>
              <w:left w:val="nil"/>
              <w:bottom w:val="nil"/>
              <w:right w:val="nil"/>
            </w:tcBorders>
            <w:vAlign w:val="center"/>
          </w:tcPr>
          <w:p w14:paraId="74BFFA61" w14:textId="77777777" w:rsidR="00E722E0" w:rsidRPr="00CE22A4" w:rsidRDefault="00E722E0" w:rsidP="0071473F">
            <w:pPr>
              <w:rPr>
                <w:rFonts w:cs="Times New Roman"/>
                <w:sz w:val="20"/>
                <w:szCs w:val="20"/>
              </w:rPr>
            </w:pPr>
            <w:r w:rsidRPr="00CE22A4">
              <w:rPr>
                <w:rFonts w:cs="Times New Roman"/>
                <w:sz w:val="20"/>
                <w:szCs w:val="20"/>
              </w:rPr>
              <w:t>3,36</w:t>
            </w:r>
          </w:p>
        </w:tc>
        <w:tc>
          <w:tcPr>
            <w:tcW w:w="733" w:type="dxa"/>
            <w:tcBorders>
              <w:top w:val="nil"/>
              <w:left w:val="nil"/>
              <w:bottom w:val="nil"/>
              <w:right w:val="nil"/>
            </w:tcBorders>
            <w:vAlign w:val="center"/>
          </w:tcPr>
          <w:p w14:paraId="03F557C6" w14:textId="77777777" w:rsidR="00E722E0" w:rsidRPr="00CE22A4" w:rsidRDefault="00E722E0" w:rsidP="0071473F">
            <w:pPr>
              <w:rPr>
                <w:rFonts w:cs="Times New Roman"/>
                <w:sz w:val="20"/>
                <w:szCs w:val="20"/>
              </w:rPr>
            </w:pPr>
            <w:r w:rsidRPr="00CE22A4">
              <w:rPr>
                <w:rFonts w:cs="Times New Roman"/>
                <w:sz w:val="20"/>
                <w:szCs w:val="20"/>
              </w:rPr>
              <w:t>0,95</w:t>
            </w:r>
          </w:p>
        </w:tc>
        <w:tc>
          <w:tcPr>
            <w:tcW w:w="1128" w:type="dxa"/>
            <w:tcBorders>
              <w:top w:val="nil"/>
              <w:left w:val="nil"/>
              <w:bottom w:val="nil"/>
              <w:right w:val="nil"/>
            </w:tcBorders>
            <w:vAlign w:val="center"/>
          </w:tcPr>
          <w:p w14:paraId="7634F635" w14:textId="77777777" w:rsidR="00E722E0" w:rsidRPr="00CE22A4" w:rsidRDefault="00E722E0" w:rsidP="0071473F">
            <w:pPr>
              <w:rPr>
                <w:rFonts w:cs="Times New Roman"/>
                <w:sz w:val="20"/>
                <w:szCs w:val="20"/>
              </w:rPr>
            </w:pPr>
            <w:r w:rsidRPr="00CE22A4">
              <w:rPr>
                <w:rFonts w:cs="Times New Roman"/>
                <w:sz w:val="20"/>
                <w:szCs w:val="20"/>
              </w:rPr>
              <w:t>-0,41</w:t>
            </w:r>
          </w:p>
        </w:tc>
      </w:tr>
      <w:tr w:rsidR="00E722E0" w:rsidRPr="00CE22A4" w14:paraId="503FE862" w14:textId="77777777" w:rsidTr="0071473F">
        <w:trPr>
          <w:jc w:val="center"/>
        </w:trPr>
        <w:tc>
          <w:tcPr>
            <w:tcW w:w="2872" w:type="dxa"/>
            <w:tcBorders>
              <w:top w:val="nil"/>
              <w:left w:val="nil"/>
              <w:bottom w:val="single" w:sz="4" w:space="0" w:color="auto"/>
              <w:right w:val="nil"/>
            </w:tcBorders>
          </w:tcPr>
          <w:p w14:paraId="7E7CC6CD" w14:textId="77777777" w:rsidR="00E722E0" w:rsidRPr="00CE22A4" w:rsidRDefault="000A53BF" w:rsidP="0071473F">
            <w:pPr>
              <w:rPr>
                <w:rFonts w:cs="Times New Roman"/>
                <w:b/>
                <w:sz w:val="20"/>
                <w:szCs w:val="20"/>
              </w:rPr>
            </w:pPr>
            <w:r w:rsidRPr="00CE22A4">
              <w:rPr>
                <w:rFonts w:cs="Times New Roman"/>
                <w:b/>
                <w:sz w:val="20"/>
                <w:szCs w:val="20"/>
              </w:rPr>
              <w:t>SOSYAL MEDYADA İMAJ OLUŞTURMA</w:t>
            </w:r>
          </w:p>
        </w:tc>
        <w:tc>
          <w:tcPr>
            <w:tcW w:w="616" w:type="dxa"/>
            <w:tcBorders>
              <w:top w:val="nil"/>
              <w:left w:val="nil"/>
              <w:bottom w:val="single" w:sz="4" w:space="0" w:color="auto"/>
              <w:right w:val="nil"/>
            </w:tcBorders>
            <w:vAlign w:val="center"/>
          </w:tcPr>
          <w:p w14:paraId="13E39405" w14:textId="77777777" w:rsidR="00E722E0" w:rsidRPr="00CE22A4" w:rsidRDefault="00E722E0" w:rsidP="0071473F">
            <w:pPr>
              <w:rPr>
                <w:rFonts w:cs="Times New Roman"/>
                <w:sz w:val="20"/>
                <w:szCs w:val="20"/>
              </w:rPr>
            </w:pPr>
            <w:r w:rsidRPr="00CE22A4">
              <w:rPr>
                <w:rFonts w:cs="Times New Roman"/>
                <w:sz w:val="20"/>
                <w:szCs w:val="20"/>
              </w:rPr>
              <w:t>900</w:t>
            </w:r>
          </w:p>
        </w:tc>
        <w:tc>
          <w:tcPr>
            <w:tcW w:w="866" w:type="dxa"/>
            <w:tcBorders>
              <w:top w:val="nil"/>
              <w:left w:val="nil"/>
              <w:bottom w:val="single" w:sz="4" w:space="0" w:color="auto"/>
              <w:right w:val="nil"/>
            </w:tcBorders>
            <w:vAlign w:val="center"/>
          </w:tcPr>
          <w:p w14:paraId="1CB24CE0" w14:textId="77777777" w:rsidR="00E722E0" w:rsidRPr="00CE22A4" w:rsidRDefault="00E722E0" w:rsidP="0071473F">
            <w:pPr>
              <w:rPr>
                <w:rFonts w:cs="Times New Roman"/>
                <w:sz w:val="20"/>
                <w:szCs w:val="20"/>
              </w:rPr>
            </w:pPr>
            <w:r w:rsidRPr="00CE22A4">
              <w:rPr>
                <w:rFonts w:cs="Times New Roman"/>
                <w:sz w:val="20"/>
                <w:szCs w:val="20"/>
              </w:rPr>
              <w:t>1,00</w:t>
            </w:r>
          </w:p>
        </w:tc>
        <w:tc>
          <w:tcPr>
            <w:tcW w:w="866" w:type="dxa"/>
            <w:tcBorders>
              <w:top w:val="nil"/>
              <w:left w:val="nil"/>
              <w:bottom w:val="single" w:sz="4" w:space="0" w:color="auto"/>
              <w:right w:val="nil"/>
            </w:tcBorders>
            <w:vAlign w:val="center"/>
          </w:tcPr>
          <w:p w14:paraId="7F3BE4AB" w14:textId="77777777" w:rsidR="00E722E0" w:rsidRPr="00CE22A4" w:rsidRDefault="00E722E0" w:rsidP="0071473F">
            <w:pPr>
              <w:rPr>
                <w:rFonts w:cs="Times New Roman"/>
                <w:sz w:val="20"/>
                <w:szCs w:val="20"/>
              </w:rPr>
            </w:pPr>
            <w:r w:rsidRPr="00CE22A4">
              <w:rPr>
                <w:rFonts w:cs="Times New Roman"/>
                <w:sz w:val="20"/>
                <w:szCs w:val="20"/>
              </w:rPr>
              <w:t>5,00</w:t>
            </w:r>
          </w:p>
        </w:tc>
        <w:tc>
          <w:tcPr>
            <w:tcW w:w="866" w:type="dxa"/>
            <w:tcBorders>
              <w:top w:val="nil"/>
              <w:left w:val="nil"/>
              <w:bottom w:val="single" w:sz="4" w:space="0" w:color="auto"/>
              <w:right w:val="nil"/>
            </w:tcBorders>
            <w:vAlign w:val="center"/>
          </w:tcPr>
          <w:p w14:paraId="37C07646" w14:textId="77777777" w:rsidR="00E722E0" w:rsidRPr="00CE22A4" w:rsidRDefault="00E722E0" w:rsidP="0071473F">
            <w:pPr>
              <w:rPr>
                <w:rFonts w:cs="Times New Roman"/>
                <w:sz w:val="20"/>
                <w:szCs w:val="20"/>
              </w:rPr>
            </w:pPr>
            <w:r w:rsidRPr="00CE22A4">
              <w:rPr>
                <w:rFonts w:cs="Times New Roman"/>
                <w:sz w:val="20"/>
                <w:szCs w:val="20"/>
              </w:rPr>
              <w:t>2,86</w:t>
            </w:r>
          </w:p>
        </w:tc>
        <w:tc>
          <w:tcPr>
            <w:tcW w:w="733" w:type="dxa"/>
            <w:tcBorders>
              <w:top w:val="nil"/>
              <w:left w:val="nil"/>
              <w:bottom w:val="single" w:sz="4" w:space="0" w:color="auto"/>
              <w:right w:val="nil"/>
            </w:tcBorders>
            <w:vAlign w:val="center"/>
          </w:tcPr>
          <w:p w14:paraId="6D862289" w14:textId="77777777" w:rsidR="00E722E0" w:rsidRPr="00CE22A4" w:rsidRDefault="00E722E0" w:rsidP="0071473F">
            <w:pPr>
              <w:rPr>
                <w:rFonts w:cs="Times New Roman"/>
                <w:sz w:val="20"/>
                <w:szCs w:val="20"/>
              </w:rPr>
            </w:pPr>
            <w:r w:rsidRPr="00CE22A4">
              <w:rPr>
                <w:rFonts w:cs="Times New Roman"/>
                <w:sz w:val="20"/>
                <w:szCs w:val="20"/>
              </w:rPr>
              <w:t>0,75</w:t>
            </w:r>
          </w:p>
        </w:tc>
        <w:tc>
          <w:tcPr>
            <w:tcW w:w="1128" w:type="dxa"/>
            <w:tcBorders>
              <w:top w:val="nil"/>
              <w:left w:val="nil"/>
              <w:bottom w:val="single" w:sz="4" w:space="0" w:color="auto"/>
              <w:right w:val="nil"/>
            </w:tcBorders>
            <w:vAlign w:val="center"/>
          </w:tcPr>
          <w:p w14:paraId="4DE7CA12" w14:textId="77777777" w:rsidR="00E722E0" w:rsidRPr="00CE22A4" w:rsidRDefault="00E722E0" w:rsidP="0071473F">
            <w:pPr>
              <w:rPr>
                <w:rFonts w:cs="Times New Roman"/>
                <w:sz w:val="20"/>
                <w:szCs w:val="20"/>
              </w:rPr>
            </w:pPr>
            <w:r w:rsidRPr="00CE22A4">
              <w:rPr>
                <w:rFonts w:cs="Times New Roman"/>
                <w:sz w:val="20"/>
                <w:szCs w:val="20"/>
              </w:rPr>
              <w:t>0,14</w:t>
            </w:r>
          </w:p>
        </w:tc>
      </w:tr>
    </w:tbl>
    <w:p w14:paraId="3EC2DB42" w14:textId="77777777" w:rsidR="00E722E0" w:rsidRPr="00CE22A4" w:rsidRDefault="00E722E0" w:rsidP="00E722E0">
      <w:pPr>
        <w:rPr>
          <w:rFonts w:cs="Times New Roman"/>
        </w:rPr>
      </w:pPr>
    </w:p>
    <w:p w14:paraId="54623CC8" w14:textId="77777777" w:rsidR="008930C4" w:rsidRDefault="008930C4" w:rsidP="009F2019">
      <w:pPr>
        <w:spacing w:after="0" w:line="360" w:lineRule="auto"/>
        <w:ind w:firstLine="709"/>
        <w:jc w:val="both"/>
        <w:rPr>
          <w:rFonts w:eastAsia="SimSun" w:cs="Times New Roman"/>
          <w:szCs w:val="24"/>
          <w:lang w:eastAsia="zh-CN"/>
        </w:rPr>
      </w:pPr>
      <w:r w:rsidRPr="00CE22A4">
        <w:rPr>
          <w:rFonts w:eastAsia="Times New Roman" w:cs="Times New Roman"/>
          <w:szCs w:val="20"/>
        </w:rPr>
        <w:t>İzlenim yaratma (</w:t>
      </w:r>
      <w:r w:rsidRPr="00CE22A4">
        <w:rPr>
          <w:rFonts w:eastAsia="SimSun" w:cs="Times New Roman"/>
          <w:szCs w:val="24"/>
          <w:lang w:eastAsia="zh-CN"/>
        </w:rPr>
        <w:t xml:space="preserve">2,81±0,94), araçsal kullanım </w:t>
      </w:r>
      <w:r w:rsidRPr="00CE22A4">
        <w:rPr>
          <w:rFonts w:eastAsia="Times New Roman" w:cs="Times New Roman"/>
          <w:szCs w:val="20"/>
        </w:rPr>
        <w:t>(</w:t>
      </w:r>
      <w:r w:rsidRPr="00CE22A4">
        <w:rPr>
          <w:rFonts w:eastAsia="SimSun" w:cs="Times New Roman"/>
          <w:szCs w:val="24"/>
          <w:lang w:eastAsia="zh-CN"/>
        </w:rPr>
        <w:t xml:space="preserve">2,81±0,94), kendini gösterme </w:t>
      </w:r>
      <w:r w:rsidRPr="00CE22A4">
        <w:rPr>
          <w:rFonts w:eastAsia="Times New Roman" w:cs="Times New Roman"/>
          <w:szCs w:val="20"/>
        </w:rPr>
        <w:t>(</w:t>
      </w:r>
      <w:r w:rsidRPr="00CE22A4">
        <w:rPr>
          <w:rFonts w:eastAsia="SimSun" w:cs="Times New Roman"/>
          <w:szCs w:val="24"/>
          <w:lang w:eastAsia="zh-CN"/>
        </w:rPr>
        <w:t xml:space="preserve">2,81±0,94), paylaşım ilginliği </w:t>
      </w:r>
      <w:r w:rsidRPr="00CE22A4">
        <w:rPr>
          <w:rFonts w:eastAsia="Times New Roman" w:cs="Times New Roman"/>
          <w:szCs w:val="20"/>
        </w:rPr>
        <w:t>(</w:t>
      </w:r>
      <w:r w:rsidRPr="00CE22A4">
        <w:rPr>
          <w:rFonts w:eastAsia="SimSun" w:cs="Times New Roman"/>
          <w:szCs w:val="24"/>
          <w:lang w:eastAsia="zh-CN"/>
        </w:rPr>
        <w:t xml:space="preserve">2,81±0,94)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puanlarının (2,86±0,75) “ne önemli/ne önemli değil” olduğu tespit edilmiştir. Katılımcıların sosyal medya imajına verdiği önem orta düzeyde önemlidir (1,00-1,80: hiç önemli değil, 1,81-2,60: önemli değil; 2,61-3,40: ne önemli/ne önemli değil; 3,41-4,20: önemli; 4,21-5,00: kesinlikle önemli).</w:t>
      </w:r>
    </w:p>
    <w:p w14:paraId="57C29B46" w14:textId="77777777" w:rsidR="00B55B0E" w:rsidRPr="00CE22A4" w:rsidRDefault="00B55B0E" w:rsidP="009F2019">
      <w:pPr>
        <w:spacing w:after="0" w:line="360" w:lineRule="auto"/>
        <w:ind w:firstLine="709"/>
        <w:jc w:val="both"/>
        <w:rPr>
          <w:rFonts w:eastAsia="SimSun" w:cs="Times New Roman"/>
          <w:szCs w:val="24"/>
          <w:lang w:eastAsia="zh-CN"/>
        </w:rPr>
      </w:pPr>
    </w:p>
    <w:p w14:paraId="5FCBA55E" w14:textId="77777777" w:rsidR="00E722E0" w:rsidRPr="00CE22A4" w:rsidRDefault="00792DB6" w:rsidP="00DF2CD7">
      <w:pPr>
        <w:pStyle w:val="Balk1"/>
        <w:spacing w:line="360" w:lineRule="auto"/>
        <w:ind w:left="1134" w:hanging="425"/>
        <w:jc w:val="both"/>
      </w:pPr>
      <w:bookmarkStart w:id="93" w:name="_Toc42693418"/>
      <w:r w:rsidRPr="00CE22A4">
        <w:t>4.9</w:t>
      </w:r>
      <w:r w:rsidR="00E722E0" w:rsidRPr="00CE22A4">
        <w:t>.Ölçek</w:t>
      </w:r>
      <w:r w:rsidR="00E31BCF" w:rsidRPr="00CE22A4">
        <w:t xml:space="preserve"> Boyut</w:t>
      </w:r>
      <w:r w:rsidR="00E722E0" w:rsidRPr="00CE22A4">
        <w:t xml:space="preserve"> Puanlarının Demografik Değişkenlere Göre Karşılaştırılmasına Ait Bulgular</w:t>
      </w:r>
      <w:bookmarkEnd w:id="93"/>
    </w:p>
    <w:p w14:paraId="2293F84B" w14:textId="77777777" w:rsidR="00E722E0" w:rsidRDefault="00996810" w:rsidP="00DF2CD7">
      <w:pPr>
        <w:spacing w:after="0" w:line="360" w:lineRule="auto"/>
        <w:ind w:firstLine="709"/>
        <w:jc w:val="both"/>
        <w:rPr>
          <w:rFonts w:eastAsia="Times New Roman" w:cs="Times New Roman"/>
          <w:szCs w:val="20"/>
        </w:rPr>
      </w:pPr>
      <w:r w:rsidRPr="00CE22A4">
        <w:rPr>
          <w:rFonts w:eastAsia="Times New Roman" w:cs="Times New Roman"/>
          <w:szCs w:val="20"/>
        </w:rPr>
        <w:t>Tablo</w:t>
      </w:r>
      <w:r w:rsidR="00B159CF" w:rsidRPr="00CE22A4">
        <w:rPr>
          <w:rFonts w:eastAsia="Times New Roman" w:cs="Times New Roman"/>
          <w:szCs w:val="20"/>
        </w:rPr>
        <w:t xml:space="preserve"> </w:t>
      </w:r>
      <w:r w:rsidR="003C6579" w:rsidRPr="00CE22A4">
        <w:rPr>
          <w:rFonts w:eastAsia="Times New Roman" w:cs="Times New Roman"/>
          <w:szCs w:val="20"/>
        </w:rPr>
        <w:t>10</w:t>
      </w:r>
      <w:r w:rsidR="00B159CF" w:rsidRPr="00CE22A4">
        <w:rPr>
          <w:rFonts w:eastAsia="Times New Roman" w:cs="Times New Roman"/>
          <w:szCs w:val="20"/>
        </w:rPr>
        <w:t>.</w:t>
      </w:r>
      <w:r w:rsidR="00E722E0" w:rsidRPr="00CE22A4">
        <w:rPr>
          <w:rFonts w:eastAsia="Times New Roman" w:cs="Times New Roman"/>
          <w:szCs w:val="20"/>
        </w:rPr>
        <w:t>’da sosyal medya imaj ölçeği ve alt boyutların</w:t>
      </w:r>
      <w:r w:rsidR="008823DA" w:rsidRPr="00CE22A4">
        <w:rPr>
          <w:rFonts w:eastAsia="Times New Roman" w:cs="Times New Roman"/>
          <w:szCs w:val="20"/>
        </w:rPr>
        <w:t>ın cinsiyet değişkenine</w:t>
      </w:r>
      <w:r w:rsidR="00E722E0" w:rsidRPr="00CE22A4">
        <w:rPr>
          <w:rFonts w:eastAsia="Times New Roman" w:cs="Times New Roman"/>
          <w:szCs w:val="20"/>
        </w:rPr>
        <w:t xml:space="preserve"> göre karşılaştırılmasına ait</w:t>
      </w:r>
      <w:r w:rsidR="00A7102D" w:rsidRPr="00CE22A4">
        <w:rPr>
          <w:rFonts w:eastAsia="Times New Roman" w:cs="Times New Roman"/>
          <w:szCs w:val="20"/>
        </w:rPr>
        <w:t>,</w:t>
      </w:r>
      <w:r w:rsidR="00E722E0" w:rsidRPr="00CE22A4">
        <w:rPr>
          <w:rFonts w:eastAsia="Times New Roman" w:cs="Times New Roman"/>
          <w:szCs w:val="20"/>
        </w:rPr>
        <w:t xml:space="preserve"> bağımsız iki örneklem t t</w:t>
      </w:r>
      <w:r w:rsidR="006A090A" w:rsidRPr="00CE22A4">
        <w:rPr>
          <w:rFonts w:eastAsia="Times New Roman" w:cs="Times New Roman"/>
          <w:szCs w:val="20"/>
        </w:rPr>
        <w:t>esti sonuçları bulunmaktadır</w:t>
      </w:r>
      <w:r w:rsidR="00E722E0" w:rsidRPr="00CE22A4">
        <w:rPr>
          <w:rFonts w:eastAsia="Times New Roman" w:cs="Times New Roman"/>
          <w:szCs w:val="20"/>
        </w:rPr>
        <w:t>.</w:t>
      </w:r>
    </w:p>
    <w:p w14:paraId="30CF05CE" w14:textId="77777777" w:rsidR="009F2019" w:rsidRPr="00CE22A4" w:rsidRDefault="009F2019" w:rsidP="00DF2CD7">
      <w:pPr>
        <w:spacing w:after="0" w:line="360" w:lineRule="auto"/>
        <w:ind w:firstLine="709"/>
        <w:jc w:val="both"/>
        <w:rPr>
          <w:rFonts w:eastAsia="Times New Roman" w:cs="Times New Roman"/>
          <w:szCs w:val="20"/>
        </w:rPr>
      </w:pPr>
    </w:p>
    <w:p w14:paraId="21A9135D" w14:textId="77777777" w:rsidR="00DF2CD7" w:rsidRDefault="00DF2CD7" w:rsidP="00DF2CD7">
      <w:pPr>
        <w:pStyle w:val="ResimYazs"/>
        <w:keepNext/>
        <w:spacing w:after="0"/>
        <w:jc w:val="center"/>
        <w:rPr>
          <w:b/>
          <w:bCs/>
          <w:i w:val="0"/>
          <w:iCs w:val="0"/>
          <w:color w:val="auto"/>
          <w:sz w:val="24"/>
          <w:szCs w:val="24"/>
        </w:rPr>
      </w:pPr>
      <w:bookmarkStart w:id="94" w:name="_Toc42693254"/>
      <w:r w:rsidRPr="00DF2CD7">
        <w:rPr>
          <w:b/>
          <w:bCs/>
          <w:i w:val="0"/>
          <w:iCs w:val="0"/>
          <w:color w:val="auto"/>
          <w:sz w:val="24"/>
          <w:szCs w:val="24"/>
        </w:rPr>
        <w:lastRenderedPageBreak/>
        <w:t xml:space="preserve">Tablo </w:t>
      </w:r>
      <w:r w:rsidRPr="00DF2CD7">
        <w:rPr>
          <w:b/>
          <w:bCs/>
          <w:i w:val="0"/>
          <w:iCs w:val="0"/>
          <w:color w:val="auto"/>
          <w:sz w:val="24"/>
          <w:szCs w:val="24"/>
        </w:rPr>
        <w:fldChar w:fldCharType="begin"/>
      </w:r>
      <w:r w:rsidRPr="00DF2CD7">
        <w:rPr>
          <w:b/>
          <w:bCs/>
          <w:i w:val="0"/>
          <w:iCs w:val="0"/>
          <w:color w:val="auto"/>
          <w:sz w:val="24"/>
          <w:szCs w:val="24"/>
        </w:rPr>
        <w:instrText xml:space="preserve"> SEQ Tablo \* ARABIC </w:instrText>
      </w:r>
      <w:r w:rsidRPr="00DF2CD7">
        <w:rPr>
          <w:b/>
          <w:bCs/>
          <w:i w:val="0"/>
          <w:iCs w:val="0"/>
          <w:color w:val="auto"/>
          <w:sz w:val="24"/>
          <w:szCs w:val="24"/>
        </w:rPr>
        <w:fldChar w:fldCharType="separate"/>
      </w:r>
      <w:r w:rsidR="00B04CAE">
        <w:rPr>
          <w:b/>
          <w:bCs/>
          <w:i w:val="0"/>
          <w:iCs w:val="0"/>
          <w:noProof/>
          <w:color w:val="auto"/>
          <w:sz w:val="24"/>
          <w:szCs w:val="24"/>
        </w:rPr>
        <w:t>10</w:t>
      </w:r>
      <w:r w:rsidRPr="00DF2CD7">
        <w:rPr>
          <w:b/>
          <w:bCs/>
          <w:i w:val="0"/>
          <w:iCs w:val="0"/>
          <w:color w:val="auto"/>
          <w:sz w:val="24"/>
          <w:szCs w:val="24"/>
        </w:rPr>
        <w:fldChar w:fldCharType="end"/>
      </w:r>
      <w:r w:rsidRPr="00DF2CD7">
        <w:rPr>
          <w:b/>
          <w:bCs/>
          <w:i w:val="0"/>
          <w:iCs w:val="0"/>
          <w:color w:val="auto"/>
          <w:sz w:val="24"/>
          <w:szCs w:val="24"/>
        </w:rPr>
        <w:t>. Ölçek Boyut Puanlarının Cinsiyet değişkenine Göre Karşılaştırılması</w:t>
      </w:r>
      <w:bookmarkEnd w:id="94"/>
    </w:p>
    <w:p w14:paraId="6E58A083" w14:textId="77777777" w:rsidR="00DF2CD7" w:rsidRPr="00DF2CD7" w:rsidRDefault="00DF2CD7" w:rsidP="00DF2CD7">
      <w:pPr>
        <w:spacing w:after="0" w:line="360" w:lineRule="auto"/>
      </w:pPr>
    </w:p>
    <w:tbl>
      <w:tblPr>
        <w:tblW w:w="7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016"/>
        <w:gridCol w:w="583"/>
        <w:gridCol w:w="866"/>
        <w:gridCol w:w="666"/>
        <w:gridCol w:w="951"/>
        <w:gridCol w:w="940"/>
      </w:tblGrid>
      <w:tr w:rsidR="00E722E0" w:rsidRPr="00CE22A4" w14:paraId="75889AD1" w14:textId="77777777" w:rsidTr="00DF2CD7">
        <w:trPr>
          <w:trHeight w:val="728"/>
          <w:jc w:val="center"/>
        </w:trPr>
        <w:tc>
          <w:tcPr>
            <w:tcW w:w="2536" w:type="dxa"/>
            <w:tcBorders>
              <w:top w:val="single" w:sz="4" w:space="0" w:color="auto"/>
              <w:left w:val="nil"/>
              <w:bottom w:val="single" w:sz="4" w:space="0" w:color="auto"/>
              <w:right w:val="nil"/>
            </w:tcBorders>
            <w:vAlign w:val="center"/>
          </w:tcPr>
          <w:p w14:paraId="5912B79A" w14:textId="77777777" w:rsidR="00E722E0" w:rsidRPr="00CE22A4" w:rsidRDefault="00E722E0" w:rsidP="00DF2CD7">
            <w:pPr>
              <w:jc w:val="center"/>
              <w:rPr>
                <w:rFonts w:eastAsia="SimSun" w:cs="Times New Roman"/>
                <w:b/>
                <w:sz w:val="20"/>
                <w:szCs w:val="20"/>
                <w:lang w:eastAsia="zh-CN"/>
              </w:rPr>
            </w:pPr>
            <w:r w:rsidRPr="00CE22A4">
              <w:rPr>
                <w:rFonts w:eastAsia="SimSun" w:cs="Times New Roman"/>
                <w:b/>
                <w:sz w:val="20"/>
                <w:szCs w:val="20"/>
                <w:lang w:eastAsia="zh-CN"/>
              </w:rPr>
              <w:t>Alt Boyutlar</w:t>
            </w:r>
          </w:p>
        </w:tc>
        <w:tc>
          <w:tcPr>
            <w:tcW w:w="1016" w:type="dxa"/>
            <w:tcBorders>
              <w:top w:val="single" w:sz="4" w:space="0" w:color="auto"/>
              <w:left w:val="nil"/>
              <w:bottom w:val="single" w:sz="4" w:space="0" w:color="auto"/>
              <w:right w:val="nil"/>
            </w:tcBorders>
            <w:vAlign w:val="center"/>
          </w:tcPr>
          <w:p w14:paraId="3E1A6C15" w14:textId="77777777" w:rsidR="00E722E0" w:rsidRPr="00CE22A4" w:rsidRDefault="00E722E0" w:rsidP="00DF2CD7">
            <w:pPr>
              <w:jc w:val="center"/>
              <w:rPr>
                <w:rFonts w:cs="Times New Roman"/>
                <w:b/>
                <w:sz w:val="20"/>
                <w:szCs w:val="20"/>
              </w:rPr>
            </w:pPr>
            <w:r w:rsidRPr="00CE22A4">
              <w:rPr>
                <w:rFonts w:cs="Times New Roman"/>
                <w:b/>
                <w:sz w:val="20"/>
                <w:szCs w:val="20"/>
              </w:rPr>
              <w:t>Cinsiyet</w:t>
            </w:r>
          </w:p>
        </w:tc>
        <w:tc>
          <w:tcPr>
            <w:tcW w:w="583" w:type="dxa"/>
            <w:tcBorders>
              <w:top w:val="single" w:sz="4" w:space="0" w:color="auto"/>
              <w:left w:val="nil"/>
              <w:bottom w:val="single" w:sz="4" w:space="0" w:color="auto"/>
              <w:right w:val="nil"/>
            </w:tcBorders>
            <w:shd w:val="clear" w:color="auto" w:fill="auto"/>
            <w:vAlign w:val="center"/>
          </w:tcPr>
          <w:p w14:paraId="16B13301" w14:textId="77777777" w:rsidR="00E722E0" w:rsidRPr="00CE22A4" w:rsidRDefault="00E722E0" w:rsidP="00DF2CD7">
            <w:pPr>
              <w:jc w:val="center"/>
              <w:rPr>
                <w:rFonts w:cs="Times New Roman"/>
                <w:b/>
                <w:sz w:val="20"/>
                <w:szCs w:val="20"/>
              </w:rPr>
            </w:pPr>
            <w:r w:rsidRPr="00CE22A4">
              <w:rPr>
                <w:rFonts w:cs="Times New Roman"/>
                <w:b/>
                <w:sz w:val="20"/>
                <w:szCs w:val="20"/>
              </w:rPr>
              <w:t>N</w:t>
            </w:r>
          </w:p>
        </w:tc>
        <w:tc>
          <w:tcPr>
            <w:tcW w:w="866" w:type="dxa"/>
            <w:tcBorders>
              <w:top w:val="single" w:sz="4" w:space="0" w:color="auto"/>
              <w:left w:val="nil"/>
              <w:bottom w:val="single" w:sz="4" w:space="0" w:color="auto"/>
              <w:right w:val="nil"/>
            </w:tcBorders>
            <w:vAlign w:val="center"/>
          </w:tcPr>
          <w:p w14:paraId="26FE6AE2" w14:textId="77777777" w:rsidR="00E722E0" w:rsidRPr="00CE22A4" w:rsidRDefault="00AB23CA" w:rsidP="00DF2CD7">
            <w:pPr>
              <w:jc w:val="cente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666" w:type="dxa"/>
            <w:tcBorders>
              <w:top w:val="single" w:sz="4" w:space="0" w:color="auto"/>
              <w:left w:val="nil"/>
              <w:bottom w:val="single" w:sz="4" w:space="0" w:color="auto"/>
              <w:right w:val="nil"/>
            </w:tcBorders>
            <w:vAlign w:val="center"/>
          </w:tcPr>
          <w:p w14:paraId="09571874" w14:textId="77777777" w:rsidR="00E722E0" w:rsidRPr="00CE22A4" w:rsidRDefault="00E722E0" w:rsidP="00DF2CD7">
            <w:pPr>
              <w:jc w:val="center"/>
              <w:rPr>
                <w:rFonts w:eastAsia="Calibri" w:cs="Times New Roman"/>
                <w:b/>
                <w:sz w:val="20"/>
                <w:szCs w:val="20"/>
              </w:rPr>
            </w:pPr>
            <w:r w:rsidRPr="00CE22A4">
              <w:rPr>
                <w:rFonts w:eastAsia="Calibri" w:cs="Times New Roman"/>
                <w:b/>
                <w:sz w:val="20"/>
                <w:szCs w:val="20"/>
              </w:rPr>
              <w:t>SS</w:t>
            </w:r>
          </w:p>
        </w:tc>
        <w:tc>
          <w:tcPr>
            <w:tcW w:w="951" w:type="dxa"/>
            <w:tcBorders>
              <w:top w:val="single" w:sz="4" w:space="0" w:color="auto"/>
              <w:left w:val="nil"/>
              <w:bottom w:val="single" w:sz="4" w:space="0" w:color="auto"/>
              <w:right w:val="nil"/>
            </w:tcBorders>
            <w:vAlign w:val="center"/>
          </w:tcPr>
          <w:p w14:paraId="6D51BE07" w14:textId="77777777" w:rsidR="00E722E0" w:rsidRPr="00CE22A4" w:rsidRDefault="00EF09F9" w:rsidP="00DF2CD7">
            <w:pPr>
              <w:jc w:val="center"/>
              <w:rPr>
                <w:rFonts w:cs="Times New Roman"/>
                <w:b/>
                <w:sz w:val="20"/>
                <w:szCs w:val="20"/>
              </w:rPr>
            </w:pPr>
            <w:r w:rsidRPr="00CE22A4">
              <w:rPr>
                <w:rFonts w:cs="Times New Roman"/>
                <w:b/>
                <w:sz w:val="20"/>
                <w:szCs w:val="20"/>
              </w:rPr>
              <w:t>T</w:t>
            </w:r>
          </w:p>
        </w:tc>
        <w:tc>
          <w:tcPr>
            <w:tcW w:w="940" w:type="dxa"/>
            <w:tcBorders>
              <w:top w:val="single" w:sz="4" w:space="0" w:color="auto"/>
              <w:left w:val="nil"/>
              <w:bottom w:val="single" w:sz="4" w:space="0" w:color="auto"/>
              <w:right w:val="nil"/>
            </w:tcBorders>
            <w:vAlign w:val="center"/>
          </w:tcPr>
          <w:p w14:paraId="73F412F8" w14:textId="77777777" w:rsidR="00E722E0" w:rsidRPr="00CE22A4" w:rsidRDefault="006A090A" w:rsidP="00DF2CD7">
            <w:pPr>
              <w:jc w:val="center"/>
              <w:rPr>
                <w:rFonts w:cs="Times New Roman"/>
                <w:b/>
                <w:sz w:val="20"/>
                <w:szCs w:val="20"/>
              </w:rPr>
            </w:pPr>
            <w:r w:rsidRPr="00CE22A4">
              <w:rPr>
                <w:rFonts w:cs="Times New Roman"/>
                <w:b/>
                <w:sz w:val="20"/>
                <w:szCs w:val="20"/>
              </w:rPr>
              <w:t>P</w:t>
            </w:r>
          </w:p>
        </w:tc>
      </w:tr>
      <w:tr w:rsidR="00E722E0" w:rsidRPr="00CE22A4" w14:paraId="7E538209" w14:textId="77777777" w:rsidTr="00DF2CD7">
        <w:trPr>
          <w:jc w:val="center"/>
        </w:trPr>
        <w:tc>
          <w:tcPr>
            <w:tcW w:w="2536" w:type="dxa"/>
            <w:vMerge w:val="restart"/>
            <w:tcBorders>
              <w:top w:val="single" w:sz="4" w:space="0" w:color="auto"/>
              <w:left w:val="nil"/>
              <w:right w:val="nil"/>
            </w:tcBorders>
            <w:vAlign w:val="center"/>
          </w:tcPr>
          <w:p w14:paraId="14A84554" w14:textId="77777777" w:rsidR="00E722E0" w:rsidRPr="00CE22A4" w:rsidRDefault="00E722E0" w:rsidP="00DF2CD7">
            <w:pPr>
              <w:jc w:val="center"/>
              <w:rPr>
                <w:rFonts w:cs="Times New Roman"/>
                <w:sz w:val="20"/>
                <w:szCs w:val="20"/>
              </w:rPr>
            </w:pPr>
            <w:r w:rsidRPr="00CE22A4">
              <w:rPr>
                <w:rFonts w:cs="Times New Roman"/>
                <w:sz w:val="20"/>
                <w:szCs w:val="20"/>
              </w:rPr>
              <w:t>İzlenim Yaratma</w:t>
            </w:r>
          </w:p>
        </w:tc>
        <w:tc>
          <w:tcPr>
            <w:tcW w:w="1016" w:type="dxa"/>
            <w:tcBorders>
              <w:top w:val="single" w:sz="4" w:space="0" w:color="auto"/>
              <w:left w:val="nil"/>
              <w:bottom w:val="nil"/>
              <w:right w:val="nil"/>
            </w:tcBorders>
            <w:vAlign w:val="center"/>
          </w:tcPr>
          <w:p w14:paraId="167875AB" w14:textId="77777777" w:rsidR="00E722E0" w:rsidRPr="00CE22A4" w:rsidRDefault="00E722E0" w:rsidP="00DF2CD7">
            <w:pPr>
              <w:jc w:val="center"/>
              <w:rPr>
                <w:rFonts w:cs="Times New Roman"/>
                <w:sz w:val="20"/>
                <w:szCs w:val="20"/>
              </w:rPr>
            </w:pPr>
            <w:r w:rsidRPr="00CE22A4">
              <w:rPr>
                <w:rFonts w:cs="Times New Roman"/>
                <w:sz w:val="20"/>
                <w:szCs w:val="20"/>
              </w:rPr>
              <w:t>Erkek</w:t>
            </w:r>
          </w:p>
        </w:tc>
        <w:tc>
          <w:tcPr>
            <w:tcW w:w="583" w:type="dxa"/>
            <w:tcBorders>
              <w:top w:val="single" w:sz="4" w:space="0" w:color="auto"/>
              <w:left w:val="nil"/>
              <w:bottom w:val="nil"/>
              <w:right w:val="nil"/>
            </w:tcBorders>
            <w:shd w:val="clear" w:color="auto" w:fill="auto"/>
            <w:vAlign w:val="center"/>
          </w:tcPr>
          <w:p w14:paraId="2646E5E8" w14:textId="77777777" w:rsidR="00E722E0" w:rsidRPr="00CE22A4" w:rsidRDefault="00E722E0" w:rsidP="00DF2CD7">
            <w:pPr>
              <w:jc w:val="center"/>
              <w:rPr>
                <w:rFonts w:cs="Times New Roman"/>
                <w:sz w:val="20"/>
                <w:szCs w:val="20"/>
              </w:rPr>
            </w:pPr>
            <w:r w:rsidRPr="00CE22A4">
              <w:rPr>
                <w:rFonts w:cs="Times New Roman"/>
                <w:sz w:val="20"/>
                <w:szCs w:val="20"/>
              </w:rPr>
              <w:t>576</w:t>
            </w:r>
          </w:p>
        </w:tc>
        <w:tc>
          <w:tcPr>
            <w:tcW w:w="866" w:type="dxa"/>
            <w:tcBorders>
              <w:top w:val="single" w:sz="4" w:space="0" w:color="auto"/>
              <w:left w:val="nil"/>
              <w:bottom w:val="nil"/>
              <w:right w:val="nil"/>
            </w:tcBorders>
            <w:vAlign w:val="center"/>
          </w:tcPr>
          <w:p w14:paraId="08EEC562" w14:textId="77777777" w:rsidR="00E722E0" w:rsidRPr="00CE22A4" w:rsidRDefault="00E722E0" w:rsidP="00DF2CD7">
            <w:pPr>
              <w:jc w:val="center"/>
              <w:rPr>
                <w:rFonts w:cs="Times New Roman"/>
                <w:sz w:val="20"/>
                <w:szCs w:val="20"/>
              </w:rPr>
            </w:pPr>
            <w:r w:rsidRPr="00CE22A4">
              <w:rPr>
                <w:rFonts w:cs="Times New Roman"/>
                <w:sz w:val="20"/>
                <w:szCs w:val="20"/>
              </w:rPr>
              <w:t>2,87</w:t>
            </w:r>
          </w:p>
        </w:tc>
        <w:tc>
          <w:tcPr>
            <w:tcW w:w="666" w:type="dxa"/>
            <w:tcBorders>
              <w:top w:val="single" w:sz="4" w:space="0" w:color="auto"/>
              <w:left w:val="nil"/>
              <w:bottom w:val="nil"/>
              <w:right w:val="nil"/>
            </w:tcBorders>
            <w:vAlign w:val="center"/>
          </w:tcPr>
          <w:p w14:paraId="4B16FABF" w14:textId="77777777" w:rsidR="00E722E0" w:rsidRPr="00CE22A4" w:rsidRDefault="00E722E0" w:rsidP="00DF2CD7">
            <w:pPr>
              <w:jc w:val="center"/>
              <w:rPr>
                <w:rFonts w:cs="Times New Roman"/>
                <w:sz w:val="20"/>
                <w:szCs w:val="20"/>
              </w:rPr>
            </w:pPr>
            <w:r w:rsidRPr="00CE22A4">
              <w:rPr>
                <w:rFonts w:cs="Times New Roman"/>
                <w:sz w:val="20"/>
                <w:szCs w:val="20"/>
              </w:rPr>
              <w:t>0,94</w:t>
            </w:r>
          </w:p>
        </w:tc>
        <w:tc>
          <w:tcPr>
            <w:tcW w:w="951" w:type="dxa"/>
            <w:vMerge w:val="restart"/>
            <w:tcBorders>
              <w:top w:val="single" w:sz="4" w:space="0" w:color="auto"/>
              <w:left w:val="nil"/>
              <w:right w:val="nil"/>
            </w:tcBorders>
            <w:vAlign w:val="center"/>
          </w:tcPr>
          <w:p w14:paraId="4B9E496D" w14:textId="77777777" w:rsidR="00E722E0" w:rsidRPr="00CE22A4" w:rsidRDefault="00E722E0" w:rsidP="00DF2CD7">
            <w:pPr>
              <w:jc w:val="center"/>
              <w:rPr>
                <w:rFonts w:cs="Times New Roman"/>
                <w:sz w:val="20"/>
                <w:szCs w:val="20"/>
              </w:rPr>
            </w:pPr>
            <w:r w:rsidRPr="00CE22A4">
              <w:rPr>
                <w:rFonts w:cs="Times New Roman"/>
                <w:sz w:val="20"/>
                <w:szCs w:val="20"/>
              </w:rPr>
              <w:t>2,57</w:t>
            </w:r>
          </w:p>
        </w:tc>
        <w:tc>
          <w:tcPr>
            <w:tcW w:w="940" w:type="dxa"/>
            <w:vMerge w:val="restart"/>
            <w:tcBorders>
              <w:top w:val="single" w:sz="4" w:space="0" w:color="auto"/>
              <w:left w:val="nil"/>
              <w:right w:val="nil"/>
            </w:tcBorders>
            <w:vAlign w:val="center"/>
          </w:tcPr>
          <w:p w14:paraId="1273C4D9" w14:textId="77777777" w:rsidR="00E722E0" w:rsidRPr="00CE22A4" w:rsidRDefault="00E722E0" w:rsidP="00DF2CD7">
            <w:pPr>
              <w:jc w:val="center"/>
              <w:rPr>
                <w:rFonts w:cs="Times New Roman"/>
                <w:b/>
                <w:bCs/>
                <w:sz w:val="20"/>
                <w:szCs w:val="20"/>
              </w:rPr>
            </w:pPr>
            <w:r w:rsidRPr="00CE22A4">
              <w:rPr>
                <w:rFonts w:cs="Times New Roman"/>
                <w:b/>
                <w:bCs/>
                <w:sz w:val="20"/>
                <w:szCs w:val="20"/>
              </w:rPr>
              <w:t>0,010</w:t>
            </w:r>
          </w:p>
        </w:tc>
      </w:tr>
      <w:tr w:rsidR="00E722E0" w:rsidRPr="00CE22A4" w14:paraId="1597DBA2" w14:textId="77777777" w:rsidTr="00DF2CD7">
        <w:trPr>
          <w:trHeight w:val="701"/>
          <w:jc w:val="center"/>
        </w:trPr>
        <w:tc>
          <w:tcPr>
            <w:tcW w:w="2536" w:type="dxa"/>
            <w:vMerge/>
            <w:tcBorders>
              <w:left w:val="nil"/>
              <w:bottom w:val="single" w:sz="4" w:space="0" w:color="auto"/>
              <w:right w:val="nil"/>
            </w:tcBorders>
            <w:vAlign w:val="center"/>
          </w:tcPr>
          <w:p w14:paraId="64B07EDD" w14:textId="77777777" w:rsidR="00E722E0" w:rsidRPr="00CE22A4" w:rsidRDefault="00E722E0" w:rsidP="00DF2CD7">
            <w:pPr>
              <w:jc w:val="center"/>
              <w:rPr>
                <w:rFonts w:eastAsia="SimSun" w:cs="Times New Roman"/>
                <w:sz w:val="20"/>
                <w:szCs w:val="20"/>
                <w:lang w:eastAsia="zh-CN"/>
              </w:rPr>
            </w:pPr>
          </w:p>
        </w:tc>
        <w:tc>
          <w:tcPr>
            <w:tcW w:w="1016" w:type="dxa"/>
            <w:tcBorders>
              <w:top w:val="nil"/>
              <w:left w:val="nil"/>
              <w:bottom w:val="single" w:sz="4" w:space="0" w:color="auto"/>
              <w:right w:val="nil"/>
            </w:tcBorders>
            <w:vAlign w:val="center"/>
          </w:tcPr>
          <w:p w14:paraId="61FFDE31" w14:textId="77777777" w:rsidR="00E722E0" w:rsidRPr="00CE22A4" w:rsidRDefault="00E722E0" w:rsidP="00DF2CD7">
            <w:pPr>
              <w:jc w:val="center"/>
              <w:rPr>
                <w:rFonts w:cs="Times New Roman"/>
                <w:sz w:val="20"/>
                <w:szCs w:val="20"/>
              </w:rPr>
            </w:pPr>
            <w:r w:rsidRPr="00CE22A4">
              <w:rPr>
                <w:rFonts w:cs="Times New Roman"/>
                <w:sz w:val="20"/>
                <w:szCs w:val="20"/>
              </w:rPr>
              <w:t>Kadın</w:t>
            </w:r>
          </w:p>
        </w:tc>
        <w:tc>
          <w:tcPr>
            <w:tcW w:w="583" w:type="dxa"/>
            <w:tcBorders>
              <w:top w:val="nil"/>
              <w:left w:val="nil"/>
              <w:bottom w:val="single" w:sz="4" w:space="0" w:color="auto"/>
              <w:right w:val="nil"/>
            </w:tcBorders>
            <w:shd w:val="clear" w:color="auto" w:fill="auto"/>
            <w:vAlign w:val="center"/>
          </w:tcPr>
          <w:p w14:paraId="2FFBEBF2" w14:textId="77777777" w:rsidR="00E722E0" w:rsidRPr="00CE22A4" w:rsidRDefault="00E722E0" w:rsidP="00DF2CD7">
            <w:pPr>
              <w:jc w:val="center"/>
              <w:rPr>
                <w:rFonts w:cs="Times New Roman"/>
                <w:sz w:val="20"/>
                <w:szCs w:val="20"/>
              </w:rPr>
            </w:pPr>
            <w:r w:rsidRPr="00CE22A4">
              <w:rPr>
                <w:rFonts w:cs="Times New Roman"/>
                <w:sz w:val="20"/>
                <w:szCs w:val="20"/>
              </w:rPr>
              <w:t>324</w:t>
            </w:r>
          </w:p>
        </w:tc>
        <w:tc>
          <w:tcPr>
            <w:tcW w:w="866" w:type="dxa"/>
            <w:tcBorders>
              <w:top w:val="nil"/>
              <w:left w:val="nil"/>
              <w:bottom w:val="single" w:sz="4" w:space="0" w:color="auto"/>
              <w:right w:val="nil"/>
            </w:tcBorders>
            <w:vAlign w:val="center"/>
          </w:tcPr>
          <w:p w14:paraId="6E977D33" w14:textId="77777777" w:rsidR="00E722E0" w:rsidRPr="00CE22A4" w:rsidRDefault="00E722E0" w:rsidP="00DF2CD7">
            <w:pPr>
              <w:jc w:val="center"/>
              <w:rPr>
                <w:rFonts w:cs="Times New Roman"/>
                <w:sz w:val="20"/>
                <w:szCs w:val="20"/>
              </w:rPr>
            </w:pPr>
            <w:r w:rsidRPr="00CE22A4">
              <w:rPr>
                <w:rFonts w:cs="Times New Roman"/>
                <w:sz w:val="20"/>
                <w:szCs w:val="20"/>
              </w:rPr>
              <w:t>2,70</w:t>
            </w:r>
          </w:p>
        </w:tc>
        <w:tc>
          <w:tcPr>
            <w:tcW w:w="666" w:type="dxa"/>
            <w:tcBorders>
              <w:top w:val="nil"/>
              <w:left w:val="nil"/>
              <w:bottom w:val="single" w:sz="4" w:space="0" w:color="auto"/>
              <w:right w:val="nil"/>
            </w:tcBorders>
            <w:vAlign w:val="center"/>
          </w:tcPr>
          <w:p w14:paraId="44AB0902" w14:textId="77777777" w:rsidR="00E722E0" w:rsidRPr="00CE22A4" w:rsidRDefault="00E722E0" w:rsidP="00DF2CD7">
            <w:pPr>
              <w:jc w:val="center"/>
              <w:rPr>
                <w:rFonts w:cs="Times New Roman"/>
                <w:sz w:val="20"/>
                <w:szCs w:val="20"/>
              </w:rPr>
            </w:pPr>
            <w:r w:rsidRPr="00CE22A4">
              <w:rPr>
                <w:rFonts w:cs="Times New Roman"/>
                <w:sz w:val="20"/>
                <w:szCs w:val="20"/>
              </w:rPr>
              <w:t>0,92</w:t>
            </w:r>
          </w:p>
        </w:tc>
        <w:tc>
          <w:tcPr>
            <w:tcW w:w="951" w:type="dxa"/>
            <w:vMerge/>
            <w:tcBorders>
              <w:left w:val="nil"/>
              <w:bottom w:val="single" w:sz="4" w:space="0" w:color="auto"/>
              <w:right w:val="nil"/>
            </w:tcBorders>
            <w:vAlign w:val="center"/>
          </w:tcPr>
          <w:p w14:paraId="708578C0" w14:textId="77777777" w:rsidR="00E722E0" w:rsidRPr="00CE22A4" w:rsidRDefault="00E722E0" w:rsidP="00DF2CD7">
            <w:pPr>
              <w:jc w:val="center"/>
              <w:rPr>
                <w:rFonts w:cs="Times New Roman"/>
                <w:sz w:val="20"/>
                <w:szCs w:val="20"/>
              </w:rPr>
            </w:pPr>
          </w:p>
        </w:tc>
        <w:tc>
          <w:tcPr>
            <w:tcW w:w="940" w:type="dxa"/>
            <w:vMerge/>
            <w:tcBorders>
              <w:left w:val="nil"/>
              <w:bottom w:val="single" w:sz="4" w:space="0" w:color="auto"/>
              <w:right w:val="nil"/>
            </w:tcBorders>
            <w:vAlign w:val="center"/>
          </w:tcPr>
          <w:p w14:paraId="4B765496" w14:textId="77777777" w:rsidR="00E722E0" w:rsidRPr="00CE22A4" w:rsidRDefault="00E722E0" w:rsidP="00DF2CD7">
            <w:pPr>
              <w:jc w:val="center"/>
              <w:rPr>
                <w:rFonts w:cs="Times New Roman"/>
                <w:sz w:val="20"/>
                <w:szCs w:val="20"/>
              </w:rPr>
            </w:pPr>
          </w:p>
        </w:tc>
      </w:tr>
      <w:tr w:rsidR="00E722E0" w:rsidRPr="00CE22A4" w14:paraId="19FC4BF8" w14:textId="77777777" w:rsidTr="00DF2CD7">
        <w:trPr>
          <w:jc w:val="center"/>
        </w:trPr>
        <w:tc>
          <w:tcPr>
            <w:tcW w:w="2536" w:type="dxa"/>
            <w:vMerge w:val="restart"/>
            <w:tcBorders>
              <w:top w:val="single" w:sz="4" w:space="0" w:color="auto"/>
              <w:left w:val="nil"/>
              <w:right w:val="nil"/>
            </w:tcBorders>
            <w:vAlign w:val="center"/>
          </w:tcPr>
          <w:p w14:paraId="7DD180DB" w14:textId="77777777" w:rsidR="00E722E0" w:rsidRPr="00CE22A4" w:rsidRDefault="00E722E0" w:rsidP="00DF2CD7">
            <w:pPr>
              <w:jc w:val="center"/>
              <w:rPr>
                <w:rFonts w:cs="Times New Roman"/>
                <w:sz w:val="20"/>
                <w:szCs w:val="20"/>
              </w:rPr>
            </w:pPr>
            <w:r w:rsidRPr="00CE22A4">
              <w:rPr>
                <w:rFonts w:cs="Times New Roman"/>
                <w:sz w:val="20"/>
                <w:szCs w:val="20"/>
              </w:rPr>
              <w:t>Araçsal Kullanım</w:t>
            </w:r>
          </w:p>
        </w:tc>
        <w:tc>
          <w:tcPr>
            <w:tcW w:w="1016" w:type="dxa"/>
            <w:tcBorders>
              <w:top w:val="single" w:sz="4" w:space="0" w:color="auto"/>
              <w:left w:val="nil"/>
              <w:bottom w:val="nil"/>
              <w:right w:val="nil"/>
            </w:tcBorders>
            <w:vAlign w:val="center"/>
          </w:tcPr>
          <w:p w14:paraId="69495BCD" w14:textId="77777777" w:rsidR="00E722E0" w:rsidRPr="00CE22A4" w:rsidRDefault="00E722E0" w:rsidP="00DF2CD7">
            <w:pPr>
              <w:jc w:val="center"/>
              <w:rPr>
                <w:rFonts w:cs="Times New Roman"/>
                <w:sz w:val="20"/>
                <w:szCs w:val="20"/>
              </w:rPr>
            </w:pPr>
            <w:r w:rsidRPr="00CE22A4">
              <w:rPr>
                <w:rFonts w:cs="Times New Roman"/>
                <w:sz w:val="20"/>
                <w:szCs w:val="20"/>
              </w:rPr>
              <w:t>Erkek</w:t>
            </w:r>
          </w:p>
        </w:tc>
        <w:tc>
          <w:tcPr>
            <w:tcW w:w="583" w:type="dxa"/>
            <w:tcBorders>
              <w:top w:val="single" w:sz="4" w:space="0" w:color="auto"/>
              <w:left w:val="nil"/>
              <w:bottom w:val="nil"/>
              <w:right w:val="nil"/>
            </w:tcBorders>
            <w:shd w:val="clear" w:color="auto" w:fill="auto"/>
            <w:vAlign w:val="center"/>
          </w:tcPr>
          <w:p w14:paraId="3E53A642" w14:textId="77777777" w:rsidR="00E722E0" w:rsidRPr="00CE22A4" w:rsidRDefault="00E722E0" w:rsidP="00DF2CD7">
            <w:pPr>
              <w:jc w:val="center"/>
              <w:rPr>
                <w:rFonts w:cs="Times New Roman"/>
                <w:sz w:val="20"/>
                <w:szCs w:val="20"/>
              </w:rPr>
            </w:pPr>
            <w:r w:rsidRPr="00CE22A4">
              <w:rPr>
                <w:rFonts w:cs="Times New Roman"/>
                <w:sz w:val="20"/>
                <w:szCs w:val="20"/>
              </w:rPr>
              <w:t>576</w:t>
            </w:r>
          </w:p>
        </w:tc>
        <w:tc>
          <w:tcPr>
            <w:tcW w:w="866" w:type="dxa"/>
            <w:tcBorders>
              <w:top w:val="single" w:sz="4" w:space="0" w:color="auto"/>
              <w:left w:val="nil"/>
              <w:bottom w:val="nil"/>
              <w:right w:val="nil"/>
            </w:tcBorders>
            <w:vAlign w:val="center"/>
          </w:tcPr>
          <w:p w14:paraId="2A1E0333" w14:textId="77777777" w:rsidR="00E722E0" w:rsidRPr="00CE22A4" w:rsidRDefault="00E722E0" w:rsidP="00DF2CD7">
            <w:pPr>
              <w:jc w:val="center"/>
              <w:rPr>
                <w:rFonts w:cs="Times New Roman"/>
                <w:sz w:val="20"/>
                <w:szCs w:val="20"/>
              </w:rPr>
            </w:pPr>
            <w:r w:rsidRPr="00CE22A4">
              <w:rPr>
                <w:rFonts w:cs="Times New Roman"/>
                <w:sz w:val="20"/>
                <w:szCs w:val="20"/>
              </w:rPr>
              <w:t>2,84</w:t>
            </w:r>
          </w:p>
        </w:tc>
        <w:tc>
          <w:tcPr>
            <w:tcW w:w="666" w:type="dxa"/>
            <w:tcBorders>
              <w:top w:val="single" w:sz="4" w:space="0" w:color="auto"/>
              <w:left w:val="nil"/>
              <w:bottom w:val="nil"/>
              <w:right w:val="nil"/>
            </w:tcBorders>
            <w:vAlign w:val="center"/>
          </w:tcPr>
          <w:p w14:paraId="5C6D9178" w14:textId="77777777" w:rsidR="00E722E0" w:rsidRPr="00CE22A4" w:rsidRDefault="00E722E0" w:rsidP="00DF2CD7">
            <w:pPr>
              <w:jc w:val="center"/>
              <w:rPr>
                <w:rFonts w:cs="Times New Roman"/>
                <w:sz w:val="20"/>
                <w:szCs w:val="20"/>
              </w:rPr>
            </w:pPr>
            <w:r w:rsidRPr="00CE22A4">
              <w:rPr>
                <w:rFonts w:cs="Times New Roman"/>
                <w:sz w:val="20"/>
                <w:szCs w:val="20"/>
              </w:rPr>
              <w:t>0,87</w:t>
            </w:r>
          </w:p>
        </w:tc>
        <w:tc>
          <w:tcPr>
            <w:tcW w:w="951" w:type="dxa"/>
            <w:vMerge w:val="restart"/>
            <w:tcBorders>
              <w:top w:val="single" w:sz="4" w:space="0" w:color="auto"/>
              <w:left w:val="nil"/>
              <w:right w:val="nil"/>
            </w:tcBorders>
            <w:vAlign w:val="center"/>
          </w:tcPr>
          <w:p w14:paraId="72728F8B" w14:textId="77777777" w:rsidR="00E722E0" w:rsidRPr="00CE22A4" w:rsidRDefault="00E722E0" w:rsidP="00DF2CD7">
            <w:pPr>
              <w:jc w:val="center"/>
              <w:rPr>
                <w:rFonts w:cs="Times New Roman"/>
                <w:sz w:val="20"/>
                <w:szCs w:val="20"/>
              </w:rPr>
            </w:pPr>
            <w:r w:rsidRPr="00CE22A4">
              <w:rPr>
                <w:rFonts w:cs="Times New Roman"/>
                <w:sz w:val="20"/>
                <w:szCs w:val="20"/>
              </w:rPr>
              <w:t>3,30</w:t>
            </w:r>
          </w:p>
        </w:tc>
        <w:tc>
          <w:tcPr>
            <w:tcW w:w="940" w:type="dxa"/>
            <w:vMerge w:val="restart"/>
            <w:tcBorders>
              <w:top w:val="single" w:sz="4" w:space="0" w:color="auto"/>
              <w:left w:val="nil"/>
              <w:right w:val="nil"/>
            </w:tcBorders>
            <w:vAlign w:val="center"/>
          </w:tcPr>
          <w:p w14:paraId="2FF9B75E" w14:textId="77777777" w:rsidR="00E722E0" w:rsidRPr="00CE22A4" w:rsidRDefault="00E722E0" w:rsidP="00DF2CD7">
            <w:pPr>
              <w:jc w:val="center"/>
              <w:rPr>
                <w:rFonts w:cs="Times New Roman"/>
                <w:b/>
                <w:bCs/>
                <w:sz w:val="20"/>
                <w:szCs w:val="20"/>
              </w:rPr>
            </w:pPr>
            <w:r w:rsidRPr="00CE22A4">
              <w:rPr>
                <w:rFonts w:cs="Times New Roman"/>
                <w:b/>
                <w:bCs/>
                <w:sz w:val="20"/>
                <w:szCs w:val="20"/>
              </w:rPr>
              <w:t>0,001</w:t>
            </w:r>
          </w:p>
        </w:tc>
      </w:tr>
      <w:tr w:rsidR="00E722E0" w:rsidRPr="00CE22A4" w14:paraId="772F2837" w14:textId="77777777" w:rsidTr="00DF2CD7">
        <w:trPr>
          <w:trHeight w:val="547"/>
          <w:jc w:val="center"/>
        </w:trPr>
        <w:tc>
          <w:tcPr>
            <w:tcW w:w="2536" w:type="dxa"/>
            <w:vMerge/>
            <w:tcBorders>
              <w:left w:val="nil"/>
              <w:bottom w:val="single" w:sz="4" w:space="0" w:color="auto"/>
              <w:right w:val="nil"/>
            </w:tcBorders>
            <w:vAlign w:val="center"/>
          </w:tcPr>
          <w:p w14:paraId="7EFB331F" w14:textId="77777777" w:rsidR="00E722E0" w:rsidRPr="00CE22A4" w:rsidRDefault="00E722E0" w:rsidP="00DF2CD7">
            <w:pPr>
              <w:jc w:val="center"/>
              <w:rPr>
                <w:rFonts w:eastAsia="SimSun" w:cs="Times New Roman"/>
                <w:sz w:val="20"/>
                <w:szCs w:val="20"/>
                <w:lang w:eastAsia="zh-CN"/>
              </w:rPr>
            </w:pPr>
          </w:p>
        </w:tc>
        <w:tc>
          <w:tcPr>
            <w:tcW w:w="1016" w:type="dxa"/>
            <w:tcBorders>
              <w:top w:val="nil"/>
              <w:left w:val="nil"/>
              <w:bottom w:val="single" w:sz="4" w:space="0" w:color="auto"/>
              <w:right w:val="nil"/>
            </w:tcBorders>
            <w:vAlign w:val="center"/>
          </w:tcPr>
          <w:p w14:paraId="05E517CA" w14:textId="77777777" w:rsidR="00E722E0" w:rsidRPr="00CE22A4" w:rsidRDefault="00E722E0" w:rsidP="00DF2CD7">
            <w:pPr>
              <w:jc w:val="center"/>
              <w:rPr>
                <w:rFonts w:cs="Times New Roman"/>
                <w:sz w:val="20"/>
                <w:szCs w:val="20"/>
              </w:rPr>
            </w:pPr>
            <w:r w:rsidRPr="00CE22A4">
              <w:rPr>
                <w:rFonts w:cs="Times New Roman"/>
                <w:sz w:val="20"/>
                <w:szCs w:val="20"/>
              </w:rPr>
              <w:t>Kadın</w:t>
            </w:r>
          </w:p>
        </w:tc>
        <w:tc>
          <w:tcPr>
            <w:tcW w:w="583" w:type="dxa"/>
            <w:tcBorders>
              <w:top w:val="nil"/>
              <w:left w:val="nil"/>
              <w:bottom w:val="single" w:sz="4" w:space="0" w:color="auto"/>
              <w:right w:val="nil"/>
            </w:tcBorders>
            <w:shd w:val="clear" w:color="auto" w:fill="auto"/>
            <w:vAlign w:val="center"/>
          </w:tcPr>
          <w:p w14:paraId="40CE46AC" w14:textId="77777777" w:rsidR="00E722E0" w:rsidRPr="00CE22A4" w:rsidRDefault="00E722E0" w:rsidP="00DF2CD7">
            <w:pPr>
              <w:jc w:val="center"/>
              <w:rPr>
                <w:rFonts w:cs="Times New Roman"/>
                <w:sz w:val="20"/>
                <w:szCs w:val="20"/>
              </w:rPr>
            </w:pPr>
            <w:r w:rsidRPr="00CE22A4">
              <w:rPr>
                <w:rFonts w:cs="Times New Roman"/>
                <w:sz w:val="20"/>
                <w:szCs w:val="20"/>
              </w:rPr>
              <w:t>324</w:t>
            </w:r>
          </w:p>
        </w:tc>
        <w:tc>
          <w:tcPr>
            <w:tcW w:w="866" w:type="dxa"/>
            <w:tcBorders>
              <w:top w:val="nil"/>
              <w:left w:val="nil"/>
              <w:bottom w:val="single" w:sz="4" w:space="0" w:color="auto"/>
              <w:right w:val="nil"/>
            </w:tcBorders>
            <w:vAlign w:val="center"/>
          </w:tcPr>
          <w:p w14:paraId="447A075B" w14:textId="77777777" w:rsidR="00E722E0" w:rsidRPr="00CE22A4" w:rsidRDefault="00E722E0" w:rsidP="00DF2CD7">
            <w:pPr>
              <w:jc w:val="center"/>
              <w:rPr>
                <w:rFonts w:cs="Times New Roman"/>
                <w:sz w:val="20"/>
                <w:szCs w:val="20"/>
              </w:rPr>
            </w:pPr>
            <w:r w:rsidRPr="00CE22A4">
              <w:rPr>
                <w:rFonts w:cs="Times New Roman"/>
                <w:sz w:val="20"/>
                <w:szCs w:val="20"/>
              </w:rPr>
              <w:t>2,65</w:t>
            </w:r>
          </w:p>
        </w:tc>
        <w:tc>
          <w:tcPr>
            <w:tcW w:w="666" w:type="dxa"/>
            <w:tcBorders>
              <w:top w:val="nil"/>
              <w:left w:val="nil"/>
              <w:bottom w:val="single" w:sz="4" w:space="0" w:color="auto"/>
              <w:right w:val="nil"/>
            </w:tcBorders>
            <w:vAlign w:val="center"/>
          </w:tcPr>
          <w:p w14:paraId="187903DB" w14:textId="77777777" w:rsidR="00E722E0" w:rsidRPr="00CE22A4" w:rsidRDefault="00E722E0" w:rsidP="00DF2CD7">
            <w:pPr>
              <w:jc w:val="center"/>
              <w:rPr>
                <w:rFonts w:cs="Times New Roman"/>
                <w:sz w:val="20"/>
                <w:szCs w:val="20"/>
              </w:rPr>
            </w:pPr>
            <w:r w:rsidRPr="00CE22A4">
              <w:rPr>
                <w:rFonts w:cs="Times New Roman"/>
                <w:sz w:val="20"/>
                <w:szCs w:val="20"/>
              </w:rPr>
              <w:t>0,81</w:t>
            </w:r>
          </w:p>
        </w:tc>
        <w:tc>
          <w:tcPr>
            <w:tcW w:w="951" w:type="dxa"/>
            <w:vMerge/>
            <w:tcBorders>
              <w:left w:val="nil"/>
              <w:bottom w:val="single" w:sz="4" w:space="0" w:color="auto"/>
              <w:right w:val="nil"/>
            </w:tcBorders>
            <w:vAlign w:val="center"/>
          </w:tcPr>
          <w:p w14:paraId="75959B35" w14:textId="77777777" w:rsidR="00E722E0" w:rsidRPr="00CE22A4" w:rsidRDefault="00E722E0" w:rsidP="00DF2CD7">
            <w:pPr>
              <w:jc w:val="center"/>
              <w:rPr>
                <w:rFonts w:cs="Times New Roman"/>
                <w:sz w:val="20"/>
                <w:szCs w:val="20"/>
              </w:rPr>
            </w:pPr>
          </w:p>
        </w:tc>
        <w:tc>
          <w:tcPr>
            <w:tcW w:w="940" w:type="dxa"/>
            <w:vMerge/>
            <w:tcBorders>
              <w:left w:val="nil"/>
              <w:bottom w:val="single" w:sz="4" w:space="0" w:color="auto"/>
              <w:right w:val="nil"/>
            </w:tcBorders>
            <w:vAlign w:val="center"/>
          </w:tcPr>
          <w:p w14:paraId="0770385E" w14:textId="77777777" w:rsidR="00E722E0" w:rsidRPr="00CE22A4" w:rsidRDefault="00E722E0" w:rsidP="00DF2CD7">
            <w:pPr>
              <w:jc w:val="center"/>
              <w:rPr>
                <w:rFonts w:cs="Times New Roman"/>
                <w:sz w:val="20"/>
                <w:szCs w:val="20"/>
              </w:rPr>
            </w:pPr>
          </w:p>
        </w:tc>
      </w:tr>
      <w:tr w:rsidR="00E722E0" w:rsidRPr="00CE22A4" w14:paraId="0DC668B8" w14:textId="77777777" w:rsidTr="00DF2CD7">
        <w:trPr>
          <w:jc w:val="center"/>
        </w:trPr>
        <w:tc>
          <w:tcPr>
            <w:tcW w:w="2536" w:type="dxa"/>
            <w:vMerge w:val="restart"/>
            <w:tcBorders>
              <w:top w:val="single" w:sz="4" w:space="0" w:color="auto"/>
              <w:left w:val="nil"/>
              <w:right w:val="nil"/>
            </w:tcBorders>
            <w:vAlign w:val="center"/>
          </w:tcPr>
          <w:p w14:paraId="6726BD6A" w14:textId="77777777" w:rsidR="00E722E0" w:rsidRPr="00CE22A4" w:rsidRDefault="00E722E0" w:rsidP="00DF2CD7">
            <w:pPr>
              <w:jc w:val="center"/>
              <w:rPr>
                <w:rFonts w:cs="Times New Roman"/>
                <w:sz w:val="20"/>
                <w:szCs w:val="20"/>
              </w:rPr>
            </w:pPr>
            <w:r w:rsidRPr="00CE22A4">
              <w:rPr>
                <w:rFonts w:cs="Times New Roman"/>
                <w:sz w:val="20"/>
                <w:szCs w:val="20"/>
              </w:rPr>
              <w:t>Kendini Gösterme</w:t>
            </w:r>
          </w:p>
        </w:tc>
        <w:tc>
          <w:tcPr>
            <w:tcW w:w="1016" w:type="dxa"/>
            <w:tcBorders>
              <w:top w:val="single" w:sz="4" w:space="0" w:color="auto"/>
              <w:left w:val="nil"/>
              <w:bottom w:val="nil"/>
              <w:right w:val="nil"/>
            </w:tcBorders>
            <w:vAlign w:val="center"/>
          </w:tcPr>
          <w:p w14:paraId="543D7A07" w14:textId="77777777" w:rsidR="00E722E0" w:rsidRPr="00CE22A4" w:rsidRDefault="00E722E0" w:rsidP="00DF2CD7">
            <w:pPr>
              <w:jc w:val="center"/>
              <w:rPr>
                <w:rFonts w:cs="Times New Roman"/>
                <w:sz w:val="20"/>
                <w:szCs w:val="20"/>
              </w:rPr>
            </w:pPr>
            <w:r w:rsidRPr="00CE22A4">
              <w:rPr>
                <w:rFonts w:cs="Times New Roman"/>
                <w:sz w:val="20"/>
                <w:szCs w:val="20"/>
              </w:rPr>
              <w:t>Erkek</w:t>
            </w:r>
          </w:p>
        </w:tc>
        <w:tc>
          <w:tcPr>
            <w:tcW w:w="583" w:type="dxa"/>
            <w:tcBorders>
              <w:top w:val="single" w:sz="4" w:space="0" w:color="auto"/>
              <w:left w:val="nil"/>
              <w:bottom w:val="nil"/>
              <w:right w:val="nil"/>
            </w:tcBorders>
            <w:shd w:val="clear" w:color="auto" w:fill="auto"/>
            <w:vAlign w:val="center"/>
          </w:tcPr>
          <w:p w14:paraId="557F354F" w14:textId="77777777" w:rsidR="00E722E0" w:rsidRPr="00CE22A4" w:rsidRDefault="00E722E0" w:rsidP="00DF2CD7">
            <w:pPr>
              <w:jc w:val="center"/>
              <w:rPr>
                <w:rFonts w:cs="Times New Roman"/>
                <w:sz w:val="20"/>
                <w:szCs w:val="20"/>
              </w:rPr>
            </w:pPr>
            <w:r w:rsidRPr="00CE22A4">
              <w:rPr>
                <w:rFonts w:cs="Times New Roman"/>
                <w:sz w:val="20"/>
                <w:szCs w:val="20"/>
              </w:rPr>
              <w:t>576</w:t>
            </w:r>
          </w:p>
        </w:tc>
        <w:tc>
          <w:tcPr>
            <w:tcW w:w="866" w:type="dxa"/>
            <w:tcBorders>
              <w:top w:val="single" w:sz="4" w:space="0" w:color="auto"/>
              <w:left w:val="nil"/>
              <w:bottom w:val="nil"/>
              <w:right w:val="nil"/>
            </w:tcBorders>
            <w:vAlign w:val="center"/>
          </w:tcPr>
          <w:p w14:paraId="0C2CFE94" w14:textId="77777777" w:rsidR="00E722E0" w:rsidRPr="00CE22A4" w:rsidRDefault="00E722E0" w:rsidP="00DF2CD7">
            <w:pPr>
              <w:jc w:val="center"/>
              <w:rPr>
                <w:rFonts w:cs="Times New Roman"/>
                <w:sz w:val="20"/>
                <w:szCs w:val="20"/>
              </w:rPr>
            </w:pPr>
            <w:r w:rsidRPr="00CE22A4">
              <w:rPr>
                <w:rFonts w:cs="Times New Roman"/>
                <w:sz w:val="20"/>
                <w:szCs w:val="20"/>
              </w:rPr>
              <w:t>2,74</w:t>
            </w:r>
          </w:p>
        </w:tc>
        <w:tc>
          <w:tcPr>
            <w:tcW w:w="666" w:type="dxa"/>
            <w:tcBorders>
              <w:top w:val="single" w:sz="4" w:space="0" w:color="auto"/>
              <w:left w:val="nil"/>
              <w:bottom w:val="nil"/>
              <w:right w:val="nil"/>
            </w:tcBorders>
            <w:vAlign w:val="center"/>
          </w:tcPr>
          <w:p w14:paraId="352F364E" w14:textId="77777777" w:rsidR="00E722E0" w:rsidRPr="00CE22A4" w:rsidRDefault="00E722E0" w:rsidP="00DF2CD7">
            <w:pPr>
              <w:jc w:val="center"/>
              <w:rPr>
                <w:rFonts w:cs="Times New Roman"/>
                <w:sz w:val="20"/>
                <w:szCs w:val="20"/>
              </w:rPr>
            </w:pPr>
            <w:r w:rsidRPr="00CE22A4">
              <w:rPr>
                <w:rFonts w:cs="Times New Roman"/>
                <w:sz w:val="20"/>
                <w:szCs w:val="20"/>
              </w:rPr>
              <w:t>0,94</w:t>
            </w:r>
          </w:p>
        </w:tc>
        <w:tc>
          <w:tcPr>
            <w:tcW w:w="951" w:type="dxa"/>
            <w:vMerge w:val="restart"/>
            <w:tcBorders>
              <w:top w:val="single" w:sz="4" w:space="0" w:color="auto"/>
              <w:left w:val="nil"/>
              <w:right w:val="nil"/>
            </w:tcBorders>
            <w:vAlign w:val="center"/>
          </w:tcPr>
          <w:p w14:paraId="6F430D33" w14:textId="77777777" w:rsidR="00E722E0" w:rsidRPr="00CE22A4" w:rsidRDefault="00E722E0" w:rsidP="00DF2CD7">
            <w:pPr>
              <w:jc w:val="center"/>
              <w:rPr>
                <w:rFonts w:cs="Times New Roman"/>
                <w:sz w:val="20"/>
                <w:szCs w:val="20"/>
              </w:rPr>
            </w:pPr>
            <w:r w:rsidRPr="00CE22A4">
              <w:rPr>
                <w:rFonts w:cs="Times New Roman"/>
                <w:sz w:val="20"/>
                <w:szCs w:val="20"/>
              </w:rPr>
              <w:t>3,76</w:t>
            </w:r>
          </w:p>
        </w:tc>
        <w:tc>
          <w:tcPr>
            <w:tcW w:w="940" w:type="dxa"/>
            <w:vMerge w:val="restart"/>
            <w:tcBorders>
              <w:top w:val="single" w:sz="4" w:space="0" w:color="auto"/>
              <w:left w:val="nil"/>
              <w:right w:val="nil"/>
            </w:tcBorders>
            <w:vAlign w:val="center"/>
          </w:tcPr>
          <w:p w14:paraId="7A5E4693" w14:textId="77777777" w:rsidR="00E722E0" w:rsidRPr="00CE22A4" w:rsidRDefault="00E722E0" w:rsidP="00DF2CD7">
            <w:pPr>
              <w:jc w:val="center"/>
              <w:rPr>
                <w:rFonts w:cs="Times New Roman"/>
                <w:b/>
                <w:bCs/>
                <w:sz w:val="20"/>
                <w:szCs w:val="20"/>
              </w:rPr>
            </w:pPr>
            <w:r w:rsidRPr="00CE22A4">
              <w:rPr>
                <w:rFonts w:cs="Times New Roman"/>
                <w:b/>
                <w:bCs/>
                <w:sz w:val="20"/>
                <w:szCs w:val="20"/>
              </w:rPr>
              <w:t>0,000</w:t>
            </w:r>
          </w:p>
        </w:tc>
      </w:tr>
      <w:tr w:rsidR="00E722E0" w:rsidRPr="00CE22A4" w14:paraId="1F9DCAAE" w14:textId="77777777" w:rsidTr="00DF2CD7">
        <w:trPr>
          <w:trHeight w:val="574"/>
          <w:jc w:val="center"/>
        </w:trPr>
        <w:tc>
          <w:tcPr>
            <w:tcW w:w="2536" w:type="dxa"/>
            <w:vMerge/>
            <w:tcBorders>
              <w:left w:val="nil"/>
              <w:bottom w:val="single" w:sz="4" w:space="0" w:color="auto"/>
              <w:right w:val="nil"/>
            </w:tcBorders>
            <w:vAlign w:val="center"/>
          </w:tcPr>
          <w:p w14:paraId="0FAC234D" w14:textId="77777777" w:rsidR="00E722E0" w:rsidRPr="00CE22A4" w:rsidRDefault="00E722E0" w:rsidP="00DF2CD7">
            <w:pPr>
              <w:jc w:val="center"/>
              <w:rPr>
                <w:rFonts w:eastAsia="SimSun" w:cs="Times New Roman"/>
                <w:sz w:val="20"/>
                <w:szCs w:val="20"/>
                <w:lang w:eastAsia="zh-CN"/>
              </w:rPr>
            </w:pPr>
          </w:p>
        </w:tc>
        <w:tc>
          <w:tcPr>
            <w:tcW w:w="1016" w:type="dxa"/>
            <w:tcBorders>
              <w:top w:val="nil"/>
              <w:left w:val="nil"/>
              <w:bottom w:val="single" w:sz="4" w:space="0" w:color="auto"/>
              <w:right w:val="nil"/>
            </w:tcBorders>
            <w:vAlign w:val="center"/>
          </w:tcPr>
          <w:p w14:paraId="59D30D40" w14:textId="77777777" w:rsidR="00E722E0" w:rsidRPr="00CE22A4" w:rsidRDefault="00E722E0" w:rsidP="00DF2CD7">
            <w:pPr>
              <w:jc w:val="center"/>
              <w:rPr>
                <w:rFonts w:cs="Times New Roman"/>
                <w:sz w:val="20"/>
                <w:szCs w:val="20"/>
              </w:rPr>
            </w:pPr>
            <w:r w:rsidRPr="00CE22A4">
              <w:rPr>
                <w:rFonts w:cs="Times New Roman"/>
                <w:sz w:val="20"/>
                <w:szCs w:val="20"/>
              </w:rPr>
              <w:t>Kadın</w:t>
            </w:r>
          </w:p>
        </w:tc>
        <w:tc>
          <w:tcPr>
            <w:tcW w:w="583" w:type="dxa"/>
            <w:tcBorders>
              <w:top w:val="nil"/>
              <w:left w:val="nil"/>
              <w:bottom w:val="single" w:sz="4" w:space="0" w:color="auto"/>
              <w:right w:val="nil"/>
            </w:tcBorders>
            <w:shd w:val="clear" w:color="auto" w:fill="auto"/>
            <w:vAlign w:val="center"/>
          </w:tcPr>
          <w:p w14:paraId="10B026A5" w14:textId="77777777" w:rsidR="00E722E0" w:rsidRPr="00CE22A4" w:rsidRDefault="00E722E0" w:rsidP="00DF2CD7">
            <w:pPr>
              <w:jc w:val="center"/>
              <w:rPr>
                <w:rFonts w:cs="Times New Roman"/>
                <w:sz w:val="20"/>
                <w:szCs w:val="20"/>
              </w:rPr>
            </w:pPr>
            <w:r w:rsidRPr="00CE22A4">
              <w:rPr>
                <w:rFonts w:cs="Times New Roman"/>
                <w:sz w:val="20"/>
                <w:szCs w:val="20"/>
              </w:rPr>
              <w:t>324</w:t>
            </w:r>
          </w:p>
        </w:tc>
        <w:tc>
          <w:tcPr>
            <w:tcW w:w="866" w:type="dxa"/>
            <w:tcBorders>
              <w:top w:val="nil"/>
              <w:left w:val="nil"/>
              <w:bottom w:val="single" w:sz="4" w:space="0" w:color="auto"/>
              <w:right w:val="nil"/>
            </w:tcBorders>
            <w:vAlign w:val="center"/>
          </w:tcPr>
          <w:p w14:paraId="50C74BFA" w14:textId="77777777" w:rsidR="00E722E0" w:rsidRPr="00CE22A4" w:rsidRDefault="00E722E0" w:rsidP="00DF2CD7">
            <w:pPr>
              <w:jc w:val="center"/>
              <w:rPr>
                <w:rFonts w:cs="Times New Roman"/>
                <w:sz w:val="20"/>
                <w:szCs w:val="20"/>
              </w:rPr>
            </w:pPr>
            <w:r w:rsidRPr="00CE22A4">
              <w:rPr>
                <w:rFonts w:cs="Times New Roman"/>
                <w:sz w:val="20"/>
                <w:szCs w:val="20"/>
              </w:rPr>
              <w:t>2,50</w:t>
            </w:r>
          </w:p>
        </w:tc>
        <w:tc>
          <w:tcPr>
            <w:tcW w:w="666" w:type="dxa"/>
            <w:tcBorders>
              <w:top w:val="nil"/>
              <w:left w:val="nil"/>
              <w:bottom w:val="single" w:sz="4" w:space="0" w:color="auto"/>
              <w:right w:val="nil"/>
            </w:tcBorders>
            <w:vAlign w:val="center"/>
          </w:tcPr>
          <w:p w14:paraId="08BA8CF7" w14:textId="77777777" w:rsidR="00E722E0" w:rsidRPr="00CE22A4" w:rsidRDefault="00E722E0" w:rsidP="00DF2CD7">
            <w:pPr>
              <w:jc w:val="center"/>
              <w:rPr>
                <w:rFonts w:cs="Times New Roman"/>
                <w:sz w:val="20"/>
                <w:szCs w:val="20"/>
              </w:rPr>
            </w:pPr>
            <w:r w:rsidRPr="00CE22A4">
              <w:rPr>
                <w:rFonts w:cs="Times New Roman"/>
                <w:sz w:val="20"/>
                <w:szCs w:val="20"/>
              </w:rPr>
              <w:t>0,86</w:t>
            </w:r>
          </w:p>
        </w:tc>
        <w:tc>
          <w:tcPr>
            <w:tcW w:w="951" w:type="dxa"/>
            <w:vMerge/>
            <w:tcBorders>
              <w:left w:val="nil"/>
              <w:bottom w:val="single" w:sz="4" w:space="0" w:color="auto"/>
              <w:right w:val="nil"/>
            </w:tcBorders>
            <w:vAlign w:val="center"/>
          </w:tcPr>
          <w:p w14:paraId="77BE9CB8" w14:textId="77777777" w:rsidR="00E722E0" w:rsidRPr="00CE22A4" w:rsidRDefault="00E722E0" w:rsidP="00DF2CD7">
            <w:pPr>
              <w:jc w:val="center"/>
              <w:rPr>
                <w:rFonts w:cs="Times New Roman"/>
                <w:sz w:val="20"/>
                <w:szCs w:val="20"/>
              </w:rPr>
            </w:pPr>
          </w:p>
        </w:tc>
        <w:tc>
          <w:tcPr>
            <w:tcW w:w="940" w:type="dxa"/>
            <w:vMerge/>
            <w:tcBorders>
              <w:left w:val="nil"/>
              <w:bottom w:val="single" w:sz="4" w:space="0" w:color="auto"/>
              <w:right w:val="nil"/>
            </w:tcBorders>
            <w:vAlign w:val="center"/>
          </w:tcPr>
          <w:p w14:paraId="668F3980" w14:textId="77777777" w:rsidR="00E722E0" w:rsidRPr="00CE22A4" w:rsidRDefault="00E722E0" w:rsidP="00DF2CD7">
            <w:pPr>
              <w:jc w:val="center"/>
              <w:rPr>
                <w:rFonts w:cs="Times New Roman"/>
                <w:sz w:val="20"/>
                <w:szCs w:val="20"/>
              </w:rPr>
            </w:pPr>
          </w:p>
        </w:tc>
      </w:tr>
      <w:tr w:rsidR="00E722E0" w:rsidRPr="00CE22A4" w14:paraId="3690444D" w14:textId="77777777" w:rsidTr="00DF2CD7">
        <w:trPr>
          <w:jc w:val="center"/>
        </w:trPr>
        <w:tc>
          <w:tcPr>
            <w:tcW w:w="2536" w:type="dxa"/>
            <w:vMerge w:val="restart"/>
            <w:tcBorders>
              <w:top w:val="single" w:sz="4" w:space="0" w:color="auto"/>
              <w:left w:val="nil"/>
              <w:right w:val="nil"/>
            </w:tcBorders>
            <w:vAlign w:val="center"/>
          </w:tcPr>
          <w:p w14:paraId="03752D43" w14:textId="77777777" w:rsidR="00E722E0" w:rsidRPr="00CE22A4" w:rsidRDefault="00E722E0" w:rsidP="00DF2CD7">
            <w:pPr>
              <w:jc w:val="center"/>
              <w:rPr>
                <w:rFonts w:cs="Times New Roman"/>
                <w:b/>
                <w:sz w:val="20"/>
                <w:szCs w:val="20"/>
              </w:rPr>
            </w:pPr>
            <w:r w:rsidRPr="00CE22A4">
              <w:rPr>
                <w:rFonts w:cs="Times New Roman"/>
                <w:sz w:val="20"/>
                <w:szCs w:val="20"/>
              </w:rPr>
              <w:t>Paylaşım İlginliği</w:t>
            </w:r>
          </w:p>
        </w:tc>
        <w:tc>
          <w:tcPr>
            <w:tcW w:w="1016" w:type="dxa"/>
            <w:tcBorders>
              <w:top w:val="single" w:sz="4" w:space="0" w:color="auto"/>
              <w:left w:val="nil"/>
              <w:bottom w:val="nil"/>
              <w:right w:val="nil"/>
            </w:tcBorders>
            <w:vAlign w:val="center"/>
          </w:tcPr>
          <w:p w14:paraId="415611B9" w14:textId="77777777" w:rsidR="00E722E0" w:rsidRPr="00CE22A4" w:rsidRDefault="00E722E0" w:rsidP="00DF2CD7">
            <w:pPr>
              <w:jc w:val="center"/>
              <w:rPr>
                <w:rFonts w:cs="Times New Roman"/>
                <w:sz w:val="20"/>
                <w:szCs w:val="20"/>
              </w:rPr>
            </w:pPr>
            <w:r w:rsidRPr="00CE22A4">
              <w:rPr>
                <w:rFonts w:cs="Times New Roman"/>
                <w:sz w:val="20"/>
                <w:szCs w:val="20"/>
              </w:rPr>
              <w:t>Erkek</w:t>
            </w:r>
          </w:p>
        </w:tc>
        <w:tc>
          <w:tcPr>
            <w:tcW w:w="583" w:type="dxa"/>
            <w:tcBorders>
              <w:top w:val="single" w:sz="4" w:space="0" w:color="auto"/>
              <w:left w:val="nil"/>
              <w:bottom w:val="nil"/>
              <w:right w:val="nil"/>
            </w:tcBorders>
            <w:shd w:val="clear" w:color="auto" w:fill="auto"/>
            <w:vAlign w:val="center"/>
          </w:tcPr>
          <w:p w14:paraId="1DF2AA65" w14:textId="77777777" w:rsidR="00E722E0" w:rsidRPr="00CE22A4" w:rsidRDefault="00E722E0" w:rsidP="00DF2CD7">
            <w:pPr>
              <w:jc w:val="center"/>
              <w:rPr>
                <w:rFonts w:cs="Times New Roman"/>
                <w:sz w:val="20"/>
                <w:szCs w:val="20"/>
              </w:rPr>
            </w:pPr>
            <w:r w:rsidRPr="00CE22A4">
              <w:rPr>
                <w:rFonts w:cs="Times New Roman"/>
                <w:sz w:val="20"/>
                <w:szCs w:val="20"/>
              </w:rPr>
              <w:t>576</w:t>
            </w:r>
          </w:p>
        </w:tc>
        <w:tc>
          <w:tcPr>
            <w:tcW w:w="866" w:type="dxa"/>
            <w:tcBorders>
              <w:top w:val="single" w:sz="4" w:space="0" w:color="auto"/>
              <w:left w:val="nil"/>
              <w:bottom w:val="nil"/>
              <w:right w:val="nil"/>
            </w:tcBorders>
            <w:vAlign w:val="center"/>
          </w:tcPr>
          <w:p w14:paraId="017FA369" w14:textId="77777777" w:rsidR="00E722E0" w:rsidRPr="00CE22A4" w:rsidRDefault="00E722E0" w:rsidP="00DF2CD7">
            <w:pPr>
              <w:jc w:val="center"/>
              <w:rPr>
                <w:rFonts w:cs="Times New Roman"/>
                <w:sz w:val="20"/>
                <w:szCs w:val="20"/>
              </w:rPr>
            </w:pPr>
            <w:r w:rsidRPr="00CE22A4">
              <w:rPr>
                <w:rFonts w:cs="Times New Roman"/>
                <w:sz w:val="20"/>
                <w:szCs w:val="20"/>
              </w:rPr>
              <w:t>3,41</w:t>
            </w:r>
          </w:p>
        </w:tc>
        <w:tc>
          <w:tcPr>
            <w:tcW w:w="666" w:type="dxa"/>
            <w:tcBorders>
              <w:top w:val="single" w:sz="4" w:space="0" w:color="auto"/>
              <w:left w:val="nil"/>
              <w:bottom w:val="nil"/>
              <w:right w:val="nil"/>
            </w:tcBorders>
            <w:vAlign w:val="center"/>
          </w:tcPr>
          <w:p w14:paraId="18ACA7E6" w14:textId="77777777" w:rsidR="00E722E0" w:rsidRPr="00CE22A4" w:rsidRDefault="00E722E0" w:rsidP="00DF2CD7">
            <w:pPr>
              <w:jc w:val="center"/>
              <w:rPr>
                <w:rFonts w:cs="Times New Roman"/>
                <w:sz w:val="20"/>
                <w:szCs w:val="20"/>
              </w:rPr>
            </w:pPr>
            <w:r w:rsidRPr="00CE22A4">
              <w:rPr>
                <w:rFonts w:cs="Times New Roman"/>
                <w:sz w:val="20"/>
                <w:szCs w:val="20"/>
              </w:rPr>
              <w:t>0,95</w:t>
            </w:r>
          </w:p>
        </w:tc>
        <w:tc>
          <w:tcPr>
            <w:tcW w:w="951" w:type="dxa"/>
            <w:vMerge w:val="restart"/>
            <w:tcBorders>
              <w:top w:val="single" w:sz="4" w:space="0" w:color="auto"/>
              <w:left w:val="nil"/>
              <w:right w:val="nil"/>
            </w:tcBorders>
            <w:vAlign w:val="center"/>
          </w:tcPr>
          <w:p w14:paraId="32B1D13D" w14:textId="77777777" w:rsidR="00E722E0" w:rsidRPr="00CE22A4" w:rsidRDefault="00E722E0" w:rsidP="00DF2CD7">
            <w:pPr>
              <w:jc w:val="center"/>
              <w:rPr>
                <w:rFonts w:cs="Times New Roman"/>
                <w:sz w:val="20"/>
                <w:szCs w:val="20"/>
              </w:rPr>
            </w:pPr>
            <w:r w:rsidRPr="00CE22A4">
              <w:rPr>
                <w:rFonts w:cs="Times New Roman"/>
                <w:sz w:val="20"/>
                <w:szCs w:val="20"/>
              </w:rPr>
              <w:t>2,16</w:t>
            </w:r>
          </w:p>
        </w:tc>
        <w:tc>
          <w:tcPr>
            <w:tcW w:w="940" w:type="dxa"/>
            <w:vMerge w:val="restart"/>
            <w:tcBorders>
              <w:top w:val="single" w:sz="4" w:space="0" w:color="auto"/>
              <w:left w:val="nil"/>
              <w:right w:val="nil"/>
            </w:tcBorders>
            <w:vAlign w:val="center"/>
          </w:tcPr>
          <w:p w14:paraId="6AB4D65B" w14:textId="77777777" w:rsidR="00E722E0" w:rsidRPr="00CE22A4" w:rsidRDefault="00E722E0" w:rsidP="00DF2CD7">
            <w:pPr>
              <w:jc w:val="center"/>
              <w:rPr>
                <w:rFonts w:cs="Times New Roman"/>
                <w:b/>
                <w:bCs/>
                <w:sz w:val="20"/>
                <w:szCs w:val="20"/>
              </w:rPr>
            </w:pPr>
            <w:r w:rsidRPr="00CE22A4">
              <w:rPr>
                <w:rFonts w:cs="Times New Roman"/>
                <w:b/>
                <w:bCs/>
                <w:sz w:val="20"/>
                <w:szCs w:val="20"/>
              </w:rPr>
              <w:t>0,031</w:t>
            </w:r>
          </w:p>
        </w:tc>
      </w:tr>
      <w:tr w:rsidR="00E722E0" w:rsidRPr="00CE22A4" w14:paraId="1EC6AD5E" w14:textId="77777777" w:rsidTr="00DF2CD7">
        <w:trPr>
          <w:trHeight w:val="703"/>
          <w:jc w:val="center"/>
        </w:trPr>
        <w:tc>
          <w:tcPr>
            <w:tcW w:w="2536" w:type="dxa"/>
            <w:vMerge/>
            <w:tcBorders>
              <w:left w:val="nil"/>
              <w:bottom w:val="single" w:sz="4" w:space="0" w:color="auto"/>
              <w:right w:val="nil"/>
            </w:tcBorders>
            <w:vAlign w:val="center"/>
          </w:tcPr>
          <w:p w14:paraId="57991B08" w14:textId="77777777" w:rsidR="00E722E0" w:rsidRPr="00CE22A4" w:rsidRDefault="00E722E0" w:rsidP="00DF2CD7">
            <w:pPr>
              <w:jc w:val="center"/>
              <w:rPr>
                <w:rFonts w:eastAsia="SimSun" w:cs="Times New Roman"/>
                <w:sz w:val="20"/>
                <w:szCs w:val="20"/>
                <w:lang w:eastAsia="zh-CN"/>
              </w:rPr>
            </w:pPr>
          </w:p>
        </w:tc>
        <w:tc>
          <w:tcPr>
            <w:tcW w:w="1016" w:type="dxa"/>
            <w:tcBorders>
              <w:top w:val="nil"/>
              <w:left w:val="nil"/>
              <w:bottom w:val="single" w:sz="4" w:space="0" w:color="auto"/>
              <w:right w:val="nil"/>
            </w:tcBorders>
            <w:vAlign w:val="center"/>
          </w:tcPr>
          <w:p w14:paraId="27AEF2AD" w14:textId="77777777" w:rsidR="00E722E0" w:rsidRPr="00CE22A4" w:rsidRDefault="00E722E0" w:rsidP="00DF2CD7">
            <w:pPr>
              <w:jc w:val="center"/>
              <w:rPr>
                <w:rFonts w:cs="Times New Roman"/>
                <w:sz w:val="20"/>
                <w:szCs w:val="20"/>
              </w:rPr>
            </w:pPr>
            <w:r w:rsidRPr="00CE22A4">
              <w:rPr>
                <w:rFonts w:cs="Times New Roman"/>
                <w:sz w:val="20"/>
                <w:szCs w:val="20"/>
              </w:rPr>
              <w:t>Kadın</w:t>
            </w:r>
          </w:p>
        </w:tc>
        <w:tc>
          <w:tcPr>
            <w:tcW w:w="583" w:type="dxa"/>
            <w:tcBorders>
              <w:top w:val="nil"/>
              <w:left w:val="nil"/>
              <w:bottom w:val="single" w:sz="4" w:space="0" w:color="auto"/>
              <w:right w:val="nil"/>
            </w:tcBorders>
            <w:shd w:val="clear" w:color="auto" w:fill="auto"/>
            <w:vAlign w:val="center"/>
          </w:tcPr>
          <w:p w14:paraId="7DA0987B" w14:textId="77777777" w:rsidR="00E722E0" w:rsidRPr="00CE22A4" w:rsidRDefault="00E722E0" w:rsidP="00DF2CD7">
            <w:pPr>
              <w:jc w:val="center"/>
              <w:rPr>
                <w:rFonts w:cs="Times New Roman"/>
                <w:sz w:val="20"/>
                <w:szCs w:val="20"/>
              </w:rPr>
            </w:pPr>
            <w:r w:rsidRPr="00CE22A4">
              <w:rPr>
                <w:rFonts w:cs="Times New Roman"/>
                <w:sz w:val="20"/>
                <w:szCs w:val="20"/>
              </w:rPr>
              <w:t>324</w:t>
            </w:r>
          </w:p>
        </w:tc>
        <w:tc>
          <w:tcPr>
            <w:tcW w:w="866" w:type="dxa"/>
            <w:tcBorders>
              <w:top w:val="nil"/>
              <w:left w:val="nil"/>
              <w:bottom w:val="single" w:sz="4" w:space="0" w:color="auto"/>
              <w:right w:val="nil"/>
            </w:tcBorders>
            <w:vAlign w:val="center"/>
          </w:tcPr>
          <w:p w14:paraId="1506AB62" w14:textId="77777777" w:rsidR="00E722E0" w:rsidRPr="00CE22A4" w:rsidRDefault="00E722E0" w:rsidP="00DF2CD7">
            <w:pPr>
              <w:jc w:val="center"/>
              <w:rPr>
                <w:rFonts w:cs="Times New Roman"/>
                <w:sz w:val="20"/>
                <w:szCs w:val="20"/>
              </w:rPr>
            </w:pPr>
            <w:r w:rsidRPr="00CE22A4">
              <w:rPr>
                <w:rFonts w:cs="Times New Roman"/>
                <w:sz w:val="20"/>
                <w:szCs w:val="20"/>
              </w:rPr>
              <w:t>3,27</w:t>
            </w:r>
          </w:p>
        </w:tc>
        <w:tc>
          <w:tcPr>
            <w:tcW w:w="666" w:type="dxa"/>
            <w:tcBorders>
              <w:top w:val="nil"/>
              <w:left w:val="nil"/>
              <w:bottom w:val="single" w:sz="4" w:space="0" w:color="auto"/>
              <w:right w:val="nil"/>
            </w:tcBorders>
            <w:vAlign w:val="center"/>
          </w:tcPr>
          <w:p w14:paraId="3BE99C74" w14:textId="77777777" w:rsidR="00E722E0" w:rsidRPr="00CE22A4" w:rsidRDefault="00E722E0" w:rsidP="00DF2CD7">
            <w:pPr>
              <w:jc w:val="center"/>
              <w:rPr>
                <w:rFonts w:cs="Times New Roman"/>
                <w:sz w:val="20"/>
                <w:szCs w:val="20"/>
              </w:rPr>
            </w:pPr>
            <w:r w:rsidRPr="00CE22A4">
              <w:rPr>
                <w:rFonts w:cs="Times New Roman"/>
                <w:sz w:val="20"/>
                <w:szCs w:val="20"/>
              </w:rPr>
              <w:t>0,95</w:t>
            </w:r>
          </w:p>
        </w:tc>
        <w:tc>
          <w:tcPr>
            <w:tcW w:w="951" w:type="dxa"/>
            <w:vMerge/>
            <w:tcBorders>
              <w:left w:val="nil"/>
              <w:bottom w:val="single" w:sz="4" w:space="0" w:color="auto"/>
              <w:right w:val="nil"/>
            </w:tcBorders>
            <w:vAlign w:val="center"/>
          </w:tcPr>
          <w:p w14:paraId="0C23DD6B" w14:textId="77777777" w:rsidR="00E722E0" w:rsidRPr="00CE22A4" w:rsidRDefault="00E722E0" w:rsidP="00DF2CD7">
            <w:pPr>
              <w:jc w:val="center"/>
              <w:rPr>
                <w:rFonts w:cs="Times New Roman"/>
                <w:sz w:val="20"/>
                <w:szCs w:val="20"/>
              </w:rPr>
            </w:pPr>
          </w:p>
        </w:tc>
        <w:tc>
          <w:tcPr>
            <w:tcW w:w="940" w:type="dxa"/>
            <w:vMerge/>
            <w:tcBorders>
              <w:left w:val="nil"/>
              <w:bottom w:val="single" w:sz="4" w:space="0" w:color="auto"/>
              <w:right w:val="nil"/>
            </w:tcBorders>
            <w:vAlign w:val="center"/>
          </w:tcPr>
          <w:p w14:paraId="56F20C17" w14:textId="77777777" w:rsidR="00E722E0" w:rsidRPr="00CE22A4" w:rsidRDefault="00E722E0" w:rsidP="00DF2CD7">
            <w:pPr>
              <w:jc w:val="center"/>
              <w:rPr>
                <w:rFonts w:cs="Times New Roman"/>
                <w:sz w:val="20"/>
                <w:szCs w:val="20"/>
              </w:rPr>
            </w:pPr>
          </w:p>
        </w:tc>
      </w:tr>
      <w:tr w:rsidR="00E722E0" w:rsidRPr="00CE22A4" w14:paraId="34201701" w14:textId="77777777" w:rsidTr="00DF2CD7">
        <w:trPr>
          <w:jc w:val="center"/>
        </w:trPr>
        <w:tc>
          <w:tcPr>
            <w:tcW w:w="2536" w:type="dxa"/>
            <w:vMerge w:val="restart"/>
            <w:tcBorders>
              <w:top w:val="single" w:sz="4" w:space="0" w:color="auto"/>
              <w:left w:val="nil"/>
              <w:right w:val="nil"/>
            </w:tcBorders>
            <w:vAlign w:val="center"/>
          </w:tcPr>
          <w:p w14:paraId="46F5AEEA" w14:textId="77777777" w:rsidR="00E722E0" w:rsidRPr="00CE22A4" w:rsidRDefault="000A53BF" w:rsidP="00DF2CD7">
            <w:pPr>
              <w:jc w:val="center"/>
              <w:rPr>
                <w:rFonts w:cs="Times New Roman"/>
                <w:b/>
                <w:sz w:val="20"/>
                <w:szCs w:val="20"/>
              </w:rPr>
            </w:pPr>
            <w:r w:rsidRPr="00CE22A4">
              <w:rPr>
                <w:rFonts w:cs="Times New Roman"/>
                <w:b/>
                <w:sz w:val="20"/>
                <w:szCs w:val="20"/>
              </w:rPr>
              <w:t>SOSYAL MEDYADA İMAJ OLUŞTURMA</w:t>
            </w:r>
          </w:p>
        </w:tc>
        <w:tc>
          <w:tcPr>
            <w:tcW w:w="1016" w:type="dxa"/>
            <w:tcBorders>
              <w:top w:val="single" w:sz="4" w:space="0" w:color="auto"/>
              <w:left w:val="nil"/>
              <w:bottom w:val="nil"/>
              <w:right w:val="nil"/>
            </w:tcBorders>
            <w:vAlign w:val="center"/>
          </w:tcPr>
          <w:p w14:paraId="5A441096" w14:textId="77777777" w:rsidR="00E722E0" w:rsidRPr="00CE22A4" w:rsidRDefault="00E722E0" w:rsidP="00DF2CD7">
            <w:pPr>
              <w:jc w:val="center"/>
              <w:rPr>
                <w:rFonts w:cs="Times New Roman"/>
                <w:sz w:val="20"/>
                <w:szCs w:val="20"/>
              </w:rPr>
            </w:pPr>
            <w:r w:rsidRPr="00CE22A4">
              <w:rPr>
                <w:rFonts w:cs="Times New Roman"/>
                <w:sz w:val="20"/>
                <w:szCs w:val="20"/>
              </w:rPr>
              <w:t>Erkek</w:t>
            </w:r>
          </w:p>
        </w:tc>
        <w:tc>
          <w:tcPr>
            <w:tcW w:w="583" w:type="dxa"/>
            <w:tcBorders>
              <w:top w:val="single" w:sz="4" w:space="0" w:color="auto"/>
              <w:left w:val="nil"/>
              <w:bottom w:val="nil"/>
              <w:right w:val="nil"/>
            </w:tcBorders>
            <w:shd w:val="clear" w:color="auto" w:fill="auto"/>
            <w:vAlign w:val="center"/>
          </w:tcPr>
          <w:p w14:paraId="003D3292" w14:textId="77777777" w:rsidR="00E722E0" w:rsidRPr="00CE22A4" w:rsidRDefault="00E722E0" w:rsidP="00DF2CD7">
            <w:pPr>
              <w:jc w:val="center"/>
              <w:rPr>
                <w:rFonts w:cs="Times New Roman"/>
                <w:sz w:val="20"/>
                <w:szCs w:val="20"/>
              </w:rPr>
            </w:pPr>
            <w:r w:rsidRPr="00CE22A4">
              <w:rPr>
                <w:rFonts w:cs="Times New Roman"/>
                <w:sz w:val="20"/>
                <w:szCs w:val="20"/>
              </w:rPr>
              <w:t>576</w:t>
            </w:r>
          </w:p>
        </w:tc>
        <w:tc>
          <w:tcPr>
            <w:tcW w:w="866" w:type="dxa"/>
            <w:tcBorders>
              <w:top w:val="single" w:sz="4" w:space="0" w:color="auto"/>
              <w:left w:val="nil"/>
              <w:bottom w:val="nil"/>
              <w:right w:val="nil"/>
            </w:tcBorders>
            <w:vAlign w:val="center"/>
          </w:tcPr>
          <w:p w14:paraId="46C9C9FB" w14:textId="77777777" w:rsidR="00E722E0" w:rsidRPr="00CE22A4" w:rsidRDefault="00E722E0" w:rsidP="00DF2CD7">
            <w:pPr>
              <w:jc w:val="center"/>
              <w:rPr>
                <w:rFonts w:cs="Times New Roman"/>
                <w:sz w:val="20"/>
                <w:szCs w:val="20"/>
              </w:rPr>
            </w:pPr>
            <w:r w:rsidRPr="00CE22A4">
              <w:rPr>
                <w:rFonts w:cs="Times New Roman"/>
                <w:sz w:val="20"/>
                <w:szCs w:val="20"/>
              </w:rPr>
              <w:t>2,93</w:t>
            </w:r>
          </w:p>
        </w:tc>
        <w:tc>
          <w:tcPr>
            <w:tcW w:w="666" w:type="dxa"/>
            <w:tcBorders>
              <w:top w:val="single" w:sz="4" w:space="0" w:color="auto"/>
              <w:left w:val="nil"/>
              <w:bottom w:val="nil"/>
              <w:right w:val="nil"/>
            </w:tcBorders>
            <w:vAlign w:val="center"/>
          </w:tcPr>
          <w:p w14:paraId="46566BD7" w14:textId="77777777" w:rsidR="00E722E0" w:rsidRPr="00CE22A4" w:rsidRDefault="00E722E0" w:rsidP="00DF2CD7">
            <w:pPr>
              <w:jc w:val="center"/>
              <w:rPr>
                <w:rFonts w:cs="Times New Roman"/>
                <w:sz w:val="20"/>
                <w:szCs w:val="20"/>
              </w:rPr>
            </w:pPr>
            <w:r w:rsidRPr="00CE22A4">
              <w:rPr>
                <w:rFonts w:cs="Times New Roman"/>
                <w:sz w:val="20"/>
                <w:szCs w:val="20"/>
              </w:rPr>
              <w:t>0,75</w:t>
            </w:r>
          </w:p>
        </w:tc>
        <w:tc>
          <w:tcPr>
            <w:tcW w:w="951" w:type="dxa"/>
            <w:vMerge w:val="restart"/>
            <w:tcBorders>
              <w:top w:val="single" w:sz="4" w:space="0" w:color="auto"/>
              <w:left w:val="nil"/>
              <w:right w:val="nil"/>
            </w:tcBorders>
            <w:vAlign w:val="center"/>
          </w:tcPr>
          <w:p w14:paraId="7C73EE2B" w14:textId="77777777" w:rsidR="00E722E0" w:rsidRPr="00CE22A4" w:rsidRDefault="00E722E0" w:rsidP="00DF2CD7">
            <w:pPr>
              <w:jc w:val="center"/>
              <w:rPr>
                <w:rFonts w:cs="Times New Roman"/>
                <w:sz w:val="20"/>
                <w:szCs w:val="20"/>
              </w:rPr>
            </w:pPr>
            <w:r w:rsidRPr="00CE22A4">
              <w:rPr>
                <w:rFonts w:cs="Times New Roman"/>
                <w:sz w:val="20"/>
                <w:szCs w:val="20"/>
              </w:rPr>
              <w:t>3,63</w:t>
            </w:r>
          </w:p>
        </w:tc>
        <w:tc>
          <w:tcPr>
            <w:tcW w:w="940" w:type="dxa"/>
            <w:vMerge w:val="restart"/>
            <w:tcBorders>
              <w:top w:val="single" w:sz="4" w:space="0" w:color="auto"/>
              <w:left w:val="nil"/>
              <w:right w:val="nil"/>
            </w:tcBorders>
            <w:vAlign w:val="center"/>
          </w:tcPr>
          <w:p w14:paraId="0684EA60" w14:textId="77777777" w:rsidR="00E722E0" w:rsidRPr="00CE22A4" w:rsidRDefault="00E722E0" w:rsidP="00DF2CD7">
            <w:pPr>
              <w:jc w:val="center"/>
              <w:rPr>
                <w:rFonts w:cs="Times New Roman"/>
                <w:b/>
                <w:bCs/>
                <w:sz w:val="20"/>
                <w:szCs w:val="20"/>
              </w:rPr>
            </w:pPr>
            <w:r w:rsidRPr="00CE22A4">
              <w:rPr>
                <w:rFonts w:cs="Times New Roman"/>
                <w:b/>
                <w:bCs/>
                <w:sz w:val="20"/>
                <w:szCs w:val="20"/>
              </w:rPr>
              <w:t>0,000</w:t>
            </w:r>
          </w:p>
        </w:tc>
      </w:tr>
      <w:tr w:rsidR="00E722E0" w:rsidRPr="00CE22A4" w14:paraId="74D4385E" w14:textId="77777777" w:rsidTr="00DF2CD7">
        <w:trPr>
          <w:trHeight w:val="719"/>
          <w:jc w:val="center"/>
        </w:trPr>
        <w:tc>
          <w:tcPr>
            <w:tcW w:w="2536" w:type="dxa"/>
            <w:vMerge/>
            <w:tcBorders>
              <w:left w:val="nil"/>
              <w:bottom w:val="single" w:sz="4" w:space="0" w:color="auto"/>
              <w:right w:val="nil"/>
            </w:tcBorders>
            <w:vAlign w:val="center"/>
          </w:tcPr>
          <w:p w14:paraId="4E1F48B2" w14:textId="77777777" w:rsidR="00E722E0" w:rsidRPr="00CE22A4" w:rsidRDefault="00E722E0" w:rsidP="00DF2CD7">
            <w:pPr>
              <w:jc w:val="center"/>
              <w:rPr>
                <w:rFonts w:eastAsia="SimSun" w:cs="Times New Roman"/>
                <w:sz w:val="20"/>
                <w:szCs w:val="20"/>
                <w:lang w:eastAsia="zh-CN"/>
              </w:rPr>
            </w:pPr>
          </w:p>
        </w:tc>
        <w:tc>
          <w:tcPr>
            <w:tcW w:w="1016" w:type="dxa"/>
            <w:tcBorders>
              <w:top w:val="nil"/>
              <w:left w:val="nil"/>
              <w:bottom w:val="single" w:sz="4" w:space="0" w:color="auto"/>
              <w:right w:val="nil"/>
            </w:tcBorders>
            <w:vAlign w:val="center"/>
          </w:tcPr>
          <w:p w14:paraId="2134AB82" w14:textId="77777777" w:rsidR="00E722E0" w:rsidRPr="00CE22A4" w:rsidRDefault="00E722E0" w:rsidP="00DF2CD7">
            <w:pPr>
              <w:jc w:val="center"/>
              <w:rPr>
                <w:rFonts w:cs="Times New Roman"/>
                <w:sz w:val="20"/>
                <w:szCs w:val="20"/>
              </w:rPr>
            </w:pPr>
            <w:r w:rsidRPr="00CE22A4">
              <w:rPr>
                <w:rFonts w:cs="Times New Roman"/>
                <w:sz w:val="20"/>
                <w:szCs w:val="20"/>
              </w:rPr>
              <w:t>Kadın</w:t>
            </w:r>
          </w:p>
        </w:tc>
        <w:tc>
          <w:tcPr>
            <w:tcW w:w="583" w:type="dxa"/>
            <w:tcBorders>
              <w:top w:val="nil"/>
              <w:left w:val="nil"/>
              <w:bottom w:val="single" w:sz="4" w:space="0" w:color="auto"/>
              <w:right w:val="nil"/>
            </w:tcBorders>
            <w:shd w:val="clear" w:color="auto" w:fill="auto"/>
            <w:vAlign w:val="center"/>
          </w:tcPr>
          <w:p w14:paraId="7CA461B4" w14:textId="77777777" w:rsidR="00E722E0" w:rsidRPr="00CE22A4" w:rsidRDefault="00E722E0" w:rsidP="00DF2CD7">
            <w:pPr>
              <w:jc w:val="center"/>
              <w:rPr>
                <w:rFonts w:cs="Times New Roman"/>
                <w:sz w:val="20"/>
                <w:szCs w:val="20"/>
              </w:rPr>
            </w:pPr>
            <w:r w:rsidRPr="00CE22A4">
              <w:rPr>
                <w:rFonts w:cs="Times New Roman"/>
                <w:sz w:val="20"/>
                <w:szCs w:val="20"/>
              </w:rPr>
              <w:t>324</w:t>
            </w:r>
          </w:p>
        </w:tc>
        <w:tc>
          <w:tcPr>
            <w:tcW w:w="866" w:type="dxa"/>
            <w:tcBorders>
              <w:top w:val="nil"/>
              <w:left w:val="nil"/>
              <w:bottom w:val="single" w:sz="4" w:space="0" w:color="auto"/>
              <w:right w:val="nil"/>
            </w:tcBorders>
            <w:vAlign w:val="center"/>
          </w:tcPr>
          <w:p w14:paraId="49454188" w14:textId="77777777" w:rsidR="00E722E0" w:rsidRPr="00CE22A4" w:rsidRDefault="00E722E0" w:rsidP="00DF2CD7">
            <w:pPr>
              <w:jc w:val="center"/>
              <w:rPr>
                <w:rFonts w:cs="Times New Roman"/>
                <w:sz w:val="20"/>
                <w:szCs w:val="20"/>
              </w:rPr>
            </w:pPr>
            <w:r w:rsidRPr="00CE22A4">
              <w:rPr>
                <w:rFonts w:cs="Times New Roman"/>
                <w:sz w:val="20"/>
                <w:szCs w:val="20"/>
              </w:rPr>
              <w:t>2,74</w:t>
            </w:r>
          </w:p>
        </w:tc>
        <w:tc>
          <w:tcPr>
            <w:tcW w:w="666" w:type="dxa"/>
            <w:tcBorders>
              <w:top w:val="nil"/>
              <w:left w:val="nil"/>
              <w:bottom w:val="single" w:sz="4" w:space="0" w:color="auto"/>
              <w:right w:val="nil"/>
            </w:tcBorders>
            <w:vAlign w:val="center"/>
          </w:tcPr>
          <w:p w14:paraId="00EFE417" w14:textId="77777777" w:rsidR="00E722E0" w:rsidRPr="00CE22A4" w:rsidRDefault="00E722E0" w:rsidP="00DF2CD7">
            <w:pPr>
              <w:jc w:val="center"/>
              <w:rPr>
                <w:rFonts w:cs="Times New Roman"/>
                <w:sz w:val="20"/>
                <w:szCs w:val="20"/>
              </w:rPr>
            </w:pPr>
            <w:r w:rsidRPr="00CE22A4">
              <w:rPr>
                <w:rFonts w:cs="Times New Roman"/>
                <w:sz w:val="20"/>
                <w:szCs w:val="20"/>
              </w:rPr>
              <w:t>0,73</w:t>
            </w:r>
          </w:p>
        </w:tc>
        <w:tc>
          <w:tcPr>
            <w:tcW w:w="951" w:type="dxa"/>
            <w:vMerge/>
            <w:tcBorders>
              <w:left w:val="nil"/>
              <w:bottom w:val="single" w:sz="4" w:space="0" w:color="auto"/>
              <w:right w:val="nil"/>
            </w:tcBorders>
            <w:vAlign w:val="center"/>
          </w:tcPr>
          <w:p w14:paraId="0E0DE621" w14:textId="77777777" w:rsidR="00E722E0" w:rsidRPr="00CE22A4" w:rsidRDefault="00E722E0" w:rsidP="00DF2CD7">
            <w:pPr>
              <w:jc w:val="center"/>
              <w:rPr>
                <w:rFonts w:cs="Times New Roman"/>
                <w:sz w:val="20"/>
                <w:szCs w:val="20"/>
              </w:rPr>
            </w:pPr>
          </w:p>
        </w:tc>
        <w:tc>
          <w:tcPr>
            <w:tcW w:w="940" w:type="dxa"/>
            <w:vMerge/>
            <w:tcBorders>
              <w:left w:val="nil"/>
              <w:bottom w:val="single" w:sz="4" w:space="0" w:color="auto"/>
              <w:right w:val="nil"/>
            </w:tcBorders>
            <w:vAlign w:val="center"/>
          </w:tcPr>
          <w:p w14:paraId="46423411" w14:textId="77777777" w:rsidR="00E722E0" w:rsidRPr="00CE22A4" w:rsidRDefault="00E722E0" w:rsidP="00DF2CD7">
            <w:pPr>
              <w:jc w:val="center"/>
              <w:rPr>
                <w:rFonts w:cs="Times New Roman"/>
                <w:sz w:val="20"/>
                <w:szCs w:val="20"/>
              </w:rPr>
            </w:pPr>
          </w:p>
        </w:tc>
      </w:tr>
    </w:tbl>
    <w:p w14:paraId="0C835B8C" w14:textId="77777777" w:rsidR="00E722E0" w:rsidRPr="00CE22A4" w:rsidRDefault="00E722E0" w:rsidP="00E722E0">
      <w:pPr>
        <w:rPr>
          <w:rFonts w:cs="Times New Roman"/>
          <w:sz w:val="20"/>
          <w:szCs w:val="20"/>
        </w:rPr>
      </w:pPr>
    </w:p>
    <w:p w14:paraId="265BC4D4" w14:textId="77777777" w:rsidR="008930C4" w:rsidRPr="00CE22A4" w:rsidRDefault="008930C4" w:rsidP="00DF2CD7">
      <w:pPr>
        <w:spacing w:after="0" w:line="360" w:lineRule="auto"/>
        <w:ind w:firstLine="709"/>
        <w:jc w:val="both"/>
        <w:rPr>
          <w:rFonts w:cs="Times New Roman"/>
          <w:szCs w:val="24"/>
        </w:rPr>
      </w:pPr>
      <w:proofErr w:type="gramStart"/>
      <w:r w:rsidRPr="00CE22A4">
        <w:rPr>
          <w:rFonts w:eastAsia="Times New Roman" w:cs="Times New Roman"/>
          <w:szCs w:val="24"/>
        </w:rPr>
        <w:t>İzlenim yaratma (</w:t>
      </w:r>
      <w:r w:rsidRPr="00CE22A4">
        <w:rPr>
          <w:rFonts w:eastAsia="SimSun" w:cs="Times New Roman"/>
          <w:szCs w:val="24"/>
          <w:lang w:eastAsia="zh-CN"/>
        </w:rPr>
        <w:t xml:space="preserve">t=2,57; p&lt;0,05), araçsal kullanım </w:t>
      </w:r>
      <w:r w:rsidRPr="00CE22A4">
        <w:rPr>
          <w:rFonts w:eastAsia="Times New Roman" w:cs="Times New Roman"/>
          <w:szCs w:val="24"/>
        </w:rPr>
        <w:t>(</w:t>
      </w:r>
      <w:r w:rsidRPr="00CE22A4">
        <w:rPr>
          <w:rFonts w:eastAsia="SimSun" w:cs="Times New Roman"/>
          <w:szCs w:val="24"/>
          <w:lang w:eastAsia="zh-CN"/>
        </w:rPr>
        <w:t xml:space="preserve">t=3,30; p&lt;0,05), kendini gösterme </w:t>
      </w:r>
      <w:r w:rsidRPr="00CE22A4">
        <w:rPr>
          <w:rFonts w:eastAsia="Times New Roman" w:cs="Times New Roman"/>
          <w:szCs w:val="24"/>
        </w:rPr>
        <w:t>(</w:t>
      </w:r>
      <w:r w:rsidRPr="00CE22A4">
        <w:rPr>
          <w:rFonts w:eastAsia="SimSun" w:cs="Times New Roman"/>
          <w:szCs w:val="24"/>
          <w:lang w:eastAsia="zh-CN"/>
        </w:rPr>
        <w:t xml:space="preserve">t=3,76; p&lt;0,05), paylaşım ilginliği </w:t>
      </w:r>
      <w:r w:rsidRPr="00CE22A4">
        <w:rPr>
          <w:rFonts w:eastAsia="Times New Roman" w:cs="Times New Roman"/>
          <w:szCs w:val="24"/>
        </w:rPr>
        <w:t>(</w:t>
      </w:r>
      <w:r w:rsidRPr="00CE22A4">
        <w:rPr>
          <w:rFonts w:eastAsia="SimSun" w:cs="Times New Roman"/>
          <w:szCs w:val="24"/>
          <w:lang w:eastAsia="zh-CN"/>
        </w:rPr>
        <w:t xml:space="preserve">t=2,16; p&lt;0,05) alt boyut puanları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w:t>
      </w:r>
      <w:r w:rsidR="00F95762" w:rsidRPr="00CE22A4">
        <w:rPr>
          <w:rFonts w:eastAsia="SimSun" w:cs="Times New Roman"/>
          <w:szCs w:val="24"/>
          <w:lang w:eastAsia="zh-CN"/>
        </w:rPr>
        <w:t>nda (t=3,63; p&lt;0,05)</w:t>
      </w:r>
      <w:r w:rsidRPr="00CE22A4">
        <w:rPr>
          <w:rFonts w:eastAsia="SimSun" w:cs="Times New Roman"/>
          <w:szCs w:val="24"/>
          <w:lang w:eastAsia="zh-CN"/>
        </w:rPr>
        <w:t xml:space="preserve"> cinsiyete göre anlamlı</w:t>
      </w:r>
      <w:r w:rsidR="00F95762" w:rsidRPr="00CE22A4">
        <w:rPr>
          <w:rFonts w:eastAsia="SimSun" w:cs="Times New Roman"/>
          <w:szCs w:val="24"/>
          <w:lang w:eastAsia="zh-CN"/>
        </w:rPr>
        <w:t xml:space="preserve"> bir</w:t>
      </w:r>
      <w:r w:rsidR="00E85FFC" w:rsidRPr="00CE22A4">
        <w:rPr>
          <w:rFonts w:eastAsia="SimSun" w:cs="Times New Roman"/>
          <w:szCs w:val="24"/>
          <w:lang w:eastAsia="zh-CN"/>
        </w:rPr>
        <w:t xml:space="preserve"> farklılık bulunmaktadır</w:t>
      </w:r>
      <w:r w:rsidRPr="00CE22A4">
        <w:rPr>
          <w:rFonts w:eastAsia="SimSun" w:cs="Times New Roman"/>
          <w:szCs w:val="24"/>
          <w:lang w:eastAsia="zh-CN"/>
        </w:rPr>
        <w:t xml:space="preserve">. </w:t>
      </w:r>
      <w:proofErr w:type="gramEnd"/>
      <w:r w:rsidRPr="00CE22A4">
        <w:rPr>
          <w:rFonts w:eastAsia="SimSun" w:cs="Times New Roman"/>
          <w:szCs w:val="24"/>
          <w:lang w:eastAsia="zh-CN"/>
        </w:rPr>
        <w:t>Erkek katılımcıl</w:t>
      </w:r>
      <w:r w:rsidR="00A7102D" w:rsidRPr="00CE22A4">
        <w:rPr>
          <w:rFonts w:eastAsia="SimSun" w:cs="Times New Roman"/>
          <w:szCs w:val="24"/>
          <w:lang w:eastAsia="zh-CN"/>
        </w:rPr>
        <w:t>arın sosyal medya imajı ölçeği ile</w:t>
      </w:r>
      <w:r w:rsidRPr="00CE22A4">
        <w:rPr>
          <w:rFonts w:eastAsia="SimSun" w:cs="Times New Roman"/>
          <w:szCs w:val="24"/>
          <w:lang w:eastAsia="zh-CN"/>
        </w:rPr>
        <w:t xml:space="preserve"> alt boyut</w:t>
      </w:r>
      <w:r w:rsidR="00E043F3">
        <w:rPr>
          <w:rFonts w:eastAsia="SimSun" w:cs="Times New Roman"/>
          <w:szCs w:val="24"/>
          <w:lang w:eastAsia="zh-CN"/>
        </w:rPr>
        <w:t xml:space="preserve"> puanları, kadın katılımcıların puanlarına göre anlamlı düzeyde </w:t>
      </w:r>
      <w:r w:rsidRPr="00CE22A4">
        <w:rPr>
          <w:rFonts w:eastAsia="SimSun" w:cs="Times New Roman"/>
          <w:szCs w:val="24"/>
          <w:lang w:eastAsia="zh-CN"/>
        </w:rPr>
        <w:t xml:space="preserve">daha yüksektir. </w:t>
      </w:r>
    </w:p>
    <w:p w14:paraId="299AD0FC" w14:textId="77777777" w:rsidR="00E722E0" w:rsidRDefault="00996810" w:rsidP="00DF2CD7">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3C6579" w:rsidRPr="00CE22A4">
        <w:rPr>
          <w:rFonts w:eastAsia="Times New Roman" w:cs="Times New Roman"/>
          <w:szCs w:val="20"/>
        </w:rPr>
        <w:t>11.</w:t>
      </w:r>
      <w:r w:rsidR="00E722E0" w:rsidRPr="00CE22A4">
        <w:rPr>
          <w:rFonts w:eastAsia="Times New Roman" w:cs="Times New Roman"/>
          <w:szCs w:val="20"/>
        </w:rPr>
        <w:t>’de sosyal medya imaj ölçeği ve alt boyutlarının kuşaklara göre karşılaştırılmasına ait tek yönlü varyans analizi (ANO</w:t>
      </w:r>
      <w:r w:rsidR="00D176A2" w:rsidRPr="00CE22A4">
        <w:rPr>
          <w:rFonts w:eastAsia="Times New Roman" w:cs="Times New Roman"/>
          <w:szCs w:val="20"/>
        </w:rPr>
        <w:t>VA) sonuçları bulunmaktadır.</w:t>
      </w:r>
    </w:p>
    <w:p w14:paraId="33501077" w14:textId="77777777" w:rsidR="00DF2CD7" w:rsidRDefault="00DF2CD7" w:rsidP="00DF2CD7">
      <w:pPr>
        <w:spacing w:after="0" w:line="360" w:lineRule="auto"/>
        <w:ind w:firstLine="567"/>
        <w:jc w:val="both"/>
        <w:rPr>
          <w:rFonts w:eastAsia="Times New Roman" w:cs="Times New Roman"/>
          <w:szCs w:val="20"/>
        </w:rPr>
      </w:pPr>
    </w:p>
    <w:p w14:paraId="2194728F" w14:textId="77777777" w:rsidR="00DF2CD7" w:rsidRDefault="00DF2CD7" w:rsidP="00DF2CD7">
      <w:pPr>
        <w:spacing w:after="0" w:line="360" w:lineRule="auto"/>
        <w:ind w:firstLine="567"/>
        <w:jc w:val="both"/>
        <w:rPr>
          <w:rFonts w:eastAsia="Times New Roman" w:cs="Times New Roman"/>
          <w:szCs w:val="20"/>
        </w:rPr>
      </w:pPr>
    </w:p>
    <w:p w14:paraId="56FB9CCF" w14:textId="77777777" w:rsidR="00DF2CD7" w:rsidRDefault="00DF2CD7" w:rsidP="00DF2CD7">
      <w:pPr>
        <w:spacing w:after="0" w:line="360" w:lineRule="auto"/>
        <w:ind w:firstLine="567"/>
        <w:jc w:val="both"/>
        <w:rPr>
          <w:rFonts w:eastAsia="Times New Roman" w:cs="Times New Roman"/>
          <w:szCs w:val="20"/>
        </w:rPr>
      </w:pPr>
    </w:p>
    <w:p w14:paraId="0DBB8845" w14:textId="77777777" w:rsidR="00DF2CD7" w:rsidRDefault="00DF2CD7" w:rsidP="00DF2CD7">
      <w:pPr>
        <w:spacing w:after="0" w:line="360" w:lineRule="auto"/>
        <w:ind w:firstLine="567"/>
        <w:jc w:val="both"/>
        <w:rPr>
          <w:rFonts w:eastAsia="Times New Roman" w:cs="Times New Roman"/>
          <w:szCs w:val="20"/>
        </w:rPr>
      </w:pPr>
    </w:p>
    <w:p w14:paraId="6E677516" w14:textId="77777777" w:rsidR="00DF2CD7" w:rsidRDefault="00DF2CD7" w:rsidP="00DF2CD7">
      <w:pPr>
        <w:spacing w:after="0" w:line="360" w:lineRule="auto"/>
        <w:ind w:firstLine="567"/>
        <w:jc w:val="both"/>
        <w:rPr>
          <w:rFonts w:eastAsia="Times New Roman" w:cs="Times New Roman"/>
          <w:szCs w:val="20"/>
        </w:rPr>
      </w:pPr>
    </w:p>
    <w:p w14:paraId="1203CBC6" w14:textId="77777777" w:rsidR="00DF2CD7" w:rsidRDefault="00DF2CD7" w:rsidP="00DF2CD7">
      <w:pPr>
        <w:spacing w:after="0" w:line="360" w:lineRule="auto"/>
        <w:ind w:firstLine="567"/>
        <w:jc w:val="both"/>
        <w:rPr>
          <w:rFonts w:eastAsia="Times New Roman" w:cs="Times New Roman"/>
          <w:szCs w:val="20"/>
        </w:rPr>
      </w:pPr>
    </w:p>
    <w:p w14:paraId="36AD2B4B" w14:textId="77777777" w:rsidR="00DF2CD7" w:rsidRDefault="00DF2CD7" w:rsidP="00DF2CD7">
      <w:pPr>
        <w:spacing w:after="0" w:line="360" w:lineRule="auto"/>
        <w:ind w:firstLine="567"/>
        <w:jc w:val="both"/>
        <w:rPr>
          <w:rFonts w:eastAsia="Times New Roman" w:cs="Times New Roman"/>
          <w:szCs w:val="20"/>
        </w:rPr>
      </w:pPr>
    </w:p>
    <w:p w14:paraId="2C62B736" w14:textId="77777777" w:rsidR="00DF2CD7" w:rsidRPr="00CE22A4" w:rsidRDefault="00DF2CD7" w:rsidP="00DF2CD7">
      <w:pPr>
        <w:spacing w:after="0" w:line="360" w:lineRule="auto"/>
        <w:ind w:firstLine="567"/>
        <w:jc w:val="both"/>
        <w:rPr>
          <w:rFonts w:eastAsia="Times New Roman" w:cs="Times New Roman"/>
          <w:szCs w:val="20"/>
        </w:rPr>
      </w:pPr>
    </w:p>
    <w:p w14:paraId="621B59B9" w14:textId="77777777" w:rsidR="00DF2CD7" w:rsidRDefault="00DF2CD7" w:rsidP="00DF2CD7">
      <w:pPr>
        <w:pStyle w:val="ResimYazs"/>
        <w:keepNext/>
        <w:spacing w:after="0"/>
        <w:jc w:val="center"/>
        <w:rPr>
          <w:b/>
          <w:bCs/>
          <w:i w:val="0"/>
          <w:iCs w:val="0"/>
          <w:color w:val="auto"/>
          <w:sz w:val="24"/>
          <w:szCs w:val="24"/>
        </w:rPr>
      </w:pPr>
      <w:bookmarkStart w:id="95" w:name="_Toc42693255"/>
      <w:r w:rsidRPr="00DF2CD7">
        <w:rPr>
          <w:b/>
          <w:bCs/>
          <w:i w:val="0"/>
          <w:iCs w:val="0"/>
          <w:color w:val="auto"/>
          <w:sz w:val="24"/>
          <w:szCs w:val="24"/>
        </w:rPr>
        <w:lastRenderedPageBreak/>
        <w:t xml:space="preserve">Tablo </w:t>
      </w:r>
      <w:r w:rsidRPr="00DF2CD7">
        <w:rPr>
          <w:b/>
          <w:bCs/>
          <w:i w:val="0"/>
          <w:iCs w:val="0"/>
          <w:color w:val="auto"/>
          <w:sz w:val="24"/>
          <w:szCs w:val="24"/>
        </w:rPr>
        <w:fldChar w:fldCharType="begin"/>
      </w:r>
      <w:r w:rsidRPr="00DF2CD7">
        <w:rPr>
          <w:b/>
          <w:bCs/>
          <w:i w:val="0"/>
          <w:iCs w:val="0"/>
          <w:color w:val="auto"/>
          <w:sz w:val="24"/>
          <w:szCs w:val="24"/>
        </w:rPr>
        <w:instrText xml:space="preserve"> SEQ Tablo \* ARABIC </w:instrText>
      </w:r>
      <w:r w:rsidRPr="00DF2CD7">
        <w:rPr>
          <w:b/>
          <w:bCs/>
          <w:i w:val="0"/>
          <w:iCs w:val="0"/>
          <w:color w:val="auto"/>
          <w:sz w:val="24"/>
          <w:szCs w:val="24"/>
        </w:rPr>
        <w:fldChar w:fldCharType="separate"/>
      </w:r>
      <w:r w:rsidR="00B04CAE">
        <w:rPr>
          <w:b/>
          <w:bCs/>
          <w:i w:val="0"/>
          <w:iCs w:val="0"/>
          <w:noProof/>
          <w:color w:val="auto"/>
          <w:sz w:val="24"/>
          <w:szCs w:val="24"/>
        </w:rPr>
        <w:t>11</w:t>
      </w:r>
      <w:r w:rsidRPr="00DF2CD7">
        <w:rPr>
          <w:b/>
          <w:bCs/>
          <w:i w:val="0"/>
          <w:iCs w:val="0"/>
          <w:color w:val="auto"/>
          <w:sz w:val="24"/>
          <w:szCs w:val="24"/>
        </w:rPr>
        <w:fldChar w:fldCharType="end"/>
      </w:r>
      <w:r w:rsidRPr="00DF2CD7">
        <w:rPr>
          <w:b/>
          <w:bCs/>
          <w:i w:val="0"/>
          <w:iCs w:val="0"/>
          <w:color w:val="auto"/>
          <w:sz w:val="24"/>
          <w:szCs w:val="24"/>
        </w:rPr>
        <w:t>. Ölçek boyut Puanlarının Kuşakların Dağılımına Göre Karşılaştırılması</w:t>
      </w:r>
      <w:bookmarkEnd w:id="95"/>
    </w:p>
    <w:p w14:paraId="4E4DF682" w14:textId="77777777" w:rsidR="00DF2CD7" w:rsidRPr="00DF2CD7" w:rsidRDefault="00DF2CD7" w:rsidP="00DF2CD7">
      <w:pPr>
        <w:spacing w:after="0" w:line="360" w:lineRule="auto"/>
        <w:rPr>
          <w:sz w:val="20"/>
          <w:szCs w:val="18"/>
        </w:rPr>
      </w:pPr>
    </w:p>
    <w:tbl>
      <w:tblPr>
        <w:tblW w:w="7600" w:type="dxa"/>
        <w:jc w:val="center"/>
        <w:tblLayout w:type="fixed"/>
        <w:tblLook w:val="04A0" w:firstRow="1" w:lastRow="0" w:firstColumn="1" w:lastColumn="0" w:noHBand="0" w:noVBand="1"/>
      </w:tblPr>
      <w:tblGrid>
        <w:gridCol w:w="1716"/>
        <w:gridCol w:w="1722"/>
        <w:gridCol w:w="428"/>
        <w:gridCol w:w="677"/>
        <w:gridCol w:w="539"/>
        <w:gridCol w:w="766"/>
        <w:gridCol w:w="709"/>
        <w:gridCol w:w="1043"/>
      </w:tblGrid>
      <w:tr w:rsidR="00E722E0" w:rsidRPr="00CE22A4" w14:paraId="5D499659" w14:textId="77777777" w:rsidTr="0071473F">
        <w:trPr>
          <w:trHeight w:val="57"/>
          <w:jc w:val="center"/>
        </w:trPr>
        <w:tc>
          <w:tcPr>
            <w:tcW w:w="1716" w:type="dxa"/>
            <w:tcBorders>
              <w:top w:val="single" w:sz="4" w:space="0" w:color="auto"/>
              <w:bottom w:val="single" w:sz="4" w:space="0" w:color="auto"/>
            </w:tcBorders>
            <w:shd w:val="clear" w:color="auto" w:fill="auto"/>
            <w:vAlign w:val="bottom"/>
          </w:tcPr>
          <w:p w14:paraId="1FF6AD13"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Alt Boyutlar</w:t>
            </w:r>
          </w:p>
        </w:tc>
        <w:tc>
          <w:tcPr>
            <w:tcW w:w="1722" w:type="dxa"/>
            <w:tcBorders>
              <w:top w:val="single" w:sz="4" w:space="0" w:color="auto"/>
              <w:bottom w:val="single" w:sz="4" w:space="0" w:color="auto"/>
            </w:tcBorders>
            <w:vAlign w:val="bottom"/>
          </w:tcPr>
          <w:p w14:paraId="555A6F31"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Kuşaklar</w:t>
            </w:r>
          </w:p>
        </w:tc>
        <w:tc>
          <w:tcPr>
            <w:tcW w:w="428" w:type="dxa"/>
            <w:tcBorders>
              <w:top w:val="single" w:sz="4" w:space="0" w:color="auto"/>
              <w:bottom w:val="single" w:sz="4" w:space="0" w:color="auto"/>
            </w:tcBorders>
            <w:tcMar>
              <w:left w:w="57" w:type="dxa"/>
              <w:right w:w="0" w:type="dxa"/>
            </w:tcMar>
            <w:vAlign w:val="bottom"/>
          </w:tcPr>
          <w:p w14:paraId="09689AF9" w14:textId="77777777" w:rsidR="00E722E0" w:rsidRPr="00CE22A4" w:rsidRDefault="00737F93" w:rsidP="0071473F">
            <w:pPr>
              <w:rPr>
                <w:rFonts w:eastAsia="Times New Roman" w:cs="Times New Roman"/>
                <w:b/>
                <w:sz w:val="20"/>
                <w:szCs w:val="20"/>
              </w:rPr>
            </w:pPr>
            <w:r w:rsidRPr="00CE22A4">
              <w:rPr>
                <w:rFonts w:eastAsia="Times New Roman" w:cs="Times New Roman"/>
                <w:b/>
                <w:sz w:val="20"/>
                <w:szCs w:val="20"/>
              </w:rPr>
              <w:t>N</w:t>
            </w:r>
          </w:p>
        </w:tc>
        <w:tc>
          <w:tcPr>
            <w:tcW w:w="677" w:type="dxa"/>
            <w:tcBorders>
              <w:top w:val="single" w:sz="4" w:space="0" w:color="auto"/>
              <w:bottom w:val="single" w:sz="4" w:space="0" w:color="auto"/>
            </w:tcBorders>
            <w:shd w:val="clear" w:color="auto" w:fill="auto"/>
            <w:tcMar>
              <w:left w:w="57" w:type="dxa"/>
              <w:right w:w="0" w:type="dxa"/>
            </w:tcMar>
            <w:vAlign w:val="bottom"/>
          </w:tcPr>
          <w:p w14:paraId="0D0DF2B7"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Ort.</w:t>
            </w:r>
          </w:p>
        </w:tc>
        <w:tc>
          <w:tcPr>
            <w:tcW w:w="539" w:type="dxa"/>
            <w:tcBorders>
              <w:top w:val="single" w:sz="4" w:space="0" w:color="auto"/>
              <w:bottom w:val="single" w:sz="4" w:space="0" w:color="auto"/>
            </w:tcBorders>
            <w:tcMar>
              <w:left w:w="57" w:type="dxa"/>
              <w:right w:w="0" w:type="dxa"/>
            </w:tcMar>
            <w:vAlign w:val="bottom"/>
          </w:tcPr>
          <w:p w14:paraId="6B25090E"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SS</w:t>
            </w:r>
          </w:p>
        </w:tc>
        <w:tc>
          <w:tcPr>
            <w:tcW w:w="766" w:type="dxa"/>
            <w:tcBorders>
              <w:top w:val="single" w:sz="4" w:space="0" w:color="auto"/>
              <w:bottom w:val="single" w:sz="4" w:space="0" w:color="auto"/>
            </w:tcBorders>
            <w:tcMar>
              <w:left w:w="57" w:type="dxa"/>
              <w:right w:w="0" w:type="dxa"/>
            </w:tcMar>
            <w:vAlign w:val="bottom"/>
          </w:tcPr>
          <w:p w14:paraId="06D94F3B"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w:t>
            </w:r>
          </w:p>
        </w:tc>
        <w:tc>
          <w:tcPr>
            <w:tcW w:w="709" w:type="dxa"/>
            <w:tcBorders>
              <w:top w:val="single" w:sz="4" w:space="0" w:color="auto"/>
              <w:bottom w:val="single" w:sz="4" w:space="0" w:color="auto"/>
            </w:tcBorders>
            <w:tcMar>
              <w:left w:w="57" w:type="dxa"/>
              <w:right w:w="0" w:type="dxa"/>
            </w:tcMar>
            <w:vAlign w:val="bottom"/>
          </w:tcPr>
          <w:p w14:paraId="59C148B3" w14:textId="77777777" w:rsidR="00E722E0" w:rsidRPr="00CE22A4" w:rsidRDefault="00EF09F9" w:rsidP="0071473F">
            <w:pPr>
              <w:rPr>
                <w:rFonts w:eastAsia="Times New Roman" w:cs="Times New Roman"/>
                <w:b/>
                <w:noProof/>
                <w:position w:val="-4"/>
                <w:sz w:val="20"/>
                <w:szCs w:val="20"/>
              </w:rPr>
            </w:pPr>
            <w:r w:rsidRPr="00CE22A4">
              <w:rPr>
                <w:rFonts w:eastAsia="Times New Roman" w:cs="Times New Roman"/>
                <w:b/>
                <w:noProof/>
                <w:position w:val="-4"/>
                <w:sz w:val="20"/>
                <w:szCs w:val="20"/>
              </w:rPr>
              <w:t>P</w:t>
            </w:r>
          </w:p>
        </w:tc>
        <w:tc>
          <w:tcPr>
            <w:tcW w:w="1043" w:type="dxa"/>
            <w:tcBorders>
              <w:top w:val="single" w:sz="4" w:space="0" w:color="auto"/>
              <w:bottom w:val="single" w:sz="4" w:space="0" w:color="auto"/>
            </w:tcBorders>
            <w:tcMar>
              <w:left w:w="57" w:type="dxa"/>
              <w:right w:w="0" w:type="dxa"/>
            </w:tcMar>
          </w:tcPr>
          <w:p w14:paraId="670ED2B1"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Anlamlı</w:t>
            </w:r>
          </w:p>
          <w:p w14:paraId="3EB5BE12"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Fark</w:t>
            </w:r>
          </w:p>
        </w:tc>
      </w:tr>
      <w:tr w:rsidR="00E722E0" w:rsidRPr="00CE22A4" w14:paraId="788A3B8B" w14:textId="77777777" w:rsidTr="0071473F">
        <w:trPr>
          <w:trHeight w:val="57"/>
          <w:jc w:val="center"/>
        </w:trPr>
        <w:tc>
          <w:tcPr>
            <w:tcW w:w="1716" w:type="dxa"/>
            <w:vMerge w:val="restart"/>
            <w:tcBorders>
              <w:top w:val="single" w:sz="4" w:space="0" w:color="auto"/>
            </w:tcBorders>
            <w:shd w:val="clear" w:color="auto" w:fill="auto"/>
            <w:vAlign w:val="center"/>
          </w:tcPr>
          <w:p w14:paraId="6B19BE0E"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559D043D"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A-Z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top w:val="single" w:sz="4" w:space="0" w:color="auto"/>
            </w:tcBorders>
            <w:tcMar>
              <w:left w:w="57" w:type="dxa"/>
              <w:right w:w="0" w:type="dxa"/>
            </w:tcMar>
            <w:vAlign w:val="bottom"/>
          </w:tcPr>
          <w:p w14:paraId="03B87A65"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top w:val="single" w:sz="4" w:space="0" w:color="auto"/>
            </w:tcBorders>
            <w:shd w:val="clear" w:color="auto" w:fill="auto"/>
            <w:tcMar>
              <w:left w:w="57" w:type="dxa"/>
              <w:right w:w="0" w:type="dxa"/>
            </w:tcMar>
            <w:vAlign w:val="bottom"/>
          </w:tcPr>
          <w:p w14:paraId="573C2D30" w14:textId="77777777" w:rsidR="00E722E0" w:rsidRPr="00CE22A4" w:rsidRDefault="00E722E0" w:rsidP="0071473F">
            <w:pPr>
              <w:rPr>
                <w:rFonts w:cs="Times New Roman"/>
                <w:sz w:val="20"/>
                <w:szCs w:val="20"/>
              </w:rPr>
            </w:pPr>
            <w:r w:rsidRPr="00CE22A4">
              <w:rPr>
                <w:rFonts w:cs="Times New Roman"/>
                <w:sz w:val="20"/>
                <w:szCs w:val="20"/>
              </w:rPr>
              <w:t>3,00</w:t>
            </w:r>
          </w:p>
        </w:tc>
        <w:tc>
          <w:tcPr>
            <w:tcW w:w="539" w:type="dxa"/>
            <w:tcBorders>
              <w:top w:val="single" w:sz="4" w:space="0" w:color="auto"/>
            </w:tcBorders>
            <w:tcMar>
              <w:left w:w="57" w:type="dxa"/>
              <w:right w:w="0" w:type="dxa"/>
            </w:tcMar>
            <w:vAlign w:val="bottom"/>
          </w:tcPr>
          <w:p w14:paraId="3A9E62A1" w14:textId="77777777" w:rsidR="00E722E0" w:rsidRPr="00CE22A4" w:rsidRDefault="00E722E0" w:rsidP="0071473F">
            <w:pPr>
              <w:rPr>
                <w:rFonts w:cs="Times New Roman"/>
                <w:sz w:val="20"/>
                <w:szCs w:val="20"/>
              </w:rPr>
            </w:pPr>
            <w:r w:rsidRPr="00CE22A4">
              <w:rPr>
                <w:rFonts w:cs="Times New Roman"/>
                <w:sz w:val="20"/>
                <w:szCs w:val="20"/>
              </w:rPr>
              <w:t>0,94</w:t>
            </w:r>
          </w:p>
        </w:tc>
        <w:tc>
          <w:tcPr>
            <w:tcW w:w="766" w:type="dxa"/>
            <w:vMerge w:val="restart"/>
            <w:tcBorders>
              <w:top w:val="single" w:sz="4" w:space="0" w:color="auto"/>
            </w:tcBorders>
            <w:tcMar>
              <w:left w:w="57" w:type="dxa"/>
              <w:right w:w="0" w:type="dxa"/>
            </w:tcMar>
            <w:vAlign w:val="center"/>
          </w:tcPr>
          <w:p w14:paraId="693A8C4F" w14:textId="77777777" w:rsidR="00E722E0" w:rsidRPr="00CE22A4" w:rsidRDefault="00E722E0" w:rsidP="0071473F">
            <w:pPr>
              <w:rPr>
                <w:rFonts w:cs="Times New Roman"/>
                <w:sz w:val="20"/>
                <w:szCs w:val="20"/>
              </w:rPr>
            </w:pPr>
            <w:r w:rsidRPr="00CE22A4">
              <w:rPr>
                <w:rFonts w:cs="Times New Roman"/>
                <w:sz w:val="20"/>
                <w:szCs w:val="20"/>
              </w:rPr>
              <w:t>9,57</w:t>
            </w:r>
          </w:p>
        </w:tc>
        <w:tc>
          <w:tcPr>
            <w:tcW w:w="709" w:type="dxa"/>
            <w:vMerge w:val="restart"/>
            <w:tcBorders>
              <w:top w:val="single" w:sz="4" w:space="0" w:color="auto"/>
            </w:tcBorders>
            <w:tcMar>
              <w:left w:w="57" w:type="dxa"/>
              <w:right w:w="0" w:type="dxa"/>
            </w:tcMar>
            <w:vAlign w:val="center"/>
          </w:tcPr>
          <w:p w14:paraId="06259A07" w14:textId="77777777" w:rsidR="00E722E0" w:rsidRPr="00CE22A4" w:rsidRDefault="00E722E0" w:rsidP="0071473F">
            <w:pPr>
              <w:rPr>
                <w:rFonts w:cs="Times New Roman"/>
                <w:b/>
                <w:bCs/>
                <w:sz w:val="20"/>
                <w:szCs w:val="20"/>
              </w:rPr>
            </w:pPr>
            <w:r w:rsidRPr="00CE22A4">
              <w:rPr>
                <w:rFonts w:cs="Times New Roman"/>
                <w:b/>
                <w:bCs/>
                <w:sz w:val="20"/>
                <w:szCs w:val="20"/>
              </w:rPr>
              <w:t>0,000</w:t>
            </w:r>
          </w:p>
        </w:tc>
        <w:tc>
          <w:tcPr>
            <w:tcW w:w="1043" w:type="dxa"/>
            <w:tcBorders>
              <w:top w:val="single" w:sz="4" w:space="0" w:color="auto"/>
            </w:tcBorders>
            <w:tcMar>
              <w:left w:w="57" w:type="dxa"/>
              <w:right w:w="0" w:type="dxa"/>
            </w:tcMar>
          </w:tcPr>
          <w:p w14:paraId="6B92C486" w14:textId="77777777" w:rsidR="00E722E0" w:rsidRPr="00CE22A4" w:rsidRDefault="00E722E0" w:rsidP="0071473F">
            <w:pPr>
              <w:rPr>
                <w:rFonts w:cs="Times New Roman"/>
                <w:b/>
                <w:sz w:val="20"/>
                <w:szCs w:val="20"/>
              </w:rPr>
            </w:pPr>
            <w:r w:rsidRPr="00CE22A4">
              <w:rPr>
                <w:rFonts w:cs="Times New Roman"/>
                <w:b/>
                <w:sz w:val="20"/>
                <w:szCs w:val="20"/>
              </w:rPr>
              <w:t>A&gt;B,C</w:t>
            </w:r>
          </w:p>
        </w:tc>
      </w:tr>
      <w:tr w:rsidR="00E722E0" w:rsidRPr="00CE22A4" w14:paraId="36B88120" w14:textId="77777777" w:rsidTr="0071473F">
        <w:trPr>
          <w:trHeight w:val="57"/>
          <w:jc w:val="center"/>
        </w:trPr>
        <w:tc>
          <w:tcPr>
            <w:tcW w:w="1716" w:type="dxa"/>
            <w:vMerge/>
            <w:shd w:val="clear" w:color="auto" w:fill="auto"/>
            <w:vAlign w:val="center"/>
          </w:tcPr>
          <w:p w14:paraId="6A1B2EDE" w14:textId="77777777" w:rsidR="00E722E0" w:rsidRPr="00CE22A4" w:rsidRDefault="00E722E0" w:rsidP="0071473F">
            <w:pPr>
              <w:rPr>
                <w:rFonts w:eastAsia="SimSun" w:cs="Times New Roman"/>
                <w:sz w:val="20"/>
                <w:szCs w:val="20"/>
                <w:lang w:eastAsia="zh-CN"/>
              </w:rPr>
            </w:pPr>
          </w:p>
        </w:tc>
        <w:tc>
          <w:tcPr>
            <w:tcW w:w="1722" w:type="dxa"/>
            <w:vAlign w:val="center"/>
          </w:tcPr>
          <w:p w14:paraId="2FE1DFBA"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B- Y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Mar>
              <w:left w:w="57" w:type="dxa"/>
              <w:right w:w="0" w:type="dxa"/>
            </w:tcMar>
            <w:vAlign w:val="bottom"/>
          </w:tcPr>
          <w:p w14:paraId="0750BDB0"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shd w:val="clear" w:color="auto" w:fill="auto"/>
            <w:tcMar>
              <w:left w:w="57" w:type="dxa"/>
              <w:right w:w="0" w:type="dxa"/>
            </w:tcMar>
            <w:vAlign w:val="bottom"/>
          </w:tcPr>
          <w:p w14:paraId="3F89B79E" w14:textId="77777777" w:rsidR="00E722E0" w:rsidRPr="00CE22A4" w:rsidRDefault="00E722E0" w:rsidP="0071473F">
            <w:pPr>
              <w:rPr>
                <w:rFonts w:cs="Times New Roman"/>
                <w:sz w:val="20"/>
                <w:szCs w:val="20"/>
              </w:rPr>
            </w:pPr>
            <w:r w:rsidRPr="00CE22A4">
              <w:rPr>
                <w:rFonts w:cs="Times New Roman"/>
                <w:sz w:val="20"/>
                <w:szCs w:val="20"/>
              </w:rPr>
              <w:t>2,72</w:t>
            </w:r>
          </w:p>
        </w:tc>
        <w:tc>
          <w:tcPr>
            <w:tcW w:w="539" w:type="dxa"/>
            <w:tcMar>
              <w:left w:w="57" w:type="dxa"/>
              <w:right w:w="0" w:type="dxa"/>
            </w:tcMar>
            <w:vAlign w:val="bottom"/>
          </w:tcPr>
          <w:p w14:paraId="21560875" w14:textId="77777777" w:rsidR="00E722E0" w:rsidRPr="00CE22A4" w:rsidRDefault="00E722E0" w:rsidP="0071473F">
            <w:pPr>
              <w:rPr>
                <w:rFonts w:cs="Times New Roman"/>
                <w:sz w:val="20"/>
                <w:szCs w:val="20"/>
              </w:rPr>
            </w:pPr>
            <w:r w:rsidRPr="00CE22A4">
              <w:rPr>
                <w:rFonts w:cs="Times New Roman"/>
                <w:sz w:val="20"/>
                <w:szCs w:val="20"/>
              </w:rPr>
              <w:t>0,97</w:t>
            </w:r>
          </w:p>
        </w:tc>
        <w:tc>
          <w:tcPr>
            <w:tcW w:w="766" w:type="dxa"/>
            <w:vMerge/>
            <w:tcMar>
              <w:left w:w="57" w:type="dxa"/>
              <w:right w:w="0" w:type="dxa"/>
            </w:tcMar>
            <w:vAlign w:val="center"/>
          </w:tcPr>
          <w:p w14:paraId="7C8F4518" w14:textId="77777777" w:rsidR="00E722E0" w:rsidRPr="00CE22A4" w:rsidRDefault="00E722E0" w:rsidP="0071473F">
            <w:pPr>
              <w:rPr>
                <w:rFonts w:cs="Times New Roman"/>
                <w:sz w:val="20"/>
                <w:szCs w:val="20"/>
              </w:rPr>
            </w:pPr>
          </w:p>
        </w:tc>
        <w:tc>
          <w:tcPr>
            <w:tcW w:w="709" w:type="dxa"/>
            <w:vMerge/>
            <w:tcMar>
              <w:left w:w="57" w:type="dxa"/>
              <w:right w:w="0" w:type="dxa"/>
            </w:tcMar>
            <w:vAlign w:val="center"/>
          </w:tcPr>
          <w:p w14:paraId="1F5AACB2" w14:textId="77777777" w:rsidR="00E722E0" w:rsidRPr="00CE22A4" w:rsidRDefault="00E722E0" w:rsidP="0071473F">
            <w:pPr>
              <w:rPr>
                <w:rFonts w:cs="Times New Roman"/>
                <w:sz w:val="20"/>
                <w:szCs w:val="20"/>
              </w:rPr>
            </w:pPr>
          </w:p>
        </w:tc>
        <w:tc>
          <w:tcPr>
            <w:tcW w:w="1043" w:type="dxa"/>
            <w:tcMar>
              <w:left w:w="57" w:type="dxa"/>
              <w:right w:w="0" w:type="dxa"/>
            </w:tcMar>
          </w:tcPr>
          <w:p w14:paraId="749FEF9E" w14:textId="77777777" w:rsidR="00E722E0" w:rsidRPr="00CE22A4" w:rsidRDefault="00E722E0" w:rsidP="0071473F">
            <w:pPr>
              <w:rPr>
                <w:rFonts w:cs="Times New Roman"/>
                <w:b/>
                <w:sz w:val="20"/>
                <w:szCs w:val="20"/>
              </w:rPr>
            </w:pPr>
          </w:p>
        </w:tc>
      </w:tr>
      <w:tr w:rsidR="00E722E0" w:rsidRPr="00CE22A4" w14:paraId="2AD135B4" w14:textId="77777777" w:rsidTr="0071473F">
        <w:trPr>
          <w:trHeight w:val="57"/>
          <w:jc w:val="center"/>
        </w:trPr>
        <w:tc>
          <w:tcPr>
            <w:tcW w:w="1716" w:type="dxa"/>
            <w:vMerge/>
            <w:tcBorders>
              <w:bottom w:val="single" w:sz="4" w:space="0" w:color="auto"/>
            </w:tcBorders>
            <w:shd w:val="clear" w:color="auto" w:fill="auto"/>
            <w:vAlign w:val="center"/>
          </w:tcPr>
          <w:p w14:paraId="5F3E84DC" w14:textId="77777777" w:rsidR="00E722E0" w:rsidRPr="00CE22A4" w:rsidRDefault="00E722E0" w:rsidP="0071473F">
            <w:pPr>
              <w:rPr>
                <w:rFonts w:eastAsia="SimSun" w:cs="Times New Roman"/>
                <w:sz w:val="20"/>
                <w:szCs w:val="20"/>
                <w:lang w:eastAsia="zh-CN"/>
              </w:rPr>
            </w:pPr>
          </w:p>
        </w:tc>
        <w:tc>
          <w:tcPr>
            <w:tcW w:w="1722" w:type="dxa"/>
            <w:tcBorders>
              <w:bottom w:val="single" w:sz="4" w:space="0" w:color="auto"/>
            </w:tcBorders>
            <w:vAlign w:val="center"/>
          </w:tcPr>
          <w:p w14:paraId="7C7BDCC3"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C- X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bottom w:val="single" w:sz="4" w:space="0" w:color="auto"/>
            </w:tcBorders>
            <w:tcMar>
              <w:left w:w="57" w:type="dxa"/>
              <w:right w:w="0" w:type="dxa"/>
            </w:tcMar>
            <w:vAlign w:val="bottom"/>
          </w:tcPr>
          <w:p w14:paraId="36D113CF"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bottom w:val="single" w:sz="4" w:space="0" w:color="auto"/>
            </w:tcBorders>
            <w:shd w:val="clear" w:color="auto" w:fill="auto"/>
            <w:tcMar>
              <w:left w:w="57" w:type="dxa"/>
              <w:right w:w="0" w:type="dxa"/>
            </w:tcMar>
            <w:vAlign w:val="bottom"/>
          </w:tcPr>
          <w:p w14:paraId="0DF1C67E" w14:textId="77777777" w:rsidR="00E722E0" w:rsidRPr="00CE22A4" w:rsidRDefault="00E722E0" w:rsidP="0071473F">
            <w:pPr>
              <w:rPr>
                <w:rFonts w:cs="Times New Roman"/>
                <w:sz w:val="20"/>
                <w:szCs w:val="20"/>
              </w:rPr>
            </w:pPr>
            <w:r w:rsidRPr="00CE22A4">
              <w:rPr>
                <w:rFonts w:cs="Times New Roman"/>
                <w:sz w:val="20"/>
                <w:szCs w:val="20"/>
              </w:rPr>
              <w:t>2,71</w:t>
            </w:r>
          </w:p>
        </w:tc>
        <w:tc>
          <w:tcPr>
            <w:tcW w:w="539" w:type="dxa"/>
            <w:tcBorders>
              <w:bottom w:val="single" w:sz="4" w:space="0" w:color="auto"/>
            </w:tcBorders>
            <w:tcMar>
              <w:left w:w="57" w:type="dxa"/>
              <w:right w:w="0" w:type="dxa"/>
            </w:tcMar>
            <w:vAlign w:val="bottom"/>
          </w:tcPr>
          <w:p w14:paraId="0F587E88" w14:textId="77777777" w:rsidR="00E722E0" w:rsidRPr="00CE22A4" w:rsidRDefault="00E722E0" w:rsidP="0071473F">
            <w:pPr>
              <w:rPr>
                <w:rFonts w:cs="Times New Roman"/>
                <w:sz w:val="20"/>
                <w:szCs w:val="20"/>
              </w:rPr>
            </w:pPr>
            <w:r w:rsidRPr="00CE22A4">
              <w:rPr>
                <w:rFonts w:cs="Times New Roman"/>
                <w:sz w:val="20"/>
                <w:szCs w:val="20"/>
              </w:rPr>
              <w:t>0,88</w:t>
            </w:r>
          </w:p>
        </w:tc>
        <w:tc>
          <w:tcPr>
            <w:tcW w:w="766" w:type="dxa"/>
            <w:vMerge/>
            <w:tcBorders>
              <w:bottom w:val="single" w:sz="4" w:space="0" w:color="auto"/>
            </w:tcBorders>
            <w:tcMar>
              <w:left w:w="57" w:type="dxa"/>
              <w:right w:w="0" w:type="dxa"/>
            </w:tcMar>
            <w:vAlign w:val="center"/>
          </w:tcPr>
          <w:p w14:paraId="50FAE812" w14:textId="77777777" w:rsidR="00E722E0" w:rsidRPr="00CE22A4" w:rsidRDefault="00E722E0" w:rsidP="0071473F">
            <w:pPr>
              <w:rPr>
                <w:rFonts w:cs="Times New Roman"/>
                <w:sz w:val="20"/>
                <w:szCs w:val="20"/>
              </w:rPr>
            </w:pPr>
          </w:p>
        </w:tc>
        <w:tc>
          <w:tcPr>
            <w:tcW w:w="709" w:type="dxa"/>
            <w:vMerge/>
            <w:tcBorders>
              <w:bottom w:val="single" w:sz="4" w:space="0" w:color="auto"/>
            </w:tcBorders>
            <w:tcMar>
              <w:left w:w="57" w:type="dxa"/>
              <w:right w:w="0" w:type="dxa"/>
            </w:tcMar>
            <w:vAlign w:val="center"/>
          </w:tcPr>
          <w:p w14:paraId="44A5CB03" w14:textId="77777777" w:rsidR="00E722E0" w:rsidRPr="00CE22A4" w:rsidRDefault="00E722E0" w:rsidP="0071473F">
            <w:pPr>
              <w:rPr>
                <w:rFonts w:cs="Times New Roman"/>
                <w:sz w:val="20"/>
                <w:szCs w:val="20"/>
              </w:rPr>
            </w:pPr>
          </w:p>
        </w:tc>
        <w:tc>
          <w:tcPr>
            <w:tcW w:w="1043" w:type="dxa"/>
            <w:tcBorders>
              <w:bottom w:val="single" w:sz="4" w:space="0" w:color="auto"/>
            </w:tcBorders>
            <w:tcMar>
              <w:left w:w="57" w:type="dxa"/>
              <w:right w:w="0" w:type="dxa"/>
            </w:tcMar>
          </w:tcPr>
          <w:p w14:paraId="276A0F14" w14:textId="77777777" w:rsidR="00E722E0" w:rsidRPr="00CE22A4" w:rsidRDefault="00E722E0" w:rsidP="0071473F">
            <w:pPr>
              <w:rPr>
                <w:rFonts w:cs="Times New Roman"/>
                <w:b/>
                <w:sz w:val="20"/>
                <w:szCs w:val="20"/>
              </w:rPr>
            </w:pPr>
          </w:p>
        </w:tc>
      </w:tr>
      <w:tr w:rsidR="00E722E0" w:rsidRPr="00CE22A4" w14:paraId="1E97F69F" w14:textId="77777777" w:rsidTr="0071473F">
        <w:trPr>
          <w:trHeight w:val="57"/>
          <w:jc w:val="center"/>
        </w:trPr>
        <w:tc>
          <w:tcPr>
            <w:tcW w:w="1716" w:type="dxa"/>
            <w:vMerge w:val="restart"/>
            <w:tcBorders>
              <w:top w:val="single" w:sz="4" w:space="0" w:color="auto"/>
            </w:tcBorders>
            <w:shd w:val="clear" w:color="auto" w:fill="auto"/>
            <w:vAlign w:val="center"/>
          </w:tcPr>
          <w:p w14:paraId="37060026"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7C408FC3"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A-Z </w:t>
            </w:r>
            <w:r w:rsidR="00D96440" w:rsidRPr="00CE22A4">
              <w:rPr>
                <w:rFonts w:eastAsia="SimSun" w:cs="Times New Roman"/>
                <w:sz w:val="20"/>
                <w:szCs w:val="20"/>
                <w:lang w:eastAsia="zh-CN"/>
              </w:rPr>
              <w:t>Ku</w:t>
            </w:r>
            <w:r w:rsidRPr="00CE22A4">
              <w:rPr>
                <w:rFonts w:eastAsia="SimSun" w:cs="Times New Roman"/>
                <w:sz w:val="20"/>
                <w:szCs w:val="20"/>
                <w:lang w:eastAsia="zh-CN"/>
              </w:rPr>
              <w:t>şağı</w:t>
            </w:r>
          </w:p>
        </w:tc>
        <w:tc>
          <w:tcPr>
            <w:tcW w:w="428" w:type="dxa"/>
            <w:tcBorders>
              <w:top w:val="single" w:sz="4" w:space="0" w:color="auto"/>
            </w:tcBorders>
            <w:tcMar>
              <w:left w:w="57" w:type="dxa"/>
              <w:right w:w="0" w:type="dxa"/>
            </w:tcMar>
            <w:vAlign w:val="bottom"/>
          </w:tcPr>
          <w:p w14:paraId="53D82380"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top w:val="single" w:sz="4" w:space="0" w:color="auto"/>
            </w:tcBorders>
            <w:shd w:val="clear" w:color="auto" w:fill="auto"/>
            <w:tcMar>
              <w:left w:w="57" w:type="dxa"/>
              <w:right w:w="0" w:type="dxa"/>
            </w:tcMar>
            <w:vAlign w:val="bottom"/>
          </w:tcPr>
          <w:p w14:paraId="25D6C27D" w14:textId="77777777" w:rsidR="00E722E0" w:rsidRPr="00CE22A4" w:rsidRDefault="00E722E0" w:rsidP="0071473F">
            <w:pPr>
              <w:rPr>
                <w:rFonts w:cs="Times New Roman"/>
                <w:sz w:val="20"/>
                <w:szCs w:val="20"/>
              </w:rPr>
            </w:pPr>
            <w:r w:rsidRPr="00CE22A4">
              <w:rPr>
                <w:rFonts w:cs="Times New Roman"/>
                <w:sz w:val="20"/>
                <w:szCs w:val="20"/>
              </w:rPr>
              <w:t>2,81</w:t>
            </w:r>
          </w:p>
        </w:tc>
        <w:tc>
          <w:tcPr>
            <w:tcW w:w="539" w:type="dxa"/>
            <w:tcBorders>
              <w:top w:val="single" w:sz="4" w:space="0" w:color="auto"/>
            </w:tcBorders>
            <w:tcMar>
              <w:left w:w="57" w:type="dxa"/>
              <w:right w:w="0" w:type="dxa"/>
            </w:tcMar>
            <w:vAlign w:val="bottom"/>
          </w:tcPr>
          <w:p w14:paraId="3AEFF8D9" w14:textId="77777777" w:rsidR="00E722E0" w:rsidRPr="00CE22A4" w:rsidRDefault="00E722E0" w:rsidP="0071473F">
            <w:pPr>
              <w:rPr>
                <w:rFonts w:cs="Times New Roman"/>
                <w:sz w:val="20"/>
                <w:szCs w:val="20"/>
              </w:rPr>
            </w:pPr>
            <w:r w:rsidRPr="00CE22A4">
              <w:rPr>
                <w:rFonts w:cs="Times New Roman"/>
                <w:sz w:val="20"/>
                <w:szCs w:val="20"/>
              </w:rPr>
              <w:t>0,84</w:t>
            </w:r>
          </w:p>
        </w:tc>
        <w:tc>
          <w:tcPr>
            <w:tcW w:w="766" w:type="dxa"/>
            <w:vMerge w:val="restart"/>
            <w:tcBorders>
              <w:top w:val="single" w:sz="4" w:space="0" w:color="auto"/>
            </w:tcBorders>
            <w:tcMar>
              <w:left w:w="57" w:type="dxa"/>
              <w:right w:w="0" w:type="dxa"/>
            </w:tcMar>
            <w:vAlign w:val="center"/>
          </w:tcPr>
          <w:p w14:paraId="232A6298" w14:textId="77777777" w:rsidR="00E722E0" w:rsidRPr="00CE22A4" w:rsidRDefault="00E722E0" w:rsidP="0071473F">
            <w:pPr>
              <w:rPr>
                <w:rFonts w:cs="Times New Roman"/>
                <w:sz w:val="20"/>
                <w:szCs w:val="20"/>
              </w:rPr>
            </w:pPr>
            <w:r w:rsidRPr="00CE22A4">
              <w:rPr>
                <w:rFonts w:cs="Times New Roman"/>
                <w:sz w:val="20"/>
                <w:szCs w:val="20"/>
              </w:rPr>
              <w:t>4,41</w:t>
            </w:r>
          </w:p>
        </w:tc>
        <w:tc>
          <w:tcPr>
            <w:tcW w:w="709" w:type="dxa"/>
            <w:vMerge w:val="restart"/>
            <w:tcBorders>
              <w:top w:val="single" w:sz="4" w:space="0" w:color="auto"/>
            </w:tcBorders>
            <w:tcMar>
              <w:left w:w="57" w:type="dxa"/>
              <w:right w:w="0" w:type="dxa"/>
            </w:tcMar>
            <w:vAlign w:val="center"/>
          </w:tcPr>
          <w:p w14:paraId="2C1518D1" w14:textId="77777777" w:rsidR="00E722E0" w:rsidRPr="00CE22A4" w:rsidRDefault="00E722E0" w:rsidP="0071473F">
            <w:pPr>
              <w:rPr>
                <w:rFonts w:cs="Times New Roman"/>
                <w:b/>
                <w:bCs/>
                <w:sz w:val="20"/>
                <w:szCs w:val="20"/>
              </w:rPr>
            </w:pPr>
            <w:r w:rsidRPr="00CE22A4">
              <w:rPr>
                <w:rFonts w:cs="Times New Roman"/>
                <w:b/>
                <w:bCs/>
                <w:sz w:val="20"/>
                <w:szCs w:val="20"/>
              </w:rPr>
              <w:t>0,012</w:t>
            </w:r>
          </w:p>
        </w:tc>
        <w:tc>
          <w:tcPr>
            <w:tcW w:w="1043" w:type="dxa"/>
            <w:tcBorders>
              <w:top w:val="single" w:sz="4" w:space="0" w:color="auto"/>
            </w:tcBorders>
            <w:tcMar>
              <w:left w:w="57" w:type="dxa"/>
              <w:right w:w="0" w:type="dxa"/>
            </w:tcMar>
          </w:tcPr>
          <w:p w14:paraId="4065DB39" w14:textId="77777777" w:rsidR="00E722E0" w:rsidRPr="00CE22A4" w:rsidRDefault="00E722E0" w:rsidP="0071473F">
            <w:pPr>
              <w:rPr>
                <w:rFonts w:cs="Times New Roman"/>
                <w:b/>
                <w:sz w:val="20"/>
                <w:szCs w:val="20"/>
              </w:rPr>
            </w:pPr>
            <w:r w:rsidRPr="00CE22A4">
              <w:rPr>
                <w:rFonts w:cs="Times New Roman"/>
                <w:b/>
                <w:sz w:val="20"/>
                <w:szCs w:val="20"/>
              </w:rPr>
              <w:t>A,C&gt;B</w:t>
            </w:r>
          </w:p>
        </w:tc>
      </w:tr>
      <w:tr w:rsidR="00E722E0" w:rsidRPr="00CE22A4" w14:paraId="3DB2D341" w14:textId="77777777" w:rsidTr="0071473F">
        <w:trPr>
          <w:trHeight w:val="57"/>
          <w:jc w:val="center"/>
        </w:trPr>
        <w:tc>
          <w:tcPr>
            <w:tcW w:w="1716" w:type="dxa"/>
            <w:vMerge/>
            <w:shd w:val="clear" w:color="auto" w:fill="auto"/>
            <w:vAlign w:val="center"/>
          </w:tcPr>
          <w:p w14:paraId="46DCEE3B" w14:textId="77777777" w:rsidR="00E722E0" w:rsidRPr="00CE22A4" w:rsidRDefault="00E722E0" w:rsidP="0071473F">
            <w:pPr>
              <w:rPr>
                <w:rFonts w:eastAsia="SimSun" w:cs="Times New Roman"/>
                <w:sz w:val="20"/>
                <w:szCs w:val="20"/>
                <w:lang w:eastAsia="zh-CN"/>
              </w:rPr>
            </w:pPr>
          </w:p>
        </w:tc>
        <w:tc>
          <w:tcPr>
            <w:tcW w:w="1722" w:type="dxa"/>
            <w:vAlign w:val="center"/>
          </w:tcPr>
          <w:p w14:paraId="24AC1751"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B- Y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Mar>
              <w:left w:w="57" w:type="dxa"/>
              <w:right w:w="0" w:type="dxa"/>
            </w:tcMar>
            <w:vAlign w:val="bottom"/>
          </w:tcPr>
          <w:p w14:paraId="790735A5"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shd w:val="clear" w:color="auto" w:fill="auto"/>
            <w:tcMar>
              <w:left w:w="57" w:type="dxa"/>
              <w:right w:w="0" w:type="dxa"/>
            </w:tcMar>
            <w:vAlign w:val="bottom"/>
          </w:tcPr>
          <w:p w14:paraId="24A1F620" w14:textId="77777777" w:rsidR="00E722E0" w:rsidRPr="00CE22A4" w:rsidRDefault="00E722E0" w:rsidP="0071473F">
            <w:pPr>
              <w:rPr>
                <w:rFonts w:cs="Times New Roman"/>
                <w:sz w:val="20"/>
                <w:szCs w:val="20"/>
              </w:rPr>
            </w:pPr>
            <w:r w:rsidRPr="00CE22A4">
              <w:rPr>
                <w:rFonts w:cs="Times New Roman"/>
                <w:sz w:val="20"/>
                <w:szCs w:val="20"/>
              </w:rPr>
              <w:t>2,66</w:t>
            </w:r>
          </w:p>
        </w:tc>
        <w:tc>
          <w:tcPr>
            <w:tcW w:w="539" w:type="dxa"/>
            <w:tcMar>
              <w:left w:w="57" w:type="dxa"/>
              <w:right w:w="0" w:type="dxa"/>
            </w:tcMar>
            <w:vAlign w:val="bottom"/>
          </w:tcPr>
          <w:p w14:paraId="746BF4C6" w14:textId="77777777" w:rsidR="00E722E0" w:rsidRPr="00CE22A4" w:rsidRDefault="00E722E0" w:rsidP="0071473F">
            <w:pPr>
              <w:rPr>
                <w:rFonts w:cs="Times New Roman"/>
                <w:sz w:val="20"/>
                <w:szCs w:val="20"/>
              </w:rPr>
            </w:pPr>
            <w:r w:rsidRPr="00CE22A4">
              <w:rPr>
                <w:rFonts w:cs="Times New Roman"/>
                <w:sz w:val="20"/>
                <w:szCs w:val="20"/>
              </w:rPr>
              <w:t>0,79</w:t>
            </w:r>
          </w:p>
        </w:tc>
        <w:tc>
          <w:tcPr>
            <w:tcW w:w="766" w:type="dxa"/>
            <w:vMerge/>
            <w:tcMar>
              <w:left w:w="57" w:type="dxa"/>
              <w:right w:w="0" w:type="dxa"/>
            </w:tcMar>
            <w:vAlign w:val="center"/>
          </w:tcPr>
          <w:p w14:paraId="6C9A573F" w14:textId="77777777" w:rsidR="00E722E0" w:rsidRPr="00CE22A4" w:rsidRDefault="00E722E0" w:rsidP="0071473F">
            <w:pPr>
              <w:rPr>
                <w:rFonts w:cs="Times New Roman"/>
                <w:sz w:val="20"/>
                <w:szCs w:val="20"/>
              </w:rPr>
            </w:pPr>
          </w:p>
        </w:tc>
        <w:tc>
          <w:tcPr>
            <w:tcW w:w="709" w:type="dxa"/>
            <w:vMerge/>
            <w:tcMar>
              <w:left w:w="57" w:type="dxa"/>
              <w:right w:w="0" w:type="dxa"/>
            </w:tcMar>
            <w:vAlign w:val="center"/>
          </w:tcPr>
          <w:p w14:paraId="78120DE2" w14:textId="77777777" w:rsidR="00E722E0" w:rsidRPr="00CE22A4" w:rsidRDefault="00E722E0" w:rsidP="0071473F">
            <w:pPr>
              <w:rPr>
                <w:rFonts w:cs="Times New Roman"/>
                <w:sz w:val="20"/>
                <w:szCs w:val="20"/>
              </w:rPr>
            </w:pPr>
          </w:p>
        </w:tc>
        <w:tc>
          <w:tcPr>
            <w:tcW w:w="1043" w:type="dxa"/>
            <w:tcMar>
              <w:left w:w="57" w:type="dxa"/>
              <w:right w:w="0" w:type="dxa"/>
            </w:tcMar>
          </w:tcPr>
          <w:p w14:paraId="67AB9CFF" w14:textId="77777777" w:rsidR="00E722E0" w:rsidRPr="00CE22A4" w:rsidRDefault="00E722E0" w:rsidP="0071473F">
            <w:pPr>
              <w:rPr>
                <w:rFonts w:cs="Times New Roman"/>
                <w:b/>
                <w:sz w:val="20"/>
                <w:szCs w:val="20"/>
              </w:rPr>
            </w:pPr>
          </w:p>
        </w:tc>
      </w:tr>
      <w:tr w:rsidR="00E722E0" w:rsidRPr="00CE22A4" w14:paraId="220D9CD9" w14:textId="77777777" w:rsidTr="0071473F">
        <w:trPr>
          <w:trHeight w:val="57"/>
          <w:jc w:val="center"/>
        </w:trPr>
        <w:tc>
          <w:tcPr>
            <w:tcW w:w="1716" w:type="dxa"/>
            <w:vMerge/>
            <w:tcBorders>
              <w:bottom w:val="single" w:sz="4" w:space="0" w:color="auto"/>
            </w:tcBorders>
            <w:shd w:val="clear" w:color="auto" w:fill="auto"/>
            <w:vAlign w:val="center"/>
          </w:tcPr>
          <w:p w14:paraId="105F3EAE" w14:textId="77777777" w:rsidR="00E722E0" w:rsidRPr="00CE22A4" w:rsidRDefault="00E722E0" w:rsidP="0071473F">
            <w:pPr>
              <w:rPr>
                <w:rFonts w:eastAsia="SimSun" w:cs="Times New Roman"/>
                <w:sz w:val="20"/>
                <w:szCs w:val="20"/>
                <w:lang w:eastAsia="zh-CN"/>
              </w:rPr>
            </w:pPr>
          </w:p>
        </w:tc>
        <w:tc>
          <w:tcPr>
            <w:tcW w:w="1722" w:type="dxa"/>
            <w:tcBorders>
              <w:bottom w:val="single" w:sz="4" w:space="0" w:color="auto"/>
            </w:tcBorders>
            <w:vAlign w:val="center"/>
          </w:tcPr>
          <w:p w14:paraId="30F4596D"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C- X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bottom w:val="single" w:sz="4" w:space="0" w:color="auto"/>
            </w:tcBorders>
            <w:tcMar>
              <w:left w:w="57" w:type="dxa"/>
              <w:right w:w="0" w:type="dxa"/>
            </w:tcMar>
            <w:vAlign w:val="bottom"/>
          </w:tcPr>
          <w:p w14:paraId="291777A0"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bottom w:val="single" w:sz="4" w:space="0" w:color="auto"/>
            </w:tcBorders>
            <w:shd w:val="clear" w:color="auto" w:fill="auto"/>
            <w:tcMar>
              <w:left w:w="57" w:type="dxa"/>
              <w:right w:w="0" w:type="dxa"/>
            </w:tcMar>
            <w:vAlign w:val="bottom"/>
          </w:tcPr>
          <w:p w14:paraId="0455047A" w14:textId="77777777" w:rsidR="00E722E0" w:rsidRPr="00CE22A4" w:rsidRDefault="00E722E0" w:rsidP="0071473F">
            <w:pPr>
              <w:rPr>
                <w:rFonts w:cs="Times New Roman"/>
                <w:sz w:val="20"/>
                <w:szCs w:val="20"/>
              </w:rPr>
            </w:pPr>
            <w:r w:rsidRPr="00CE22A4">
              <w:rPr>
                <w:rFonts w:cs="Times New Roman"/>
                <w:sz w:val="20"/>
                <w:szCs w:val="20"/>
              </w:rPr>
              <w:t>2,85</w:t>
            </w:r>
          </w:p>
        </w:tc>
        <w:tc>
          <w:tcPr>
            <w:tcW w:w="539" w:type="dxa"/>
            <w:tcBorders>
              <w:bottom w:val="single" w:sz="4" w:space="0" w:color="auto"/>
            </w:tcBorders>
            <w:tcMar>
              <w:left w:w="57" w:type="dxa"/>
              <w:right w:w="0" w:type="dxa"/>
            </w:tcMar>
            <w:vAlign w:val="bottom"/>
          </w:tcPr>
          <w:p w14:paraId="4C997D82" w14:textId="77777777" w:rsidR="00E722E0" w:rsidRPr="00CE22A4" w:rsidRDefault="00E722E0" w:rsidP="0071473F">
            <w:pPr>
              <w:rPr>
                <w:rFonts w:cs="Times New Roman"/>
                <w:sz w:val="20"/>
                <w:szCs w:val="20"/>
              </w:rPr>
            </w:pPr>
            <w:r w:rsidRPr="00CE22A4">
              <w:rPr>
                <w:rFonts w:cs="Times New Roman"/>
                <w:sz w:val="20"/>
                <w:szCs w:val="20"/>
              </w:rPr>
              <w:t>0,91</w:t>
            </w:r>
          </w:p>
        </w:tc>
        <w:tc>
          <w:tcPr>
            <w:tcW w:w="766" w:type="dxa"/>
            <w:vMerge/>
            <w:tcBorders>
              <w:bottom w:val="single" w:sz="4" w:space="0" w:color="auto"/>
            </w:tcBorders>
            <w:tcMar>
              <w:left w:w="57" w:type="dxa"/>
              <w:right w:w="0" w:type="dxa"/>
            </w:tcMar>
            <w:vAlign w:val="center"/>
          </w:tcPr>
          <w:p w14:paraId="3770BF1E" w14:textId="77777777" w:rsidR="00E722E0" w:rsidRPr="00CE22A4" w:rsidRDefault="00E722E0" w:rsidP="0071473F">
            <w:pPr>
              <w:rPr>
                <w:rFonts w:cs="Times New Roman"/>
                <w:sz w:val="20"/>
                <w:szCs w:val="20"/>
              </w:rPr>
            </w:pPr>
          </w:p>
        </w:tc>
        <w:tc>
          <w:tcPr>
            <w:tcW w:w="709" w:type="dxa"/>
            <w:vMerge/>
            <w:tcBorders>
              <w:bottom w:val="single" w:sz="4" w:space="0" w:color="auto"/>
            </w:tcBorders>
            <w:tcMar>
              <w:left w:w="57" w:type="dxa"/>
              <w:right w:w="0" w:type="dxa"/>
            </w:tcMar>
            <w:vAlign w:val="center"/>
          </w:tcPr>
          <w:p w14:paraId="7B60A209" w14:textId="77777777" w:rsidR="00E722E0" w:rsidRPr="00CE22A4" w:rsidRDefault="00E722E0" w:rsidP="0071473F">
            <w:pPr>
              <w:rPr>
                <w:rFonts w:cs="Times New Roman"/>
                <w:sz w:val="20"/>
                <w:szCs w:val="20"/>
              </w:rPr>
            </w:pPr>
          </w:p>
        </w:tc>
        <w:tc>
          <w:tcPr>
            <w:tcW w:w="1043" w:type="dxa"/>
            <w:tcBorders>
              <w:bottom w:val="single" w:sz="4" w:space="0" w:color="auto"/>
            </w:tcBorders>
            <w:tcMar>
              <w:left w:w="57" w:type="dxa"/>
              <w:right w:w="0" w:type="dxa"/>
            </w:tcMar>
          </w:tcPr>
          <w:p w14:paraId="45351FB1" w14:textId="77777777" w:rsidR="00E722E0" w:rsidRPr="00CE22A4" w:rsidRDefault="00E722E0" w:rsidP="0071473F">
            <w:pPr>
              <w:rPr>
                <w:rFonts w:cs="Times New Roman"/>
                <w:b/>
                <w:sz w:val="20"/>
                <w:szCs w:val="20"/>
              </w:rPr>
            </w:pPr>
          </w:p>
        </w:tc>
      </w:tr>
      <w:tr w:rsidR="00E722E0" w:rsidRPr="00CE22A4" w14:paraId="0026057A" w14:textId="77777777" w:rsidTr="0071473F">
        <w:trPr>
          <w:trHeight w:val="57"/>
          <w:jc w:val="center"/>
        </w:trPr>
        <w:tc>
          <w:tcPr>
            <w:tcW w:w="1716" w:type="dxa"/>
            <w:vMerge w:val="restart"/>
            <w:tcBorders>
              <w:top w:val="single" w:sz="4" w:space="0" w:color="auto"/>
            </w:tcBorders>
            <w:shd w:val="clear" w:color="auto" w:fill="auto"/>
            <w:vAlign w:val="center"/>
          </w:tcPr>
          <w:p w14:paraId="7F46F89C" w14:textId="77777777" w:rsidR="00E722E0" w:rsidRPr="00CE22A4" w:rsidRDefault="00E722E0" w:rsidP="0071473F">
            <w:pPr>
              <w:rPr>
                <w:rFonts w:cs="Times New Roman"/>
                <w:b/>
                <w:sz w:val="20"/>
                <w:szCs w:val="20"/>
              </w:rPr>
            </w:pPr>
            <w:r w:rsidRPr="00CE22A4">
              <w:rPr>
                <w:rFonts w:cs="Times New Roman"/>
                <w:sz w:val="20"/>
                <w:szCs w:val="20"/>
              </w:rPr>
              <w:t>Kendini Gösterme</w:t>
            </w:r>
          </w:p>
        </w:tc>
        <w:tc>
          <w:tcPr>
            <w:tcW w:w="1722" w:type="dxa"/>
            <w:tcBorders>
              <w:top w:val="single" w:sz="4" w:space="0" w:color="auto"/>
            </w:tcBorders>
            <w:vAlign w:val="center"/>
          </w:tcPr>
          <w:p w14:paraId="60BC7952"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A-Z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top w:val="single" w:sz="4" w:space="0" w:color="auto"/>
            </w:tcBorders>
            <w:tcMar>
              <w:left w:w="57" w:type="dxa"/>
              <w:right w:w="0" w:type="dxa"/>
            </w:tcMar>
            <w:vAlign w:val="bottom"/>
          </w:tcPr>
          <w:p w14:paraId="39873A59"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top w:val="single" w:sz="4" w:space="0" w:color="auto"/>
            </w:tcBorders>
            <w:shd w:val="clear" w:color="auto" w:fill="auto"/>
            <w:tcMar>
              <w:left w:w="57" w:type="dxa"/>
              <w:right w:w="0" w:type="dxa"/>
            </w:tcMar>
            <w:vAlign w:val="bottom"/>
          </w:tcPr>
          <w:p w14:paraId="13D62FF7" w14:textId="77777777" w:rsidR="00E722E0" w:rsidRPr="00CE22A4" w:rsidRDefault="00E722E0" w:rsidP="0071473F">
            <w:pPr>
              <w:rPr>
                <w:rFonts w:cs="Times New Roman"/>
                <w:sz w:val="20"/>
                <w:szCs w:val="20"/>
              </w:rPr>
            </w:pPr>
            <w:r w:rsidRPr="00CE22A4">
              <w:rPr>
                <w:rFonts w:cs="Times New Roman"/>
                <w:sz w:val="20"/>
                <w:szCs w:val="20"/>
              </w:rPr>
              <w:t>2,73</w:t>
            </w:r>
          </w:p>
        </w:tc>
        <w:tc>
          <w:tcPr>
            <w:tcW w:w="539" w:type="dxa"/>
            <w:tcBorders>
              <w:top w:val="single" w:sz="4" w:space="0" w:color="auto"/>
            </w:tcBorders>
            <w:tcMar>
              <w:left w:w="57" w:type="dxa"/>
              <w:right w:w="0" w:type="dxa"/>
            </w:tcMar>
            <w:vAlign w:val="bottom"/>
          </w:tcPr>
          <w:p w14:paraId="1AFAE316" w14:textId="77777777" w:rsidR="00E722E0" w:rsidRPr="00CE22A4" w:rsidRDefault="00E722E0" w:rsidP="0071473F">
            <w:pPr>
              <w:rPr>
                <w:rFonts w:cs="Times New Roman"/>
                <w:sz w:val="20"/>
                <w:szCs w:val="20"/>
              </w:rPr>
            </w:pPr>
            <w:r w:rsidRPr="00CE22A4">
              <w:rPr>
                <w:rFonts w:cs="Times New Roman"/>
                <w:sz w:val="20"/>
                <w:szCs w:val="20"/>
              </w:rPr>
              <w:t>0,90</w:t>
            </w:r>
          </w:p>
        </w:tc>
        <w:tc>
          <w:tcPr>
            <w:tcW w:w="766" w:type="dxa"/>
            <w:vMerge w:val="restart"/>
            <w:tcBorders>
              <w:top w:val="single" w:sz="4" w:space="0" w:color="auto"/>
            </w:tcBorders>
            <w:tcMar>
              <w:left w:w="57" w:type="dxa"/>
              <w:right w:w="0" w:type="dxa"/>
            </w:tcMar>
            <w:vAlign w:val="center"/>
          </w:tcPr>
          <w:p w14:paraId="25E679FE" w14:textId="77777777" w:rsidR="00E722E0" w:rsidRPr="00CE22A4" w:rsidRDefault="00E722E0" w:rsidP="0071473F">
            <w:pPr>
              <w:rPr>
                <w:rFonts w:cs="Times New Roman"/>
                <w:sz w:val="20"/>
                <w:szCs w:val="20"/>
              </w:rPr>
            </w:pPr>
            <w:r w:rsidRPr="00CE22A4">
              <w:rPr>
                <w:rFonts w:cs="Times New Roman"/>
                <w:sz w:val="20"/>
                <w:szCs w:val="20"/>
              </w:rPr>
              <w:t>5,89</w:t>
            </w:r>
          </w:p>
        </w:tc>
        <w:tc>
          <w:tcPr>
            <w:tcW w:w="709" w:type="dxa"/>
            <w:vMerge w:val="restart"/>
            <w:tcBorders>
              <w:top w:val="single" w:sz="4" w:space="0" w:color="auto"/>
            </w:tcBorders>
            <w:tcMar>
              <w:left w:w="57" w:type="dxa"/>
              <w:right w:w="0" w:type="dxa"/>
            </w:tcMar>
            <w:vAlign w:val="center"/>
          </w:tcPr>
          <w:p w14:paraId="15E2C531" w14:textId="77777777" w:rsidR="00E722E0" w:rsidRPr="00CE22A4" w:rsidRDefault="00E722E0" w:rsidP="0071473F">
            <w:pPr>
              <w:rPr>
                <w:rFonts w:cs="Times New Roman"/>
                <w:b/>
                <w:bCs/>
                <w:sz w:val="20"/>
                <w:szCs w:val="20"/>
              </w:rPr>
            </w:pPr>
            <w:r w:rsidRPr="00CE22A4">
              <w:rPr>
                <w:rFonts w:cs="Times New Roman"/>
                <w:b/>
                <w:bCs/>
                <w:sz w:val="20"/>
                <w:szCs w:val="20"/>
              </w:rPr>
              <w:t>0,003</w:t>
            </w:r>
          </w:p>
        </w:tc>
        <w:tc>
          <w:tcPr>
            <w:tcW w:w="1043" w:type="dxa"/>
            <w:tcBorders>
              <w:top w:val="single" w:sz="4" w:space="0" w:color="auto"/>
            </w:tcBorders>
            <w:tcMar>
              <w:left w:w="57" w:type="dxa"/>
              <w:right w:w="0" w:type="dxa"/>
            </w:tcMar>
          </w:tcPr>
          <w:p w14:paraId="37B399F4" w14:textId="77777777" w:rsidR="00E722E0" w:rsidRPr="00CE22A4" w:rsidRDefault="00E722E0" w:rsidP="0071473F">
            <w:pPr>
              <w:rPr>
                <w:rFonts w:cs="Times New Roman"/>
                <w:b/>
                <w:sz w:val="20"/>
                <w:szCs w:val="20"/>
              </w:rPr>
            </w:pPr>
            <w:r w:rsidRPr="00CE22A4">
              <w:rPr>
                <w:rFonts w:cs="Times New Roman"/>
                <w:b/>
                <w:sz w:val="20"/>
                <w:szCs w:val="20"/>
              </w:rPr>
              <w:t>A,C&gt;B</w:t>
            </w:r>
          </w:p>
        </w:tc>
      </w:tr>
      <w:tr w:rsidR="00E722E0" w:rsidRPr="00CE22A4" w14:paraId="4E261F7F" w14:textId="77777777" w:rsidTr="0071473F">
        <w:trPr>
          <w:trHeight w:val="57"/>
          <w:jc w:val="center"/>
        </w:trPr>
        <w:tc>
          <w:tcPr>
            <w:tcW w:w="1716" w:type="dxa"/>
            <w:vMerge/>
            <w:shd w:val="clear" w:color="auto" w:fill="auto"/>
            <w:vAlign w:val="center"/>
          </w:tcPr>
          <w:p w14:paraId="4DACD902" w14:textId="77777777" w:rsidR="00E722E0" w:rsidRPr="00CE22A4" w:rsidRDefault="00E722E0" w:rsidP="0071473F">
            <w:pPr>
              <w:rPr>
                <w:rFonts w:eastAsia="SimSun" w:cs="Times New Roman"/>
                <w:sz w:val="20"/>
                <w:szCs w:val="20"/>
                <w:lang w:eastAsia="zh-CN"/>
              </w:rPr>
            </w:pPr>
          </w:p>
        </w:tc>
        <w:tc>
          <w:tcPr>
            <w:tcW w:w="1722" w:type="dxa"/>
            <w:vAlign w:val="center"/>
          </w:tcPr>
          <w:p w14:paraId="7B0E0AB3"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B- Y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Mar>
              <w:left w:w="57" w:type="dxa"/>
              <w:right w:w="0" w:type="dxa"/>
            </w:tcMar>
            <w:vAlign w:val="bottom"/>
          </w:tcPr>
          <w:p w14:paraId="64BD6F9C"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shd w:val="clear" w:color="auto" w:fill="auto"/>
            <w:tcMar>
              <w:left w:w="57" w:type="dxa"/>
              <w:right w:w="0" w:type="dxa"/>
            </w:tcMar>
            <w:vAlign w:val="bottom"/>
          </w:tcPr>
          <w:p w14:paraId="526F93CE" w14:textId="77777777" w:rsidR="00E722E0" w:rsidRPr="00CE22A4" w:rsidRDefault="00E722E0" w:rsidP="0071473F">
            <w:pPr>
              <w:rPr>
                <w:rFonts w:cs="Times New Roman"/>
                <w:sz w:val="20"/>
                <w:szCs w:val="20"/>
              </w:rPr>
            </w:pPr>
            <w:r w:rsidRPr="00CE22A4">
              <w:rPr>
                <w:rFonts w:cs="Times New Roman"/>
                <w:sz w:val="20"/>
                <w:szCs w:val="20"/>
              </w:rPr>
              <w:t>2,50</w:t>
            </w:r>
          </w:p>
        </w:tc>
        <w:tc>
          <w:tcPr>
            <w:tcW w:w="539" w:type="dxa"/>
            <w:tcMar>
              <w:left w:w="57" w:type="dxa"/>
              <w:right w:w="0" w:type="dxa"/>
            </w:tcMar>
            <w:vAlign w:val="bottom"/>
          </w:tcPr>
          <w:p w14:paraId="1D862167" w14:textId="77777777" w:rsidR="00E722E0" w:rsidRPr="00CE22A4" w:rsidRDefault="00E722E0" w:rsidP="0071473F">
            <w:pPr>
              <w:rPr>
                <w:rFonts w:cs="Times New Roman"/>
                <w:sz w:val="20"/>
                <w:szCs w:val="20"/>
              </w:rPr>
            </w:pPr>
            <w:r w:rsidRPr="00CE22A4">
              <w:rPr>
                <w:rFonts w:cs="Times New Roman"/>
                <w:sz w:val="20"/>
                <w:szCs w:val="20"/>
              </w:rPr>
              <w:t>0,88</w:t>
            </w:r>
          </w:p>
        </w:tc>
        <w:tc>
          <w:tcPr>
            <w:tcW w:w="766" w:type="dxa"/>
            <w:vMerge/>
            <w:tcMar>
              <w:left w:w="57" w:type="dxa"/>
              <w:right w:w="0" w:type="dxa"/>
            </w:tcMar>
            <w:vAlign w:val="center"/>
          </w:tcPr>
          <w:p w14:paraId="3DBC1E8C" w14:textId="77777777" w:rsidR="00E722E0" w:rsidRPr="00CE22A4" w:rsidRDefault="00E722E0" w:rsidP="0071473F">
            <w:pPr>
              <w:rPr>
                <w:rFonts w:cs="Times New Roman"/>
                <w:sz w:val="20"/>
                <w:szCs w:val="20"/>
              </w:rPr>
            </w:pPr>
          </w:p>
        </w:tc>
        <w:tc>
          <w:tcPr>
            <w:tcW w:w="709" w:type="dxa"/>
            <w:vMerge/>
            <w:tcMar>
              <w:left w:w="57" w:type="dxa"/>
              <w:right w:w="0" w:type="dxa"/>
            </w:tcMar>
            <w:vAlign w:val="center"/>
          </w:tcPr>
          <w:p w14:paraId="74ECA830" w14:textId="77777777" w:rsidR="00E722E0" w:rsidRPr="00CE22A4" w:rsidRDefault="00E722E0" w:rsidP="0071473F">
            <w:pPr>
              <w:rPr>
                <w:rFonts w:cs="Times New Roman"/>
                <w:sz w:val="20"/>
                <w:szCs w:val="20"/>
              </w:rPr>
            </w:pPr>
          </w:p>
        </w:tc>
        <w:tc>
          <w:tcPr>
            <w:tcW w:w="1043" w:type="dxa"/>
            <w:tcMar>
              <w:left w:w="57" w:type="dxa"/>
              <w:right w:w="0" w:type="dxa"/>
            </w:tcMar>
          </w:tcPr>
          <w:p w14:paraId="35FD36A5" w14:textId="77777777" w:rsidR="00E722E0" w:rsidRPr="00CE22A4" w:rsidRDefault="00E722E0" w:rsidP="0071473F">
            <w:pPr>
              <w:rPr>
                <w:rFonts w:cs="Times New Roman"/>
                <w:b/>
                <w:sz w:val="20"/>
                <w:szCs w:val="20"/>
              </w:rPr>
            </w:pPr>
          </w:p>
        </w:tc>
      </w:tr>
      <w:tr w:rsidR="00E722E0" w:rsidRPr="00CE22A4" w14:paraId="5F0D56B3" w14:textId="77777777" w:rsidTr="0071473F">
        <w:trPr>
          <w:trHeight w:val="57"/>
          <w:jc w:val="center"/>
        </w:trPr>
        <w:tc>
          <w:tcPr>
            <w:tcW w:w="1716" w:type="dxa"/>
            <w:vMerge/>
            <w:tcBorders>
              <w:bottom w:val="single" w:sz="4" w:space="0" w:color="auto"/>
            </w:tcBorders>
            <w:shd w:val="clear" w:color="auto" w:fill="auto"/>
            <w:vAlign w:val="center"/>
          </w:tcPr>
          <w:p w14:paraId="279336E3" w14:textId="77777777" w:rsidR="00E722E0" w:rsidRPr="00CE22A4" w:rsidRDefault="00E722E0" w:rsidP="0071473F">
            <w:pPr>
              <w:rPr>
                <w:rFonts w:eastAsia="SimSun" w:cs="Times New Roman"/>
                <w:sz w:val="20"/>
                <w:szCs w:val="20"/>
                <w:lang w:eastAsia="zh-CN"/>
              </w:rPr>
            </w:pPr>
          </w:p>
        </w:tc>
        <w:tc>
          <w:tcPr>
            <w:tcW w:w="1722" w:type="dxa"/>
            <w:tcBorders>
              <w:bottom w:val="single" w:sz="4" w:space="0" w:color="auto"/>
            </w:tcBorders>
            <w:vAlign w:val="center"/>
          </w:tcPr>
          <w:p w14:paraId="55AD5D95"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C- X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bottom w:val="single" w:sz="4" w:space="0" w:color="auto"/>
            </w:tcBorders>
            <w:tcMar>
              <w:left w:w="57" w:type="dxa"/>
              <w:right w:w="0" w:type="dxa"/>
            </w:tcMar>
            <w:vAlign w:val="bottom"/>
          </w:tcPr>
          <w:p w14:paraId="76EC0307"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bottom w:val="single" w:sz="4" w:space="0" w:color="auto"/>
            </w:tcBorders>
            <w:shd w:val="clear" w:color="auto" w:fill="auto"/>
            <w:tcMar>
              <w:left w:w="57" w:type="dxa"/>
              <w:right w:w="0" w:type="dxa"/>
            </w:tcMar>
            <w:vAlign w:val="bottom"/>
          </w:tcPr>
          <w:p w14:paraId="573D24F1" w14:textId="77777777" w:rsidR="00E722E0" w:rsidRPr="00CE22A4" w:rsidRDefault="00E722E0" w:rsidP="0071473F">
            <w:pPr>
              <w:rPr>
                <w:rFonts w:cs="Times New Roman"/>
                <w:sz w:val="20"/>
                <w:szCs w:val="20"/>
              </w:rPr>
            </w:pPr>
            <w:r w:rsidRPr="00CE22A4">
              <w:rPr>
                <w:rFonts w:cs="Times New Roman"/>
                <w:sz w:val="20"/>
                <w:szCs w:val="20"/>
              </w:rPr>
              <w:t>2,72</w:t>
            </w:r>
          </w:p>
        </w:tc>
        <w:tc>
          <w:tcPr>
            <w:tcW w:w="539" w:type="dxa"/>
            <w:tcBorders>
              <w:bottom w:val="single" w:sz="4" w:space="0" w:color="auto"/>
            </w:tcBorders>
            <w:tcMar>
              <w:left w:w="57" w:type="dxa"/>
              <w:right w:w="0" w:type="dxa"/>
            </w:tcMar>
            <w:vAlign w:val="bottom"/>
          </w:tcPr>
          <w:p w14:paraId="5FBF2610" w14:textId="77777777" w:rsidR="00E722E0" w:rsidRPr="00CE22A4" w:rsidRDefault="00E722E0" w:rsidP="0071473F">
            <w:pPr>
              <w:rPr>
                <w:rFonts w:cs="Times New Roman"/>
                <w:sz w:val="20"/>
                <w:szCs w:val="20"/>
              </w:rPr>
            </w:pPr>
            <w:r w:rsidRPr="00CE22A4">
              <w:rPr>
                <w:rFonts w:cs="Times New Roman"/>
                <w:sz w:val="20"/>
                <w:szCs w:val="20"/>
              </w:rPr>
              <w:t>0,96</w:t>
            </w:r>
          </w:p>
        </w:tc>
        <w:tc>
          <w:tcPr>
            <w:tcW w:w="766" w:type="dxa"/>
            <w:vMerge/>
            <w:tcBorders>
              <w:bottom w:val="single" w:sz="4" w:space="0" w:color="auto"/>
            </w:tcBorders>
            <w:tcMar>
              <w:left w:w="57" w:type="dxa"/>
              <w:right w:w="0" w:type="dxa"/>
            </w:tcMar>
            <w:vAlign w:val="center"/>
          </w:tcPr>
          <w:p w14:paraId="43241EF6" w14:textId="77777777" w:rsidR="00E722E0" w:rsidRPr="00CE22A4" w:rsidRDefault="00E722E0" w:rsidP="0071473F">
            <w:pPr>
              <w:rPr>
                <w:rFonts w:cs="Times New Roman"/>
                <w:sz w:val="20"/>
                <w:szCs w:val="20"/>
              </w:rPr>
            </w:pPr>
          </w:p>
        </w:tc>
        <w:tc>
          <w:tcPr>
            <w:tcW w:w="709" w:type="dxa"/>
            <w:vMerge/>
            <w:tcBorders>
              <w:bottom w:val="single" w:sz="4" w:space="0" w:color="auto"/>
            </w:tcBorders>
            <w:tcMar>
              <w:left w:w="57" w:type="dxa"/>
              <w:right w:w="0" w:type="dxa"/>
            </w:tcMar>
            <w:vAlign w:val="center"/>
          </w:tcPr>
          <w:p w14:paraId="5BC49377" w14:textId="77777777" w:rsidR="00E722E0" w:rsidRPr="00CE22A4" w:rsidRDefault="00E722E0" w:rsidP="0071473F">
            <w:pPr>
              <w:rPr>
                <w:rFonts w:cs="Times New Roman"/>
                <w:sz w:val="20"/>
                <w:szCs w:val="20"/>
              </w:rPr>
            </w:pPr>
          </w:p>
        </w:tc>
        <w:tc>
          <w:tcPr>
            <w:tcW w:w="1043" w:type="dxa"/>
            <w:tcBorders>
              <w:bottom w:val="single" w:sz="4" w:space="0" w:color="auto"/>
            </w:tcBorders>
            <w:tcMar>
              <w:left w:w="57" w:type="dxa"/>
              <w:right w:w="0" w:type="dxa"/>
            </w:tcMar>
          </w:tcPr>
          <w:p w14:paraId="1F5A1CBE" w14:textId="77777777" w:rsidR="00E722E0" w:rsidRPr="00CE22A4" w:rsidRDefault="00E722E0" w:rsidP="0071473F">
            <w:pPr>
              <w:rPr>
                <w:rFonts w:cs="Times New Roman"/>
                <w:b/>
                <w:sz w:val="20"/>
                <w:szCs w:val="20"/>
              </w:rPr>
            </w:pPr>
          </w:p>
        </w:tc>
      </w:tr>
      <w:tr w:rsidR="00E722E0" w:rsidRPr="00CE22A4" w14:paraId="47F5A60C" w14:textId="77777777" w:rsidTr="0071473F">
        <w:trPr>
          <w:trHeight w:val="57"/>
          <w:jc w:val="center"/>
        </w:trPr>
        <w:tc>
          <w:tcPr>
            <w:tcW w:w="1716" w:type="dxa"/>
            <w:vMerge w:val="restart"/>
            <w:tcBorders>
              <w:top w:val="single" w:sz="4" w:space="0" w:color="auto"/>
            </w:tcBorders>
            <w:shd w:val="clear" w:color="auto" w:fill="auto"/>
            <w:vAlign w:val="center"/>
          </w:tcPr>
          <w:p w14:paraId="1DC3FB47" w14:textId="77777777" w:rsidR="00E722E0" w:rsidRPr="00CE22A4" w:rsidRDefault="00E722E0" w:rsidP="0071473F">
            <w:pPr>
              <w:rPr>
                <w:rFonts w:cs="Times New Roman"/>
                <w:b/>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028B9C01"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A-Z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top w:val="single" w:sz="4" w:space="0" w:color="auto"/>
            </w:tcBorders>
            <w:tcMar>
              <w:left w:w="57" w:type="dxa"/>
              <w:right w:w="0" w:type="dxa"/>
            </w:tcMar>
            <w:vAlign w:val="bottom"/>
          </w:tcPr>
          <w:p w14:paraId="40EC713C"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top w:val="single" w:sz="4" w:space="0" w:color="auto"/>
            </w:tcBorders>
            <w:shd w:val="clear" w:color="auto" w:fill="auto"/>
            <w:tcMar>
              <w:left w:w="57" w:type="dxa"/>
              <w:right w:w="0" w:type="dxa"/>
            </w:tcMar>
            <w:vAlign w:val="bottom"/>
          </w:tcPr>
          <w:p w14:paraId="49C0DE58" w14:textId="77777777" w:rsidR="00E722E0" w:rsidRPr="00CE22A4" w:rsidRDefault="00E722E0" w:rsidP="0071473F">
            <w:pPr>
              <w:rPr>
                <w:rFonts w:cs="Times New Roman"/>
                <w:sz w:val="20"/>
                <w:szCs w:val="20"/>
              </w:rPr>
            </w:pPr>
            <w:r w:rsidRPr="00CE22A4">
              <w:rPr>
                <w:rFonts w:cs="Times New Roman"/>
                <w:sz w:val="20"/>
                <w:szCs w:val="20"/>
              </w:rPr>
              <w:t>3,35</w:t>
            </w:r>
          </w:p>
        </w:tc>
        <w:tc>
          <w:tcPr>
            <w:tcW w:w="539" w:type="dxa"/>
            <w:tcBorders>
              <w:top w:val="single" w:sz="4" w:space="0" w:color="auto"/>
            </w:tcBorders>
            <w:tcMar>
              <w:left w:w="57" w:type="dxa"/>
              <w:right w:w="0" w:type="dxa"/>
            </w:tcMar>
            <w:vAlign w:val="bottom"/>
          </w:tcPr>
          <w:p w14:paraId="071EB4C2" w14:textId="77777777" w:rsidR="00E722E0" w:rsidRPr="00CE22A4" w:rsidRDefault="00E722E0" w:rsidP="0071473F">
            <w:pPr>
              <w:rPr>
                <w:rFonts w:cs="Times New Roman"/>
                <w:sz w:val="20"/>
                <w:szCs w:val="20"/>
              </w:rPr>
            </w:pPr>
            <w:r w:rsidRPr="00CE22A4">
              <w:rPr>
                <w:rFonts w:cs="Times New Roman"/>
                <w:sz w:val="20"/>
                <w:szCs w:val="20"/>
              </w:rPr>
              <w:t>0,89</w:t>
            </w:r>
          </w:p>
        </w:tc>
        <w:tc>
          <w:tcPr>
            <w:tcW w:w="766" w:type="dxa"/>
            <w:vMerge w:val="restart"/>
            <w:tcBorders>
              <w:top w:val="single" w:sz="4" w:space="0" w:color="auto"/>
            </w:tcBorders>
            <w:tcMar>
              <w:left w:w="57" w:type="dxa"/>
              <w:right w:w="0" w:type="dxa"/>
            </w:tcMar>
            <w:vAlign w:val="center"/>
          </w:tcPr>
          <w:p w14:paraId="40092156" w14:textId="77777777" w:rsidR="00E722E0" w:rsidRPr="00CE22A4" w:rsidRDefault="00E722E0" w:rsidP="0071473F">
            <w:pPr>
              <w:rPr>
                <w:rFonts w:cs="Times New Roman"/>
                <w:sz w:val="20"/>
                <w:szCs w:val="20"/>
              </w:rPr>
            </w:pPr>
            <w:r w:rsidRPr="00CE22A4">
              <w:rPr>
                <w:rFonts w:cs="Times New Roman"/>
                <w:sz w:val="20"/>
                <w:szCs w:val="20"/>
              </w:rPr>
              <w:t>11,11</w:t>
            </w:r>
          </w:p>
        </w:tc>
        <w:tc>
          <w:tcPr>
            <w:tcW w:w="709" w:type="dxa"/>
            <w:vMerge w:val="restart"/>
            <w:tcBorders>
              <w:top w:val="single" w:sz="4" w:space="0" w:color="auto"/>
            </w:tcBorders>
            <w:tcMar>
              <w:left w:w="57" w:type="dxa"/>
              <w:right w:w="0" w:type="dxa"/>
            </w:tcMar>
            <w:vAlign w:val="center"/>
          </w:tcPr>
          <w:p w14:paraId="3950B630" w14:textId="77777777" w:rsidR="00E722E0" w:rsidRPr="00CE22A4" w:rsidRDefault="00E722E0" w:rsidP="0071473F">
            <w:pPr>
              <w:rPr>
                <w:rFonts w:cs="Times New Roman"/>
                <w:b/>
                <w:bCs/>
                <w:sz w:val="20"/>
                <w:szCs w:val="20"/>
              </w:rPr>
            </w:pPr>
            <w:r w:rsidRPr="00CE22A4">
              <w:rPr>
                <w:rFonts w:cs="Times New Roman"/>
                <w:b/>
                <w:bCs/>
                <w:sz w:val="20"/>
                <w:szCs w:val="20"/>
              </w:rPr>
              <w:t>0,000</w:t>
            </w:r>
          </w:p>
        </w:tc>
        <w:tc>
          <w:tcPr>
            <w:tcW w:w="1043" w:type="dxa"/>
            <w:tcBorders>
              <w:top w:val="single" w:sz="4" w:space="0" w:color="auto"/>
            </w:tcBorders>
            <w:tcMar>
              <w:left w:w="57" w:type="dxa"/>
              <w:right w:w="0" w:type="dxa"/>
            </w:tcMar>
          </w:tcPr>
          <w:p w14:paraId="686A1006" w14:textId="77777777" w:rsidR="00E722E0" w:rsidRPr="00CE22A4" w:rsidRDefault="00E722E0" w:rsidP="0071473F">
            <w:pPr>
              <w:rPr>
                <w:rFonts w:cs="Times New Roman"/>
                <w:b/>
                <w:sz w:val="20"/>
                <w:szCs w:val="20"/>
              </w:rPr>
            </w:pPr>
            <w:r w:rsidRPr="00CE22A4">
              <w:rPr>
                <w:rFonts w:cs="Times New Roman"/>
                <w:b/>
                <w:sz w:val="20"/>
                <w:szCs w:val="20"/>
              </w:rPr>
              <w:t>A,C&gt;B</w:t>
            </w:r>
          </w:p>
        </w:tc>
      </w:tr>
      <w:tr w:rsidR="00E722E0" w:rsidRPr="00CE22A4" w14:paraId="1DEC72E4" w14:textId="77777777" w:rsidTr="0071473F">
        <w:trPr>
          <w:trHeight w:val="57"/>
          <w:jc w:val="center"/>
        </w:trPr>
        <w:tc>
          <w:tcPr>
            <w:tcW w:w="1716" w:type="dxa"/>
            <w:vMerge/>
            <w:shd w:val="clear" w:color="auto" w:fill="auto"/>
            <w:vAlign w:val="center"/>
          </w:tcPr>
          <w:p w14:paraId="35EFFB78" w14:textId="77777777" w:rsidR="00E722E0" w:rsidRPr="00CE22A4" w:rsidRDefault="00E722E0" w:rsidP="0071473F">
            <w:pPr>
              <w:rPr>
                <w:rFonts w:eastAsia="SimSun" w:cs="Times New Roman"/>
                <w:sz w:val="20"/>
                <w:szCs w:val="20"/>
                <w:lang w:eastAsia="zh-CN"/>
              </w:rPr>
            </w:pPr>
          </w:p>
        </w:tc>
        <w:tc>
          <w:tcPr>
            <w:tcW w:w="1722" w:type="dxa"/>
            <w:vAlign w:val="center"/>
          </w:tcPr>
          <w:p w14:paraId="528EEDA7"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B- Y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Mar>
              <w:left w:w="57" w:type="dxa"/>
              <w:right w:w="0" w:type="dxa"/>
            </w:tcMar>
            <w:vAlign w:val="bottom"/>
          </w:tcPr>
          <w:p w14:paraId="50400F4F"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shd w:val="clear" w:color="auto" w:fill="auto"/>
            <w:tcMar>
              <w:left w:w="57" w:type="dxa"/>
              <w:right w:w="0" w:type="dxa"/>
            </w:tcMar>
            <w:vAlign w:val="bottom"/>
          </w:tcPr>
          <w:p w14:paraId="44983C44" w14:textId="77777777" w:rsidR="00E722E0" w:rsidRPr="00CE22A4" w:rsidRDefault="00E722E0" w:rsidP="0071473F">
            <w:pPr>
              <w:rPr>
                <w:rFonts w:cs="Times New Roman"/>
                <w:sz w:val="20"/>
                <w:szCs w:val="20"/>
              </w:rPr>
            </w:pPr>
            <w:r w:rsidRPr="00CE22A4">
              <w:rPr>
                <w:rFonts w:cs="Times New Roman"/>
                <w:sz w:val="20"/>
                <w:szCs w:val="20"/>
              </w:rPr>
              <w:t>3,18</w:t>
            </w:r>
          </w:p>
        </w:tc>
        <w:tc>
          <w:tcPr>
            <w:tcW w:w="539" w:type="dxa"/>
            <w:tcMar>
              <w:left w:w="57" w:type="dxa"/>
              <w:right w:w="0" w:type="dxa"/>
            </w:tcMar>
            <w:vAlign w:val="bottom"/>
          </w:tcPr>
          <w:p w14:paraId="1F4CCC21" w14:textId="77777777" w:rsidR="00E722E0" w:rsidRPr="00CE22A4" w:rsidRDefault="00E722E0" w:rsidP="0071473F">
            <w:pPr>
              <w:rPr>
                <w:rFonts w:cs="Times New Roman"/>
                <w:sz w:val="20"/>
                <w:szCs w:val="20"/>
              </w:rPr>
            </w:pPr>
            <w:r w:rsidRPr="00CE22A4">
              <w:rPr>
                <w:rFonts w:cs="Times New Roman"/>
                <w:sz w:val="20"/>
                <w:szCs w:val="20"/>
              </w:rPr>
              <w:t>0,98</w:t>
            </w:r>
          </w:p>
        </w:tc>
        <w:tc>
          <w:tcPr>
            <w:tcW w:w="766" w:type="dxa"/>
            <w:vMerge/>
            <w:tcMar>
              <w:left w:w="57" w:type="dxa"/>
              <w:right w:w="0" w:type="dxa"/>
            </w:tcMar>
            <w:vAlign w:val="center"/>
          </w:tcPr>
          <w:p w14:paraId="603FD625" w14:textId="77777777" w:rsidR="00E722E0" w:rsidRPr="00CE22A4" w:rsidRDefault="00E722E0" w:rsidP="0071473F">
            <w:pPr>
              <w:rPr>
                <w:rFonts w:cs="Times New Roman"/>
                <w:sz w:val="20"/>
                <w:szCs w:val="20"/>
              </w:rPr>
            </w:pPr>
          </w:p>
        </w:tc>
        <w:tc>
          <w:tcPr>
            <w:tcW w:w="709" w:type="dxa"/>
            <w:vMerge/>
            <w:tcMar>
              <w:left w:w="57" w:type="dxa"/>
              <w:right w:w="0" w:type="dxa"/>
            </w:tcMar>
            <w:vAlign w:val="center"/>
          </w:tcPr>
          <w:p w14:paraId="0C072036" w14:textId="77777777" w:rsidR="00E722E0" w:rsidRPr="00CE22A4" w:rsidRDefault="00E722E0" w:rsidP="0071473F">
            <w:pPr>
              <w:rPr>
                <w:rFonts w:cs="Times New Roman"/>
                <w:sz w:val="20"/>
                <w:szCs w:val="20"/>
              </w:rPr>
            </w:pPr>
          </w:p>
        </w:tc>
        <w:tc>
          <w:tcPr>
            <w:tcW w:w="1043" w:type="dxa"/>
            <w:tcMar>
              <w:left w:w="57" w:type="dxa"/>
              <w:right w:w="0" w:type="dxa"/>
            </w:tcMar>
          </w:tcPr>
          <w:p w14:paraId="086B7822" w14:textId="77777777" w:rsidR="00E722E0" w:rsidRPr="00CE22A4" w:rsidRDefault="00E722E0" w:rsidP="0071473F">
            <w:pPr>
              <w:rPr>
                <w:rFonts w:cs="Times New Roman"/>
                <w:b/>
                <w:sz w:val="20"/>
                <w:szCs w:val="20"/>
              </w:rPr>
            </w:pPr>
          </w:p>
        </w:tc>
      </w:tr>
      <w:tr w:rsidR="00E722E0" w:rsidRPr="00CE22A4" w14:paraId="2A807EC0" w14:textId="77777777" w:rsidTr="0071473F">
        <w:trPr>
          <w:trHeight w:val="57"/>
          <w:jc w:val="center"/>
        </w:trPr>
        <w:tc>
          <w:tcPr>
            <w:tcW w:w="1716" w:type="dxa"/>
            <w:vMerge/>
            <w:tcBorders>
              <w:bottom w:val="single" w:sz="4" w:space="0" w:color="auto"/>
            </w:tcBorders>
            <w:shd w:val="clear" w:color="auto" w:fill="auto"/>
            <w:vAlign w:val="center"/>
          </w:tcPr>
          <w:p w14:paraId="130053B2" w14:textId="77777777" w:rsidR="00E722E0" w:rsidRPr="00CE22A4" w:rsidRDefault="00E722E0" w:rsidP="0071473F">
            <w:pPr>
              <w:rPr>
                <w:rFonts w:eastAsia="SimSun" w:cs="Times New Roman"/>
                <w:sz w:val="20"/>
                <w:szCs w:val="20"/>
                <w:lang w:eastAsia="zh-CN"/>
              </w:rPr>
            </w:pPr>
          </w:p>
        </w:tc>
        <w:tc>
          <w:tcPr>
            <w:tcW w:w="1722" w:type="dxa"/>
            <w:tcBorders>
              <w:bottom w:val="single" w:sz="4" w:space="0" w:color="auto"/>
            </w:tcBorders>
            <w:vAlign w:val="center"/>
          </w:tcPr>
          <w:p w14:paraId="0E97965B"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C- X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bottom w:val="single" w:sz="4" w:space="0" w:color="auto"/>
            </w:tcBorders>
            <w:tcMar>
              <w:left w:w="57" w:type="dxa"/>
              <w:right w:w="0" w:type="dxa"/>
            </w:tcMar>
            <w:vAlign w:val="bottom"/>
          </w:tcPr>
          <w:p w14:paraId="686FC77F"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bottom w:val="single" w:sz="4" w:space="0" w:color="auto"/>
            </w:tcBorders>
            <w:shd w:val="clear" w:color="auto" w:fill="auto"/>
            <w:tcMar>
              <w:left w:w="57" w:type="dxa"/>
              <w:right w:w="0" w:type="dxa"/>
            </w:tcMar>
            <w:vAlign w:val="bottom"/>
          </w:tcPr>
          <w:p w14:paraId="234533F2" w14:textId="77777777" w:rsidR="00E722E0" w:rsidRPr="00CE22A4" w:rsidRDefault="00E722E0" w:rsidP="0071473F">
            <w:pPr>
              <w:rPr>
                <w:rFonts w:cs="Times New Roman"/>
                <w:sz w:val="20"/>
                <w:szCs w:val="20"/>
              </w:rPr>
            </w:pPr>
            <w:r w:rsidRPr="00CE22A4">
              <w:rPr>
                <w:rFonts w:cs="Times New Roman"/>
                <w:sz w:val="20"/>
                <w:szCs w:val="20"/>
              </w:rPr>
              <w:t>3,55</w:t>
            </w:r>
          </w:p>
        </w:tc>
        <w:tc>
          <w:tcPr>
            <w:tcW w:w="539" w:type="dxa"/>
            <w:tcBorders>
              <w:bottom w:val="single" w:sz="4" w:space="0" w:color="auto"/>
            </w:tcBorders>
            <w:tcMar>
              <w:left w:w="57" w:type="dxa"/>
              <w:right w:w="0" w:type="dxa"/>
            </w:tcMar>
            <w:vAlign w:val="bottom"/>
          </w:tcPr>
          <w:p w14:paraId="30E69877" w14:textId="77777777" w:rsidR="00E722E0" w:rsidRPr="00CE22A4" w:rsidRDefault="00E722E0" w:rsidP="0071473F">
            <w:pPr>
              <w:rPr>
                <w:rFonts w:cs="Times New Roman"/>
                <w:sz w:val="20"/>
                <w:szCs w:val="20"/>
              </w:rPr>
            </w:pPr>
            <w:r w:rsidRPr="00CE22A4">
              <w:rPr>
                <w:rFonts w:cs="Times New Roman"/>
                <w:sz w:val="20"/>
                <w:szCs w:val="20"/>
              </w:rPr>
              <w:t>0,95</w:t>
            </w:r>
          </w:p>
        </w:tc>
        <w:tc>
          <w:tcPr>
            <w:tcW w:w="766" w:type="dxa"/>
            <w:vMerge/>
            <w:tcBorders>
              <w:bottom w:val="single" w:sz="4" w:space="0" w:color="auto"/>
            </w:tcBorders>
            <w:tcMar>
              <w:left w:w="57" w:type="dxa"/>
              <w:right w:w="0" w:type="dxa"/>
            </w:tcMar>
            <w:vAlign w:val="center"/>
          </w:tcPr>
          <w:p w14:paraId="1973E6FF" w14:textId="77777777" w:rsidR="00E722E0" w:rsidRPr="00CE22A4" w:rsidRDefault="00E722E0" w:rsidP="0071473F">
            <w:pPr>
              <w:rPr>
                <w:rFonts w:cs="Times New Roman"/>
                <w:sz w:val="20"/>
                <w:szCs w:val="20"/>
              </w:rPr>
            </w:pPr>
          </w:p>
        </w:tc>
        <w:tc>
          <w:tcPr>
            <w:tcW w:w="709" w:type="dxa"/>
            <w:vMerge/>
            <w:tcBorders>
              <w:bottom w:val="single" w:sz="4" w:space="0" w:color="auto"/>
            </w:tcBorders>
            <w:tcMar>
              <w:left w:w="57" w:type="dxa"/>
              <w:right w:w="0" w:type="dxa"/>
            </w:tcMar>
            <w:vAlign w:val="center"/>
          </w:tcPr>
          <w:p w14:paraId="0E718F58" w14:textId="77777777" w:rsidR="00E722E0" w:rsidRPr="00CE22A4" w:rsidRDefault="00E722E0" w:rsidP="0071473F">
            <w:pPr>
              <w:rPr>
                <w:rFonts w:cs="Times New Roman"/>
                <w:sz w:val="20"/>
                <w:szCs w:val="20"/>
              </w:rPr>
            </w:pPr>
          </w:p>
        </w:tc>
        <w:tc>
          <w:tcPr>
            <w:tcW w:w="1043" w:type="dxa"/>
            <w:tcBorders>
              <w:bottom w:val="single" w:sz="4" w:space="0" w:color="auto"/>
            </w:tcBorders>
            <w:tcMar>
              <w:left w:w="57" w:type="dxa"/>
              <w:right w:w="0" w:type="dxa"/>
            </w:tcMar>
          </w:tcPr>
          <w:p w14:paraId="3594DA1E" w14:textId="77777777" w:rsidR="00E722E0" w:rsidRPr="00CE22A4" w:rsidRDefault="00E722E0" w:rsidP="0071473F">
            <w:pPr>
              <w:rPr>
                <w:rFonts w:cs="Times New Roman"/>
                <w:b/>
                <w:sz w:val="20"/>
                <w:szCs w:val="20"/>
              </w:rPr>
            </w:pPr>
          </w:p>
        </w:tc>
      </w:tr>
      <w:tr w:rsidR="00E722E0" w:rsidRPr="00CE22A4" w14:paraId="70C17EE5" w14:textId="77777777" w:rsidTr="0071473F">
        <w:trPr>
          <w:trHeight w:val="57"/>
          <w:jc w:val="center"/>
        </w:trPr>
        <w:tc>
          <w:tcPr>
            <w:tcW w:w="1716" w:type="dxa"/>
            <w:vMerge w:val="restart"/>
            <w:tcBorders>
              <w:top w:val="single" w:sz="4" w:space="0" w:color="auto"/>
            </w:tcBorders>
            <w:shd w:val="clear" w:color="auto" w:fill="auto"/>
            <w:vAlign w:val="center"/>
          </w:tcPr>
          <w:p w14:paraId="1E8B5B07" w14:textId="77777777" w:rsidR="00E722E0" w:rsidRPr="00CE22A4" w:rsidRDefault="000A53BF" w:rsidP="0071473F">
            <w:pPr>
              <w:rPr>
                <w:rFonts w:eastAsia="SimSun" w:cs="Times New Roman"/>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632FD5C3"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A-Z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top w:val="single" w:sz="4" w:space="0" w:color="auto"/>
            </w:tcBorders>
            <w:tcMar>
              <w:left w:w="57" w:type="dxa"/>
              <w:right w:w="0" w:type="dxa"/>
            </w:tcMar>
            <w:vAlign w:val="bottom"/>
          </w:tcPr>
          <w:p w14:paraId="3D2878D9"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top w:val="single" w:sz="4" w:space="0" w:color="auto"/>
            </w:tcBorders>
            <w:shd w:val="clear" w:color="auto" w:fill="auto"/>
            <w:tcMar>
              <w:left w:w="57" w:type="dxa"/>
              <w:right w:w="0" w:type="dxa"/>
            </w:tcMar>
            <w:vAlign w:val="bottom"/>
          </w:tcPr>
          <w:p w14:paraId="54B102F5" w14:textId="77777777" w:rsidR="00E722E0" w:rsidRPr="00CE22A4" w:rsidRDefault="00E722E0" w:rsidP="0071473F">
            <w:pPr>
              <w:rPr>
                <w:rFonts w:cs="Times New Roman"/>
                <w:sz w:val="20"/>
                <w:szCs w:val="20"/>
              </w:rPr>
            </w:pPr>
            <w:r w:rsidRPr="00CE22A4">
              <w:rPr>
                <w:rFonts w:cs="Times New Roman"/>
                <w:sz w:val="20"/>
                <w:szCs w:val="20"/>
              </w:rPr>
              <w:t>2,94</w:t>
            </w:r>
          </w:p>
        </w:tc>
        <w:tc>
          <w:tcPr>
            <w:tcW w:w="539" w:type="dxa"/>
            <w:tcBorders>
              <w:top w:val="single" w:sz="4" w:space="0" w:color="auto"/>
            </w:tcBorders>
            <w:tcMar>
              <w:left w:w="57" w:type="dxa"/>
              <w:right w:w="0" w:type="dxa"/>
            </w:tcMar>
            <w:vAlign w:val="bottom"/>
          </w:tcPr>
          <w:p w14:paraId="25CB60F3" w14:textId="77777777" w:rsidR="00E722E0" w:rsidRPr="00CE22A4" w:rsidRDefault="00E722E0" w:rsidP="0071473F">
            <w:pPr>
              <w:rPr>
                <w:rFonts w:cs="Times New Roman"/>
                <w:sz w:val="20"/>
                <w:szCs w:val="20"/>
              </w:rPr>
            </w:pPr>
            <w:r w:rsidRPr="00CE22A4">
              <w:rPr>
                <w:rFonts w:cs="Times New Roman"/>
                <w:sz w:val="20"/>
                <w:szCs w:val="20"/>
              </w:rPr>
              <w:t>0,74</w:t>
            </w:r>
          </w:p>
        </w:tc>
        <w:tc>
          <w:tcPr>
            <w:tcW w:w="766" w:type="dxa"/>
            <w:vMerge w:val="restart"/>
            <w:tcBorders>
              <w:top w:val="single" w:sz="4" w:space="0" w:color="auto"/>
            </w:tcBorders>
            <w:tcMar>
              <w:left w:w="57" w:type="dxa"/>
              <w:right w:w="0" w:type="dxa"/>
            </w:tcMar>
            <w:vAlign w:val="center"/>
          </w:tcPr>
          <w:p w14:paraId="06530BFE" w14:textId="77777777" w:rsidR="00E722E0" w:rsidRPr="00CE22A4" w:rsidRDefault="00E722E0" w:rsidP="0071473F">
            <w:pPr>
              <w:rPr>
                <w:rFonts w:cs="Times New Roman"/>
                <w:sz w:val="20"/>
                <w:szCs w:val="20"/>
              </w:rPr>
            </w:pPr>
            <w:r w:rsidRPr="00CE22A4">
              <w:rPr>
                <w:rFonts w:cs="Times New Roman"/>
                <w:sz w:val="20"/>
                <w:szCs w:val="20"/>
              </w:rPr>
              <w:t>6,82</w:t>
            </w:r>
          </w:p>
        </w:tc>
        <w:tc>
          <w:tcPr>
            <w:tcW w:w="709" w:type="dxa"/>
            <w:vMerge w:val="restart"/>
            <w:tcBorders>
              <w:top w:val="single" w:sz="4" w:space="0" w:color="auto"/>
            </w:tcBorders>
            <w:tcMar>
              <w:left w:w="57" w:type="dxa"/>
              <w:right w:w="0" w:type="dxa"/>
            </w:tcMar>
            <w:vAlign w:val="center"/>
          </w:tcPr>
          <w:p w14:paraId="3AFFCE37" w14:textId="77777777" w:rsidR="00E722E0" w:rsidRPr="00CE22A4" w:rsidRDefault="00E722E0" w:rsidP="0071473F">
            <w:pPr>
              <w:rPr>
                <w:rFonts w:cs="Times New Roman"/>
                <w:b/>
                <w:bCs/>
                <w:sz w:val="20"/>
                <w:szCs w:val="20"/>
              </w:rPr>
            </w:pPr>
            <w:r w:rsidRPr="00CE22A4">
              <w:rPr>
                <w:rFonts w:cs="Times New Roman"/>
                <w:b/>
                <w:bCs/>
                <w:sz w:val="20"/>
                <w:szCs w:val="20"/>
              </w:rPr>
              <w:t>0,001</w:t>
            </w:r>
          </w:p>
        </w:tc>
        <w:tc>
          <w:tcPr>
            <w:tcW w:w="1043" w:type="dxa"/>
            <w:tcBorders>
              <w:top w:val="single" w:sz="4" w:space="0" w:color="auto"/>
            </w:tcBorders>
            <w:tcMar>
              <w:left w:w="57" w:type="dxa"/>
              <w:right w:w="0" w:type="dxa"/>
            </w:tcMar>
          </w:tcPr>
          <w:p w14:paraId="0296DDA4" w14:textId="77777777" w:rsidR="00E722E0" w:rsidRPr="00CE22A4" w:rsidRDefault="00E722E0" w:rsidP="0071473F">
            <w:pPr>
              <w:rPr>
                <w:rFonts w:cs="Times New Roman"/>
                <w:b/>
                <w:sz w:val="20"/>
                <w:szCs w:val="20"/>
              </w:rPr>
            </w:pPr>
            <w:r w:rsidRPr="00CE22A4">
              <w:rPr>
                <w:rFonts w:cs="Times New Roman"/>
                <w:b/>
                <w:sz w:val="20"/>
                <w:szCs w:val="20"/>
              </w:rPr>
              <w:t>A,C&gt;B</w:t>
            </w:r>
          </w:p>
        </w:tc>
      </w:tr>
      <w:tr w:rsidR="00E722E0" w:rsidRPr="00CE22A4" w14:paraId="73727208" w14:textId="77777777" w:rsidTr="0071473F">
        <w:trPr>
          <w:trHeight w:val="57"/>
          <w:jc w:val="center"/>
        </w:trPr>
        <w:tc>
          <w:tcPr>
            <w:tcW w:w="1716" w:type="dxa"/>
            <w:vMerge/>
            <w:shd w:val="clear" w:color="auto" w:fill="auto"/>
            <w:vAlign w:val="center"/>
          </w:tcPr>
          <w:p w14:paraId="4A2DF860" w14:textId="77777777" w:rsidR="00E722E0" w:rsidRPr="00CE22A4" w:rsidRDefault="00E722E0" w:rsidP="0071473F">
            <w:pPr>
              <w:rPr>
                <w:rFonts w:eastAsia="SimSun" w:cs="Times New Roman"/>
                <w:b/>
                <w:szCs w:val="20"/>
                <w:lang w:eastAsia="zh-CN"/>
              </w:rPr>
            </w:pPr>
          </w:p>
        </w:tc>
        <w:tc>
          <w:tcPr>
            <w:tcW w:w="1722" w:type="dxa"/>
            <w:vAlign w:val="center"/>
          </w:tcPr>
          <w:p w14:paraId="609E5BE8"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B- Y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Mar>
              <w:left w:w="57" w:type="dxa"/>
              <w:right w:w="0" w:type="dxa"/>
            </w:tcMar>
            <w:vAlign w:val="bottom"/>
          </w:tcPr>
          <w:p w14:paraId="3638B5BD"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shd w:val="clear" w:color="auto" w:fill="auto"/>
            <w:tcMar>
              <w:left w:w="57" w:type="dxa"/>
              <w:right w:w="0" w:type="dxa"/>
            </w:tcMar>
            <w:vAlign w:val="bottom"/>
          </w:tcPr>
          <w:p w14:paraId="38A0E110" w14:textId="77777777" w:rsidR="00E722E0" w:rsidRPr="00CE22A4" w:rsidRDefault="00E722E0" w:rsidP="0071473F">
            <w:pPr>
              <w:rPr>
                <w:rFonts w:cs="Times New Roman"/>
                <w:sz w:val="20"/>
                <w:szCs w:val="20"/>
              </w:rPr>
            </w:pPr>
            <w:r w:rsidRPr="00CE22A4">
              <w:rPr>
                <w:rFonts w:cs="Times New Roman"/>
                <w:sz w:val="20"/>
                <w:szCs w:val="20"/>
              </w:rPr>
              <w:t>2,73</w:t>
            </w:r>
          </w:p>
        </w:tc>
        <w:tc>
          <w:tcPr>
            <w:tcW w:w="539" w:type="dxa"/>
            <w:tcMar>
              <w:left w:w="57" w:type="dxa"/>
              <w:right w:w="0" w:type="dxa"/>
            </w:tcMar>
            <w:vAlign w:val="bottom"/>
          </w:tcPr>
          <w:p w14:paraId="0EE6EEA5" w14:textId="77777777" w:rsidR="00E722E0" w:rsidRPr="00CE22A4" w:rsidRDefault="00E722E0" w:rsidP="0071473F">
            <w:pPr>
              <w:rPr>
                <w:rFonts w:cs="Times New Roman"/>
                <w:sz w:val="20"/>
                <w:szCs w:val="20"/>
              </w:rPr>
            </w:pPr>
            <w:r w:rsidRPr="00CE22A4">
              <w:rPr>
                <w:rFonts w:cs="Times New Roman"/>
                <w:sz w:val="20"/>
                <w:szCs w:val="20"/>
              </w:rPr>
              <w:t>0,74</w:t>
            </w:r>
          </w:p>
        </w:tc>
        <w:tc>
          <w:tcPr>
            <w:tcW w:w="766" w:type="dxa"/>
            <w:vMerge/>
            <w:tcMar>
              <w:left w:w="57" w:type="dxa"/>
              <w:right w:w="0" w:type="dxa"/>
            </w:tcMar>
            <w:vAlign w:val="center"/>
          </w:tcPr>
          <w:p w14:paraId="4C5DDC86" w14:textId="77777777" w:rsidR="00E722E0" w:rsidRPr="00CE22A4" w:rsidRDefault="00E722E0" w:rsidP="0071473F">
            <w:pPr>
              <w:rPr>
                <w:rFonts w:cs="Times New Roman"/>
                <w:sz w:val="20"/>
                <w:szCs w:val="20"/>
              </w:rPr>
            </w:pPr>
          </w:p>
        </w:tc>
        <w:tc>
          <w:tcPr>
            <w:tcW w:w="709" w:type="dxa"/>
            <w:vMerge/>
            <w:tcMar>
              <w:left w:w="57" w:type="dxa"/>
              <w:right w:w="0" w:type="dxa"/>
            </w:tcMar>
            <w:vAlign w:val="center"/>
          </w:tcPr>
          <w:p w14:paraId="47E1DD71" w14:textId="77777777" w:rsidR="00E722E0" w:rsidRPr="00CE22A4" w:rsidRDefault="00E722E0" w:rsidP="0071473F">
            <w:pPr>
              <w:rPr>
                <w:rFonts w:cs="Times New Roman"/>
                <w:szCs w:val="20"/>
              </w:rPr>
            </w:pPr>
          </w:p>
        </w:tc>
        <w:tc>
          <w:tcPr>
            <w:tcW w:w="1043" w:type="dxa"/>
            <w:tcMar>
              <w:left w:w="57" w:type="dxa"/>
              <w:right w:w="0" w:type="dxa"/>
            </w:tcMar>
          </w:tcPr>
          <w:p w14:paraId="3EF90CF2" w14:textId="77777777" w:rsidR="00E722E0" w:rsidRPr="00CE22A4" w:rsidRDefault="00E722E0" w:rsidP="0071473F">
            <w:pPr>
              <w:rPr>
                <w:rFonts w:cs="Times New Roman"/>
                <w:b/>
                <w:szCs w:val="20"/>
              </w:rPr>
            </w:pPr>
          </w:p>
        </w:tc>
      </w:tr>
      <w:tr w:rsidR="00E722E0" w:rsidRPr="00CE22A4" w14:paraId="564031C2" w14:textId="77777777" w:rsidTr="0071473F">
        <w:trPr>
          <w:trHeight w:val="57"/>
          <w:jc w:val="center"/>
        </w:trPr>
        <w:tc>
          <w:tcPr>
            <w:tcW w:w="1716" w:type="dxa"/>
            <w:vMerge/>
            <w:tcBorders>
              <w:bottom w:val="single" w:sz="4" w:space="0" w:color="auto"/>
            </w:tcBorders>
            <w:shd w:val="clear" w:color="auto" w:fill="auto"/>
            <w:vAlign w:val="center"/>
          </w:tcPr>
          <w:p w14:paraId="088DA01C" w14:textId="77777777" w:rsidR="00E722E0" w:rsidRPr="00CE22A4" w:rsidRDefault="00E722E0" w:rsidP="0071473F">
            <w:pPr>
              <w:rPr>
                <w:rFonts w:eastAsia="SimSun" w:cs="Times New Roman"/>
                <w:szCs w:val="20"/>
                <w:lang w:eastAsia="zh-CN"/>
              </w:rPr>
            </w:pPr>
          </w:p>
        </w:tc>
        <w:tc>
          <w:tcPr>
            <w:tcW w:w="1722" w:type="dxa"/>
            <w:tcBorders>
              <w:bottom w:val="single" w:sz="4" w:space="0" w:color="auto"/>
            </w:tcBorders>
            <w:vAlign w:val="center"/>
          </w:tcPr>
          <w:p w14:paraId="3C4407BF" w14:textId="77777777" w:rsidR="00E722E0" w:rsidRPr="00CE22A4" w:rsidRDefault="00E722E0" w:rsidP="0071473F">
            <w:pPr>
              <w:rPr>
                <w:rFonts w:eastAsia="SimSun" w:cs="Times New Roman"/>
                <w:sz w:val="20"/>
                <w:szCs w:val="20"/>
                <w:lang w:eastAsia="zh-CN"/>
              </w:rPr>
            </w:pPr>
            <w:r w:rsidRPr="00CE22A4">
              <w:rPr>
                <w:rFonts w:eastAsia="SimSun" w:cs="Times New Roman"/>
                <w:sz w:val="20"/>
                <w:szCs w:val="20"/>
                <w:lang w:eastAsia="zh-CN"/>
              </w:rPr>
              <w:t xml:space="preserve">C- X </w:t>
            </w:r>
            <w:r w:rsidR="00D96440" w:rsidRPr="00CE22A4">
              <w:rPr>
                <w:rFonts w:eastAsia="SimSun" w:cs="Times New Roman"/>
                <w:sz w:val="20"/>
                <w:szCs w:val="20"/>
                <w:lang w:eastAsia="zh-CN"/>
              </w:rPr>
              <w:t>K</w:t>
            </w:r>
            <w:r w:rsidRPr="00CE22A4">
              <w:rPr>
                <w:rFonts w:eastAsia="SimSun" w:cs="Times New Roman"/>
                <w:sz w:val="20"/>
                <w:szCs w:val="20"/>
                <w:lang w:eastAsia="zh-CN"/>
              </w:rPr>
              <w:t>uşağı</w:t>
            </w:r>
          </w:p>
        </w:tc>
        <w:tc>
          <w:tcPr>
            <w:tcW w:w="428" w:type="dxa"/>
            <w:tcBorders>
              <w:bottom w:val="single" w:sz="4" w:space="0" w:color="auto"/>
            </w:tcBorders>
            <w:tcMar>
              <w:left w:w="57" w:type="dxa"/>
              <w:right w:w="0" w:type="dxa"/>
            </w:tcMar>
            <w:vAlign w:val="bottom"/>
          </w:tcPr>
          <w:p w14:paraId="18E9FF5C" w14:textId="77777777" w:rsidR="00E722E0" w:rsidRPr="00CE22A4" w:rsidRDefault="00E722E0" w:rsidP="0071473F">
            <w:pPr>
              <w:rPr>
                <w:rFonts w:cs="Times New Roman"/>
                <w:sz w:val="20"/>
                <w:szCs w:val="20"/>
              </w:rPr>
            </w:pPr>
            <w:r w:rsidRPr="00CE22A4">
              <w:rPr>
                <w:rFonts w:cs="Times New Roman"/>
                <w:sz w:val="20"/>
                <w:szCs w:val="20"/>
              </w:rPr>
              <w:t>300</w:t>
            </w:r>
          </w:p>
        </w:tc>
        <w:tc>
          <w:tcPr>
            <w:tcW w:w="677" w:type="dxa"/>
            <w:tcBorders>
              <w:bottom w:val="single" w:sz="4" w:space="0" w:color="auto"/>
            </w:tcBorders>
            <w:shd w:val="clear" w:color="auto" w:fill="auto"/>
            <w:tcMar>
              <w:left w:w="57" w:type="dxa"/>
              <w:right w:w="0" w:type="dxa"/>
            </w:tcMar>
            <w:vAlign w:val="bottom"/>
          </w:tcPr>
          <w:p w14:paraId="63F61F25" w14:textId="77777777" w:rsidR="00E722E0" w:rsidRPr="00CE22A4" w:rsidRDefault="00E722E0" w:rsidP="0071473F">
            <w:pPr>
              <w:rPr>
                <w:rFonts w:cs="Times New Roman"/>
                <w:sz w:val="20"/>
                <w:szCs w:val="20"/>
              </w:rPr>
            </w:pPr>
            <w:r w:rsidRPr="00CE22A4">
              <w:rPr>
                <w:rFonts w:cs="Times New Roman"/>
                <w:sz w:val="20"/>
                <w:szCs w:val="20"/>
              </w:rPr>
              <w:t>2,90</w:t>
            </w:r>
          </w:p>
        </w:tc>
        <w:tc>
          <w:tcPr>
            <w:tcW w:w="539" w:type="dxa"/>
            <w:tcBorders>
              <w:bottom w:val="single" w:sz="4" w:space="0" w:color="auto"/>
            </w:tcBorders>
            <w:tcMar>
              <w:left w:w="57" w:type="dxa"/>
              <w:right w:w="0" w:type="dxa"/>
            </w:tcMar>
            <w:vAlign w:val="bottom"/>
          </w:tcPr>
          <w:p w14:paraId="7415CD84" w14:textId="77777777" w:rsidR="00E722E0" w:rsidRPr="00CE22A4" w:rsidRDefault="00E722E0" w:rsidP="0071473F">
            <w:pPr>
              <w:rPr>
                <w:rFonts w:cs="Times New Roman"/>
                <w:sz w:val="20"/>
                <w:szCs w:val="20"/>
              </w:rPr>
            </w:pPr>
            <w:r w:rsidRPr="00CE22A4">
              <w:rPr>
                <w:rFonts w:cs="Times New Roman"/>
                <w:sz w:val="20"/>
                <w:szCs w:val="20"/>
              </w:rPr>
              <w:t>0,75</w:t>
            </w:r>
          </w:p>
        </w:tc>
        <w:tc>
          <w:tcPr>
            <w:tcW w:w="766" w:type="dxa"/>
            <w:vMerge/>
            <w:tcBorders>
              <w:bottom w:val="single" w:sz="4" w:space="0" w:color="auto"/>
            </w:tcBorders>
            <w:tcMar>
              <w:left w:w="57" w:type="dxa"/>
              <w:right w:w="0" w:type="dxa"/>
            </w:tcMar>
            <w:vAlign w:val="center"/>
          </w:tcPr>
          <w:p w14:paraId="037A438F" w14:textId="77777777" w:rsidR="00E722E0" w:rsidRPr="00CE22A4" w:rsidRDefault="00E722E0" w:rsidP="0071473F">
            <w:pPr>
              <w:rPr>
                <w:rFonts w:cs="Times New Roman"/>
                <w:sz w:val="20"/>
                <w:szCs w:val="20"/>
              </w:rPr>
            </w:pPr>
          </w:p>
        </w:tc>
        <w:tc>
          <w:tcPr>
            <w:tcW w:w="709" w:type="dxa"/>
            <w:vMerge/>
            <w:tcBorders>
              <w:bottom w:val="single" w:sz="4" w:space="0" w:color="auto"/>
            </w:tcBorders>
            <w:tcMar>
              <w:left w:w="57" w:type="dxa"/>
              <w:right w:w="0" w:type="dxa"/>
            </w:tcMar>
            <w:vAlign w:val="center"/>
          </w:tcPr>
          <w:p w14:paraId="047E6925" w14:textId="77777777" w:rsidR="00E722E0" w:rsidRPr="00CE22A4" w:rsidRDefault="00E722E0" w:rsidP="0071473F">
            <w:pPr>
              <w:rPr>
                <w:rFonts w:cs="Times New Roman"/>
                <w:szCs w:val="20"/>
              </w:rPr>
            </w:pPr>
          </w:p>
        </w:tc>
        <w:tc>
          <w:tcPr>
            <w:tcW w:w="1043" w:type="dxa"/>
            <w:tcBorders>
              <w:bottom w:val="single" w:sz="4" w:space="0" w:color="auto"/>
            </w:tcBorders>
            <w:tcMar>
              <w:left w:w="57" w:type="dxa"/>
              <w:right w:w="0" w:type="dxa"/>
            </w:tcMar>
          </w:tcPr>
          <w:p w14:paraId="009459A8" w14:textId="77777777" w:rsidR="00E722E0" w:rsidRPr="00CE22A4" w:rsidRDefault="00E722E0" w:rsidP="0071473F">
            <w:pPr>
              <w:rPr>
                <w:rFonts w:cs="Times New Roman"/>
                <w:b/>
                <w:szCs w:val="20"/>
              </w:rPr>
            </w:pPr>
          </w:p>
        </w:tc>
      </w:tr>
    </w:tbl>
    <w:p w14:paraId="77C1D45D" w14:textId="77777777" w:rsidR="00DF2CD7" w:rsidRDefault="00DF2CD7" w:rsidP="00DF2CD7">
      <w:pPr>
        <w:spacing w:after="0" w:line="360" w:lineRule="auto"/>
        <w:ind w:firstLine="709"/>
        <w:jc w:val="both"/>
        <w:rPr>
          <w:rFonts w:eastAsia="Times New Roman" w:cs="Times New Roman"/>
          <w:szCs w:val="20"/>
        </w:rPr>
      </w:pPr>
    </w:p>
    <w:p w14:paraId="61FCE6E0" w14:textId="77777777" w:rsidR="008930C4" w:rsidRPr="00CE22A4" w:rsidRDefault="008930C4" w:rsidP="00DF2CD7">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İzlenim yaratma (</w:t>
      </w:r>
      <w:r w:rsidRPr="00CE22A4">
        <w:rPr>
          <w:rFonts w:eastAsia="SimSun" w:cs="Times New Roman"/>
          <w:szCs w:val="24"/>
          <w:lang w:eastAsia="zh-CN"/>
        </w:rPr>
        <w:t xml:space="preserve">F=9,57; p&lt;0,05), araçsal kullanım </w:t>
      </w:r>
      <w:r w:rsidRPr="00CE22A4">
        <w:rPr>
          <w:rFonts w:eastAsia="Times New Roman" w:cs="Times New Roman"/>
          <w:szCs w:val="20"/>
        </w:rPr>
        <w:t>(</w:t>
      </w:r>
      <w:r w:rsidRPr="00CE22A4">
        <w:rPr>
          <w:rFonts w:eastAsia="SimSun" w:cs="Times New Roman"/>
          <w:szCs w:val="24"/>
          <w:lang w:eastAsia="zh-CN"/>
        </w:rPr>
        <w:t xml:space="preserve">F=4,41; p&lt;0,05), kendini gösterme </w:t>
      </w:r>
      <w:r w:rsidRPr="00CE22A4">
        <w:rPr>
          <w:rFonts w:eastAsia="Times New Roman" w:cs="Times New Roman"/>
          <w:szCs w:val="20"/>
        </w:rPr>
        <w:t>(</w:t>
      </w:r>
      <w:r w:rsidRPr="00CE22A4">
        <w:rPr>
          <w:rFonts w:eastAsia="SimSun" w:cs="Times New Roman"/>
          <w:szCs w:val="24"/>
          <w:lang w:eastAsia="zh-CN"/>
        </w:rPr>
        <w:t xml:space="preserve">F=5,89; p&lt;0,05), paylaşım ilginliği </w:t>
      </w:r>
      <w:r w:rsidRPr="00CE22A4">
        <w:rPr>
          <w:rFonts w:eastAsia="Times New Roman" w:cs="Times New Roman"/>
          <w:szCs w:val="20"/>
        </w:rPr>
        <w:t>(</w:t>
      </w:r>
      <w:r w:rsidRPr="00CE22A4">
        <w:rPr>
          <w:rFonts w:eastAsia="SimSun" w:cs="Times New Roman"/>
          <w:szCs w:val="24"/>
          <w:lang w:eastAsia="zh-CN"/>
        </w:rPr>
        <w:t>F=11,1</w:t>
      </w:r>
      <w:r w:rsidR="00F95762" w:rsidRPr="00CE22A4">
        <w:rPr>
          <w:rFonts w:eastAsia="SimSun" w:cs="Times New Roman"/>
          <w:szCs w:val="24"/>
          <w:lang w:eastAsia="zh-CN"/>
        </w:rPr>
        <w:t>1;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w:t>
      </w:r>
      <w:r w:rsidR="009141F4" w:rsidRPr="00CE22A4">
        <w:rPr>
          <w:rFonts w:eastAsia="SimSun" w:cs="Times New Roman"/>
          <w:szCs w:val="24"/>
          <w:lang w:eastAsia="zh-CN"/>
        </w:rPr>
        <w:t>nın (F=6,82; p&lt;0,05)</w:t>
      </w:r>
      <w:r w:rsidRPr="00CE22A4">
        <w:rPr>
          <w:rFonts w:eastAsia="SimSun" w:cs="Times New Roman"/>
          <w:szCs w:val="24"/>
          <w:lang w:eastAsia="zh-CN"/>
        </w:rPr>
        <w:t xml:space="preserve"> kuşaklara g</w:t>
      </w:r>
      <w:r w:rsidR="00E85FFC" w:rsidRPr="00CE22A4">
        <w:rPr>
          <w:rFonts w:eastAsia="SimSun" w:cs="Times New Roman"/>
          <w:szCs w:val="24"/>
          <w:lang w:eastAsia="zh-CN"/>
        </w:rPr>
        <w:t>öre anlamlı farklılık göstermektedir</w:t>
      </w:r>
      <w:r w:rsidR="009141F4" w:rsidRPr="00CE22A4">
        <w:rPr>
          <w:rFonts w:eastAsia="SimSun" w:cs="Times New Roman"/>
          <w:szCs w:val="24"/>
          <w:lang w:eastAsia="zh-CN"/>
        </w:rPr>
        <w:t>.</w:t>
      </w:r>
      <w:r w:rsidRPr="00CE22A4">
        <w:rPr>
          <w:rFonts w:eastAsia="SimSun" w:cs="Times New Roman"/>
          <w:szCs w:val="24"/>
          <w:lang w:eastAsia="zh-CN"/>
        </w:rPr>
        <w:t xml:space="preserve"> </w:t>
      </w:r>
      <w:proofErr w:type="gramEnd"/>
      <w:r w:rsidRPr="00CE22A4">
        <w:rPr>
          <w:rFonts w:eastAsia="SimSun" w:cs="Times New Roman"/>
          <w:szCs w:val="24"/>
          <w:lang w:eastAsia="zh-CN"/>
        </w:rPr>
        <w:t>Farkın hangi gruplar arasında olduğunu belirlemek amacıyla yapılan LSD post hoc testi sonuçlarına göre;</w:t>
      </w:r>
    </w:p>
    <w:p w14:paraId="3E31F937" w14:textId="77777777" w:rsidR="008930C4" w:rsidRPr="00CE22A4" w:rsidRDefault="008930C4" w:rsidP="00DF2CD7">
      <w:pPr>
        <w:spacing w:after="0" w:line="360" w:lineRule="auto"/>
        <w:ind w:firstLine="709"/>
        <w:jc w:val="both"/>
        <w:rPr>
          <w:rFonts w:eastAsia="SimSun" w:cs="Times New Roman"/>
          <w:szCs w:val="24"/>
          <w:lang w:eastAsia="zh-CN"/>
        </w:rPr>
      </w:pPr>
      <w:r w:rsidRPr="00CE22A4">
        <w:rPr>
          <w:rFonts w:eastAsia="SimSun" w:cs="Times New Roman"/>
          <w:szCs w:val="24"/>
          <w:lang w:eastAsia="zh-CN"/>
        </w:rPr>
        <w:t>Z Kuşağı katılımcıların izlenim yaratma puanları, Y Kuşağı ve X Kuşağı</w:t>
      </w:r>
      <w:r w:rsidR="00E043F3">
        <w:rPr>
          <w:rFonts w:eastAsia="SimSun" w:cs="Times New Roman"/>
          <w:szCs w:val="24"/>
          <w:lang w:eastAsia="zh-CN"/>
        </w:rPr>
        <w:t xml:space="preserve"> katılımcıların puanlarına göre anlamlı düzeyde daha </w:t>
      </w:r>
      <w:r w:rsidRPr="00CE22A4">
        <w:rPr>
          <w:rFonts w:eastAsia="SimSun" w:cs="Times New Roman"/>
          <w:szCs w:val="24"/>
          <w:lang w:eastAsia="zh-CN"/>
        </w:rPr>
        <w:t>yüksektir.</w:t>
      </w:r>
    </w:p>
    <w:p w14:paraId="1E3284A8" w14:textId="77777777" w:rsidR="008930C4" w:rsidRPr="00CE22A4" w:rsidRDefault="008930C4" w:rsidP="00DF2CD7">
      <w:pPr>
        <w:spacing w:after="0" w:line="360" w:lineRule="auto"/>
        <w:ind w:firstLine="709"/>
        <w:jc w:val="both"/>
        <w:rPr>
          <w:rFonts w:cs="Times New Roman"/>
          <w:szCs w:val="24"/>
        </w:rPr>
      </w:pPr>
      <w:r w:rsidRPr="00CE22A4">
        <w:rPr>
          <w:rFonts w:eastAsia="SimSun" w:cs="Times New Roman"/>
          <w:szCs w:val="24"/>
          <w:lang w:eastAsia="zh-CN"/>
        </w:rPr>
        <w:t xml:space="preserve">Z Kuşağı ve X Kuşağı katılımcıların araçsal kullanım, kendini gösterme paylaşım ilginliği alt boyut puanları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 Y Kuşağı katılımcıların puanlarına göre anlamlı düze</w:t>
      </w:r>
      <w:r w:rsidR="00CF3D28">
        <w:rPr>
          <w:rFonts w:eastAsia="SimSun" w:cs="Times New Roman"/>
          <w:szCs w:val="24"/>
          <w:lang w:eastAsia="zh-CN"/>
        </w:rPr>
        <w:t xml:space="preserve">yde daha yüksektir. Buna göre </w:t>
      </w:r>
      <w:r w:rsidR="00CF3D28" w:rsidRPr="00CE22A4">
        <w:rPr>
          <w:rFonts w:eastAsia="TimesNewRomanPSMT" w:cs="Times New Roman"/>
          <w:szCs w:val="24"/>
        </w:rPr>
        <w:t>“</w:t>
      </w:r>
      <w:r w:rsidRPr="00CE22A4">
        <w:rPr>
          <w:rFonts w:cs="Times New Roman"/>
          <w:b/>
          <w:szCs w:val="24"/>
        </w:rPr>
        <w:t>H5:</w:t>
      </w:r>
      <w:r w:rsidRPr="00CE22A4">
        <w:rPr>
          <w:rFonts w:cs="Times New Roman"/>
          <w:szCs w:val="24"/>
        </w:rPr>
        <w:t xml:space="preserve"> Z Kuşağı’nın imaj ölçeğinin alt faktörleri bağlamında sosyal medyada imaj oluşturma </w:t>
      </w:r>
      <w:r w:rsidR="00D7268A" w:rsidRPr="00CE22A4">
        <w:rPr>
          <w:rFonts w:cs="Times New Roman"/>
          <w:szCs w:val="24"/>
        </w:rPr>
        <w:t>tutumu</w:t>
      </w:r>
      <w:r w:rsidRPr="00CE22A4">
        <w:rPr>
          <w:rFonts w:cs="Times New Roman"/>
          <w:szCs w:val="24"/>
        </w:rPr>
        <w:t xml:space="preserve"> Y ve X Kuşağı’nın imaj oluşturma </w:t>
      </w:r>
      <w:r w:rsidR="00D7268A" w:rsidRPr="00CE22A4">
        <w:rPr>
          <w:rFonts w:cs="Times New Roman"/>
          <w:szCs w:val="24"/>
        </w:rPr>
        <w:t>tutumunda</w:t>
      </w:r>
      <w:r w:rsidRPr="00CE22A4">
        <w:rPr>
          <w:rFonts w:cs="Times New Roman"/>
          <w:szCs w:val="24"/>
        </w:rPr>
        <w:t xml:space="preserve">n yüksektir’’ hipotezi doğrulanmıştır. </w:t>
      </w:r>
    </w:p>
    <w:p w14:paraId="1317D40F" w14:textId="77777777" w:rsidR="00E722E0" w:rsidRDefault="00996810" w:rsidP="00DF2CD7">
      <w:pPr>
        <w:spacing w:after="0" w:line="360" w:lineRule="auto"/>
        <w:ind w:firstLine="709"/>
        <w:jc w:val="both"/>
        <w:rPr>
          <w:rFonts w:eastAsia="Times New Roman" w:cs="Times New Roman"/>
          <w:szCs w:val="20"/>
        </w:rPr>
      </w:pPr>
      <w:r w:rsidRPr="00CE22A4">
        <w:rPr>
          <w:rFonts w:eastAsia="Times New Roman" w:cs="Times New Roman"/>
          <w:szCs w:val="20"/>
        </w:rPr>
        <w:lastRenderedPageBreak/>
        <w:t xml:space="preserve">Tablo </w:t>
      </w:r>
      <w:r w:rsidR="003C6579" w:rsidRPr="00CE22A4">
        <w:rPr>
          <w:rFonts w:eastAsia="Times New Roman" w:cs="Times New Roman"/>
          <w:szCs w:val="20"/>
        </w:rPr>
        <w:t>12</w:t>
      </w:r>
      <w:r w:rsidR="00D96440" w:rsidRPr="00CE22A4">
        <w:rPr>
          <w:rFonts w:eastAsia="Times New Roman" w:cs="Times New Roman"/>
          <w:szCs w:val="20"/>
        </w:rPr>
        <w:t>.</w:t>
      </w:r>
      <w:r w:rsidR="00E722E0" w:rsidRPr="00CE22A4">
        <w:rPr>
          <w:rFonts w:eastAsia="Times New Roman" w:cs="Times New Roman"/>
          <w:szCs w:val="20"/>
        </w:rPr>
        <w:t>’de sosyal medya imaj ölçeği ve alt boyutlarının aylık gelire göre karşılaştırılmasına ait tek yönlü varyans analizi (ANO</w:t>
      </w:r>
      <w:r w:rsidR="006A090A" w:rsidRPr="00CE22A4">
        <w:rPr>
          <w:rFonts w:eastAsia="Times New Roman" w:cs="Times New Roman"/>
          <w:szCs w:val="20"/>
        </w:rPr>
        <w:t>VA) sonuçları bulunmaktadır.</w:t>
      </w:r>
    </w:p>
    <w:p w14:paraId="142F11AD" w14:textId="77777777" w:rsidR="00E722E0" w:rsidRPr="00CE22A4" w:rsidRDefault="00E722E0" w:rsidP="00DF2CD7">
      <w:pPr>
        <w:pStyle w:val="tablob"/>
        <w:jc w:val="left"/>
      </w:pPr>
    </w:p>
    <w:p w14:paraId="6CC5E599" w14:textId="77777777" w:rsidR="00DF2CD7" w:rsidRDefault="00DF2CD7" w:rsidP="00DF2CD7">
      <w:pPr>
        <w:pStyle w:val="ResimYazs"/>
        <w:keepNext/>
        <w:spacing w:after="0"/>
        <w:jc w:val="center"/>
        <w:rPr>
          <w:b/>
          <w:bCs/>
          <w:i w:val="0"/>
          <w:iCs w:val="0"/>
          <w:color w:val="auto"/>
          <w:sz w:val="24"/>
          <w:szCs w:val="24"/>
        </w:rPr>
      </w:pPr>
      <w:bookmarkStart w:id="96" w:name="_Toc42693256"/>
      <w:r w:rsidRPr="00DF2CD7">
        <w:rPr>
          <w:b/>
          <w:bCs/>
          <w:i w:val="0"/>
          <w:iCs w:val="0"/>
          <w:color w:val="auto"/>
          <w:sz w:val="24"/>
          <w:szCs w:val="24"/>
        </w:rPr>
        <w:t xml:space="preserve">Tablo </w:t>
      </w:r>
      <w:r w:rsidRPr="00DF2CD7">
        <w:rPr>
          <w:b/>
          <w:bCs/>
          <w:i w:val="0"/>
          <w:iCs w:val="0"/>
          <w:color w:val="auto"/>
          <w:sz w:val="24"/>
          <w:szCs w:val="24"/>
        </w:rPr>
        <w:fldChar w:fldCharType="begin"/>
      </w:r>
      <w:r w:rsidRPr="00DF2CD7">
        <w:rPr>
          <w:b/>
          <w:bCs/>
          <w:i w:val="0"/>
          <w:iCs w:val="0"/>
          <w:color w:val="auto"/>
          <w:sz w:val="24"/>
          <w:szCs w:val="24"/>
        </w:rPr>
        <w:instrText xml:space="preserve"> SEQ Tablo \* ARABIC </w:instrText>
      </w:r>
      <w:r w:rsidRPr="00DF2CD7">
        <w:rPr>
          <w:b/>
          <w:bCs/>
          <w:i w:val="0"/>
          <w:iCs w:val="0"/>
          <w:color w:val="auto"/>
          <w:sz w:val="24"/>
          <w:szCs w:val="24"/>
        </w:rPr>
        <w:fldChar w:fldCharType="separate"/>
      </w:r>
      <w:r w:rsidR="00B04CAE">
        <w:rPr>
          <w:b/>
          <w:bCs/>
          <w:i w:val="0"/>
          <w:iCs w:val="0"/>
          <w:noProof/>
          <w:color w:val="auto"/>
          <w:sz w:val="24"/>
          <w:szCs w:val="24"/>
        </w:rPr>
        <w:t>12</w:t>
      </w:r>
      <w:r w:rsidRPr="00DF2CD7">
        <w:rPr>
          <w:b/>
          <w:bCs/>
          <w:i w:val="0"/>
          <w:iCs w:val="0"/>
          <w:color w:val="auto"/>
          <w:sz w:val="24"/>
          <w:szCs w:val="24"/>
        </w:rPr>
        <w:fldChar w:fldCharType="end"/>
      </w:r>
      <w:r w:rsidRPr="00DF2CD7">
        <w:rPr>
          <w:b/>
          <w:bCs/>
          <w:i w:val="0"/>
          <w:iCs w:val="0"/>
          <w:color w:val="auto"/>
          <w:sz w:val="24"/>
          <w:szCs w:val="24"/>
        </w:rPr>
        <w:t>. Ölçek boyut Puanlarının Aylık Gelir Dağılımına göre Karşılaştırılması</w:t>
      </w:r>
      <w:bookmarkEnd w:id="96"/>
    </w:p>
    <w:p w14:paraId="7F0610EB" w14:textId="77777777" w:rsidR="00DF2CD7" w:rsidRPr="00DF2CD7" w:rsidRDefault="00DF2CD7" w:rsidP="00DF2CD7">
      <w:pPr>
        <w:spacing w:after="0" w:line="360" w:lineRule="auto"/>
      </w:pPr>
    </w:p>
    <w:tbl>
      <w:tblPr>
        <w:tblW w:w="7938" w:type="dxa"/>
        <w:jc w:val="center"/>
        <w:tblLayout w:type="fixed"/>
        <w:tblLook w:val="04A0" w:firstRow="1" w:lastRow="0" w:firstColumn="1" w:lastColumn="0" w:noHBand="0" w:noVBand="1"/>
      </w:tblPr>
      <w:tblGrid>
        <w:gridCol w:w="1716"/>
        <w:gridCol w:w="1722"/>
        <w:gridCol w:w="390"/>
        <w:gridCol w:w="708"/>
        <w:gridCol w:w="567"/>
        <w:gridCol w:w="567"/>
        <w:gridCol w:w="567"/>
        <w:gridCol w:w="1701"/>
      </w:tblGrid>
      <w:tr w:rsidR="00E722E0" w:rsidRPr="00CE22A4" w14:paraId="47AFE2E4" w14:textId="77777777" w:rsidTr="0071473F">
        <w:trPr>
          <w:trHeight w:val="317"/>
          <w:jc w:val="center"/>
        </w:trPr>
        <w:tc>
          <w:tcPr>
            <w:tcW w:w="1716" w:type="dxa"/>
            <w:tcBorders>
              <w:top w:val="single" w:sz="4" w:space="0" w:color="auto"/>
              <w:bottom w:val="single" w:sz="4" w:space="0" w:color="auto"/>
            </w:tcBorders>
            <w:shd w:val="clear" w:color="auto" w:fill="auto"/>
            <w:vAlign w:val="bottom"/>
          </w:tcPr>
          <w:p w14:paraId="26C40EC5"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Alt Boyutlar</w:t>
            </w:r>
          </w:p>
        </w:tc>
        <w:tc>
          <w:tcPr>
            <w:tcW w:w="1722" w:type="dxa"/>
            <w:tcBorders>
              <w:top w:val="single" w:sz="4" w:space="0" w:color="auto"/>
              <w:bottom w:val="single" w:sz="4" w:space="0" w:color="auto"/>
            </w:tcBorders>
            <w:vAlign w:val="bottom"/>
          </w:tcPr>
          <w:p w14:paraId="4A7757BC"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Aylık Gelir</w:t>
            </w:r>
          </w:p>
        </w:tc>
        <w:tc>
          <w:tcPr>
            <w:tcW w:w="390" w:type="dxa"/>
            <w:tcBorders>
              <w:top w:val="single" w:sz="4" w:space="0" w:color="auto"/>
              <w:bottom w:val="single" w:sz="4" w:space="0" w:color="auto"/>
            </w:tcBorders>
            <w:tcMar>
              <w:left w:w="57" w:type="dxa"/>
              <w:right w:w="0" w:type="dxa"/>
            </w:tcMar>
            <w:vAlign w:val="bottom"/>
          </w:tcPr>
          <w:p w14:paraId="5F6D9BAA"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n</w:t>
            </w:r>
          </w:p>
        </w:tc>
        <w:tc>
          <w:tcPr>
            <w:tcW w:w="708" w:type="dxa"/>
            <w:tcBorders>
              <w:top w:val="single" w:sz="4" w:space="0" w:color="auto"/>
              <w:bottom w:val="single" w:sz="4" w:space="0" w:color="auto"/>
            </w:tcBorders>
            <w:shd w:val="clear" w:color="auto" w:fill="auto"/>
            <w:tcMar>
              <w:left w:w="57" w:type="dxa"/>
              <w:right w:w="0" w:type="dxa"/>
            </w:tcMar>
            <w:vAlign w:val="bottom"/>
          </w:tcPr>
          <w:p w14:paraId="0AF9B6D5"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Ort.</w:t>
            </w:r>
          </w:p>
        </w:tc>
        <w:tc>
          <w:tcPr>
            <w:tcW w:w="567" w:type="dxa"/>
            <w:tcBorders>
              <w:top w:val="single" w:sz="4" w:space="0" w:color="auto"/>
              <w:bottom w:val="single" w:sz="4" w:space="0" w:color="auto"/>
            </w:tcBorders>
            <w:tcMar>
              <w:left w:w="57" w:type="dxa"/>
              <w:right w:w="0" w:type="dxa"/>
            </w:tcMar>
            <w:vAlign w:val="bottom"/>
          </w:tcPr>
          <w:p w14:paraId="28E7B656"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SS</w:t>
            </w:r>
          </w:p>
        </w:tc>
        <w:tc>
          <w:tcPr>
            <w:tcW w:w="567" w:type="dxa"/>
            <w:tcBorders>
              <w:top w:val="single" w:sz="4" w:space="0" w:color="auto"/>
              <w:bottom w:val="single" w:sz="4" w:space="0" w:color="auto"/>
            </w:tcBorders>
            <w:tcMar>
              <w:left w:w="57" w:type="dxa"/>
              <w:right w:w="0" w:type="dxa"/>
            </w:tcMar>
            <w:vAlign w:val="bottom"/>
          </w:tcPr>
          <w:p w14:paraId="5C4ADA7B"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w:t>
            </w:r>
          </w:p>
        </w:tc>
        <w:tc>
          <w:tcPr>
            <w:tcW w:w="567" w:type="dxa"/>
            <w:tcBorders>
              <w:top w:val="single" w:sz="4" w:space="0" w:color="auto"/>
              <w:bottom w:val="single" w:sz="4" w:space="0" w:color="auto"/>
            </w:tcBorders>
            <w:tcMar>
              <w:left w:w="57" w:type="dxa"/>
              <w:right w:w="0" w:type="dxa"/>
            </w:tcMar>
            <w:vAlign w:val="bottom"/>
          </w:tcPr>
          <w:p w14:paraId="3EAC8756"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p</w:t>
            </w:r>
          </w:p>
        </w:tc>
        <w:tc>
          <w:tcPr>
            <w:tcW w:w="1701" w:type="dxa"/>
            <w:tcBorders>
              <w:top w:val="single" w:sz="4" w:space="0" w:color="auto"/>
              <w:bottom w:val="single" w:sz="4" w:space="0" w:color="auto"/>
            </w:tcBorders>
            <w:vAlign w:val="bottom"/>
          </w:tcPr>
          <w:p w14:paraId="7BD0C23C"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Anlamlı</w:t>
            </w:r>
          </w:p>
          <w:p w14:paraId="12B86964"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Fark</w:t>
            </w:r>
          </w:p>
        </w:tc>
      </w:tr>
      <w:tr w:rsidR="00E722E0" w:rsidRPr="00CE22A4" w14:paraId="765E2087" w14:textId="77777777" w:rsidTr="0071473F">
        <w:trPr>
          <w:trHeight w:val="57"/>
          <w:jc w:val="center"/>
        </w:trPr>
        <w:tc>
          <w:tcPr>
            <w:tcW w:w="1716" w:type="dxa"/>
            <w:vMerge w:val="restart"/>
            <w:tcBorders>
              <w:top w:val="single" w:sz="4" w:space="0" w:color="auto"/>
            </w:tcBorders>
            <w:shd w:val="clear" w:color="auto" w:fill="auto"/>
            <w:vAlign w:val="center"/>
          </w:tcPr>
          <w:p w14:paraId="41A01C32"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36667C10"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14B239BF" w14:textId="77777777" w:rsidR="00E722E0" w:rsidRPr="00CE22A4" w:rsidRDefault="00E722E0" w:rsidP="0071473F">
            <w:pPr>
              <w:rPr>
                <w:rFonts w:cs="Times New Roman"/>
                <w:sz w:val="20"/>
                <w:szCs w:val="20"/>
              </w:rPr>
            </w:pPr>
            <w:r w:rsidRPr="00CE22A4">
              <w:rPr>
                <w:rFonts w:cs="Times New Roman"/>
                <w:sz w:val="20"/>
                <w:szCs w:val="20"/>
              </w:rPr>
              <w:t>248</w:t>
            </w:r>
          </w:p>
        </w:tc>
        <w:tc>
          <w:tcPr>
            <w:tcW w:w="708" w:type="dxa"/>
            <w:tcBorders>
              <w:top w:val="single" w:sz="4" w:space="0" w:color="auto"/>
            </w:tcBorders>
            <w:shd w:val="clear" w:color="auto" w:fill="auto"/>
            <w:tcMar>
              <w:left w:w="57" w:type="dxa"/>
              <w:right w:w="0" w:type="dxa"/>
            </w:tcMar>
            <w:vAlign w:val="center"/>
          </w:tcPr>
          <w:p w14:paraId="145E1640" w14:textId="77777777" w:rsidR="00E722E0" w:rsidRPr="00CE22A4" w:rsidRDefault="00E722E0" w:rsidP="0071473F">
            <w:pPr>
              <w:rPr>
                <w:rFonts w:cs="Times New Roman"/>
                <w:sz w:val="20"/>
                <w:szCs w:val="20"/>
              </w:rPr>
            </w:pPr>
            <w:r w:rsidRPr="00CE22A4">
              <w:rPr>
                <w:rFonts w:cs="Times New Roman"/>
                <w:sz w:val="20"/>
                <w:szCs w:val="20"/>
              </w:rPr>
              <w:t>2,90</w:t>
            </w:r>
          </w:p>
        </w:tc>
        <w:tc>
          <w:tcPr>
            <w:tcW w:w="567" w:type="dxa"/>
            <w:tcBorders>
              <w:top w:val="single" w:sz="4" w:space="0" w:color="auto"/>
            </w:tcBorders>
            <w:tcMar>
              <w:left w:w="57" w:type="dxa"/>
              <w:right w:w="0" w:type="dxa"/>
            </w:tcMar>
            <w:vAlign w:val="center"/>
          </w:tcPr>
          <w:p w14:paraId="78886220"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val="restart"/>
            <w:tcBorders>
              <w:top w:val="single" w:sz="4" w:space="0" w:color="auto"/>
            </w:tcBorders>
            <w:tcMar>
              <w:left w:w="57" w:type="dxa"/>
              <w:right w:w="0" w:type="dxa"/>
            </w:tcMar>
            <w:vAlign w:val="center"/>
          </w:tcPr>
          <w:p w14:paraId="23294D67" w14:textId="77777777" w:rsidR="00E722E0" w:rsidRPr="00CE22A4" w:rsidRDefault="00E722E0" w:rsidP="0071473F">
            <w:pPr>
              <w:rPr>
                <w:rFonts w:cs="Times New Roman"/>
                <w:sz w:val="20"/>
                <w:szCs w:val="20"/>
              </w:rPr>
            </w:pPr>
            <w:r w:rsidRPr="00CE22A4">
              <w:rPr>
                <w:rFonts w:cs="Times New Roman"/>
                <w:sz w:val="20"/>
                <w:szCs w:val="20"/>
              </w:rPr>
              <w:t>2,05</w:t>
            </w:r>
          </w:p>
        </w:tc>
        <w:tc>
          <w:tcPr>
            <w:tcW w:w="567" w:type="dxa"/>
            <w:vMerge w:val="restart"/>
            <w:tcBorders>
              <w:top w:val="single" w:sz="4" w:space="0" w:color="auto"/>
            </w:tcBorders>
            <w:tcMar>
              <w:left w:w="57" w:type="dxa"/>
              <w:right w:w="0" w:type="dxa"/>
            </w:tcMar>
            <w:vAlign w:val="center"/>
          </w:tcPr>
          <w:p w14:paraId="028B31ED" w14:textId="77777777" w:rsidR="00E722E0" w:rsidRPr="00CE22A4" w:rsidRDefault="00E722E0" w:rsidP="0071473F">
            <w:pPr>
              <w:rPr>
                <w:rFonts w:cs="Times New Roman"/>
                <w:sz w:val="20"/>
                <w:szCs w:val="20"/>
              </w:rPr>
            </w:pPr>
            <w:r w:rsidRPr="00CE22A4">
              <w:rPr>
                <w:rFonts w:cs="Times New Roman"/>
                <w:sz w:val="20"/>
                <w:szCs w:val="20"/>
              </w:rPr>
              <w:t>0,085</w:t>
            </w:r>
          </w:p>
        </w:tc>
        <w:tc>
          <w:tcPr>
            <w:tcW w:w="1701" w:type="dxa"/>
            <w:tcBorders>
              <w:top w:val="single" w:sz="4" w:space="0" w:color="auto"/>
            </w:tcBorders>
          </w:tcPr>
          <w:p w14:paraId="31070BD8" w14:textId="77777777" w:rsidR="00E722E0" w:rsidRPr="00CE22A4" w:rsidRDefault="00E722E0" w:rsidP="0071473F">
            <w:pPr>
              <w:rPr>
                <w:rFonts w:cs="Times New Roman"/>
                <w:b/>
                <w:sz w:val="20"/>
                <w:szCs w:val="20"/>
              </w:rPr>
            </w:pPr>
          </w:p>
        </w:tc>
      </w:tr>
      <w:tr w:rsidR="00E722E0" w:rsidRPr="00CE22A4" w14:paraId="4B0FAE95" w14:textId="77777777" w:rsidTr="0071473F">
        <w:trPr>
          <w:trHeight w:val="57"/>
          <w:jc w:val="center"/>
        </w:trPr>
        <w:tc>
          <w:tcPr>
            <w:tcW w:w="1716" w:type="dxa"/>
            <w:vMerge/>
            <w:shd w:val="clear" w:color="auto" w:fill="auto"/>
            <w:vAlign w:val="center"/>
          </w:tcPr>
          <w:p w14:paraId="1412E1B1" w14:textId="77777777" w:rsidR="00E722E0" w:rsidRPr="00CE22A4" w:rsidRDefault="00E722E0" w:rsidP="0071473F">
            <w:pPr>
              <w:rPr>
                <w:rFonts w:eastAsia="SimSun" w:cs="Times New Roman"/>
                <w:sz w:val="20"/>
                <w:szCs w:val="20"/>
                <w:lang w:eastAsia="zh-CN"/>
              </w:rPr>
            </w:pPr>
          </w:p>
        </w:tc>
        <w:tc>
          <w:tcPr>
            <w:tcW w:w="1722" w:type="dxa"/>
            <w:vAlign w:val="center"/>
          </w:tcPr>
          <w:p w14:paraId="33690683"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5F2BA6CE"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28AB1729" w14:textId="77777777" w:rsidR="00E722E0" w:rsidRPr="00CE22A4" w:rsidRDefault="00E722E0" w:rsidP="0071473F">
            <w:pPr>
              <w:rPr>
                <w:rFonts w:cs="Times New Roman"/>
                <w:sz w:val="20"/>
                <w:szCs w:val="20"/>
              </w:rPr>
            </w:pPr>
            <w:r w:rsidRPr="00CE22A4">
              <w:rPr>
                <w:rFonts w:cs="Times New Roman"/>
                <w:sz w:val="20"/>
                <w:szCs w:val="20"/>
              </w:rPr>
              <w:t>2,90</w:t>
            </w:r>
          </w:p>
        </w:tc>
        <w:tc>
          <w:tcPr>
            <w:tcW w:w="567" w:type="dxa"/>
            <w:tcMar>
              <w:left w:w="57" w:type="dxa"/>
              <w:right w:w="0" w:type="dxa"/>
            </w:tcMar>
            <w:vAlign w:val="center"/>
          </w:tcPr>
          <w:p w14:paraId="46A45011" w14:textId="77777777" w:rsidR="00E722E0" w:rsidRPr="00CE22A4" w:rsidRDefault="00E722E0" w:rsidP="0071473F">
            <w:pPr>
              <w:rPr>
                <w:rFonts w:cs="Times New Roman"/>
                <w:sz w:val="20"/>
                <w:szCs w:val="20"/>
              </w:rPr>
            </w:pPr>
            <w:r w:rsidRPr="00CE22A4">
              <w:rPr>
                <w:rFonts w:cs="Times New Roman"/>
                <w:sz w:val="20"/>
                <w:szCs w:val="20"/>
              </w:rPr>
              <w:t>0,98</w:t>
            </w:r>
          </w:p>
        </w:tc>
        <w:tc>
          <w:tcPr>
            <w:tcW w:w="567" w:type="dxa"/>
            <w:vMerge/>
            <w:tcMar>
              <w:left w:w="57" w:type="dxa"/>
              <w:right w:w="0" w:type="dxa"/>
            </w:tcMar>
            <w:vAlign w:val="center"/>
          </w:tcPr>
          <w:p w14:paraId="28A083A7"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0E77197" w14:textId="77777777" w:rsidR="00E722E0" w:rsidRPr="00CE22A4" w:rsidRDefault="00E722E0" w:rsidP="0071473F">
            <w:pPr>
              <w:rPr>
                <w:rFonts w:cs="Times New Roman"/>
                <w:sz w:val="20"/>
                <w:szCs w:val="20"/>
              </w:rPr>
            </w:pPr>
          </w:p>
        </w:tc>
        <w:tc>
          <w:tcPr>
            <w:tcW w:w="1701" w:type="dxa"/>
          </w:tcPr>
          <w:p w14:paraId="39FD721E" w14:textId="77777777" w:rsidR="00E722E0" w:rsidRPr="00CE22A4" w:rsidRDefault="00E722E0" w:rsidP="0071473F">
            <w:pPr>
              <w:rPr>
                <w:rFonts w:cs="Times New Roman"/>
                <w:sz w:val="20"/>
                <w:szCs w:val="20"/>
              </w:rPr>
            </w:pPr>
          </w:p>
        </w:tc>
      </w:tr>
      <w:tr w:rsidR="00E722E0" w:rsidRPr="00CE22A4" w14:paraId="0359C714" w14:textId="77777777" w:rsidTr="0071473F">
        <w:trPr>
          <w:trHeight w:val="57"/>
          <w:jc w:val="center"/>
        </w:trPr>
        <w:tc>
          <w:tcPr>
            <w:tcW w:w="1716" w:type="dxa"/>
            <w:vMerge/>
            <w:shd w:val="clear" w:color="auto" w:fill="auto"/>
            <w:vAlign w:val="center"/>
          </w:tcPr>
          <w:p w14:paraId="33A9611F" w14:textId="77777777" w:rsidR="00E722E0" w:rsidRPr="00CE22A4" w:rsidRDefault="00E722E0" w:rsidP="0071473F">
            <w:pPr>
              <w:rPr>
                <w:rFonts w:eastAsia="SimSun" w:cs="Times New Roman"/>
                <w:sz w:val="20"/>
                <w:szCs w:val="20"/>
                <w:lang w:eastAsia="zh-CN"/>
              </w:rPr>
            </w:pPr>
          </w:p>
        </w:tc>
        <w:tc>
          <w:tcPr>
            <w:tcW w:w="1722" w:type="dxa"/>
            <w:vAlign w:val="center"/>
          </w:tcPr>
          <w:p w14:paraId="03FFB7AF"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04366AC0" w14:textId="77777777" w:rsidR="00E722E0" w:rsidRPr="00CE22A4" w:rsidRDefault="00E722E0" w:rsidP="0071473F">
            <w:pPr>
              <w:rPr>
                <w:rFonts w:cs="Times New Roman"/>
                <w:sz w:val="20"/>
                <w:szCs w:val="20"/>
              </w:rPr>
            </w:pPr>
            <w:r w:rsidRPr="00CE22A4">
              <w:rPr>
                <w:rFonts w:cs="Times New Roman"/>
                <w:sz w:val="20"/>
                <w:szCs w:val="20"/>
              </w:rPr>
              <w:t>239</w:t>
            </w:r>
          </w:p>
        </w:tc>
        <w:tc>
          <w:tcPr>
            <w:tcW w:w="708" w:type="dxa"/>
            <w:shd w:val="clear" w:color="auto" w:fill="auto"/>
            <w:tcMar>
              <w:left w:w="57" w:type="dxa"/>
              <w:right w:w="0" w:type="dxa"/>
            </w:tcMar>
            <w:vAlign w:val="center"/>
          </w:tcPr>
          <w:p w14:paraId="36AA07BD" w14:textId="77777777" w:rsidR="00E722E0" w:rsidRPr="00CE22A4" w:rsidRDefault="00E722E0" w:rsidP="0071473F">
            <w:pPr>
              <w:rPr>
                <w:rFonts w:cs="Times New Roman"/>
                <w:sz w:val="20"/>
                <w:szCs w:val="20"/>
              </w:rPr>
            </w:pPr>
            <w:r w:rsidRPr="00CE22A4">
              <w:rPr>
                <w:rFonts w:cs="Times New Roman"/>
                <w:sz w:val="20"/>
                <w:szCs w:val="20"/>
              </w:rPr>
              <w:t>2,81</w:t>
            </w:r>
          </w:p>
        </w:tc>
        <w:tc>
          <w:tcPr>
            <w:tcW w:w="567" w:type="dxa"/>
            <w:tcMar>
              <w:left w:w="57" w:type="dxa"/>
              <w:right w:w="0" w:type="dxa"/>
            </w:tcMar>
            <w:vAlign w:val="center"/>
          </w:tcPr>
          <w:p w14:paraId="33F7BC25"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Mar>
              <w:left w:w="57" w:type="dxa"/>
              <w:right w:w="0" w:type="dxa"/>
            </w:tcMar>
            <w:vAlign w:val="center"/>
          </w:tcPr>
          <w:p w14:paraId="41F9B327"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35AC599" w14:textId="77777777" w:rsidR="00E722E0" w:rsidRPr="00CE22A4" w:rsidRDefault="00E722E0" w:rsidP="0071473F">
            <w:pPr>
              <w:rPr>
                <w:rFonts w:cs="Times New Roman"/>
                <w:sz w:val="20"/>
                <w:szCs w:val="20"/>
              </w:rPr>
            </w:pPr>
          </w:p>
        </w:tc>
        <w:tc>
          <w:tcPr>
            <w:tcW w:w="1701" w:type="dxa"/>
          </w:tcPr>
          <w:p w14:paraId="6C5B3DAB" w14:textId="77777777" w:rsidR="00E722E0" w:rsidRPr="00CE22A4" w:rsidRDefault="00E722E0" w:rsidP="0071473F">
            <w:pPr>
              <w:rPr>
                <w:rFonts w:cs="Times New Roman"/>
                <w:sz w:val="20"/>
                <w:szCs w:val="20"/>
              </w:rPr>
            </w:pPr>
          </w:p>
        </w:tc>
      </w:tr>
      <w:tr w:rsidR="00E722E0" w:rsidRPr="00CE22A4" w14:paraId="322C887A" w14:textId="77777777" w:rsidTr="0071473F">
        <w:trPr>
          <w:trHeight w:val="57"/>
          <w:jc w:val="center"/>
        </w:trPr>
        <w:tc>
          <w:tcPr>
            <w:tcW w:w="1716" w:type="dxa"/>
            <w:vMerge/>
            <w:shd w:val="clear" w:color="auto" w:fill="auto"/>
            <w:vAlign w:val="center"/>
          </w:tcPr>
          <w:p w14:paraId="26370AC8" w14:textId="77777777" w:rsidR="00E722E0" w:rsidRPr="00CE22A4" w:rsidRDefault="00E722E0" w:rsidP="0071473F">
            <w:pPr>
              <w:rPr>
                <w:rFonts w:eastAsia="SimSun" w:cs="Times New Roman"/>
                <w:sz w:val="20"/>
                <w:szCs w:val="20"/>
                <w:lang w:eastAsia="zh-CN"/>
              </w:rPr>
            </w:pPr>
          </w:p>
        </w:tc>
        <w:tc>
          <w:tcPr>
            <w:tcW w:w="1722" w:type="dxa"/>
            <w:vAlign w:val="center"/>
          </w:tcPr>
          <w:p w14:paraId="28A55D32"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6AF50607" w14:textId="77777777" w:rsidR="00E722E0" w:rsidRPr="00CE22A4" w:rsidRDefault="00E722E0" w:rsidP="0071473F">
            <w:pPr>
              <w:rPr>
                <w:rFonts w:cs="Times New Roman"/>
                <w:sz w:val="20"/>
                <w:szCs w:val="20"/>
              </w:rPr>
            </w:pPr>
            <w:r w:rsidRPr="00CE22A4">
              <w:rPr>
                <w:rFonts w:cs="Times New Roman"/>
                <w:sz w:val="20"/>
                <w:szCs w:val="20"/>
              </w:rPr>
              <w:t>126</w:t>
            </w:r>
          </w:p>
        </w:tc>
        <w:tc>
          <w:tcPr>
            <w:tcW w:w="708" w:type="dxa"/>
            <w:shd w:val="clear" w:color="auto" w:fill="auto"/>
            <w:tcMar>
              <w:left w:w="57" w:type="dxa"/>
              <w:right w:w="0" w:type="dxa"/>
            </w:tcMar>
            <w:vAlign w:val="center"/>
          </w:tcPr>
          <w:p w14:paraId="54F52397" w14:textId="77777777" w:rsidR="00E722E0" w:rsidRPr="00CE22A4" w:rsidRDefault="00E722E0" w:rsidP="0071473F">
            <w:pPr>
              <w:rPr>
                <w:rFonts w:cs="Times New Roman"/>
                <w:sz w:val="20"/>
                <w:szCs w:val="20"/>
              </w:rPr>
            </w:pPr>
            <w:r w:rsidRPr="00CE22A4">
              <w:rPr>
                <w:rFonts w:cs="Times New Roman"/>
                <w:sz w:val="20"/>
                <w:szCs w:val="20"/>
              </w:rPr>
              <w:t>2,75</w:t>
            </w:r>
          </w:p>
        </w:tc>
        <w:tc>
          <w:tcPr>
            <w:tcW w:w="567" w:type="dxa"/>
            <w:tcMar>
              <w:left w:w="57" w:type="dxa"/>
              <w:right w:w="0" w:type="dxa"/>
            </w:tcMar>
            <w:vAlign w:val="center"/>
          </w:tcPr>
          <w:p w14:paraId="5B634B2B"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Mar>
              <w:left w:w="57" w:type="dxa"/>
              <w:right w:w="0" w:type="dxa"/>
            </w:tcMar>
            <w:vAlign w:val="center"/>
          </w:tcPr>
          <w:p w14:paraId="0B479F5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5B99E75" w14:textId="77777777" w:rsidR="00E722E0" w:rsidRPr="00CE22A4" w:rsidRDefault="00E722E0" w:rsidP="0071473F">
            <w:pPr>
              <w:rPr>
                <w:rFonts w:cs="Times New Roman"/>
                <w:sz w:val="20"/>
                <w:szCs w:val="20"/>
              </w:rPr>
            </w:pPr>
          </w:p>
        </w:tc>
        <w:tc>
          <w:tcPr>
            <w:tcW w:w="1701" w:type="dxa"/>
          </w:tcPr>
          <w:p w14:paraId="4D00C904" w14:textId="77777777" w:rsidR="00E722E0" w:rsidRPr="00CE22A4" w:rsidRDefault="00E722E0" w:rsidP="0071473F">
            <w:pPr>
              <w:rPr>
                <w:rFonts w:cs="Times New Roman"/>
                <w:sz w:val="20"/>
                <w:szCs w:val="20"/>
              </w:rPr>
            </w:pPr>
          </w:p>
        </w:tc>
      </w:tr>
      <w:tr w:rsidR="00E722E0" w:rsidRPr="00CE22A4" w14:paraId="60DFCF29" w14:textId="77777777" w:rsidTr="0071473F">
        <w:trPr>
          <w:trHeight w:val="57"/>
          <w:jc w:val="center"/>
        </w:trPr>
        <w:tc>
          <w:tcPr>
            <w:tcW w:w="1716" w:type="dxa"/>
            <w:vMerge/>
            <w:tcBorders>
              <w:bottom w:val="single" w:sz="4" w:space="0" w:color="auto"/>
            </w:tcBorders>
            <w:shd w:val="clear" w:color="auto" w:fill="auto"/>
            <w:vAlign w:val="center"/>
          </w:tcPr>
          <w:p w14:paraId="717C8AFB" w14:textId="77777777" w:rsidR="00E722E0" w:rsidRPr="00CE22A4" w:rsidRDefault="00E722E0" w:rsidP="0071473F">
            <w:pPr>
              <w:rPr>
                <w:rFonts w:eastAsia="SimSun" w:cs="Times New Roman"/>
                <w:sz w:val="20"/>
                <w:szCs w:val="20"/>
                <w:lang w:eastAsia="zh-CN"/>
              </w:rPr>
            </w:pPr>
          </w:p>
        </w:tc>
        <w:tc>
          <w:tcPr>
            <w:tcW w:w="1722" w:type="dxa"/>
            <w:tcBorders>
              <w:bottom w:val="single" w:sz="4" w:space="0" w:color="auto"/>
            </w:tcBorders>
            <w:vAlign w:val="center"/>
          </w:tcPr>
          <w:p w14:paraId="51ECB725"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013AD8F1" w14:textId="77777777" w:rsidR="00E722E0" w:rsidRPr="00CE22A4" w:rsidRDefault="00E722E0" w:rsidP="0071473F">
            <w:pPr>
              <w:rPr>
                <w:rFonts w:cs="Times New Roman"/>
                <w:sz w:val="20"/>
                <w:szCs w:val="20"/>
              </w:rPr>
            </w:pPr>
            <w:r w:rsidRPr="00CE22A4">
              <w:rPr>
                <w:rFonts w:cs="Times New Roman"/>
                <w:sz w:val="20"/>
                <w:szCs w:val="20"/>
              </w:rPr>
              <w:t>170</w:t>
            </w:r>
          </w:p>
        </w:tc>
        <w:tc>
          <w:tcPr>
            <w:tcW w:w="708" w:type="dxa"/>
            <w:tcBorders>
              <w:bottom w:val="single" w:sz="4" w:space="0" w:color="auto"/>
            </w:tcBorders>
            <w:shd w:val="clear" w:color="auto" w:fill="auto"/>
            <w:tcMar>
              <w:left w:w="57" w:type="dxa"/>
              <w:right w:w="0" w:type="dxa"/>
            </w:tcMar>
            <w:vAlign w:val="center"/>
          </w:tcPr>
          <w:p w14:paraId="49A14880" w14:textId="77777777" w:rsidR="00E722E0" w:rsidRPr="00CE22A4" w:rsidRDefault="00E722E0" w:rsidP="0071473F">
            <w:pPr>
              <w:rPr>
                <w:rFonts w:cs="Times New Roman"/>
                <w:sz w:val="20"/>
                <w:szCs w:val="20"/>
              </w:rPr>
            </w:pPr>
            <w:r w:rsidRPr="00CE22A4">
              <w:rPr>
                <w:rFonts w:cs="Times New Roman"/>
                <w:sz w:val="20"/>
                <w:szCs w:val="20"/>
              </w:rPr>
              <w:t>2,66</w:t>
            </w:r>
          </w:p>
        </w:tc>
        <w:tc>
          <w:tcPr>
            <w:tcW w:w="567" w:type="dxa"/>
            <w:tcBorders>
              <w:bottom w:val="single" w:sz="4" w:space="0" w:color="auto"/>
            </w:tcBorders>
            <w:tcMar>
              <w:left w:w="57" w:type="dxa"/>
              <w:right w:w="0" w:type="dxa"/>
            </w:tcMar>
            <w:vAlign w:val="center"/>
          </w:tcPr>
          <w:p w14:paraId="4B67441F"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Borders>
              <w:bottom w:val="single" w:sz="4" w:space="0" w:color="auto"/>
            </w:tcBorders>
            <w:tcMar>
              <w:left w:w="57" w:type="dxa"/>
              <w:right w:w="0" w:type="dxa"/>
            </w:tcMar>
            <w:vAlign w:val="center"/>
          </w:tcPr>
          <w:p w14:paraId="53AD3499"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36C7BB88" w14:textId="77777777" w:rsidR="00E722E0" w:rsidRPr="00CE22A4" w:rsidRDefault="00E722E0" w:rsidP="0071473F">
            <w:pPr>
              <w:rPr>
                <w:rFonts w:cs="Times New Roman"/>
                <w:sz w:val="20"/>
                <w:szCs w:val="20"/>
              </w:rPr>
            </w:pPr>
          </w:p>
        </w:tc>
        <w:tc>
          <w:tcPr>
            <w:tcW w:w="1701" w:type="dxa"/>
            <w:tcBorders>
              <w:bottom w:val="single" w:sz="4" w:space="0" w:color="auto"/>
            </w:tcBorders>
          </w:tcPr>
          <w:p w14:paraId="2772241A" w14:textId="77777777" w:rsidR="00E722E0" w:rsidRPr="00CE22A4" w:rsidRDefault="00E722E0" w:rsidP="0071473F">
            <w:pPr>
              <w:rPr>
                <w:rFonts w:cs="Times New Roman"/>
                <w:sz w:val="20"/>
                <w:szCs w:val="20"/>
              </w:rPr>
            </w:pPr>
          </w:p>
        </w:tc>
      </w:tr>
      <w:tr w:rsidR="00E722E0" w:rsidRPr="00CE22A4" w14:paraId="7BF86177" w14:textId="77777777" w:rsidTr="0071473F">
        <w:trPr>
          <w:trHeight w:val="57"/>
          <w:jc w:val="center"/>
        </w:trPr>
        <w:tc>
          <w:tcPr>
            <w:tcW w:w="1716" w:type="dxa"/>
            <w:vMerge w:val="restart"/>
            <w:tcBorders>
              <w:top w:val="single" w:sz="4" w:space="0" w:color="auto"/>
            </w:tcBorders>
            <w:shd w:val="clear" w:color="auto" w:fill="auto"/>
            <w:vAlign w:val="center"/>
          </w:tcPr>
          <w:p w14:paraId="051B504F"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03E49635"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736328DF" w14:textId="77777777" w:rsidR="00E722E0" w:rsidRPr="00CE22A4" w:rsidRDefault="00E722E0" w:rsidP="0071473F">
            <w:pPr>
              <w:rPr>
                <w:rFonts w:cs="Times New Roman"/>
                <w:sz w:val="20"/>
                <w:szCs w:val="20"/>
              </w:rPr>
            </w:pPr>
            <w:r w:rsidRPr="00CE22A4">
              <w:rPr>
                <w:rFonts w:cs="Times New Roman"/>
                <w:sz w:val="20"/>
                <w:szCs w:val="20"/>
              </w:rPr>
              <w:t>248</w:t>
            </w:r>
          </w:p>
        </w:tc>
        <w:tc>
          <w:tcPr>
            <w:tcW w:w="708" w:type="dxa"/>
            <w:tcBorders>
              <w:top w:val="single" w:sz="4" w:space="0" w:color="auto"/>
            </w:tcBorders>
            <w:shd w:val="clear" w:color="auto" w:fill="auto"/>
            <w:tcMar>
              <w:left w:w="57" w:type="dxa"/>
              <w:right w:w="0" w:type="dxa"/>
            </w:tcMar>
            <w:vAlign w:val="center"/>
          </w:tcPr>
          <w:p w14:paraId="3E23E700" w14:textId="77777777" w:rsidR="00E722E0" w:rsidRPr="00CE22A4" w:rsidRDefault="00E722E0" w:rsidP="0071473F">
            <w:pPr>
              <w:rPr>
                <w:rFonts w:cs="Times New Roman"/>
                <w:sz w:val="20"/>
                <w:szCs w:val="20"/>
              </w:rPr>
            </w:pPr>
            <w:r w:rsidRPr="00CE22A4">
              <w:rPr>
                <w:rFonts w:cs="Times New Roman"/>
                <w:sz w:val="20"/>
                <w:szCs w:val="20"/>
              </w:rPr>
              <w:t>2,77</w:t>
            </w:r>
          </w:p>
        </w:tc>
        <w:tc>
          <w:tcPr>
            <w:tcW w:w="567" w:type="dxa"/>
            <w:tcBorders>
              <w:top w:val="single" w:sz="4" w:space="0" w:color="auto"/>
            </w:tcBorders>
            <w:tcMar>
              <w:left w:w="57" w:type="dxa"/>
              <w:right w:w="0" w:type="dxa"/>
            </w:tcMar>
            <w:vAlign w:val="center"/>
          </w:tcPr>
          <w:p w14:paraId="0261CBBD" w14:textId="77777777" w:rsidR="00E722E0" w:rsidRPr="00CE22A4" w:rsidRDefault="00E722E0" w:rsidP="0071473F">
            <w:pPr>
              <w:rPr>
                <w:rFonts w:cs="Times New Roman"/>
                <w:sz w:val="20"/>
                <w:szCs w:val="20"/>
              </w:rPr>
            </w:pPr>
            <w:r w:rsidRPr="00CE22A4">
              <w:rPr>
                <w:rFonts w:cs="Times New Roman"/>
                <w:sz w:val="20"/>
                <w:szCs w:val="20"/>
              </w:rPr>
              <w:t>0,80</w:t>
            </w:r>
          </w:p>
        </w:tc>
        <w:tc>
          <w:tcPr>
            <w:tcW w:w="567" w:type="dxa"/>
            <w:vMerge w:val="restart"/>
            <w:tcBorders>
              <w:top w:val="single" w:sz="4" w:space="0" w:color="auto"/>
            </w:tcBorders>
            <w:tcMar>
              <w:left w:w="57" w:type="dxa"/>
              <w:right w:w="0" w:type="dxa"/>
            </w:tcMar>
            <w:vAlign w:val="center"/>
          </w:tcPr>
          <w:p w14:paraId="7CD1B1E0"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val="restart"/>
            <w:tcBorders>
              <w:top w:val="single" w:sz="4" w:space="0" w:color="auto"/>
            </w:tcBorders>
            <w:tcMar>
              <w:left w:w="57" w:type="dxa"/>
              <w:right w:w="0" w:type="dxa"/>
            </w:tcMar>
            <w:vAlign w:val="center"/>
          </w:tcPr>
          <w:p w14:paraId="13A1E2A1" w14:textId="77777777" w:rsidR="00E722E0" w:rsidRPr="00CE22A4" w:rsidRDefault="00E722E0" w:rsidP="0071473F">
            <w:pPr>
              <w:rPr>
                <w:rFonts w:cs="Times New Roman"/>
                <w:sz w:val="20"/>
                <w:szCs w:val="20"/>
              </w:rPr>
            </w:pPr>
            <w:r w:rsidRPr="00CE22A4">
              <w:rPr>
                <w:rFonts w:cs="Times New Roman"/>
                <w:sz w:val="20"/>
                <w:szCs w:val="20"/>
              </w:rPr>
              <w:t>0,443</w:t>
            </w:r>
          </w:p>
        </w:tc>
        <w:tc>
          <w:tcPr>
            <w:tcW w:w="1701" w:type="dxa"/>
            <w:tcBorders>
              <w:top w:val="single" w:sz="4" w:space="0" w:color="auto"/>
            </w:tcBorders>
          </w:tcPr>
          <w:p w14:paraId="447FF575" w14:textId="77777777" w:rsidR="00E722E0" w:rsidRPr="00CE22A4" w:rsidRDefault="00E722E0" w:rsidP="0071473F">
            <w:pPr>
              <w:rPr>
                <w:rFonts w:cs="Times New Roman"/>
                <w:b/>
                <w:sz w:val="20"/>
                <w:szCs w:val="20"/>
              </w:rPr>
            </w:pPr>
          </w:p>
        </w:tc>
      </w:tr>
      <w:tr w:rsidR="00E722E0" w:rsidRPr="00CE22A4" w14:paraId="3AA7B6B3" w14:textId="77777777" w:rsidTr="0071473F">
        <w:trPr>
          <w:trHeight w:val="57"/>
          <w:jc w:val="center"/>
        </w:trPr>
        <w:tc>
          <w:tcPr>
            <w:tcW w:w="1716" w:type="dxa"/>
            <w:vMerge/>
            <w:shd w:val="clear" w:color="auto" w:fill="auto"/>
            <w:vAlign w:val="center"/>
          </w:tcPr>
          <w:p w14:paraId="02C01BE1" w14:textId="77777777" w:rsidR="00E722E0" w:rsidRPr="00CE22A4" w:rsidRDefault="00E722E0" w:rsidP="0071473F">
            <w:pPr>
              <w:rPr>
                <w:rFonts w:eastAsia="SimSun" w:cs="Times New Roman"/>
                <w:b/>
                <w:sz w:val="20"/>
                <w:szCs w:val="20"/>
                <w:lang w:eastAsia="zh-CN"/>
              </w:rPr>
            </w:pPr>
          </w:p>
        </w:tc>
        <w:tc>
          <w:tcPr>
            <w:tcW w:w="1722" w:type="dxa"/>
            <w:vAlign w:val="center"/>
          </w:tcPr>
          <w:p w14:paraId="1EFA2DC7"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7EBAF71F"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65A74A35" w14:textId="77777777" w:rsidR="00E722E0" w:rsidRPr="00CE22A4" w:rsidRDefault="00E722E0" w:rsidP="0071473F">
            <w:pPr>
              <w:rPr>
                <w:rFonts w:cs="Times New Roman"/>
                <w:sz w:val="20"/>
                <w:szCs w:val="20"/>
              </w:rPr>
            </w:pPr>
            <w:r w:rsidRPr="00CE22A4">
              <w:rPr>
                <w:rFonts w:cs="Times New Roman"/>
                <w:sz w:val="20"/>
                <w:szCs w:val="20"/>
              </w:rPr>
              <w:t>2,90</w:t>
            </w:r>
          </w:p>
        </w:tc>
        <w:tc>
          <w:tcPr>
            <w:tcW w:w="567" w:type="dxa"/>
            <w:tcMar>
              <w:left w:w="57" w:type="dxa"/>
              <w:right w:w="0" w:type="dxa"/>
            </w:tcMar>
            <w:vAlign w:val="center"/>
          </w:tcPr>
          <w:p w14:paraId="5DD6CD76" w14:textId="77777777" w:rsidR="00E722E0" w:rsidRPr="00CE22A4" w:rsidRDefault="00E722E0" w:rsidP="0071473F">
            <w:pPr>
              <w:rPr>
                <w:rFonts w:cs="Times New Roman"/>
                <w:sz w:val="20"/>
                <w:szCs w:val="20"/>
              </w:rPr>
            </w:pPr>
            <w:r w:rsidRPr="00CE22A4">
              <w:rPr>
                <w:rFonts w:cs="Times New Roman"/>
                <w:sz w:val="20"/>
                <w:szCs w:val="20"/>
              </w:rPr>
              <w:t>0,81</w:t>
            </w:r>
          </w:p>
        </w:tc>
        <w:tc>
          <w:tcPr>
            <w:tcW w:w="567" w:type="dxa"/>
            <w:vMerge/>
            <w:tcMar>
              <w:left w:w="57" w:type="dxa"/>
              <w:right w:w="0" w:type="dxa"/>
            </w:tcMar>
            <w:vAlign w:val="center"/>
          </w:tcPr>
          <w:p w14:paraId="14950B8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4E7DD7C" w14:textId="77777777" w:rsidR="00E722E0" w:rsidRPr="00CE22A4" w:rsidRDefault="00E722E0" w:rsidP="0071473F">
            <w:pPr>
              <w:rPr>
                <w:rFonts w:cs="Times New Roman"/>
                <w:sz w:val="20"/>
                <w:szCs w:val="20"/>
              </w:rPr>
            </w:pPr>
          </w:p>
        </w:tc>
        <w:tc>
          <w:tcPr>
            <w:tcW w:w="1701" w:type="dxa"/>
          </w:tcPr>
          <w:p w14:paraId="3E28B4AA" w14:textId="77777777" w:rsidR="00E722E0" w:rsidRPr="00CE22A4" w:rsidRDefault="00E722E0" w:rsidP="0071473F">
            <w:pPr>
              <w:rPr>
                <w:rFonts w:cs="Times New Roman"/>
                <w:sz w:val="20"/>
                <w:szCs w:val="20"/>
              </w:rPr>
            </w:pPr>
          </w:p>
        </w:tc>
      </w:tr>
      <w:tr w:rsidR="00E722E0" w:rsidRPr="00CE22A4" w14:paraId="52ED831C" w14:textId="77777777" w:rsidTr="0071473F">
        <w:trPr>
          <w:trHeight w:val="57"/>
          <w:jc w:val="center"/>
        </w:trPr>
        <w:tc>
          <w:tcPr>
            <w:tcW w:w="1716" w:type="dxa"/>
            <w:vMerge/>
            <w:shd w:val="clear" w:color="auto" w:fill="auto"/>
            <w:vAlign w:val="center"/>
          </w:tcPr>
          <w:p w14:paraId="4F18BBCE" w14:textId="77777777" w:rsidR="00E722E0" w:rsidRPr="00CE22A4" w:rsidRDefault="00E722E0" w:rsidP="0071473F">
            <w:pPr>
              <w:rPr>
                <w:rFonts w:eastAsia="SimSun" w:cs="Times New Roman"/>
                <w:b/>
                <w:sz w:val="20"/>
                <w:szCs w:val="20"/>
                <w:lang w:eastAsia="zh-CN"/>
              </w:rPr>
            </w:pPr>
          </w:p>
        </w:tc>
        <w:tc>
          <w:tcPr>
            <w:tcW w:w="1722" w:type="dxa"/>
            <w:vAlign w:val="center"/>
          </w:tcPr>
          <w:p w14:paraId="02E9B252"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5A6A9727" w14:textId="77777777" w:rsidR="00E722E0" w:rsidRPr="00CE22A4" w:rsidRDefault="00E722E0" w:rsidP="0071473F">
            <w:pPr>
              <w:rPr>
                <w:rFonts w:cs="Times New Roman"/>
                <w:sz w:val="20"/>
                <w:szCs w:val="20"/>
              </w:rPr>
            </w:pPr>
            <w:r w:rsidRPr="00CE22A4">
              <w:rPr>
                <w:rFonts w:cs="Times New Roman"/>
                <w:sz w:val="20"/>
                <w:szCs w:val="20"/>
              </w:rPr>
              <w:t>239</w:t>
            </w:r>
          </w:p>
        </w:tc>
        <w:tc>
          <w:tcPr>
            <w:tcW w:w="708" w:type="dxa"/>
            <w:shd w:val="clear" w:color="auto" w:fill="auto"/>
            <w:tcMar>
              <w:left w:w="57" w:type="dxa"/>
              <w:right w:w="0" w:type="dxa"/>
            </w:tcMar>
            <w:vAlign w:val="center"/>
          </w:tcPr>
          <w:p w14:paraId="4635A92F" w14:textId="77777777" w:rsidR="00E722E0" w:rsidRPr="00CE22A4" w:rsidRDefault="00E722E0" w:rsidP="0071473F">
            <w:pPr>
              <w:rPr>
                <w:rFonts w:cs="Times New Roman"/>
                <w:sz w:val="20"/>
                <w:szCs w:val="20"/>
              </w:rPr>
            </w:pPr>
            <w:r w:rsidRPr="00CE22A4">
              <w:rPr>
                <w:rFonts w:cs="Times New Roman"/>
                <w:sz w:val="20"/>
                <w:szCs w:val="20"/>
              </w:rPr>
              <w:t>2,78</w:t>
            </w:r>
          </w:p>
        </w:tc>
        <w:tc>
          <w:tcPr>
            <w:tcW w:w="567" w:type="dxa"/>
            <w:tcMar>
              <w:left w:w="57" w:type="dxa"/>
              <w:right w:w="0" w:type="dxa"/>
            </w:tcMar>
            <w:vAlign w:val="center"/>
          </w:tcPr>
          <w:p w14:paraId="13A83DC7"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tcMar>
              <w:left w:w="57" w:type="dxa"/>
              <w:right w:w="0" w:type="dxa"/>
            </w:tcMar>
            <w:vAlign w:val="center"/>
          </w:tcPr>
          <w:p w14:paraId="3856BCA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28F554F" w14:textId="77777777" w:rsidR="00E722E0" w:rsidRPr="00CE22A4" w:rsidRDefault="00E722E0" w:rsidP="0071473F">
            <w:pPr>
              <w:rPr>
                <w:rFonts w:cs="Times New Roman"/>
                <w:sz w:val="20"/>
                <w:szCs w:val="20"/>
              </w:rPr>
            </w:pPr>
          </w:p>
        </w:tc>
        <w:tc>
          <w:tcPr>
            <w:tcW w:w="1701" w:type="dxa"/>
          </w:tcPr>
          <w:p w14:paraId="7FC8BC52" w14:textId="77777777" w:rsidR="00E722E0" w:rsidRPr="00CE22A4" w:rsidRDefault="00E722E0" w:rsidP="0071473F">
            <w:pPr>
              <w:rPr>
                <w:rFonts w:cs="Times New Roman"/>
                <w:sz w:val="20"/>
                <w:szCs w:val="20"/>
              </w:rPr>
            </w:pPr>
          </w:p>
        </w:tc>
      </w:tr>
      <w:tr w:rsidR="00E722E0" w:rsidRPr="00CE22A4" w14:paraId="010ED036" w14:textId="77777777" w:rsidTr="0071473F">
        <w:trPr>
          <w:trHeight w:val="57"/>
          <w:jc w:val="center"/>
        </w:trPr>
        <w:tc>
          <w:tcPr>
            <w:tcW w:w="1716" w:type="dxa"/>
            <w:vMerge/>
            <w:shd w:val="clear" w:color="auto" w:fill="auto"/>
            <w:vAlign w:val="center"/>
          </w:tcPr>
          <w:p w14:paraId="7CCBA39B" w14:textId="77777777" w:rsidR="00E722E0" w:rsidRPr="00CE22A4" w:rsidRDefault="00E722E0" w:rsidP="0071473F">
            <w:pPr>
              <w:rPr>
                <w:rFonts w:eastAsia="SimSun" w:cs="Times New Roman"/>
                <w:b/>
                <w:sz w:val="20"/>
                <w:szCs w:val="20"/>
                <w:lang w:eastAsia="zh-CN"/>
              </w:rPr>
            </w:pPr>
          </w:p>
        </w:tc>
        <w:tc>
          <w:tcPr>
            <w:tcW w:w="1722" w:type="dxa"/>
            <w:vAlign w:val="center"/>
          </w:tcPr>
          <w:p w14:paraId="2B507ABB"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49811081" w14:textId="77777777" w:rsidR="00E722E0" w:rsidRPr="00CE22A4" w:rsidRDefault="00E722E0" w:rsidP="0071473F">
            <w:pPr>
              <w:rPr>
                <w:rFonts w:cs="Times New Roman"/>
                <w:sz w:val="20"/>
                <w:szCs w:val="20"/>
              </w:rPr>
            </w:pPr>
            <w:r w:rsidRPr="00CE22A4">
              <w:rPr>
                <w:rFonts w:cs="Times New Roman"/>
                <w:sz w:val="20"/>
                <w:szCs w:val="20"/>
              </w:rPr>
              <w:t>126</w:t>
            </w:r>
          </w:p>
        </w:tc>
        <w:tc>
          <w:tcPr>
            <w:tcW w:w="708" w:type="dxa"/>
            <w:shd w:val="clear" w:color="auto" w:fill="auto"/>
            <w:tcMar>
              <w:left w:w="57" w:type="dxa"/>
              <w:right w:w="0" w:type="dxa"/>
            </w:tcMar>
            <w:vAlign w:val="center"/>
          </w:tcPr>
          <w:p w14:paraId="77630405" w14:textId="77777777" w:rsidR="00E722E0" w:rsidRPr="00CE22A4" w:rsidRDefault="00E722E0" w:rsidP="0071473F">
            <w:pPr>
              <w:rPr>
                <w:rFonts w:cs="Times New Roman"/>
                <w:sz w:val="20"/>
                <w:szCs w:val="20"/>
              </w:rPr>
            </w:pPr>
            <w:r w:rsidRPr="00CE22A4">
              <w:rPr>
                <w:rFonts w:cs="Times New Roman"/>
                <w:sz w:val="20"/>
                <w:szCs w:val="20"/>
              </w:rPr>
              <w:t>2,73</w:t>
            </w:r>
          </w:p>
        </w:tc>
        <w:tc>
          <w:tcPr>
            <w:tcW w:w="567" w:type="dxa"/>
            <w:tcMar>
              <w:left w:w="57" w:type="dxa"/>
              <w:right w:w="0" w:type="dxa"/>
            </w:tcMar>
            <w:vAlign w:val="center"/>
          </w:tcPr>
          <w:p w14:paraId="2C9E27E2"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vMerge/>
            <w:tcMar>
              <w:left w:w="57" w:type="dxa"/>
              <w:right w:w="0" w:type="dxa"/>
            </w:tcMar>
            <w:vAlign w:val="center"/>
          </w:tcPr>
          <w:p w14:paraId="4A6CCA8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AA1F362" w14:textId="77777777" w:rsidR="00E722E0" w:rsidRPr="00CE22A4" w:rsidRDefault="00E722E0" w:rsidP="0071473F">
            <w:pPr>
              <w:rPr>
                <w:rFonts w:cs="Times New Roman"/>
                <w:sz w:val="20"/>
                <w:szCs w:val="20"/>
              </w:rPr>
            </w:pPr>
          </w:p>
        </w:tc>
        <w:tc>
          <w:tcPr>
            <w:tcW w:w="1701" w:type="dxa"/>
          </w:tcPr>
          <w:p w14:paraId="4202D0BE" w14:textId="77777777" w:rsidR="00E722E0" w:rsidRPr="00CE22A4" w:rsidRDefault="00E722E0" w:rsidP="0071473F">
            <w:pPr>
              <w:rPr>
                <w:rFonts w:cs="Times New Roman"/>
                <w:sz w:val="20"/>
                <w:szCs w:val="20"/>
              </w:rPr>
            </w:pPr>
          </w:p>
        </w:tc>
      </w:tr>
      <w:tr w:rsidR="00E722E0" w:rsidRPr="00CE22A4" w14:paraId="7C160C46" w14:textId="77777777" w:rsidTr="0071473F">
        <w:trPr>
          <w:trHeight w:val="57"/>
          <w:jc w:val="center"/>
        </w:trPr>
        <w:tc>
          <w:tcPr>
            <w:tcW w:w="1716" w:type="dxa"/>
            <w:vMerge/>
            <w:tcBorders>
              <w:bottom w:val="single" w:sz="4" w:space="0" w:color="auto"/>
            </w:tcBorders>
            <w:shd w:val="clear" w:color="auto" w:fill="auto"/>
            <w:vAlign w:val="center"/>
          </w:tcPr>
          <w:p w14:paraId="30564A29" w14:textId="77777777" w:rsidR="00E722E0" w:rsidRPr="00CE22A4" w:rsidRDefault="00E722E0" w:rsidP="0071473F">
            <w:pPr>
              <w:rPr>
                <w:rFonts w:eastAsia="SimSun" w:cs="Times New Roman"/>
                <w:sz w:val="20"/>
                <w:szCs w:val="20"/>
                <w:lang w:eastAsia="zh-CN"/>
              </w:rPr>
            </w:pPr>
          </w:p>
        </w:tc>
        <w:tc>
          <w:tcPr>
            <w:tcW w:w="1722" w:type="dxa"/>
            <w:tcBorders>
              <w:bottom w:val="single" w:sz="4" w:space="0" w:color="auto"/>
            </w:tcBorders>
            <w:vAlign w:val="center"/>
          </w:tcPr>
          <w:p w14:paraId="7967D69E"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1FA15AEE" w14:textId="77777777" w:rsidR="00E722E0" w:rsidRPr="00CE22A4" w:rsidRDefault="00E722E0" w:rsidP="0071473F">
            <w:pPr>
              <w:rPr>
                <w:rFonts w:cs="Times New Roman"/>
                <w:sz w:val="20"/>
                <w:szCs w:val="20"/>
              </w:rPr>
            </w:pPr>
            <w:r w:rsidRPr="00CE22A4">
              <w:rPr>
                <w:rFonts w:cs="Times New Roman"/>
                <w:sz w:val="20"/>
                <w:szCs w:val="20"/>
              </w:rPr>
              <w:t>170</w:t>
            </w:r>
          </w:p>
        </w:tc>
        <w:tc>
          <w:tcPr>
            <w:tcW w:w="708" w:type="dxa"/>
            <w:tcBorders>
              <w:bottom w:val="single" w:sz="4" w:space="0" w:color="auto"/>
            </w:tcBorders>
            <w:shd w:val="clear" w:color="auto" w:fill="auto"/>
            <w:tcMar>
              <w:left w:w="57" w:type="dxa"/>
              <w:right w:w="0" w:type="dxa"/>
            </w:tcMar>
            <w:vAlign w:val="center"/>
          </w:tcPr>
          <w:p w14:paraId="0C2A3182" w14:textId="77777777" w:rsidR="00E722E0" w:rsidRPr="00CE22A4" w:rsidRDefault="00E722E0" w:rsidP="0071473F">
            <w:pPr>
              <w:rPr>
                <w:rFonts w:cs="Times New Roman"/>
                <w:sz w:val="20"/>
                <w:szCs w:val="20"/>
              </w:rPr>
            </w:pPr>
            <w:r w:rsidRPr="00CE22A4">
              <w:rPr>
                <w:rFonts w:cs="Times New Roman"/>
                <w:sz w:val="20"/>
                <w:szCs w:val="20"/>
              </w:rPr>
              <w:t>2,71</w:t>
            </w:r>
          </w:p>
        </w:tc>
        <w:tc>
          <w:tcPr>
            <w:tcW w:w="567" w:type="dxa"/>
            <w:tcBorders>
              <w:bottom w:val="single" w:sz="4" w:space="0" w:color="auto"/>
            </w:tcBorders>
            <w:tcMar>
              <w:left w:w="57" w:type="dxa"/>
              <w:right w:w="0" w:type="dxa"/>
            </w:tcMar>
            <w:vAlign w:val="center"/>
          </w:tcPr>
          <w:p w14:paraId="49BA01EC"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Borders>
              <w:bottom w:val="single" w:sz="4" w:space="0" w:color="auto"/>
            </w:tcBorders>
            <w:tcMar>
              <w:left w:w="57" w:type="dxa"/>
              <w:right w:w="0" w:type="dxa"/>
            </w:tcMar>
            <w:vAlign w:val="center"/>
          </w:tcPr>
          <w:p w14:paraId="7FE88F53"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7CF6621" w14:textId="77777777" w:rsidR="00E722E0" w:rsidRPr="00CE22A4" w:rsidRDefault="00E722E0" w:rsidP="0071473F">
            <w:pPr>
              <w:rPr>
                <w:rFonts w:cs="Times New Roman"/>
                <w:sz w:val="20"/>
                <w:szCs w:val="20"/>
              </w:rPr>
            </w:pPr>
          </w:p>
        </w:tc>
        <w:tc>
          <w:tcPr>
            <w:tcW w:w="1701" w:type="dxa"/>
            <w:tcBorders>
              <w:bottom w:val="single" w:sz="4" w:space="0" w:color="auto"/>
            </w:tcBorders>
          </w:tcPr>
          <w:p w14:paraId="0A8DC6F3" w14:textId="77777777" w:rsidR="00E722E0" w:rsidRPr="00CE22A4" w:rsidRDefault="00E722E0" w:rsidP="0071473F">
            <w:pPr>
              <w:rPr>
                <w:rFonts w:cs="Times New Roman"/>
                <w:sz w:val="20"/>
                <w:szCs w:val="20"/>
              </w:rPr>
            </w:pPr>
          </w:p>
        </w:tc>
      </w:tr>
      <w:tr w:rsidR="00E722E0" w:rsidRPr="00CE22A4" w14:paraId="680EC565" w14:textId="77777777" w:rsidTr="0071473F">
        <w:trPr>
          <w:trHeight w:val="57"/>
          <w:jc w:val="center"/>
        </w:trPr>
        <w:tc>
          <w:tcPr>
            <w:tcW w:w="1716" w:type="dxa"/>
            <w:vMerge w:val="restart"/>
            <w:tcBorders>
              <w:top w:val="single" w:sz="4" w:space="0" w:color="auto"/>
            </w:tcBorders>
            <w:shd w:val="clear" w:color="auto" w:fill="auto"/>
            <w:vAlign w:val="center"/>
          </w:tcPr>
          <w:p w14:paraId="74E1DBE0"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17BD29B9"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4EF64FBC" w14:textId="77777777" w:rsidR="00E722E0" w:rsidRPr="00CE22A4" w:rsidRDefault="00E722E0" w:rsidP="0071473F">
            <w:pPr>
              <w:rPr>
                <w:rFonts w:cs="Times New Roman"/>
                <w:sz w:val="20"/>
                <w:szCs w:val="20"/>
              </w:rPr>
            </w:pPr>
            <w:r w:rsidRPr="00CE22A4">
              <w:rPr>
                <w:rFonts w:cs="Times New Roman"/>
                <w:sz w:val="20"/>
                <w:szCs w:val="20"/>
              </w:rPr>
              <w:t>248</w:t>
            </w:r>
          </w:p>
        </w:tc>
        <w:tc>
          <w:tcPr>
            <w:tcW w:w="708" w:type="dxa"/>
            <w:tcBorders>
              <w:top w:val="single" w:sz="4" w:space="0" w:color="auto"/>
            </w:tcBorders>
            <w:shd w:val="clear" w:color="auto" w:fill="auto"/>
            <w:tcMar>
              <w:left w:w="57" w:type="dxa"/>
              <w:right w:w="0" w:type="dxa"/>
            </w:tcMar>
            <w:vAlign w:val="center"/>
          </w:tcPr>
          <w:p w14:paraId="5A5DBB9B" w14:textId="77777777" w:rsidR="00E722E0" w:rsidRPr="00CE22A4" w:rsidRDefault="00E722E0" w:rsidP="0071473F">
            <w:pPr>
              <w:rPr>
                <w:rFonts w:cs="Times New Roman"/>
                <w:sz w:val="20"/>
                <w:szCs w:val="20"/>
              </w:rPr>
            </w:pPr>
            <w:r w:rsidRPr="00CE22A4">
              <w:rPr>
                <w:rFonts w:cs="Times New Roman"/>
                <w:sz w:val="20"/>
                <w:szCs w:val="20"/>
              </w:rPr>
              <w:t>2,64</w:t>
            </w:r>
          </w:p>
        </w:tc>
        <w:tc>
          <w:tcPr>
            <w:tcW w:w="567" w:type="dxa"/>
            <w:tcBorders>
              <w:top w:val="single" w:sz="4" w:space="0" w:color="auto"/>
            </w:tcBorders>
            <w:tcMar>
              <w:left w:w="57" w:type="dxa"/>
              <w:right w:w="0" w:type="dxa"/>
            </w:tcMar>
            <w:vAlign w:val="center"/>
          </w:tcPr>
          <w:p w14:paraId="58F3211E"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val="restart"/>
            <w:tcBorders>
              <w:top w:val="single" w:sz="4" w:space="0" w:color="auto"/>
            </w:tcBorders>
            <w:tcMar>
              <w:left w:w="57" w:type="dxa"/>
              <w:right w:w="0" w:type="dxa"/>
            </w:tcMar>
            <w:vAlign w:val="center"/>
          </w:tcPr>
          <w:p w14:paraId="024A66C0" w14:textId="77777777" w:rsidR="00E722E0" w:rsidRPr="00CE22A4" w:rsidRDefault="00E722E0" w:rsidP="0071473F">
            <w:pPr>
              <w:rPr>
                <w:rFonts w:cs="Times New Roman"/>
                <w:sz w:val="20"/>
                <w:szCs w:val="20"/>
              </w:rPr>
            </w:pPr>
            <w:r w:rsidRPr="00CE22A4">
              <w:rPr>
                <w:rFonts w:cs="Times New Roman"/>
                <w:sz w:val="20"/>
                <w:szCs w:val="20"/>
              </w:rPr>
              <w:t>1,52</w:t>
            </w:r>
          </w:p>
        </w:tc>
        <w:tc>
          <w:tcPr>
            <w:tcW w:w="567" w:type="dxa"/>
            <w:vMerge w:val="restart"/>
            <w:tcBorders>
              <w:top w:val="single" w:sz="4" w:space="0" w:color="auto"/>
            </w:tcBorders>
            <w:tcMar>
              <w:left w:w="57" w:type="dxa"/>
              <w:right w:w="0" w:type="dxa"/>
            </w:tcMar>
            <w:vAlign w:val="center"/>
          </w:tcPr>
          <w:p w14:paraId="7B5487F9" w14:textId="77777777" w:rsidR="00E722E0" w:rsidRPr="00CE22A4" w:rsidRDefault="00E722E0" w:rsidP="0071473F">
            <w:pPr>
              <w:rPr>
                <w:rFonts w:cs="Times New Roman"/>
                <w:sz w:val="20"/>
                <w:szCs w:val="20"/>
              </w:rPr>
            </w:pPr>
            <w:r w:rsidRPr="00CE22A4">
              <w:rPr>
                <w:rFonts w:cs="Times New Roman"/>
                <w:sz w:val="20"/>
                <w:szCs w:val="20"/>
              </w:rPr>
              <w:t>0,193</w:t>
            </w:r>
          </w:p>
        </w:tc>
        <w:tc>
          <w:tcPr>
            <w:tcW w:w="1701" w:type="dxa"/>
            <w:tcBorders>
              <w:top w:val="single" w:sz="4" w:space="0" w:color="auto"/>
            </w:tcBorders>
          </w:tcPr>
          <w:p w14:paraId="74F14C73" w14:textId="77777777" w:rsidR="00E722E0" w:rsidRPr="00CE22A4" w:rsidRDefault="00E722E0" w:rsidP="0071473F">
            <w:pPr>
              <w:rPr>
                <w:rFonts w:cs="Times New Roman"/>
                <w:b/>
                <w:sz w:val="20"/>
                <w:szCs w:val="20"/>
              </w:rPr>
            </w:pPr>
          </w:p>
        </w:tc>
      </w:tr>
      <w:tr w:rsidR="00E722E0" w:rsidRPr="00CE22A4" w14:paraId="5012A221" w14:textId="77777777" w:rsidTr="0071473F">
        <w:trPr>
          <w:trHeight w:val="57"/>
          <w:jc w:val="center"/>
        </w:trPr>
        <w:tc>
          <w:tcPr>
            <w:tcW w:w="1716" w:type="dxa"/>
            <w:vMerge/>
            <w:shd w:val="clear" w:color="auto" w:fill="auto"/>
            <w:vAlign w:val="center"/>
          </w:tcPr>
          <w:p w14:paraId="19B7AA01" w14:textId="77777777" w:rsidR="00E722E0" w:rsidRPr="00CE22A4" w:rsidRDefault="00E722E0" w:rsidP="0071473F">
            <w:pPr>
              <w:rPr>
                <w:rFonts w:eastAsia="SimSun" w:cs="Times New Roman"/>
                <w:b/>
                <w:szCs w:val="20"/>
                <w:lang w:eastAsia="zh-CN"/>
              </w:rPr>
            </w:pPr>
          </w:p>
        </w:tc>
        <w:tc>
          <w:tcPr>
            <w:tcW w:w="1722" w:type="dxa"/>
            <w:vAlign w:val="center"/>
          </w:tcPr>
          <w:p w14:paraId="3601BAEF"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7B6D431B"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29B44C4F" w14:textId="77777777" w:rsidR="00E722E0" w:rsidRPr="00CE22A4" w:rsidRDefault="00E722E0" w:rsidP="0071473F">
            <w:pPr>
              <w:rPr>
                <w:rFonts w:cs="Times New Roman"/>
                <w:sz w:val="20"/>
                <w:szCs w:val="20"/>
              </w:rPr>
            </w:pPr>
            <w:r w:rsidRPr="00CE22A4">
              <w:rPr>
                <w:rFonts w:cs="Times New Roman"/>
                <w:sz w:val="20"/>
                <w:szCs w:val="20"/>
              </w:rPr>
              <w:t>2,75</w:t>
            </w:r>
          </w:p>
        </w:tc>
        <w:tc>
          <w:tcPr>
            <w:tcW w:w="567" w:type="dxa"/>
            <w:tcMar>
              <w:left w:w="57" w:type="dxa"/>
              <w:right w:w="0" w:type="dxa"/>
            </w:tcMar>
            <w:vAlign w:val="center"/>
          </w:tcPr>
          <w:p w14:paraId="04E042F4"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Mar>
              <w:left w:w="57" w:type="dxa"/>
              <w:right w:w="0" w:type="dxa"/>
            </w:tcMar>
            <w:vAlign w:val="center"/>
          </w:tcPr>
          <w:p w14:paraId="2A752C5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C339538" w14:textId="77777777" w:rsidR="00E722E0" w:rsidRPr="00CE22A4" w:rsidRDefault="00E722E0" w:rsidP="0071473F">
            <w:pPr>
              <w:rPr>
                <w:rFonts w:cs="Times New Roman"/>
                <w:sz w:val="20"/>
                <w:szCs w:val="20"/>
              </w:rPr>
            </w:pPr>
          </w:p>
        </w:tc>
        <w:tc>
          <w:tcPr>
            <w:tcW w:w="1701" w:type="dxa"/>
          </w:tcPr>
          <w:p w14:paraId="11F07058" w14:textId="77777777" w:rsidR="00E722E0" w:rsidRPr="00CE22A4" w:rsidRDefault="00E722E0" w:rsidP="0071473F">
            <w:pPr>
              <w:rPr>
                <w:rFonts w:cs="Times New Roman"/>
                <w:szCs w:val="20"/>
              </w:rPr>
            </w:pPr>
          </w:p>
        </w:tc>
      </w:tr>
      <w:tr w:rsidR="00E722E0" w:rsidRPr="00CE22A4" w14:paraId="0B7F50AE" w14:textId="77777777" w:rsidTr="0071473F">
        <w:trPr>
          <w:trHeight w:val="57"/>
          <w:jc w:val="center"/>
        </w:trPr>
        <w:tc>
          <w:tcPr>
            <w:tcW w:w="1716" w:type="dxa"/>
            <w:vMerge/>
            <w:shd w:val="clear" w:color="auto" w:fill="auto"/>
            <w:vAlign w:val="center"/>
          </w:tcPr>
          <w:p w14:paraId="75E2B4BC" w14:textId="77777777" w:rsidR="00E722E0" w:rsidRPr="00CE22A4" w:rsidRDefault="00E722E0" w:rsidP="0071473F">
            <w:pPr>
              <w:rPr>
                <w:rFonts w:eastAsia="SimSun" w:cs="Times New Roman"/>
                <w:b/>
                <w:szCs w:val="20"/>
                <w:lang w:eastAsia="zh-CN"/>
              </w:rPr>
            </w:pPr>
          </w:p>
        </w:tc>
        <w:tc>
          <w:tcPr>
            <w:tcW w:w="1722" w:type="dxa"/>
            <w:vAlign w:val="center"/>
          </w:tcPr>
          <w:p w14:paraId="153C8DF4"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4F1E94A5" w14:textId="77777777" w:rsidR="00E722E0" w:rsidRPr="00CE22A4" w:rsidRDefault="00E722E0" w:rsidP="0071473F">
            <w:pPr>
              <w:rPr>
                <w:rFonts w:cs="Times New Roman"/>
                <w:sz w:val="20"/>
                <w:szCs w:val="20"/>
              </w:rPr>
            </w:pPr>
            <w:r w:rsidRPr="00CE22A4">
              <w:rPr>
                <w:rFonts w:cs="Times New Roman"/>
                <w:sz w:val="20"/>
                <w:szCs w:val="20"/>
              </w:rPr>
              <w:t>239</w:t>
            </w:r>
          </w:p>
        </w:tc>
        <w:tc>
          <w:tcPr>
            <w:tcW w:w="708" w:type="dxa"/>
            <w:shd w:val="clear" w:color="auto" w:fill="auto"/>
            <w:tcMar>
              <w:left w:w="57" w:type="dxa"/>
              <w:right w:w="0" w:type="dxa"/>
            </w:tcMar>
            <w:vAlign w:val="center"/>
          </w:tcPr>
          <w:p w14:paraId="633950F6" w14:textId="77777777" w:rsidR="00E722E0" w:rsidRPr="00CE22A4" w:rsidRDefault="00E722E0" w:rsidP="0071473F">
            <w:pPr>
              <w:rPr>
                <w:rFonts w:cs="Times New Roman"/>
                <w:sz w:val="20"/>
                <w:szCs w:val="20"/>
              </w:rPr>
            </w:pPr>
            <w:r w:rsidRPr="00CE22A4">
              <w:rPr>
                <w:rFonts w:cs="Times New Roman"/>
                <w:sz w:val="20"/>
                <w:szCs w:val="20"/>
              </w:rPr>
              <w:t>2,73</w:t>
            </w:r>
          </w:p>
        </w:tc>
        <w:tc>
          <w:tcPr>
            <w:tcW w:w="567" w:type="dxa"/>
            <w:tcMar>
              <w:left w:w="57" w:type="dxa"/>
              <w:right w:w="0" w:type="dxa"/>
            </w:tcMar>
            <w:vAlign w:val="center"/>
          </w:tcPr>
          <w:p w14:paraId="28E3D119"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tcMar>
              <w:left w:w="57" w:type="dxa"/>
              <w:right w:w="0" w:type="dxa"/>
            </w:tcMar>
            <w:vAlign w:val="center"/>
          </w:tcPr>
          <w:p w14:paraId="46D97CDB"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097B00F" w14:textId="77777777" w:rsidR="00E722E0" w:rsidRPr="00CE22A4" w:rsidRDefault="00E722E0" w:rsidP="0071473F">
            <w:pPr>
              <w:rPr>
                <w:rFonts w:cs="Times New Roman"/>
                <w:sz w:val="20"/>
                <w:szCs w:val="20"/>
              </w:rPr>
            </w:pPr>
          </w:p>
        </w:tc>
        <w:tc>
          <w:tcPr>
            <w:tcW w:w="1701" w:type="dxa"/>
          </w:tcPr>
          <w:p w14:paraId="7649E266" w14:textId="77777777" w:rsidR="00E722E0" w:rsidRPr="00CE22A4" w:rsidRDefault="00E722E0" w:rsidP="0071473F">
            <w:pPr>
              <w:rPr>
                <w:rFonts w:cs="Times New Roman"/>
                <w:szCs w:val="20"/>
              </w:rPr>
            </w:pPr>
          </w:p>
        </w:tc>
      </w:tr>
      <w:tr w:rsidR="00E722E0" w:rsidRPr="00CE22A4" w14:paraId="7971CE71" w14:textId="77777777" w:rsidTr="0071473F">
        <w:trPr>
          <w:trHeight w:val="57"/>
          <w:jc w:val="center"/>
        </w:trPr>
        <w:tc>
          <w:tcPr>
            <w:tcW w:w="1716" w:type="dxa"/>
            <w:vMerge/>
            <w:shd w:val="clear" w:color="auto" w:fill="auto"/>
            <w:vAlign w:val="center"/>
          </w:tcPr>
          <w:p w14:paraId="2E46CCCC" w14:textId="77777777" w:rsidR="00E722E0" w:rsidRPr="00CE22A4" w:rsidRDefault="00E722E0" w:rsidP="0071473F">
            <w:pPr>
              <w:rPr>
                <w:rFonts w:eastAsia="SimSun" w:cs="Times New Roman"/>
                <w:b/>
                <w:szCs w:val="20"/>
                <w:lang w:eastAsia="zh-CN"/>
              </w:rPr>
            </w:pPr>
          </w:p>
        </w:tc>
        <w:tc>
          <w:tcPr>
            <w:tcW w:w="1722" w:type="dxa"/>
            <w:vAlign w:val="center"/>
          </w:tcPr>
          <w:p w14:paraId="6D2B80AE"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38F4737F" w14:textId="77777777" w:rsidR="00E722E0" w:rsidRPr="00CE22A4" w:rsidRDefault="00E722E0" w:rsidP="0071473F">
            <w:pPr>
              <w:rPr>
                <w:rFonts w:cs="Times New Roman"/>
                <w:sz w:val="20"/>
                <w:szCs w:val="20"/>
              </w:rPr>
            </w:pPr>
            <w:r w:rsidRPr="00CE22A4">
              <w:rPr>
                <w:rFonts w:cs="Times New Roman"/>
                <w:sz w:val="20"/>
                <w:szCs w:val="20"/>
              </w:rPr>
              <w:t>126</w:t>
            </w:r>
          </w:p>
        </w:tc>
        <w:tc>
          <w:tcPr>
            <w:tcW w:w="708" w:type="dxa"/>
            <w:shd w:val="clear" w:color="auto" w:fill="auto"/>
            <w:tcMar>
              <w:left w:w="57" w:type="dxa"/>
              <w:right w:w="0" w:type="dxa"/>
            </w:tcMar>
            <w:vAlign w:val="center"/>
          </w:tcPr>
          <w:p w14:paraId="14FF925A" w14:textId="77777777" w:rsidR="00E722E0" w:rsidRPr="00CE22A4" w:rsidRDefault="00E722E0" w:rsidP="0071473F">
            <w:pPr>
              <w:rPr>
                <w:rFonts w:cs="Times New Roman"/>
                <w:sz w:val="20"/>
                <w:szCs w:val="20"/>
              </w:rPr>
            </w:pPr>
            <w:r w:rsidRPr="00CE22A4">
              <w:rPr>
                <w:rFonts w:cs="Times New Roman"/>
                <w:sz w:val="20"/>
                <w:szCs w:val="20"/>
              </w:rPr>
              <w:t>2,54</w:t>
            </w:r>
          </w:p>
        </w:tc>
        <w:tc>
          <w:tcPr>
            <w:tcW w:w="567" w:type="dxa"/>
            <w:tcMar>
              <w:left w:w="57" w:type="dxa"/>
              <w:right w:w="0" w:type="dxa"/>
            </w:tcMar>
            <w:vAlign w:val="center"/>
          </w:tcPr>
          <w:p w14:paraId="2B9E378D"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Mar>
              <w:left w:w="57" w:type="dxa"/>
              <w:right w:w="0" w:type="dxa"/>
            </w:tcMar>
            <w:vAlign w:val="center"/>
          </w:tcPr>
          <w:p w14:paraId="6FC5E02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5363B40" w14:textId="77777777" w:rsidR="00E722E0" w:rsidRPr="00CE22A4" w:rsidRDefault="00E722E0" w:rsidP="0071473F">
            <w:pPr>
              <w:rPr>
                <w:rFonts w:cs="Times New Roman"/>
                <w:sz w:val="20"/>
                <w:szCs w:val="20"/>
              </w:rPr>
            </w:pPr>
          </w:p>
        </w:tc>
        <w:tc>
          <w:tcPr>
            <w:tcW w:w="1701" w:type="dxa"/>
          </w:tcPr>
          <w:p w14:paraId="5C8BC783" w14:textId="77777777" w:rsidR="00E722E0" w:rsidRPr="00CE22A4" w:rsidRDefault="00E722E0" w:rsidP="0071473F">
            <w:pPr>
              <w:rPr>
                <w:rFonts w:cs="Times New Roman"/>
                <w:szCs w:val="20"/>
              </w:rPr>
            </w:pPr>
          </w:p>
        </w:tc>
      </w:tr>
      <w:tr w:rsidR="00E722E0" w:rsidRPr="00CE22A4" w14:paraId="15EC1613" w14:textId="77777777" w:rsidTr="0071473F">
        <w:trPr>
          <w:trHeight w:val="57"/>
          <w:jc w:val="center"/>
        </w:trPr>
        <w:tc>
          <w:tcPr>
            <w:tcW w:w="1716" w:type="dxa"/>
            <w:vMerge/>
            <w:tcBorders>
              <w:bottom w:val="single" w:sz="4" w:space="0" w:color="auto"/>
            </w:tcBorders>
            <w:shd w:val="clear" w:color="auto" w:fill="auto"/>
            <w:vAlign w:val="center"/>
          </w:tcPr>
          <w:p w14:paraId="1E09CDCC" w14:textId="77777777" w:rsidR="00E722E0" w:rsidRPr="00CE22A4" w:rsidRDefault="00E722E0" w:rsidP="0071473F">
            <w:pPr>
              <w:rPr>
                <w:rFonts w:eastAsia="SimSun" w:cs="Times New Roman"/>
                <w:szCs w:val="20"/>
                <w:lang w:eastAsia="zh-CN"/>
              </w:rPr>
            </w:pPr>
          </w:p>
        </w:tc>
        <w:tc>
          <w:tcPr>
            <w:tcW w:w="1722" w:type="dxa"/>
            <w:tcBorders>
              <w:bottom w:val="single" w:sz="4" w:space="0" w:color="auto"/>
            </w:tcBorders>
            <w:vAlign w:val="center"/>
          </w:tcPr>
          <w:p w14:paraId="7928D19D"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2DFE7151" w14:textId="77777777" w:rsidR="00E722E0" w:rsidRPr="00CE22A4" w:rsidRDefault="00E722E0" w:rsidP="0071473F">
            <w:pPr>
              <w:rPr>
                <w:rFonts w:cs="Times New Roman"/>
                <w:sz w:val="20"/>
                <w:szCs w:val="20"/>
              </w:rPr>
            </w:pPr>
            <w:r w:rsidRPr="00CE22A4">
              <w:rPr>
                <w:rFonts w:cs="Times New Roman"/>
                <w:sz w:val="20"/>
                <w:szCs w:val="20"/>
              </w:rPr>
              <w:t>170</w:t>
            </w:r>
          </w:p>
        </w:tc>
        <w:tc>
          <w:tcPr>
            <w:tcW w:w="708" w:type="dxa"/>
            <w:tcBorders>
              <w:bottom w:val="single" w:sz="4" w:space="0" w:color="auto"/>
            </w:tcBorders>
            <w:shd w:val="clear" w:color="auto" w:fill="auto"/>
            <w:tcMar>
              <w:left w:w="57" w:type="dxa"/>
              <w:right w:w="0" w:type="dxa"/>
            </w:tcMar>
            <w:vAlign w:val="center"/>
          </w:tcPr>
          <w:p w14:paraId="154DFEE1" w14:textId="77777777" w:rsidR="00E722E0" w:rsidRPr="00CE22A4" w:rsidRDefault="00E722E0" w:rsidP="0071473F">
            <w:pPr>
              <w:rPr>
                <w:rFonts w:cs="Times New Roman"/>
                <w:sz w:val="20"/>
                <w:szCs w:val="20"/>
              </w:rPr>
            </w:pPr>
            <w:r w:rsidRPr="00CE22A4">
              <w:rPr>
                <w:rFonts w:cs="Times New Roman"/>
                <w:sz w:val="20"/>
                <w:szCs w:val="20"/>
              </w:rPr>
              <w:t>2,58</w:t>
            </w:r>
          </w:p>
        </w:tc>
        <w:tc>
          <w:tcPr>
            <w:tcW w:w="567" w:type="dxa"/>
            <w:tcBorders>
              <w:bottom w:val="single" w:sz="4" w:space="0" w:color="auto"/>
            </w:tcBorders>
            <w:tcMar>
              <w:left w:w="57" w:type="dxa"/>
              <w:right w:w="0" w:type="dxa"/>
            </w:tcMar>
            <w:vAlign w:val="center"/>
          </w:tcPr>
          <w:p w14:paraId="6C37B808"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vMerge/>
            <w:tcBorders>
              <w:bottom w:val="single" w:sz="4" w:space="0" w:color="auto"/>
            </w:tcBorders>
            <w:tcMar>
              <w:left w:w="57" w:type="dxa"/>
              <w:right w:w="0" w:type="dxa"/>
            </w:tcMar>
            <w:vAlign w:val="center"/>
          </w:tcPr>
          <w:p w14:paraId="309BF0E3"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974F02E" w14:textId="77777777" w:rsidR="00E722E0" w:rsidRPr="00CE22A4" w:rsidRDefault="00E722E0" w:rsidP="0071473F">
            <w:pPr>
              <w:rPr>
                <w:rFonts w:cs="Times New Roman"/>
                <w:sz w:val="20"/>
                <w:szCs w:val="20"/>
              </w:rPr>
            </w:pPr>
          </w:p>
        </w:tc>
        <w:tc>
          <w:tcPr>
            <w:tcW w:w="1701" w:type="dxa"/>
            <w:tcBorders>
              <w:bottom w:val="single" w:sz="4" w:space="0" w:color="auto"/>
            </w:tcBorders>
          </w:tcPr>
          <w:p w14:paraId="462F0BFF" w14:textId="77777777" w:rsidR="00E722E0" w:rsidRPr="00CE22A4" w:rsidRDefault="00E722E0" w:rsidP="0071473F">
            <w:pPr>
              <w:rPr>
                <w:rFonts w:cs="Times New Roman"/>
                <w:szCs w:val="20"/>
              </w:rPr>
            </w:pPr>
          </w:p>
        </w:tc>
      </w:tr>
      <w:tr w:rsidR="00E722E0" w:rsidRPr="00CE22A4" w14:paraId="4EDE9D15" w14:textId="77777777" w:rsidTr="0071473F">
        <w:trPr>
          <w:trHeight w:val="57"/>
          <w:jc w:val="center"/>
        </w:trPr>
        <w:tc>
          <w:tcPr>
            <w:tcW w:w="1716" w:type="dxa"/>
            <w:vMerge w:val="restart"/>
            <w:tcBorders>
              <w:top w:val="single" w:sz="4" w:space="0" w:color="auto"/>
            </w:tcBorders>
            <w:shd w:val="clear" w:color="auto" w:fill="auto"/>
            <w:vAlign w:val="center"/>
          </w:tcPr>
          <w:p w14:paraId="1D17819D"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29D42C0B"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4BAA6AD3" w14:textId="77777777" w:rsidR="00E722E0" w:rsidRPr="00CE22A4" w:rsidRDefault="00E722E0" w:rsidP="0071473F">
            <w:pPr>
              <w:rPr>
                <w:rFonts w:cs="Times New Roman"/>
                <w:sz w:val="20"/>
                <w:szCs w:val="20"/>
              </w:rPr>
            </w:pPr>
            <w:r w:rsidRPr="00CE22A4">
              <w:rPr>
                <w:rFonts w:cs="Times New Roman"/>
                <w:sz w:val="20"/>
                <w:szCs w:val="20"/>
              </w:rPr>
              <w:t>248</w:t>
            </w:r>
          </w:p>
        </w:tc>
        <w:tc>
          <w:tcPr>
            <w:tcW w:w="708" w:type="dxa"/>
            <w:tcBorders>
              <w:top w:val="single" w:sz="4" w:space="0" w:color="auto"/>
            </w:tcBorders>
            <w:shd w:val="clear" w:color="auto" w:fill="auto"/>
            <w:tcMar>
              <w:left w:w="57" w:type="dxa"/>
              <w:right w:w="0" w:type="dxa"/>
            </w:tcMar>
            <w:vAlign w:val="center"/>
          </w:tcPr>
          <w:p w14:paraId="63D10FC5" w14:textId="77777777" w:rsidR="00E722E0" w:rsidRPr="00CE22A4" w:rsidRDefault="00E722E0" w:rsidP="0071473F">
            <w:pPr>
              <w:rPr>
                <w:rFonts w:cs="Times New Roman"/>
                <w:sz w:val="20"/>
                <w:szCs w:val="20"/>
              </w:rPr>
            </w:pPr>
            <w:r w:rsidRPr="00CE22A4">
              <w:rPr>
                <w:rFonts w:cs="Times New Roman"/>
                <w:sz w:val="20"/>
                <w:szCs w:val="20"/>
              </w:rPr>
              <w:t>3,28</w:t>
            </w:r>
          </w:p>
        </w:tc>
        <w:tc>
          <w:tcPr>
            <w:tcW w:w="567" w:type="dxa"/>
            <w:tcBorders>
              <w:top w:val="single" w:sz="4" w:space="0" w:color="auto"/>
            </w:tcBorders>
            <w:tcMar>
              <w:left w:w="57" w:type="dxa"/>
              <w:right w:w="0" w:type="dxa"/>
            </w:tcMar>
            <w:vAlign w:val="center"/>
          </w:tcPr>
          <w:p w14:paraId="6656E0B7"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val="restart"/>
            <w:tcBorders>
              <w:top w:val="single" w:sz="4" w:space="0" w:color="auto"/>
            </w:tcBorders>
            <w:tcMar>
              <w:left w:w="57" w:type="dxa"/>
              <w:right w:w="0" w:type="dxa"/>
            </w:tcMar>
            <w:vAlign w:val="center"/>
          </w:tcPr>
          <w:p w14:paraId="2DF7B8C1" w14:textId="77777777" w:rsidR="00E722E0" w:rsidRPr="00CE22A4" w:rsidRDefault="00E722E0" w:rsidP="0071473F">
            <w:pPr>
              <w:rPr>
                <w:rFonts w:cs="Times New Roman"/>
                <w:sz w:val="20"/>
                <w:szCs w:val="20"/>
              </w:rPr>
            </w:pPr>
            <w:r w:rsidRPr="00CE22A4">
              <w:rPr>
                <w:rFonts w:cs="Times New Roman"/>
                <w:sz w:val="20"/>
                <w:szCs w:val="20"/>
              </w:rPr>
              <w:t>1,58</w:t>
            </w:r>
          </w:p>
        </w:tc>
        <w:tc>
          <w:tcPr>
            <w:tcW w:w="567" w:type="dxa"/>
            <w:vMerge w:val="restart"/>
            <w:tcBorders>
              <w:top w:val="single" w:sz="4" w:space="0" w:color="auto"/>
            </w:tcBorders>
            <w:tcMar>
              <w:left w:w="57" w:type="dxa"/>
              <w:right w:w="0" w:type="dxa"/>
            </w:tcMar>
            <w:vAlign w:val="center"/>
          </w:tcPr>
          <w:p w14:paraId="137789A6" w14:textId="77777777" w:rsidR="00E722E0" w:rsidRPr="00CE22A4" w:rsidRDefault="00E722E0" w:rsidP="0071473F">
            <w:pPr>
              <w:rPr>
                <w:rFonts w:cs="Times New Roman"/>
                <w:sz w:val="20"/>
                <w:szCs w:val="20"/>
              </w:rPr>
            </w:pPr>
            <w:r w:rsidRPr="00CE22A4">
              <w:rPr>
                <w:rFonts w:cs="Times New Roman"/>
                <w:sz w:val="20"/>
                <w:szCs w:val="20"/>
              </w:rPr>
              <w:t>0,177</w:t>
            </w:r>
          </w:p>
        </w:tc>
        <w:tc>
          <w:tcPr>
            <w:tcW w:w="1701" w:type="dxa"/>
            <w:tcBorders>
              <w:top w:val="single" w:sz="4" w:space="0" w:color="auto"/>
            </w:tcBorders>
          </w:tcPr>
          <w:p w14:paraId="6BE86E5B" w14:textId="77777777" w:rsidR="00E722E0" w:rsidRPr="00CE22A4" w:rsidRDefault="00E722E0" w:rsidP="0071473F">
            <w:pPr>
              <w:rPr>
                <w:rFonts w:cs="Times New Roman"/>
                <w:b/>
                <w:szCs w:val="20"/>
              </w:rPr>
            </w:pPr>
          </w:p>
        </w:tc>
      </w:tr>
      <w:tr w:rsidR="00E722E0" w:rsidRPr="00CE22A4" w14:paraId="2B3242BC" w14:textId="77777777" w:rsidTr="0071473F">
        <w:trPr>
          <w:trHeight w:val="57"/>
          <w:jc w:val="center"/>
        </w:trPr>
        <w:tc>
          <w:tcPr>
            <w:tcW w:w="1716" w:type="dxa"/>
            <w:vMerge/>
            <w:shd w:val="clear" w:color="auto" w:fill="auto"/>
            <w:vAlign w:val="center"/>
          </w:tcPr>
          <w:p w14:paraId="4D3D0A91" w14:textId="77777777" w:rsidR="00E722E0" w:rsidRPr="00CE22A4" w:rsidRDefault="00E722E0" w:rsidP="0071473F">
            <w:pPr>
              <w:rPr>
                <w:rFonts w:eastAsia="SimSun" w:cs="Times New Roman"/>
                <w:b/>
                <w:sz w:val="20"/>
                <w:szCs w:val="20"/>
                <w:lang w:eastAsia="zh-CN"/>
              </w:rPr>
            </w:pPr>
          </w:p>
        </w:tc>
        <w:tc>
          <w:tcPr>
            <w:tcW w:w="1722" w:type="dxa"/>
            <w:vAlign w:val="center"/>
          </w:tcPr>
          <w:p w14:paraId="39CB31A5"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433C6008"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7E3CEB9E" w14:textId="77777777" w:rsidR="00E722E0" w:rsidRPr="00CE22A4" w:rsidRDefault="00E722E0" w:rsidP="0071473F">
            <w:pPr>
              <w:rPr>
                <w:rFonts w:cs="Times New Roman"/>
                <w:sz w:val="20"/>
                <w:szCs w:val="20"/>
              </w:rPr>
            </w:pPr>
            <w:r w:rsidRPr="00CE22A4">
              <w:rPr>
                <w:rFonts w:cs="Times New Roman"/>
                <w:sz w:val="20"/>
                <w:szCs w:val="20"/>
              </w:rPr>
              <w:t>3,50</w:t>
            </w:r>
          </w:p>
        </w:tc>
        <w:tc>
          <w:tcPr>
            <w:tcW w:w="567" w:type="dxa"/>
            <w:tcMar>
              <w:left w:w="57" w:type="dxa"/>
              <w:right w:w="0" w:type="dxa"/>
            </w:tcMar>
            <w:vAlign w:val="center"/>
          </w:tcPr>
          <w:p w14:paraId="02280F01"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Mar>
              <w:left w:w="57" w:type="dxa"/>
              <w:right w:w="0" w:type="dxa"/>
            </w:tcMar>
            <w:vAlign w:val="center"/>
          </w:tcPr>
          <w:p w14:paraId="55D43D8D"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A4A4029" w14:textId="77777777" w:rsidR="00E722E0" w:rsidRPr="00CE22A4" w:rsidRDefault="00E722E0" w:rsidP="0071473F">
            <w:pPr>
              <w:rPr>
                <w:rFonts w:cs="Times New Roman"/>
                <w:szCs w:val="20"/>
              </w:rPr>
            </w:pPr>
          </w:p>
        </w:tc>
        <w:tc>
          <w:tcPr>
            <w:tcW w:w="1701" w:type="dxa"/>
          </w:tcPr>
          <w:p w14:paraId="1D8C51FE" w14:textId="77777777" w:rsidR="00E722E0" w:rsidRPr="00CE22A4" w:rsidRDefault="00E722E0" w:rsidP="0071473F">
            <w:pPr>
              <w:rPr>
                <w:rFonts w:cs="Times New Roman"/>
                <w:szCs w:val="20"/>
              </w:rPr>
            </w:pPr>
          </w:p>
        </w:tc>
      </w:tr>
      <w:tr w:rsidR="00E722E0" w:rsidRPr="00CE22A4" w14:paraId="07283E6B" w14:textId="77777777" w:rsidTr="0071473F">
        <w:trPr>
          <w:trHeight w:val="57"/>
          <w:jc w:val="center"/>
        </w:trPr>
        <w:tc>
          <w:tcPr>
            <w:tcW w:w="1716" w:type="dxa"/>
            <w:vMerge/>
            <w:shd w:val="clear" w:color="auto" w:fill="auto"/>
            <w:vAlign w:val="center"/>
          </w:tcPr>
          <w:p w14:paraId="4236E862" w14:textId="77777777" w:rsidR="00E722E0" w:rsidRPr="00CE22A4" w:rsidRDefault="00E722E0" w:rsidP="0071473F">
            <w:pPr>
              <w:rPr>
                <w:rFonts w:eastAsia="SimSun" w:cs="Times New Roman"/>
                <w:b/>
                <w:sz w:val="20"/>
                <w:szCs w:val="20"/>
                <w:lang w:eastAsia="zh-CN"/>
              </w:rPr>
            </w:pPr>
          </w:p>
        </w:tc>
        <w:tc>
          <w:tcPr>
            <w:tcW w:w="1722" w:type="dxa"/>
            <w:vAlign w:val="center"/>
          </w:tcPr>
          <w:p w14:paraId="4F7DD962"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2A096004" w14:textId="77777777" w:rsidR="00E722E0" w:rsidRPr="00CE22A4" w:rsidRDefault="00E722E0" w:rsidP="0071473F">
            <w:pPr>
              <w:rPr>
                <w:rFonts w:cs="Times New Roman"/>
                <w:sz w:val="20"/>
                <w:szCs w:val="20"/>
              </w:rPr>
            </w:pPr>
            <w:r w:rsidRPr="00CE22A4">
              <w:rPr>
                <w:rFonts w:cs="Times New Roman"/>
                <w:sz w:val="20"/>
                <w:szCs w:val="20"/>
              </w:rPr>
              <w:t>239</w:t>
            </w:r>
          </w:p>
        </w:tc>
        <w:tc>
          <w:tcPr>
            <w:tcW w:w="708" w:type="dxa"/>
            <w:shd w:val="clear" w:color="auto" w:fill="auto"/>
            <w:tcMar>
              <w:left w:w="57" w:type="dxa"/>
              <w:right w:w="0" w:type="dxa"/>
            </w:tcMar>
            <w:vAlign w:val="center"/>
          </w:tcPr>
          <w:p w14:paraId="44B54402" w14:textId="77777777" w:rsidR="00E722E0" w:rsidRPr="00CE22A4" w:rsidRDefault="00E722E0" w:rsidP="0071473F">
            <w:pPr>
              <w:rPr>
                <w:rFonts w:cs="Times New Roman"/>
                <w:sz w:val="20"/>
                <w:szCs w:val="20"/>
              </w:rPr>
            </w:pPr>
            <w:r w:rsidRPr="00CE22A4">
              <w:rPr>
                <w:rFonts w:cs="Times New Roman"/>
                <w:sz w:val="20"/>
                <w:szCs w:val="20"/>
              </w:rPr>
              <w:t>3,43</w:t>
            </w:r>
          </w:p>
        </w:tc>
        <w:tc>
          <w:tcPr>
            <w:tcW w:w="567" w:type="dxa"/>
            <w:tcMar>
              <w:left w:w="57" w:type="dxa"/>
              <w:right w:w="0" w:type="dxa"/>
            </w:tcMar>
            <w:vAlign w:val="center"/>
          </w:tcPr>
          <w:p w14:paraId="78FED04C"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tcMar>
              <w:left w:w="57" w:type="dxa"/>
              <w:right w:w="0" w:type="dxa"/>
            </w:tcMar>
            <w:vAlign w:val="center"/>
          </w:tcPr>
          <w:p w14:paraId="6289F01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0CB8AC6" w14:textId="77777777" w:rsidR="00E722E0" w:rsidRPr="00CE22A4" w:rsidRDefault="00E722E0" w:rsidP="0071473F">
            <w:pPr>
              <w:rPr>
                <w:rFonts w:cs="Times New Roman"/>
                <w:szCs w:val="20"/>
              </w:rPr>
            </w:pPr>
          </w:p>
        </w:tc>
        <w:tc>
          <w:tcPr>
            <w:tcW w:w="1701" w:type="dxa"/>
          </w:tcPr>
          <w:p w14:paraId="7B97BC85" w14:textId="77777777" w:rsidR="00E722E0" w:rsidRPr="00CE22A4" w:rsidRDefault="00E722E0" w:rsidP="0071473F">
            <w:pPr>
              <w:rPr>
                <w:rFonts w:cs="Times New Roman"/>
                <w:szCs w:val="20"/>
              </w:rPr>
            </w:pPr>
          </w:p>
        </w:tc>
      </w:tr>
      <w:tr w:rsidR="00E722E0" w:rsidRPr="00CE22A4" w14:paraId="74FB4E22" w14:textId="77777777" w:rsidTr="0071473F">
        <w:trPr>
          <w:trHeight w:val="57"/>
          <w:jc w:val="center"/>
        </w:trPr>
        <w:tc>
          <w:tcPr>
            <w:tcW w:w="1716" w:type="dxa"/>
            <w:vMerge/>
            <w:shd w:val="clear" w:color="auto" w:fill="auto"/>
            <w:vAlign w:val="center"/>
          </w:tcPr>
          <w:p w14:paraId="2DEF4B57" w14:textId="77777777" w:rsidR="00E722E0" w:rsidRPr="00CE22A4" w:rsidRDefault="00E722E0" w:rsidP="0071473F">
            <w:pPr>
              <w:rPr>
                <w:rFonts w:eastAsia="SimSun" w:cs="Times New Roman"/>
                <w:b/>
                <w:sz w:val="20"/>
                <w:szCs w:val="20"/>
                <w:lang w:eastAsia="zh-CN"/>
              </w:rPr>
            </w:pPr>
          </w:p>
        </w:tc>
        <w:tc>
          <w:tcPr>
            <w:tcW w:w="1722" w:type="dxa"/>
            <w:vAlign w:val="center"/>
          </w:tcPr>
          <w:p w14:paraId="502A127C"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7913FCA1" w14:textId="77777777" w:rsidR="00E722E0" w:rsidRPr="00CE22A4" w:rsidRDefault="00E722E0" w:rsidP="0071473F">
            <w:pPr>
              <w:rPr>
                <w:rFonts w:cs="Times New Roman"/>
                <w:sz w:val="20"/>
                <w:szCs w:val="20"/>
              </w:rPr>
            </w:pPr>
            <w:r w:rsidRPr="00CE22A4">
              <w:rPr>
                <w:rFonts w:cs="Times New Roman"/>
                <w:sz w:val="20"/>
                <w:szCs w:val="20"/>
              </w:rPr>
              <w:t>126</w:t>
            </w:r>
          </w:p>
        </w:tc>
        <w:tc>
          <w:tcPr>
            <w:tcW w:w="708" w:type="dxa"/>
            <w:shd w:val="clear" w:color="auto" w:fill="auto"/>
            <w:tcMar>
              <w:left w:w="57" w:type="dxa"/>
              <w:right w:w="0" w:type="dxa"/>
            </w:tcMar>
            <w:vAlign w:val="center"/>
          </w:tcPr>
          <w:p w14:paraId="0ECFA7AC" w14:textId="77777777" w:rsidR="00E722E0" w:rsidRPr="00CE22A4" w:rsidRDefault="00E722E0" w:rsidP="0071473F">
            <w:pPr>
              <w:rPr>
                <w:rFonts w:cs="Times New Roman"/>
                <w:sz w:val="20"/>
                <w:szCs w:val="20"/>
              </w:rPr>
            </w:pPr>
            <w:r w:rsidRPr="00CE22A4">
              <w:rPr>
                <w:rFonts w:cs="Times New Roman"/>
                <w:sz w:val="20"/>
                <w:szCs w:val="20"/>
              </w:rPr>
              <w:t>3,34</w:t>
            </w:r>
          </w:p>
        </w:tc>
        <w:tc>
          <w:tcPr>
            <w:tcW w:w="567" w:type="dxa"/>
            <w:tcMar>
              <w:left w:w="57" w:type="dxa"/>
              <w:right w:w="0" w:type="dxa"/>
            </w:tcMar>
            <w:vAlign w:val="center"/>
          </w:tcPr>
          <w:p w14:paraId="4F603CA3" w14:textId="77777777" w:rsidR="00E722E0" w:rsidRPr="00CE22A4" w:rsidRDefault="00E722E0" w:rsidP="0071473F">
            <w:pPr>
              <w:rPr>
                <w:rFonts w:cs="Times New Roman"/>
                <w:sz w:val="20"/>
                <w:szCs w:val="20"/>
              </w:rPr>
            </w:pPr>
            <w:r w:rsidRPr="00CE22A4">
              <w:rPr>
                <w:rFonts w:cs="Times New Roman"/>
                <w:sz w:val="20"/>
                <w:szCs w:val="20"/>
              </w:rPr>
              <w:t>1,04</w:t>
            </w:r>
          </w:p>
        </w:tc>
        <w:tc>
          <w:tcPr>
            <w:tcW w:w="567" w:type="dxa"/>
            <w:vMerge/>
            <w:tcMar>
              <w:left w:w="57" w:type="dxa"/>
              <w:right w:w="0" w:type="dxa"/>
            </w:tcMar>
            <w:vAlign w:val="center"/>
          </w:tcPr>
          <w:p w14:paraId="3A031A2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40FE579" w14:textId="77777777" w:rsidR="00E722E0" w:rsidRPr="00CE22A4" w:rsidRDefault="00E722E0" w:rsidP="0071473F">
            <w:pPr>
              <w:rPr>
                <w:rFonts w:cs="Times New Roman"/>
                <w:szCs w:val="20"/>
              </w:rPr>
            </w:pPr>
          </w:p>
        </w:tc>
        <w:tc>
          <w:tcPr>
            <w:tcW w:w="1701" w:type="dxa"/>
          </w:tcPr>
          <w:p w14:paraId="10E3247B" w14:textId="77777777" w:rsidR="00E722E0" w:rsidRPr="00CE22A4" w:rsidRDefault="00E722E0" w:rsidP="0071473F">
            <w:pPr>
              <w:rPr>
                <w:rFonts w:cs="Times New Roman"/>
                <w:szCs w:val="20"/>
              </w:rPr>
            </w:pPr>
          </w:p>
        </w:tc>
      </w:tr>
      <w:tr w:rsidR="00E722E0" w:rsidRPr="00CE22A4" w14:paraId="7157D06A" w14:textId="77777777" w:rsidTr="0071473F">
        <w:trPr>
          <w:trHeight w:val="57"/>
          <w:jc w:val="center"/>
        </w:trPr>
        <w:tc>
          <w:tcPr>
            <w:tcW w:w="1716" w:type="dxa"/>
            <w:vMerge/>
            <w:tcBorders>
              <w:bottom w:val="single" w:sz="4" w:space="0" w:color="auto"/>
            </w:tcBorders>
            <w:shd w:val="clear" w:color="auto" w:fill="auto"/>
            <w:vAlign w:val="center"/>
          </w:tcPr>
          <w:p w14:paraId="67F16B2E" w14:textId="77777777" w:rsidR="00E722E0" w:rsidRPr="00CE22A4" w:rsidRDefault="00E722E0" w:rsidP="0071473F">
            <w:pPr>
              <w:rPr>
                <w:rFonts w:eastAsia="SimSun" w:cs="Times New Roman"/>
                <w:szCs w:val="20"/>
                <w:lang w:eastAsia="zh-CN"/>
              </w:rPr>
            </w:pPr>
          </w:p>
        </w:tc>
        <w:tc>
          <w:tcPr>
            <w:tcW w:w="1722" w:type="dxa"/>
            <w:tcBorders>
              <w:bottom w:val="single" w:sz="4" w:space="0" w:color="auto"/>
            </w:tcBorders>
            <w:vAlign w:val="center"/>
          </w:tcPr>
          <w:p w14:paraId="33A9B53A"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109A5308" w14:textId="77777777" w:rsidR="00E722E0" w:rsidRPr="00CE22A4" w:rsidRDefault="00E722E0" w:rsidP="0071473F">
            <w:pPr>
              <w:rPr>
                <w:rFonts w:cs="Times New Roman"/>
                <w:sz w:val="20"/>
                <w:szCs w:val="20"/>
              </w:rPr>
            </w:pPr>
            <w:r w:rsidRPr="00CE22A4">
              <w:rPr>
                <w:rFonts w:cs="Times New Roman"/>
                <w:sz w:val="20"/>
                <w:szCs w:val="20"/>
              </w:rPr>
              <w:t>170</w:t>
            </w:r>
          </w:p>
        </w:tc>
        <w:tc>
          <w:tcPr>
            <w:tcW w:w="708" w:type="dxa"/>
            <w:tcBorders>
              <w:bottom w:val="single" w:sz="4" w:space="0" w:color="auto"/>
            </w:tcBorders>
            <w:shd w:val="clear" w:color="auto" w:fill="auto"/>
            <w:tcMar>
              <w:left w:w="57" w:type="dxa"/>
              <w:right w:w="0" w:type="dxa"/>
            </w:tcMar>
            <w:vAlign w:val="center"/>
          </w:tcPr>
          <w:p w14:paraId="0B700F09" w14:textId="77777777" w:rsidR="00E722E0" w:rsidRPr="00CE22A4" w:rsidRDefault="00E722E0" w:rsidP="0071473F">
            <w:pPr>
              <w:rPr>
                <w:rFonts w:cs="Times New Roman"/>
                <w:sz w:val="20"/>
                <w:szCs w:val="20"/>
              </w:rPr>
            </w:pPr>
            <w:r w:rsidRPr="00CE22A4">
              <w:rPr>
                <w:rFonts w:cs="Times New Roman"/>
                <w:sz w:val="20"/>
                <w:szCs w:val="20"/>
              </w:rPr>
              <w:t>3,31</w:t>
            </w:r>
          </w:p>
        </w:tc>
        <w:tc>
          <w:tcPr>
            <w:tcW w:w="567" w:type="dxa"/>
            <w:tcBorders>
              <w:bottom w:val="single" w:sz="4" w:space="0" w:color="auto"/>
            </w:tcBorders>
            <w:tcMar>
              <w:left w:w="57" w:type="dxa"/>
              <w:right w:w="0" w:type="dxa"/>
            </w:tcMar>
            <w:vAlign w:val="center"/>
          </w:tcPr>
          <w:p w14:paraId="64FD776D"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tcBorders>
              <w:bottom w:val="single" w:sz="4" w:space="0" w:color="auto"/>
            </w:tcBorders>
            <w:tcMar>
              <w:left w:w="57" w:type="dxa"/>
              <w:right w:w="0" w:type="dxa"/>
            </w:tcMar>
            <w:vAlign w:val="center"/>
          </w:tcPr>
          <w:p w14:paraId="6ADB8269"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226F2FB" w14:textId="77777777" w:rsidR="00E722E0" w:rsidRPr="00CE22A4" w:rsidRDefault="00E722E0" w:rsidP="0071473F">
            <w:pPr>
              <w:rPr>
                <w:rFonts w:cs="Times New Roman"/>
                <w:sz w:val="20"/>
                <w:szCs w:val="20"/>
              </w:rPr>
            </w:pPr>
          </w:p>
        </w:tc>
        <w:tc>
          <w:tcPr>
            <w:tcW w:w="1701" w:type="dxa"/>
            <w:tcBorders>
              <w:bottom w:val="single" w:sz="4" w:space="0" w:color="auto"/>
            </w:tcBorders>
          </w:tcPr>
          <w:p w14:paraId="2B442BFA" w14:textId="77777777" w:rsidR="00E722E0" w:rsidRPr="00CE22A4" w:rsidRDefault="00E722E0" w:rsidP="0071473F">
            <w:pPr>
              <w:rPr>
                <w:rFonts w:cs="Times New Roman"/>
                <w:sz w:val="20"/>
                <w:szCs w:val="20"/>
              </w:rPr>
            </w:pPr>
          </w:p>
        </w:tc>
      </w:tr>
      <w:tr w:rsidR="00E722E0" w:rsidRPr="00CE22A4" w14:paraId="36BD33E2" w14:textId="77777777" w:rsidTr="0071473F">
        <w:trPr>
          <w:trHeight w:val="57"/>
          <w:jc w:val="center"/>
        </w:trPr>
        <w:tc>
          <w:tcPr>
            <w:tcW w:w="1716" w:type="dxa"/>
            <w:vMerge w:val="restart"/>
            <w:tcBorders>
              <w:top w:val="single" w:sz="4" w:space="0" w:color="auto"/>
            </w:tcBorders>
            <w:shd w:val="clear" w:color="auto" w:fill="auto"/>
            <w:vAlign w:val="center"/>
          </w:tcPr>
          <w:p w14:paraId="50E364FF"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3EA67975"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138E49C9" w14:textId="77777777" w:rsidR="00E722E0" w:rsidRPr="00CE22A4" w:rsidRDefault="00E722E0" w:rsidP="0071473F">
            <w:pPr>
              <w:rPr>
                <w:rFonts w:cs="Times New Roman"/>
                <w:sz w:val="20"/>
                <w:szCs w:val="20"/>
              </w:rPr>
            </w:pPr>
            <w:r w:rsidRPr="00CE22A4">
              <w:rPr>
                <w:rFonts w:cs="Times New Roman"/>
                <w:sz w:val="20"/>
                <w:szCs w:val="20"/>
              </w:rPr>
              <w:t>248</w:t>
            </w:r>
          </w:p>
        </w:tc>
        <w:tc>
          <w:tcPr>
            <w:tcW w:w="708" w:type="dxa"/>
            <w:tcBorders>
              <w:top w:val="single" w:sz="4" w:space="0" w:color="auto"/>
            </w:tcBorders>
            <w:shd w:val="clear" w:color="auto" w:fill="auto"/>
            <w:tcMar>
              <w:left w:w="57" w:type="dxa"/>
              <w:right w:w="0" w:type="dxa"/>
            </w:tcMar>
            <w:vAlign w:val="center"/>
          </w:tcPr>
          <w:p w14:paraId="54B1540C" w14:textId="77777777" w:rsidR="00E722E0" w:rsidRPr="00CE22A4" w:rsidRDefault="00E722E0" w:rsidP="0071473F">
            <w:pPr>
              <w:rPr>
                <w:rFonts w:cs="Times New Roman"/>
                <w:sz w:val="20"/>
                <w:szCs w:val="20"/>
              </w:rPr>
            </w:pPr>
            <w:r w:rsidRPr="00CE22A4">
              <w:rPr>
                <w:rFonts w:cs="Times New Roman"/>
                <w:sz w:val="20"/>
                <w:szCs w:val="20"/>
              </w:rPr>
              <w:t>2,87</w:t>
            </w:r>
          </w:p>
        </w:tc>
        <w:tc>
          <w:tcPr>
            <w:tcW w:w="567" w:type="dxa"/>
            <w:tcBorders>
              <w:top w:val="single" w:sz="4" w:space="0" w:color="auto"/>
            </w:tcBorders>
            <w:tcMar>
              <w:left w:w="57" w:type="dxa"/>
              <w:right w:w="0" w:type="dxa"/>
            </w:tcMar>
            <w:vAlign w:val="center"/>
          </w:tcPr>
          <w:p w14:paraId="31F23AC2" w14:textId="77777777" w:rsidR="00E722E0" w:rsidRPr="00CE22A4" w:rsidRDefault="00E722E0" w:rsidP="0071473F">
            <w:pPr>
              <w:rPr>
                <w:rFonts w:cs="Times New Roman"/>
                <w:sz w:val="20"/>
                <w:szCs w:val="20"/>
              </w:rPr>
            </w:pPr>
            <w:r w:rsidRPr="00CE22A4">
              <w:rPr>
                <w:rFonts w:cs="Times New Roman"/>
                <w:sz w:val="20"/>
                <w:szCs w:val="20"/>
              </w:rPr>
              <w:t>0,70</w:t>
            </w:r>
          </w:p>
        </w:tc>
        <w:tc>
          <w:tcPr>
            <w:tcW w:w="567" w:type="dxa"/>
            <w:vMerge w:val="restart"/>
            <w:tcBorders>
              <w:top w:val="single" w:sz="4" w:space="0" w:color="auto"/>
            </w:tcBorders>
            <w:tcMar>
              <w:left w:w="57" w:type="dxa"/>
              <w:right w:w="0" w:type="dxa"/>
            </w:tcMar>
            <w:vAlign w:val="center"/>
          </w:tcPr>
          <w:p w14:paraId="34C4FB9F" w14:textId="77777777" w:rsidR="00E722E0" w:rsidRPr="00CE22A4" w:rsidRDefault="00E722E0" w:rsidP="0071473F">
            <w:pPr>
              <w:rPr>
                <w:rFonts w:cs="Times New Roman"/>
                <w:sz w:val="20"/>
                <w:szCs w:val="20"/>
              </w:rPr>
            </w:pPr>
            <w:r w:rsidRPr="00CE22A4">
              <w:rPr>
                <w:rFonts w:cs="Times New Roman"/>
                <w:sz w:val="20"/>
                <w:szCs w:val="20"/>
              </w:rPr>
              <w:t>1,59</w:t>
            </w:r>
          </w:p>
        </w:tc>
        <w:tc>
          <w:tcPr>
            <w:tcW w:w="567" w:type="dxa"/>
            <w:vMerge w:val="restart"/>
            <w:tcBorders>
              <w:top w:val="single" w:sz="4" w:space="0" w:color="auto"/>
            </w:tcBorders>
            <w:tcMar>
              <w:left w:w="57" w:type="dxa"/>
              <w:right w:w="0" w:type="dxa"/>
            </w:tcMar>
            <w:vAlign w:val="center"/>
          </w:tcPr>
          <w:p w14:paraId="03F5BFC2" w14:textId="77777777" w:rsidR="00E722E0" w:rsidRPr="00CE22A4" w:rsidRDefault="00E722E0" w:rsidP="0071473F">
            <w:pPr>
              <w:rPr>
                <w:rFonts w:cs="Times New Roman"/>
                <w:sz w:val="20"/>
                <w:szCs w:val="20"/>
              </w:rPr>
            </w:pPr>
            <w:r w:rsidRPr="00CE22A4">
              <w:rPr>
                <w:rFonts w:cs="Times New Roman"/>
                <w:sz w:val="20"/>
                <w:szCs w:val="20"/>
              </w:rPr>
              <w:t>0,175</w:t>
            </w:r>
          </w:p>
        </w:tc>
        <w:tc>
          <w:tcPr>
            <w:tcW w:w="1701" w:type="dxa"/>
            <w:tcBorders>
              <w:top w:val="single" w:sz="4" w:space="0" w:color="auto"/>
            </w:tcBorders>
          </w:tcPr>
          <w:p w14:paraId="05CA2369" w14:textId="77777777" w:rsidR="00E722E0" w:rsidRPr="00CE22A4" w:rsidRDefault="00E722E0" w:rsidP="0071473F">
            <w:pPr>
              <w:rPr>
                <w:rFonts w:cs="Times New Roman"/>
                <w:b/>
                <w:sz w:val="20"/>
                <w:szCs w:val="20"/>
              </w:rPr>
            </w:pPr>
          </w:p>
        </w:tc>
      </w:tr>
      <w:tr w:rsidR="00E722E0" w:rsidRPr="00CE22A4" w14:paraId="0975F877" w14:textId="77777777" w:rsidTr="0071473F">
        <w:trPr>
          <w:trHeight w:val="57"/>
          <w:jc w:val="center"/>
        </w:trPr>
        <w:tc>
          <w:tcPr>
            <w:tcW w:w="1716" w:type="dxa"/>
            <w:vMerge/>
            <w:shd w:val="clear" w:color="auto" w:fill="auto"/>
            <w:vAlign w:val="center"/>
          </w:tcPr>
          <w:p w14:paraId="137C3C8C" w14:textId="77777777" w:rsidR="00E722E0" w:rsidRPr="00CE22A4" w:rsidRDefault="00E722E0" w:rsidP="0071473F">
            <w:pPr>
              <w:rPr>
                <w:rFonts w:eastAsia="SimSun" w:cs="Times New Roman"/>
                <w:b/>
                <w:szCs w:val="20"/>
                <w:lang w:eastAsia="zh-CN"/>
              </w:rPr>
            </w:pPr>
          </w:p>
        </w:tc>
        <w:tc>
          <w:tcPr>
            <w:tcW w:w="1722" w:type="dxa"/>
            <w:vAlign w:val="center"/>
          </w:tcPr>
          <w:p w14:paraId="202B795D"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3EDBA898"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0BDFB7D2" w14:textId="77777777" w:rsidR="00E722E0" w:rsidRPr="00CE22A4" w:rsidRDefault="00E722E0" w:rsidP="0071473F">
            <w:pPr>
              <w:rPr>
                <w:rFonts w:cs="Times New Roman"/>
                <w:sz w:val="20"/>
                <w:szCs w:val="20"/>
              </w:rPr>
            </w:pPr>
            <w:r w:rsidRPr="00CE22A4">
              <w:rPr>
                <w:rFonts w:cs="Times New Roman"/>
                <w:sz w:val="20"/>
                <w:szCs w:val="20"/>
              </w:rPr>
              <w:t>2,97</w:t>
            </w:r>
          </w:p>
        </w:tc>
        <w:tc>
          <w:tcPr>
            <w:tcW w:w="567" w:type="dxa"/>
            <w:tcMar>
              <w:left w:w="57" w:type="dxa"/>
              <w:right w:w="0" w:type="dxa"/>
            </w:tcMar>
            <w:vAlign w:val="center"/>
          </w:tcPr>
          <w:p w14:paraId="209BBCA5"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tcMar>
              <w:left w:w="57" w:type="dxa"/>
              <w:right w:w="0" w:type="dxa"/>
            </w:tcMar>
            <w:vAlign w:val="center"/>
          </w:tcPr>
          <w:p w14:paraId="11A0D91D"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2B5F8D6" w14:textId="77777777" w:rsidR="00E722E0" w:rsidRPr="00CE22A4" w:rsidRDefault="00E722E0" w:rsidP="0071473F">
            <w:pPr>
              <w:rPr>
                <w:rFonts w:cs="Times New Roman"/>
                <w:sz w:val="20"/>
                <w:szCs w:val="20"/>
              </w:rPr>
            </w:pPr>
          </w:p>
        </w:tc>
        <w:tc>
          <w:tcPr>
            <w:tcW w:w="1701" w:type="dxa"/>
          </w:tcPr>
          <w:p w14:paraId="7A1818A2" w14:textId="77777777" w:rsidR="00E722E0" w:rsidRPr="00CE22A4" w:rsidRDefault="00E722E0" w:rsidP="0071473F">
            <w:pPr>
              <w:rPr>
                <w:rFonts w:cs="Times New Roman"/>
                <w:sz w:val="20"/>
                <w:szCs w:val="20"/>
              </w:rPr>
            </w:pPr>
          </w:p>
        </w:tc>
      </w:tr>
      <w:tr w:rsidR="00E722E0" w:rsidRPr="00CE22A4" w14:paraId="7F14CA78" w14:textId="77777777" w:rsidTr="0071473F">
        <w:trPr>
          <w:trHeight w:val="57"/>
          <w:jc w:val="center"/>
        </w:trPr>
        <w:tc>
          <w:tcPr>
            <w:tcW w:w="1716" w:type="dxa"/>
            <w:vMerge/>
            <w:shd w:val="clear" w:color="auto" w:fill="auto"/>
            <w:vAlign w:val="center"/>
          </w:tcPr>
          <w:p w14:paraId="0DC99937" w14:textId="77777777" w:rsidR="00E722E0" w:rsidRPr="00CE22A4" w:rsidRDefault="00E722E0" w:rsidP="0071473F">
            <w:pPr>
              <w:rPr>
                <w:rFonts w:eastAsia="SimSun" w:cs="Times New Roman"/>
                <w:b/>
                <w:szCs w:val="20"/>
                <w:lang w:eastAsia="zh-CN"/>
              </w:rPr>
            </w:pPr>
          </w:p>
        </w:tc>
        <w:tc>
          <w:tcPr>
            <w:tcW w:w="1722" w:type="dxa"/>
            <w:vAlign w:val="center"/>
          </w:tcPr>
          <w:p w14:paraId="0A079E5D"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6152FEEB" w14:textId="77777777" w:rsidR="00E722E0" w:rsidRPr="00CE22A4" w:rsidRDefault="00E722E0" w:rsidP="0071473F">
            <w:pPr>
              <w:rPr>
                <w:rFonts w:cs="Times New Roman"/>
                <w:sz w:val="20"/>
                <w:szCs w:val="20"/>
              </w:rPr>
            </w:pPr>
            <w:r w:rsidRPr="00CE22A4">
              <w:rPr>
                <w:rFonts w:cs="Times New Roman"/>
                <w:sz w:val="20"/>
                <w:szCs w:val="20"/>
              </w:rPr>
              <w:t>239</w:t>
            </w:r>
          </w:p>
        </w:tc>
        <w:tc>
          <w:tcPr>
            <w:tcW w:w="708" w:type="dxa"/>
            <w:shd w:val="clear" w:color="auto" w:fill="auto"/>
            <w:tcMar>
              <w:left w:w="57" w:type="dxa"/>
              <w:right w:w="0" w:type="dxa"/>
            </w:tcMar>
            <w:vAlign w:val="center"/>
          </w:tcPr>
          <w:p w14:paraId="480A72DC" w14:textId="77777777" w:rsidR="00E722E0" w:rsidRPr="00CE22A4" w:rsidRDefault="00E722E0" w:rsidP="0071473F">
            <w:pPr>
              <w:rPr>
                <w:rFonts w:cs="Times New Roman"/>
                <w:sz w:val="20"/>
                <w:szCs w:val="20"/>
              </w:rPr>
            </w:pPr>
            <w:r w:rsidRPr="00CE22A4">
              <w:rPr>
                <w:rFonts w:cs="Times New Roman"/>
                <w:sz w:val="20"/>
                <w:szCs w:val="20"/>
              </w:rPr>
              <w:t>2,89</w:t>
            </w:r>
          </w:p>
        </w:tc>
        <w:tc>
          <w:tcPr>
            <w:tcW w:w="567" w:type="dxa"/>
            <w:tcMar>
              <w:left w:w="57" w:type="dxa"/>
              <w:right w:w="0" w:type="dxa"/>
            </w:tcMar>
            <w:vAlign w:val="center"/>
          </w:tcPr>
          <w:p w14:paraId="53E53491" w14:textId="77777777" w:rsidR="00E722E0" w:rsidRPr="00CE22A4" w:rsidRDefault="00E722E0" w:rsidP="0071473F">
            <w:pPr>
              <w:rPr>
                <w:rFonts w:cs="Times New Roman"/>
                <w:sz w:val="20"/>
                <w:szCs w:val="20"/>
              </w:rPr>
            </w:pPr>
            <w:r w:rsidRPr="00CE22A4">
              <w:rPr>
                <w:rFonts w:cs="Times New Roman"/>
                <w:sz w:val="20"/>
                <w:szCs w:val="20"/>
              </w:rPr>
              <w:t>0,74</w:t>
            </w:r>
          </w:p>
        </w:tc>
        <w:tc>
          <w:tcPr>
            <w:tcW w:w="567" w:type="dxa"/>
            <w:vMerge/>
            <w:tcMar>
              <w:left w:w="57" w:type="dxa"/>
              <w:right w:w="0" w:type="dxa"/>
            </w:tcMar>
            <w:vAlign w:val="center"/>
          </w:tcPr>
          <w:p w14:paraId="1B1E85E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D04BA79" w14:textId="77777777" w:rsidR="00E722E0" w:rsidRPr="00CE22A4" w:rsidRDefault="00E722E0" w:rsidP="0071473F">
            <w:pPr>
              <w:rPr>
                <w:rFonts w:cs="Times New Roman"/>
                <w:sz w:val="20"/>
                <w:szCs w:val="20"/>
              </w:rPr>
            </w:pPr>
          </w:p>
        </w:tc>
        <w:tc>
          <w:tcPr>
            <w:tcW w:w="1701" w:type="dxa"/>
          </w:tcPr>
          <w:p w14:paraId="3972AAF2" w14:textId="77777777" w:rsidR="00E722E0" w:rsidRPr="00CE22A4" w:rsidRDefault="00E722E0" w:rsidP="0071473F">
            <w:pPr>
              <w:rPr>
                <w:rFonts w:cs="Times New Roman"/>
                <w:sz w:val="20"/>
                <w:szCs w:val="20"/>
              </w:rPr>
            </w:pPr>
          </w:p>
        </w:tc>
      </w:tr>
      <w:tr w:rsidR="00E722E0" w:rsidRPr="00CE22A4" w14:paraId="5C1E881D" w14:textId="77777777" w:rsidTr="0071473F">
        <w:trPr>
          <w:trHeight w:val="57"/>
          <w:jc w:val="center"/>
        </w:trPr>
        <w:tc>
          <w:tcPr>
            <w:tcW w:w="1716" w:type="dxa"/>
            <w:vMerge/>
            <w:shd w:val="clear" w:color="auto" w:fill="auto"/>
            <w:vAlign w:val="center"/>
          </w:tcPr>
          <w:p w14:paraId="5BA86583" w14:textId="77777777" w:rsidR="00E722E0" w:rsidRPr="00CE22A4" w:rsidRDefault="00E722E0" w:rsidP="0071473F">
            <w:pPr>
              <w:rPr>
                <w:rFonts w:eastAsia="SimSun" w:cs="Times New Roman"/>
                <w:b/>
                <w:szCs w:val="20"/>
                <w:lang w:eastAsia="zh-CN"/>
              </w:rPr>
            </w:pPr>
          </w:p>
        </w:tc>
        <w:tc>
          <w:tcPr>
            <w:tcW w:w="1722" w:type="dxa"/>
            <w:vAlign w:val="center"/>
          </w:tcPr>
          <w:p w14:paraId="664B3F9C"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6FD42886" w14:textId="77777777" w:rsidR="00E722E0" w:rsidRPr="00CE22A4" w:rsidRDefault="00E722E0" w:rsidP="0071473F">
            <w:pPr>
              <w:rPr>
                <w:rFonts w:cs="Times New Roman"/>
                <w:sz w:val="20"/>
                <w:szCs w:val="20"/>
              </w:rPr>
            </w:pPr>
            <w:r w:rsidRPr="00CE22A4">
              <w:rPr>
                <w:rFonts w:cs="Times New Roman"/>
                <w:sz w:val="20"/>
                <w:szCs w:val="20"/>
              </w:rPr>
              <w:t>126</w:t>
            </w:r>
          </w:p>
        </w:tc>
        <w:tc>
          <w:tcPr>
            <w:tcW w:w="708" w:type="dxa"/>
            <w:shd w:val="clear" w:color="auto" w:fill="auto"/>
            <w:tcMar>
              <w:left w:w="57" w:type="dxa"/>
              <w:right w:w="0" w:type="dxa"/>
            </w:tcMar>
            <w:vAlign w:val="center"/>
          </w:tcPr>
          <w:p w14:paraId="39238940" w14:textId="77777777" w:rsidR="00E722E0" w:rsidRPr="00CE22A4" w:rsidRDefault="00E722E0" w:rsidP="0071473F">
            <w:pPr>
              <w:rPr>
                <w:rFonts w:cs="Times New Roman"/>
                <w:sz w:val="20"/>
                <w:szCs w:val="20"/>
              </w:rPr>
            </w:pPr>
            <w:r w:rsidRPr="00CE22A4">
              <w:rPr>
                <w:rFonts w:cs="Times New Roman"/>
                <w:sz w:val="20"/>
                <w:szCs w:val="20"/>
              </w:rPr>
              <w:t>2,80</w:t>
            </w:r>
          </w:p>
        </w:tc>
        <w:tc>
          <w:tcPr>
            <w:tcW w:w="567" w:type="dxa"/>
            <w:tcMar>
              <w:left w:w="57" w:type="dxa"/>
              <w:right w:w="0" w:type="dxa"/>
            </w:tcMar>
            <w:vAlign w:val="center"/>
          </w:tcPr>
          <w:p w14:paraId="23553DBC" w14:textId="77777777" w:rsidR="00E722E0" w:rsidRPr="00CE22A4" w:rsidRDefault="00E722E0" w:rsidP="0071473F">
            <w:pPr>
              <w:rPr>
                <w:rFonts w:cs="Times New Roman"/>
                <w:sz w:val="20"/>
                <w:szCs w:val="20"/>
              </w:rPr>
            </w:pPr>
            <w:r w:rsidRPr="00CE22A4">
              <w:rPr>
                <w:rFonts w:cs="Times New Roman"/>
                <w:sz w:val="20"/>
                <w:szCs w:val="20"/>
              </w:rPr>
              <w:t>0,78</w:t>
            </w:r>
          </w:p>
        </w:tc>
        <w:tc>
          <w:tcPr>
            <w:tcW w:w="567" w:type="dxa"/>
            <w:vMerge/>
            <w:tcMar>
              <w:left w:w="57" w:type="dxa"/>
              <w:right w:w="0" w:type="dxa"/>
            </w:tcMar>
            <w:vAlign w:val="center"/>
          </w:tcPr>
          <w:p w14:paraId="182E14D7"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AE230C8" w14:textId="77777777" w:rsidR="00E722E0" w:rsidRPr="00CE22A4" w:rsidRDefault="00E722E0" w:rsidP="0071473F">
            <w:pPr>
              <w:rPr>
                <w:rFonts w:cs="Times New Roman"/>
                <w:sz w:val="20"/>
                <w:szCs w:val="20"/>
              </w:rPr>
            </w:pPr>
          </w:p>
        </w:tc>
        <w:tc>
          <w:tcPr>
            <w:tcW w:w="1701" w:type="dxa"/>
          </w:tcPr>
          <w:p w14:paraId="127636BC" w14:textId="77777777" w:rsidR="00E722E0" w:rsidRPr="00CE22A4" w:rsidRDefault="00E722E0" w:rsidP="0071473F">
            <w:pPr>
              <w:rPr>
                <w:rFonts w:cs="Times New Roman"/>
                <w:sz w:val="20"/>
                <w:szCs w:val="20"/>
              </w:rPr>
            </w:pPr>
          </w:p>
        </w:tc>
      </w:tr>
      <w:tr w:rsidR="00E722E0" w:rsidRPr="00CE22A4" w14:paraId="6A2D87F6" w14:textId="77777777" w:rsidTr="0071473F">
        <w:trPr>
          <w:trHeight w:val="57"/>
          <w:jc w:val="center"/>
        </w:trPr>
        <w:tc>
          <w:tcPr>
            <w:tcW w:w="1716" w:type="dxa"/>
            <w:vMerge/>
            <w:tcBorders>
              <w:bottom w:val="single" w:sz="4" w:space="0" w:color="auto"/>
            </w:tcBorders>
            <w:shd w:val="clear" w:color="auto" w:fill="auto"/>
            <w:vAlign w:val="center"/>
          </w:tcPr>
          <w:p w14:paraId="1A5894C2" w14:textId="77777777" w:rsidR="00E722E0" w:rsidRPr="00CE22A4" w:rsidRDefault="00E722E0" w:rsidP="0071473F">
            <w:pPr>
              <w:rPr>
                <w:rFonts w:eastAsia="SimSun" w:cs="Times New Roman"/>
                <w:szCs w:val="20"/>
                <w:lang w:eastAsia="zh-CN"/>
              </w:rPr>
            </w:pPr>
          </w:p>
        </w:tc>
        <w:tc>
          <w:tcPr>
            <w:tcW w:w="1722" w:type="dxa"/>
            <w:tcBorders>
              <w:bottom w:val="single" w:sz="4" w:space="0" w:color="auto"/>
            </w:tcBorders>
            <w:vAlign w:val="center"/>
          </w:tcPr>
          <w:p w14:paraId="534F903F"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2E5D9C73" w14:textId="77777777" w:rsidR="00E722E0" w:rsidRPr="00CE22A4" w:rsidRDefault="00E722E0" w:rsidP="0071473F">
            <w:pPr>
              <w:rPr>
                <w:rFonts w:cs="Times New Roman"/>
                <w:sz w:val="20"/>
                <w:szCs w:val="20"/>
              </w:rPr>
            </w:pPr>
            <w:r w:rsidRPr="00CE22A4">
              <w:rPr>
                <w:rFonts w:cs="Times New Roman"/>
                <w:sz w:val="20"/>
                <w:szCs w:val="20"/>
              </w:rPr>
              <w:t>170</w:t>
            </w:r>
          </w:p>
        </w:tc>
        <w:tc>
          <w:tcPr>
            <w:tcW w:w="708" w:type="dxa"/>
            <w:tcBorders>
              <w:bottom w:val="single" w:sz="4" w:space="0" w:color="auto"/>
            </w:tcBorders>
            <w:shd w:val="clear" w:color="auto" w:fill="auto"/>
            <w:tcMar>
              <w:left w:w="57" w:type="dxa"/>
              <w:right w:w="0" w:type="dxa"/>
            </w:tcMar>
            <w:vAlign w:val="center"/>
          </w:tcPr>
          <w:p w14:paraId="5847C044" w14:textId="77777777" w:rsidR="00E722E0" w:rsidRPr="00CE22A4" w:rsidRDefault="00E722E0" w:rsidP="0071473F">
            <w:pPr>
              <w:rPr>
                <w:rFonts w:cs="Times New Roman"/>
                <w:sz w:val="20"/>
                <w:szCs w:val="20"/>
              </w:rPr>
            </w:pPr>
            <w:r w:rsidRPr="00CE22A4">
              <w:rPr>
                <w:rFonts w:cs="Times New Roman"/>
                <w:sz w:val="20"/>
                <w:szCs w:val="20"/>
              </w:rPr>
              <w:t>2,77</w:t>
            </w:r>
          </w:p>
        </w:tc>
        <w:tc>
          <w:tcPr>
            <w:tcW w:w="567" w:type="dxa"/>
            <w:tcBorders>
              <w:bottom w:val="single" w:sz="4" w:space="0" w:color="auto"/>
            </w:tcBorders>
            <w:tcMar>
              <w:left w:w="57" w:type="dxa"/>
              <w:right w:w="0" w:type="dxa"/>
            </w:tcMar>
            <w:vAlign w:val="center"/>
          </w:tcPr>
          <w:p w14:paraId="53A7DE66" w14:textId="77777777" w:rsidR="00E722E0" w:rsidRPr="00CE22A4" w:rsidRDefault="00E722E0" w:rsidP="0071473F">
            <w:pPr>
              <w:rPr>
                <w:rFonts w:cs="Times New Roman"/>
                <w:sz w:val="20"/>
                <w:szCs w:val="20"/>
              </w:rPr>
            </w:pPr>
            <w:r w:rsidRPr="00CE22A4">
              <w:rPr>
                <w:rFonts w:cs="Times New Roman"/>
                <w:sz w:val="20"/>
                <w:szCs w:val="20"/>
              </w:rPr>
              <w:t>0,78</w:t>
            </w:r>
          </w:p>
        </w:tc>
        <w:tc>
          <w:tcPr>
            <w:tcW w:w="567" w:type="dxa"/>
            <w:vMerge/>
            <w:tcBorders>
              <w:bottom w:val="single" w:sz="4" w:space="0" w:color="auto"/>
            </w:tcBorders>
            <w:tcMar>
              <w:left w:w="57" w:type="dxa"/>
              <w:right w:w="0" w:type="dxa"/>
            </w:tcMar>
            <w:vAlign w:val="center"/>
          </w:tcPr>
          <w:p w14:paraId="6A0BC5E5"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0B3D009" w14:textId="77777777" w:rsidR="00E722E0" w:rsidRPr="00CE22A4" w:rsidRDefault="00E722E0" w:rsidP="0071473F">
            <w:pPr>
              <w:rPr>
                <w:rFonts w:cs="Times New Roman"/>
                <w:sz w:val="20"/>
                <w:szCs w:val="20"/>
              </w:rPr>
            </w:pPr>
          </w:p>
        </w:tc>
        <w:tc>
          <w:tcPr>
            <w:tcW w:w="1701" w:type="dxa"/>
            <w:tcBorders>
              <w:bottom w:val="single" w:sz="4" w:space="0" w:color="auto"/>
            </w:tcBorders>
          </w:tcPr>
          <w:p w14:paraId="6D40CE0C" w14:textId="77777777" w:rsidR="00E722E0" w:rsidRPr="00CE22A4" w:rsidRDefault="00E722E0" w:rsidP="0071473F">
            <w:pPr>
              <w:rPr>
                <w:rFonts w:cs="Times New Roman"/>
                <w:sz w:val="20"/>
                <w:szCs w:val="20"/>
              </w:rPr>
            </w:pPr>
          </w:p>
        </w:tc>
      </w:tr>
    </w:tbl>
    <w:p w14:paraId="6FC5CDE4" w14:textId="77777777" w:rsidR="00E722E0" w:rsidRPr="00CE22A4" w:rsidRDefault="00E722E0" w:rsidP="00DF2CD7">
      <w:pPr>
        <w:spacing w:after="0" w:line="360" w:lineRule="auto"/>
        <w:ind w:firstLine="709"/>
        <w:jc w:val="both"/>
        <w:rPr>
          <w:rFonts w:cs="Times New Roman"/>
          <w:szCs w:val="24"/>
        </w:rPr>
      </w:pPr>
      <w:r w:rsidRPr="00CE22A4">
        <w:rPr>
          <w:rFonts w:eastAsia="SimSun" w:cs="Times New Roman"/>
          <w:szCs w:val="24"/>
          <w:lang w:eastAsia="zh-CN"/>
        </w:rPr>
        <w:lastRenderedPageBreak/>
        <w:t xml:space="preserve">Sosyal medya imajı ölçeği ve alt boyut puanlarının aylık gelire göre anlamlı farklılık göstermediği (p&gt;0,05) tespit edilmiştir. </w:t>
      </w:r>
    </w:p>
    <w:p w14:paraId="1278A8C1" w14:textId="77777777" w:rsidR="00E722E0" w:rsidRPr="00CE22A4" w:rsidRDefault="00E722E0" w:rsidP="00DF2CD7">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13</w:t>
      </w:r>
      <w:r w:rsidR="00D96440" w:rsidRPr="00CE22A4">
        <w:rPr>
          <w:rFonts w:eastAsia="Times New Roman" w:cs="Times New Roman"/>
          <w:szCs w:val="20"/>
        </w:rPr>
        <w:t>.</w:t>
      </w:r>
      <w:r w:rsidR="00A22CD1" w:rsidRPr="00CE22A4">
        <w:rPr>
          <w:rFonts w:eastAsia="Times New Roman" w:cs="Times New Roman"/>
          <w:szCs w:val="20"/>
        </w:rPr>
        <w:t>’te</w:t>
      </w:r>
      <w:r w:rsidRPr="00CE22A4">
        <w:rPr>
          <w:rFonts w:eastAsia="Times New Roman" w:cs="Times New Roman"/>
          <w:szCs w:val="20"/>
        </w:rPr>
        <w:t xml:space="preserve"> sosyal medya imaj ölçeği ve alt boyutlarının öğrenim düzeyine göre karşılaştırılmasına ait tek yönlü varyans analizi (ANO</w:t>
      </w:r>
      <w:r w:rsidR="006A090A" w:rsidRPr="00CE22A4">
        <w:rPr>
          <w:rFonts w:eastAsia="Times New Roman" w:cs="Times New Roman"/>
          <w:szCs w:val="20"/>
        </w:rPr>
        <w:t>VA) sonuçları bulunmaktadır.</w:t>
      </w:r>
    </w:p>
    <w:p w14:paraId="39EEB095" w14:textId="77777777" w:rsidR="00E722E0" w:rsidRPr="00714B69" w:rsidRDefault="00E722E0" w:rsidP="00CE22A4">
      <w:pPr>
        <w:pStyle w:val="tablob"/>
        <w:rPr>
          <w:sz w:val="18"/>
          <w:szCs w:val="18"/>
        </w:rPr>
      </w:pPr>
    </w:p>
    <w:p w14:paraId="14F90E03" w14:textId="77777777" w:rsidR="00DF2CD7" w:rsidRDefault="00DF2CD7" w:rsidP="00DF2CD7">
      <w:pPr>
        <w:pStyle w:val="ResimYazs"/>
        <w:keepNext/>
        <w:spacing w:after="0"/>
        <w:jc w:val="center"/>
        <w:rPr>
          <w:b/>
          <w:bCs/>
          <w:i w:val="0"/>
          <w:iCs w:val="0"/>
          <w:color w:val="auto"/>
          <w:sz w:val="24"/>
          <w:szCs w:val="24"/>
        </w:rPr>
      </w:pPr>
      <w:bookmarkStart w:id="97" w:name="_Toc42693257"/>
      <w:r w:rsidRPr="00DF2CD7">
        <w:rPr>
          <w:b/>
          <w:bCs/>
          <w:i w:val="0"/>
          <w:iCs w:val="0"/>
          <w:color w:val="auto"/>
          <w:sz w:val="24"/>
          <w:szCs w:val="24"/>
        </w:rPr>
        <w:t xml:space="preserve">Tablo </w:t>
      </w:r>
      <w:r w:rsidRPr="00DF2CD7">
        <w:rPr>
          <w:b/>
          <w:bCs/>
          <w:i w:val="0"/>
          <w:iCs w:val="0"/>
          <w:color w:val="auto"/>
          <w:sz w:val="24"/>
          <w:szCs w:val="24"/>
        </w:rPr>
        <w:fldChar w:fldCharType="begin"/>
      </w:r>
      <w:r w:rsidRPr="00DF2CD7">
        <w:rPr>
          <w:b/>
          <w:bCs/>
          <w:i w:val="0"/>
          <w:iCs w:val="0"/>
          <w:color w:val="auto"/>
          <w:sz w:val="24"/>
          <w:szCs w:val="24"/>
        </w:rPr>
        <w:instrText xml:space="preserve"> SEQ Tablo \* ARABIC </w:instrText>
      </w:r>
      <w:r w:rsidRPr="00DF2CD7">
        <w:rPr>
          <w:b/>
          <w:bCs/>
          <w:i w:val="0"/>
          <w:iCs w:val="0"/>
          <w:color w:val="auto"/>
          <w:sz w:val="24"/>
          <w:szCs w:val="24"/>
        </w:rPr>
        <w:fldChar w:fldCharType="separate"/>
      </w:r>
      <w:r w:rsidR="00B04CAE">
        <w:rPr>
          <w:b/>
          <w:bCs/>
          <w:i w:val="0"/>
          <w:iCs w:val="0"/>
          <w:noProof/>
          <w:color w:val="auto"/>
          <w:sz w:val="24"/>
          <w:szCs w:val="24"/>
        </w:rPr>
        <w:t>13</w:t>
      </w:r>
      <w:r w:rsidRPr="00DF2CD7">
        <w:rPr>
          <w:b/>
          <w:bCs/>
          <w:i w:val="0"/>
          <w:iCs w:val="0"/>
          <w:color w:val="auto"/>
          <w:sz w:val="24"/>
          <w:szCs w:val="24"/>
        </w:rPr>
        <w:fldChar w:fldCharType="end"/>
      </w:r>
      <w:r w:rsidRPr="00DF2CD7">
        <w:rPr>
          <w:b/>
          <w:bCs/>
          <w:i w:val="0"/>
          <w:iCs w:val="0"/>
          <w:color w:val="auto"/>
          <w:sz w:val="24"/>
          <w:szCs w:val="24"/>
        </w:rPr>
        <w:t>. Ölçek boyut Puanlarının Öğrenim Durumuna Göre Karşılaştırılması</w:t>
      </w:r>
      <w:bookmarkEnd w:id="97"/>
    </w:p>
    <w:p w14:paraId="319B4050" w14:textId="77777777" w:rsidR="00DF2CD7" w:rsidRPr="00714B69" w:rsidRDefault="00DF2CD7" w:rsidP="00DF2CD7">
      <w:pPr>
        <w:spacing w:after="0" w:line="360" w:lineRule="auto"/>
        <w:rPr>
          <w:sz w:val="22"/>
          <w:szCs w:val="20"/>
        </w:rPr>
      </w:pPr>
    </w:p>
    <w:tbl>
      <w:tblPr>
        <w:tblW w:w="7938" w:type="dxa"/>
        <w:jc w:val="center"/>
        <w:tblLayout w:type="fixed"/>
        <w:tblLook w:val="04A0" w:firstRow="1" w:lastRow="0" w:firstColumn="1" w:lastColumn="0" w:noHBand="0" w:noVBand="1"/>
      </w:tblPr>
      <w:tblGrid>
        <w:gridCol w:w="1716"/>
        <w:gridCol w:w="1722"/>
        <w:gridCol w:w="390"/>
        <w:gridCol w:w="708"/>
        <w:gridCol w:w="567"/>
        <w:gridCol w:w="567"/>
        <w:gridCol w:w="567"/>
        <w:gridCol w:w="1701"/>
      </w:tblGrid>
      <w:tr w:rsidR="00E722E0" w:rsidRPr="00DF2CD7" w14:paraId="137BEAD6" w14:textId="77777777" w:rsidTr="0071473F">
        <w:trPr>
          <w:trHeight w:val="317"/>
          <w:jc w:val="center"/>
        </w:trPr>
        <w:tc>
          <w:tcPr>
            <w:tcW w:w="1716" w:type="dxa"/>
            <w:tcBorders>
              <w:top w:val="single" w:sz="4" w:space="0" w:color="auto"/>
              <w:bottom w:val="single" w:sz="4" w:space="0" w:color="auto"/>
            </w:tcBorders>
            <w:shd w:val="clear" w:color="auto" w:fill="auto"/>
            <w:vAlign w:val="bottom"/>
          </w:tcPr>
          <w:p w14:paraId="2BFF11E2" w14:textId="77777777" w:rsidR="00E722E0" w:rsidRPr="00DF2CD7" w:rsidRDefault="00E722E0" w:rsidP="0071473F">
            <w:pPr>
              <w:rPr>
                <w:rFonts w:eastAsia="Times New Roman" w:cs="Times New Roman"/>
                <w:b/>
                <w:sz w:val="19"/>
                <w:szCs w:val="19"/>
              </w:rPr>
            </w:pPr>
            <w:r w:rsidRPr="00DF2CD7">
              <w:rPr>
                <w:rFonts w:eastAsia="Times New Roman" w:cs="Times New Roman"/>
                <w:b/>
                <w:sz w:val="19"/>
                <w:szCs w:val="19"/>
              </w:rPr>
              <w:t>Alt Boyutlar</w:t>
            </w:r>
          </w:p>
        </w:tc>
        <w:tc>
          <w:tcPr>
            <w:tcW w:w="1722" w:type="dxa"/>
            <w:tcBorders>
              <w:top w:val="single" w:sz="4" w:space="0" w:color="auto"/>
              <w:bottom w:val="single" w:sz="4" w:space="0" w:color="auto"/>
            </w:tcBorders>
            <w:vAlign w:val="bottom"/>
          </w:tcPr>
          <w:p w14:paraId="735DD640" w14:textId="77777777" w:rsidR="00E722E0" w:rsidRPr="00DF2CD7" w:rsidRDefault="00E722E0" w:rsidP="0071473F">
            <w:pPr>
              <w:rPr>
                <w:rFonts w:eastAsia="Times New Roman" w:cs="Times New Roman"/>
                <w:b/>
                <w:noProof/>
                <w:position w:val="-4"/>
                <w:sz w:val="19"/>
                <w:szCs w:val="19"/>
              </w:rPr>
            </w:pPr>
            <w:r w:rsidRPr="00DF2CD7">
              <w:rPr>
                <w:rFonts w:eastAsia="Times New Roman" w:cs="Times New Roman"/>
                <w:b/>
                <w:noProof/>
                <w:position w:val="-4"/>
                <w:sz w:val="19"/>
                <w:szCs w:val="19"/>
              </w:rPr>
              <w:t>Öğrenim Düzeyi</w:t>
            </w:r>
          </w:p>
        </w:tc>
        <w:tc>
          <w:tcPr>
            <w:tcW w:w="390" w:type="dxa"/>
            <w:tcBorders>
              <w:top w:val="single" w:sz="4" w:space="0" w:color="auto"/>
              <w:bottom w:val="single" w:sz="4" w:space="0" w:color="auto"/>
            </w:tcBorders>
            <w:tcMar>
              <w:left w:w="57" w:type="dxa"/>
              <w:right w:w="0" w:type="dxa"/>
            </w:tcMar>
            <w:vAlign w:val="bottom"/>
          </w:tcPr>
          <w:p w14:paraId="71F15C91" w14:textId="77777777" w:rsidR="00E722E0" w:rsidRPr="00DF2CD7" w:rsidRDefault="00E722E0" w:rsidP="0071473F">
            <w:pPr>
              <w:rPr>
                <w:rFonts w:eastAsia="Times New Roman" w:cs="Times New Roman"/>
                <w:b/>
                <w:sz w:val="19"/>
                <w:szCs w:val="19"/>
              </w:rPr>
            </w:pPr>
            <w:r w:rsidRPr="00DF2CD7">
              <w:rPr>
                <w:rFonts w:eastAsia="Times New Roman" w:cs="Times New Roman"/>
                <w:b/>
                <w:sz w:val="19"/>
                <w:szCs w:val="19"/>
              </w:rPr>
              <w:t>n</w:t>
            </w:r>
          </w:p>
        </w:tc>
        <w:tc>
          <w:tcPr>
            <w:tcW w:w="708" w:type="dxa"/>
            <w:tcBorders>
              <w:top w:val="single" w:sz="4" w:space="0" w:color="auto"/>
              <w:bottom w:val="single" w:sz="4" w:space="0" w:color="auto"/>
            </w:tcBorders>
            <w:shd w:val="clear" w:color="auto" w:fill="auto"/>
            <w:tcMar>
              <w:left w:w="57" w:type="dxa"/>
              <w:right w:w="0" w:type="dxa"/>
            </w:tcMar>
            <w:vAlign w:val="bottom"/>
          </w:tcPr>
          <w:p w14:paraId="537928AD" w14:textId="77777777" w:rsidR="00E722E0" w:rsidRPr="00DF2CD7" w:rsidRDefault="00E722E0" w:rsidP="0071473F">
            <w:pPr>
              <w:rPr>
                <w:rFonts w:eastAsia="Times New Roman" w:cs="Times New Roman"/>
                <w:b/>
                <w:sz w:val="19"/>
                <w:szCs w:val="19"/>
              </w:rPr>
            </w:pPr>
            <w:r w:rsidRPr="00DF2CD7">
              <w:rPr>
                <w:rFonts w:eastAsia="Times New Roman" w:cs="Times New Roman"/>
                <w:b/>
                <w:sz w:val="19"/>
                <w:szCs w:val="19"/>
              </w:rPr>
              <w:t>Ort.</w:t>
            </w:r>
          </w:p>
        </w:tc>
        <w:tc>
          <w:tcPr>
            <w:tcW w:w="567" w:type="dxa"/>
            <w:tcBorders>
              <w:top w:val="single" w:sz="4" w:space="0" w:color="auto"/>
              <w:bottom w:val="single" w:sz="4" w:space="0" w:color="auto"/>
            </w:tcBorders>
            <w:tcMar>
              <w:left w:w="57" w:type="dxa"/>
              <w:right w:w="0" w:type="dxa"/>
            </w:tcMar>
            <w:vAlign w:val="bottom"/>
          </w:tcPr>
          <w:p w14:paraId="6A1A5461" w14:textId="77777777" w:rsidR="00E722E0" w:rsidRPr="00DF2CD7" w:rsidRDefault="00E722E0" w:rsidP="0071473F">
            <w:pPr>
              <w:rPr>
                <w:rFonts w:eastAsia="Times New Roman" w:cs="Times New Roman"/>
                <w:b/>
                <w:noProof/>
                <w:position w:val="-4"/>
                <w:sz w:val="19"/>
                <w:szCs w:val="19"/>
              </w:rPr>
            </w:pPr>
            <w:r w:rsidRPr="00DF2CD7">
              <w:rPr>
                <w:rFonts w:eastAsia="Times New Roman" w:cs="Times New Roman"/>
                <w:b/>
                <w:noProof/>
                <w:position w:val="-4"/>
                <w:sz w:val="19"/>
                <w:szCs w:val="19"/>
              </w:rPr>
              <w:t>SS</w:t>
            </w:r>
          </w:p>
        </w:tc>
        <w:tc>
          <w:tcPr>
            <w:tcW w:w="567" w:type="dxa"/>
            <w:tcBorders>
              <w:top w:val="single" w:sz="4" w:space="0" w:color="auto"/>
              <w:bottom w:val="single" w:sz="4" w:space="0" w:color="auto"/>
            </w:tcBorders>
            <w:tcMar>
              <w:left w:w="57" w:type="dxa"/>
              <w:right w:w="0" w:type="dxa"/>
            </w:tcMar>
            <w:vAlign w:val="bottom"/>
          </w:tcPr>
          <w:p w14:paraId="0F23FDC9" w14:textId="77777777" w:rsidR="00E722E0" w:rsidRPr="00DF2CD7" w:rsidRDefault="00E722E0" w:rsidP="0071473F">
            <w:pPr>
              <w:rPr>
                <w:rFonts w:eastAsia="Times New Roman" w:cs="Times New Roman"/>
                <w:b/>
                <w:noProof/>
                <w:position w:val="-4"/>
                <w:sz w:val="19"/>
                <w:szCs w:val="19"/>
              </w:rPr>
            </w:pPr>
            <w:r w:rsidRPr="00DF2CD7">
              <w:rPr>
                <w:rFonts w:eastAsia="Times New Roman" w:cs="Times New Roman"/>
                <w:b/>
                <w:noProof/>
                <w:position w:val="-4"/>
                <w:sz w:val="19"/>
                <w:szCs w:val="19"/>
              </w:rPr>
              <w:t>F</w:t>
            </w:r>
          </w:p>
        </w:tc>
        <w:tc>
          <w:tcPr>
            <w:tcW w:w="567" w:type="dxa"/>
            <w:tcBorders>
              <w:top w:val="single" w:sz="4" w:space="0" w:color="auto"/>
              <w:bottom w:val="single" w:sz="4" w:space="0" w:color="auto"/>
            </w:tcBorders>
            <w:tcMar>
              <w:left w:w="57" w:type="dxa"/>
              <w:right w:w="0" w:type="dxa"/>
            </w:tcMar>
            <w:vAlign w:val="bottom"/>
          </w:tcPr>
          <w:p w14:paraId="72CBB4C0" w14:textId="77777777" w:rsidR="00E722E0" w:rsidRPr="00DF2CD7" w:rsidRDefault="00D96440" w:rsidP="0071473F">
            <w:pPr>
              <w:rPr>
                <w:rFonts w:eastAsia="Times New Roman" w:cs="Times New Roman"/>
                <w:b/>
                <w:noProof/>
                <w:position w:val="-4"/>
                <w:sz w:val="19"/>
                <w:szCs w:val="19"/>
              </w:rPr>
            </w:pPr>
            <w:r w:rsidRPr="00DF2CD7">
              <w:rPr>
                <w:rFonts w:eastAsia="Times New Roman" w:cs="Times New Roman"/>
                <w:b/>
                <w:noProof/>
                <w:position w:val="-4"/>
                <w:sz w:val="19"/>
                <w:szCs w:val="19"/>
              </w:rPr>
              <w:t>P</w:t>
            </w:r>
          </w:p>
        </w:tc>
        <w:tc>
          <w:tcPr>
            <w:tcW w:w="1701" w:type="dxa"/>
            <w:tcBorders>
              <w:top w:val="single" w:sz="4" w:space="0" w:color="auto"/>
              <w:bottom w:val="single" w:sz="4" w:space="0" w:color="auto"/>
            </w:tcBorders>
            <w:vAlign w:val="bottom"/>
          </w:tcPr>
          <w:p w14:paraId="0BE21474" w14:textId="77777777" w:rsidR="00E722E0" w:rsidRPr="00DF2CD7" w:rsidRDefault="00E722E0" w:rsidP="0071473F">
            <w:pPr>
              <w:rPr>
                <w:rFonts w:eastAsia="Times New Roman" w:cs="Times New Roman"/>
                <w:b/>
                <w:noProof/>
                <w:position w:val="-4"/>
                <w:sz w:val="19"/>
                <w:szCs w:val="19"/>
              </w:rPr>
            </w:pPr>
            <w:r w:rsidRPr="00DF2CD7">
              <w:rPr>
                <w:rFonts w:eastAsia="Times New Roman" w:cs="Times New Roman"/>
                <w:b/>
                <w:noProof/>
                <w:position w:val="-4"/>
                <w:sz w:val="19"/>
                <w:szCs w:val="19"/>
              </w:rPr>
              <w:t>Anlamlı</w:t>
            </w:r>
          </w:p>
          <w:p w14:paraId="7B374C6D" w14:textId="77777777" w:rsidR="00E722E0" w:rsidRPr="00DF2CD7" w:rsidRDefault="00E722E0" w:rsidP="0071473F">
            <w:pPr>
              <w:rPr>
                <w:rFonts w:eastAsia="Times New Roman" w:cs="Times New Roman"/>
                <w:b/>
                <w:noProof/>
                <w:position w:val="-4"/>
                <w:sz w:val="19"/>
                <w:szCs w:val="19"/>
              </w:rPr>
            </w:pPr>
            <w:r w:rsidRPr="00DF2CD7">
              <w:rPr>
                <w:rFonts w:eastAsia="Times New Roman" w:cs="Times New Roman"/>
                <w:b/>
                <w:noProof/>
                <w:position w:val="-4"/>
                <w:sz w:val="19"/>
                <w:szCs w:val="19"/>
              </w:rPr>
              <w:t>Fark</w:t>
            </w:r>
          </w:p>
        </w:tc>
      </w:tr>
      <w:tr w:rsidR="00E722E0" w:rsidRPr="00DF2CD7" w14:paraId="1E0AE411" w14:textId="77777777" w:rsidTr="0071473F">
        <w:trPr>
          <w:trHeight w:val="57"/>
          <w:jc w:val="center"/>
        </w:trPr>
        <w:tc>
          <w:tcPr>
            <w:tcW w:w="1716" w:type="dxa"/>
            <w:vMerge w:val="restart"/>
            <w:tcBorders>
              <w:top w:val="single" w:sz="4" w:space="0" w:color="auto"/>
            </w:tcBorders>
            <w:shd w:val="clear" w:color="auto" w:fill="auto"/>
            <w:vAlign w:val="center"/>
          </w:tcPr>
          <w:p w14:paraId="13ECC353" w14:textId="77777777" w:rsidR="00E722E0" w:rsidRPr="00DF2CD7" w:rsidRDefault="00E722E0" w:rsidP="0071473F">
            <w:pPr>
              <w:rPr>
                <w:rFonts w:cs="Times New Roman"/>
                <w:sz w:val="19"/>
                <w:szCs w:val="19"/>
              </w:rPr>
            </w:pPr>
            <w:r w:rsidRPr="00DF2CD7">
              <w:rPr>
                <w:rFonts w:cs="Times New Roman"/>
                <w:sz w:val="19"/>
                <w:szCs w:val="19"/>
              </w:rPr>
              <w:t>İzlenim Yaratma</w:t>
            </w:r>
          </w:p>
        </w:tc>
        <w:tc>
          <w:tcPr>
            <w:tcW w:w="1722" w:type="dxa"/>
            <w:tcBorders>
              <w:top w:val="single" w:sz="4" w:space="0" w:color="auto"/>
            </w:tcBorders>
            <w:vAlign w:val="center"/>
          </w:tcPr>
          <w:p w14:paraId="7D0E07BD" w14:textId="77777777" w:rsidR="00E722E0" w:rsidRPr="00DF2CD7" w:rsidRDefault="00E722E0" w:rsidP="0071473F">
            <w:pPr>
              <w:rPr>
                <w:rFonts w:cs="Times New Roman"/>
                <w:sz w:val="19"/>
                <w:szCs w:val="19"/>
              </w:rPr>
            </w:pPr>
            <w:r w:rsidRPr="00DF2CD7">
              <w:rPr>
                <w:rFonts w:cs="Times New Roman"/>
                <w:sz w:val="19"/>
                <w:szCs w:val="19"/>
              </w:rPr>
              <w:t>A-İlköğretim</w:t>
            </w:r>
          </w:p>
        </w:tc>
        <w:tc>
          <w:tcPr>
            <w:tcW w:w="390" w:type="dxa"/>
            <w:tcBorders>
              <w:top w:val="single" w:sz="4" w:space="0" w:color="auto"/>
            </w:tcBorders>
            <w:tcMar>
              <w:left w:w="57" w:type="dxa"/>
              <w:right w:w="0" w:type="dxa"/>
            </w:tcMar>
            <w:vAlign w:val="center"/>
          </w:tcPr>
          <w:p w14:paraId="1E4BCD88" w14:textId="77777777" w:rsidR="00E722E0" w:rsidRPr="00DF2CD7" w:rsidRDefault="00E722E0" w:rsidP="0071473F">
            <w:pPr>
              <w:rPr>
                <w:rFonts w:cs="Times New Roman"/>
                <w:sz w:val="19"/>
                <w:szCs w:val="19"/>
              </w:rPr>
            </w:pPr>
            <w:r w:rsidRPr="00DF2CD7">
              <w:rPr>
                <w:rFonts w:cs="Times New Roman"/>
                <w:sz w:val="19"/>
                <w:szCs w:val="19"/>
              </w:rPr>
              <w:t>85</w:t>
            </w:r>
          </w:p>
        </w:tc>
        <w:tc>
          <w:tcPr>
            <w:tcW w:w="708" w:type="dxa"/>
            <w:tcBorders>
              <w:top w:val="single" w:sz="4" w:space="0" w:color="auto"/>
            </w:tcBorders>
            <w:shd w:val="clear" w:color="auto" w:fill="auto"/>
            <w:tcMar>
              <w:left w:w="57" w:type="dxa"/>
              <w:right w:w="0" w:type="dxa"/>
            </w:tcMar>
            <w:vAlign w:val="center"/>
          </w:tcPr>
          <w:p w14:paraId="5D189539" w14:textId="77777777" w:rsidR="00E722E0" w:rsidRPr="00DF2CD7" w:rsidRDefault="00E722E0" w:rsidP="0071473F">
            <w:pPr>
              <w:rPr>
                <w:rFonts w:cs="Times New Roman"/>
                <w:sz w:val="19"/>
                <w:szCs w:val="19"/>
              </w:rPr>
            </w:pPr>
            <w:r w:rsidRPr="00DF2CD7">
              <w:rPr>
                <w:rFonts w:cs="Times New Roman"/>
                <w:sz w:val="19"/>
                <w:szCs w:val="19"/>
              </w:rPr>
              <w:t>2,90</w:t>
            </w:r>
          </w:p>
        </w:tc>
        <w:tc>
          <w:tcPr>
            <w:tcW w:w="567" w:type="dxa"/>
            <w:tcBorders>
              <w:top w:val="single" w:sz="4" w:space="0" w:color="auto"/>
            </w:tcBorders>
            <w:tcMar>
              <w:left w:w="57" w:type="dxa"/>
              <w:right w:w="0" w:type="dxa"/>
            </w:tcMar>
            <w:vAlign w:val="center"/>
          </w:tcPr>
          <w:p w14:paraId="13219C1A" w14:textId="77777777" w:rsidR="00E722E0" w:rsidRPr="00DF2CD7" w:rsidRDefault="00E722E0" w:rsidP="0071473F">
            <w:pPr>
              <w:rPr>
                <w:rFonts w:cs="Times New Roman"/>
                <w:sz w:val="19"/>
                <w:szCs w:val="19"/>
              </w:rPr>
            </w:pPr>
            <w:r w:rsidRPr="00DF2CD7">
              <w:rPr>
                <w:rFonts w:cs="Times New Roman"/>
                <w:sz w:val="19"/>
                <w:szCs w:val="19"/>
              </w:rPr>
              <w:t>0,80</w:t>
            </w:r>
          </w:p>
        </w:tc>
        <w:tc>
          <w:tcPr>
            <w:tcW w:w="567" w:type="dxa"/>
            <w:vMerge w:val="restart"/>
            <w:tcBorders>
              <w:top w:val="single" w:sz="4" w:space="0" w:color="auto"/>
            </w:tcBorders>
            <w:tcMar>
              <w:left w:w="57" w:type="dxa"/>
              <w:right w:w="0" w:type="dxa"/>
            </w:tcMar>
            <w:vAlign w:val="center"/>
          </w:tcPr>
          <w:p w14:paraId="0B6E569C" w14:textId="77777777" w:rsidR="00E722E0" w:rsidRPr="00DF2CD7" w:rsidRDefault="00E722E0" w:rsidP="0071473F">
            <w:pPr>
              <w:rPr>
                <w:rFonts w:cs="Times New Roman"/>
                <w:sz w:val="19"/>
                <w:szCs w:val="19"/>
              </w:rPr>
            </w:pPr>
            <w:r w:rsidRPr="00DF2CD7">
              <w:rPr>
                <w:rFonts w:cs="Times New Roman"/>
                <w:sz w:val="19"/>
                <w:szCs w:val="19"/>
              </w:rPr>
              <w:t>2,41</w:t>
            </w:r>
          </w:p>
        </w:tc>
        <w:tc>
          <w:tcPr>
            <w:tcW w:w="567" w:type="dxa"/>
            <w:vMerge w:val="restart"/>
            <w:tcBorders>
              <w:top w:val="single" w:sz="4" w:space="0" w:color="auto"/>
            </w:tcBorders>
            <w:tcMar>
              <w:left w:w="57" w:type="dxa"/>
              <w:right w:w="0" w:type="dxa"/>
            </w:tcMar>
            <w:vAlign w:val="center"/>
          </w:tcPr>
          <w:p w14:paraId="22FD44E3" w14:textId="77777777" w:rsidR="00E722E0" w:rsidRPr="00DF2CD7" w:rsidRDefault="00E722E0" w:rsidP="0071473F">
            <w:pPr>
              <w:rPr>
                <w:rFonts w:cs="Times New Roman"/>
                <w:b/>
                <w:sz w:val="19"/>
                <w:szCs w:val="19"/>
              </w:rPr>
            </w:pPr>
            <w:r w:rsidRPr="00DF2CD7">
              <w:rPr>
                <w:rFonts w:cs="Times New Roman"/>
                <w:b/>
                <w:sz w:val="19"/>
                <w:szCs w:val="19"/>
              </w:rPr>
              <w:t>0,048</w:t>
            </w:r>
          </w:p>
        </w:tc>
        <w:tc>
          <w:tcPr>
            <w:tcW w:w="1701" w:type="dxa"/>
            <w:tcBorders>
              <w:top w:val="single" w:sz="4" w:space="0" w:color="auto"/>
            </w:tcBorders>
          </w:tcPr>
          <w:p w14:paraId="6948845D" w14:textId="77777777" w:rsidR="00E722E0" w:rsidRPr="00DF2CD7" w:rsidRDefault="00E722E0" w:rsidP="0071473F">
            <w:pPr>
              <w:rPr>
                <w:rFonts w:cs="Times New Roman"/>
                <w:b/>
                <w:sz w:val="19"/>
                <w:szCs w:val="19"/>
              </w:rPr>
            </w:pPr>
            <w:r w:rsidRPr="00DF2CD7">
              <w:rPr>
                <w:rFonts w:cs="Times New Roman"/>
                <w:b/>
                <w:sz w:val="19"/>
                <w:szCs w:val="19"/>
              </w:rPr>
              <w:t>A,D&gt;B</w:t>
            </w:r>
          </w:p>
        </w:tc>
      </w:tr>
      <w:tr w:rsidR="00E722E0" w:rsidRPr="00DF2CD7" w14:paraId="5BB4AE68" w14:textId="77777777" w:rsidTr="0071473F">
        <w:trPr>
          <w:trHeight w:val="57"/>
          <w:jc w:val="center"/>
        </w:trPr>
        <w:tc>
          <w:tcPr>
            <w:tcW w:w="1716" w:type="dxa"/>
            <w:vMerge/>
            <w:shd w:val="clear" w:color="auto" w:fill="auto"/>
            <w:vAlign w:val="center"/>
          </w:tcPr>
          <w:p w14:paraId="22DC1274" w14:textId="77777777" w:rsidR="00E722E0" w:rsidRPr="00DF2CD7" w:rsidRDefault="00E722E0" w:rsidP="0071473F">
            <w:pPr>
              <w:rPr>
                <w:rFonts w:eastAsia="SimSun" w:cs="Times New Roman"/>
                <w:sz w:val="19"/>
                <w:szCs w:val="19"/>
                <w:lang w:eastAsia="zh-CN"/>
              </w:rPr>
            </w:pPr>
          </w:p>
        </w:tc>
        <w:tc>
          <w:tcPr>
            <w:tcW w:w="1722" w:type="dxa"/>
            <w:vAlign w:val="center"/>
          </w:tcPr>
          <w:p w14:paraId="6FBCC168" w14:textId="77777777" w:rsidR="00E722E0" w:rsidRPr="00DF2CD7" w:rsidRDefault="00E722E0" w:rsidP="0071473F">
            <w:pPr>
              <w:rPr>
                <w:rFonts w:cs="Times New Roman"/>
                <w:sz w:val="19"/>
                <w:szCs w:val="19"/>
              </w:rPr>
            </w:pPr>
            <w:r w:rsidRPr="00DF2CD7">
              <w:rPr>
                <w:rFonts w:cs="Times New Roman"/>
                <w:sz w:val="19"/>
                <w:szCs w:val="19"/>
              </w:rPr>
              <w:t>B-Lise</w:t>
            </w:r>
          </w:p>
        </w:tc>
        <w:tc>
          <w:tcPr>
            <w:tcW w:w="390" w:type="dxa"/>
            <w:tcMar>
              <w:left w:w="57" w:type="dxa"/>
              <w:right w:w="0" w:type="dxa"/>
            </w:tcMar>
            <w:vAlign w:val="center"/>
          </w:tcPr>
          <w:p w14:paraId="3754A7BF" w14:textId="77777777" w:rsidR="00E722E0" w:rsidRPr="00DF2CD7" w:rsidRDefault="00E722E0" w:rsidP="0071473F">
            <w:pPr>
              <w:rPr>
                <w:rFonts w:cs="Times New Roman"/>
                <w:sz w:val="19"/>
                <w:szCs w:val="19"/>
              </w:rPr>
            </w:pPr>
            <w:r w:rsidRPr="00DF2CD7">
              <w:rPr>
                <w:rFonts w:cs="Times New Roman"/>
                <w:sz w:val="19"/>
                <w:szCs w:val="19"/>
              </w:rPr>
              <w:t>207</w:t>
            </w:r>
          </w:p>
        </w:tc>
        <w:tc>
          <w:tcPr>
            <w:tcW w:w="708" w:type="dxa"/>
            <w:shd w:val="clear" w:color="auto" w:fill="auto"/>
            <w:tcMar>
              <w:left w:w="57" w:type="dxa"/>
              <w:right w:w="0" w:type="dxa"/>
            </w:tcMar>
            <w:vAlign w:val="center"/>
          </w:tcPr>
          <w:p w14:paraId="45B412B1" w14:textId="77777777" w:rsidR="00E722E0" w:rsidRPr="00DF2CD7" w:rsidRDefault="00E722E0" w:rsidP="0071473F">
            <w:pPr>
              <w:rPr>
                <w:rFonts w:cs="Times New Roman"/>
                <w:sz w:val="19"/>
                <w:szCs w:val="19"/>
              </w:rPr>
            </w:pPr>
            <w:r w:rsidRPr="00DF2CD7">
              <w:rPr>
                <w:rFonts w:cs="Times New Roman"/>
                <w:sz w:val="19"/>
                <w:szCs w:val="19"/>
              </w:rPr>
              <w:t>2,65</w:t>
            </w:r>
          </w:p>
        </w:tc>
        <w:tc>
          <w:tcPr>
            <w:tcW w:w="567" w:type="dxa"/>
            <w:tcMar>
              <w:left w:w="57" w:type="dxa"/>
              <w:right w:w="0" w:type="dxa"/>
            </w:tcMar>
            <w:vAlign w:val="center"/>
          </w:tcPr>
          <w:p w14:paraId="283DF502" w14:textId="77777777" w:rsidR="00E722E0" w:rsidRPr="00DF2CD7" w:rsidRDefault="00E722E0" w:rsidP="0071473F">
            <w:pPr>
              <w:rPr>
                <w:rFonts w:cs="Times New Roman"/>
                <w:sz w:val="19"/>
                <w:szCs w:val="19"/>
              </w:rPr>
            </w:pPr>
            <w:r w:rsidRPr="00DF2CD7">
              <w:rPr>
                <w:rFonts w:cs="Times New Roman"/>
                <w:sz w:val="19"/>
                <w:szCs w:val="19"/>
              </w:rPr>
              <w:t>0,94</w:t>
            </w:r>
          </w:p>
        </w:tc>
        <w:tc>
          <w:tcPr>
            <w:tcW w:w="567" w:type="dxa"/>
            <w:vMerge/>
            <w:tcMar>
              <w:left w:w="57" w:type="dxa"/>
              <w:right w:w="0" w:type="dxa"/>
            </w:tcMar>
            <w:vAlign w:val="center"/>
          </w:tcPr>
          <w:p w14:paraId="6BED05FF"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7F0BF148" w14:textId="77777777" w:rsidR="00E722E0" w:rsidRPr="00DF2CD7" w:rsidRDefault="00E722E0" w:rsidP="0071473F">
            <w:pPr>
              <w:rPr>
                <w:rFonts w:cs="Times New Roman"/>
                <w:b/>
                <w:sz w:val="19"/>
                <w:szCs w:val="19"/>
              </w:rPr>
            </w:pPr>
          </w:p>
        </w:tc>
        <w:tc>
          <w:tcPr>
            <w:tcW w:w="1701" w:type="dxa"/>
          </w:tcPr>
          <w:p w14:paraId="08345BDC" w14:textId="77777777" w:rsidR="00E722E0" w:rsidRPr="00DF2CD7" w:rsidRDefault="00E722E0" w:rsidP="0071473F">
            <w:pPr>
              <w:rPr>
                <w:rFonts w:cs="Times New Roman"/>
                <w:sz w:val="19"/>
                <w:szCs w:val="19"/>
              </w:rPr>
            </w:pPr>
          </w:p>
        </w:tc>
      </w:tr>
      <w:tr w:rsidR="00E722E0" w:rsidRPr="00DF2CD7" w14:paraId="5F8C1C6A" w14:textId="77777777" w:rsidTr="0071473F">
        <w:trPr>
          <w:trHeight w:val="57"/>
          <w:jc w:val="center"/>
        </w:trPr>
        <w:tc>
          <w:tcPr>
            <w:tcW w:w="1716" w:type="dxa"/>
            <w:vMerge/>
            <w:shd w:val="clear" w:color="auto" w:fill="auto"/>
            <w:vAlign w:val="center"/>
          </w:tcPr>
          <w:p w14:paraId="3D93C16B" w14:textId="77777777" w:rsidR="00E722E0" w:rsidRPr="00DF2CD7" w:rsidRDefault="00E722E0" w:rsidP="0071473F">
            <w:pPr>
              <w:rPr>
                <w:rFonts w:eastAsia="SimSun" w:cs="Times New Roman"/>
                <w:sz w:val="19"/>
                <w:szCs w:val="19"/>
                <w:lang w:eastAsia="zh-CN"/>
              </w:rPr>
            </w:pPr>
          </w:p>
        </w:tc>
        <w:tc>
          <w:tcPr>
            <w:tcW w:w="1722" w:type="dxa"/>
            <w:vAlign w:val="center"/>
          </w:tcPr>
          <w:p w14:paraId="68700674" w14:textId="77777777" w:rsidR="00E722E0" w:rsidRPr="00DF2CD7" w:rsidRDefault="00E722E0" w:rsidP="0071473F">
            <w:pPr>
              <w:rPr>
                <w:rFonts w:cs="Times New Roman"/>
                <w:sz w:val="19"/>
                <w:szCs w:val="19"/>
              </w:rPr>
            </w:pPr>
            <w:r w:rsidRPr="00DF2CD7">
              <w:rPr>
                <w:rFonts w:cs="Times New Roman"/>
                <w:sz w:val="19"/>
                <w:szCs w:val="19"/>
              </w:rPr>
              <w:t>C-Ön lisans</w:t>
            </w:r>
          </w:p>
        </w:tc>
        <w:tc>
          <w:tcPr>
            <w:tcW w:w="390" w:type="dxa"/>
            <w:tcMar>
              <w:left w:w="57" w:type="dxa"/>
              <w:right w:w="0" w:type="dxa"/>
            </w:tcMar>
            <w:vAlign w:val="center"/>
          </w:tcPr>
          <w:p w14:paraId="2CB46F27" w14:textId="77777777" w:rsidR="00E722E0" w:rsidRPr="00DF2CD7" w:rsidRDefault="00E722E0" w:rsidP="0071473F">
            <w:pPr>
              <w:rPr>
                <w:rFonts w:cs="Times New Roman"/>
                <w:sz w:val="19"/>
                <w:szCs w:val="19"/>
              </w:rPr>
            </w:pPr>
            <w:r w:rsidRPr="00DF2CD7">
              <w:rPr>
                <w:rFonts w:cs="Times New Roman"/>
                <w:sz w:val="19"/>
                <w:szCs w:val="19"/>
              </w:rPr>
              <w:t>124</w:t>
            </w:r>
          </w:p>
        </w:tc>
        <w:tc>
          <w:tcPr>
            <w:tcW w:w="708" w:type="dxa"/>
            <w:shd w:val="clear" w:color="auto" w:fill="auto"/>
            <w:tcMar>
              <w:left w:w="57" w:type="dxa"/>
              <w:right w:w="0" w:type="dxa"/>
            </w:tcMar>
            <w:vAlign w:val="center"/>
          </w:tcPr>
          <w:p w14:paraId="2118EAEF" w14:textId="77777777" w:rsidR="00E722E0" w:rsidRPr="00DF2CD7" w:rsidRDefault="00E722E0" w:rsidP="0071473F">
            <w:pPr>
              <w:rPr>
                <w:rFonts w:cs="Times New Roman"/>
                <w:sz w:val="19"/>
                <w:szCs w:val="19"/>
              </w:rPr>
            </w:pPr>
            <w:r w:rsidRPr="00DF2CD7">
              <w:rPr>
                <w:rFonts w:cs="Times New Roman"/>
                <w:sz w:val="19"/>
                <w:szCs w:val="19"/>
              </w:rPr>
              <w:t>2,78</w:t>
            </w:r>
          </w:p>
        </w:tc>
        <w:tc>
          <w:tcPr>
            <w:tcW w:w="567" w:type="dxa"/>
            <w:tcMar>
              <w:left w:w="57" w:type="dxa"/>
              <w:right w:w="0" w:type="dxa"/>
            </w:tcMar>
            <w:vAlign w:val="center"/>
          </w:tcPr>
          <w:p w14:paraId="53F99C67" w14:textId="77777777" w:rsidR="00E722E0" w:rsidRPr="00DF2CD7" w:rsidRDefault="00E722E0" w:rsidP="0071473F">
            <w:pPr>
              <w:rPr>
                <w:rFonts w:cs="Times New Roman"/>
                <w:sz w:val="19"/>
                <w:szCs w:val="19"/>
              </w:rPr>
            </w:pPr>
            <w:r w:rsidRPr="00DF2CD7">
              <w:rPr>
                <w:rFonts w:cs="Times New Roman"/>
                <w:sz w:val="19"/>
                <w:szCs w:val="19"/>
              </w:rPr>
              <w:t>0,98</w:t>
            </w:r>
          </w:p>
        </w:tc>
        <w:tc>
          <w:tcPr>
            <w:tcW w:w="567" w:type="dxa"/>
            <w:vMerge/>
            <w:tcMar>
              <w:left w:w="57" w:type="dxa"/>
              <w:right w:w="0" w:type="dxa"/>
            </w:tcMar>
            <w:vAlign w:val="center"/>
          </w:tcPr>
          <w:p w14:paraId="29F2037F"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447CDE14" w14:textId="77777777" w:rsidR="00E722E0" w:rsidRPr="00DF2CD7" w:rsidRDefault="00E722E0" w:rsidP="0071473F">
            <w:pPr>
              <w:rPr>
                <w:rFonts w:cs="Times New Roman"/>
                <w:b/>
                <w:sz w:val="19"/>
                <w:szCs w:val="19"/>
              </w:rPr>
            </w:pPr>
          </w:p>
        </w:tc>
        <w:tc>
          <w:tcPr>
            <w:tcW w:w="1701" w:type="dxa"/>
          </w:tcPr>
          <w:p w14:paraId="05606EED" w14:textId="77777777" w:rsidR="00E722E0" w:rsidRPr="00DF2CD7" w:rsidRDefault="00E722E0" w:rsidP="0071473F">
            <w:pPr>
              <w:rPr>
                <w:rFonts w:cs="Times New Roman"/>
                <w:sz w:val="19"/>
                <w:szCs w:val="19"/>
              </w:rPr>
            </w:pPr>
          </w:p>
        </w:tc>
      </w:tr>
      <w:tr w:rsidR="00E722E0" w:rsidRPr="00DF2CD7" w14:paraId="5B92F495" w14:textId="77777777" w:rsidTr="0071473F">
        <w:trPr>
          <w:trHeight w:val="57"/>
          <w:jc w:val="center"/>
        </w:trPr>
        <w:tc>
          <w:tcPr>
            <w:tcW w:w="1716" w:type="dxa"/>
            <w:vMerge/>
            <w:shd w:val="clear" w:color="auto" w:fill="auto"/>
            <w:vAlign w:val="center"/>
          </w:tcPr>
          <w:p w14:paraId="1D2AEFB1" w14:textId="77777777" w:rsidR="00E722E0" w:rsidRPr="00DF2CD7" w:rsidRDefault="00E722E0" w:rsidP="0071473F">
            <w:pPr>
              <w:rPr>
                <w:rFonts w:eastAsia="SimSun" w:cs="Times New Roman"/>
                <w:sz w:val="19"/>
                <w:szCs w:val="19"/>
                <w:lang w:eastAsia="zh-CN"/>
              </w:rPr>
            </w:pPr>
          </w:p>
        </w:tc>
        <w:tc>
          <w:tcPr>
            <w:tcW w:w="1722" w:type="dxa"/>
            <w:vAlign w:val="center"/>
          </w:tcPr>
          <w:p w14:paraId="133A2355" w14:textId="77777777" w:rsidR="00E722E0" w:rsidRPr="00DF2CD7" w:rsidRDefault="00E722E0" w:rsidP="0071473F">
            <w:pPr>
              <w:rPr>
                <w:rFonts w:cs="Times New Roman"/>
                <w:sz w:val="19"/>
                <w:szCs w:val="19"/>
              </w:rPr>
            </w:pPr>
            <w:r w:rsidRPr="00DF2CD7">
              <w:rPr>
                <w:rFonts w:cs="Times New Roman"/>
                <w:sz w:val="19"/>
                <w:szCs w:val="19"/>
              </w:rPr>
              <w:t>D-Lisans</w:t>
            </w:r>
          </w:p>
        </w:tc>
        <w:tc>
          <w:tcPr>
            <w:tcW w:w="390" w:type="dxa"/>
            <w:tcMar>
              <w:left w:w="57" w:type="dxa"/>
              <w:right w:w="0" w:type="dxa"/>
            </w:tcMar>
            <w:vAlign w:val="center"/>
          </w:tcPr>
          <w:p w14:paraId="386A390A" w14:textId="77777777" w:rsidR="00E722E0" w:rsidRPr="00DF2CD7" w:rsidRDefault="00E722E0" w:rsidP="0071473F">
            <w:pPr>
              <w:rPr>
                <w:rFonts w:cs="Times New Roman"/>
                <w:sz w:val="19"/>
                <w:szCs w:val="19"/>
              </w:rPr>
            </w:pPr>
            <w:r w:rsidRPr="00DF2CD7">
              <w:rPr>
                <w:rFonts w:cs="Times New Roman"/>
                <w:sz w:val="19"/>
                <w:szCs w:val="19"/>
              </w:rPr>
              <w:t>436</w:t>
            </w:r>
          </w:p>
        </w:tc>
        <w:tc>
          <w:tcPr>
            <w:tcW w:w="708" w:type="dxa"/>
            <w:shd w:val="clear" w:color="auto" w:fill="auto"/>
            <w:tcMar>
              <w:left w:w="57" w:type="dxa"/>
              <w:right w:w="0" w:type="dxa"/>
            </w:tcMar>
            <w:vAlign w:val="center"/>
          </w:tcPr>
          <w:p w14:paraId="5E1B0135" w14:textId="77777777" w:rsidR="00E722E0" w:rsidRPr="00DF2CD7" w:rsidRDefault="00E722E0" w:rsidP="0071473F">
            <w:pPr>
              <w:rPr>
                <w:rFonts w:cs="Times New Roman"/>
                <w:sz w:val="19"/>
                <w:szCs w:val="19"/>
              </w:rPr>
            </w:pPr>
            <w:r w:rsidRPr="00DF2CD7">
              <w:rPr>
                <w:rFonts w:cs="Times New Roman"/>
                <w:sz w:val="19"/>
                <w:szCs w:val="19"/>
              </w:rPr>
              <w:t>2,88</w:t>
            </w:r>
          </w:p>
        </w:tc>
        <w:tc>
          <w:tcPr>
            <w:tcW w:w="567" w:type="dxa"/>
            <w:tcMar>
              <w:left w:w="57" w:type="dxa"/>
              <w:right w:w="0" w:type="dxa"/>
            </w:tcMar>
            <w:vAlign w:val="center"/>
          </w:tcPr>
          <w:p w14:paraId="4D0A4085" w14:textId="77777777" w:rsidR="00E722E0" w:rsidRPr="00DF2CD7" w:rsidRDefault="00E722E0" w:rsidP="0071473F">
            <w:pPr>
              <w:rPr>
                <w:rFonts w:cs="Times New Roman"/>
                <w:sz w:val="19"/>
                <w:szCs w:val="19"/>
              </w:rPr>
            </w:pPr>
            <w:r w:rsidRPr="00DF2CD7">
              <w:rPr>
                <w:rFonts w:cs="Times New Roman"/>
                <w:sz w:val="19"/>
                <w:szCs w:val="19"/>
              </w:rPr>
              <w:t>0,95</w:t>
            </w:r>
          </w:p>
        </w:tc>
        <w:tc>
          <w:tcPr>
            <w:tcW w:w="567" w:type="dxa"/>
            <w:vMerge/>
            <w:tcMar>
              <w:left w:w="57" w:type="dxa"/>
              <w:right w:w="0" w:type="dxa"/>
            </w:tcMar>
            <w:vAlign w:val="center"/>
          </w:tcPr>
          <w:p w14:paraId="1D5A083C"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21FA9813" w14:textId="77777777" w:rsidR="00E722E0" w:rsidRPr="00DF2CD7" w:rsidRDefault="00E722E0" w:rsidP="0071473F">
            <w:pPr>
              <w:rPr>
                <w:rFonts w:cs="Times New Roman"/>
                <w:b/>
                <w:sz w:val="19"/>
                <w:szCs w:val="19"/>
              </w:rPr>
            </w:pPr>
          </w:p>
        </w:tc>
        <w:tc>
          <w:tcPr>
            <w:tcW w:w="1701" w:type="dxa"/>
          </w:tcPr>
          <w:p w14:paraId="25A8E62C" w14:textId="77777777" w:rsidR="00E722E0" w:rsidRPr="00DF2CD7" w:rsidRDefault="00E722E0" w:rsidP="0071473F">
            <w:pPr>
              <w:rPr>
                <w:rFonts w:cs="Times New Roman"/>
                <w:sz w:val="19"/>
                <w:szCs w:val="19"/>
              </w:rPr>
            </w:pPr>
          </w:p>
        </w:tc>
      </w:tr>
      <w:tr w:rsidR="00E722E0" w:rsidRPr="00DF2CD7" w14:paraId="01577736" w14:textId="77777777" w:rsidTr="0071473F">
        <w:trPr>
          <w:trHeight w:val="57"/>
          <w:jc w:val="center"/>
        </w:trPr>
        <w:tc>
          <w:tcPr>
            <w:tcW w:w="1716" w:type="dxa"/>
            <w:vMerge/>
            <w:tcBorders>
              <w:bottom w:val="single" w:sz="4" w:space="0" w:color="auto"/>
            </w:tcBorders>
            <w:shd w:val="clear" w:color="auto" w:fill="auto"/>
            <w:vAlign w:val="center"/>
          </w:tcPr>
          <w:p w14:paraId="2FBDE6B9" w14:textId="77777777" w:rsidR="00E722E0" w:rsidRPr="00DF2CD7" w:rsidRDefault="00E722E0" w:rsidP="0071473F">
            <w:pPr>
              <w:rPr>
                <w:rFonts w:eastAsia="SimSun" w:cs="Times New Roman"/>
                <w:sz w:val="19"/>
                <w:szCs w:val="19"/>
                <w:lang w:eastAsia="zh-CN"/>
              </w:rPr>
            </w:pPr>
          </w:p>
        </w:tc>
        <w:tc>
          <w:tcPr>
            <w:tcW w:w="1722" w:type="dxa"/>
            <w:tcBorders>
              <w:bottom w:val="single" w:sz="4" w:space="0" w:color="auto"/>
            </w:tcBorders>
            <w:vAlign w:val="center"/>
          </w:tcPr>
          <w:p w14:paraId="234924F2" w14:textId="77777777" w:rsidR="00E722E0" w:rsidRPr="00DF2CD7" w:rsidRDefault="00E722E0" w:rsidP="0071473F">
            <w:pPr>
              <w:rPr>
                <w:rFonts w:cs="Times New Roman"/>
                <w:sz w:val="19"/>
                <w:szCs w:val="19"/>
              </w:rPr>
            </w:pPr>
            <w:r w:rsidRPr="00DF2CD7">
              <w:rPr>
                <w:rFonts w:cs="Times New Roman"/>
                <w:sz w:val="19"/>
                <w:szCs w:val="19"/>
              </w:rPr>
              <w:t>E-Lisansüstü</w:t>
            </w:r>
          </w:p>
        </w:tc>
        <w:tc>
          <w:tcPr>
            <w:tcW w:w="390" w:type="dxa"/>
            <w:tcBorders>
              <w:bottom w:val="single" w:sz="4" w:space="0" w:color="auto"/>
            </w:tcBorders>
            <w:tcMar>
              <w:left w:w="57" w:type="dxa"/>
              <w:right w:w="0" w:type="dxa"/>
            </w:tcMar>
            <w:vAlign w:val="center"/>
          </w:tcPr>
          <w:p w14:paraId="481B144E" w14:textId="77777777" w:rsidR="00E722E0" w:rsidRPr="00DF2CD7" w:rsidRDefault="00E722E0" w:rsidP="0071473F">
            <w:pPr>
              <w:rPr>
                <w:rFonts w:cs="Times New Roman"/>
                <w:sz w:val="19"/>
                <w:szCs w:val="19"/>
              </w:rPr>
            </w:pPr>
            <w:r w:rsidRPr="00DF2CD7">
              <w:rPr>
                <w:rFonts w:cs="Times New Roman"/>
                <w:sz w:val="19"/>
                <w:szCs w:val="19"/>
              </w:rPr>
              <w:t>48</w:t>
            </w:r>
          </w:p>
        </w:tc>
        <w:tc>
          <w:tcPr>
            <w:tcW w:w="708" w:type="dxa"/>
            <w:tcBorders>
              <w:bottom w:val="single" w:sz="4" w:space="0" w:color="auto"/>
            </w:tcBorders>
            <w:shd w:val="clear" w:color="auto" w:fill="auto"/>
            <w:tcMar>
              <w:left w:w="57" w:type="dxa"/>
              <w:right w:w="0" w:type="dxa"/>
            </w:tcMar>
            <w:vAlign w:val="center"/>
          </w:tcPr>
          <w:p w14:paraId="51E6DD9C" w14:textId="77777777" w:rsidR="00E722E0" w:rsidRPr="00DF2CD7" w:rsidRDefault="00E722E0" w:rsidP="0071473F">
            <w:pPr>
              <w:rPr>
                <w:rFonts w:cs="Times New Roman"/>
                <w:sz w:val="19"/>
                <w:szCs w:val="19"/>
              </w:rPr>
            </w:pPr>
            <w:r w:rsidRPr="00DF2CD7">
              <w:rPr>
                <w:rFonts w:cs="Times New Roman"/>
                <w:sz w:val="19"/>
                <w:szCs w:val="19"/>
              </w:rPr>
              <w:t>2,72</w:t>
            </w:r>
          </w:p>
        </w:tc>
        <w:tc>
          <w:tcPr>
            <w:tcW w:w="567" w:type="dxa"/>
            <w:tcBorders>
              <w:bottom w:val="single" w:sz="4" w:space="0" w:color="auto"/>
            </w:tcBorders>
            <w:tcMar>
              <w:left w:w="57" w:type="dxa"/>
              <w:right w:w="0" w:type="dxa"/>
            </w:tcMar>
            <w:vAlign w:val="center"/>
          </w:tcPr>
          <w:p w14:paraId="20D08B61" w14:textId="77777777" w:rsidR="00E722E0" w:rsidRPr="00DF2CD7" w:rsidRDefault="00E722E0" w:rsidP="0071473F">
            <w:pPr>
              <w:rPr>
                <w:rFonts w:cs="Times New Roman"/>
                <w:sz w:val="19"/>
                <w:szCs w:val="19"/>
              </w:rPr>
            </w:pPr>
            <w:r w:rsidRPr="00DF2CD7">
              <w:rPr>
                <w:rFonts w:cs="Times New Roman"/>
                <w:sz w:val="19"/>
                <w:szCs w:val="19"/>
              </w:rPr>
              <w:t>0,91</w:t>
            </w:r>
          </w:p>
        </w:tc>
        <w:tc>
          <w:tcPr>
            <w:tcW w:w="567" w:type="dxa"/>
            <w:vMerge/>
            <w:tcBorders>
              <w:bottom w:val="single" w:sz="4" w:space="0" w:color="auto"/>
            </w:tcBorders>
            <w:tcMar>
              <w:left w:w="57" w:type="dxa"/>
              <w:right w:w="0" w:type="dxa"/>
            </w:tcMar>
            <w:vAlign w:val="center"/>
          </w:tcPr>
          <w:p w14:paraId="7B7FDCAE" w14:textId="77777777" w:rsidR="00E722E0" w:rsidRPr="00DF2CD7" w:rsidRDefault="00E722E0" w:rsidP="0071473F">
            <w:pPr>
              <w:rPr>
                <w:rFonts w:cs="Times New Roman"/>
                <w:sz w:val="19"/>
                <w:szCs w:val="19"/>
              </w:rPr>
            </w:pPr>
          </w:p>
        </w:tc>
        <w:tc>
          <w:tcPr>
            <w:tcW w:w="567" w:type="dxa"/>
            <w:vMerge/>
            <w:tcBorders>
              <w:bottom w:val="single" w:sz="4" w:space="0" w:color="auto"/>
            </w:tcBorders>
            <w:tcMar>
              <w:left w:w="57" w:type="dxa"/>
              <w:right w:w="0" w:type="dxa"/>
            </w:tcMar>
            <w:vAlign w:val="center"/>
          </w:tcPr>
          <w:p w14:paraId="7341F43F" w14:textId="77777777" w:rsidR="00E722E0" w:rsidRPr="00DF2CD7" w:rsidRDefault="00E722E0" w:rsidP="0071473F">
            <w:pPr>
              <w:rPr>
                <w:rFonts w:cs="Times New Roman"/>
                <w:b/>
                <w:sz w:val="19"/>
                <w:szCs w:val="19"/>
              </w:rPr>
            </w:pPr>
          </w:p>
        </w:tc>
        <w:tc>
          <w:tcPr>
            <w:tcW w:w="1701" w:type="dxa"/>
            <w:tcBorders>
              <w:bottom w:val="single" w:sz="4" w:space="0" w:color="auto"/>
            </w:tcBorders>
          </w:tcPr>
          <w:p w14:paraId="44440A99" w14:textId="77777777" w:rsidR="00E722E0" w:rsidRPr="00DF2CD7" w:rsidRDefault="00E722E0" w:rsidP="0071473F">
            <w:pPr>
              <w:rPr>
                <w:rFonts w:cs="Times New Roman"/>
                <w:sz w:val="19"/>
                <w:szCs w:val="19"/>
              </w:rPr>
            </w:pPr>
          </w:p>
        </w:tc>
      </w:tr>
      <w:tr w:rsidR="00E722E0" w:rsidRPr="00DF2CD7" w14:paraId="1EC9166B" w14:textId="77777777" w:rsidTr="0071473F">
        <w:trPr>
          <w:trHeight w:val="57"/>
          <w:jc w:val="center"/>
        </w:trPr>
        <w:tc>
          <w:tcPr>
            <w:tcW w:w="1716" w:type="dxa"/>
            <w:vMerge w:val="restart"/>
            <w:tcBorders>
              <w:top w:val="single" w:sz="4" w:space="0" w:color="auto"/>
            </w:tcBorders>
            <w:shd w:val="clear" w:color="auto" w:fill="auto"/>
            <w:vAlign w:val="center"/>
          </w:tcPr>
          <w:p w14:paraId="13850E1D" w14:textId="77777777" w:rsidR="00E722E0" w:rsidRPr="00DF2CD7" w:rsidRDefault="00E722E0" w:rsidP="0071473F">
            <w:pPr>
              <w:rPr>
                <w:rFonts w:eastAsia="SimSun" w:cs="Times New Roman"/>
                <w:sz w:val="19"/>
                <w:szCs w:val="19"/>
                <w:lang w:eastAsia="zh-CN"/>
              </w:rPr>
            </w:pPr>
            <w:r w:rsidRPr="00DF2CD7">
              <w:rPr>
                <w:rFonts w:cs="Times New Roman"/>
                <w:sz w:val="19"/>
                <w:szCs w:val="19"/>
              </w:rPr>
              <w:t>Araçsal Kullanım</w:t>
            </w:r>
          </w:p>
        </w:tc>
        <w:tc>
          <w:tcPr>
            <w:tcW w:w="1722" w:type="dxa"/>
            <w:tcBorders>
              <w:top w:val="single" w:sz="4" w:space="0" w:color="auto"/>
            </w:tcBorders>
            <w:vAlign w:val="center"/>
          </w:tcPr>
          <w:p w14:paraId="727B2A8D" w14:textId="77777777" w:rsidR="00E722E0" w:rsidRPr="00DF2CD7" w:rsidRDefault="00E722E0" w:rsidP="0071473F">
            <w:pPr>
              <w:rPr>
                <w:rFonts w:cs="Times New Roman"/>
                <w:sz w:val="19"/>
                <w:szCs w:val="19"/>
              </w:rPr>
            </w:pPr>
            <w:r w:rsidRPr="00DF2CD7">
              <w:rPr>
                <w:rFonts w:cs="Times New Roman"/>
                <w:sz w:val="19"/>
                <w:szCs w:val="19"/>
              </w:rPr>
              <w:t>A-İlköğretim</w:t>
            </w:r>
          </w:p>
        </w:tc>
        <w:tc>
          <w:tcPr>
            <w:tcW w:w="390" w:type="dxa"/>
            <w:tcBorders>
              <w:top w:val="single" w:sz="4" w:space="0" w:color="auto"/>
            </w:tcBorders>
            <w:tcMar>
              <w:left w:w="57" w:type="dxa"/>
              <w:right w:w="0" w:type="dxa"/>
            </w:tcMar>
            <w:vAlign w:val="center"/>
          </w:tcPr>
          <w:p w14:paraId="7A1C5B84" w14:textId="77777777" w:rsidR="00E722E0" w:rsidRPr="00DF2CD7" w:rsidRDefault="00E722E0" w:rsidP="0071473F">
            <w:pPr>
              <w:rPr>
                <w:rFonts w:cs="Times New Roman"/>
                <w:sz w:val="19"/>
                <w:szCs w:val="19"/>
              </w:rPr>
            </w:pPr>
            <w:r w:rsidRPr="00DF2CD7">
              <w:rPr>
                <w:rFonts w:cs="Times New Roman"/>
                <w:sz w:val="19"/>
                <w:szCs w:val="19"/>
              </w:rPr>
              <w:t>85</w:t>
            </w:r>
          </w:p>
        </w:tc>
        <w:tc>
          <w:tcPr>
            <w:tcW w:w="708" w:type="dxa"/>
            <w:tcBorders>
              <w:top w:val="single" w:sz="4" w:space="0" w:color="auto"/>
            </w:tcBorders>
            <w:shd w:val="clear" w:color="auto" w:fill="auto"/>
            <w:tcMar>
              <w:left w:w="57" w:type="dxa"/>
              <w:right w:w="0" w:type="dxa"/>
            </w:tcMar>
            <w:vAlign w:val="center"/>
          </w:tcPr>
          <w:p w14:paraId="2CEFDBF4" w14:textId="77777777" w:rsidR="00E722E0" w:rsidRPr="00DF2CD7" w:rsidRDefault="00E722E0" w:rsidP="0071473F">
            <w:pPr>
              <w:rPr>
                <w:rFonts w:cs="Times New Roman"/>
                <w:sz w:val="19"/>
                <w:szCs w:val="19"/>
              </w:rPr>
            </w:pPr>
            <w:r w:rsidRPr="00DF2CD7">
              <w:rPr>
                <w:rFonts w:cs="Times New Roman"/>
                <w:sz w:val="19"/>
                <w:szCs w:val="19"/>
              </w:rPr>
              <w:t>3,00</w:t>
            </w:r>
          </w:p>
        </w:tc>
        <w:tc>
          <w:tcPr>
            <w:tcW w:w="567" w:type="dxa"/>
            <w:tcBorders>
              <w:top w:val="single" w:sz="4" w:space="0" w:color="auto"/>
            </w:tcBorders>
            <w:tcMar>
              <w:left w:w="57" w:type="dxa"/>
              <w:right w:w="0" w:type="dxa"/>
            </w:tcMar>
            <w:vAlign w:val="center"/>
          </w:tcPr>
          <w:p w14:paraId="08D5E301" w14:textId="77777777" w:rsidR="00E722E0" w:rsidRPr="00DF2CD7" w:rsidRDefault="00E722E0" w:rsidP="0071473F">
            <w:pPr>
              <w:rPr>
                <w:rFonts w:cs="Times New Roman"/>
                <w:sz w:val="19"/>
                <w:szCs w:val="19"/>
              </w:rPr>
            </w:pPr>
            <w:r w:rsidRPr="00DF2CD7">
              <w:rPr>
                <w:rFonts w:cs="Times New Roman"/>
                <w:sz w:val="19"/>
                <w:szCs w:val="19"/>
              </w:rPr>
              <w:t>0,91</w:t>
            </w:r>
          </w:p>
        </w:tc>
        <w:tc>
          <w:tcPr>
            <w:tcW w:w="567" w:type="dxa"/>
            <w:vMerge w:val="restart"/>
            <w:tcBorders>
              <w:top w:val="single" w:sz="4" w:space="0" w:color="auto"/>
            </w:tcBorders>
            <w:tcMar>
              <w:left w:w="57" w:type="dxa"/>
              <w:right w:w="0" w:type="dxa"/>
            </w:tcMar>
            <w:vAlign w:val="center"/>
          </w:tcPr>
          <w:p w14:paraId="10725C28" w14:textId="77777777" w:rsidR="00E722E0" w:rsidRPr="00DF2CD7" w:rsidRDefault="00E722E0" w:rsidP="0071473F">
            <w:pPr>
              <w:rPr>
                <w:rFonts w:cs="Times New Roman"/>
                <w:sz w:val="19"/>
                <w:szCs w:val="19"/>
              </w:rPr>
            </w:pPr>
            <w:r w:rsidRPr="00DF2CD7">
              <w:rPr>
                <w:rFonts w:cs="Times New Roman"/>
                <w:sz w:val="19"/>
                <w:szCs w:val="19"/>
              </w:rPr>
              <w:t>2,65</w:t>
            </w:r>
          </w:p>
        </w:tc>
        <w:tc>
          <w:tcPr>
            <w:tcW w:w="567" w:type="dxa"/>
            <w:vMerge w:val="restart"/>
            <w:tcBorders>
              <w:top w:val="single" w:sz="4" w:space="0" w:color="auto"/>
            </w:tcBorders>
            <w:tcMar>
              <w:left w:w="57" w:type="dxa"/>
              <w:right w:w="0" w:type="dxa"/>
            </w:tcMar>
            <w:vAlign w:val="center"/>
          </w:tcPr>
          <w:p w14:paraId="0E462641" w14:textId="77777777" w:rsidR="00E722E0" w:rsidRPr="00DF2CD7" w:rsidRDefault="00E722E0" w:rsidP="0071473F">
            <w:pPr>
              <w:rPr>
                <w:rFonts w:cs="Times New Roman"/>
                <w:b/>
                <w:sz w:val="19"/>
                <w:szCs w:val="19"/>
              </w:rPr>
            </w:pPr>
            <w:r w:rsidRPr="00DF2CD7">
              <w:rPr>
                <w:rFonts w:cs="Times New Roman"/>
                <w:b/>
                <w:sz w:val="19"/>
                <w:szCs w:val="19"/>
              </w:rPr>
              <w:t>0,032</w:t>
            </w:r>
          </w:p>
        </w:tc>
        <w:tc>
          <w:tcPr>
            <w:tcW w:w="1701" w:type="dxa"/>
            <w:tcBorders>
              <w:top w:val="single" w:sz="4" w:space="0" w:color="auto"/>
            </w:tcBorders>
          </w:tcPr>
          <w:p w14:paraId="3436362C" w14:textId="77777777" w:rsidR="00E722E0" w:rsidRPr="00DF2CD7" w:rsidRDefault="00E722E0" w:rsidP="0071473F">
            <w:pPr>
              <w:rPr>
                <w:rFonts w:cs="Times New Roman"/>
                <w:b/>
                <w:sz w:val="19"/>
                <w:szCs w:val="19"/>
              </w:rPr>
            </w:pPr>
            <w:r w:rsidRPr="00DF2CD7">
              <w:rPr>
                <w:rFonts w:cs="Times New Roman"/>
                <w:b/>
                <w:sz w:val="19"/>
                <w:szCs w:val="19"/>
              </w:rPr>
              <w:t>A&gt;C,D,E</w:t>
            </w:r>
          </w:p>
        </w:tc>
      </w:tr>
      <w:tr w:rsidR="00E722E0" w:rsidRPr="00DF2CD7" w14:paraId="728FA09D" w14:textId="77777777" w:rsidTr="0071473F">
        <w:trPr>
          <w:trHeight w:val="57"/>
          <w:jc w:val="center"/>
        </w:trPr>
        <w:tc>
          <w:tcPr>
            <w:tcW w:w="1716" w:type="dxa"/>
            <w:vMerge/>
            <w:shd w:val="clear" w:color="auto" w:fill="auto"/>
            <w:vAlign w:val="center"/>
          </w:tcPr>
          <w:p w14:paraId="236DD7F2" w14:textId="77777777" w:rsidR="00E722E0" w:rsidRPr="00DF2CD7" w:rsidRDefault="00E722E0" w:rsidP="0071473F">
            <w:pPr>
              <w:rPr>
                <w:rFonts w:eastAsia="SimSun" w:cs="Times New Roman"/>
                <w:b/>
                <w:sz w:val="19"/>
                <w:szCs w:val="19"/>
                <w:lang w:eastAsia="zh-CN"/>
              </w:rPr>
            </w:pPr>
          </w:p>
        </w:tc>
        <w:tc>
          <w:tcPr>
            <w:tcW w:w="1722" w:type="dxa"/>
            <w:vAlign w:val="center"/>
          </w:tcPr>
          <w:p w14:paraId="480226EC" w14:textId="77777777" w:rsidR="00E722E0" w:rsidRPr="00DF2CD7" w:rsidRDefault="00E722E0" w:rsidP="0071473F">
            <w:pPr>
              <w:rPr>
                <w:rFonts w:cs="Times New Roman"/>
                <w:sz w:val="19"/>
                <w:szCs w:val="19"/>
              </w:rPr>
            </w:pPr>
            <w:r w:rsidRPr="00DF2CD7">
              <w:rPr>
                <w:rFonts w:cs="Times New Roman"/>
                <w:sz w:val="19"/>
                <w:szCs w:val="19"/>
              </w:rPr>
              <w:t>B-Lise</w:t>
            </w:r>
          </w:p>
        </w:tc>
        <w:tc>
          <w:tcPr>
            <w:tcW w:w="390" w:type="dxa"/>
            <w:tcMar>
              <w:left w:w="57" w:type="dxa"/>
              <w:right w:w="0" w:type="dxa"/>
            </w:tcMar>
            <w:vAlign w:val="center"/>
          </w:tcPr>
          <w:p w14:paraId="159BF491" w14:textId="77777777" w:rsidR="00E722E0" w:rsidRPr="00DF2CD7" w:rsidRDefault="00E722E0" w:rsidP="0071473F">
            <w:pPr>
              <w:rPr>
                <w:rFonts w:cs="Times New Roman"/>
                <w:sz w:val="19"/>
                <w:szCs w:val="19"/>
              </w:rPr>
            </w:pPr>
            <w:r w:rsidRPr="00DF2CD7">
              <w:rPr>
                <w:rFonts w:cs="Times New Roman"/>
                <w:sz w:val="19"/>
                <w:szCs w:val="19"/>
              </w:rPr>
              <w:t>207</w:t>
            </w:r>
          </w:p>
        </w:tc>
        <w:tc>
          <w:tcPr>
            <w:tcW w:w="708" w:type="dxa"/>
            <w:shd w:val="clear" w:color="auto" w:fill="auto"/>
            <w:tcMar>
              <w:left w:w="57" w:type="dxa"/>
              <w:right w:w="0" w:type="dxa"/>
            </w:tcMar>
            <w:vAlign w:val="center"/>
          </w:tcPr>
          <w:p w14:paraId="1B02276F" w14:textId="77777777" w:rsidR="00E722E0" w:rsidRPr="00DF2CD7" w:rsidRDefault="00E722E0" w:rsidP="0071473F">
            <w:pPr>
              <w:rPr>
                <w:rFonts w:cs="Times New Roman"/>
                <w:sz w:val="19"/>
                <w:szCs w:val="19"/>
              </w:rPr>
            </w:pPr>
            <w:r w:rsidRPr="00DF2CD7">
              <w:rPr>
                <w:rFonts w:cs="Times New Roman"/>
                <w:sz w:val="19"/>
                <w:szCs w:val="19"/>
              </w:rPr>
              <w:t>2,84</w:t>
            </w:r>
          </w:p>
        </w:tc>
        <w:tc>
          <w:tcPr>
            <w:tcW w:w="567" w:type="dxa"/>
            <w:tcMar>
              <w:left w:w="57" w:type="dxa"/>
              <w:right w:w="0" w:type="dxa"/>
            </w:tcMar>
            <w:vAlign w:val="center"/>
          </w:tcPr>
          <w:p w14:paraId="3CAF8F1D" w14:textId="77777777" w:rsidR="00E722E0" w:rsidRPr="00DF2CD7" w:rsidRDefault="00E722E0" w:rsidP="0071473F">
            <w:pPr>
              <w:rPr>
                <w:rFonts w:cs="Times New Roman"/>
                <w:sz w:val="19"/>
                <w:szCs w:val="19"/>
              </w:rPr>
            </w:pPr>
            <w:r w:rsidRPr="00DF2CD7">
              <w:rPr>
                <w:rFonts w:cs="Times New Roman"/>
                <w:sz w:val="19"/>
                <w:szCs w:val="19"/>
              </w:rPr>
              <w:t>0,90</w:t>
            </w:r>
          </w:p>
        </w:tc>
        <w:tc>
          <w:tcPr>
            <w:tcW w:w="567" w:type="dxa"/>
            <w:vMerge/>
            <w:tcMar>
              <w:left w:w="57" w:type="dxa"/>
              <w:right w:w="0" w:type="dxa"/>
            </w:tcMar>
            <w:vAlign w:val="center"/>
          </w:tcPr>
          <w:p w14:paraId="36121172"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6E3407F2" w14:textId="77777777" w:rsidR="00E722E0" w:rsidRPr="00DF2CD7" w:rsidRDefault="00E722E0" w:rsidP="0071473F">
            <w:pPr>
              <w:rPr>
                <w:rFonts w:cs="Times New Roman"/>
                <w:b/>
                <w:sz w:val="19"/>
                <w:szCs w:val="19"/>
              </w:rPr>
            </w:pPr>
          </w:p>
        </w:tc>
        <w:tc>
          <w:tcPr>
            <w:tcW w:w="1701" w:type="dxa"/>
          </w:tcPr>
          <w:p w14:paraId="5D21BE55" w14:textId="77777777" w:rsidR="00E722E0" w:rsidRPr="00DF2CD7" w:rsidRDefault="00E722E0" w:rsidP="0071473F">
            <w:pPr>
              <w:rPr>
                <w:rFonts w:cs="Times New Roman"/>
                <w:sz w:val="19"/>
                <w:szCs w:val="19"/>
              </w:rPr>
            </w:pPr>
          </w:p>
        </w:tc>
      </w:tr>
      <w:tr w:rsidR="00E722E0" w:rsidRPr="00DF2CD7" w14:paraId="7FF7FD15" w14:textId="77777777" w:rsidTr="0071473F">
        <w:trPr>
          <w:trHeight w:val="57"/>
          <w:jc w:val="center"/>
        </w:trPr>
        <w:tc>
          <w:tcPr>
            <w:tcW w:w="1716" w:type="dxa"/>
            <w:vMerge/>
            <w:shd w:val="clear" w:color="auto" w:fill="auto"/>
            <w:vAlign w:val="center"/>
          </w:tcPr>
          <w:p w14:paraId="0B1189CB" w14:textId="77777777" w:rsidR="00E722E0" w:rsidRPr="00DF2CD7" w:rsidRDefault="00E722E0" w:rsidP="0071473F">
            <w:pPr>
              <w:rPr>
                <w:rFonts w:eastAsia="SimSun" w:cs="Times New Roman"/>
                <w:b/>
                <w:sz w:val="19"/>
                <w:szCs w:val="19"/>
                <w:lang w:eastAsia="zh-CN"/>
              </w:rPr>
            </w:pPr>
          </w:p>
        </w:tc>
        <w:tc>
          <w:tcPr>
            <w:tcW w:w="1722" w:type="dxa"/>
            <w:vAlign w:val="center"/>
          </w:tcPr>
          <w:p w14:paraId="3ADFF3CF" w14:textId="77777777" w:rsidR="00E722E0" w:rsidRPr="00DF2CD7" w:rsidRDefault="00E722E0" w:rsidP="0071473F">
            <w:pPr>
              <w:rPr>
                <w:rFonts w:cs="Times New Roman"/>
                <w:sz w:val="19"/>
                <w:szCs w:val="19"/>
              </w:rPr>
            </w:pPr>
            <w:r w:rsidRPr="00DF2CD7">
              <w:rPr>
                <w:rFonts w:cs="Times New Roman"/>
                <w:sz w:val="19"/>
                <w:szCs w:val="19"/>
              </w:rPr>
              <w:t>C-Ön lisans</w:t>
            </w:r>
          </w:p>
        </w:tc>
        <w:tc>
          <w:tcPr>
            <w:tcW w:w="390" w:type="dxa"/>
            <w:tcMar>
              <w:left w:w="57" w:type="dxa"/>
              <w:right w:w="0" w:type="dxa"/>
            </w:tcMar>
            <w:vAlign w:val="center"/>
          </w:tcPr>
          <w:p w14:paraId="3C99157B" w14:textId="77777777" w:rsidR="00E722E0" w:rsidRPr="00DF2CD7" w:rsidRDefault="00E722E0" w:rsidP="0071473F">
            <w:pPr>
              <w:rPr>
                <w:rFonts w:cs="Times New Roman"/>
                <w:sz w:val="19"/>
                <w:szCs w:val="19"/>
              </w:rPr>
            </w:pPr>
            <w:r w:rsidRPr="00DF2CD7">
              <w:rPr>
                <w:rFonts w:cs="Times New Roman"/>
                <w:sz w:val="19"/>
                <w:szCs w:val="19"/>
              </w:rPr>
              <w:t>124</w:t>
            </w:r>
          </w:p>
        </w:tc>
        <w:tc>
          <w:tcPr>
            <w:tcW w:w="708" w:type="dxa"/>
            <w:shd w:val="clear" w:color="auto" w:fill="auto"/>
            <w:tcMar>
              <w:left w:w="57" w:type="dxa"/>
              <w:right w:w="0" w:type="dxa"/>
            </w:tcMar>
            <w:vAlign w:val="center"/>
          </w:tcPr>
          <w:p w14:paraId="57D9DBE2" w14:textId="77777777" w:rsidR="00E722E0" w:rsidRPr="00DF2CD7" w:rsidRDefault="00E722E0" w:rsidP="0071473F">
            <w:pPr>
              <w:rPr>
                <w:rFonts w:cs="Times New Roman"/>
                <w:sz w:val="19"/>
                <w:szCs w:val="19"/>
              </w:rPr>
            </w:pPr>
            <w:r w:rsidRPr="00DF2CD7">
              <w:rPr>
                <w:rFonts w:cs="Times New Roman"/>
                <w:sz w:val="19"/>
                <w:szCs w:val="19"/>
              </w:rPr>
              <w:t>2,71</w:t>
            </w:r>
          </w:p>
        </w:tc>
        <w:tc>
          <w:tcPr>
            <w:tcW w:w="567" w:type="dxa"/>
            <w:tcMar>
              <w:left w:w="57" w:type="dxa"/>
              <w:right w:w="0" w:type="dxa"/>
            </w:tcMar>
            <w:vAlign w:val="center"/>
          </w:tcPr>
          <w:p w14:paraId="5BD562E3" w14:textId="77777777" w:rsidR="00E722E0" w:rsidRPr="00DF2CD7" w:rsidRDefault="00E722E0" w:rsidP="0071473F">
            <w:pPr>
              <w:rPr>
                <w:rFonts w:cs="Times New Roman"/>
                <w:sz w:val="19"/>
                <w:szCs w:val="19"/>
              </w:rPr>
            </w:pPr>
            <w:r w:rsidRPr="00DF2CD7">
              <w:rPr>
                <w:rFonts w:cs="Times New Roman"/>
                <w:sz w:val="19"/>
                <w:szCs w:val="19"/>
              </w:rPr>
              <w:t>0,84</w:t>
            </w:r>
          </w:p>
        </w:tc>
        <w:tc>
          <w:tcPr>
            <w:tcW w:w="567" w:type="dxa"/>
            <w:vMerge/>
            <w:tcMar>
              <w:left w:w="57" w:type="dxa"/>
              <w:right w:w="0" w:type="dxa"/>
            </w:tcMar>
            <w:vAlign w:val="center"/>
          </w:tcPr>
          <w:p w14:paraId="243F8CFC"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35107651" w14:textId="77777777" w:rsidR="00E722E0" w:rsidRPr="00DF2CD7" w:rsidRDefault="00E722E0" w:rsidP="0071473F">
            <w:pPr>
              <w:rPr>
                <w:rFonts w:cs="Times New Roman"/>
                <w:b/>
                <w:sz w:val="19"/>
                <w:szCs w:val="19"/>
              </w:rPr>
            </w:pPr>
          </w:p>
        </w:tc>
        <w:tc>
          <w:tcPr>
            <w:tcW w:w="1701" w:type="dxa"/>
          </w:tcPr>
          <w:p w14:paraId="5397C1F0" w14:textId="77777777" w:rsidR="00E722E0" w:rsidRPr="00DF2CD7" w:rsidRDefault="00E722E0" w:rsidP="0071473F">
            <w:pPr>
              <w:rPr>
                <w:rFonts w:cs="Times New Roman"/>
                <w:sz w:val="19"/>
                <w:szCs w:val="19"/>
              </w:rPr>
            </w:pPr>
          </w:p>
        </w:tc>
      </w:tr>
      <w:tr w:rsidR="00E722E0" w:rsidRPr="00DF2CD7" w14:paraId="20B1EE94" w14:textId="77777777" w:rsidTr="0071473F">
        <w:trPr>
          <w:trHeight w:val="57"/>
          <w:jc w:val="center"/>
        </w:trPr>
        <w:tc>
          <w:tcPr>
            <w:tcW w:w="1716" w:type="dxa"/>
            <w:vMerge/>
            <w:shd w:val="clear" w:color="auto" w:fill="auto"/>
            <w:vAlign w:val="center"/>
          </w:tcPr>
          <w:p w14:paraId="67B51A38" w14:textId="77777777" w:rsidR="00E722E0" w:rsidRPr="00DF2CD7" w:rsidRDefault="00E722E0" w:rsidP="0071473F">
            <w:pPr>
              <w:rPr>
                <w:rFonts w:eastAsia="SimSun" w:cs="Times New Roman"/>
                <w:b/>
                <w:sz w:val="19"/>
                <w:szCs w:val="19"/>
                <w:lang w:eastAsia="zh-CN"/>
              </w:rPr>
            </w:pPr>
          </w:p>
        </w:tc>
        <w:tc>
          <w:tcPr>
            <w:tcW w:w="1722" w:type="dxa"/>
            <w:vAlign w:val="center"/>
          </w:tcPr>
          <w:p w14:paraId="29BBBF78" w14:textId="77777777" w:rsidR="00E722E0" w:rsidRPr="00DF2CD7" w:rsidRDefault="00E722E0" w:rsidP="0071473F">
            <w:pPr>
              <w:rPr>
                <w:rFonts w:cs="Times New Roman"/>
                <w:sz w:val="19"/>
                <w:szCs w:val="19"/>
              </w:rPr>
            </w:pPr>
            <w:r w:rsidRPr="00DF2CD7">
              <w:rPr>
                <w:rFonts w:cs="Times New Roman"/>
                <w:sz w:val="19"/>
                <w:szCs w:val="19"/>
              </w:rPr>
              <w:t>D-Lisans</w:t>
            </w:r>
          </w:p>
        </w:tc>
        <w:tc>
          <w:tcPr>
            <w:tcW w:w="390" w:type="dxa"/>
            <w:tcMar>
              <w:left w:w="57" w:type="dxa"/>
              <w:right w:w="0" w:type="dxa"/>
            </w:tcMar>
            <w:vAlign w:val="center"/>
          </w:tcPr>
          <w:p w14:paraId="22AD325E" w14:textId="77777777" w:rsidR="00E722E0" w:rsidRPr="00DF2CD7" w:rsidRDefault="00E722E0" w:rsidP="0071473F">
            <w:pPr>
              <w:rPr>
                <w:rFonts w:cs="Times New Roman"/>
                <w:sz w:val="19"/>
                <w:szCs w:val="19"/>
              </w:rPr>
            </w:pPr>
            <w:r w:rsidRPr="00DF2CD7">
              <w:rPr>
                <w:rFonts w:cs="Times New Roman"/>
                <w:sz w:val="19"/>
                <w:szCs w:val="19"/>
              </w:rPr>
              <w:t>436</w:t>
            </w:r>
          </w:p>
        </w:tc>
        <w:tc>
          <w:tcPr>
            <w:tcW w:w="708" w:type="dxa"/>
            <w:shd w:val="clear" w:color="auto" w:fill="auto"/>
            <w:tcMar>
              <w:left w:w="57" w:type="dxa"/>
              <w:right w:w="0" w:type="dxa"/>
            </w:tcMar>
            <w:vAlign w:val="center"/>
          </w:tcPr>
          <w:p w14:paraId="6971F678" w14:textId="77777777" w:rsidR="00E722E0" w:rsidRPr="00DF2CD7" w:rsidRDefault="00E722E0" w:rsidP="0071473F">
            <w:pPr>
              <w:rPr>
                <w:rFonts w:cs="Times New Roman"/>
                <w:sz w:val="19"/>
                <w:szCs w:val="19"/>
              </w:rPr>
            </w:pPr>
            <w:r w:rsidRPr="00DF2CD7">
              <w:rPr>
                <w:rFonts w:cs="Times New Roman"/>
                <w:sz w:val="19"/>
                <w:szCs w:val="19"/>
              </w:rPr>
              <w:t>2,72</w:t>
            </w:r>
          </w:p>
        </w:tc>
        <w:tc>
          <w:tcPr>
            <w:tcW w:w="567" w:type="dxa"/>
            <w:tcMar>
              <w:left w:w="57" w:type="dxa"/>
              <w:right w:w="0" w:type="dxa"/>
            </w:tcMar>
            <w:vAlign w:val="center"/>
          </w:tcPr>
          <w:p w14:paraId="54094DE2" w14:textId="77777777" w:rsidR="00E722E0" w:rsidRPr="00DF2CD7" w:rsidRDefault="00E722E0" w:rsidP="0071473F">
            <w:pPr>
              <w:rPr>
                <w:rFonts w:cs="Times New Roman"/>
                <w:sz w:val="19"/>
                <w:szCs w:val="19"/>
              </w:rPr>
            </w:pPr>
            <w:r w:rsidRPr="00DF2CD7">
              <w:rPr>
                <w:rFonts w:cs="Times New Roman"/>
                <w:sz w:val="19"/>
                <w:szCs w:val="19"/>
              </w:rPr>
              <w:t>0,81</w:t>
            </w:r>
          </w:p>
        </w:tc>
        <w:tc>
          <w:tcPr>
            <w:tcW w:w="567" w:type="dxa"/>
            <w:vMerge/>
            <w:tcMar>
              <w:left w:w="57" w:type="dxa"/>
              <w:right w:w="0" w:type="dxa"/>
            </w:tcMar>
            <w:vAlign w:val="center"/>
          </w:tcPr>
          <w:p w14:paraId="03FDAD59"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35EFE56E" w14:textId="77777777" w:rsidR="00E722E0" w:rsidRPr="00DF2CD7" w:rsidRDefault="00E722E0" w:rsidP="0071473F">
            <w:pPr>
              <w:rPr>
                <w:rFonts w:cs="Times New Roman"/>
                <w:b/>
                <w:sz w:val="19"/>
                <w:szCs w:val="19"/>
              </w:rPr>
            </w:pPr>
          </w:p>
        </w:tc>
        <w:tc>
          <w:tcPr>
            <w:tcW w:w="1701" w:type="dxa"/>
          </w:tcPr>
          <w:p w14:paraId="4F418C58" w14:textId="77777777" w:rsidR="00E722E0" w:rsidRPr="00DF2CD7" w:rsidRDefault="00E722E0" w:rsidP="0071473F">
            <w:pPr>
              <w:rPr>
                <w:rFonts w:cs="Times New Roman"/>
                <w:sz w:val="19"/>
                <w:szCs w:val="19"/>
              </w:rPr>
            </w:pPr>
          </w:p>
        </w:tc>
      </w:tr>
      <w:tr w:rsidR="00E722E0" w:rsidRPr="00DF2CD7" w14:paraId="7E544209" w14:textId="77777777" w:rsidTr="0071473F">
        <w:trPr>
          <w:trHeight w:val="57"/>
          <w:jc w:val="center"/>
        </w:trPr>
        <w:tc>
          <w:tcPr>
            <w:tcW w:w="1716" w:type="dxa"/>
            <w:vMerge/>
            <w:tcBorders>
              <w:bottom w:val="single" w:sz="4" w:space="0" w:color="auto"/>
            </w:tcBorders>
            <w:shd w:val="clear" w:color="auto" w:fill="auto"/>
            <w:vAlign w:val="center"/>
          </w:tcPr>
          <w:p w14:paraId="651A58BD" w14:textId="77777777" w:rsidR="00E722E0" w:rsidRPr="00DF2CD7" w:rsidRDefault="00E722E0" w:rsidP="0071473F">
            <w:pPr>
              <w:rPr>
                <w:rFonts w:eastAsia="SimSun" w:cs="Times New Roman"/>
                <w:sz w:val="19"/>
                <w:szCs w:val="19"/>
                <w:lang w:eastAsia="zh-CN"/>
              </w:rPr>
            </w:pPr>
          </w:p>
        </w:tc>
        <w:tc>
          <w:tcPr>
            <w:tcW w:w="1722" w:type="dxa"/>
            <w:tcBorders>
              <w:bottom w:val="single" w:sz="4" w:space="0" w:color="auto"/>
            </w:tcBorders>
            <w:vAlign w:val="center"/>
          </w:tcPr>
          <w:p w14:paraId="3ECB349C" w14:textId="77777777" w:rsidR="00E722E0" w:rsidRPr="00DF2CD7" w:rsidRDefault="00E722E0" w:rsidP="0071473F">
            <w:pPr>
              <w:rPr>
                <w:rFonts w:cs="Times New Roman"/>
                <w:sz w:val="19"/>
                <w:szCs w:val="19"/>
              </w:rPr>
            </w:pPr>
            <w:r w:rsidRPr="00DF2CD7">
              <w:rPr>
                <w:rFonts w:cs="Times New Roman"/>
                <w:sz w:val="19"/>
                <w:szCs w:val="19"/>
              </w:rPr>
              <w:t>E-Lisansüstü</w:t>
            </w:r>
          </w:p>
        </w:tc>
        <w:tc>
          <w:tcPr>
            <w:tcW w:w="390" w:type="dxa"/>
            <w:tcBorders>
              <w:bottom w:val="single" w:sz="4" w:space="0" w:color="auto"/>
            </w:tcBorders>
            <w:tcMar>
              <w:left w:w="57" w:type="dxa"/>
              <w:right w:w="0" w:type="dxa"/>
            </w:tcMar>
            <w:vAlign w:val="center"/>
          </w:tcPr>
          <w:p w14:paraId="14AE185F" w14:textId="77777777" w:rsidR="00E722E0" w:rsidRPr="00DF2CD7" w:rsidRDefault="00E722E0" w:rsidP="0071473F">
            <w:pPr>
              <w:rPr>
                <w:rFonts w:cs="Times New Roman"/>
                <w:sz w:val="19"/>
                <w:szCs w:val="19"/>
              </w:rPr>
            </w:pPr>
            <w:r w:rsidRPr="00DF2CD7">
              <w:rPr>
                <w:rFonts w:cs="Times New Roman"/>
                <w:sz w:val="19"/>
                <w:szCs w:val="19"/>
              </w:rPr>
              <w:t>48</w:t>
            </w:r>
          </w:p>
        </w:tc>
        <w:tc>
          <w:tcPr>
            <w:tcW w:w="708" w:type="dxa"/>
            <w:tcBorders>
              <w:bottom w:val="single" w:sz="4" w:space="0" w:color="auto"/>
            </w:tcBorders>
            <w:shd w:val="clear" w:color="auto" w:fill="auto"/>
            <w:tcMar>
              <w:left w:w="57" w:type="dxa"/>
              <w:right w:w="0" w:type="dxa"/>
            </w:tcMar>
            <w:vAlign w:val="center"/>
          </w:tcPr>
          <w:p w14:paraId="75E9A3DD" w14:textId="77777777" w:rsidR="00E722E0" w:rsidRPr="00DF2CD7" w:rsidRDefault="00E722E0" w:rsidP="0071473F">
            <w:pPr>
              <w:rPr>
                <w:rFonts w:cs="Times New Roman"/>
                <w:sz w:val="19"/>
                <w:szCs w:val="19"/>
              </w:rPr>
            </w:pPr>
            <w:r w:rsidRPr="00DF2CD7">
              <w:rPr>
                <w:rFonts w:cs="Times New Roman"/>
                <w:sz w:val="19"/>
                <w:szCs w:val="19"/>
              </w:rPr>
              <w:t>2,69</w:t>
            </w:r>
          </w:p>
        </w:tc>
        <w:tc>
          <w:tcPr>
            <w:tcW w:w="567" w:type="dxa"/>
            <w:tcBorders>
              <w:bottom w:val="single" w:sz="4" w:space="0" w:color="auto"/>
            </w:tcBorders>
            <w:tcMar>
              <w:left w:w="57" w:type="dxa"/>
              <w:right w:w="0" w:type="dxa"/>
            </w:tcMar>
            <w:vAlign w:val="center"/>
          </w:tcPr>
          <w:p w14:paraId="1F404DB2" w14:textId="77777777" w:rsidR="00E722E0" w:rsidRPr="00DF2CD7" w:rsidRDefault="00E722E0" w:rsidP="0071473F">
            <w:pPr>
              <w:rPr>
                <w:rFonts w:cs="Times New Roman"/>
                <w:sz w:val="19"/>
                <w:szCs w:val="19"/>
              </w:rPr>
            </w:pPr>
            <w:r w:rsidRPr="00DF2CD7">
              <w:rPr>
                <w:rFonts w:cs="Times New Roman"/>
                <w:sz w:val="19"/>
                <w:szCs w:val="19"/>
              </w:rPr>
              <w:t>0,88</w:t>
            </w:r>
          </w:p>
        </w:tc>
        <w:tc>
          <w:tcPr>
            <w:tcW w:w="567" w:type="dxa"/>
            <w:vMerge/>
            <w:tcBorders>
              <w:bottom w:val="single" w:sz="4" w:space="0" w:color="auto"/>
            </w:tcBorders>
            <w:tcMar>
              <w:left w:w="57" w:type="dxa"/>
              <w:right w:w="0" w:type="dxa"/>
            </w:tcMar>
            <w:vAlign w:val="center"/>
          </w:tcPr>
          <w:p w14:paraId="00F17B9C" w14:textId="77777777" w:rsidR="00E722E0" w:rsidRPr="00DF2CD7" w:rsidRDefault="00E722E0" w:rsidP="0071473F">
            <w:pPr>
              <w:rPr>
                <w:rFonts w:cs="Times New Roman"/>
                <w:sz w:val="19"/>
                <w:szCs w:val="19"/>
              </w:rPr>
            </w:pPr>
          </w:p>
        </w:tc>
        <w:tc>
          <w:tcPr>
            <w:tcW w:w="567" w:type="dxa"/>
            <w:vMerge/>
            <w:tcBorders>
              <w:bottom w:val="single" w:sz="4" w:space="0" w:color="auto"/>
            </w:tcBorders>
            <w:tcMar>
              <w:left w:w="57" w:type="dxa"/>
              <w:right w:w="0" w:type="dxa"/>
            </w:tcMar>
            <w:vAlign w:val="center"/>
          </w:tcPr>
          <w:p w14:paraId="4B1FD042" w14:textId="77777777" w:rsidR="00E722E0" w:rsidRPr="00DF2CD7" w:rsidRDefault="00E722E0" w:rsidP="0071473F">
            <w:pPr>
              <w:rPr>
                <w:rFonts w:cs="Times New Roman"/>
                <w:b/>
                <w:sz w:val="19"/>
                <w:szCs w:val="19"/>
              </w:rPr>
            </w:pPr>
          </w:p>
        </w:tc>
        <w:tc>
          <w:tcPr>
            <w:tcW w:w="1701" w:type="dxa"/>
            <w:tcBorders>
              <w:bottom w:val="single" w:sz="4" w:space="0" w:color="auto"/>
            </w:tcBorders>
          </w:tcPr>
          <w:p w14:paraId="1E8563D9" w14:textId="77777777" w:rsidR="00E722E0" w:rsidRPr="00DF2CD7" w:rsidRDefault="00E722E0" w:rsidP="0071473F">
            <w:pPr>
              <w:rPr>
                <w:rFonts w:cs="Times New Roman"/>
                <w:sz w:val="19"/>
                <w:szCs w:val="19"/>
              </w:rPr>
            </w:pPr>
          </w:p>
        </w:tc>
      </w:tr>
      <w:tr w:rsidR="00E722E0" w:rsidRPr="00DF2CD7" w14:paraId="6BDD664B" w14:textId="77777777" w:rsidTr="0071473F">
        <w:trPr>
          <w:trHeight w:val="57"/>
          <w:jc w:val="center"/>
        </w:trPr>
        <w:tc>
          <w:tcPr>
            <w:tcW w:w="1716" w:type="dxa"/>
            <w:vMerge w:val="restart"/>
            <w:tcBorders>
              <w:top w:val="single" w:sz="4" w:space="0" w:color="auto"/>
            </w:tcBorders>
            <w:shd w:val="clear" w:color="auto" w:fill="auto"/>
            <w:vAlign w:val="center"/>
          </w:tcPr>
          <w:p w14:paraId="01765B0B" w14:textId="77777777" w:rsidR="00E722E0" w:rsidRPr="00DF2CD7" w:rsidRDefault="00E722E0" w:rsidP="0071473F">
            <w:pPr>
              <w:rPr>
                <w:rFonts w:eastAsia="SimSun" w:cs="Times New Roman"/>
                <w:sz w:val="19"/>
                <w:szCs w:val="19"/>
                <w:lang w:eastAsia="zh-CN"/>
              </w:rPr>
            </w:pPr>
            <w:r w:rsidRPr="00DF2CD7">
              <w:rPr>
                <w:rFonts w:cs="Times New Roman"/>
                <w:sz w:val="19"/>
                <w:szCs w:val="19"/>
              </w:rPr>
              <w:t>Kendini Gösterme</w:t>
            </w:r>
          </w:p>
        </w:tc>
        <w:tc>
          <w:tcPr>
            <w:tcW w:w="1722" w:type="dxa"/>
            <w:tcBorders>
              <w:top w:val="single" w:sz="4" w:space="0" w:color="auto"/>
            </w:tcBorders>
            <w:vAlign w:val="center"/>
          </w:tcPr>
          <w:p w14:paraId="348F6D91" w14:textId="77777777" w:rsidR="00E722E0" w:rsidRPr="00DF2CD7" w:rsidRDefault="00E722E0" w:rsidP="0071473F">
            <w:pPr>
              <w:rPr>
                <w:rFonts w:cs="Times New Roman"/>
                <w:sz w:val="19"/>
                <w:szCs w:val="19"/>
              </w:rPr>
            </w:pPr>
            <w:r w:rsidRPr="00DF2CD7">
              <w:rPr>
                <w:rFonts w:cs="Times New Roman"/>
                <w:sz w:val="19"/>
                <w:szCs w:val="19"/>
              </w:rPr>
              <w:t>A-İlköğretim</w:t>
            </w:r>
          </w:p>
        </w:tc>
        <w:tc>
          <w:tcPr>
            <w:tcW w:w="390" w:type="dxa"/>
            <w:tcBorders>
              <w:top w:val="single" w:sz="4" w:space="0" w:color="auto"/>
            </w:tcBorders>
            <w:tcMar>
              <w:left w:w="57" w:type="dxa"/>
              <w:right w:w="0" w:type="dxa"/>
            </w:tcMar>
            <w:vAlign w:val="center"/>
          </w:tcPr>
          <w:p w14:paraId="7D6B32D5" w14:textId="77777777" w:rsidR="00E722E0" w:rsidRPr="00DF2CD7" w:rsidRDefault="00E722E0" w:rsidP="0071473F">
            <w:pPr>
              <w:rPr>
                <w:rFonts w:cs="Times New Roman"/>
                <w:sz w:val="19"/>
                <w:szCs w:val="19"/>
              </w:rPr>
            </w:pPr>
            <w:r w:rsidRPr="00DF2CD7">
              <w:rPr>
                <w:rFonts w:cs="Times New Roman"/>
                <w:sz w:val="19"/>
                <w:szCs w:val="19"/>
              </w:rPr>
              <w:t>85</w:t>
            </w:r>
          </w:p>
        </w:tc>
        <w:tc>
          <w:tcPr>
            <w:tcW w:w="708" w:type="dxa"/>
            <w:tcBorders>
              <w:top w:val="single" w:sz="4" w:space="0" w:color="auto"/>
            </w:tcBorders>
            <w:shd w:val="clear" w:color="auto" w:fill="auto"/>
            <w:tcMar>
              <w:left w:w="57" w:type="dxa"/>
              <w:right w:w="0" w:type="dxa"/>
            </w:tcMar>
            <w:vAlign w:val="center"/>
          </w:tcPr>
          <w:p w14:paraId="148A14F3" w14:textId="77777777" w:rsidR="00E722E0" w:rsidRPr="00DF2CD7" w:rsidRDefault="00E722E0" w:rsidP="0071473F">
            <w:pPr>
              <w:rPr>
                <w:rFonts w:cs="Times New Roman"/>
                <w:sz w:val="19"/>
                <w:szCs w:val="19"/>
              </w:rPr>
            </w:pPr>
            <w:r w:rsidRPr="00DF2CD7">
              <w:rPr>
                <w:rFonts w:cs="Times New Roman"/>
                <w:sz w:val="19"/>
                <w:szCs w:val="19"/>
              </w:rPr>
              <w:t>2,97</w:t>
            </w:r>
          </w:p>
        </w:tc>
        <w:tc>
          <w:tcPr>
            <w:tcW w:w="567" w:type="dxa"/>
            <w:tcBorders>
              <w:top w:val="single" w:sz="4" w:space="0" w:color="auto"/>
            </w:tcBorders>
            <w:tcMar>
              <w:left w:w="57" w:type="dxa"/>
              <w:right w:w="0" w:type="dxa"/>
            </w:tcMar>
            <w:vAlign w:val="center"/>
          </w:tcPr>
          <w:p w14:paraId="10525804" w14:textId="77777777" w:rsidR="00E722E0" w:rsidRPr="00DF2CD7" w:rsidRDefault="00E722E0" w:rsidP="0071473F">
            <w:pPr>
              <w:rPr>
                <w:rFonts w:cs="Times New Roman"/>
                <w:sz w:val="19"/>
                <w:szCs w:val="19"/>
              </w:rPr>
            </w:pPr>
            <w:r w:rsidRPr="00DF2CD7">
              <w:rPr>
                <w:rFonts w:cs="Times New Roman"/>
                <w:sz w:val="19"/>
                <w:szCs w:val="19"/>
              </w:rPr>
              <w:t>0,90</w:t>
            </w:r>
          </w:p>
        </w:tc>
        <w:tc>
          <w:tcPr>
            <w:tcW w:w="567" w:type="dxa"/>
            <w:vMerge w:val="restart"/>
            <w:tcBorders>
              <w:top w:val="single" w:sz="4" w:space="0" w:color="auto"/>
            </w:tcBorders>
            <w:tcMar>
              <w:left w:w="57" w:type="dxa"/>
              <w:right w:w="0" w:type="dxa"/>
            </w:tcMar>
            <w:vAlign w:val="center"/>
          </w:tcPr>
          <w:p w14:paraId="42074B99" w14:textId="77777777" w:rsidR="00E722E0" w:rsidRPr="00DF2CD7" w:rsidRDefault="00E722E0" w:rsidP="0071473F">
            <w:pPr>
              <w:rPr>
                <w:rFonts w:cs="Times New Roman"/>
                <w:sz w:val="19"/>
                <w:szCs w:val="19"/>
              </w:rPr>
            </w:pPr>
            <w:r w:rsidRPr="00DF2CD7">
              <w:rPr>
                <w:rFonts w:cs="Times New Roman"/>
                <w:sz w:val="19"/>
                <w:szCs w:val="19"/>
              </w:rPr>
              <w:t>5,16</w:t>
            </w:r>
          </w:p>
        </w:tc>
        <w:tc>
          <w:tcPr>
            <w:tcW w:w="567" w:type="dxa"/>
            <w:vMerge w:val="restart"/>
            <w:tcBorders>
              <w:top w:val="single" w:sz="4" w:space="0" w:color="auto"/>
            </w:tcBorders>
            <w:tcMar>
              <w:left w:w="57" w:type="dxa"/>
              <w:right w:w="0" w:type="dxa"/>
            </w:tcMar>
            <w:vAlign w:val="center"/>
          </w:tcPr>
          <w:p w14:paraId="2CEC04A0" w14:textId="77777777" w:rsidR="00E722E0" w:rsidRPr="00DF2CD7" w:rsidRDefault="00E722E0" w:rsidP="0071473F">
            <w:pPr>
              <w:rPr>
                <w:rFonts w:cs="Times New Roman"/>
                <w:b/>
                <w:sz w:val="19"/>
                <w:szCs w:val="19"/>
              </w:rPr>
            </w:pPr>
            <w:r w:rsidRPr="00DF2CD7">
              <w:rPr>
                <w:rFonts w:cs="Times New Roman"/>
                <w:b/>
                <w:sz w:val="19"/>
                <w:szCs w:val="19"/>
              </w:rPr>
              <w:t>0,000</w:t>
            </w:r>
          </w:p>
        </w:tc>
        <w:tc>
          <w:tcPr>
            <w:tcW w:w="1701" w:type="dxa"/>
            <w:tcBorders>
              <w:top w:val="single" w:sz="4" w:space="0" w:color="auto"/>
            </w:tcBorders>
          </w:tcPr>
          <w:p w14:paraId="757A3202" w14:textId="77777777" w:rsidR="00E722E0" w:rsidRPr="00DF2CD7" w:rsidRDefault="00E722E0" w:rsidP="0071473F">
            <w:pPr>
              <w:rPr>
                <w:rFonts w:cs="Times New Roman"/>
                <w:b/>
                <w:sz w:val="19"/>
                <w:szCs w:val="19"/>
              </w:rPr>
            </w:pPr>
            <w:r w:rsidRPr="00DF2CD7">
              <w:rPr>
                <w:rFonts w:cs="Times New Roman"/>
                <w:b/>
                <w:sz w:val="19"/>
                <w:szCs w:val="19"/>
              </w:rPr>
              <w:t>A&gt;B,C,D,E</w:t>
            </w:r>
          </w:p>
        </w:tc>
      </w:tr>
      <w:tr w:rsidR="00E722E0" w:rsidRPr="00DF2CD7" w14:paraId="6F69F810" w14:textId="77777777" w:rsidTr="0071473F">
        <w:trPr>
          <w:trHeight w:val="57"/>
          <w:jc w:val="center"/>
        </w:trPr>
        <w:tc>
          <w:tcPr>
            <w:tcW w:w="1716" w:type="dxa"/>
            <w:vMerge/>
            <w:shd w:val="clear" w:color="auto" w:fill="auto"/>
            <w:vAlign w:val="center"/>
          </w:tcPr>
          <w:p w14:paraId="27AA36EB" w14:textId="77777777" w:rsidR="00E722E0" w:rsidRPr="00DF2CD7" w:rsidRDefault="00E722E0" w:rsidP="0071473F">
            <w:pPr>
              <w:rPr>
                <w:rFonts w:eastAsia="SimSun" w:cs="Times New Roman"/>
                <w:b/>
                <w:sz w:val="19"/>
                <w:szCs w:val="19"/>
                <w:lang w:eastAsia="zh-CN"/>
              </w:rPr>
            </w:pPr>
          </w:p>
        </w:tc>
        <w:tc>
          <w:tcPr>
            <w:tcW w:w="1722" w:type="dxa"/>
            <w:vAlign w:val="center"/>
          </w:tcPr>
          <w:p w14:paraId="4809AFF6" w14:textId="77777777" w:rsidR="00E722E0" w:rsidRPr="00DF2CD7" w:rsidRDefault="00E722E0" w:rsidP="0071473F">
            <w:pPr>
              <w:rPr>
                <w:rFonts w:cs="Times New Roman"/>
                <w:sz w:val="19"/>
                <w:szCs w:val="19"/>
              </w:rPr>
            </w:pPr>
            <w:r w:rsidRPr="00DF2CD7">
              <w:rPr>
                <w:rFonts w:cs="Times New Roman"/>
                <w:sz w:val="19"/>
                <w:szCs w:val="19"/>
              </w:rPr>
              <w:t>B-Lise</w:t>
            </w:r>
          </w:p>
        </w:tc>
        <w:tc>
          <w:tcPr>
            <w:tcW w:w="390" w:type="dxa"/>
            <w:tcMar>
              <w:left w:w="57" w:type="dxa"/>
              <w:right w:w="0" w:type="dxa"/>
            </w:tcMar>
            <w:vAlign w:val="center"/>
          </w:tcPr>
          <w:p w14:paraId="36B03AFF" w14:textId="77777777" w:rsidR="00E722E0" w:rsidRPr="00DF2CD7" w:rsidRDefault="00E722E0" w:rsidP="0071473F">
            <w:pPr>
              <w:rPr>
                <w:rFonts w:cs="Times New Roman"/>
                <w:sz w:val="19"/>
                <w:szCs w:val="19"/>
              </w:rPr>
            </w:pPr>
            <w:r w:rsidRPr="00DF2CD7">
              <w:rPr>
                <w:rFonts w:cs="Times New Roman"/>
                <w:sz w:val="19"/>
                <w:szCs w:val="19"/>
              </w:rPr>
              <w:t>207</w:t>
            </w:r>
          </w:p>
        </w:tc>
        <w:tc>
          <w:tcPr>
            <w:tcW w:w="708" w:type="dxa"/>
            <w:shd w:val="clear" w:color="auto" w:fill="auto"/>
            <w:tcMar>
              <w:left w:w="57" w:type="dxa"/>
              <w:right w:w="0" w:type="dxa"/>
            </w:tcMar>
            <w:vAlign w:val="center"/>
          </w:tcPr>
          <w:p w14:paraId="21D41F2E" w14:textId="77777777" w:rsidR="00E722E0" w:rsidRPr="00DF2CD7" w:rsidRDefault="00E722E0" w:rsidP="0071473F">
            <w:pPr>
              <w:rPr>
                <w:rFonts w:cs="Times New Roman"/>
                <w:sz w:val="19"/>
                <w:szCs w:val="19"/>
              </w:rPr>
            </w:pPr>
            <w:r w:rsidRPr="00DF2CD7">
              <w:rPr>
                <w:rFonts w:cs="Times New Roman"/>
                <w:sz w:val="19"/>
                <w:szCs w:val="19"/>
              </w:rPr>
              <w:t>2,73</w:t>
            </w:r>
          </w:p>
        </w:tc>
        <w:tc>
          <w:tcPr>
            <w:tcW w:w="567" w:type="dxa"/>
            <w:tcMar>
              <w:left w:w="57" w:type="dxa"/>
              <w:right w:w="0" w:type="dxa"/>
            </w:tcMar>
            <w:vAlign w:val="center"/>
          </w:tcPr>
          <w:p w14:paraId="61BCF9AE" w14:textId="77777777" w:rsidR="00E722E0" w:rsidRPr="00DF2CD7" w:rsidRDefault="00E722E0" w:rsidP="0071473F">
            <w:pPr>
              <w:rPr>
                <w:rFonts w:cs="Times New Roman"/>
                <w:sz w:val="19"/>
                <w:szCs w:val="19"/>
              </w:rPr>
            </w:pPr>
            <w:r w:rsidRPr="00DF2CD7">
              <w:rPr>
                <w:rFonts w:cs="Times New Roman"/>
                <w:sz w:val="19"/>
                <w:szCs w:val="19"/>
              </w:rPr>
              <w:t>0,92</w:t>
            </w:r>
          </w:p>
        </w:tc>
        <w:tc>
          <w:tcPr>
            <w:tcW w:w="567" w:type="dxa"/>
            <w:vMerge/>
            <w:tcMar>
              <w:left w:w="57" w:type="dxa"/>
              <w:right w:w="0" w:type="dxa"/>
            </w:tcMar>
            <w:vAlign w:val="center"/>
          </w:tcPr>
          <w:p w14:paraId="29C37D7A"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4BB16F10" w14:textId="77777777" w:rsidR="00E722E0" w:rsidRPr="00DF2CD7" w:rsidRDefault="00E722E0" w:rsidP="0071473F">
            <w:pPr>
              <w:rPr>
                <w:rFonts w:cs="Times New Roman"/>
                <w:sz w:val="19"/>
                <w:szCs w:val="19"/>
              </w:rPr>
            </w:pPr>
          </w:p>
        </w:tc>
        <w:tc>
          <w:tcPr>
            <w:tcW w:w="1701" w:type="dxa"/>
          </w:tcPr>
          <w:p w14:paraId="70FE8610" w14:textId="77777777" w:rsidR="00E722E0" w:rsidRPr="00DF2CD7" w:rsidRDefault="00E722E0" w:rsidP="0071473F">
            <w:pPr>
              <w:rPr>
                <w:rFonts w:cs="Times New Roman"/>
                <w:b/>
                <w:sz w:val="19"/>
                <w:szCs w:val="19"/>
              </w:rPr>
            </w:pPr>
            <w:r w:rsidRPr="00DF2CD7">
              <w:rPr>
                <w:rFonts w:cs="Times New Roman"/>
                <w:b/>
                <w:sz w:val="19"/>
                <w:szCs w:val="19"/>
              </w:rPr>
              <w:t>B,C,D&gt;E</w:t>
            </w:r>
          </w:p>
        </w:tc>
      </w:tr>
      <w:tr w:rsidR="00E722E0" w:rsidRPr="00DF2CD7" w14:paraId="27EBEBC8" w14:textId="77777777" w:rsidTr="0071473F">
        <w:trPr>
          <w:trHeight w:val="57"/>
          <w:jc w:val="center"/>
        </w:trPr>
        <w:tc>
          <w:tcPr>
            <w:tcW w:w="1716" w:type="dxa"/>
            <w:vMerge/>
            <w:shd w:val="clear" w:color="auto" w:fill="auto"/>
            <w:vAlign w:val="center"/>
          </w:tcPr>
          <w:p w14:paraId="4F5E7F83" w14:textId="77777777" w:rsidR="00E722E0" w:rsidRPr="00DF2CD7" w:rsidRDefault="00E722E0" w:rsidP="0071473F">
            <w:pPr>
              <w:rPr>
                <w:rFonts w:eastAsia="SimSun" w:cs="Times New Roman"/>
                <w:b/>
                <w:sz w:val="19"/>
                <w:szCs w:val="19"/>
                <w:lang w:eastAsia="zh-CN"/>
              </w:rPr>
            </w:pPr>
          </w:p>
        </w:tc>
        <w:tc>
          <w:tcPr>
            <w:tcW w:w="1722" w:type="dxa"/>
            <w:vAlign w:val="center"/>
          </w:tcPr>
          <w:p w14:paraId="774EAE9C" w14:textId="77777777" w:rsidR="00E722E0" w:rsidRPr="00DF2CD7" w:rsidRDefault="00E722E0" w:rsidP="0071473F">
            <w:pPr>
              <w:rPr>
                <w:rFonts w:cs="Times New Roman"/>
                <w:sz w:val="19"/>
                <w:szCs w:val="19"/>
              </w:rPr>
            </w:pPr>
            <w:r w:rsidRPr="00DF2CD7">
              <w:rPr>
                <w:rFonts w:cs="Times New Roman"/>
                <w:sz w:val="19"/>
                <w:szCs w:val="19"/>
              </w:rPr>
              <w:t>C-Ön lisans</w:t>
            </w:r>
          </w:p>
        </w:tc>
        <w:tc>
          <w:tcPr>
            <w:tcW w:w="390" w:type="dxa"/>
            <w:tcMar>
              <w:left w:w="57" w:type="dxa"/>
              <w:right w:w="0" w:type="dxa"/>
            </w:tcMar>
            <w:vAlign w:val="center"/>
          </w:tcPr>
          <w:p w14:paraId="208D97B3" w14:textId="77777777" w:rsidR="00E722E0" w:rsidRPr="00DF2CD7" w:rsidRDefault="00E722E0" w:rsidP="0071473F">
            <w:pPr>
              <w:rPr>
                <w:rFonts w:cs="Times New Roman"/>
                <w:sz w:val="19"/>
                <w:szCs w:val="19"/>
              </w:rPr>
            </w:pPr>
            <w:r w:rsidRPr="00DF2CD7">
              <w:rPr>
                <w:rFonts w:cs="Times New Roman"/>
                <w:sz w:val="19"/>
                <w:szCs w:val="19"/>
              </w:rPr>
              <w:t>124</w:t>
            </w:r>
          </w:p>
        </w:tc>
        <w:tc>
          <w:tcPr>
            <w:tcW w:w="708" w:type="dxa"/>
            <w:shd w:val="clear" w:color="auto" w:fill="auto"/>
            <w:tcMar>
              <w:left w:w="57" w:type="dxa"/>
              <w:right w:w="0" w:type="dxa"/>
            </w:tcMar>
            <w:vAlign w:val="center"/>
          </w:tcPr>
          <w:p w14:paraId="73017FC5" w14:textId="77777777" w:rsidR="00E722E0" w:rsidRPr="00DF2CD7" w:rsidRDefault="00E722E0" w:rsidP="0071473F">
            <w:pPr>
              <w:rPr>
                <w:rFonts w:cs="Times New Roman"/>
                <w:sz w:val="19"/>
                <w:szCs w:val="19"/>
              </w:rPr>
            </w:pPr>
            <w:r w:rsidRPr="00DF2CD7">
              <w:rPr>
                <w:rFonts w:cs="Times New Roman"/>
                <w:sz w:val="19"/>
                <w:szCs w:val="19"/>
              </w:rPr>
              <w:t>2,57</w:t>
            </w:r>
          </w:p>
        </w:tc>
        <w:tc>
          <w:tcPr>
            <w:tcW w:w="567" w:type="dxa"/>
            <w:tcMar>
              <w:left w:w="57" w:type="dxa"/>
              <w:right w:w="0" w:type="dxa"/>
            </w:tcMar>
            <w:vAlign w:val="center"/>
          </w:tcPr>
          <w:p w14:paraId="1B8FAF4A" w14:textId="77777777" w:rsidR="00E722E0" w:rsidRPr="00DF2CD7" w:rsidRDefault="00E722E0" w:rsidP="0071473F">
            <w:pPr>
              <w:rPr>
                <w:rFonts w:cs="Times New Roman"/>
                <w:sz w:val="19"/>
                <w:szCs w:val="19"/>
              </w:rPr>
            </w:pPr>
            <w:r w:rsidRPr="00DF2CD7">
              <w:rPr>
                <w:rFonts w:cs="Times New Roman"/>
                <w:sz w:val="19"/>
                <w:szCs w:val="19"/>
              </w:rPr>
              <w:t>1,02</w:t>
            </w:r>
          </w:p>
        </w:tc>
        <w:tc>
          <w:tcPr>
            <w:tcW w:w="567" w:type="dxa"/>
            <w:vMerge/>
            <w:tcMar>
              <w:left w:w="57" w:type="dxa"/>
              <w:right w:w="0" w:type="dxa"/>
            </w:tcMar>
            <w:vAlign w:val="center"/>
          </w:tcPr>
          <w:p w14:paraId="72447422"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47283CC7" w14:textId="77777777" w:rsidR="00E722E0" w:rsidRPr="00DF2CD7" w:rsidRDefault="00E722E0" w:rsidP="0071473F">
            <w:pPr>
              <w:rPr>
                <w:rFonts w:cs="Times New Roman"/>
                <w:sz w:val="19"/>
                <w:szCs w:val="19"/>
              </w:rPr>
            </w:pPr>
          </w:p>
        </w:tc>
        <w:tc>
          <w:tcPr>
            <w:tcW w:w="1701" w:type="dxa"/>
          </w:tcPr>
          <w:p w14:paraId="6DB08504" w14:textId="77777777" w:rsidR="00E722E0" w:rsidRPr="00DF2CD7" w:rsidRDefault="00E722E0" w:rsidP="0071473F">
            <w:pPr>
              <w:rPr>
                <w:rFonts w:cs="Times New Roman"/>
                <w:sz w:val="19"/>
                <w:szCs w:val="19"/>
              </w:rPr>
            </w:pPr>
          </w:p>
        </w:tc>
      </w:tr>
      <w:tr w:rsidR="00E722E0" w:rsidRPr="00DF2CD7" w14:paraId="08C2BFA4" w14:textId="77777777" w:rsidTr="0071473F">
        <w:trPr>
          <w:trHeight w:val="57"/>
          <w:jc w:val="center"/>
        </w:trPr>
        <w:tc>
          <w:tcPr>
            <w:tcW w:w="1716" w:type="dxa"/>
            <w:vMerge/>
            <w:shd w:val="clear" w:color="auto" w:fill="auto"/>
            <w:vAlign w:val="center"/>
          </w:tcPr>
          <w:p w14:paraId="20C11EEA" w14:textId="77777777" w:rsidR="00E722E0" w:rsidRPr="00DF2CD7" w:rsidRDefault="00E722E0" w:rsidP="0071473F">
            <w:pPr>
              <w:rPr>
                <w:rFonts w:eastAsia="SimSun" w:cs="Times New Roman"/>
                <w:b/>
                <w:sz w:val="19"/>
                <w:szCs w:val="19"/>
                <w:lang w:eastAsia="zh-CN"/>
              </w:rPr>
            </w:pPr>
          </w:p>
        </w:tc>
        <w:tc>
          <w:tcPr>
            <w:tcW w:w="1722" w:type="dxa"/>
            <w:vAlign w:val="center"/>
          </w:tcPr>
          <w:p w14:paraId="2BCBC6E2" w14:textId="77777777" w:rsidR="00E722E0" w:rsidRPr="00DF2CD7" w:rsidRDefault="00E722E0" w:rsidP="0071473F">
            <w:pPr>
              <w:rPr>
                <w:rFonts w:cs="Times New Roman"/>
                <w:sz w:val="19"/>
                <w:szCs w:val="19"/>
              </w:rPr>
            </w:pPr>
            <w:r w:rsidRPr="00DF2CD7">
              <w:rPr>
                <w:rFonts w:cs="Times New Roman"/>
                <w:sz w:val="19"/>
                <w:szCs w:val="19"/>
              </w:rPr>
              <w:t>D-Lisans</w:t>
            </w:r>
          </w:p>
        </w:tc>
        <w:tc>
          <w:tcPr>
            <w:tcW w:w="390" w:type="dxa"/>
            <w:tcMar>
              <w:left w:w="57" w:type="dxa"/>
              <w:right w:w="0" w:type="dxa"/>
            </w:tcMar>
            <w:vAlign w:val="center"/>
          </w:tcPr>
          <w:p w14:paraId="439997B4" w14:textId="77777777" w:rsidR="00E722E0" w:rsidRPr="00DF2CD7" w:rsidRDefault="00E722E0" w:rsidP="0071473F">
            <w:pPr>
              <w:rPr>
                <w:rFonts w:cs="Times New Roman"/>
                <w:sz w:val="19"/>
                <w:szCs w:val="19"/>
              </w:rPr>
            </w:pPr>
            <w:r w:rsidRPr="00DF2CD7">
              <w:rPr>
                <w:rFonts w:cs="Times New Roman"/>
                <w:sz w:val="19"/>
                <w:szCs w:val="19"/>
              </w:rPr>
              <w:t>436</w:t>
            </w:r>
          </w:p>
        </w:tc>
        <w:tc>
          <w:tcPr>
            <w:tcW w:w="708" w:type="dxa"/>
            <w:shd w:val="clear" w:color="auto" w:fill="auto"/>
            <w:tcMar>
              <w:left w:w="57" w:type="dxa"/>
              <w:right w:w="0" w:type="dxa"/>
            </w:tcMar>
            <w:vAlign w:val="center"/>
          </w:tcPr>
          <w:p w14:paraId="765DB8CB" w14:textId="77777777" w:rsidR="00E722E0" w:rsidRPr="00DF2CD7" w:rsidRDefault="00E722E0" w:rsidP="0071473F">
            <w:pPr>
              <w:rPr>
                <w:rFonts w:cs="Times New Roman"/>
                <w:sz w:val="19"/>
                <w:szCs w:val="19"/>
              </w:rPr>
            </w:pPr>
            <w:r w:rsidRPr="00DF2CD7">
              <w:rPr>
                <w:rFonts w:cs="Times New Roman"/>
                <w:sz w:val="19"/>
                <w:szCs w:val="19"/>
              </w:rPr>
              <w:t>2,60</w:t>
            </w:r>
          </w:p>
        </w:tc>
        <w:tc>
          <w:tcPr>
            <w:tcW w:w="567" w:type="dxa"/>
            <w:tcMar>
              <w:left w:w="57" w:type="dxa"/>
              <w:right w:w="0" w:type="dxa"/>
            </w:tcMar>
            <w:vAlign w:val="center"/>
          </w:tcPr>
          <w:p w14:paraId="04872CE0" w14:textId="77777777" w:rsidR="00E722E0" w:rsidRPr="00DF2CD7" w:rsidRDefault="00E722E0" w:rsidP="0071473F">
            <w:pPr>
              <w:rPr>
                <w:rFonts w:cs="Times New Roman"/>
                <w:sz w:val="19"/>
                <w:szCs w:val="19"/>
              </w:rPr>
            </w:pPr>
            <w:r w:rsidRPr="00DF2CD7">
              <w:rPr>
                <w:rFonts w:cs="Times New Roman"/>
                <w:sz w:val="19"/>
                <w:szCs w:val="19"/>
              </w:rPr>
              <w:t>0,88</w:t>
            </w:r>
          </w:p>
        </w:tc>
        <w:tc>
          <w:tcPr>
            <w:tcW w:w="567" w:type="dxa"/>
            <w:vMerge/>
            <w:tcMar>
              <w:left w:w="57" w:type="dxa"/>
              <w:right w:w="0" w:type="dxa"/>
            </w:tcMar>
            <w:vAlign w:val="center"/>
          </w:tcPr>
          <w:p w14:paraId="50D13ADB"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05CBC738" w14:textId="77777777" w:rsidR="00E722E0" w:rsidRPr="00DF2CD7" w:rsidRDefault="00E722E0" w:rsidP="0071473F">
            <w:pPr>
              <w:rPr>
                <w:rFonts w:cs="Times New Roman"/>
                <w:sz w:val="19"/>
                <w:szCs w:val="19"/>
              </w:rPr>
            </w:pPr>
          </w:p>
        </w:tc>
        <w:tc>
          <w:tcPr>
            <w:tcW w:w="1701" w:type="dxa"/>
          </w:tcPr>
          <w:p w14:paraId="75A652C8" w14:textId="77777777" w:rsidR="00E722E0" w:rsidRPr="00DF2CD7" w:rsidRDefault="00E722E0" w:rsidP="0071473F">
            <w:pPr>
              <w:rPr>
                <w:rFonts w:cs="Times New Roman"/>
                <w:sz w:val="19"/>
                <w:szCs w:val="19"/>
              </w:rPr>
            </w:pPr>
          </w:p>
        </w:tc>
      </w:tr>
      <w:tr w:rsidR="00E722E0" w:rsidRPr="00DF2CD7" w14:paraId="16BF11DC" w14:textId="77777777" w:rsidTr="0071473F">
        <w:trPr>
          <w:trHeight w:val="57"/>
          <w:jc w:val="center"/>
        </w:trPr>
        <w:tc>
          <w:tcPr>
            <w:tcW w:w="1716" w:type="dxa"/>
            <w:vMerge/>
            <w:tcBorders>
              <w:bottom w:val="single" w:sz="4" w:space="0" w:color="auto"/>
            </w:tcBorders>
            <w:shd w:val="clear" w:color="auto" w:fill="auto"/>
            <w:vAlign w:val="center"/>
          </w:tcPr>
          <w:p w14:paraId="323EA928" w14:textId="77777777" w:rsidR="00E722E0" w:rsidRPr="00DF2CD7" w:rsidRDefault="00E722E0" w:rsidP="0071473F">
            <w:pPr>
              <w:rPr>
                <w:rFonts w:eastAsia="SimSun" w:cs="Times New Roman"/>
                <w:sz w:val="19"/>
                <w:szCs w:val="19"/>
                <w:lang w:eastAsia="zh-CN"/>
              </w:rPr>
            </w:pPr>
          </w:p>
        </w:tc>
        <w:tc>
          <w:tcPr>
            <w:tcW w:w="1722" w:type="dxa"/>
            <w:tcBorders>
              <w:bottom w:val="single" w:sz="4" w:space="0" w:color="auto"/>
            </w:tcBorders>
            <w:vAlign w:val="center"/>
          </w:tcPr>
          <w:p w14:paraId="28EC2E50" w14:textId="77777777" w:rsidR="00E722E0" w:rsidRPr="00DF2CD7" w:rsidRDefault="00E722E0" w:rsidP="0071473F">
            <w:pPr>
              <w:rPr>
                <w:rFonts w:cs="Times New Roman"/>
                <w:sz w:val="19"/>
                <w:szCs w:val="19"/>
              </w:rPr>
            </w:pPr>
            <w:r w:rsidRPr="00DF2CD7">
              <w:rPr>
                <w:rFonts w:cs="Times New Roman"/>
                <w:sz w:val="19"/>
                <w:szCs w:val="19"/>
              </w:rPr>
              <w:t>E-Lisansüstü</w:t>
            </w:r>
          </w:p>
        </w:tc>
        <w:tc>
          <w:tcPr>
            <w:tcW w:w="390" w:type="dxa"/>
            <w:tcBorders>
              <w:bottom w:val="single" w:sz="4" w:space="0" w:color="auto"/>
            </w:tcBorders>
            <w:tcMar>
              <w:left w:w="57" w:type="dxa"/>
              <w:right w:w="0" w:type="dxa"/>
            </w:tcMar>
            <w:vAlign w:val="center"/>
          </w:tcPr>
          <w:p w14:paraId="07B9712F" w14:textId="77777777" w:rsidR="00E722E0" w:rsidRPr="00DF2CD7" w:rsidRDefault="00E722E0" w:rsidP="0071473F">
            <w:pPr>
              <w:rPr>
                <w:rFonts w:cs="Times New Roman"/>
                <w:sz w:val="19"/>
                <w:szCs w:val="19"/>
              </w:rPr>
            </w:pPr>
            <w:r w:rsidRPr="00DF2CD7">
              <w:rPr>
                <w:rFonts w:cs="Times New Roman"/>
                <w:sz w:val="19"/>
                <w:szCs w:val="19"/>
              </w:rPr>
              <w:t>48</w:t>
            </w:r>
          </w:p>
        </w:tc>
        <w:tc>
          <w:tcPr>
            <w:tcW w:w="708" w:type="dxa"/>
            <w:tcBorders>
              <w:bottom w:val="single" w:sz="4" w:space="0" w:color="auto"/>
            </w:tcBorders>
            <w:shd w:val="clear" w:color="auto" w:fill="auto"/>
            <w:tcMar>
              <w:left w:w="57" w:type="dxa"/>
              <w:right w:w="0" w:type="dxa"/>
            </w:tcMar>
            <w:vAlign w:val="center"/>
          </w:tcPr>
          <w:p w14:paraId="7037BB70" w14:textId="77777777" w:rsidR="00E722E0" w:rsidRPr="00DF2CD7" w:rsidRDefault="00E722E0" w:rsidP="0071473F">
            <w:pPr>
              <w:rPr>
                <w:rFonts w:cs="Times New Roman"/>
                <w:sz w:val="19"/>
                <w:szCs w:val="19"/>
              </w:rPr>
            </w:pPr>
            <w:r w:rsidRPr="00DF2CD7">
              <w:rPr>
                <w:rFonts w:cs="Times New Roman"/>
                <w:sz w:val="19"/>
                <w:szCs w:val="19"/>
              </w:rPr>
              <w:t>2,35</w:t>
            </w:r>
          </w:p>
        </w:tc>
        <w:tc>
          <w:tcPr>
            <w:tcW w:w="567" w:type="dxa"/>
            <w:tcBorders>
              <w:bottom w:val="single" w:sz="4" w:space="0" w:color="auto"/>
            </w:tcBorders>
            <w:tcMar>
              <w:left w:w="57" w:type="dxa"/>
              <w:right w:w="0" w:type="dxa"/>
            </w:tcMar>
            <w:vAlign w:val="center"/>
          </w:tcPr>
          <w:p w14:paraId="251EADB4" w14:textId="77777777" w:rsidR="00E722E0" w:rsidRPr="00DF2CD7" w:rsidRDefault="00E722E0" w:rsidP="0071473F">
            <w:pPr>
              <w:rPr>
                <w:rFonts w:cs="Times New Roman"/>
                <w:sz w:val="19"/>
                <w:szCs w:val="19"/>
              </w:rPr>
            </w:pPr>
            <w:r w:rsidRPr="00DF2CD7">
              <w:rPr>
                <w:rFonts w:cs="Times New Roman"/>
                <w:sz w:val="19"/>
                <w:szCs w:val="19"/>
              </w:rPr>
              <w:t>0,88</w:t>
            </w:r>
          </w:p>
        </w:tc>
        <w:tc>
          <w:tcPr>
            <w:tcW w:w="567" w:type="dxa"/>
            <w:vMerge/>
            <w:tcBorders>
              <w:bottom w:val="single" w:sz="4" w:space="0" w:color="auto"/>
            </w:tcBorders>
            <w:tcMar>
              <w:left w:w="57" w:type="dxa"/>
              <w:right w:w="0" w:type="dxa"/>
            </w:tcMar>
            <w:vAlign w:val="center"/>
          </w:tcPr>
          <w:p w14:paraId="24FA892A" w14:textId="77777777" w:rsidR="00E722E0" w:rsidRPr="00DF2CD7" w:rsidRDefault="00E722E0" w:rsidP="0071473F">
            <w:pPr>
              <w:rPr>
                <w:rFonts w:cs="Times New Roman"/>
                <w:sz w:val="19"/>
                <w:szCs w:val="19"/>
              </w:rPr>
            </w:pPr>
          </w:p>
        </w:tc>
        <w:tc>
          <w:tcPr>
            <w:tcW w:w="567" w:type="dxa"/>
            <w:vMerge/>
            <w:tcBorders>
              <w:bottom w:val="single" w:sz="4" w:space="0" w:color="auto"/>
            </w:tcBorders>
            <w:tcMar>
              <w:left w:w="57" w:type="dxa"/>
              <w:right w:w="0" w:type="dxa"/>
            </w:tcMar>
            <w:vAlign w:val="center"/>
          </w:tcPr>
          <w:p w14:paraId="3A6CE1A1" w14:textId="77777777" w:rsidR="00E722E0" w:rsidRPr="00DF2CD7" w:rsidRDefault="00E722E0" w:rsidP="0071473F">
            <w:pPr>
              <w:rPr>
                <w:rFonts w:cs="Times New Roman"/>
                <w:sz w:val="19"/>
                <w:szCs w:val="19"/>
              </w:rPr>
            </w:pPr>
          </w:p>
        </w:tc>
        <w:tc>
          <w:tcPr>
            <w:tcW w:w="1701" w:type="dxa"/>
            <w:tcBorders>
              <w:bottom w:val="single" w:sz="4" w:space="0" w:color="auto"/>
            </w:tcBorders>
          </w:tcPr>
          <w:p w14:paraId="7E18C15D" w14:textId="77777777" w:rsidR="00E722E0" w:rsidRPr="00DF2CD7" w:rsidRDefault="00E722E0" w:rsidP="0071473F">
            <w:pPr>
              <w:rPr>
                <w:rFonts w:cs="Times New Roman"/>
                <w:sz w:val="19"/>
                <w:szCs w:val="19"/>
              </w:rPr>
            </w:pPr>
          </w:p>
        </w:tc>
      </w:tr>
      <w:tr w:rsidR="00E722E0" w:rsidRPr="00DF2CD7" w14:paraId="758BCF1C" w14:textId="77777777" w:rsidTr="0071473F">
        <w:trPr>
          <w:trHeight w:val="57"/>
          <w:jc w:val="center"/>
        </w:trPr>
        <w:tc>
          <w:tcPr>
            <w:tcW w:w="1716" w:type="dxa"/>
            <w:vMerge w:val="restart"/>
            <w:tcBorders>
              <w:top w:val="single" w:sz="4" w:space="0" w:color="auto"/>
            </w:tcBorders>
            <w:shd w:val="clear" w:color="auto" w:fill="auto"/>
            <w:vAlign w:val="center"/>
          </w:tcPr>
          <w:p w14:paraId="3B1CEF2D" w14:textId="77777777" w:rsidR="00E722E0" w:rsidRPr="00DF2CD7" w:rsidRDefault="00E722E0" w:rsidP="0071473F">
            <w:pPr>
              <w:rPr>
                <w:rFonts w:cs="Times New Roman"/>
                <w:sz w:val="19"/>
                <w:szCs w:val="19"/>
              </w:rPr>
            </w:pPr>
            <w:r w:rsidRPr="00DF2CD7">
              <w:rPr>
                <w:rFonts w:cs="Times New Roman"/>
                <w:sz w:val="19"/>
                <w:szCs w:val="19"/>
              </w:rPr>
              <w:t>Paylaşım İlginliği</w:t>
            </w:r>
          </w:p>
        </w:tc>
        <w:tc>
          <w:tcPr>
            <w:tcW w:w="1722" w:type="dxa"/>
            <w:tcBorders>
              <w:top w:val="single" w:sz="4" w:space="0" w:color="auto"/>
            </w:tcBorders>
            <w:vAlign w:val="center"/>
          </w:tcPr>
          <w:p w14:paraId="60106B69" w14:textId="77777777" w:rsidR="00E722E0" w:rsidRPr="00DF2CD7" w:rsidRDefault="00E722E0" w:rsidP="0071473F">
            <w:pPr>
              <w:rPr>
                <w:rFonts w:cs="Times New Roman"/>
                <w:sz w:val="19"/>
                <w:szCs w:val="19"/>
              </w:rPr>
            </w:pPr>
            <w:r w:rsidRPr="00DF2CD7">
              <w:rPr>
                <w:rFonts w:cs="Times New Roman"/>
                <w:sz w:val="19"/>
                <w:szCs w:val="19"/>
              </w:rPr>
              <w:t>A-İlköğretim</w:t>
            </w:r>
          </w:p>
        </w:tc>
        <w:tc>
          <w:tcPr>
            <w:tcW w:w="390" w:type="dxa"/>
            <w:tcBorders>
              <w:top w:val="single" w:sz="4" w:space="0" w:color="auto"/>
            </w:tcBorders>
            <w:tcMar>
              <w:left w:w="57" w:type="dxa"/>
              <w:right w:w="0" w:type="dxa"/>
            </w:tcMar>
            <w:vAlign w:val="center"/>
          </w:tcPr>
          <w:p w14:paraId="70F581B8" w14:textId="77777777" w:rsidR="00E722E0" w:rsidRPr="00DF2CD7" w:rsidRDefault="00E722E0" w:rsidP="0071473F">
            <w:pPr>
              <w:rPr>
                <w:rFonts w:cs="Times New Roman"/>
                <w:sz w:val="19"/>
                <w:szCs w:val="19"/>
              </w:rPr>
            </w:pPr>
            <w:r w:rsidRPr="00DF2CD7">
              <w:rPr>
                <w:rFonts w:cs="Times New Roman"/>
                <w:sz w:val="19"/>
                <w:szCs w:val="19"/>
              </w:rPr>
              <w:t>85</w:t>
            </w:r>
          </w:p>
        </w:tc>
        <w:tc>
          <w:tcPr>
            <w:tcW w:w="708" w:type="dxa"/>
            <w:tcBorders>
              <w:top w:val="single" w:sz="4" w:space="0" w:color="auto"/>
            </w:tcBorders>
            <w:shd w:val="clear" w:color="auto" w:fill="auto"/>
            <w:tcMar>
              <w:left w:w="57" w:type="dxa"/>
              <w:right w:w="0" w:type="dxa"/>
            </w:tcMar>
            <w:vAlign w:val="center"/>
          </w:tcPr>
          <w:p w14:paraId="157E633C" w14:textId="77777777" w:rsidR="00E722E0" w:rsidRPr="00DF2CD7" w:rsidRDefault="00E722E0" w:rsidP="0071473F">
            <w:pPr>
              <w:rPr>
                <w:rFonts w:cs="Times New Roman"/>
                <w:sz w:val="19"/>
                <w:szCs w:val="19"/>
              </w:rPr>
            </w:pPr>
            <w:r w:rsidRPr="00DF2CD7">
              <w:rPr>
                <w:rFonts w:cs="Times New Roman"/>
                <w:sz w:val="19"/>
                <w:szCs w:val="19"/>
              </w:rPr>
              <w:t>3,52</w:t>
            </w:r>
          </w:p>
        </w:tc>
        <w:tc>
          <w:tcPr>
            <w:tcW w:w="567" w:type="dxa"/>
            <w:tcBorders>
              <w:top w:val="single" w:sz="4" w:space="0" w:color="auto"/>
            </w:tcBorders>
            <w:tcMar>
              <w:left w:w="57" w:type="dxa"/>
              <w:right w:w="0" w:type="dxa"/>
            </w:tcMar>
            <w:vAlign w:val="center"/>
          </w:tcPr>
          <w:p w14:paraId="2CB1C426" w14:textId="77777777" w:rsidR="00E722E0" w:rsidRPr="00DF2CD7" w:rsidRDefault="00E722E0" w:rsidP="0071473F">
            <w:pPr>
              <w:rPr>
                <w:rFonts w:cs="Times New Roman"/>
                <w:sz w:val="19"/>
                <w:szCs w:val="19"/>
              </w:rPr>
            </w:pPr>
            <w:r w:rsidRPr="00DF2CD7">
              <w:rPr>
                <w:rFonts w:cs="Times New Roman"/>
                <w:sz w:val="19"/>
                <w:szCs w:val="19"/>
              </w:rPr>
              <w:t>1,00</w:t>
            </w:r>
          </w:p>
        </w:tc>
        <w:tc>
          <w:tcPr>
            <w:tcW w:w="567" w:type="dxa"/>
            <w:vMerge w:val="restart"/>
            <w:tcBorders>
              <w:top w:val="single" w:sz="4" w:space="0" w:color="auto"/>
            </w:tcBorders>
            <w:tcMar>
              <w:left w:w="57" w:type="dxa"/>
              <w:right w:w="0" w:type="dxa"/>
            </w:tcMar>
            <w:vAlign w:val="center"/>
          </w:tcPr>
          <w:p w14:paraId="3ABEA6FE" w14:textId="77777777" w:rsidR="00E722E0" w:rsidRPr="00DF2CD7" w:rsidRDefault="00E722E0" w:rsidP="0071473F">
            <w:pPr>
              <w:rPr>
                <w:rFonts w:cs="Times New Roman"/>
                <w:sz w:val="19"/>
                <w:szCs w:val="19"/>
              </w:rPr>
            </w:pPr>
            <w:r w:rsidRPr="00DF2CD7">
              <w:rPr>
                <w:rFonts w:cs="Times New Roman"/>
                <w:sz w:val="19"/>
                <w:szCs w:val="19"/>
              </w:rPr>
              <w:t>2,16</w:t>
            </w:r>
          </w:p>
        </w:tc>
        <w:tc>
          <w:tcPr>
            <w:tcW w:w="567" w:type="dxa"/>
            <w:vMerge w:val="restart"/>
            <w:tcBorders>
              <w:top w:val="single" w:sz="4" w:space="0" w:color="auto"/>
            </w:tcBorders>
            <w:tcMar>
              <w:left w:w="57" w:type="dxa"/>
              <w:right w:w="0" w:type="dxa"/>
            </w:tcMar>
            <w:vAlign w:val="center"/>
          </w:tcPr>
          <w:p w14:paraId="3F193929" w14:textId="77777777" w:rsidR="00E722E0" w:rsidRPr="00DF2CD7" w:rsidRDefault="00E722E0" w:rsidP="0071473F">
            <w:pPr>
              <w:rPr>
                <w:rFonts w:cs="Times New Roman"/>
                <w:sz w:val="19"/>
                <w:szCs w:val="19"/>
              </w:rPr>
            </w:pPr>
            <w:r w:rsidRPr="00DF2CD7">
              <w:rPr>
                <w:rFonts w:cs="Times New Roman"/>
                <w:sz w:val="19"/>
                <w:szCs w:val="19"/>
              </w:rPr>
              <w:t>0,071</w:t>
            </w:r>
          </w:p>
        </w:tc>
        <w:tc>
          <w:tcPr>
            <w:tcW w:w="1701" w:type="dxa"/>
            <w:tcBorders>
              <w:top w:val="single" w:sz="4" w:space="0" w:color="auto"/>
            </w:tcBorders>
          </w:tcPr>
          <w:p w14:paraId="45B2C065" w14:textId="77777777" w:rsidR="00E722E0" w:rsidRPr="00DF2CD7" w:rsidRDefault="00E722E0" w:rsidP="0071473F">
            <w:pPr>
              <w:rPr>
                <w:rFonts w:cs="Times New Roman"/>
                <w:b/>
                <w:sz w:val="19"/>
                <w:szCs w:val="19"/>
              </w:rPr>
            </w:pPr>
          </w:p>
        </w:tc>
      </w:tr>
      <w:tr w:rsidR="00E722E0" w:rsidRPr="00DF2CD7" w14:paraId="36FC18B8" w14:textId="77777777" w:rsidTr="0071473F">
        <w:trPr>
          <w:trHeight w:val="57"/>
          <w:jc w:val="center"/>
        </w:trPr>
        <w:tc>
          <w:tcPr>
            <w:tcW w:w="1716" w:type="dxa"/>
            <w:vMerge/>
            <w:shd w:val="clear" w:color="auto" w:fill="auto"/>
            <w:vAlign w:val="center"/>
          </w:tcPr>
          <w:p w14:paraId="0F955F02" w14:textId="77777777" w:rsidR="00E722E0" w:rsidRPr="00DF2CD7" w:rsidRDefault="00E722E0" w:rsidP="0071473F">
            <w:pPr>
              <w:rPr>
                <w:rFonts w:eastAsia="SimSun" w:cs="Times New Roman"/>
                <w:b/>
                <w:sz w:val="19"/>
                <w:szCs w:val="19"/>
                <w:lang w:eastAsia="zh-CN"/>
              </w:rPr>
            </w:pPr>
          </w:p>
        </w:tc>
        <w:tc>
          <w:tcPr>
            <w:tcW w:w="1722" w:type="dxa"/>
            <w:vAlign w:val="center"/>
          </w:tcPr>
          <w:p w14:paraId="706A90B0" w14:textId="77777777" w:rsidR="00E722E0" w:rsidRPr="00DF2CD7" w:rsidRDefault="00E722E0" w:rsidP="0071473F">
            <w:pPr>
              <w:rPr>
                <w:rFonts w:cs="Times New Roman"/>
                <w:sz w:val="19"/>
                <w:szCs w:val="19"/>
              </w:rPr>
            </w:pPr>
            <w:r w:rsidRPr="00DF2CD7">
              <w:rPr>
                <w:rFonts w:cs="Times New Roman"/>
                <w:sz w:val="19"/>
                <w:szCs w:val="19"/>
              </w:rPr>
              <w:t>B-Lise</w:t>
            </w:r>
          </w:p>
        </w:tc>
        <w:tc>
          <w:tcPr>
            <w:tcW w:w="390" w:type="dxa"/>
            <w:tcMar>
              <w:left w:w="57" w:type="dxa"/>
              <w:right w:w="0" w:type="dxa"/>
            </w:tcMar>
            <w:vAlign w:val="center"/>
          </w:tcPr>
          <w:p w14:paraId="433D9C49" w14:textId="77777777" w:rsidR="00E722E0" w:rsidRPr="00DF2CD7" w:rsidRDefault="00E722E0" w:rsidP="0071473F">
            <w:pPr>
              <w:rPr>
                <w:rFonts w:cs="Times New Roman"/>
                <w:sz w:val="19"/>
                <w:szCs w:val="19"/>
              </w:rPr>
            </w:pPr>
            <w:r w:rsidRPr="00DF2CD7">
              <w:rPr>
                <w:rFonts w:cs="Times New Roman"/>
                <w:sz w:val="19"/>
                <w:szCs w:val="19"/>
              </w:rPr>
              <w:t>207</w:t>
            </w:r>
          </w:p>
        </w:tc>
        <w:tc>
          <w:tcPr>
            <w:tcW w:w="708" w:type="dxa"/>
            <w:shd w:val="clear" w:color="auto" w:fill="auto"/>
            <w:tcMar>
              <w:left w:w="57" w:type="dxa"/>
              <w:right w:w="0" w:type="dxa"/>
            </w:tcMar>
            <w:vAlign w:val="center"/>
          </w:tcPr>
          <w:p w14:paraId="2DA1692C" w14:textId="77777777" w:rsidR="00E722E0" w:rsidRPr="00DF2CD7" w:rsidRDefault="00E722E0" w:rsidP="0071473F">
            <w:pPr>
              <w:rPr>
                <w:rFonts w:cs="Times New Roman"/>
                <w:sz w:val="19"/>
                <w:szCs w:val="19"/>
              </w:rPr>
            </w:pPr>
            <w:r w:rsidRPr="00DF2CD7">
              <w:rPr>
                <w:rFonts w:cs="Times New Roman"/>
                <w:sz w:val="19"/>
                <w:szCs w:val="19"/>
              </w:rPr>
              <w:t>3,48</w:t>
            </w:r>
          </w:p>
        </w:tc>
        <w:tc>
          <w:tcPr>
            <w:tcW w:w="567" w:type="dxa"/>
            <w:tcMar>
              <w:left w:w="57" w:type="dxa"/>
              <w:right w:w="0" w:type="dxa"/>
            </w:tcMar>
            <w:vAlign w:val="center"/>
          </w:tcPr>
          <w:p w14:paraId="244C8FDB" w14:textId="77777777" w:rsidR="00E722E0" w:rsidRPr="00DF2CD7" w:rsidRDefault="00E722E0" w:rsidP="0071473F">
            <w:pPr>
              <w:rPr>
                <w:rFonts w:cs="Times New Roman"/>
                <w:sz w:val="19"/>
                <w:szCs w:val="19"/>
              </w:rPr>
            </w:pPr>
            <w:r w:rsidRPr="00DF2CD7">
              <w:rPr>
                <w:rFonts w:cs="Times New Roman"/>
                <w:sz w:val="19"/>
                <w:szCs w:val="19"/>
              </w:rPr>
              <w:t>1,01</w:t>
            </w:r>
          </w:p>
        </w:tc>
        <w:tc>
          <w:tcPr>
            <w:tcW w:w="567" w:type="dxa"/>
            <w:vMerge/>
            <w:tcMar>
              <w:left w:w="57" w:type="dxa"/>
              <w:right w:w="0" w:type="dxa"/>
            </w:tcMar>
            <w:vAlign w:val="center"/>
          </w:tcPr>
          <w:p w14:paraId="28379A5A"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782947B5" w14:textId="77777777" w:rsidR="00E722E0" w:rsidRPr="00DF2CD7" w:rsidRDefault="00E722E0" w:rsidP="0071473F">
            <w:pPr>
              <w:rPr>
                <w:rFonts w:cs="Times New Roman"/>
                <w:sz w:val="19"/>
                <w:szCs w:val="19"/>
              </w:rPr>
            </w:pPr>
          </w:p>
        </w:tc>
        <w:tc>
          <w:tcPr>
            <w:tcW w:w="1701" w:type="dxa"/>
          </w:tcPr>
          <w:p w14:paraId="62B0E2DD" w14:textId="77777777" w:rsidR="00E722E0" w:rsidRPr="00DF2CD7" w:rsidRDefault="00E722E0" w:rsidP="0071473F">
            <w:pPr>
              <w:rPr>
                <w:rFonts w:cs="Times New Roman"/>
                <w:sz w:val="19"/>
                <w:szCs w:val="19"/>
              </w:rPr>
            </w:pPr>
          </w:p>
        </w:tc>
      </w:tr>
      <w:tr w:rsidR="00E722E0" w:rsidRPr="00DF2CD7" w14:paraId="5196A62C" w14:textId="77777777" w:rsidTr="0071473F">
        <w:trPr>
          <w:trHeight w:val="57"/>
          <w:jc w:val="center"/>
        </w:trPr>
        <w:tc>
          <w:tcPr>
            <w:tcW w:w="1716" w:type="dxa"/>
            <w:vMerge/>
            <w:shd w:val="clear" w:color="auto" w:fill="auto"/>
            <w:vAlign w:val="center"/>
          </w:tcPr>
          <w:p w14:paraId="004D1BEC" w14:textId="77777777" w:rsidR="00E722E0" w:rsidRPr="00DF2CD7" w:rsidRDefault="00E722E0" w:rsidP="0071473F">
            <w:pPr>
              <w:rPr>
                <w:rFonts w:eastAsia="SimSun" w:cs="Times New Roman"/>
                <w:b/>
                <w:sz w:val="19"/>
                <w:szCs w:val="19"/>
                <w:lang w:eastAsia="zh-CN"/>
              </w:rPr>
            </w:pPr>
          </w:p>
        </w:tc>
        <w:tc>
          <w:tcPr>
            <w:tcW w:w="1722" w:type="dxa"/>
            <w:vAlign w:val="center"/>
          </w:tcPr>
          <w:p w14:paraId="2934CE61" w14:textId="77777777" w:rsidR="00E722E0" w:rsidRPr="00DF2CD7" w:rsidRDefault="00E722E0" w:rsidP="0071473F">
            <w:pPr>
              <w:rPr>
                <w:rFonts w:cs="Times New Roman"/>
                <w:sz w:val="19"/>
                <w:szCs w:val="19"/>
              </w:rPr>
            </w:pPr>
            <w:r w:rsidRPr="00DF2CD7">
              <w:rPr>
                <w:rFonts w:cs="Times New Roman"/>
                <w:sz w:val="19"/>
                <w:szCs w:val="19"/>
              </w:rPr>
              <w:t>C-Ön lisans</w:t>
            </w:r>
          </w:p>
        </w:tc>
        <w:tc>
          <w:tcPr>
            <w:tcW w:w="390" w:type="dxa"/>
            <w:tcMar>
              <w:left w:w="57" w:type="dxa"/>
              <w:right w:w="0" w:type="dxa"/>
            </w:tcMar>
            <w:vAlign w:val="center"/>
          </w:tcPr>
          <w:p w14:paraId="69DE2811" w14:textId="77777777" w:rsidR="00E722E0" w:rsidRPr="00DF2CD7" w:rsidRDefault="00E722E0" w:rsidP="0071473F">
            <w:pPr>
              <w:rPr>
                <w:rFonts w:cs="Times New Roman"/>
                <w:sz w:val="19"/>
                <w:szCs w:val="19"/>
              </w:rPr>
            </w:pPr>
            <w:r w:rsidRPr="00DF2CD7">
              <w:rPr>
                <w:rFonts w:cs="Times New Roman"/>
                <w:sz w:val="19"/>
                <w:szCs w:val="19"/>
              </w:rPr>
              <w:t>124</w:t>
            </w:r>
          </w:p>
        </w:tc>
        <w:tc>
          <w:tcPr>
            <w:tcW w:w="708" w:type="dxa"/>
            <w:shd w:val="clear" w:color="auto" w:fill="auto"/>
            <w:tcMar>
              <w:left w:w="57" w:type="dxa"/>
              <w:right w:w="0" w:type="dxa"/>
            </w:tcMar>
            <w:vAlign w:val="center"/>
          </w:tcPr>
          <w:p w14:paraId="0AB411AF" w14:textId="77777777" w:rsidR="00E722E0" w:rsidRPr="00DF2CD7" w:rsidRDefault="00E722E0" w:rsidP="0071473F">
            <w:pPr>
              <w:rPr>
                <w:rFonts w:cs="Times New Roman"/>
                <w:sz w:val="19"/>
                <w:szCs w:val="19"/>
              </w:rPr>
            </w:pPr>
            <w:r w:rsidRPr="00DF2CD7">
              <w:rPr>
                <w:rFonts w:cs="Times New Roman"/>
                <w:sz w:val="19"/>
                <w:szCs w:val="19"/>
              </w:rPr>
              <w:t>3,31</w:t>
            </w:r>
          </w:p>
        </w:tc>
        <w:tc>
          <w:tcPr>
            <w:tcW w:w="567" w:type="dxa"/>
            <w:tcMar>
              <w:left w:w="57" w:type="dxa"/>
              <w:right w:w="0" w:type="dxa"/>
            </w:tcMar>
            <w:vAlign w:val="center"/>
          </w:tcPr>
          <w:p w14:paraId="39172391" w14:textId="77777777" w:rsidR="00E722E0" w:rsidRPr="00DF2CD7" w:rsidRDefault="00E722E0" w:rsidP="0071473F">
            <w:pPr>
              <w:rPr>
                <w:rFonts w:cs="Times New Roman"/>
                <w:sz w:val="19"/>
                <w:szCs w:val="19"/>
              </w:rPr>
            </w:pPr>
            <w:r w:rsidRPr="00DF2CD7">
              <w:rPr>
                <w:rFonts w:cs="Times New Roman"/>
                <w:sz w:val="19"/>
                <w:szCs w:val="19"/>
              </w:rPr>
              <w:t>0,97</w:t>
            </w:r>
          </w:p>
        </w:tc>
        <w:tc>
          <w:tcPr>
            <w:tcW w:w="567" w:type="dxa"/>
            <w:vMerge/>
            <w:tcMar>
              <w:left w:w="57" w:type="dxa"/>
              <w:right w:w="0" w:type="dxa"/>
            </w:tcMar>
            <w:vAlign w:val="center"/>
          </w:tcPr>
          <w:p w14:paraId="47BC45F8"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1CD52233" w14:textId="77777777" w:rsidR="00E722E0" w:rsidRPr="00DF2CD7" w:rsidRDefault="00E722E0" w:rsidP="0071473F">
            <w:pPr>
              <w:rPr>
                <w:rFonts w:cs="Times New Roman"/>
                <w:sz w:val="19"/>
                <w:szCs w:val="19"/>
              </w:rPr>
            </w:pPr>
          </w:p>
        </w:tc>
        <w:tc>
          <w:tcPr>
            <w:tcW w:w="1701" w:type="dxa"/>
          </w:tcPr>
          <w:p w14:paraId="378DAF9B" w14:textId="77777777" w:rsidR="00E722E0" w:rsidRPr="00DF2CD7" w:rsidRDefault="00E722E0" w:rsidP="0071473F">
            <w:pPr>
              <w:rPr>
                <w:rFonts w:cs="Times New Roman"/>
                <w:sz w:val="19"/>
                <w:szCs w:val="19"/>
              </w:rPr>
            </w:pPr>
          </w:p>
        </w:tc>
      </w:tr>
      <w:tr w:rsidR="00E722E0" w:rsidRPr="00DF2CD7" w14:paraId="212D647C" w14:textId="77777777" w:rsidTr="0071473F">
        <w:trPr>
          <w:trHeight w:val="57"/>
          <w:jc w:val="center"/>
        </w:trPr>
        <w:tc>
          <w:tcPr>
            <w:tcW w:w="1716" w:type="dxa"/>
            <w:vMerge/>
            <w:shd w:val="clear" w:color="auto" w:fill="auto"/>
            <w:vAlign w:val="center"/>
          </w:tcPr>
          <w:p w14:paraId="1B71D029" w14:textId="77777777" w:rsidR="00E722E0" w:rsidRPr="00DF2CD7" w:rsidRDefault="00E722E0" w:rsidP="0071473F">
            <w:pPr>
              <w:rPr>
                <w:rFonts w:eastAsia="SimSun" w:cs="Times New Roman"/>
                <w:b/>
                <w:sz w:val="19"/>
                <w:szCs w:val="19"/>
                <w:lang w:eastAsia="zh-CN"/>
              </w:rPr>
            </w:pPr>
          </w:p>
        </w:tc>
        <w:tc>
          <w:tcPr>
            <w:tcW w:w="1722" w:type="dxa"/>
            <w:vAlign w:val="center"/>
          </w:tcPr>
          <w:p w14:paraId="784B7721" w14:textId="77777777" w:rsidR="00E722E0" w:rsidRPr="00DF2CD7" w:rsidRDefault="00E722E0" w:rsidP="0071473F">
            <w:pPr>
              <w:rPr>
                <w:rFonts w:cs="Times New Roman"/>
                <w:sz w:val="19"/>
                <w:szCs w:val="19"/>
              </w:rPr>
            </w:pPr>
            <w:r w:rsidRPr="00DF2CD7">
              <w:rPr>
                <w:rFonts w:cs="Times New Roman"/>
                <w:sz w:val="19"/>
                <w:szCs w:val="19"/>
              </w:rPr>
              <w:t>D-Lisans</w:t>
            </w:r>
          </w:p>
        </w:tc>
        <w:tc>
          <w:tcPr>
            <w:tcW w:w="390" w:type="dxa"/>
            <w:tcMar>
              <w:left w:w="57" w:type="dxa"/>
              <w:right w:w="0" w:type="dxa"/>
            </w:tcMar>
            <w:vAlign w:val="center"/>
          </w:tcPr>
          <w:p w14:paraId="02261CB6" w14:textId="77777777" w:rsidR="00E722E0" w:rsidRPr="00DF2CD7" w:rsidRDefault="00E722E0" w:rsidP="0071473F">
            <w:pPr>
              <w:rPr>
                <w:rFonts w:cs="Times New Roman"/>
                <w:sz w:val="19"/>
                <w:szCs w:val="19"/>
              </w:rPr>
            </w:pPr>
            <w:r w:rsidRPr="00DF2CD7">
              <w:rPr>
                <w:rFonts w:cs="Times New Roman"/>
                <w:sz w:val="19"/>
                <w:szCs w:val="19"/>
              </w:rPr>
              <w:t>436</w:t>
            </w:r>
          </w:p>
        </w:tc>
        <w:tc>
          <w:tcPr>
            <w:tcW w:w="708" w:type="dxa"/>
            <w:shd w:val="clear" w:color="auto" w:fill="auto"/>
            <w:tcMar>
              <w:left w:w="57" w:type="dxa"/>
              <w:right w:w="0" w:type="dxa"/>
            </w:tcMar>
            <w:vAlign w:val="center"/>
          </w:tcPr>
          <w:p w14:paraId="0B281F01" w14:textId="77777777" w:rsidR="00E722E0" w:rsidRPr="00DF2CD7" w:rsidRDefault="00E722E0" w:rsidP="0071473F">
            <w:pPr>
              <w:rPr>
                <w:rFonts w:cs="Times New Roman"/>
                <w:sz w:val="19"/>
                <w:szCs w:val="19"/>
              </w:rPr>
            </w:pPr>
            <w:r w:rsidRPr="00DF2CD7">
              <w:rPr>
                <w:rFonts w:cs="Times New Roman"/>
                <w:sz w:val="19"/>
                <w:szCs w:val="19"/>
              </w:rPr>
              <w:t>3,29</w:t>
            </w:r>
          </w:p>
        </w:tc>
        <w:tc>
          <w:tcPr>
            <w:tcW w:w="567" w:type="dxa"/>
            <w:tcMar>
              <w:left w:w="57" w:type="dxa"/>
              <w:right w:w="0" w:type="dxa"/>
            </w:tcMar>
            <w:vAlign w:val="center"/>
          </w:tcPr>
          <w:p w14:paraId="1D3A1547" w14:textId="77777777" w:rsidR="00E722E0" w:rsidRPr="00DF2CD7" w:rsidRDefault="00E722E0" w:rsidP="0071473F">
            <w:pPr>
              <w:rPr>
                <w:rFonts w:cs="Times New Roman"/>
                <w:sz w:val="19"/>
                <w:szCs w:val="19"/>
              </w:rPr>
            </w:pPr>
            <w:r w:rsidRPr="00DF2CD7">
              <w:rPr>
                <w:rFonts w:cs="Times New Roman"/>
                <w:sz w:val="19"/>
                <w:szCs w:val="19"/>
              </w:rPr>
              <w:t>0,90</w:t>
            </w:r>
          </w:p>
        </w:tc>
        <w:tc>
          <w:tcPr>
            <w:tcW w:w="567" w:type="dxa"/>
            <w:vMerge/>
            <w:tcMar>
              <w:left w:w="57" w:type="dxa"/>
              <w:right w:w="0" w:type="dxa"/>
            </w:tcMar>
            <w:vAlign w:val="center"/>
          </w:tcPr>
          <w:p w14:paraId="584EF9D5"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68D3420C" w14:textId="77777777" w:rsidR="00E722E0" w:rsidRPr="00DF2CD7" w:rsidRDefault="00E722E0" w:rsidP="0071473F">
            <w:pPr>
              <w:rPr>
                <w:rFonts w:cs="Times New Roman"/>
                <w:sz w:val="19"/>
                <w:szCs w:val="19"/>
              </w:rPr>
            </w:pPr>
          </w:p>
        </w:tc>
        <w:tc>
          <w:tcPr>
            <w:tcW w:w="1701" w:type="dxa"/>
          </w:tcPr>
          <w:p w14:paraId="0B99AA78" w14:textId="77777777" w:rsidR="00E722E0" w:rsidRPr="00DF2CD7" w:rsidRDefault="00E722E0" w:rsidP="0071473F">
            <w:pPr>
              <w:rPr>
                <w:rFonts w:cs="Times New Roman"/>
                <w:sz w:val="19"/>
                <w:szCs w:val="19"/>
              </w:rPr>
            </w:pPr>
          </w:p>
        </w:tc>
      </w:tr>
      <w:tr w:rsidR="00E722E0" w:rsidRPr="00DF2CD7" w14:paraId="678E53DE" w14:textId="77777777" w:rsidTr="0071473F">
        <w:trPr>
          <w:trHeight w:val="57"/>
          <w:jc w:val="center"/>
        </w:trPr>
        <w:tc>
          <w:tcPr>
            <w:tcW w:w="1716" w:type="dxa"/>
            <w:vMerge/>
            <w:tcBorders>
              <w:bottom w:val="single" w:sz="4" w:space="0" w:color="auto"/>
            </w:tcBorders>
            <w:shd w:val="clear" w:color="auto" w:fill="auto"/>
            <w:vAlign w:val="center"/>
          </w:tcPr>
          <w:p w14:paraId="6574A6F0" w14:textId="77777777" w:rsidR="00E722E0" w:rsidRPr="00DF2CD7" w:rsidRDefault="00E722E0" w:rsidP="0071473F">
            <w:pPr>
              <w:rPr>
                <w:rFonts w:eastAsia="SimSun" w:cs="Times New Roman"/>
                <w:sz w:val="19"/>
                <w:szCs w:val="19"/>
                <w:lang w:eastAsia="zh-CN"/>
              </w:rPr>
            </w:pPr>
          </w:p>
        </w:tc>
        <w:tc>
          <w:tcPr>
            <w:tcW w:w="1722" w:type="dxa"/>
            <w:tcBorders>
              <w:bottom w:val="single" w:sz="4" w:space="0" w:color="auto"/>
            </w:tcBorders>
            <w:vAlign w:val="center"/>
          </w:tcPr>
          <w:p w14:paraId="47352060" w14:textId="77777777" w:rsidR="00E722E0" w:rsidRPr="00DF2CD7" w:rsidRDefault="00E722E0" w:rsidP="0071473F">
            <w:pPr>
              <w:rPr>
                <w:rFonts w:cs="Times New Roman"/>
                <w:sz w:val="19"/>
                <w:szCs w:val="19"/>
              </w:rPr>
            </w:pPr>
            <w:r w:rsidRPr="00DF2CD7">
              <w:rPr>
                <w:rFonts w:cs="Times New Roman"/>
                <w:sz w:val="19"/>
                <w:szCs w:val="19"/>
              </w:rPr>
              <w:t>E-Lisansüstü</w:t>
            </w:r>
          </w:p>
        </w:tc>
        <w:tc>
          <w:tcPr>
            <w:tcW w:w="390" w:type="dxa"/>
            <w:tcBorders>
              <w:bottom w:val="single" w:sz="4" w:space="0" w:color="auto"/>
            </w:tcBorders>
            <w:tcMar>
              <w:left w:w="57" w:type="dxa"/>
              <w:right w:w="0" w:type="dxa"/>
            </w:tcMar>
            <w:vAlign w:val="center"/>
          </w:tcPr>
          <w:p w14:paraId="5C27DEE3" w14:textId="77777777" w:rsidR="00E722E0" w:rsidRPr="00DF2CD7" w:rsidRDefault="00E722E0" w:rsidP="0071473F">
            <w:pPr>
              <w:rPr>
                <w:rFonts w:cs="Times New Roman"/>
                <w:sz w:val="19"/>
                <w:szCs w:val="19"/>
              </w:rPr>
            </w:pPr>
            <w:r w:rsidRPr="00DF2CD7">
              <w:rPr>
                <w:rFonts w:cs="Times New Roman"/>
                <w:sz w:val="19"/>
                <w:szCs w:val="19"/>
              </w:rPr>
              <w:t>48</w:t>
            </w:r>
          </w:p>
        </w:tc>
        <w:tc>
          <w:tcPr>
            <w:tcW w:w="708" w:type="dxa"/>
            <w:tcBorders>
              <w:bottom w:val="single" w:sz="4" w:space="0" w:color="auto"/>
            </w:tcBorders>
            <w:shd w:val="clear" w:color="auto" w:fill="auto"/>
            <w:tcMar>
              <w:left w:w="57" w:type="dxa"/>
              <w:right w:w="0" w:type="dxa"/>
            </w:tcMar>
            <w:vAlign w:val="center"/>
          </w:tcPr>
          <w:p w14:paraId="009E8668" w14:textId="77777777" w:rsidR="00E722E0" w:rsidRPr="00DF2CD7" w:rsidRDefault="00E722E0" w:rsidP="0071473F">
            <w:pPr>
              <w:rPr>
                <w:rFonts w:cs="Times New Roman"/>
                <w:sz w:val="19"/>
                <w:szCs w:val="19"/>
              </w:rPr>
            </w:pPr>
            <w:r w:rsidRPr="00DF2CD7">
              <w:rPr>
                <w:rFonts w:cs="Times New Roman"/>
                <w:sz w:val="19"/>
                <w:szCs w:val="19"/>
              </w:rPr>
              <w:t>3,29</w:t>
            </w:r>
          </w:p>
        </w:tc>
        <w:tc>
          <w:tcPr>
            <w:tcW w:w="567" w:type="dxa"/>
            <w:tcBorders>
              <w:bottom w:val="single" w:sz="4" w:space="0" w:color="auto"/>
            </w:tcBorders>
            <w:tcMar>
              <w:left w:w="57" w:type="dxa"/>
              <w:right w:w="0" w:type="dxa"/>
            </w:tcMar>
            <w:vAlign w:val="center"/>
          </w:tcPr>
          <w:p w14:paraId="5C96F263" w14:textId="77777777" w:rsidR="00E722E0" w:rsidRPr="00DF2CD7" w:rsidRDefault="00E722E0" w:rsidP="0071473F">
            <w:pPr>
              <w:rPr>
                <w:rFonts w:cs="Times New Roman"/>
                <w:sz w:val="19"/>
                <w:szCs w:val="19"/>
              </w:rPr>
            </w:pPr>
            <w:r w:rsidRPr="00DF2CD7">
              <w:rPr>
                <w:rFonts w:cs="Times New Roman"/>
                <w:sz w:val="19"/>
                <w:szCs w:val="19"/>
              </w:rPr>
              <w:t>1,01</w:t>
            </w:r>
          </w:p>
        </w:tc>
        <w:tc>
          <w:tcPr>
            <w:tcW w:w="567" w:type="dxa"/>
            <w:vMerge/>
            <w:tcBorders>
              <w:bottom w:val="single" w:sz="4" w:space="0" w:color="auto"/>
            </w:tcBorders>
            <w:tcMar>
              <w:left w:w="57" w:type="dxa"/>
              <w:right w:w="0" w:type="dxa"/>
            </w:tcMar>
            <w:vAlign w:val="center"/>
          </w:tcPr>
          <w:p w14:paraId="25DD990F" w14:textId="77777777" w:rsidR="00E722E0" w:rsidRPr="00DF2CD7" w:rsidRDefault="00E722E0" w:rsidP="0071473F">
            <w:pPr>
              <w:rPr>
                <w:rFonts w:cs="Times New Roman"/>
                <w:sz w:val="19"/>
                <w:szCs w:val="19"/>
              </w:rPr>
            </w:pPr>
          </w:p>
        </w:tc>
        <w:tc>
          <w:tcPr>
            <w:tcW w:w="567" w:type="dxa"/>
            <w:vMerge/>
            <w:tcBorders>
              <w:bottom w:val="single" w:sz="4" w:space="0" w:color="auto"/>
            </w:tcBorders>
            <w:tcMar>
              <w:left w:w="57" w:type="dxa"/>
              <w:right w:w="0" w:type="dxa"/>
            </w:tcMar>
            <w:vAlign w:val="center"/>
          </w:tcPr>
          <w:p w14:paraId="41459244" w14:textId="77777777" w:rsidR="00E722E0" w:rsidRPr="00DF2CD7" w:rsidRDefault="00E722E0" w:rsidP="0071473F">
            <w:pPr>
              <w:rPr>
                <w:rFonts w:cs="Times New Roman"/>
                <w:sz w:val="19"/>
                <w:szCs w:val="19"/>
              </w:rPr>
            </w:pPr>
          </w:p>
        </w:tc>
        <w:tc>
          <w:tcPr>
            <w:tcW w:w="1701" w:type="dxa"/>
            <w:tcBorders>
              <w:bottom w:val="single" w:sz="4" w:space="0" w:color="auto"/>
            </w:tcBorders>
          </w:tcPr>
          <w:p w14:paraId="25090EED" w14:textId="77777777" w:rsidR="00E722E0" w:rsidRPr="00DF2CD7" w:rsidRDefault="00E722E0" w:rsidP="0071473F">
            <w:pPr>
              <w:rPr>
                <w:rFonts w:cs="Times New Roman"/>
                <w:sz w:val="19"/>
                <w:szCs w:val="19"/>
              </w:rPr>
            </w:pPr>
          </w:p>
        </w:tc>
      </w:tr>
      <w:tr w:rsidR="00E722E0" w:rsidRPr="00DF2CD7" w14:paraId="45FA6CC2" w14:textId="77777777" w:rsidTr="0071473F">
        <w:trPr>
          <w:trHeight w:val="57"/>
          <w:jc w:val="center"/>
        </w:trPr>
        <w:tc>
          <w:tcPr>
            <w:tcW w:w="1716" w:type="dxa"/>
            <w:vMerge w:val="restart"/>
            <w:tcBorders>
              <w:top w:val="single" w:sz="4" w:space="0" w:color="auto"/>
            </w:tcBorders>
            <w:shd w:val="clear" w:color="auto" w:fill="auto"/>
            <w:vAlign w:val="center"/>
          </w:tcPr>
          <w:p w14:paraId="5A344736" w14:textId="77777777" w:rsidR="00E722E0" w:rsidRPr="00DF2CD7" w:rsidRDefault="00E722E0" w:rsidP="0071473F">
            <w:pPr>
              <w:rPr>
                <w:rFonts w:eastAsia="SimSun" w:cs="Times New Roman"/>
                <w:b/>
                <w:sz w:val="19"/>
                <w:szCs w:val="19"/>
                <w:lang w:eastAsia="zh-CN"/>
              </w:rPr>
            </w:pPr>
            <w:r w:rsidRPr="00DF2CD7">
              <w:rPr>
                <w:rFonts w:cs="Times New Roman"/>
                <w:b/>
                <w:sz w:val="19"/>
                <w:szCs w:val="19"/>
              </w:rPr>
              <w:t>SOSYAL MEDYA İMAJI</w:t>
            </w:r>
          </w:p>
        </w:tc>
        <w:tc>
          <w:tcPr>
            <w:tcW w:w="1722" w:type="dxa"/>
            <w:tcBorders>
              <w:top w:val="single" w:sz="4" w:space="0" w:color="auto"/>
            </w:tcBorders>
            <w:vAlign w:val="center"/>
          </w:tcPr>
          <w:p w14:paraId="229CBB1C" w14:textId="77777777" w:rsidR="00E722E0" w:rsidRPr="00DF2CD7" w:rsidRDefault="00E722E0" w:rsidP="0071473F">
            <w:pPr>
              <w:rPr>
                <w:rFonts w:cs="Times New Roman"/>
                <w:sz w:val="19"/>
                <w:szCs w:val="19"/>
              </w:rPr>
            </w:pPr>
            <w:r w:rsidRPr="00DF2CD7">
              <w:rPr>
                <w:rFonts w:cs="Times New Roman"/>
                <w:sz w:val="19"/>
                <w:szCs w:val="19"/>
              </w:rPr>
              <w:t>A-İlköğretim</w:t>
            </w:r>
          </w:p>
        </w:tc>
        <w:tc>
          <w:tcPr>
            <w:tcW w:w="390" w:type="dxa"/>
            <w:tcBorders>
              <w:top w:val="single" w:sz="4" w:space="0" w:color="auto"/>
            </w:tcBorders>
            <w:tcMar>
              <w:left w:w="57" w:type="dxa"/>
              <w:right w:w="0" w:type="dxa"/>
            </w:tcMar>
            <w:vAlign w:val="center"/>
          </w:tcPr>
          <w:p w14:paraId="71C2E880" w14:textId="77777777" w:rsidR="00E722E0" w:rsidRPr="00DF2CD7" w:rsidRDefault="00E722E0" w:rsidP="0071473F">
            <w:pPr>
              <w:rPr>
                <w:rFonts w:cs="Times New Roman"/>
                <w:sz w:val="19"/>
                <w:szCs w:val="19"/>
              </w:rPr>
            </w:pPr>
            <w:r w:rsidRPr="00DF2CD7">
              <w:rPr>
                <w:rFonts w:cs="Times New Roman"/>
                <w:sz w:val="19"/>
                <w:szCs w:val="19"/>
              </w:rPr>
              <w:t>85</w:t>
            </w:r>
          </w:p>
        </w:tc>
        <w:tc>
          <w:tcPr>
            <w:tcW w:w="708" w:type="dxa"/>
            <w:tcBorders>
              <w:top w:val="single" w:sz="4" w:space="0" w:color="auto"/>
            </w:tcBorders>
            <w:shd w:val="clear" w:color="auto" w:fill="auto"/>
            <w:tcMar>
              <w:left w:w="57" w:type="dxa"/>
              <w:right w:w="0" w:type="dxa"/>
            </w:tcMar>
            <w:vAlign w:val="center"/>
          </w:tcPr>
          <w:p w14:paraId="5D5E73B4" w14:textId="77777777" w:rsidR="00E722E0" w:rsidRPr="00DF2CD7" w:rsidRDefault="00E722E0" w:rsidP="0071473F">
            <w:pPr>
              <w:rPr>
                <w:rFonts w:cs="Times New Roman"/>
                <w:sz w:val="19"/>
                <w:szCs w:val="19"/>
              </w:rPr>
            </w:pPr>
            <w:r w:rsidRPr="00DF2CD7">
              <w:rPr>
                <w:rFonts w:cs="Times New Roman"/>
                <w:sz w:val="19"/>
                <w:szCs w:val="19"/>
              </w:rPr>
              <w:t>3,05</w:t>
            </w:r>
          </w:p>
        </w:tc>
        <w:tc>
          <w:tcPr>
            <w:tcW w:w="567" w:type="dxa"/>
            <w:tcBorders>
              <w:top w:val="single" w:sz="4" w:space="0" w:color="auto"/>
            </w:tcBorders>
            <w:tcMar>
              <w:left w:w="57" w:type="dxa"/>
              <w:right w:w="0" w:type="dxa"/>
            </w:tcMar>
            <w:vAlign w:val="center"/>
          </w:tcPr>
          <w:p w14:paraId="0B89AE50" w14:textId="77777777" w:rsidR="00E722E0" w:rsidRPr="00DF2CD7" w:rsidRDefault="00E722E0" w:rsidP="0071473F">
            <w:pPr>
              <w:rPr>
                <w:rFonts w:cs="Times New Roman"/>
                <w:sz w:val="19"/>
                <w:szCs w:val="19"/>
              </w:rPr>
            </w:pPr>
            <w:r w:rsidRPr="00DF2CD7">
              <w:rPr>
                <w:rFonts w:cs="Times New Roman"/>
                <w:sz w:val="19"/>
                <w:szCs w:val="19"/>
              </w:rPr>
              <w:t>0,77</w:t>
            </w:r>
          </w:p>
        </w:tc>
        <w:tc>
          <w:tcPr>
            <w:tcW w:w="567" w:type="dxa"/>
            <w:vMerge w:val="restart"/>
            <w:tcBorders>
              <w:top w:val="single" w:sz="4" w:space="0" w:color="auto"/>
            </w:tcBorders>
            <w:tcMar>
              <w:left w:w="57" w:type="dxa"/>
              <w:right w:w="0" w:type="dxa"/>
            </w:tcMar>
            <w:vAlign w:val="center"/>
          </w:tcPr>
          <w:p w14:paraId="3BF0F872" w14:textId="77777777" w:rsidR="00E722E0" w:rsidRPr="00DF2CD7" w:rsidRDefault="00E722E0" w:rsidP="0071473F">
            <w:pPr>
              <w:rPr>
                <w:rFonts w:cs="Times New Roman"/>
                <w:sz w:val="19"/>
                <w:szCs w:val="19"/>
              </w:rPr>
            </w:pPr>
            <w:r w:rsidRPr="00DF2CD7">
              <w:rPr>
                <w:rFonts w:cs="Times New Roman"/>
                <w:sz w:val="19"/>
                <w:szCs w:val="19"/>
              </w:rPr>
              <w:t>2,28</w:t>
            </w:r>
          </w:p>
        </w:tc>
        <w:tc>
          <w:tcPr>
            <w:tcW w:w="567" w:type="dxa"/>
            <w:vMerge w:val="restart"/>
            <w:tcBorders>
              <w:top w:val="single" w:sz="4" w:space="0" w:color="auto"/>
            </w:tcBorders>
            <w:tcMar>
              <w:left w:w="57" w:type="dxa"/>
              <w:right w:w="0" w:type="dxa"/>
            </w:tcMar>
            <w:vAlign w:val="center"/>
          </w:tcPr>
          <w:p w14:paraId="26780EE6" w14:textId="77777777" w:rsidR="00E722E0" w:rsidRPr="00DF2CD7" w:rsidRDefault="00E722E0" w:rsidP="0071473F">
            <w:pPr>
              <w:rPr>
                <w:rFonts w:cs="Times New Roman"/>
                <w:sz w:val="19"/>
                <w:szCs w:val="19"/>
              </w:rPr>
            </w:pPr>
            <w:r w:rsidRPr="00DF2CD7">
              <w:rPr>
                <w:rFonts w:cs="Times New Roman"/>
                <w:sz w:val="19"/>
                <w:szCs w:val="19"/>
              </w:rPr>
              <w:t>0,059</w:t>
            </w:r>
          </w:p>
        </w:tc>
        <w:tc>
          <w:tcPr>
            <w:tcW w:w="1701" w:type="dxa"/>
            <w:tcBorders>
              <w:top w:val="single" w:sz="4" w:space="0" w:color="auto"/>
            </w:tcBorders>
          </w:tcPr>
          <w:p w14:paraId="66E04D18" w14:textId="77777777" w:rsidR="00E722E0" w:rsidRPr="00DF2CD7" w:rsidRDefault="00E722E0" w:rsidP="0071473F">
            <w:pPr>
              <w:rPr>
                <w:rFonts w:cs="Times New Roman"/>
                <w:b/>
                <w:sz w:val="19"/>
                <w:szCs w:val="19"/>
              </w:rPr>
            </w:pPr>
          </w:p>
        </w:tc>
      </w:tr>
      <w:tr w:rsidR="00E722E0" w:rsidRPr="00DF2CD7" w14:paraId="56ACD2DE" w14:textId="77777777" w:rsidTr="0071473F">
        <w:trPr>
          <w:trHeight w:val="57"/>
          <w:jc w:val="center"/>
        </w:trPr>
        <w:tc>
          <w:tcPr>
            <w:tcW w:w="1716" w:type="dxa"/>
            <w:vMerge/>
            <w:shd w:val="clear" w:color="auto" w:fill="auto"/>
            <w:vAlign w:val="center"/>
          </w:tcPr>
          <w:p w14:paraId="332B1C8E" w14:textId="77777777" w:rsidR="00E722E0" w:rsidRPr="00DF2CD7" w:rsidRDefault="00E722E0" w:rsidP="0071473F">
            <w:pPr>
              <w:rPr>
                <w:rFonts w:eastAsia="SimSun" w:cs="Times New Roman"/>
                <w:b/>
                <w:sz w:val="19"/>
                <w:szCs w:val="19"/>
                <w:lang w:eastAsia="zh-CN"/>
              </w:rPr>
            </w:pPr>
          </w:p>
        </w:tc>
        <w:tc>
          <w:tcPr>
            <w:tcW w:w="1722" w:type="dxa"/>
            <w:vAlign w:val="center"/>
          </w:tcPr>
          <w:p w14:paraId="17F33168" w14:textId="77777777" w:rsidR="00E722E0" w:rsidRPr="00DF2CD7" w:rsidRDefault="00E722E0" w:rsidP="0071473F">
            <w:pPr>
              <w:rPr>
                <w:rFonts w:cs="Times New Roman"/>
                <w:sz w:val="19"/>
                <w:szCs w:val="19"/>
              </w:rPr>
            </w:pPr>
            <w:r w:rsidRPr="00DF2CD7">
              <w:rPr>
                <w:rFonts w:cs="Times New Roman"/>
                <w:sz w:val="19"/>
                <w:szCs w:val="19"/>
              </w:rPr>
              <w:t>B-Lise</w:t>
            </w:r>
          </w:p>
        </w:tc>
        <w:tc>
          <w:tcPr>
            <w:tcW w:w="390" w:type="dxa"/>
            <w:tcMar>
              <w:left w:w="57" w:type="dxa"/>
              <w:right w:w="0" w:type="dxa"/>
            </w:tcMar>
            <w:vAlign w:val="center"/>
          </w:tcPr>
          <w:p w14:paraId="67BB10A3" w14:textId="77777777" w:rsidR="00E722E0" w:rsidRPr="00DF2CD7" w:rsidRDefault="00E722E0" w:rsidP="0071473F">
            <w:pPr>
              <w:rPr>
                <w:rFonts w:cs="Times New Roman"/>
                <w:sz w:val="19"/>
                <w:szCs w:val="19"/>
              </w:rPr>
            </w:pPr>
            <w:r w:rsidRPr="00DF2CD7">
              <w:rPr>
                <w:rFonts w:cs="Times New Roman"/>
                <w:sz w:val="19"/>
                <w:szCs w:val="19"/>
              </w:rPr>
              <w:t>207</w:t>
            </w:r>
          </w:p>
        </w:tc>
        <w:tc>
          <w:tcPr>
            <w:tcW w:w="708" w:type="dxa"/>
            <w:shd w:val="clear" w:color="auto" w:fill="auto"/>
            <w:tcMar>
              <w:left w:w="57" w:type="dxa"/>
              <w:right w:w="0" w:type="dxa"/>
            </w:tcMar>
            <w:vAlign w:val="center"/>
          </w:tcPr>
          <w:p w14:paraId="0E7A1D5A" w14:textId="77777777" w:rsidR="00E722E0" w:rsidRPr="00DF2CD7" w:rsidRDefault="00E722E0" w:rsidP="0071473F">
            <w:pPr>
              <w:rPr>
                <w:rFonts w:cs="Times New Roman"/>
                <w:sz w:val="19"/>
                <w:szCs w:val="19"/>
              </w:rPr>
            </w:pPr>
            <w:r w:rsidRPr="00DF2CD7">
              <w:rPr>
                <w:rFonts w:cs="Times New Roman"/>
                <w:sz w:val="19"/>
                <w:szCs w:val="19"/>
              </w:rPr>
              <w:t>2,87</w:t>
            </w:r>
          </w:p>
        </w:tc>
        <w:tc>
          <w:tcPr>
            <w:tcW w:w="567" w:type="dxa"/>
            <w:tcMar>
              <w:left w:w="57" w:type="dxa"/>
              <w:right w:w="0" w:type="dxa"/>
            </w:tcMar>
            <w:vAlign w:val="center"/>
          </w:tcPr>
          <w:p w14:paraId="7DC4BAE4" w14:textId="77777777" w:rsidR="00E722E0" w:rsidRPr="00DF2CD7" w:rsidRDefault="00E722E0" w:rsidP="0071473F">
            <w:pPr>
              <w:rPr>
                <w:rFonts w:cs="Times New Roman"/>
                <w:sz w:val="19"/>
                <w:szCs w:val="19"/>
              </w:rPr>
            </w:pPr>
            <w:r w:rsidRPr="00DF2CD7">
              <w:rPr>
                <w:rFonts w:cs="Times New Roman"/>
                <w:sz w:val="19"/>
                <w:szCs w:val="19"/>
              </w:rPr>
              <w:t>0,73</w:t>
            </w:r>
          </w:p>
        </w:tc>
        <w:tc>
          <w:tcPr>
            <w:tcW w:w="567" w:type="dxa"/>
            <w:vMerge/>
            <w:tcMar>
              <w:left w:w="57" w:type="dxa"/>
              <w:right w:w="0" w:type="dxa"/>
            </w:tcMar>
            <w:vAlign w:val="center"/>
          </w:tcPr>
          <w:p w14:paraId="7F42BBAE"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3E26EFFB" w14:textId="77777777" w:rsidR="00E722E0" w:rsidRPr="00DF2CD7" w:rsidRDefault="00E722E0" w:rsidP="0071473F">
            <w:pPr>
              <w:rPr>
                <w:rFonts w:cs="Times New Roman"/>
                <w:sz w:val="19"/>
                <w:szCs w:val="19"/>
              </w:rPr>
            </w:pPr>
          </w:p>
        </w:tc>
        <w:tc>
          <w:tcPr>
            <w:tcW w:w="1701" w:type="dxa"/>
          </w:tcPr>
          <w:p w14:paraId="76D14E11" w14:textId="77777777" w:rsidR="00E722E0" w:rsidRPr="00DF2CD7" w:rsidRDefault="00E722E0" w:rsidP="0071473F">
            <w:pPr>
              <w:rPr>
                <w:rFonts w:cs="Times New Roman"/>
                <w:sz w:val="19"/>
                <w:szCs w:val="19"/>
              </w:rPr>
            </w:pPr>
          </w:p>
        </w:tc>
      </w:tr>
      <w:tr w:rsidR="00E722E0" w:rsidRPr="00DF2CD7" w14:paraId="4425FF80" w14:textId="77777777" w:rsidTr="0071473F">
        <w:trPr>
          <w:trHeight w:val="57"/>
          <w:jc w:val="center"/>
        </w:trPr>
        <w:tc>
          <w:tcPr>
            <w:tcW w:w="1716" w:type="dxa"/>
            <w:vMerge/>
            <w:shd w:val="clear" w:color="auto" w:fill="auto"/>
            <w:vAlign w:val="center"/>
          </w:tcPr>
          <w:p w14:paraId="3F226FAE" w14:textId="77777777" w:rsidR="00E722E0" w:rsidRPr="00DF2CD7" w:rsidRDefault="00E722E0" w:rsidP="0071473F">
            <w:pPr>
              <w:rPr>
                <w:rFonts w:eastAsia="SimSun" w:cs="Times New Roman"/>
                <w:b/>
                <w:sz w:val="19"/>
                <w:szCs w:val="19"/>
                <w:lang w:eastAsia="zh-CN"/>
              </w:rPr>
            </w:pPr>
          </w:p>
        </w:tc>
        <w:tc>
          <w:tcPr>
            <w:tcW w:w="1722" w:type="dxa"/>
            <w:vAlign w:val="center"/>
          </w:tcPr>
          <w:p w14:paraId="272348AB" w14:textId="77777777" w:rsidR="00E722E0" w:rsidRPr="00DF2CD7" w:rsidRDefault="00E722E0" w:rsidP="0071473F">
            <w:pPr>
              <w:rPr>
                <w:rFonts w:cs="Times New Roman"/>
                <w:sz w:val="19"/>
                <w:szCs w:val="19"/>
              </w:rPr>
            </w:pPr>
            <w:r w:rsidRPr="00DF2CD7">
              <w:rPr>
                <w:rFonts w:cs="Times New Roman"/>
                <w:sz w:val="19"/>
                <w:szCs w:val="19"/>
              </w:rPr>
              <w:t>C-Ön lisans</w:t>
            </w:r>
          </w:p>
        </w:tc>
        <w:tc>
          <w:tcPr>
            <w:tcW w:w="390" w:type="dxa"/>
            <w:tcMar>
              <w:left w:w="57" w:type="dxa"/>
              <w:right w:w="0" w:type="dxa"/>
            </w:tcMar>
            <w:vAlign w:val="center"/>
          </w:tcPr>
          <w:p w14:paraId="0FA79586" w14:textId="77777777" w:rsidR="00E722E0" w:rsidRPr="00DF2CD7" w:rsidRDefault="00E722E0" w:rsidP="0071473F">
            <w:pPr>
              <w:rPr>
                <w:rFonts w:cs="Times New Roman"/>
                <w:sz w:val="19"/>
                <w:szCs w:val="19"/>
              </w:rPr>
            </w:pPr>
            <w:r w:rsidRPr="00DF2CD7">
              <w:rPr>
                <w:rFonts w:cs="Times New Roman"/>
                <w:sz w:val="19"/>
                <w:szCs w:val="19"/>
              </w:rPr>
              <w:t>124</w:t>
            </w:r>
          </w:p>
        </w:tc>
        <w:tc>
          <w:tcPr>
            <w:tcW w:w="708" w:type="dxa"/>
            <w:shd w:val="clear" w:color="auto" w:fill="auto"/>
            <w:tcMar>
              <w:left w:w="57" w:type="dxa"/>
              <w:right w:w="0" w:type="dxa"/>
            </w:tcMar>
            <w:vAlign w:val="center"/>
          </w:tcPr>
          <w:p w14:paraId="2B200182" w14:textId="77777777" w:rsidR="00E722E0" w:rsidRPr="00DF2CD7" w:rsidRDefault="00E722E0" w:rsidP="0071473F">
            <w:pPr>
              <w:rPr>
                <w:rFonts w:cs="Times New Roman"/>
                <w:sz w:val="19"/>
                <w:szCs w:val="19"/>
              </w:rPr>
            </w:pPr>
            <w:r w:rsidRPr="00DF2CD7">
              <w:rPr>
                <w:rFonts w:cs="Times New Roman"/>
                <w:sz w:val="19"/>
                <w:szCs w:val="19"/>
              </w:rPr>
              <w:t>2,80</w:t>
            </w:r>
          </w:p>
        </w:tc>
        <w:tc>
          <w:tcPr>
            <w:tcW w:w="567" w:type="dxa"/>
            <w:tcMar>
              <w:left w:w="57" w:type="dxa"/>
              <w:right w:w="0" w:type="dxa"/>
            </w:tcMar>
            <w:vAlign w:val="center"/>
          </w:tcPr>
          <w:p w14:paraId="05E6AB2D" w14:textId="77777777" w:rsidR="00E722E0" w:rsidRPr="00DF2CD7" w:rsidRDefault="00E722E0" w:rsidP="0071473F">
            <w:pPr>
              <w:rPr>
                <w:rFonts w:cs="Times New Roman"/>
                <w:sz w:val="19"/>
                <w:szCs w:val="19"/>
              </w:rPr>
            </w:pPr>
            <w:r w:rsidRPr="00DF2CD7">
              <w:rPr>
                <w:rFonts w:cs="Times New Roman"/>
                <w:sz w:val="19"/>
                <w:szCs w:val="19"/>
              </w:rPr>
              <w:t>0,80</w:t>
            </w:r>
          </w:p>
        </w:tc>
        <w:tc>
          <w:tcPr>
            <w:tcW w:w="567" w:type="dxa"/>
            <w:vMerge/>
            <w:tcMar>
              <w:left w:w="57" w:type="dxa"/>
              <w:right w:w="0" w:type="dxa"/>
            </w:tcMar>
            <w:vAlign w:val="center"/>
          </w:tcPr>
          <w:p w14:paraId="7D4193BE"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57CDDB48" w14:textId="77777777" w:rsidR="00E722E0" w:rsidRPr="00DF2CD7" w:rsidRDefault="00E722E0" w:rsidP="0071473F">
            <w:pPr>
              <w:rPr>
                <w:rFonts w:cs="Times New Roman"/>
                <w:sz w:val="19"/>
                <w:szCs w:val="19"/>
              </w:rPr>
            </w:pPr>
          </w:p>
        </w:tc>
        <w:tc>
          <w:tcPr>
            <w:tcW w:w="1701" w:type="dxa"/>
          </w:tcPr>
          <w:p w14:paraId="0F622B5B" w14:textId="77777777" w:rsidR="00E722E0" w:rsidRPr="00DF2CD7" w:rsidRDefault="00E722E0" w:rsidP="0071473F">
            <w:pPr>
              <w:rPr>
                <w:rFonts w:cs="Times New Roman"/>
                <w:sz w:val="19"/>
                <w:szCs w:val="19"/>
              </w:rPr>
            </w:pPr>
          </w:p>
        </w:tc>
      </w:tr>
      <w:tr w:rsidR="00E722E0" w:rsidRPr="00DF2CD7" w14:paraId="3A457E41" w14:textId="77777777" w:rsidTr="0071473F">
        <w:trPr>
          <w:trHeight w:val="57"/>
          <w:jc w:val="center"/>
        </w:trPr>
        <w:tc>
          <w:tcPr>
            <w:tcW w:w="1716" w:type="dxa"/>
            <w:vMerge/>
            <w:shd w:val="clear" w:color="auto" w:fill="auto"/>
            <w:vAlign w:val="center"/>
          </w:tcPr>
          <w:p w14:paraId="00C7A93F" w14:textId="77777777" w:rsidR="00E722E0" w:rsidRPr="00DF2CD7" w:rsidRDefault="00E722E0" w:rsidP="0071473F">
            <w:pPr>
              <w:rPr>
                <w:rFonts w:eastAsia="SimSun" w:cs="Times New Roman"/>
                <w:b/>
                <w:sz w:val="19"/>
                <w:szCs w:val="19"/>
                <w:lang w:eastAsia="zh-CN"/>
              </w:rPr>
            </w:pPr>
          </w:p>
        </w:tc>
        <w:tc>
          <w:tcPr>
            <w:tcW w:w="1722" w:type="dxa"/>
            <w:vAlign w:val="center"/>
          </w:tcPr>
          <w:p w14:paraId="06B47DE7" w14:textId="77777777" w:rsidR="00E722E0" w:rsidRPr="00DF2CD7" w:rsidRDefault="00E722E0" w:rsidP="0071473F">
            <w:pPr>
              <w:rPr>
                <w:rFonts w:cs="Times New Roman"/>
                <w:sz w:val="19"/>
                <w:szCs w:val="19"/>
              </w:rPr>
            </w:pPr>
            <w:r w:rsidRPr="00DF2CD7">
              <w:rPr>
                <w:rFonts w:cs="Times New Roman"/>
                <w:sz w:val="19"/>
                <w:szCs w:val="19"/>
              </w:rPr>
              <w:t>D-Lisans</w:t>
            </w:r>
          </w:p>
        </w:tc>
        <w:tc>
          <w:tcPr>
            <w:tcW w:w="390" w:type="dxa"/>
            <w:tcMar>
              <w:left w:w="57" w:type="dxa"/>
              <w:right w:w="0" w:type="dxa"/>
            </w:tcMar>
            <w:vAlign w:val="center"/>
          </w:tcPr>
          <w:p w14:paraId="554EBA3E" w14:textId="77777777" w:rsidR="00E722E0" w:rsidRPr="00DF2CD7" w:rsidRDefault="00E722E0" w:rsidP="0071473F">
            <w:pPr>
              <w:rPr>
                <w:rFonts w:cs="Times New Roman"/>
                <w:sz w:val="19"/>
                <w:szCs w:val="19"/>
              </w:rPr>
            </w:pPr>
            <w:r w:rsidRPr="00DF2CD7">
              <w:rPr>
                <w:rFonts w:cs="Times New Roman"/>
                <w:sz w:val="19"/>
                <w:szCs w:val="19"/>
              </w:rPr>
              <w:t>436</w:t>
            </w:r>
          </w:p>
        </w:tc>
        <w:tc>
          <w:tcPr>
            <w:tcW w:w="708" w:type="dxa"/>
            <w:shd w:val="clear" w:color="auto" w:fill="auto"/>
            <w:tcMar>
              <w:left w:w="57" w:type="dxa"/>
              <w:right w:w="0" w:type="dxa"/>
            </w:tcMar>
            <w:vAlign w:val="center"/>
          </w:tcPr>
          <w:p w14:paraId="484BD220" w14:textId="77777777" w:rsidR="00E722E0" w:rsidRPr="00DF2CD7" w:rsidRDefault="00E722E0" w:rsidP="0071473F">
            <w:pPr>
              <w:rPr>
                <w:rFonts w:cs="Times New Roman"/>
                <w:sz w:val="19"/>
                <w:szCs w:val="19"/>
              </w:rPr>
            </w:pPr>
            <w:r w:rsidRPr="00DF2CD7">
              <w:rPr>
                <w:rFonts w:cs="Times New Roman"/>
                <w:sz w:val="19"/>
                <w:szCs w:val="19"/>
              </w:rPr>
              <w:t>2,84</w:t>
            </w:r>
          </w:p>
        </w:tc>
        <w:tc>
          <w:tcPr>
            <w:tcW w:w="567" w:type="dxa"/>
            <w:tcMar>
              <w:left w:w="57" w:type="dxa"/>
              <w:right w:w="0" w:type="dxa"/>
            </w:tcMar>
            <w:vAlign w:val="center"/>
          </w:tcPr>
          <w:p w14:paraId="1FC8DF82" w14:textId="77777777" w:rsidR="00E722E0" w:rsidRPr="00DF2CD7" w:rsidRDefault="00E722E0" w:rsidP="0071473F">
            <w:pPr>
              <w:rPr>
                <w:rFonts w:cs="Times New Roman"/>
                <w:sz w:val="19"/>
                <w:szCs w:val="19"/>
              </w:rPr>
            </w:pPr>
            <w:r w:rsidRPr="00DF2CD7">
              <w:rPr>
                <w:rFonts w:cs="Times New Roman"/>
                <w:sz w:val="19"/>
                <w:szCs w:val="19"/>
              </w:rPr>
              <w:t>0,73</w:t>
            </w:r>
          </w:p>
        </w:tc>
        <w:tc>
          <w:tcPr>
            <w:tcW w:w="567" w:type="dxa"/>
            <w:vMerge/>
            <w:tcMar>
              <w:left w:w="57" w:type="dxa"/>
              <w:right w:w="0" w:type="dxa"/>
            </w:tcMar>
            <w:vAlign w:val="center"/>
          </w:tcPr>
          <w:p w14:paraId="78333572" w14:textId="77777777" w:rsidR="00E722E0" w:rsidRPr="00DF2CD7" w:rsidRDefault="00E722E0" w:rsidP="0071473F">
            <w:pPr>
              <w:rPr>
                <w:rFonts w:cs="Times New Roman"/>
                <w:sz w:val="19"/>
                <w:szCs w:val="19"/>
              </w:rPr>
            </w:pPr>
          </w:p>
        </w:tc>
        <w:tc>
          <w:tcPr>
            <w:tcW w:w="567" w:type="dxa"/>
            <w:vMerge/>
            <w:tcMar>
              <w:left w:w="57" w:type="dxa"/>
              <w:right w:w="0" w:type="dxa"/>
            </w:tcMar>
            <w:vAlign w:val="center"/>
          </w:tcPr>
          <w:p w14:paraId="5F965198" w14:textId="77777777" w:rsidR="00E722E0" w:rsidRPr="00DF2CD7" w:rsidRDefault="00E722E0" w:rsidP="0071473F">
            <w:pPr>
              <w:rPr>
                <w:rFonts w:cs="Times New Roman"/>
                <w:sz w:val="19"/>
                <w:szCs w:val="19"/>
              </w:rPr>
            </w:pPr>
          </w:p>
        </w:tc>
        <w:tc>
          <w:tcPr>
            <w:tcW w:w="1701" w:type="dxa"/>
          </w:tcPr>
          <w:p w14:paraId="24C525BD" w14:textId="77777777" w:rsidR="00E722E0" w:rsidRPr="00DF2CD7" w:rsidRDefault="00E722E0" w:rsidP="0071473F">
            <w:pPr>
              <w:rPr>
                <w:rFonts w:cs="Times New Roman"/>
                <w:sz w:val="19"/>
                <w:szCs w:val="19"/>
              </w:rPr>
            </w:pPr>
          </w:p>
        </w:tc>
      </w:tr>
      <w:tr w:rsidR="00E722E0" w:rsidRPr="00DF2CD7" w14:paraId="731829ED" w14:textId="77777777" w:rsidTr="0071473F">
        <w:trPr>
          <w:trHeight w:val="57"/>
          <w:jc w:val="center"/>
        </w:trPr>
        <w:tc>
          <w:tcPr>
            <w:tcW w:w="1716" w:type="dxa"/>
            <w:vMerge/>
            <w:tcBorders>
              <w:bottom w:val="single" w:sz="4" w:space="0" w:color="auto"/>
            </w:tcBorders>
            <w:shd w:val="clear" w:color="auto" w:fill="auto"/>
            <w:vAlign w:val="center"/>
          </w:tcPr>
          <w:p w14:paraId="17095F1B" w14:textId="77777777" w:rsidR="00E722E0" w:rsidRPr="00DF2CD7" w:rsidRDefault="00E722E0" w:rsidP="0071473F">
            <w:pPr>
              <w:rPr>
                <w:rFonts w:eastAsia="SimSun" w:cs="Times New Roman"/>
                <w:sz w:val="19"/>
                <w:szCs w:val="19"/>
                <w:lang w:eastAsia="zh-CN"/>
              </w:rPr>
            </w:pPr>
          </w:p>
        </w:tc>
        <w:tc>
          <w:tcPr>
            <w:tcW w:w="1722" w:type="dxa"/>
            <w:tcBorders>
              <w:bottom w:val="single" w:sz="4" w:space="0" w:color="auto"/>
            </w:tcBorders>
            <w:vAlign w:val="center"/>
          </w:tcPr>
          <w:p w14:paraId="5D9239F7" w14:textId="77777777" w:rsidR="00E722E0" w:rsidRPr="00DF2CD7" w:rsidRDefault="00E722E0" w:rsidP="0071473F">
            <w:pPr>
              <w:rPr>
                <w:rFonts w:cs="Times New Roman"/>
                <w:sz w:val="19"/>
                <w:szCs w:val="19"/>
              </w:rPr>
            </w:pPr>
            <w:r w:rsidRPr="00DF2CD7">
              <w:rPr>
                <w:rFonts w:cs="Times New Roman"/>
                <w:sz w:val="19"/>
                <w:szCs w:val="19"/>
              </w:rPr>
              <w:t>E-Lisansüstü</w:t>
            </w:r>
          </w:p>
        </w:tc>
        <w:tc>
          <w:tcPr>
            <w:tcW w:w="390" w:type="dxa"/>
            <w:tcBorders>
              <w:bottom w:val="single" w:sz="4" w:space="0" w:color="auto"/>
            </w:tcBorders>
            <w:tcMar>
              <w:left w:w="57" w:type="dxa"/>
              <w:right w:w="0" w:type="dxa"/>
            </w:tcMar>
            <w:vAlign w:val="center"/>
          </w:tcPr>
          <w:p w14:paraId="4DC6AA8C" w14:textId="77777777" w:rsidR="00E722E0" w:rsidRPr="00DF2CD7" w:rsidRDefault="00E722E0" w:rsidP="0071473F">
            <w:pPr>
              <w:rPr>
                <w:rFonts w:cs="Times New Roman"/>
                <w:sz w:val="19"/>
                <w:szCs w:val="19"/>
              </w:rPr>
            </w:pPr>
            <w:r w:rsidRPr="00DF2CD7">
              <w:rPr>
                <w:rFonts w:cs="Times New Roman"/>
                <w:sz w:val="19"/>
                <w:szCs w:val="19"/>
              </w:rPr>
              <w:t>48</w:t>
            </w:r>
          </w:p>
        </w:tc>
        <w:tc>
          <w:tcPr>
            <w:tcW w:w="708" w:type="dxa"/>
            <w:tcBorders>
              <w:bottom w:val="single" w:sz="4" w:space="0" w:color="auto"/>
            </w:tcBorders>
            <w:shd w:val="clear" w:color="auto" w:fill="auto"/>
            <w:tcMar>
              <w:left w:w="57" w:type="dxa"/>
              <w:right w:w="0" w:type="dxa"/>
            </w:tcMar>
            <w:vAlign w:val="center"/>
          </w:tcPr>
          <w:p w14:paraId="59899353" w14:textId="77777777" w:rsidR="00E722E0" w:rsidRPr="00DF2CD7" w:rsidRDefault="00E722E0" w:rsidP="0071473F">
            <w:pPr>
              <w:rPr>
                <w:rFonts w:cs="Times New Roman"/>
                <w:sz w:val="19"/>
                <w:szCs w:val="19"/>
              </w:rPr>
            </w:pPr>
            <w:r w:rsidRPr="00DF2CD7">
              <w:rPr>
                <w:rFonts w:cs="Times New Roman"/>
                <w:sz w:val="19"/>
                <w:szCs w:val="19"/>
              </w:rPr>
              <w:t>2,72</w:t>
            </w:r>
          </w:p>
        </w:tc>
        <w:tc>
          <w:tcPr>
            <w:tcW w:w="567" w:type="dxa"/>
            <w:tcBorders>
              <w:bottom w:val="single" w:sz="4" w:space="0" w:color="auto"/>
            </w:tcBorders>
            <w:tcMar>
              <w:left w:w="57" w:type="dxa"/>
              <w:right w:w="0" w:type="dxa"/>
            </w:tcMar>
            <w:vAlign w:val="center"/>
          </w:tcPr>
          <w:p w14:paraId="0DE5C886" w14:textId="77777777" w:rsidR="00E722E0" w:rsidRPr="00DF2CD7" w:rsidRDefault="00E722E0" w:rsidP="0071473F">
            <w:pPr>
              <w:rPr>
                <w:rFonts w:cs="Times New Roman"/>
                <w:sz w:val="19"/>
                <w:szCs w:val="19"/>
              </w:rPr>
            </w:pPr>
            <w:r w:rsidRPr="00DF2CD7">
              <w:rPr>
                <w:rFonts w:cs="Times New Roman"/>
                <w:sz w:val="19"/>
                <w:szCs w:val="19"/>
              </w:rPr>
              <w:t>0,74</w:t>
            </w:r>
          </w:p>
        </w:tc>
        <w:tc>
          <w:tcPr>
            <w:tcW w:w="567" w:type="dxa"/>
            <w:vMerge/>
            <w:tcBorders>
              <w:bottom w:val="single" w:sz="4" w:space="0" w:color="auto"/>
            </w:tcBorders>
            <w:tcMar>
              <w:left w:w="57" w:type="dxa"/>
              <w:right w:w="0" w:type="dxa"/>
            </w:tcMar>
            <w:vAlign w:val="center"/>
          </w:tcPr>
          <w:p w14:paraId="434A6956" w14:textId="77777777" w:rsidR="00E722E0" w:rsidRPr="00DF2CD7" w:rsidRDefault="00E722E0" w:rsidP="0071473F">
            <w:pPr>
              <w:rPr>
                <w:rFonts w:cs="Times New Roman"/>
                <w:sz w:val="19"/>
                <w:szCs w:val="19"/>
              </w:rPr>
            </w:pPr>
          </w:p>
        </w:tc>
        <w:tc>
          <w:tcPr>
            <w:tcW w:w="567" w:type="dxa"/>
            <w:vMerge/>
            <w:tcBorders>
              <w:bottom w:val="single" w:sz="4" w:space="0" w:color="auto"/>
            </w:tcBorders>
            <w:tcMar>
              <w:left w:w="57" w:type="dxa"/>
              <w:right w:w="0" w:type="dxa"/>
            </w:tcMar>
            <w:vAlign w:val="center"/>
          </w:tcPr>
          <w:p w14:paraId="18B7EBF9" w14:textId="77777777" w:rsidR="00E722E0" w:rsidRPr="00DF2CD7" w:rsidRDefault="00E722E0" w:rsidP="0071473F">
            <w:pPr>
              <w:rPr>
                <w:rFonts w:cs="Times New Roman"/>
                <w:sz w:val="19"/>
                <w:szCs w:val="19"/>
              </w:rPr>
            </w:pPr>
          </w:p>
        </w:tc>
        <w:tc>
          <w:tcPr>
            <w:tcW w:w="1701" w:type="dxa"/>
            <w:tcBorders>
              <w:bottom w:val="single" w:sz="4" w:space="0" w:color="auto"/>
            </w:tcBorders>
          </w:tcPr>
          <w:p w14:paraId="62E4803A" w14:textId="77777777" w:rsidR="00E722E0" w:rsidRPr="00DF2CD7" w:rsidRDefault="00E722E0" w:rsidP="0071473F">
            <w:pPr>
              <w:rPr>
                <w:rFonts w:cs="Times New Roman"/>
                <w:sz w:val="19"/>
                <w:szCs w:val="19"/>
              </w:rPr>
            </w:pPr>
          </w:p>
        </w:tc>
      </w:tr>
    </w:tbl>
    <w:p w14:paraId="010D68C8" w14:textId="77777777" w:rsidR="008930C4" w:rsidRPr="00CE22A4" w:rsidRDefault="008930C4" w:rsidP="00DF2CD7">
      <w:pPr>
        <w:spacing w:after="0" w:line="360" w:lineRule="auto"/>
        <w:ind w:firstLine="709"/>
        <w:jc w:val="both"/>
        <w:rPr>
          <w:rFonts w:eastAsia="SimSun" w:cs="Times New Roman"/>
          <w:szCs w:val="24"/>
          <w:lang w:eastAsia="zh-CN"/>
        </w:rPr>
      </w:pPr>
      <w:r w:rsidRPr="00CE22A4">
        <w:rPr>
          <w:rFonts w:eastAsia="Times New Roman" w:cs="Times New Roman"/>
          <w:szCs w:val="20"/>
        </w:rPr>
        <w:lastRenderedPageBreak/>
        <w:t>İzlenim yaratma (</w:t>
      </w:r>
      <w:r w:rsidRPr="00CE22A4">
        <w:rPr>
          <w:rFonts w:eastAsia="SimSun" w:cs="Times New Roman"/>
          <w:szCs w:val="24"/>
          <w:lang w:eastAsia="zh-CN"/>
        </w:rPr>
        <w:t xml:space="preserve">F=2,41; p&lt;0,05), araçsal kullanım </w:t>
      </w:r>
      <w:r w:rsidRPr="00CE22A4">
        <w:rPr>
          <w:rFonts w:eastAsia="Times New Roman" w:cs="Times New Roman"/>
          <w:szCs w:val="20"/>
        </w:rPr>
        <w:t>(</w:t>
      </w:r>
      <w:r w:rsidRPr="00CE22A4">
        <w:rPr>
          <w:rFonts w:eastAsia="SimSun" w:cs="Times New Roman"/>
          <w:szCs w:val="24"/>
          <w:lang w:eastAsia="zh-CN"/>
        </w:rPr>
        <w:t xml:space="preserve">F=2,65; p&lt;0,05), kendini gösterme </w:t>
      </w:r>
      <w:r w:rsidRPr="00CE22A4">
        <w:rPr>
          <w:rFonts w:eastAsia="Times New Roman" w:cs="Times New Roman"/>
          <w:szCs w:val="20"/>
        </w:rPr>
        <w:t>(</w:t>
      </w:r>
      <w:r w:rsidR="00E043F3">
        <w:rPr>
          <w:rFonts w:eastAsia="SimSun" w:cs="Times New Roman"/>
          <w:szCs w:val="24"/>
          <w:lang w:eastAsia="zh-CN"/>
        </w:rPr>
        <w:t>F=5,16; p&lt;0,05) alt boyu</w:t>
      </w:r>
      <w:r w:rsidRPr="00CE22A4">
        <w:rPr>
          <w:rFonts w:eastAsia="SimSun" w:cs="Times New Roman"/>
          <w:szCs w:val="24"/>
          <w:lang w:eastAsia="zh-CN"/>
        </w:rPr>
        <w:t>t</w:t>
      </w:r>
      <w:r w:rsidR="00E043F3">
        <w:rPr>
          <w:rFonts w:eastAsia="SimSun" w:cs="Times New Roman"/>
          <w:szCs w:val="24"/>
          <w:lang w:eastAsia="zh-CN"/>
        </w:rPr>
        <w:t xml:space="preserve"> </w:t>
      </w:r>
      <w:r w:rsidRPr="00CE22A4">
        <w:rPr>
          <w:rFonts w:eastAsia="SimSun" w:cs="Times New Roman"/>
          <w:szCs w:val="24"/>
          <w:lang w:eastAsia="zh-CN"/>
        </w:rPr>
        <w:t>pu</w:t>
      </w:r>
      <w:r w:rsidR="00E043F3">
        <w:rPr>
          <w:rFonts w:eastAsia="SimSun" w:cs="Times New Roman"/>
          <w:szCs w:val="24"/>
          <w:lang w:eastAsia="zh-CN"/>
        </w:rPr>
        <w:t xml:space="preserve">anlarının öğrenim düzeyine göre </w:t>
      </w:r>
      <w:r w:rsidRPr="00CE22A4">
        <w:rPr>
          <w:rFonts w:eastAsia="SimSun" w:cs="Times New Roman"/>
          <w:szCs w:val="24"/>
          <w:lang w:eastAsia="zh-CN"/>
        </w:rPr>
        <w:t>anlamlı farklılık gösterdiği belirlenmiştir. Farkın hangi gruplar arasında olduğunu tespit etmek amac</w:t>
      </w:r>
      <w:r w:rsidR="00E043F3">
        <w:rPr>
          <w:rFonts w:eastAsia="SimSun" w:cs="Times New Roman"/>
          <w:szCs w:val="24"/>
          <w:lang w:eastAsia="zh-CN"/>
        </w:rPr>
        <w:t xml:space="preserve">ıyla yapılan LSD post-hoc testi </w:t>
      </w:r>
      <w:r w:rsidRPr="00CE22A4">
        <w:rPr>
          <w:rFonts w:eastAsia="SimSun" w:cs="Times New Roman"/>
          <w:szCs w:val="24"/>
          <w:lang w:eastAsia="zh-CN"/>
        </w:rPr>
        <w:t>sonuçlarına göre;</w:t>
      </w:r>
    </w:p>
    <w:p w14:paraId="7A79618C" w14:textId="77777777" w:rsidR="008930C4" w:rsidRPr="00CE22A4" w:rsidRDefault="008930C4" w:rsidP="00DF2CD7">
      <w:pPr>
        <w:spacing w:after="0" w:line="360" w:lineRule="auto"/>
        <w:ind w:firstLine="709"/>
        <w:jc w:val="both"/>
        <w:rPr>
          <w:rFonts w:eastAsia="SimSun" w:cs="Times New Roman"/>
          <w:szCs w:val="24"/>
          <w:lang w:eastAsia="zh-CN"/>
        </w:rPr>
      </w:pPr>
      <w:r w:rsidRPr="00CE22A4">
        <w:rPr>
          <w:rFonts w:eastAsia="SimSun" w:cs="Times New Roman"/>
          <w:szCs w:val="24"/>
          <w:lang w:eastAsia="zh-CN"/>
        </w:rPr>
        <w:t>İlköğretim ve lisans düzeyinde öğrenim</w:t>
      </w:r>
      <w:r w:rsidR="00D7268A" w:rsidRPr="00CE22A4">
        <w:rPr>
          <w:rFonts w:eastAsia="SimSun" w:cs="Times New Roman"/>
          <w:szCs w:val="24"/>
          <w:lang w:eastAsia="zh-CN"/>
        </w:rPr>
        <w:t xml:space="preserve"> </w:t>
      </w:r>
      <w:r w:rsidRPr="00CE22A4">
        <w:rPr>
          <w:rFonts w:eastAsia="SimSun" w:cs="Times New Roman"/>
          <w:szCs w:val="24"/>
          <w:lang w:eastAsia="zh-CN"/>
        </w:rPr>
        <w:t>gören katılımcıların izlenim yaratma alt boyut puanları, lise düzeyinde öğrenim gören katılımcıların puanlarına göre anlamlı düzeyde daha yüksektir.</w:t>
      </w:r>
    </w:p>
    <w:p w14:paraId="1DA02E1A" w14:textId="77777777" w:rsidR="008930C4" w:rsidRPr="00CE22A4" w:rsidRDefault="008930C4" w:rsidP="00DF2CD7">
      <w:pPr>
        <w:spacing w:after="0" w:line="360" w:lineRule="auto"/>
        <w:ind w:firstLine="709"/>
        <w:jc w:val="both"/>
        <w:rPr>
          <w:rFonts w:eastAsia="SimSun" w:cs="Times New Roman"/>
          <w:szCs w:val="24"/>
          <w:lang w:eastAsia="zh-CN"/>
        </w:rPr>
      </w:pPr>
      <w:r w:rsidRPr="00CE22A4">
        <w:rPr>
          <w:rFonts w:eastAsia="SimSun" w:cs="Times New Roman"/>
          <w:szCs w:val="24"/>
          <w:lang w:eastAsia="zh-CN"/>
        </w:rPr>
        <w:t>İlköğretim düzeyinde öğrenim gören katılımcıların araçsal kullanım alt boyut puanları, ön lisans, lisans ve lisansüstü düzeyde öğrenim gören katılımcıların puanlarına göre anlamlı düzeyde daha yüksektir.</w:t>
      </w:r>
    </w:p>
    <w:p w14:paraId="25154C3A" w14:textId="77777777" w:rsidR="008930C4" w:rsidRPr="00CE22A4" w:rsidRDefault="008930C4" w:rsidP="00DF2CD7">
      <w:pPr>
        <w:spacing w:after="0" w:line="360" w:lineRule="auto"/>
        <w:ind w:firstLine="709"/>
        <w:jc w:val="both"/>
        <w:rPr>
          <w:rFonts w:cs="Times New Roman"/>
          <w:szCs w:val="24"/>
        </w:rPr>
      </w:pPr>
      <w:r w:rsidRPr="00CE22A4">
        <w:rPr>
          <w:rFonts w:eastAsia="SimSun" w:cs="Times New Roman"/>
          <w:szCs w:val="24"/>
          <w:lang w:eastAsia="zh-CN"/>
        </w:rPr>
        <w:t xml:space="preserve">İlköğretim düzeyinde öğrenim gören katılımcıların kendini gösterme alt boyut puanları, lise, ön lisans, lisans ve lisansüstü düzeyde öğrenim gören katılımcıların puanlarına göre anlamlı düzeyde daha yüksektir. Lise, ön lisans ve lisans düzeyinde öğrenim gören katılımcıların kendini gösterme alt boyut puanları, lisansüstü düzeyde öğrenim gören katılımcıların puanlarına göre anlamlı düzeyde daha yüksektir. </w:t>
      </w:r>
    </w:p>
    <w:p w14:paraId="3D1A0A10" w14:textId="77777777" w:rsidR="008930C4" w:rsidRPr="00CE22A4" w:rsidRDefault="008930C4" w:rsidP="00DF2CD7">
      <w:pPr>
        <w:pStyle w:val="Balk2"/>
        <w:spacing w:line="360" w:lineRule="auto"/>
        <w:ind w:firstLine="709"/>
        <w:rPr>
          <w:rFonts w:eastAsia="SimSun" w:cs="Times New Roman"/>
          <w:bCs/>
          <w:lang w:eastAsia="zh-CN"/>
        </w:rPr>
      </w:pPr>
    </w:p>
    <w:p w14:paraId="2B00DC1C" w14:textId="77777777" w:rsidR="00E722E0" w:rsidRPr="00CE22A4" w:rsidRDefault="00792DB6" w:rsidP="00DF2CD7">
      <w:pPr>
        <w:pStyle w:val="Balk2"/>
        <w:spacing w:line="360" w:lineRule="auto"/>
        <w:ind w:left="1276" w:hanging="567"/>
        <w:rPr>
          <w:rStyle w:val="Balk2Char"/>
          <w:rFonts w:cs="Times New Roman"/>
          <w:b/>
        </w:rPr>
      </w:pPr>
      <w:bookmarkStart w:id="98" w:name="_Toc42693419"/>
      <w:r w:rsidRPr="00CE22A4">
        <w:rPr>
          <w:rFonts w:eastAsia="SimSun" w:cs="Times New Roman"/>
          <w:bCs/>
          <w:lang w:eastAsia="zh-CN"/>
        </w:rPr>
        <w:t>4.10.</w:t>
      </w:r>
      <w:r w:rsidR="00E722E0" w:rsidRPr="00CE22A4">
        <w:rPr>
          <w:rStyle w:val="Balk2Char"/>
          <w:rFonts w:cs="Times New Roman"/>
          <w:b/>
        </w:rPr>
        <w:t xml:space="preserve">Ölçek </w:t>
      </w:r>
      <w:r w:rsidR="00E31BCF" w:rsidRPr="00CE22A4">
        <w:t>Boyut</w:t>
      </w:r>
      <w:r w:rsidR="00E31BCF" w:rsidRPr="00CE22A4">
        <w:rPr>
          <w:rStyle w:val="Balk2Char"/>
          <w:rFonts w:cs="Times New Roman"/>
          <w:b/>
        </w:rPr>
        <w:t xml:space="preserve"> </w:t>
      </w:r>
      <w:r w:rsidR="00E722E0" w:rsidRPr="00CE22A4">
        <w:rPr>
          <w:rStyle w:val="Balk2Char"/>
          <w:rFonts w:cs="Times New Roman"/>
          <w:b/>
        </w:rPr>
        <w:t>Puanlarının En Çok Kullanılan Sosyal Medya Platformuna Göre Karşılaştırılmasına Ait Bulgular</w:t>
      </w:r>
      <w:bookmarkEnd w:id="98"/>
    </w:p>
    <w:p w14:paraId="5B08DEE9" w14:textId="77777777" w:rsidR="00E722E0" w:rsidRDefault="00996810" w:rsidP="00DF2CD7">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14</w:t>
      </w:r>
      <w:r w:rsidR="00267A49" w:rsidRPr="00CE22A4">
        <w:rPr>
          <w:rFonts w:eastAsia="Times New Roman" w:cs="Times New Roman"/>
          <w:szCs w:val="20"/>
        </w:rPr>
        <w:t>.</w:t>
      </w:r>
      <w:r w:rsidR="00A22CD1" w:rsidRPr="00CE22A4">
        <w:rPr>
          <w:rFonts w:eastAsia="Times New Roman" w:cs="Times New Roman"/>
          <w:szCs w:val="20"/>
        </w:rPr>
        <w:t>’te</w:t>
      </w:r>
      <w:r w:rsidR="00E722E0" w:rsidRPr="00CE22A4">
        <w:rPr>
          <w:rFonts w:eastAsia="Times New Roman" w:cs="Times New Roman"/>
          <w:szCs w:val="20"/>
        </w:rPr>
        <w:t xml:space="preserve"> sosyal medya imaj ölçeği ve alt boyutlarının en çok kullanılan sosyal medya platformuna göre karşılaştırılmasına ait bağımsız iki örneklem t te</w:t>
      </w:r>
      <w:r w:rsidR="006A090A" w:rsidRPr="00CE22A4">
        <w:rPr>
          <w:rFonts w:eastAsia="Times New Roman" w:cs="Times New Roman"/>
          <w:szCs w:val="20"/>
        </w:rPr>
        <w:t>sti sonuçları bulunmaktadır.</w:t>
      </w:r>
    </w:p>
    <w:p w14:paraId="7E5C6815" w14:textId="77777777" w:rsidR="00DF2CD7" w:rsidRDefault="00DF2CD7" w:rsidP="00DF2CD7">
      <w:pPr>
        <w:spacing w:after="0" w:line="360" w:lineRule="auto"/>
        <w:ind w:firstLine="709"/>
        <w:jc w:val="both"/>
        <w:rPr>
          <w:rFonts w:eastAsia="Times New Roman" w:cs="Times New Roman"/>
          <w:szCs w:val="20"/>
        </w:rPr>
      </w:pPr>
    </w:p>
    <w:p w14:paraId="3A11ECDC" w14:textId="77777777" w:rsidR="00DF2CD7" w:rsidRDefault="00DF2CD7" w:rsidP="00DF2CD7">
      <w:pPr>
        <w:spacing w:after="0" w:line="360" w:lineRule="auto"/>
        <w:ind w:firstLine="709"/>
        <w:jc w:val="both"/>
        <w:rPr>
          <w:rFonts w:eastAsia="Times New Roman" w:cs="Times New Roman"/>
          <w:szCs w:val="20"/>
        </w:rPr>
      </w:pPr>
    </w:p>
    <w:p w14:paraId="5CB877E1" w14:textId="77777777" w:rsidR="00DF2CD7" w:rsidRDefault="00DF2CD7" w:rsidP="00DF2CD7">
      <w:pPr>
        <w:spacing w:after="0" w:line="360" w:lineRule="auto"/>
        <w:ind w:firstLine="709"/>
        <w:jc w:val="both"/>
        <w:rPr>
          <w:rFonts w:eastAsia="Times New Roman" w:cs="Times New Roman"/>
          <w:szCs w:val="20"/>
        </w:rPr>
      </w:pPr>
    </w:p>
    <w:p w14:paraId="2BDBE947" w14:textId="77777777" w:rsidR="00DF2CD7" w:rsidRDefault="00DF2CD7" w:rsidP="00DF2CD7">
      <w:pPr>
        <w:spacing w:after="0" w:line="360" w:lineRule="auto"/>
        <w:ind w:firstLine="709"/>
        <w:jc w:val="both"/>
        <w:rPr>
          <w:rFonts w:eastAsia="Times New Roman" w:cs="Times New Roman"/>
          <w:szCs w:val="20"/>
        </w:rPr>
      </w:pPr>
    </w:p>
    <w:p w14:paraId="2E9109E8" w14:textId="77777777" w:rsidR="00DF2CD7" w:rsidRDefault="00DF2CD7" w:rsidP="00DF2CD7">
      <w:pPr>
        <w:spacing w:after="0" w:line="360" w:lineRule="auto"/>
        <w:ind w:firstLine="709"/>
        <w:jc w:val="both"/>
        <w:rPr>
          <w:rFonts w:eastAsia="Times New Roman" w:cs="Times New Roman"/>
          <w:szCs w:val="20"/>
        </w:rPr>
      </w:pPr>
    </w:p>
    <w:p w14:paraId="0D35DD34" w14:textId="77777777" w:rsidR="00DF2CD7" w:rsidRDefault="00DF2CD7" w:rsidP="00DF2CD7">
      <w:pPr>
        <w:spacing w:after="0" w:line="360" w:lineRule="auto"/>
        <w:ind w:firstLine="709"/>
        <w:jc w:val="both"/>
        <w:rPr>
          <w:rFonts w:eastAsia="Times New Roman" w:cs="Times New Roman"/>
          <w:szCs w:val="20"/>
        </w:rPr>
      </w:pPr>
    </w:p>
    <w:p w14:paraId="6673D826" w14:textId="77777777" w:rsidR="00DF2CD7" w:rsidRDefault="00DF2CD7" w:rsidP="00DF2CD7">
      <w:pPr>
        <w:spacing w:after="0" w:line="360" w:lineRule="auto"/>
        <w:ind w:firstLine="709"/>
        <w:jc w:val="both"/>
        <w:rPr>
          <w:rFonts w:eastAsia="Times New Roman" w:cs="Times New Roman"/>
          <w:szCs w:val="20"/>
        </w:rPr>
      </w:pPr>
    </w:p>
    <w:p w14:paraId="053815DB" w14:textId="77777777" w:rsidR="00DF2CD7" w:rsidRDefault="00DF2CD7" w:rsidP="00DF2CD7">
      <w:pPr>
        <w:spacing w:after="0" w:line="360" w:lineRule="auto"/>
        <w:ind w:firstLine="709"/>
        <w:jc w:val="both"/>
        <w:rPr>
          <w:rFonts w:eastAsia="Times New Roman" w:cs="Times New Roman"/>
          <w:szCs w:val="20"/>
        </w:rPr>
      </w:pPr>
    </w:p>
    <w:p w14:paraId="53AB2330" w14:textId="77777777" w:rsidR="00DF2CD7" w:rsidRDefault="00DF2CD7" w:rsidP="00DF2CD7">
      <w:pPr>
        <w:spacing w:after="0" w:line="360" w:lineRule="auto"/>
        <w:ind w:firstLine="709"/>
        <w:jc w:val="both"/>
        <w:rPr>
          <w:rFonts w:eastAsia="Times New Roman" w:cs="Times New Roman"/>
          <w:szCs w:val="20"/>
        </w:rPr>
      </w:pPr>
    </w:p>
    <w:p w14:paraId="6771BDDB" w14:textId="77777777" w:rsidR="00DF2CD7" w:rsidRDefault="00DF2CD7" w:rsidP="00DF2CD7">
      <w:pPr>
        <w:spacing w:after="0" w:line="360" w:lineRule="auto"/>
        <w:ind w:firstLine="709"/>
        <w:jc w:val="both"/>
        <w:rPr>
          <w:rFonts w:eastAsia="Times New Roman" w:cs="Times New Roman"/>
          <w:szCs w:val="20"/>
        </w:rPr>
      </w:pPr>
    </w:p>
    <w:p w14:paraId="118D5719" w14:textId="77777777" w:rsidR="00DF2CD7" w:rsidRPr="00CE22A4" w:rsidRDefault="00DF2CD7" w:rsidP="00DF2CD7">
      <w:pPr>
        <w:spacing w:after="0" w:line="360" w:lineRule="auto"/>
        <w:ind w:firstLine="709"/>
        <w:jc w:val="both"/>
        <w:rPr>
          <w:rFonts w:eastAsia="Times New Roman" w:cs="Times New Roman"/>
          <w:szCs w:val="20"/>
        </w:rPr>
      </w:pPr>
    </w:p>
    <w:p w14:paraId="76531A11" w14:textId="77777777" w:rsidR="00DF2CD7" w:rsidRDefault="00DF2CD7" w:rsidP="00DF2CD7">
      <w:pPr>
        <w:pStyle w:val="ResimYazs"/>
        <w:keepNext/>
        <w:spacing w:after="0" w:line="360" w:lineRule="auto"/>
        <w:jc w:val="center"/>
        <w:rPr>
          <w:b/>
          <w:bCs/>
          <w:i w:val="0"/>
          <w:iCs w:val="0"/>
          <w:color w:val="auto"/>
          <w:sz w:val="24"/>
          <w:szCs w:val="24"/>
        </w:rPr>
      </w:pPr>
      <w:bookmarkStart w:id="99" w:name="_Toc42693258"/>
      <w:r w:rsidRPr="00DF2CD7">
        <w:rPr>
          <w:b/>
          <w:bCs/>
          <w:i w:val="0"/>
          <w:iCs w:val="0"/>
          <w:color w:val="auto"/>
          <w:sz w:val="24"/>
          <w:szCs w:val="24"/>
        </w:rPr>
        <w:lastRenderedPageBreak/>
        <w:t xml:space="preserve">Tablo </w:t>
      </w:r>
      <w:r w:rsidRPr="00DF2CD7">
        <w:rPr>
          <w:b/>
          <w:bCs/>
          <w:i w:val="0"/>
          <w:iCs w:val="0"/>
          <w:color w:val="auto"/>
          <w:sz w:val="24"/>
          <w:szCs w:val="24"/>
        </w:rPr>
        <w:fldChar w:fldCharType="begin"/>
      </w:r>
      <w:r w:rsidRPr="00DF2CD7">
        <w:rPr>
          <w:b/>
          <w:bCs/>
          <w:i w:val="0"/>
          <w:iCs w:val="0"/>
          <w:color w:val="auto"/>
          <w:sz w:val="24"/>
          <w:szCs w:val="24"/>
        </w:rPr>
        <w:instrText xml:space="preserve"> SEQ Tablo \* ARABIC </w:instrText>
      </w:r>
      <w:r w:rsidRPr="00DF2CD7">
        <w:rPr>
          <w:b/>
          <w:bCs/>
          <w:i w:val="0"/>
          <w:iCs w:val="0"/>
          <w:color w:val="auto"/>
          <w:sz w:val="24"/>
          <w:szCs w:val="24"/>
        </w:rPr>
        <w:fldChar w:fldCharType="separate"/>
      </w:r>
      <w:r w:rsidR="00B04CAE">
        <w:rPr>
          <w:b/>
          <w:bCs/>
          <w:i w:val="0"/>
          <w:iCs w:val="0"/>
          <w:noProof/>
          <w:color w:val="auto"/>
          <w:sz w:val="24"/>
          <w:szCs w:val="24"/>
        </w:rPr>
        <w:t>14</w:t>
      </w:r>
      <w:r w:rsidRPr="00DF2CD7">
        <w:rPr>
          <w:b/>
          <w:bCs/>
          <w:i w:val="0"/>
          <w:iCs w:val="0"/>
          <w:color w:val="auto"/>
          <w:sz w:val="24"/>
          <w:szCs w:val="24"/>
        </w:rPr>
        <w:fldChar w:fldCharType="end"/>
      </w:r>
      <w:r w:rsidRPr="00DF2CD7">
        <w:rPr>
          <w:b/>
          <w:bCs/>
          <w:i w:val="0"/>
          <w:iCs w:val="0"/>
          <w:color w:val="auto"/>
          <w:sz w:val="24"/>
          <w:szCs w:val="24"/>
        </w:rPr>
        <w:t>. Ölçek Boyut Puanlarının En Çok Kullanılan Sosyal Medya Platformuna Göre Karşılaştırılması</w:t>
      </w:r>
      <w:bookmarkEnd w:id="99"/>
    </w:p>
    <w:p w14:paraId="6D1C0305" w14:textId="77777777" w:rsidR="00DF2CD7" w:rsidRPr="00DF2CD7" w:rsidRDefault="00DF2CD7" w:rsidP="00DF2CD7">
      <w:pPr>
        <w:spacing w:after="0" w:line="360" w:lineRule="auto"/>
      </w:pPr>
    </w:p>
    <w:tbl>
      <w:tblPr>
        <w:tblW w:w="7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6"/>
        <w:gridCol w:w="1016"/>
        <w:gridCol w:w="583"/>
        <w:gridCol w:w="866"/>
        <w:gridCol w:w="666"/>
        <w:gridCol w:w="951"/>
        <w:gridCol w:w="940"/>
      </w:tblGrid>
      <w:tr w:rsidR="00E722E0" w:rsidRPr="00DF2CD7" w14:paraId="06A4ABFA" w14:textId="77777777" w:rsidTr="00DF2CD7">
        <w:trPr>
          <w:trHeight w:val="570"/>
          <w:jc w:val="center"/>
        </w:trPr>
        <w:tc>
          <w:tcPr>
            <w:tcW w:w="2536" w:type="dxa"/>
            <w:tcBorders>
              <w:top w:val="single" w:sz="4" w:space="0" w:color="auto"/>
              <w:left w:val="nil"/>
              <w:bottom w:val="single" w:sz="4" w:space="0" w:color="auto"/>
              <w:right w:val="nil"/>
            </w:tcBorders>
            <w:vAlign w:val="bottom"/>
          </w:tcPr>
          <w:p w14:paraId="66ACD8F7" w14:textId="77777777" w:rsidR="00E722E0" w:rsidRPr="00DF2CD7" w:rsidRDefault="00E722E0" w:rsidP="0071473F">
            <w:pPr>
              <w:rPr>
                <w:rFonts w:eastAsia="SimSun" w:cs="Times New Roman"/>
                <w:b/>
                <w:sz w:val="20"/>
                <w:szCs w:val="20"/>
                <w:lang w:eastAsia="zh-CN"/>
              </w:rPr>
            </w:pPr>
            <w:r w:rsidRPr="00DF2CD7">
              <w:rPr>
                <w:rFonts w:eastAsia="SimSun" w:cs="Times New Roman"/>
                <w:b/>
                <w:sz w:val="20"/>
                <w:szCs w:val="20"/>
                <w:lang w:eastAsia="zh-CN"/>
              </w:rPr>
              <w:t>Alt Boyutlar</w:t>
            </w:r>
          </w:p>
        </w:tc>
        <w:tc>
          <w:tcPr>
            <w:tcW w:w="1016" w:type="dxa"/>
            <w:tcBorders>
              <w:top w:val="single" w:sz="4" w:space="0" w:color="auto"/>
              <w:left w:val="nil"/>
              <w:bottom w:val="single" w:sz="4" w:space="0" w:color="auto"/>
              <w:right w:val="nil"/>
            </w:tcBorders>
            <w:vAlign w:val="bottom"/>
          </w:tcPr>
          <w:p w14:paraId="100C6934" w14:textId="77777777" w:rsidR="00E722E0" w:rsidRPr="00DF2CD7" w:rsidRDefault="00E722E0" w:rsidP="0071473F">
            <w:pPr>
              <w:rPr>
                <w:rFonts w:cs="Times New Roman"/>
                <w:b/>
                <w:sz w:val="20"/>
                <w:szCs w:val="20"/>
              </w:rPr>
            </w:pPr>
            <w:r w:rsidRPr="00DF2CD7">
              <w:rPr>
                <w:rFonts w:cs="Times New Roman"/>
                <w:b/>
                <w:sz w:val="20"/>
                <w:szCs w:val="20"/>
              </w:rPr>
              <w:t>Platform</w:t>
            </w:r>
          </w:p>
        </w:tc>
        <w:tc>
          <w:tcPr>
            <w:tcW w:w="583" w:type="dxa"/>
            <w:tcBorders>
              <w:top w:val="single" w:sz="4" w:space="0" w:color="auto"/>
              <w:left w:val="nil"/>
              <w:bottom w:val="single" w:sz="4" w:space="0" w:color="auto"/>
              <w:right w:val="nil"/>
            </w:tcBorders>
            <w:shd w:val="clear" w:color="auto" w:fill="auto"/>
            <w:vAlign w:val="bottom"/>
          </w:tcPr>
          <w:p w14:paraId="472CB1D4" w14:textId="77777777" w:rsidR="00E722E0" w:rsidRPr="00DF2CD7" w:rsidRDefault="00E722E0" w:rsidP="0071473F">
            <w:pPr>
              <w:rPr>
                <w:rFonts w:cs="Times New Roman"/>
                <w:b/>
                <w:sz w:val="20"/>
                <w:szCs w:val="20"/>
              </w:rPr>
            </w:pPr>
            <w:r w:rsidRPr="00DF2CD7">
              <w:rPr>
                <w:rFonts w:cs="Times New Roman"/>
                <w:b/>
                <w:sz w:val="20"/>
                <w:szCs w:val="20"/>
              </w:rPr>
              <w:t>N</w:t>
            </w:r>
          </w:p>
        </w:tc>
        <w:tc>
          <w:tcPr>
            <w:tcW w:w="866" w:type="dxa"/>
            <w:tcBorders>
              <w:top w:val="single" w:sz="4" w:space="0" w:color="auto"/>
              <w:left w:val="nil"/>
              <w:bottom w:val="single" w:sz="4" w:space="0" w:color="auto"/>
              <w:right w:val="nil"/>
            </w:tcBorders>
            <w:vAlign w:val="bottom"/>
          </w:tcPr>
          <w:p w14:paraId="18AEE5DD" w14:textId="77777777" w:rsidR="00E722E0" w:rsidRPr="00DF2CD7" w:rsidRDefault="00AB23CA" w:rsidP="0071473F">
            <w:pPr>
              <w:rPr>
                <w:rFonts w:eastAsia="Calibri"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666" w:type="dxa"/>
            <w:tcBorders>
              <w:top w:val="single" w:sz="4" w:space="0" w:color="auto"/>
              <w:left w:val="nil"/>
              <w:bottom w:val="single" w:sz="4" w:space="0" w:color="auto"/>
              <w:right w:val="nil"/>
            </w:tcBorders>
            <w:vAlign w:val="bottom"/>
          </w:tcPr>
          <w:p w14:paraId="08B50C95" w14:textId="77777777" w:rsidR="00E722E0" w:rsidRPr="00DF2CD7" w:rsidRDefault="00E722E0" w:rsidP="0071473F">
            <w:pPr>
              <w:rPr>
                <w:rFonts w:eastAsia="Calibri" w:cs="Times New Roman"/>
                <w:b/>
                <w:sz w:val="20"/>
                <w:szCs w:val="20"/>
              </w:rPr>
            </w:pPr>
            <w:r w:rsidRPr="00DF2CD7">
              <w:rPr>
                <w:rFonts w:eastAsia="Calibri" w:cs="Times New Roman"/>
                <w:b/>
                <w:sz w:val="20"/>
                <w:szCs w:val="20"/>
              </w:rPr>
              <w:t>SS</w:t>
            </w:r>
          </w:p>
        </w:tc>
        <w:tc>
          <w:tcPr>
            <w:tcW w:w="951" w:type="dxa"/>
            <w:tcBorders>
              <w:top w:val="single" w:sz="4" w:space="0" w:color="auto"/>
              <w:left w:val="nil"/>
              <w:bottom w:val="single" w:sz="4" w:space="0" w:color="auto"/>
              <w:right w:val="nil"/>
            </w:tcBorders>
            <w:vAlign w:val="bottom"/>
          </w:tcPr>
          <w:p w14:paraId="24B05392" w14:textId="77777777" w:rsidR="00E722E0" w:rsidRPr="00DF2CD7" w:rsidRDefault="00FE48B2" w:rsidP="0071473F">
            <w:pPr>
              <w:rPr>
                <w:rFonts w:cs="Times New Roman"/>
                <w:b/>
                <w:sz w:val="20"/>
                <w:szCs w:val="20"/>
              </w:rPr>
            </w:pPr>
            <w:r w:rsidRPr="00DF2CD7">
              <w:rPr>
                <w:rFonts w:cs="Times New Roman"/>
                <w:b/>
                <w:sz w:val="20"/>
                <w:szCs w:val="20"/>
              </w:rPr>
              <w:t>T</w:t>
            </w:r>
          </w:p>
        </w:tc>
        <w:tc>
          <w:tcPr>
            <w:tcW w:w="940" w:type="dxa"/>
            <w:tcBorders>
              <w:top w:val="single" w:sz="4" w:space="0" w:color="auto"/>
              <w:left w:val="nil"/>
              <w:bottom w:val="single" w:sz="4" w:space="0" w:color="auto"/>
              <w:right w:val="nil"/>
            </w:tcBorders>
            <w:vAlign w:val="bottom"/>
          </w:tcPr>
          <w:p w14:paraId="1B82DEA9" w14:textId="77777777" w:rsidR="00E722E0" w:rsidRPr="00DF2CD7" w:rsidRDefault="00217A9A" w:rsidP="0071473F">
            <w:pPr>
              <w:rPr>
                <w:rFonts w:cs="Times New Roman"/>
                <w:b/>
                <w:sz w:val="20"/>
                <w:szCs w:val="20"/>
              </w:rPr>
            </w:pPr>
            <w:r w:rsidRPr="00DF2CD7">
              <w:rPr>
                <w:rFonts w:cs="Times New Roman"/>
                <w:b/>
                <w:sz w:val="20"/>
                <w:szCs w:val="20"/>
              </w:rPr>
              <w:t>P</w:t>
            </w:r>
          </w:p>
        </w:tc>
      </w:tr>
      <w:tr w:rsidR="00E722E0" w:rsidRPr="00DF2CD7" w14:paraId="3A508BE5" w14:textId="77777777" w:rsidTr="0071473F">
        <w:trPr>
          <w:jc w:val="center"/>
        </w:trPr>
        <w:tc>
          <w:tcPr>
            <w:tcW w:w="2536" w:type="dxa"/>
            <w:vMerge w:val="restart"/>
            <w:tcBorders>
              <w:top w:val="single" w:sz="4" w:space="0" w:color="auto"/>
              <w:left w:val="nil"/>
              <w:right w:val="nil"/>
            </w:tcBorders>
            <w:vAlign w:val="center"/>
          </w:tcPr>
          <w:p w14:paraId="76663A3C" w14:textId="77777777" w:rsidR="00E722E0" w:rsidRPr="00DF2CD7" w:rsidRDefault="00E722E0" w:rsidP="0071473F">
            <w:pPr>
              <w:rPr>
                <w:rFonts w:cs="Times New Roman"/>
                <w:sz w:val="20"/>
                <w:szCs w:val="20"/>
              </w:rPr>
            </w:pPr>
            <w:r w:rsidRPr="00DF2CD7">
              <w:rPr>
                <w:rFonts w:cs="Times New Roman"/>
                <w:sz w:val="20"/>
                <w:szCs w:val="20"/>
              </w:rPr>
              <w:t>İzlenim Yaratma</w:t>
            </w:r>
          </w:p>
        </w:tc>
        <w:tc>
          <w:tcPr>
            <w:tcW w:w="1016" w:type="dxa"/>
            <w:tcBorders>
              <w:top w:val="single" w:sz="4" w:space="0" w:color="auto"/>
              <w:left w:val="nil"/>
              <w:bottom w:val="nil"/>
              <w:right w:val="nil"/>
            </w:tcBorders>
          </w:tcPr>
          <w:p w14:paraId="4AD4F446" w14:textId="77777777" w:rsidR="00E722E0" w:rsidRPr="00DF2CD7" w:rsidRDefault="00E722E0" w:rsidP="0071473F">
            <w:pPr>
              <w:rPr>
                <w:rFonts w:cs="Times New Roman"/>
                <w:sz w:val="20"/>
                <w:szCs w:val="20"/>
              </w:rPr>
            </w:pPr>
            <w:r w:rsidRPr="00DF2CD7">
              <w:rPr>
                <w:rFonts w:cs="Times New Roman"/>
                <w:sz w:val="20"/>
                <w:szCs w:val="20"/>
              </w:rPr>
              <w:t>Facebook</w:t>
            </w:r>
          </w:p>
        </w:tc>
        <w:tc>
          <w:tcPr>
            <w:tcW w:w="583" w:type="dxa"/>
            <w:tcBorders>
              <w:top w:val="single" w:sz="4" w:space="0" w:color="auto"/>
              <w:left w:val="nil"/>
              <w:bottom w:val="nil"/>
              <w:right w:val="nil"/>
            </w:tcBorders>
            <w:shd w:val="clear" w:color="auto" w:fill="auto"/>
            <w:vAlign w:val="center"/>
          </w:tcPr>
          <w:p w14:paraId="66AC1198" w14:textId="77777777" w:rsidR="00E722E0" w:rsidRPr="00DF2CD7" w:rsidRDefault="00E722E0" w:rsidP="0071473F">
            <w:pPr>
              <w:rPr>
                <w:rFonts w:cs="Times New Roman"/>
                <w:sz w:val="20"/>
                <w:szCs w:val="20"/>
              </w:rPr>
            </w:pPr>
            <w:r w:rsidRPr="00DF2CD7">
              <w:rPr>
                <w:rFonts w:cs="Times New Roman"/>
                <w:sz w:val="20"/>
                <w:szCs w:val="20"/>
              </w:rPr>
              <w:t>345</w:t>
            </w:r>
          </w:p>
        </w:tc>
        <w:tc>
          <w:tcPr>
            <w:tcW w:w="866" w:type="dxa"/>
            <w:tcBorders>
              <w:top w:val="single" w:sz="4" w:space="0" w:color="auto"/>
              <w:left w:val="nil"/>
              <w:bottom w:val="nil"/>
              <w:right w:val="nil"/>
            </w:tcBorders>
            <w:vAlign w:val="center"/>
          </w:tcPr>
          <w:p w14:paraId="722BF132" w14:textId="77777777" w:rsidR="00E722E0" w:rsidRPr="00DF2CD7" w:rsidRDefault="00E722E0" w:rsidP="0071473F">
            <w:pPr>
              <w:rPr>
                <w:rFonts w:cs="Times New Roman"/>
                <w:sz w:val="20"/>
                <w:szCs w:val="20"/>
              </w:rPr>
            </w:pPr>
            <w:r w:rsidRPr="00DF2CD7">
              <w:rPr>
                <w:rFonts w:cs="Times New Roman"/>
                <w:sz w:val="20"/>
                <w:szCs w:val="20"/>
              </w:rPr>
              <w:t>2,64</w:t>
            </w:r>
          </w:p>
        </w:tc>
        <w:tc>
          <w:tcPr>
            <w:tcW w:w="666" w:type="dxa"/>
            <w:tcBorders>
              <w:top w:val="single" w:sz="4" w:space="0" w:color="auto"/>
              <w:left w:val="nil"/>
              <w:bottom w:val="nil"/>
              <w:right w:val="nil"/>
            </w:tcBorders>
            <w:vAlign w:val="center"/>
          </w:tcPr>
          <w:p w14:paraId="1AD10A78" w14:textId="77777777" w:rsidR="00E722E0" w:rsidRPr="00DF2CD7" w:rsidRDefault="00E722E0" w:rsidP="0071473F">
            <w:pPr>
              <w:rPr>
                <w:rFonts w:cs="Times New Roman"/>
                <w:sz w:val="20"/>
                <w:szCs w:val="20"/>
              </w:rPr>
            </w:pPr>
            <w:r w:rsidRPr="00DF2CD7">
              <w:rPr>
                <w:rFonts w:cs="Times New Roman"/>
                <w:sz w:val="20"/>
                <w:szCs w:val="20"/>
              </w:rPr>
              <w:t>0,91</w:t>
            </w:r>
          </w:p>
        </w:tc>
        <w:tc>
          <w:tcPr>
            <w:tcW w:w="951" w:type="dxa"/>
            <w:vMerge w:val="restart"/>
            <w:tcBorders>
              <w:top w:val="single" w:sz="4" w:space="0" w:color="auto"/>
              <w:left w:val="nil"/>
              <w:right w:val="nil"/>
            </w:tcBorders>
            <w:vAlign w:val="center"/>
          </w:tcPr>
          <w:p w14:paraId="608B6872" w14:textId="77777777" w:rsidR="00E722E0" w:rsidRPr="00DF2CD7" w:rsidRDefault="00E722E0" w:rsidP="0071473F">
            <w:pPr>
              <w:rPr>
                <w:rFonts w:cs="Times New Roman"/>
                <w:sz w:val="20"/>
                <w:szCs w:val="20"/>
              </w:rPr>
            </w:pPr>
            <w:r w:rsidRPr="00DF2CD7">
              <w:rPr>
                <w:rFonts w:cs="Times New Roman"/>
                <w:sz w:val="20"/>
                <w:szCs w:val="20"/>
              </w:rPr>
              <w:t>-4,40</w:t>
            </w:r>
          </w:p>
        </w:tc>
        <w:tc>
          <w:tcPr>
            <w:tcW w:w="940" w:type="dxa"/>
            <w:vMerge w:val="restart"/>
            <w:tcBorders>
              <w:top w:val="single" w:sz="4" w:space="0" w:color="auto"/>
              <w:left w:val="nil"/>
              <w:right w:val="nil"/>
            </w:tcBorders>
            <w:vAlign w:val="center"/>
          </w:tcPr>
          <w:p w14:paraId="5F32C8DC" w14:textId="77777777" w:rsidR="00E722E0" w:rsidRPr="00DF2CD7" w:rsidRDefault="00E722E0" w:rsidP="0071473F">
            <w:pPr>
              <w:rPr>
                <w:rFonts w:cs="Times New Roman"/>
                <w:b/>
                <w:bCs/>
                <w:sz w:val="20"/>
                <w:szCs w:val="20"/>
              </w:rPr>
            </w:pPr>
            <w:r w:rsidRPr="00DF2CD7">
              <w:rPr>
                <w:rFonts w:cs="Times New Roman"/>
                <w:b/>
                <w:bCs/>
                <w:sz w:val="20"/>
                <w:szCs w:val="20"/>
              </w:rPr>
              <w:t>0,000</w:t>
            </w:r>
          </w:p>
        </w:tc>
      </w:tr>
      <w:tr w:rsidR="00E722E0" w:rsidRPr="00DF2CD7" w14:paraId="0B8E1A14" w14:textId="77777777" w:rsidTr="00DF2CD7">
        <w:trPr>
          <w:trHeight w:val="570"/>
          <w:jc w:val="center"/>
        </w:trPr>
        <w:tc>
          <w:tcPr>
            <w:tcW w:w="2536" w:type="dxa"/>
            <w:vMerge/>
            <w:tcBorders>
              <w:left w:val="nil"/>
              <w:bottom w:val="single" w:sz="4" w:space="0" w:color="auto"/>
              <w:right w:val="nil"/>
            </w:tcBorders>
            <w:vAlign w:val="center"/>
          </w:tcPr>
          <w:p w14:paraId="3F13A037" w14:textId="77777777" w:rsidR="00E722E0" w:rsidRPr="00DF2CD7" w:rsidRDefault="00E722E0" w:rsidP="0071473F">
            <w:pPr>
              <w:rPr>
                <w:rFonts w:eastAsia="SimSun" w:cs="Times New Roman"/>
                <w:sz w:val="20"/>
                <w:szCs w:val="20"/>
                <w:lang w:eastAsia="zh-CN"/>
              </w:rPr>
            </w:pPr>
          </w:p>
        </w:tc>
        <w:tc>
          <w:tcPr>
            <w:tcW w:w="1016" w:type="dxa"/>
            <w:tcBorders>
              <w:top w:val="nil"/>
              <w:left w:val="nil"/>
              <w:bottom w:val="single" w:sz="4" w:space="0" w:color="auto"/>
              <w:right w:val="nil"/>
            </w:tcBorders>
          </w:tcPr>
          <w:p w14:paraId="6EF63784" w14:textId="77777777" w:rsidR="00E722E0" w:rsidRPr="00DF2CD7" w:rsidRDefault="00E722E0" w:rsidP="0071473F">
            <w:pPr>
              <w:rPr>
                <w:rFonts w:cs="Times New Roman"/>
                <w:sz w:val="20"/>
                <w:szCs w:val="20"/>
              </w:rPr>
            </w:pPr>
            <w:r w:rsidRPr="00DF2CD7">
              <w:rPr>
                <w:rFonts w:cs="Times New Roman"/>
                <w:sz w:val="20"/>
                <w:szCs w:val="20"/>
              </w:rPr>
              <w:t>Instagram</w:t>
            </w:r>
          </w:p>
        </w:tc>
        <w:tc>
          <w:tcPr>
            <w:tcW w:w="583" w:type="dxa"/>
            <w:tcBorders>
              <w:top w:val="nil"/>
              <w:left w:val="nil"/>
              <w:bottom w:val="single" w:sz="4" w:space="0" w:color="auto"/>
              <w:right w:val="nil"/>
            </w:tcBorders>
            <w:shd w:val="clear" w:color="auto" w:fill="auto"/>
            <w:vAlign w:val="center"/>
          </w:tcPr>
          <w:p w14:paraId="76BCC57A" w14:textId="77777777" w:rsidR="00E722E0" w:rsidRPr="00DF2CD7" w:rsidRDefault="00E722E0" w:rsidP="0071473F">
            <w:pPr>
              <w:rPr>
                <w:rFonts w:cs="Times New Roman"/>
                <w:sz w:val="20"/>
                <w:szCs w:val="20"/>
              </w:rPr>
            </w:pPr>
            <w:r w:rsidRPr="00DF2CD7">
              <w:rPr>
                <w:rFonts w:cs="Times New Roman"/>
                <w:sz w:val="20"/>
                <w:szCs w:val="20"/>
              </w:rPr>
              <w:t>555</w:t>
            </w:r>
          </w:p>
        </w:tc>
        <w:tc>
          <w:tcPr>
            <w:tcW w:w="866" w:type="dxa"/>
            <w:tcBorders>
              <w:top w:val="nil"/>
              <w:left w:val="nil"/>
              <w:bottom w:val="single" w:sz="4" w:space="0" w:color="auto"/>
              <w:right w:val="nil"/>
            </w:tcBorders>
            <w:vAlign w:val="center"/>
          </w:tcPr>
          <w:p w14:paraId="42F0C358" w14:textId="77777777" w:rsidR="00E722E0" w:rsidRPr="00DF2CD7" w:rsidRDefault="00E722E0" w:rsidP="0071473F">
            <w:pPr>
              <w:rPr>
                <w:rFonts w:cs="Times New Roman"/>
                <w:sz w:val="20"/>
                <w:szCs w:val="20"/>
              </w:rPr>
            </w:pPr>
            <w:r w:rsidRPr="00DF2CD7">
              <w:rPr>
                <w:rFonts w:cs="Times New Roman"/>
                <w:sz w:val="20"/>
                <w:szCs w:val="20"/>
              </w:rPr>
              <w:t>2,92</w:t>
            </w:r>
          </w:p>
        </w:tc>
        <w:tc>
          <w:tcPr>
            <w:tcW w:w="666" w:type="dxa"/>
            <w:tcBorders>
              <w:top w:val="nil"/>
              <w:left w:val="nil"/>
              <w:bottom w:val="single" w:sz="4" w:space="0" w:color="auto"/>
              <w:right w:val="nil"/>
            </w:tcBorders>
            <w:vAlign w:val="center"/>
          </w:tcPr>
          <w:p w14:paraId="2982E1B5" w14:textId="77777777" w:rsidR="00E722E0" w:rsidRPr="00DF2CD7" w:rsidRDefault="00E722E0" w:rsidP="0071473F">
            <w:pPr>
              <w:rPr>
                <w:rFonts w:cs="Times New Roman"/>
                <w:sz w:val="20"/>
                <w:szCs w:val="20"/>
              </w:rPr>
            </w:pPr>
            <w:r w:rsidRPr="00DF2CD7">
              <w:rPr>
                <w:rFonts w:cs="Times New Roman"/>
                <w:sz w:val="20"/>
                <w:szCs w:val="20"/>
              </w:rPr>
              <w:t>0,94</w:t>
            </w:r>
          </w:p>
        </w:tc>
        <w:tc>
          <w:tcPr>
            <w:tcW w:w="951" w:type="dxa"/>
            <w:vMerge/>
            <w:tcBorders>
              <w:left w:val="nil"/>
              <w:bottom w:val="single" w:sz="4" w:space="0" w:color="auto"/>
              <w:right w:val="nil"/>
            </w:tcBorders>
            <w:vAlign w:val="center"/>
          </w:tcPr>
          <w:p w14:paraId="1D19B552" w14:textId="77777777" w:rsidR="00E722E0" w:rsidRPr="00DF2CD7" w:rsidRDefault="00E722E0" w:rsidP="0071473F">
            <w:pPr>
              <w:rPr>
                <w:rFonts w:cs="Times New Roman"/>
                <w:sz w:val="20"/>
                <w:szCs w:val="20"/>
              </w:rPr>
            </w:pPr>
          </w:p>
        </w:tc>
        <w:tc>
          <w:tcPr>
            <w:tcW w:w="940" w:type="dxa"/>
            <w:vMerge/>
            <w:tcBorders>
              <w:left w:val="nil"/>
              <w:bottom w:val="single" w:sz="4" w:space="0" w:color="auto"/>
              <w:right w:val="nil"/>
            </w:tcBorders>
            <w:vAlign w:val="center"/>
          </w:tcPr>
          <w:p w14:paraId="7E4DD916" w14:textId="77777777" w:rsidR="00E722E0" w:rsidRPr="00DF2CD7" w:rsidRDefault="00E722E0" w:rsidP="0071473F">
            <w:pPr>
              <w:rPr>
                <w:rFonts w:cs="Times New Roman"/>
                <w:sz w:val="20"/>
                <w:szCs w:val="20"/>
              </w:rPr>
            </w:pPr>
          </w:p>
        </w:tc>
      </w:tr>
      <w:tr w:rsidR="00E722E0" w:rsidRPr="00DF2CD7" w14:paraId="2C588E14" w14:textId="77777777" w:rsidTr="0071473F">
        <w:trPr>
          <w:jc w:val="center"/>
        </w:trPr>
        <w:tc>
          <w:tcPr>
            <w:tcW w:w="2536" w:type="dxa"/>
            <w:vMerge w:val="restart"/>
            <w:tcBorders>
              <w:top w:val="single" w:sz="4" w:space="0" w:color="auto"/>
              <w:left w:val="nil"/>
              <w:right w:val="nil"/>
            </w:tcBorders>
            <w:vAlign w:val="center"/>
          </w:tcPr>
          <w:p w14:paraId="658B391F" w14:textId="77777777" w:rsidR="00E722E0" w:rsidRPr="00DF2CD7" w:rsidRDefault="00E722E0" w:rsidP="0071473F">
            <w:pPr>
              <w:rPr>
                <w:rFonts w:cs="Times New Roman"/>
                <w:sz w:val="20"/>
                <w:szCs w:val="20"/>
              </w:rPr>
            </w:pPr>
            <w:r w:rsidRPr="00DF2CD7">
              <w:rPr>
                <w:rFonts w:cs="Times New Roman"/>
                <w:sz w:val="20"/>
                <w:szCs w:val="20"/>
              </w:rPr>
              <w:t>Araçsal Kullanım</w:t>
            </w:r>
          </w:p>
        </w:tc>
        <w:tc>
          <w:tcPr>
            <w:tcW w:w="1016" w:type="dxa"/>
            <w:tcBorders>
              <w:top w:val="single" w:sz="4" w:space="0" w:color="auto"/>
              <w:left w:val="nil"/>
              <w:bottom w:val="nil"/>
              <w:right w:val="nil"/>
            </w:tcBorders>
          </w:tcPr>
          <w:p w14:paraId="291B3B85" w14:textId="77777777" w:rsidR="00E722E0" w:rsidRPr="00DF2CD7" w:rsidRDefault="00E722E0" w:rsidP="0071473F">
            <w:pPr>
              <w:rPr>
                <w:rFonts w:cs="Times New Roman"/>
                <w:sz w:val="20"/>
                <w:szCs w:val="20"/>
              </w:rPr>
            </w:pPr>
            <w:r w:rsidRPr="00DF2CD7">
              <w:rPr>
                <w:rFonts w:cs="Times New Roman"/>
                <w:sz w:val="20"/>
                <w:szCs w:val="20"/>
              </w:rPr>
              <w:t>Facebook</w:t>
            </w:r>
          </w:p>
        </w:tc>
        <w:tc>
          <w:tcPr>
            <w:tcW w:w="583" w:type="dxa"/>
            <w:tcBorders>
              <w:top w:val="single" w:sz="4" w:space="0" w:color="auto"/>
              <w:left w:val="nil"/>
              <w:bottom w:val="nil"/>
              <w:right w:val="nil"/>
            </w:tcBorders>
            <w:shd w:val="clear" w:color="auto" w:fill="auto"/>
            <w:vAlign w:val="center"/>
          </w:tcPr>
          <w:p w14:paraId="14C72E51" w14:textId="77777777" w:rsidR="00E722E0" w:rsidRPr="00DF2CD7" w:rsidRDefault="00E722E0" w:rsidP="0071473F">
            <w:pPr>
              <w:rPr>
                <w:rFonts w:cs="Times New Roman"/>
                <w:sz w:val="20"/>
                <w:szCs w:val="20"/>
              </w:rPr>
            </w:pPr>
            <w:r w:rsidRPr="00DF2CD7">
              <w:rPr>
                <w:rFonts w:cs="Times New Roman"/>
                <w:sz w:val="20"/>
                <w:szCs w:val="20"/>
              </w:rPr>
              <w:t>345</w:t>
            </w:r>
          </w:p>
        </w:tc>
        <w:tc>
          <w:tcPr>
            <w:tcW w:w="866" w:type="dxa"/>
            <w:tcBorders>
              <w:top w:val="single" w:sz="4" w:space="0" w:color="auto"/>
              <w:left w:val="nil"/>
              <w:bottom w:val="nil"/>
              <w:right w:val="nil"/>
            </w:tcBorders>
            <w:vAlign w:val="center"/>
          </w:tcPr>
          <w:p w14:paraId="38489A77" w14:textId="77777777" w:rsidR="00E722E0" w:rsidRPr="00DF2CD7" w:rsidRDefault="00E722E0" w:rsidP="0071473F">
            <w:pPr>
              <w:rPr>
                <w:rFonts w:cs="Times New Roman"/>
                <w:sz w:val="20"/>
                <w:szCs w:val="20"/>
              </w:rPr>
            </w:pPr>
            <w:r w:rsidRPr="00DF2CD7">
              <w:rPr>
                <w:rFonts w:cs="Times New Roman"/>
                <w:sz w:val="20"/>
                <w:szCs w:val="20"/>
              </w:rPr>
              <w:t>2,80</w:t>
            </w:r>
          </w:p>
        </w:tc>
        <w:tc>
          <w:tcPr>
            <w:tcW w:w="666" w:type="dxa"/>
            <w:tcBorders>
              <w:top w:val="single" w:sz="4" w:space="0" w:color="auto"/>
              <w:left w:val="nil"/>
              <w:bottom w:val="nil"/>
              <w:right w:val="nil"/>
            </w:tcBorders>
            <w:vAlign w:val="center"/>
          </w:tcPr>
          <w:p w14:paraId="545A942E" w14:textId="77777777" w:rsidR="00E722E0" w:rsidRPr="00DF2CD7" w:rsidRDefault="00E722E0" w:rsidP="0071473F">
            <w:pPr>
              <w:rPr>
                <w:rFonts w:cs="Times New Roman"/>
                <w:sz w:val="20"/>
                <w:szCs w:val="20"/>
              </w:rPr>
            </w:pPr>
            <w:r w:rsidRPr="00DF2CD7">
              <w:rPr>
                <w:rFonts w:cs="Times New Roman"/>
                <w:sz w:val="20"/>
                <w:szCs w:val="20"/>
              </w:rPr>
              <w:t>0,91</w:t>
            </w:r>
          </w:p>
        </w:tc>
        <w:tc>
          <w:tcPr>
            <w:tcW w:w="951" w:type="dxa"/>
            <w:vMerge w:val="restart"/>
            <w:tcBorders>
              <w:top w:val="single" w:sz="4" w:space="0" w:color="auto"/>
              <w:left w:val="nil"/>
              <w:right w:val="nil"/>
            </w:tcBorders>
            <w:vAlign w:val="center"/>
          </w:tcPr>
          <w:p w14:paraId="31F39775" w14:textId="77777777" w:rsidR="00E722E0" w:rsidRPr="00DF2CD7" w:rsidRDefault="00E722E0" w:rsidP="0071473F">
            <w:pPr>
              <w:rPr>
                <w:rFonts w:cs="Times New Roman"/>
                <w:sz w:val="20"/>
                <w:szCs w:val="20"/>
              </w:rPr>
            </w:pPr>
            <w:r w:rsidRPr="00DF2CD7">
              <w:rPr>
                <w:rFonts w:cs="Times New Roman"/>
                <w:sz w:val="20"/>
                <w:szCs w:val="20"/>
              </w:rPr>
              <w:t>0,62</w:t>
            </w:r>
          </w:p>
        </w:tc>
        <w:tc>
          <w:tcPr>
            <w:tcW w:w="940" w:type="dxa"/>
            <w:vMerge w:val="restart"/>
            <w:tcBorders>
              <w:top w:val="single" w:sz="4" w:space="0" w:color="auto"/>
              <w:left w:val="nil"/>
              <w:right w:val="nil"/>
            </w:tcBorders>
            <w:vAlign w:val="center"/>
          </w:tcPr>
          <w:p w14:paraId="690628CF" w14:textId="77777777" w:rsidR="00E722E0" w:rsidRPr="00DF2CD7" w:rsidRDefault="00E722E0" w:rsidP="0071473F">
            <w:pPr>
              <w:rPr>
                <w:rFonts w:cs="Times New Roman"/>
                <w:sz w:val="20"/>
                <w:szCs w:val="20"/>
              </w:rPr>
            </w:pPr>
            <w:r w:rsidRPr="00DF2CD7">
              <w:rPr>
                <w:rFonts w:cs="Times New Roman"/>
                <w:sz w:val="20"/>
                <w:szCs w:val="20"/>
              </w:rPr>
              <w:t>0,533</w:t>
            </w:r>
          </w:p>
        </w:tc>
      </w:tr>
      <w:tr w:rsidR="00E722E0" w:rsidRPr="00DF2CD7" w14:paraId="0CBE85C1" w14:textId="77777777" w:rsidTr="0071473F">
        <w:trPr>
          <w:jc w:val="center"/>
        </w:trPr>
        <w:tc>
          <w:tcPr>
            <w:tcW w:w="2536" w:type="dxa"/>
            <w:vMerge/>
            <w:tcBorders>
              <w:left w:val="nil"/>
              <w:bottom w:val="single" w:sz="4" w:space="0" w:color="auto"/>
              <w:right w:val="nil"/>
            </w:tcBorders>
            <w:vAlign w:val="center"/>
          </w:tcPr>
          <w:p w14:paraId="5C4F58ED" w14:textId="77777777" w:rsidR="00E722E0" w:rsidRPr="00DF2CD7" w:rsidRDefault="00E722E0" w:rsidP="0071473F">
            <w:pPr>
              <w:rPr>
                <w:rFonts w:eastAsia="SimSun" w:cs="Times New Roman"/>
                <w:sz w:val="20"/>
                <w:szCs w:val="20"/>
                <w:lang w:eastAsia="zh-CN"/>
              </w:rPr>
            </w:pPr>
          </w:p>
        </w:tc>
        <w:tc>
          <w:tcPr>
            <w:tcW w:w="1016" w:type="dxa"/>
            <w:tcBorders>
              <w:top w:val="nil"/>
              <w:left w:val="nil"/>
              <w:bottom w:val="single" w:sz="4" w:space="0" w:color="auto"/>
              <w:right w:val="nil"/>
            </w:tcBorders>
          </w:tcPr>
          <w:p w14:paraId="6B1356C2" w14:textId="77777777" w:rsidR="00E722E0" w:rsidRPr="00DF2CD7" w:rsidRDefault="00E722E0" w:rsidP="0071473F">
            <w:pPr>
              <w:rPr>
                <w:rFonts w:cs="Times New Roman"/>
                <w:sz w:val="20"/>
                <w:szCs w:val="20"/>
              </w:rPr>
            </w:pPr>
            <w:r w:rsidRPr="00DF2CD7">
              <w:rPr>
                <w:rFonts w:cs="Times New Roman"/>
                <w:sz w:val="20"/>
                <w:szCs w:val="20"/>
              </w:rPr>
              <w:t>Instagram</w:t>
            </w:r>
          </w:p>
        </w:tc>
        <w:tc>
          <w:tcPr>
            <w:tcW w:w="583" w:type="dxa"/>
            <w:tcBorders>
              <w:top w:val="nil"/>
              <w:left w:val="nil"/>
              <w:bottom w:val="single" w:sz="4" w:space="0" w:color="auto"/>
              <w:right w:val="nil"/>
            </w:tcBorders>
            <w:shd w:val="clear" w:color="auto" w:fill="auto"/>
            <w:vAlign w:val="center"/>
          </w:tcPr>
          <w:p w14:paraId="5FF4486F" w14:textId="77777777" w:rsidR="00E722E0" w:rsidRPr="00DF2CD7" w:rsidRDefault="00E722E0" w:rsidP="0071473F">
            <w:pPr>
              <w:rPr>
                <w:rFonts w:cs="Times New Roman"/>
                <w:sz w:val="20"/>
                <w:szCs w:val="20"/>
              </w:rPr>
            </w:pPr>
            <w:r w:rsidRPr="00DF2CD7">
              <w:rPr>
                <w:rFonts w:cs="Times New Roman"/>
                <w:sz w:val="20"/>
                <w:szCs w:val="20"/>
              </w:rPr>
              <w:t>555</w:t>
            </w:r>
          </w:p>
        </w:tc>
        <w:tc>
          <w:tcPr>
            <w:tcW w:w="866" w:type="dxa"/>
            <w:tcBorders>
              <w:top w:val="nil"/>
              <w:left w:val="nil"/>
              <w:bottom w:val="single" w:sz="4" w:space="0" w:color="auto"/>
              <w:right w:val="nil"/>
            </w:tcBorders>
            <w:vAlign w:val="center"/>
          </w:tcPr>
          <w:p w14:paraId="398BC32F" w14:textId="77777777" w:rsidR="00E722E0" w:rsidRPr="00DF2CD7" w:rsidRDefault="00E722E0" w:rsidP="0071473F">
            <w:pPr>
              <w:rPr>
                <w:rFonts w:cs="Times New Roman"/>
                <w:sz w:val="20"/>
                <w:szCs w:val="20"/>
              </w:rPr>
            </w:pPr>
            <w:r w:rsidRPr="00DF2CD7">
              <w:rPr>
                <w:rFonts w:cs="Times New Roman"/>
                <w:sz w:val="20"/>
                <w:szCs w:val="20"/>
              </w:rPr>
              <w:t>2,76</w:t>
            </w:r>
          </w:p>
        </w:tc>
        <w:tc>
          <w:tcPr>
            <w:tcW w:w="666" w:type="dxa"/>
            <w:tcBorders>
              <w:top w:val="nil"/>
              <w:left w:val="nil"/>
              <w:bottom w:val="single" w:sz="4" w:space="0" w:color="auto"/>
              <w:right w:val="nil"/>
            </w:tcBorders>
            <w:vAlign w:val="center"/>
          </w:tcPr>
          <w:p w14:paraId="41CBBB64" w14:textId="77777777" w:rsidR="00E722E0" w:rsidRPr="00DF2CD7" w:rsidRDefault="00E722E0" w:rsidP="0071473F">
            <w:pPr>
              <w:rPr>
                <w:rFonts w:cs="Times New Roman"/>
                <w:sz w:val="20"/>
                <w:szCs w:val="20"/>
              </w:rPr>
            </w:pPr>
            <w:r w:rsidRPr="00DF2CD7">
              <w:rPr>
                <w:rFonts w:cs="Times New Roman"/>
                <w:sz w:val="20"/>
                <w:szCs w:val="20"/>
              </w:rPr>
              <w:t>0,81</w:t>
            </w:r>
          </w:p>
        </w:tc>
        <w:tc>
          <w:tcPr>
            <w:tcW w:w="951" w:type="dxa"/>
            <w:vMerge/>
            <w:tcBorders>
              <w:left w:val="nil"/>
              <w:bottom w:val="single" w:sz="4" w:space="0" w:color="auto"/>
              <w:right w:val="nil"/>
            </w:tcBorders>
            <w:vAlign w:val="center"/>
          </w:tcPr>
          <w:p w14:paraId="3FE0B296" w14:textId="77777777" w:rsidR="00E722E0" w:rsidRPr="00DF2CD7" w:rsidRDefault="00E722E0" w:rsidP="0071473F">
            <w:pPr>
              <w:rPr>
                <w:rFonts w:cs="Times New Roman"/>
                <w:sz w:val="20"/>
                <w:szCs w:val="20"/>
              </w:rPr>
            </w:pPr>
          </w:p>
        </w:tc>
        <w:tc>
          <w:tcPr>
            <w:tcW w:w="940" w:type="dxa"/>
            <w:vMerge/>
            <w:tcBorders>
              <w:left w:val="nil"/>
              <w:bottom w:val="single" w:sz="4" w:space="0" w:color="auto"/>
              <w:right w:val="nil"/>
            </w:tcBorders>
            <w:vAlign w:val="center"/>
          </w:tcPr>
          <w:p w14:paraId="2A2FF45E" w14:textId="77777777" w:rsidR="00E722E0" w:rsidRPr="00DF2CD7" w:rsidRDefault="00E722E0" w:rsidP="0071473F">
            <w:pPr>
              <w:rPr>
                <w:rFonts w:cs="Times New Roman"/>
                <w:sz w:val="20"/>
                <w:szCs w:val="20"/>
              </w:rPr>
            </w:pPr>
          </w:p>
        </w:tc>
      </w:tr>
      <w:tr w:rsidR="00E722E0" w:rsidRPr="00DF2CD7" w14:paraId="41EDA81F" w14:textId="77777777" w:rsidTr="0071473F">
        <w:trPr>
          <w:jc w:val="center"/>
        </w:trPr>
        <w:tc>
          <w:tcPr>
            <w:tcW w:w="2536" w:type="dxa"/>
            <w:vMerge w:val="restart"/>
            <w:tcBorders>
              <w:top w:val="single" w:sz="4" w:space="0" w:color="auto"/>
              <w:left w:val="nil"/>
              <w:right w:val="nil"/>
            </w:tcBorders>
            <w:vAlign w:val="center"/>
          </w:tcPr>
          <w:p w14:paraId="041DFB28" w14:textId="77777777" w:rsidR="00E722E0" w:rsidRPr="00DF2CD7" w:rsidRDefault="00E722E0" w:rsidP="0071473F">
            <w:pPr>
              <w:rPr>
                <w:rFonts w:cs="Times New Roman"/>
                <w:sz w:val="20"/>
                <w:szCs w:val="20"/>
              </w:rPr>
            </w:pPr>
            <w:r w:rsidRPr="00DF2CD7">
              <w:rPr>
                <w:rFonts w:cs="Times New Roman"/>
                <w:sz w:val="20"/>
                <w:szCs w:val="20"/>
              </w:rPr>
              <w:t>Kendini Gösterme</w:t>
            </w:r>
          </w:p>
        </w:tc>
        <w:tc>
          <w:tcPr>
            <w:tcW w:w="1016" w:type="dxa"/>
            <w:tcBorders>
              <w:top w:val="single" w:sz="4" w:space="0" w:color="auto"/>
              <w:left w:val="nil"/>
              <w:bottom w:val="nil"/>
              <w:right w:val="nil"/>
            </w:tcBorders>
          </w:tcPr>
          <w:p w14:paraId="0D38F04C" w14:textId="77777777" w:rsidR="00E722E0" w:rsidRPr="00DF2CD7" w:rsidRDefault="00E722E0" w:rsidP="0071473F">
            <w:pPr>
              <w:rPr>
                <w:rFonts w:cs="Times New Roman"/>
                <w:sz w:val="20"/>
                <w:szCs w:val="20"/>
              </w:rPr>
            </w:pPr>
            <w:r w:rsidRPr="00DF2CD7">
              <w:rPr>
                <w:rFonts w:cs="Times New Roman"/>
                <w:sz w:val="20"/>
                <w:szCs w:val="20"/>
              </w:rPr>
              <w:t>Facebook</w:t>
            </w:r>
          </w:p>
        </w:tc>
        <w:tc>
          <w:tcPr>
            <w:tcW w:w="583" w:type="dxa"/>
            <w:tcBorders>
              <w:top w:val="single" w:sz="4" w:space="0" w:color="auto"/>
              <w:left w:val="nil"/>
              <w:bottom w:val="nil"/>
              <w:right w:val="nil"/>
            </w:tcBorders>
            <w:shd w:val="clear" w:color="auto" w:fill="auto"/>
            <w:vAlign w:val="center"/>
          </w:tcPr>
          <w:p w14:paraId="5C674104" w14:textId="77777777" w:rsidR="00E722E0" w:rsidRPr="00DF2CD7" w:rsidRDefault="00E722E0" w:rsidP="0071473F">
            <w:pPr>
              <w:rPr>
                <w:rFonts w:cs="Times New Roman"/>
                <w:sz w:val="20"/>
                <w:szCs w:val="20"/>
              </w:rPr>
            </w:pPr>
            <w:r w:rsidRPr="00DF2CD7">
              <w:rPr>
                <w:rFonts w:cs="Times New Roman"/>
                <w:sz w:val="20"/>
                <w:szCs w:val="20"/>
              </w:rPr>
              <w:t>345</w:t>
            </w:r>
          </w:p>
        </w:tc>
        <w:tc>
          <w:tcPr>
            <w:tcW w:w="866" w:type="dxa"/>
            <w:tcBorders>
              <w:top w:val="single" w:sz="4" w:space="0" w:color="auto"/>
              <w:left w:val="nil"/>
              <w:bottom w:val="nil"/>
              <w:right w:val="nil"/>
            </w:tcBorders>
            <w:vAlign w:val="center"/>
          </w:tcPr>
          <w:p w14:paraId="00361325" w14:textId="77777777" w:rsidR="00E722E0" w:rsidRPr="00DF2CD7" w:rsidRDefault="00E722E0" w:rsidP="0071473F">
            <w:pPr>
              <w:rPr>
                <w:rFonts w:cs="Times New Roman"/>
                <w:sz w:val="20"/>
                <w:szCs w:val="20"/>
              </w:rPr>
            </w:pPr>
            <w:r w:rsidRPr="00DF2CD7">
              <w:rPr>
                <w:rFonts w:cs="Times New Roman"/>
                <w:sz w:val="20"/>
                <w:szCs w:val="20"/>
              </w:rPr>
              <w:t>2,67</w:t>
            </w:r>
          </w:p>
        </w:tc>
        <w:tc>
          <w:tcPr>
            <w:tcW w:w="666" w:type="dxa"/>
            <w:tcBorders>
              <w:top w:val="single" w:sz="4" w:space="0" w:color="auto"/>
              <w:left w:val="nil"/>
              <w:bottom w:val="nil"/>
              <w:right w:val="nil"/>
            </w:tcBorders>
            <w:vAlign w:val="center"/>
          </w:tcPr>
          <w:p w14:paraId="35891A01" w14:textId="77777777" w:rsidR="00E722E0" w:rsidRPr="00DF2CD7" w:rsidRDefault="00E722E0" w:rsidP="0071473F">
            <w:pPr>
              <w:rPr>
                <w:rFonts w:cs="Times New Roman"/>
                <w:sz w:val="20"/>
                <w:szCs w:val="20"/>
              </w:rPr>
            </w:pPr>
            <w:r w:rsidRPr="00DF2CD7">
              <w:rPr>
                <w:rFonts w:cs="Times New Roman"/>
                <w:sz w:val="20"/>
                <w:szCs w:val="20"/>
              </w:rPr>
              <w:t>0,94</w:t>
            </w:r>
          </w:p>
        </w:tc>
        <w:tc>
          <w:tcPr>
            <w:tcW w:w="951" w:type="dxa"/>
            <w:vMerge w:val="restart"/>
            <w:tcBorders>
              <w:top w:val="single" w:sz="4" w:space="0" w:color="auto"/>
              <w:left w:val="nil"/>
              <w:right w:val="nil"/>
            </w:tcBorders>
            <w:vAlign w:val="center"/>
          </w:tcPr>
          <w:p w14:paraId="67B76E9B" w14:textId="77777777" w:rsidR="00E722E0" w:rsidRPr="00DF2CD7" w:rsidRDefault="00E722E0" w:rsidP="0071473F">
            <w:pPr>
              <w:rPr>
                <w:rFonts w:cs="Times New Roman"/>
                <w:sz w:val="20"/>
                <w:szCs w:val="20"/>
              </w:rPr>
            </w:pPr>
            <w:r w:rsidRPr="00DF2CD7">
              <w:rPr>
                <w:rFonts w:cs="Times New Roman"/>
                <w:sz w:val="20"/>
                <w:szCs w:val="20"/>
              </w:rPr>
              <w:t>0,48</w:t>
            </w:r>
          </w:p>
        </w:tc>
        <w:tc>
          <w:tcPr>
            <w:tcW w:w="940" w:type="dxa"/>
            <w:vMerge w:val="restart"/>
            <w:tcBorders>
              <w:top w:val="single" w:sz="4" w:space="0" w:color="auto"/>
              <w:left w:val="nil"/>
              <w:right w:val="nil"/>
            </w:tcBorders>
            <w:vAlign w:val="center"/>
          </w:tcPr>
          <w:p w14:paraId="031B1B29" w14:textId="77777777" w:rsidR="00E722E0" w:rsidRPr="00DF2CD7" w:rsidRDefault="00E722E0" w:rsidP="0071473F">
            <w:pPr>
              <w:rPr>
                <w:rFonts w:cs="Times New Roman"/>
                <w:sz w:val="20"/>
                <w:szCs w:val="20"/>
              </w:rPr>
            </w:pPr>
            <w:r w:rsidRPr="00DF2CD7">
              <w:rPr>
                <w:rFonts w:cs="Times New Roman"/>
                <w:sz w:val="20"/>
                <w:szCs w:val="20"/>
              </w:rPr>
              <w:t>0,628</w:t>
            </w:r>
          </w:p>
        </w:tc>
      </w:tr>
      <w:tr w:rsidR="00E722E0" w:rsidRPr="00DF2CD7" w14:paraId="28439892" w14:textId="77777777" w:rsidTr="0071473F">
        <w:trPr>
          <w:jc w:val="center"/>
        </w:trPr>
        <w:tc>
          <w:tcPr>
            <w:tcW w:w="2536" w:type="dxa"/>
            <w:vMerge/>
            <w:tcBorders>
              <w:left w:val="nil"/>
              <w:bottom w:val="single" w:sz="4" w:space="0" w:color="auto"/>
              <w:right w:val="nil"/>
            </w:tcBorders>
            <w:vAlign w:val="center"/>
          </w:tcPr>
          <w:p w14:paraId="555777E4" w14:textId="77777777" w:rsidR="00E722E0" w:rsidRPr="00DF2CD7" w:rsidRDefault="00E722E0" w:rsidP="0071473F">
            <w:pPr>
              <w:rPr>
                <w:rFonts w:eastAsia="SimSun" w:cs="Times New Roman"/>
                <w:sz w:val="20"/>
                <w:szCs w:val="20"/>
                <w:lang w:eastAsia="zh-CN"/>
              </w:rPr>
            </w:pPr>
          </w:p>
        </w:tc>
        <w:tc>
          <w:tcPr>
            <w:tcW w:w="1016" w:type="dxa"/>
            <w:tcBorders>
              <w:top w:val="nil"/>
              <w:left w:val="nil"/>
              <w:bottom w:val="single" w:sz="4" w:space="0" w:color="auto"/>
              <w:right w:val="nil"/>
            </w:tcBorders>
          </w:tcPr>
          <w:p w14:paraId="179F5360" w14:textId="77777777" w:rsidR="00E722E0" w:rsidRPr="00DF2CD7" w:rsidRDefault="00E722E0" w:rsidP="0071473F">
            <w:pPr>
              <w:rPr>
                <w:rFonts w:cs="Times New Roman"/>
                <w:sz w:val="20"/>
                <w:szCs w:val="20"/>
              </w:rPr>
            </w:pPr>
            <w:r w:rsidRPr="00DF2CD7">
              <w:rPr>
                <w:rFonts w:cs="Times New Roman"/>
                <w:sz w:val="20"/>
                <w:szCs w:val="20"/>
              </w:rPr>
              <w:t>Instagram</w:t>
            </w:r>
          </w:p>
        </w:tc>
        <w:tc>
          <w:tcPr>
            <w:tcW w:w="583" w:type="dxa"/>
            <w:tcBorders>
              <w:top w:val="nil"/>
              <w:left w:val="nil"/>
              <w:bottom w:val="single" w:sz="4" w:space="0" w:color="auto"/>
              <w:right w:val="nil"/>
            </w:tcBorders>
            <w:shd w:val="clear" w:color="auto" w:fill="auto"/>
            <w:vAlign w:val="center"/>
          </w:tcPr>
          <w:p w14:paraId="564E52C7" w14:textId="77777777" w:rsidR="00E722E0" w:rsidRPr="00DF2CD7" w:rsidRDefault="00E722E0" w:rsidP="0071473F">
            <w:pPr>
              <w:rPr>
                <w:rFonts w:cs="Times New Roman"/>
                <w:sz w:val="20"/>
                <w:szCs w:val="20"/>
              </w:rPr>
            </w:pPr>
            <w:r w:rsidRPr="00DF2CD7">
              <w:rPr>
                <w:rFonts w:cs="Times New Roman"/>
                <w:sz w:val="20"/>
                <w:szCs w:val="20"/>
              </w:rPr>
              <w:t>555</w:t>
            </w:r>
          </w:p>
        </w:tc>
        <w:tc>
          <w:tcPr>
            <w:tcW w:w="866" w:type="dxa"/>
            <w:tcBorders>
              <w:top w:val="nil"/>
              <w:left w:val="nil"/>
              <w:bottom w:val="single" w:sz="4" w:space="0" w:color="auto"/>
              <w:right w:val="nil"/>
            </w:tcBorders>
            <w:vAlign w:val="center"/>
          </w:tcPr>
          <w:p w14:paraId="15CA9262" w14:textId="77777777" w:rsidR="00E722E0" w:rsidRPr="00DF2CD7" w:rsidRDefault="00E722E0" w:rsidP="0071473F">
            <w:pPr>
              <w:rPr>
                <w:rFonts w:cs="Times New Roman"/>
                <w:sz w:val="20"/>
                <w:szCs w:val="20"/>
              </w:rPr>
            </w:pPr>
            <w:r w:rsidRPr="00DF2CD7">
              <w:rPr>
                <w:rFonts w:cs="Times New Roman"/>
                <w:sz w:val="20"/>
                <w:szCs w:val="20"/>
              </w:rPr>
              <w:t>2,64</w:t>
            </w:r>
          </w:p>
        </w:tc>
        <w:tc>
          <w:tcPr>
            <w:tcW w:w="666" w:type="dxa"/>
            <w:tcBorders>
              <w:top w:val="nil"/>
              <w:left w:val="nil"/>
              <w:bottom w:val="single" w:sz="4" w:space="0" w:color="auto"/>
              <w:right w:val="nil"/>
            </w:tcBorders>
            <w:vAlign w:val="center"/>
          </w:tcPr>
          <w:p w14:paraId="175E7745" w14:textId="77777777" w:rsidR="00E722E0" w:rsidRPr="00DF2CD7" w:rsidRDefault="00E722E0" w:rsidP="0071473F">
            <w:pPr>
              <w:rPr>
                <w:rFonts w:cs="Times New Roman"/>
                <w:sz w:val="20"/>
                <w:szCs w:val="20"/>
              </w:rPr>
            </w:pPr>
            <w:r w:rsidRPr="00DF2CD7">
              <w:rPr>
                <w:rFonts w:cs="Times New Roman"/>
                <w:sz w:val="20"/>
                <w:szCs w:val="20"/>
              </w:rPr>
              <w:t>0,90</w:t>
            </w:r>
          </w:p>
        </w:tc>
        <w:tc>
          <w:tcPr>
            <w:tcW w:w="951" w:type="dxa"/>
            <w:vMerge/>
            <w:tcBorders>
              <w:left w:val="nil"/>
              <w:bottom w:val="single" w:sz="4" w:space="0" w:color="auto"/>
              <w:right w:val="nil"/>
            </w:tcBorders>
            <w:vAlign w:val="center"/>
          </w:tcPr>
          <w:p w14:paraId="1E12585A" w14:textId="77777777" w:rsidR="00E722E0" w:rsidRPr="00DF2CD7" w:rsidRDefault="00E722E0" w:rsidP="0071473F">
            <w:pPr>
              <w:rPr>
                <w:rFonts w:cs="Times New Roman"/>
                <w:sz w:val="20"/>
                <w:szCs w:val="20"/>
              </w:rPr>
            </w:pPr>
          </w:p>
        </w:tc>
        <w:tc>
          <w:tcPr>
            <w:tcW w:w="940" w:type="dxa"/>
            <w:vMerge/>
            <w:tcBorders>
              <w:left w:val="nil"/>
              <w:bottom w:val="single" w:sz="4" w:space="0" w:color="auto"/>
              <w:right w:val="nil"/>
            </w:tcBorders>
            <w:vAlign w:val="center"/>
          </w:tcPr>
          <w:p w14:paraId="40D436B5" w14:textId="77777777" w:rsidR="00E722E0" w:rsidRPr="00DF2CD7" w:rsidRDefault="00E722E0" w:rsidP="0071473F">
            <w:pPr>
              <w:rPr>
                <w:rFonts w:cs="Times New Roman"/>
                <w:sz w:val="20"/>
                <w:szCs w:val="20"/>
              </w:rPr>
            </w:pPr>
          </w:p>
        </w:tc>
      </w:tr>
      <w:tr w:rsidR="00E722E0" w:rsidRPr="00DF2CD7" w14:paraId="21050664" w14:textId="77777777" w:rsidTr="0071473F">
        <w:trPr>
          <w:jc w:val="center"/>
        </w:trPr>
        <w:tc>
          <w:tcPr>
            <w:tcW w:w="2536" w:type="dxa"/>
            <w:vMerge w:val="restart"/>
            <w:tcBorders>
              <w:top w:val="single" w:sz="4" w:space="0" w:color="auto"/>
              <w:left w:val="nil"/>
              <w:right w:val="nil"/>
            </w:tcBorders>
            <w:vAlign w:val="center"/>
          </w:tcPr>
          <w:p w14:paraId="4440D236" w14:textId="77777777" w:rsidR="00E722E0" w:rsidRPr="00DF2CD7" w:rsidRDefault="00E722E0" w:rsidP="0071473F">
            <w:pPr>
              <w:rPr>
                <w:rFonts w:cs="Times New Roman"/>
                <w:b/>
                <w:sz w:val="20"/>
                <w:szCs w:val="20"/>
              </w:rPr>
            </w:pPr>
            <w:r w:rsidRPr="00DF2CD7">
              <w:rPr>
                <w:rFonts w:cs="Times New Roman"/>
                <w:sz w:val="20"/>
                <w:szCs w:val="20"/>
              </w:rPr>
              <w:t>Paylaşım İlginliği</w:t>
            </w:r>
          </w:p>
        </w:tc>
        <w:tc>
          <w:tcPr>
            <w:tcW w:w="1016" w:type="dxa"/>
            <w:tcBorders>
              <w:top w:val="single" w:sz="4" w:space="0" w:color="auto"/>
              <w:left w:val="nil"/>
              <w:bottom w:val="nil"/>
              <w:right w:val="nil"/>
            </w:tcBorders>
          </w:tcPr>
          <w:p w14:paraId="05CD2BCD" w14:textId="77777777" w:rsidR="00E722E0" w:rsidRPr="00DF2CD7" w:rsidRDefault="00E722E0" w:rsidP="0071473F">
            <w:pPr>
              <w:rPr>
                <w:rFonts w:cs="Times New Roman"/>
                <w:sz w:val="20"/>
                <w:szCs w:val="20"/>
              </w:rPr>
            </w:pPr>
            <w:r w:rsidRPr="00DF2CD7">
              <w:rPr>
                <w:rFonts w:cs="Times New Roman"/>
                <w:sz w:val="20"/>
                <w:szCs w:val="20"/>
              </w:rPr>
              <w:t>Facebook</w:t>
            </w:r>
          </w:p>
        </w:tc>
        <w:tc>
          <w:tcPr>
            <w:tcW w:w="583" w:type="dxa"/>
            <w:tcBorders>
              <w:top w:val="single" w:sz="4" w:space="0" w:color="auto"/>
              <w:left w:val="nil"/>
              <w:bottom w:val="nil"/>
              <w:right w:val="nil"/>
            </w:tcBorders>
            <w:shd w:val="clear" w:color="auto" w:fill="auto"/>
            <w:vAlign w:val="center"/>
          </w:tcPr>
          <w:p w14:paraId="2B160435" w14:textId="77777777" w:rsidR="00E722E0" w:rsidRPr="00DF2CD7" w:rsidRDefault="00E722E0" w:rsidP="0071473F">
            <w:pPr>
              <w:rPr>
                <w:rFonts w:cs="Times New Roman"/>
                <w:sz w:val="20"/>
                <w:szCs w:val="20"/>
              </w:rPr>
            </w:pPr>
            <w:r w:rsidRPr="00DF2CD7">
              <w:rPr>
                <w:rFonts w:cs="Times New Roman"/>
                <w:sz w:val="20"/>
                <w:szCs w:val="20"/>
              </w:rPr>
              <w:t>345</w:t>
            </w:r>
          </w:p>
        </w:tc>
        <w:tc>
          <w:tcPr>
            <w:tcW w:w="866" w:type="dxa"/>
            <w:tcBorders>
              <w:top w:val="single" w:sz="4" w:space="0" w:color="auto"/>
              <w:left w:val="nil"/>
              <w:bottom w:val="nil"/>
              <w:right w:val="nil"/>
            </w:tcBorders>
            <w:vAlign w:val="center"/>
          </w:tcPr>
          <w:p w14:paraId="06AC2998" w14:textId="77777777" w:rsidR="00E722E0" w:rsidRPr="00DF2CD7" w:rsidRDefault="00E722E0" w:rsidP="0071473F">
            <w:pPr>
              <w:rPr>
                <w:rFonts w:cs="Times New Roman"/>
                <w:sz w:val="20"/>
                <w:szCs w:val="20"/>
              </w:rPr>
            </w:pPr>
            <w:r w:rsidRPr="00DF2CD7">
              <w:rPr>
                <w:rFonts w:cs="Times New Roman"/>
                <w:sz w:val="20"/>
                <w:szCs w:val="20"/>
              </w:rPr>
              <w:t>3,43</w:t>
            </w:r>
          </w:p>
        </w:tc>
        <w:tc>
          <w:tcPr>
            <w:tcW w:w="666" w:type="dxa"/>
            <w:tcBorders>
              <w:top w:val="single" w:sz="4" w:space="0" w:color="auto"/>
              <w:left w:val="nil"/>
              <w:bottom w:val="nil"/>
              <w:right w:val="nil"/>
            </w:tcBorders>
            <w:vAlign w:val="center"/>
          </w:tcPr>
          <w:p w14:paraId="15C45283" w14:textId="77777777" w:rsidR="00E722E0" w:rsidRPr="00DF2CD7" w:rsidRDefault="00E722E0" w:rsidP="0071473F">
            <w:pPr>
              <w:rPr>
                <w:rFonts w:cs="Times New Roman"/>
                <w:sz w:val="20"/>
                <w:szCs w:val="20"/>
              </w:rPr>
            </w:pPr>
            <w:r w:rsidRPr="00DF2CD7">
              <w:rPr>
                <w:rFonts w:cs="Times New Roman"/>
                <w:sz w:val="20"/>
                <w:szCs w:val="20"/>
              </w:rPr>
              <w:t>1,00</w:t>
            </w:r>
          </w:p>
        </w:tc>
        <w:tc>
          <w:tcPr>
            <w:tcW w:w="951" w:type="dxa"/>
            <w:vMerge w:val="restart"/>
            <w:tcBorders>
              <w:top w:val="single" w:sz="4" w:space="0" w:color="auto"/>
              <w:left w:val="nil"/>
              <w:right w:val="nil"/>
            </w:tcBorders>
            <w:vAlign w:val="center"/>
          </w:tcPr>
          <w:p w14:paraId="279E1819" w14:textId="77777777" w:rsidR="00E722E0" w:rsidRPr="00DF2CD7" w:rsidRDefault="00E722E0" w:rsidP="0071473F">
            <w:pPr>
              <w:rPr>
                <w:rFonts w:cs="Times New Roman"/>
                <w:sz w:val="20"/>
                <w:szCs w:val="20"/>
              </w:rPr>
            </w:pPr>
            <w:r w:rsidRPr="00DF2CD7">
              <w:rPr>
                <w:rFonts w:cs="Times New Roman"/>
                <w:sz w:val="20"/>
                <w:szCs w:val="20"/>
              </w:rPr>
              <w:t>1,70</w:t>
            </w:r>
          </w:p>
        </w:tc>
        <w:tc>
          <w:tcPr>
            <w:tcW w:w="940" w:type="dxa"/>
            <w:vMerge w:val="restart"/>
            <w:tcBorders>
              <w:top w:val="single" w:sz="4" w:space="0" w:color="auto"/>
              <w:left w:val="nil"/>
              <w:right w:val="nil"/>
            </w:tcBorders>
            <w:vAlign w:val="center"/>
          </w:tcPr>
          <w:p w14:paraId="770F4CDF" w14:textId="77777777" w:rsidR="00E722E0" w:rsidRPr="00DF2CD7" w:rsidRDefault="00E722E0" w:rsidP="0071473F">
            <w:pPr>
              <w:rPr>
                <w:rFonts w:cs="Times New Roman"/>
                <w:sz w:val="20"/>
                <w:szCs w:val="20"/>
              </w:rPr>
            </w:pPr>
            <w:r w:rsidRPr="00DF2CD7">
              <w:rPr>
                <w:rFonts w:cs="Times New Roman"/>
                <w:sz w:val="20"/>
                <w:szCs w:val="20"/>
              </w:rPr>
              <w:t>0,089</w:t>
            </w:r>
          </w:p>
        </w:tc>
      </w:tr>
      <w:tr w:rsidR="00E722E0" w:rsidRPr="00DF2CD7" w14:paraId="7DB24020" w14:textId="77777777" w:rsidTr="0071473F">
        <w:trPr>
          <w:jc w:val="center"/>
        </w:trPr>
        <w:tc>
          <w:tcPr>
            <w:tcW w:w="2536" w:type="dxa"/>
            <w:vMerge/>
            <w:tcBorders>
              <w:left w:val="nil"/>
              <w:bottom w:val="single" w:sz="4" w:space="0" w:color="auto"/>
              <w:right w:val="nil"/>
            </w:tcBorders>
            <w:vAlign w:val="center"/>
          </w:tcPr>
          <w:p w14:paraId="58D2FC13" w14:textId="77777777" w:rsidR="00E722E0" w:rsidRPr="00DF2CD7" w:rsidRDefault="00E722E0" w:rsidP="0071473F">
            <w:pPr>
              <w:rPr>
                <w:rFonts w:eastAsia="SimSun" w:cs="Times New Roman"/>
                <w:sz w:val="20"/>
                <w:szCs w:val="20"/>
                <w:lang w:eastAsia="zh-CN"/>
              </w:rPr>
            </w:pPr>
          </w:p>
        </w:tc>
        <w:tc>
          <w:tcPr>
            <w:tcW w:w="1016" w:type="dxa"/>
            <w:tcBorders>
              <w:top w:val="nil"/>
              <w:left w:val="nil"/>
              <w:bottom w:val="single" w:sz="4" w:space="0" w:color="auto"/>
              <w:right w:val="nil"/>
            </w:tcBorders>
          </w:tcPr>
          <w:p w14:paraId="311D4543" w14:textId="77777777" w:rsidR="00E722E0" w:rsidRPr="00DF2CD7" w:rsidRDefault="00E722E0" w:rsidP="0071473F">
            <w:pPr>
              <w:rPr>
                <w:rFonts w:cs="Times New Roman"/>
                <w:sz w:val="20"/>
                <w:szCs w:val="20"/>
              </w:rPr>
            </w:pPr>
            <w:r w:rsidRPr="00DF2CD7">
              <w:rPr>
                <w:rFonts w:cs="Times New Roman"/>
                <w:sz w:val="20"/>
                <w:szCs w:val="20"/>
              </w:rPr>
              <w:t>Instagram</w:t>
            </w:r>
          </w:p>
        </w:tc>
        <w:tc>
          <w:tcPr>
            <w:tcW w:w="583" w:type="dxa"/>
            <w:tcBorders>
              <w:top w:val="nil"/>
              <w:left w:val="nil"/>
              <w:bottom w:val="single" w:sz="4" w:space="0" w:color="auto"/>
              <w:right w:val="nil"/>
            </w:tcBorders>
            <w:shd w:val="clear" w:color="auto" w:fill="auto"/>
            <w:vAlign w:val="center"/>
          </w:tcPr>
          <w:p w14:paraId="4AF6E572" w14:textId="77777777" w:rsidR="00E722E0" w:rsidRPr="00DF2CD7" w:rsidRDefault="00E722E0" w:rsidP="0071473F">
            <w:pPr>
              <w:rPr>
                <w:rFonts w:cs="Times New Roman"/>
                <w:sz w:val="20"/>
                <w:szCs w:val="20"/>
              </w:rPr>
            </w:pPr>
            <w:r w:rsidRPr="00DF2CD7">
              <w:rPr>
                <w:rFonts w:cs="Times New Roman"/>
                <w:sz w:val="20"/>
                <w:szCs w:val="20"/>
              </w:rPr>
              <w:t>555</w:t>
            </w:r>
          </w:p>
        </w:tc>
        <w:tc>
          <w:tcPr>
            <w:tcW w:w="866" w:type="dxa"/>
            <w:tcBorders>
              <w:top w:val="nil"/>
              <w:left w:val="nil"/>
              <w:bottom w:val="single" w:sz="4" w:space="0" w:color="auto"/>
              <w:right w:val="nil"/>
            </w:tcBorders>
            <w:vAlign w:val="center"/>
          </w:tcPr>
          <w:p w14:paraId="7CCD128A" w14:textId="77777777" w:rsidR="00E722E0" w:rsidRPr="00DF2CD7" w:rsidRDefault="00E722E0" w:rsidP="0071473F">
            <w:pPr>
              <w:rPr>
                <w:rFonts w:cs="Times New Roman"/>
                <w:sz w:val="20"/>
                <w:szCs w:val="20"/>
              </w:rPr>
            </w:pPr>
            <w:r w:rsidRPr="00DF2CD7">
              <w:rPr>
                <w:rFonts w:cs="Times New Roman"/>
                <w:sz w:val="20"/>
                <w:szCs w:val="20"/>
              </w:rPr>
              <w:t>3,32</w:t>
            </w:r>
          </w:p>
        </w:tc>
        <w:tc>
          <w:tcPr>
            <w:tcW w:w="666" w:type="dxa"/>
            <w:tcBorders>
              <w:top w:val="nil"/>
              <w:left w:val="nil"/>
              <w:bottom w:val="single" w:sz="4" w:space="0" w:color="auto"/>
              <w:right w:val="nil"/>
            </w:tcBorders>
            <w:vAlign w:val="center"/>
          </w:tcPr>
          <w:p w14:paraId="624D26F3" w14:textId="77777777" w:rsidR="00E722E0" w:rsidRPr="00DF2CD7" w:rsidRDefault="00E722E0" w:rsidP="0071473F">
            <w:pPr>
              <w:rPr>
                <w:rFonts w:cs="Times New Roman"/>
                <w:sz w:val="20"/>
                <w:szCs w:val="20"/>
              </w:rPr>
            </w:pPr>
            <w:r w:rsidRPr="00DF2CD7">
              <w:rPr>
                <w:rFonts w:cs="Times New Roman"/>
                <w:sz w:val="20"/>
                <w:szCs w:val="20"/>
              </w:rPr>
              <w:t>0,92</w:t>
            </w:r>
          </w:p>
        </w:tc>
        <w:tc>
          <w:tcPr>
            <w:tcW w:w="951" w:type="dxa"/>
            <w:vMerge/>
            <w:tcBorders>
              <w:left w:val="nil"/>
              <w:bottom w:val="single" w:sz="4" w:space="0" w:color="auto"/>
              <w:right w:val="nil"/>
            </w:tcBorders>
            <w:vAlign w:val="center"/>
          </w:tcPr>
          <w:p w14:paraId="44DC2AFE" w14:textId="77777777" w:rsidR="00E722E0" w:rsidRPr="00DF2CD7" w:rsidRDefault="00E722E0" w:rsidP="0071473F">
            <w:pPr>
              <w:rPr>
                <w:rFonts w:cs="Times New Roman"/>
                <w:sz w:val="20"/>
                <w:szCs w:val="20"/>
              </w:rPr>
            </w:pPr>
          </w:p>
        </w:tc>
        <w:tc>
          <w:tcPr>
            <w:tcW w:w="940" w:type="dxa"/>
            <w:vMerge/>
            <w:tcBorders>
              <w:left w:val="nil"/>
              <w:bottom w:val="single" w:sz="4" w:space="0" w:color="auto"/>
              <w:right w:val="nil"/>
            </w:tcBorders>
            <w:vAlign w:val="center"/>
          </w:tcPr>
          <w:p w14:paraId="4D6A2FA2" w14:textId="77777777" w:rsidR="00E722E0" w:rsidRPr="00DF2CD7" w:rsidRDefault="00E722E0" w:rsidP="0071473F">
            <w:pPr>
              <w:rPr>
                <w:rFonts w:cs="Times New Roman"/>
                <w:sz w:val="20"/>
                <w:szCs w:val="20"/>
              </w:rPr>
            </w:pPr>
          </w:p>
        </w:tc>
      </w:tr>
      <w:tr w:rsidR="00E722E0" w:rsidRPr="00DF2CD7" w14:paraId="0A80A155" w14:textId="77777777" w:rsidTr="0071473F">
        <w:trPr>
          <w:jc w:val="center"/>
        </w:trPr>
        <w:tc>
          <w:tcPr>
            <w:tcW w:w="2536" w:type="dxa"/>
            <w:vMerge w:val="restart"/>
            <w:tcBorders>
              <w:top w:val="single" w:sz="4" w:space="0" w:color="auto"/>
              <w:left w:val="nil"/>
              <w:right w:val="nil"/>
            </w:tcBorders>
            <w:vAlign w:val="center"/>
          </w:tcPr>
          <w:p w14:paraId="3A530981" w14:textId="77777777" w:rsidR="00E722E0" w:rsidRPr="00DF2CD7" w:rsidRDefault="000A53BF" w:rsidP="0071473F">
            <w:pPr>
              <w:rPr>
                <w:rFonts w:cs="Times New Roman"/>
                <w:b/>
                <w:sz w:val="20"/>
                <w:szCs w:val="20"/>
              </w:rPr>
            </w:pPr>
            <w:r w:rsidRPr="00DF2CD7">
              <w:rPr>
                <w:rFonts w:cs="Times New Roman"/>
                <w:b/>
                <w:sz w:val="20"/>
                <w:szCs w:val="20"/>
              </w:rPr>
              <w:t>SOSYAL MEDYADA İMAJ OLUŞTURMA</w:t>
            </w:r>
          </w:p>
        </w:tc>
        <w:tc>
          <w:tcPr>
            <w:tcW w:w="1016" w:type="dxa"/>
            <w:tcBorders>
              <w:top w:val="single" w:sz="4" w:space="0" w:color="auto"/>
              <w:left w:val="nil"/>
              <w:bottom w:val="nil"/>
              <w:right w:val="nil"/>
            </w:tcBorders>
          </w:tcPr>
          <w:p w14:paraId="1EA079B3" w14:textId="77777777" w:rsidR="00E722E0" w:rsidRPr="00DF2CD7" w:rsidRDefault="00E722E0" w:rsidP="0071473F">
            <w:pPr>
              <w:rPr>
                <w:rFonts w:cs="Times New Roman"/>
                <w:sz w:val="20"/>
                <w:szCs w:val="20"/>
              </w:rPr>
            </w:pPr>
            <w:r w:rsidRPr="00DF2CD7">
              <w:rPr>
                <w:rFonts w:cs="Times New Roman"/>
                <w:sz w:val="20"/>
                <w:szCs w:val="20"/>
              </w:rPr>
              <w:t>Facebook</w:t>
            </w:r>
          </w:p>
        </w:tc>
        <w:tc>
          <w:tcPr>
            <w:tcW w:w="583" w:type="dxa"/>
            <w:tcBorders>
              <w:top w:val="single" w:sz="4" w:space="0" w:color="auto"/>
              <w:left w:val="nil"/>
              <w:bottom w:val="nil"/>
              <w:right w:val="nil"/>
            </w:tcBorders>
            <w:shd w:val="clear" w:color="auto" w:fill="auto"/>
            <w:vAlign w:val="center"/>
          </w:tcPr>
          <w:p w14:paraId="0D6987B8" w14:textId="77777777" w:rsidR="00E722E0" w:rsidRPr="00DF2CD7" w:rsidRDefault="00E722E0" w:rsidP="0071473F">
            <w:pPr>
              <w:rPr>
                <w:rFonts w:cs="Times New Roman"/>
                <w:sz w:val="20"/>
                <w:szCs w:val="20"/>
              </w:rPr>
            </w:pPr>
            <w:r w:rsidRPr="00DF2CD7">
              <w:rPr>
                <w:rFonts w:cs="Times New Roman"/>
                <w:sz w:val="20"/>
                <w:szCs w:val="20"/>
              </w:rPr>
              <w:t>345</w:t>
            </w:r>
          </w:p>
        </w:tc>
        <w:tc>
          <w:tcPr>
            <w:tcW w:w="866" w:type="dxa"/>
            <w:tcBorders>
              <w:top w:val="single" w:sz="4" w:space="0" w:color="auto"/>
              <w:left w:val="nil"/>
              <w:bottom w:val="nil"/>
              <w:right w:val="nil"/>
            </w:tcBorders>
            <w:vAlign w:val="center"/>
          </w:tcPr>
          <w:p w14:paraId="24886075" w14:textId="77777777" w:rsidR="00E722E0" w:rsidRPr="00DF2CD7" w:rsidRDefault="00E722E0" w:rsidP="0071473F">
            <w:pPr>
              <w:rPr>
                <w:rFonts w:cs="Times New Roman"/>
                <w:sz w:val="20"/>
                <w:szCs w:val="20"/>
              </w:rPr>
            </w:pPr>
            <w:r w:rsidRPr="00DF2CD7">
              <w:rPr>
                <w:rFonts w:cs="Times New Roman"/>
                <w:sz w:val="20"/>
                <w:szCs w:val="20"/>
              </w:rPr>
              <w:t>2,83</w:t>
            </w:r>
          </w:p>
        </w:tc>
        <w:tc>
          <w:tcPr>
            <w:tcW w:w="666" w:type="dxa"/>
            <w:tcBorders>
              <w:top w:val="single" w:sz="4" w:space="0" w:color="auto"/>
              <w:left w:val="nil"/>
              <w:bottom w:val="nil"/>
              <w:right w:val="nil"/>
            </w:tcBorders>
            <w:vAlign w:val="center"/>
          </w:tcPr>
          <w:p w14:paraId="1EE92E57" w14:textId="77777777" w:rsidR="00E722E0" w:rsidRPr="00DF2CD7" w:rsidRDefault="00E722E0" w:rsidP="0071473F">
            <w:pPr>
              <w:rPr>
                <w:rFonts w:cs="Times New Roman"/>
                <w:sz w:val="20"/>
                <w:szCs w:val="20"/>
              </w:rPr>
            </w:pPr>
            <w:r w:rsidRPr="00DF2CD7">
              <w:rPr>
                <w:rFonts w:cs="Times New Roman"/>
                <w:sz w:val="20"/>
                <w:szCs w:val="20"/>
              </w:rPr>
              <w:t>0,78</w:t>
            </w:r>
          </w:p>
        </w:tc>
        <w:tc>
          <w:tcPr>
            <w:tcW w:w="951" w:type="dxa"/>
            <w:vMerge w:val="restart"/>
            <w:tcBorders>
              <w:top w:val="single" w:sz="4" w:space="0" w:color="auto"/>
              <w:left w:val="nil"/>
              <w:right w:val="nil"/>
            </w:tcBorders>
            <w:vAlign w:val="center"/>
          </w:tcPr>
          <w:p w14:paraId="72A37E2B" w14:textId="77777777" w:rsidR="00E722E0" w:rsidRPr="00DF2CD7" w:rsidRDefault="00E722E0" w:rsidP="0071473F">
            <w:pPr>
              <w:rPr>
                <w:rFonts w:cs="Times New Roman"/>
                <w:sz w:val="20"/>
                <w:szCs w:val="20"/>
              </w:rPr>
            </w:pPr>
            <w:r w:rsidRPr="00DF2CD7">
              <w:rPr>
                <w:rFonts w:cs="Times New Roman"/>
                <w:sz w:val="20"/>
                <w:szCs w:val="20"/>
              </w:rPr>
              <w:t>-0,88</w:t>
            </w:r>
          </w:p>
        </w:tc>
        <w:tc>
          <w:tcPr>
            <w:tcW w:w="940" w:type="dxa"/>
            <w:vMerge w:val="restart"/>
            <w:tcBorders>
              <w:top w:val="single" w:sz="4" w:space="0" w:color="auto"/>
              <w:left w:val="nil"/>
              <w:right w:val="nil"/>
            </w:tcBorders>
            <w:vAlign w:val="center"/>
          </w:tcPr>
          <w:p w14:paraId="052C2B2A" w14:textId="77777777" w:rsidR="00E722E0" w:rsidRPr="00DF2CD7" w:rsidRDefault="00E722E0" w:rsidP="0071473F">
            <w:pPr>
              <w:rPr>
                <w:rFonts w:cs="Times New Roman"/>
                <w:sz w:val="20"/>
                <w:szCs w:val="20"/>
              </w:rPr>
            </w:pPr>
            <w:r w:rsidRPr="00DF2CD7">
              <w:rPr>
                <w:rFonts w:cs="Times New Roman"/>
                <w:sz w:val="20"/>
                <w:szCs w:val="20"/>
              </w:rPr>
              <w:t>0,381</w:t>
            </w:r>
          </w:p>
        </w:tc>
      </w:tr>
      <w:tr w:rsidR="00E722E0" w:rsidRPr="00DF2CD7" w14:paraId="3D17FE28" w14:textId="77777777" w:rsidTr="0071473F">
        <w:trPr>
          <w:jc w:val="center"/>
        </w:trPr>
        <w:tc>
          <w:tcPr>
            <w:tcW w:w="2536" w:type="dxa"/>
            <w:vMerge/>
            <w:tcBorders>
              <w:left w:val="nil"/>
              <w:bottom w:val="single" w:sz="4" w:space="0" w:color="auto"/>
              <w:right w:val="nil"/>
            </w:tcBorders>
          </w:tcPr>
          <w:p w14:paraId="03BA00C4" w14:textId="77777777" w:rsidR="00E722E0" w:rsidRPr="00DF2CD7" w:rsidRDefault="00E722E0" w:rsidP="0071473F">
            <w:pPr>
              <w:rPr>
                <w:rFonts w:eastAsia="SimSun" w:cs="Times New Roman"/>
                <w:sz w:val="20"/>
                <w:szCs w:val="20"/>
                <w:lang w:eastAsia="zh-CN"/>
              </w:rPr>
            </w:pPr>
          </w:p>
        </w:tc>
        <w:tc>
          <w:tcPr>
            <w:tcW w:w="1016" w:type="dxa"/>
            <w:tcBorders>
              <w:top w:val="nil"/>
              <w:left w:val="nil"/>
              <w:bottom w:val="single" w:sz="4" w:space="0" w:color="auto"/>
              <w:right w:val="nil"/>
            </w:tcBorders>
          </w:tcPr>
          <w:p w14:paraId="11BC0C3D" w14:textId="77777777" w:rsidR="00E722E0" w:rsidRPr="00DF2CD7" w:rsidRDefault="00E722E0" w:rsidP="0071473F">
            <w:pPr>
              <w:rPr>
                <w:rFonts w:cs="Times New Roman"/>
                <w:sz w:val="20"/>
                <w:szCs w:val="20"/>
              </w:rPr>
            </w:pPr>
            <w:r w:rsidRPr="00DF2CD7">
              <w:rPr>
                <w:rFonts w:cs="Times New Roman"/>
                <w:sz w:val="20"/>
                <w:szCs w:val="20"/>
              </w:rPr>
              <w:t>Instagram</w:t>
            </w:r>
          </w:p>
        </w:tc>
        <w:tc>
          <w:tcPr>
            <w:tcW w:w="583" w:type="dxa"/>
            <w:tcBorders>
              <w:top w:val="nil"/>
              <w:left w:val="nil"/>
              <w:bottom w:val="single" w:sz="4" w:space="0" w:color="auto"/>
              <w:right w:val="nil"/>
            </w:tcBorders>
            <w:shd w:val="clear" w:color="auto" w:fill="auto"/>
            <w:vAlign w:val="center"/>
          </w:tcPr>
          <w:p w14:paraId="762E3A00" w14:textId="77777777" w:rsidR="00E722E0" w:rsidRPr="00DF2CD7" w:rsidRDefault="00E722E0" w:rsidP="0071473F">
            <w:pPr>
              <w:rPr>
                <w:rFonts w:cs="Times New Roman"/>
                <w:sz w:val="20"/>
                <w:szCs w:val="20"/>
              </w:rPr>
            </w:pPr>
            <w:r w:rsidRPr="00DF2CD7">
              <w:rPr>
                <w:rFonts w:cs="Times New Roman"/>
                <w:sz w:val="20"/>
                <w:szCs w:val="20"/>
              </w:rPr>
              <w:t>555</w:t>
            </w:r>
          </w:p>
        </w:tc>
        <w:tc>
          <w:tcPr>
            <w:tcW w:w="866" w:type="dxa"/>
            <w:tcBorders>
              <w:top w:val="nil"/>
              <w:left w:val="nil"/>
              <w:bottom w:val="single" w:sz="4" w:space="0" w:color="auto"/>
              <w:right w:val="nil"/>
            </w:tcBorders>
            <w:vAlign w:val="center"/>
          </w:tcPr>
          <w:p w14:paraId="66741AE4" w14:textId="77777777" w:rsidR="00E722E0" w:rsidRPr="00DF2CD7" w:rsidRDefault="00E722E0" w:rsidP="0071473F">
            <w:pPr>
              <w:rPr>
                <w:rFonts w:cs="Times New Roman"/>
                <w:sz w:val="20"/>
                <w:szCs w:val="20"/>
              </w:rPr>
            </w:pPr>
            <w:r w:rsidRPr="00DF2CD7">
              <w:rPr>
                <w:rFonts w:cs="Times New Roman"/>
                <w:sz w:val="20"/>
                <w:szCs w:val="20"/>
              </w:rPr>
              <w:t>2,88</w:t>
            </w:r>
          </w:p>
        </w:tc>
        <w:tc>
          <w:tcPr>
            <w:tcW w:w="666" w:type="dxa"/>
            <w:tcBorders>
              <w:top w:val="nil"/>
              <w:left w:val="nil"/>
              <w:bottom w:val="single" w:sz="4" w:space="0" w:color="auto"/>
              <w:right w:val="nil"/>
            </w:tcBorders>
            <w:vAlign w:val="center"/>
          </w:tcPr>
          <w:p w14:paraId="0F3897A4" w14:textId="77777777" w:rsidR="00E722E0" w:rsidRPr="00DF2CD7" w:rsidRDefault="00E722E0" w:rsidP="0071473F">
            <w:pPr>
              <w:rPr>
                <w:rFonts w:cs="Times New Roman"/>
                <w:sz w:val="20"/>
                <w:szCs w:val="20"/>
              </w:rPr>
            </w:pPr>
            <w:r w:rsidRPr="00DF2CD7">
              <w:rPr>
                <w:rFonts w:cs="Times New Roman"/>
                <w:sz w:val="20"/>
                <w:szCs w:val="20"/>
              </w:rPr>
              <w:t>0,73</w:t>
            </w:r>
          </w:p>
        </w:tc>
        <w:tc>
          <w:tcPr>
            <w:tcW w:w="951" w:type="dxa"/>
            <w:vMerge/>
            <w:tcBorders>
              <w:left w:val="nil"/>
              <w:bottom w:val="single" w:sz="4" w:space="0" w:color="auto"/>
              <w:right w:val="nil"/>
            </w:tcBorders>
            <w:vAlign w:val="center"/>
          </w:tcPr>
          <w:p w14:paraId="091E16E5" w14:textId="77777777" w:rsidR="00E722E0" w:rsidRPr="00DF2CD7" w:rsidRDefault="00E722E0" w:rsidP="0071473F">
            <w:pPr>
              <w:rPr>
                <w:rFonts w:cs="Times New Roman"/>
                <w:sz w:val="20"/>
                <w:szCs w:val="20"/>
              </w:rPr>
            </w:pPr>
          </w:p>
        </w:tc>
        <w:tc>
          <w:tcPr>
            <w:tcW w:w="940" w:type="dxa"/>
            <w:vMerge/>
            <w:tcBorders>
              <w:left w:val="nil"/>
              <w:bottom w:val="single" w:sz="4" w:space="0" w:color="auto"/>
              <w:right w:val="nil"/>
            </w:tcBorders>
            <w:vAlign w:val="center"/>
          </w:tcPr>
          <w:p w14:paraId="6260F807" w14:textId="77777777" w:rsidR="00E722E0" w:rsidRPr="00DF2CD7" w:rsidRDefault="00E722E0" w:rsidP="0071473F">
            <w:pPr>
              <w:rPr>
                <w:rFonts w:cs="Times New Roman"/>
                <w:sz w:val="20"/>
                <w:szCs w:val="20"/>
              </w:rPr>
            </w:pPr>
          </w:p>
        </w:tc>
      </w:tr>
    </w:tbl>
    <w:p w14:paraId="5C7E27A9" w14:textId="77777777" w:rsidR="00DF2CD7" w:rsidRDefault="00DF2CD7" w:rsidP="008930C4">
      <w:pPr>
        <w:spacing w:after="0" w:line="360" w:lineRule="auto"/>
        <w:ind w:firstLine="709"/>
        <w:jc w:val="both"/>
        <w:rPr>
          <w:rFonts w:eastAsia="Times New Roman" w:cs="Times New Roman"/>
          <w:szCs w:val="24"/>
        </w:rPr>
      </w:pPr>
    </w:p>
    <w:p w14:paraId="6EC46425" w14:textId="77777777" w:rsidR="00E722E0" w:rsidRPr="00CE22A4" w:rsidRDefault="008930C4" w:rsidP="00DF2CD7">
      <w:pPr>
        <w:spacing w:after="0" w:line="360" w:lineRule="auto"/>
        <w:ind w:firstLine="709"/>
        <w:jc w:val="both"/>
        <w:rPr>
          <w:rFonts w:cs="Times New Roman"/>
          <w:bCs/>
          <w:szCs w:val="24"/>
        </w:rPr>
      </w:pPr>
      <w:r w:rsidRPr="00CE22A4">
        <w:rPr>
          <w:rFonts w:eastAsia="Times New Roman" w:cs="Times New Roman"/>
          <w:szCs w:val="24"/>
        </w:rPr>
        <w:t xml:space="preserve">İzlenim yaratma alt boyut </w:t>
      </w:r>
      <w:r w:rsidRPr="00CE22A4">
        <w:rPr>
          <w:rFonts w:eastAsia="SimSun" w:cs="Times New Roman"/>
          <w:szCs w:val="24"/>
          <w:lang w:eastAsia="zh-CN"/>
        </w:rPr>
        <w:t>(t=-4,40; p&lt;0,05) puanlarının en çok kullanılan sosyal medya platformuna göre anlamlı farklı</w:t>
      </w:r>
      <w:r w:rsidR="009141F4" w:rsidRPr="00CE22A4">
        <w:rPr>
          <w:rFonts w:eastAsia="SimSun" w:cs="Times New Roman"/>
          <w:szCs w:val="24"/>
          <w:lang w:eastAsia="zh-CN"/>
        </w:rPr>
        <w:t>lık gösterdiğine ulaşılmıştır</w:t>
      </w:r>
      <w:r w:rsidRPr="00CE22A4">
        <w:rPr>
          <w:rFonts w:eastAsia="SimSun" w:cs="Times New Roman"/>
          <w:szCs w:val="24"/>
          <w:lang w:eastAsia="zh-CN"/>
        </w:rPr>
        <w:t>. En çok Instagram uygulamasını kullanan katılımcıların izlenim yaratma alt boyut puanları, en çok Facebook uygulamasını kullanan katılımcıların puanlarına göre anlamlı düz</w:t>
      </w:r>
      <w:bookmarkStart w:id="100" w:name="_Hlk41815011"/>
      <w:r w:rsidR="00CF3D28">
        <w:rPr>
          <w:rFonts w:eastAsia="SimSun" w:cs="Times New Roman"/>
          <w:szCs w:val="24"/>
          <w:lang w:eastAsia="zh-CN"/>
        </w:rPr>
        <w:t xml:space="preserve">eyde daha yüksektir. Buna göre </w:t>
      </w:r>
      <w:r w:rsidR="00CF3D28" w:rsidRPr="00CE22A4">
        <w:rPr>
          <w:rFonts w:eastAsia="TimesNewRomanPSMT" w:cs="Times New Roman"/>
          <w:szCs w:val="24"/>
        </w:rPr>
        <w:t>“</w:t>
      </w:r>
      <w:r w:rsidRPr="00CE22A4">
        <w:rPr>
          <w:rFonts w:cs="Times New Roman"/>
          <w:b/>
          <w:bCs/>
          <w:szCs w:val="24"/>
        </w:rPr>
        <w:t xml:space="preserve">H3: </w:t>
      </w:r>
      <w:r w:rsidRPr="00CE22A4">
        <w:rPr>
          <w:rFonts w:eastAsia="TimesNewRomanPSMT" w:cs="Times New Roman"/>
          <w:szCs w:val="24"/>
        </w:rPr>
        <w:t>İmaj ölçeğinin alt faktörleri bağlamında</w:t>
      </w:r>
      <w:r w:rsidRPr="00CE22A4">
        <w:rPr>
          <w:rFonts w:cs="Times New Roman"/>
          <w:bCs/>
          <w:szCs w:val="24"/>
        </w:rPr>
        <w:t xml:space="preserve"> Instagram kullanımıyla imaj oluşturma </w:t>
      </w:r>
      <w:r w:rsidR="00D7268A" w:rsidRPr="00CE22A4">
        <w:rPr>
          <w:rFonts w:cs="Times New Roman"/>
          <w:bCs/>
          <w:szCs w:val="24"/>
        </w:rPr>
        <w:t>tutumu</w:t>
      </w:r>
      <w:r w:rsidRPr="00CE22A4">
        <w:rPr>
          <w:rFonts w:cs="Times New Roman"/>
          <w:bCs/>
          <w:szCs w:val="24"/>
        </w:rPr>
        <w:t xml:space="preserve"> ile Facebook kullanımı ile imaj oluşturma </w:t>
      </w:r>
      <w:r w:rsidR="00D7268A" w:rsidRPr="00CE22A4">
        <w:rPr>
          <w:rFonts w:cs="Times New Roman"/>
          <w:bCs/>
          <w:szCs w:val="24"/>
        </w:rPr>
        <w:t>tutumu</w:t>
      </w:r>
      <w:r w:rsidRPr="00CE22A4">
        <w:rPr>
          <w:rFonts w:cs="Times New Roman"/>
          <w:bCs/>
          <w:szCs w:val="24"/>
        </w:rPr>
        <w:t xml:space="preserve"> arasında anlamlı bir farklılaşma vardır’’ </w:t>
      </w:r>
      <w:bookmarkEnd w:id="100"/>
      <w:r w:rsidRPr="00CE22A4">
        <w:rPr>
          <w:rFonts w:cs="Times New Roman"/>
          <w:bCs/>
          <w:szCs w:val="24"/>
        </w:rPr>
        <w:t xml:space="preserve">hipotezi doğrulanmıştır.  </w:t>
      </w:r>
    </w:p>
    <w:p w14:paraId="7F42D2E7" w14:textId="77777777" w:rsidR="00D176A2" w:rsidRPr="00CE22A4" w:rsidRDefault="00D176A2" w:rsidP="00DF2CD7">
      <w:pPr>
        <w:spacing w:after="0" w:line="360" w:lineRule="auto"/>
        <w:ind w:firstLine="709"/>
        <w:jc w:val="both"/>
        <w:rPr>
          <w:rFonts w:cs="Times New Roman"/>
        </w:rPr>
      </w:pPr>
    </w:p>
    <w:p w14:paraId="41A1E4AC" w14:textId="77777777" w:rsidR="00E722E0" w:rsidRPr="00CE22A4" w:rsidRDefault="00792DB6" w:rsidP="00DF2CD7">
      <w:pPr>
        <w:pStyle w:val="Balk2"/>
        <w:spacing w:line="360" w:lineRule="auto"/>
        <w:ind w:left="1276" w:hanging="567"/>
        <w:rPr>
          <w:rFonts w:eastAsia="Times New Roman" w:cs="Times New Roman"/>
        </w:rPr>
      </w:pPr>
      <w:bookmarkStart w:id="101" w:name="_Toc42693420"/>
      <w:r w:rsidRPr="00CE22A4">
        <w:rPr>
          <w:rFonts w:eastAsia="Times New Roman" w:cs="Times New Roman"/>
        </w:rPr>
        <w:t>4.11.</w:t>
      </w:r>
      <w:r w:rsidR="008A38DF" w:rsidRPr="00CE22A4">
        <w:rPr>
          <w:rFonts w:eastAsia="Times New Roman" w:cs="Times New Roman"/>
        </w:rPr>
        <w:t xml:space="preserve"> </w:t>
      </w:r>
      <w:r w:rsidR="00E722E0" w:rsidRPr="00CE22A4">
        <w:rPr>
          <w:rFonts w:eastAsia="Times New Roman" w:cs="Times New Roman"/>
        </w:rPr>
        <w:t xml:space="preserve">Ölçek </w:t>
      </w:r>
      <w:r w:rsidR="00E31BCF" w:rsidRPr="00CE22A4">
        <w:t>Boyut</w:t>
      </w:r>
      <w:r w:rsidR="00E31BCF" w:rsidRPr="00CE22A4">
        <w:rPr>
          <w:rFonts w:eastAsia="Times New Roman" w:cs="Times New Roman"/>
        </w:rPr>
        <w:t xml:space="preserve"> </w:t>
      </w:r>
      <w:r w:rsidR="00E722E0" w:rsidRPr="00CE22A4">
        <w:rPr>
          <w:rFonts w:eastAsia="Times New Roman" w:cs="Times New Roman"/>
        </w:rPr>
        <w:t>Puanlarının Kullanılan Profile Göre Karşılaştırılmasına Ait Bulgular</w:t>
      </w:r>
      <w:bookmarkEnd w:id="101"/>
    </w:p>
    <w:p w14:paraId="7ACE84F4" w14:textId="77777777" w:rsidR="00E722E0" w:rsidRDefault="00996810" w:rsidP="00DF2CD7">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15’t</w:t>
      </w:r>
      <w:r w:rsidR="00E722E0" w:rsidRPr="00CE22A4">
        <w:rPr>
          <w:rFonts w:eastAsia="Times New Roman" w:cs="Times New Roman"/>
          <w:szCs w:val="20"/>
        </w:rPr>
        <w:t>e sosyal medya imaj ölçeği ve alt boyutlarının kullanılan profil resmine göre karşılaştırılmasına ait tek yönlü varyan</w:t>
      </w:r>
      <w:r w:rsidR="00D176A2" w:rsidRPr="00CE22A4">
        <w:rPr>
          <w:rFonts w:eastAsia="Times New Roman" w:cs="Times New Roman"/>
          <w:szCs w:val="20"/>
        </w:rPr>
        <w:t>s analizi (ANOVA) sonuçları bulunmaktadır.</w:t>
      </w:r>
    </w:p>
    <w:p w14:paraId="5FCF891D" w14:textId="77777777" w:rsidR="00DF2CD7" w:rsidRDefault="00DF2CD7" w:rsidP="00DF2CD7">
      <w:pPr>
        <w:spacing w:after="0" w:line="360" w:lineRule="auto"/>
        <w:ind w:firstLine="567"/>
        <w:jc w:val="both"/>
        <w:rPr>
          <w:rFonts w:eastAsia="Times New Roman" w:cs="Times New Roman"/>
          <w:szCs w:val="20"/>
        </w:rPr>
      </w:pPr>
    </w:p>
    <w:p w14:paraId="37CBFCC5" w14:textId="77777777" w:rsidR="00DF2CD7" w:rsidRDefault="00DF2CD7" w:rsidP="00DF2CD7">
      <w:pPr>
        <w:spacing w:after="0" w:line="360" w:lineRule="auto"/>
        <w:ind w:firstLine="567"/>
        <w:jc w:val="both"/>
        <w:rPr>
          <w:rFonts w:eastAsia="Times New Roman" w:cs="Times New Roman"/>
          <w:szCs w:val="20"/>
        </w:rPr>
      </w:pPr>
    </w:p>
    <w:p w14:paraId="27ACE63D" w14:textId="77777777" w:rsidR="00DF2CD7" w:rsidRPr="00CE22A4" w:rsidRDefault="00DF2CD7" w:rsidP="00DF2CD7">
      <w:pPr>
        <w:spacing w:after="0" w:line="360" w:lineRule="auto"/>
        <w:ind w:firstLine="567"/>
        <w:jc w:val="both"/>
        <w:rPr>
          <w:rFonts w:eastAsia="Times New Roman" w:cs="Times New Roman"/>
          <w:szCs w:val="20"/>
        </w:rPr>
      </w:pPr>
    </w:p>
    <w:p w14:paraId="2F096F61" w14:textId="77777777" w:rsidR="00DF2CD7" w:rsidRDefault="00DF2CD7" w:rsidP="00DF2CD7">
      <w:pPr>
        <w:pStyle w:val="ResimYazs"/>
        <w:keepNext/>
        <w:spacing w:after="0"/>
        <w:jc w:val="center"/>
        <w:rPr>
          <w:b/>
          <w:bCs/>
          <w:i w:val="0"/>
          <w:iCs w:val="0"/>
          <w:color w:val="auto"/>
          <w:sz w:val="24"/>
          <w:szCs w:val="24"/>
        </w:rPr>
      </w:pPr>
      <w:bookmarkStart w:id="102" w:name="_Toc42693259"/>
      <w:r w:rsidRPr="00DF2CD7">
        <w:rPr>
          <w:b/>
          <w:bCs/>
          <w:i w:val="0"/>
          <w:iCs w:val="0"/>
          <w:color w:val="auto"/>
          <w:sz w:val="24"/>
          <w:szCs w:val="24"/>
        </w:rPr>
        <w:lastRenderedPageBreak/>
        <w:t xml:space="preserve">Tablo </w:t>
      </w:r>
      <w:r w:rsidRPr="00DF2CD7">
        <w:rPr>
          <w:b/>
          <w:bCs/>
          <w:i w:val="0"/>
          <w:iCs w:val="0"/>
          <w:color w:val="auto"/>
          <w:sz w:val="24"/>
          <w:szCs w:val="24"/>
        </w:rPr>
        <w:fldChar w:fldCharType="begin"/>
      </w:r>
      <w:r w:rsidRPr="00DF2CD7">
        <w:rPr>
          <w:b/>
          <w:bCs/>
          <w:i w:val="0"/>
          <w:iCs w:val="0"/>
          <w:color w:val="auto"/>
          <w:sz w:val="24"/>
          <w:szCs w:val="24"/>
        </w:rPr>
        <w:instrText xml:space="preserve"> SEQ Tablo \* ARABIC </w:instrText>
      </w:r>
      <w:r w:rsidRPr="00DF2CD7">
        <w:rPr>
          <w:b/>
          <w:bCs/>
          <w:i w:val="0"/>
          <w:iCs w:val="0"/>
          <w:color w:val="auto"/>
          <w:sz w:val="24"/>
          <w:szCs w:val="24"/>
        </w:rPr>
        <w:fldChar w:fldCharType="separate"/>
      </w:r>
      <w:r w:rsidR="00B04CAE">
        <w:rPr>
          <w:b/>
          <w:bCs/>
          <w:i w:val="0"/>
          <w:iCs w:val="0"/>
          <w:noProof/>
          <w:color w:val="auto"/>
          <w:sz w:val="24"/>
          <w:szCs w:val="24"/>
        </w:rPr>
        <w:t>15</w:t>
      </w:r>
      <w:r w:rsidRPr="00DF2CD7">
        <w:rPr>
          <w:b/>
          <w:bCs/>
          <w:i w:val="0"/>
          <w:iCs w:val="0"/>
          <w:color w:val="auto"/>
          <w:sz w:val="24"/>
          <w:szCs w:val="24"/>
        </w:rPr>
        <w:fldChar w:fldCharType="end"/>
      </w:r>
      <w:r w:rsidRPr="00DF2CD7">
        <w:rPr>
          <w:b/>
          <w:bCs/>
          <w:i w:val="0"/>
          <w:iCs w:val="0"/>
          <w:color w:val="auto"/>
          <w:sz w:val="24"/>
          <w:szCs w:val="24"/>
        </w:rPr>
        <w:t>. Ölçek Boyut Puanlarının Kullanılan Profil Resmine Göre Karşılaştırılması</w:t>
      </w:r>
      <w:bookmarkEnd w:id="102"/>
    </w:p>
    <w:p w14:paraId="18029F14" w14:textId="77777777" w:rsidR="00DF2CD7" w:rsidRPr="00DF2CD7" w:rsidRDefault="00DF2CD7" w:rsidP="00DF2CD7">
      <w:pPr>
        <w:spacing w:after="0" w:line="360" w:lineRule="auto"/>
      </w:pPr>
    </w:p>
    <w:tbl>
      <w:tblPr>
        <w:tblW w:w="7797" w:type="dxa"/>
        <w:jc w:val="center"/>
        <w:tblLayout w:type="fixed"/>
        <w:tblLook w:val="04A0" w:firstRow="1" w:lastRow="0" w:firstColumn="1" w:lastColumn="0" w:noHBand="0" w:noVBand="1"/>
      </w:tblPr>
      <w:tblGrid>
        <w:gridCol w:w="1134"/>
        <w:gridCol w:w="2410"/>
        <w:gridCol w:w="616"/>
        <w:gridCol w:w="708"/>
        <w:gridCol w:w="567"/>
        <w:gridCol w:w="567"/>
        <w:gridCol w:w="567"/>
        <w:gridCol w:w="1228"/>
      </w:tblGrid>
      <w:tr w:rsidR="00E722E0" w:rsidRPr="00CE22A4" w14:paraId="2DE13828" w14:textId="77777777" w:rsidTr="0071473F">
        <w:trPr>
          <w:trHeight w:val="317"/>
          <w:jc w:val="center"/>
        </w:trPr>
        <w:tc>
          <w:tcPr>
            <w:tcW w:w="1134" w:type="dxa"/>
            <w:tcBorders>
              <w:top w:val="single" w:sz="4" w:space="0" w:color="auto"/>
              <w:bottom w:val="single" w:sz="4" w:space="0" w:color="auto"/>
            </w:tcBorders>
            <w:shd w:val="clear" w:color="auto" w:fill="auto"/>
            <w:vAlign w:val="bottom"/>
          </w:tcPr>
          <w:p w14:paraId="379D76A4"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Alt Boyutlar</w:t>
            </w:r>
          </w:p>
        </w:tc>
        <w:tc>
          <w:tcPr>
            <w:tcW w:w="2410" w:type="dxa"/>
            <w:tcBorders>
              <w:top w:val="single" w:sz="4" w:space="0" w:color="auto"/>
              <w:bottom w:val="single" w:sz="4" w:space="0" w:color="auto"/>
            </w:tcBorders>
            <w:vAlign w:val="bottom"/>
          </w:tcPr>
          <w:p w14:paraId="2EDD4A25"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Profil Resmi</w:t>
            </w:r>
          </w:p>
        </w:tc>
        <w:tc>
          <w:tcPr>
            <w:tcW w:w="616" w:type="dxa"/>
            <w:tcBorders>
              <w:top w:val="single" w:sz="4" w:space="0" w:color="auto"/>
              <w:bottom w:val="single" w:sz="4" w:space="0" w:color="auto"/>
            </w:tcBorders>
            <w:tcMar>
              <w:left w:w="57" w:type="dxa"/>
              <w:right w:w="0" w:type="dxa"/>
            </w:tcMar>
            <w:vAlign w:val="bottom"/>
          </w:tcPr>
          <w:p w14:paraId="7A723BBD" w14:textId="77777777" w:rsidR="00E722E0" w:rsidRPr="00CE22A4" w:rsidRDefault="00E36287" w:rsidP="0071473F">
            <w:pPr>
              <w:rPr>
                <w:rFonts w:eastAsia="Times New Roman" w:cs="Times New Roman"/>
                <w:b/>
                <w:sz w:val="20"/>
                <w:szCs w:val="20"/>
              </w:rPr>
            </w:pPr>
            <w:r w:rsidRPr="00CE22A4">
              <w:rPr>
                <w:rFonts w:eastAsia="Times New Roman" w:cs="Times New Roman"/>
                <w:b/>
                <w:sz w:val="20"/>
                <w:szCs w:val="20"/>
              </w:rPr>
              <w:t>N</w:t>
            </w:r>
          </w:p>
        </w:tc>
        <w:tc>
          <w:tcPr>
            <w:tcW w:w="708" w:type="dxa"/>
            <w:tcBorders>
              <w:top w:val="single" w:sz="4" w:space="0" w:color="auto"/>
              <w:bottom w:val="single" w:sz="4" w:space="0" w:color="auto"/>
            </w:tcBorders>
            <w:shd w:val="clear" w:color="auto" w:fill="auto"/>
            <w:tcMar>
              <w:left w:w="57" w:type="dxa"/>
              <w:right w:w="0" w:type="dxa"/>
            </w:tcMar>
            <w:vAlign w:val="bottom"/>
          </w:tcPr>
          <w:p w14:paraId="0B6ABABF"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Ort.</w:t>
            </w:r>
          </w:p>
        </w:tc>
        <w:tc>
          <w:tcPr>
            <w:tcW w:w="567" w:type="dxa"/>
            <w:tcBorders>
              <w:top w:val="single" w:sz="4" w:space="0" w:color="auto"/>
              <w:bottom w:val="single" w:sz="4" w:space="0" w:color="auto"/>
            </w:tcBorders>
            <w:tcMar>
              <w:left w:w="57" w:type="dxa"/>
              <w:right w:w="0" w:type="dxa"/>
            </w:tcMar>
            <w:vAlign w:val="bottom"/>
          </w:tcPr>
          <w:p w14:paraId="188AF93F"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SS</w:t>
            </w:r>
          </w:p>
        </w:tc>
        <w:tc>
          <w:tcPr>
            <w:tcW w:w="567" w:type="dxa"/>
            <w:tcBorders>
              <w:top w:val="single" w:sz="4" w:space="0" w:color="auto"/>
              <w:bottom w:val="single" w:sz="4" w:space="0" w:color="auto"/>
            </w:tcBorders>
            <w:tcMar>
              <w:left w:w="57" w:type="dxa"/>
              <w:right w:w="0" w:type="dxa"/>
            </w:tcMar>
            <w:vAlign w:val="bottom"/>
          </w:tcPr>
          <w:p w14:paraId="2688A0C8"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w:t>
            </w:r>
          </w:p>
        </w:tc>
        <w:tc>
          <w:tcPr>
            <w:tcW w:w="567" w:type="dxa"/>
            <w:tcBorders>
              <w:top w:val="single" w:sz="4" w:space="0" w:color="auto"/>
              <w:bottom w:val="single" w:sz="4" w:space="0" w:color="auto"/>
            </w:tcBorders>
            <w:tcMar>
              <w:left w:w="57" w:type="dxa"/>
              <w:right w:w="0" w:type="dxa"/>
            </w:tcMar>
            <w:vAlign w:val="bottom"/>
          </w:tcPr>
          <w:p w14:paraId="628CE9A7" w14:textId="77777777" w:rsidR="00E722E0" w:rsidRPr="00CE22A4" w:rsidRDefault="009141F4" w:rsidP="0071473F">
            <w:pPr>
              <w:rPr>
                <w:rFonts w:eastAsia="Times New Roman" w:cs="Times New Roman"/>
                <w:b/>
                <w:noProof/>
                <w:position w:val="-4"/>
                <w:sz w:val="20"/>
                <w:szCs w:val="20"/>
              </w:rPr>
            </w:pPr>
            <w:r w:rsidRPr="00CE22A4">
              <w:rPr>
                <w:rFonts w:eastAsia="Times New Roman" w:cs="Times New Roman"/>
                <w:b/>
                <w:noProof/>
                <w:position w:val="-4"/>
                <w:sz w:val="20"/>
                <w:szCs w:val="20"/>
              </w:rPr>
              <w:t>P</w:t>
            </w:r>
          </w:p>
        </w:tc>
        <w:tc>
          <w:tcPr>
            <w:tcW w:w="1228" w:type="dxa"/>
            <w:tcBorders>
              <w:top w:val="single" w:sz="4" w:space="0" w:color="auto"/>
              <w:bottom w:val="single" w:sz="4" w:space="0" w:color="auto"/>
            </w:tcBorders>
            <w:vAlign w:val="bottom"/>
          </w:tcPr>
          <w:p w14:paraId="52EC9311"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Anlamlı</w:t>
            </w:r>
          </w:p>
          <w:p w14:paraId="58D2E67D"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Fark</w:t>
            </w:r>
          </w:p>
        </w:tc>
      </w:tr>
      <w:tr w:rsidR="00E722E0" w:rsidRPr="00CE22A4" w14:paraId="0D92B3C6" w14:textId="77777777" w:rsidTr="0071473F">
        <w:trPr>
          <w:trHeight w:val="57"/>
          <w:jc w:val="center"/>
        </w:trPr>
        <w:tc>
          <w:tcPr>
            <w:tcW w:w="1134" w:type="dxa"/>
            <w:vMerge w:val="restart"/>
            <w:tcBorders>
              <w:top w:val="single" w:sz="4" w:space="0" w:color="auto"/>
            </w:tcBorders>
            <w:shd w:val="clear" w:color="auto" w:fill="auto"/>
            <w:vAlign w:val="center"/>
          </w:tcPr>
          <w:p w14:paraId="34341BD7"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2410" w:type="dxa"/>
            <w:tcBorders>
              <w:top w:val="single" w:sz="4" w:space="0" w:color="auto"/>
            </w:tcBorders>
            <w:vAlign w:val="center"/>
          </w:tcPr>
          <w:p w14:paraId="4E1CE19E" w14:textId="77777777" w:rsidR="00E722E0" w:rsidRPr="00CE22A4" w:rsidRDefault="00E722E0" w:rsidP="0071473F">
            <w:pPr>
              <w:rPr>
                <w:rFonts w:cs="Times New Roman"/>
                <w:sz w:val="20"/>
                <w:szCs w:val="20"/>
              </w:rPr>
            </w:pPr>
            <w:r w:rsidRPr="00CE22A4">
              <w:rPr>
                <w:rFonts w:cs="Times New Roman"/>
                <w:sz w:val="20"/>
                <w:szCs w:val="20"/>
              </w:rPr>
              <w:t>A-Yok</w:t>
            </w:r>
          </w:p>
        </w:tc>
        <w:tc>
          <w:tcPr>
            <w:tcW w:w="616" w:type="dxa"/>
            <w:tcBorders>
              <w:top w:val="single" w:sz="4" w:space="0" w:color="auto"/>
            </w:tcBorders>
            <w:tcMar>
              <w:left w:w="57" w:type="dxa"/>
              <w:right w:w="0" w:type="dxa"/>
            </w:tcMar>
            <w:vAlign w:val="center"/>
          </w:tcPr>
          <w:p w14:paraId="4508546C" w14:textId="77777777" w:rsidR="00E722E0" w:rsidRPr="00CE22A4" w:rsidRDefault="00E722E0" w:rsidP="0071473F">
            <w:pPr>
              <w:rPr>
                <w:rFonts w:cs="Times New Roman"/>
                <w:sz w:val="20"/>
                <w:szCs w:val="20"/>
              </w:rPr>
            </w:pPr>
            <w:r w:rsidRPr="00CE22A4">
              <w:rPr>
                <w:rFonts w:cs="Times New Roman"/>
                <w:sz w:val="20"/>
                <w:szCs w:val="20"/>
              </w:rPr>
              <w:t>101</w:t>
            </w:r>
          </w:p>
        </w:tc>
        <w:tc>
          <w:tcPr>
            <w:tcW w:w="708" w:type="dxa"/>
            <w:tcBorders>
              <w:top w:val="single" w:sz="4" w:space="0" w:color="auto"/>
            </w:tcBorders>
            <w:shd w:val="clear" w:color="auto" w:fill="auto"/>
            <w:tcMar>
              <w:left w:w="57" w:type="dxa"/>
              <w:right w:w="0" w:type="dxa"/>
            </w:tcMar>
            <w:vAlign w:val="center"/>
          </w:tcPr>
          <w:p w14:paraId="6B9B8DE5" w14:textId="77777777" w:rsidR="00E722E0" w:rsidRPr="00CE22A4" w:rsidRDefault="00E722E0" w:rsidP="0071473F">
            <w:pPr>
              <w:rPr>
                <w:rFonts w:cs="Times New Roman"/>
                <w:sz w:val="20"/>
                <w:szCs w:val="20"/>
              </w:rPr>
            </w:pPr>
            <w:r w:rsidRPr="00CE22A4">
              <w:rPr>
                <w:rFonts w:cs="Times New Roman"/>
                <w:sz w:val="20"/>
                <w:szCs w:val="20"/>
              </w:rPr>
              <w:t>2,54</w:t>
            </w:r>
          </w:p>
        </w:tc>
        <w:tc>
          <w:tcPr>
            <w:tcW w:w="567" w:type="dxa"/>
            <w:tcBorders>
              <w:top w:val="single" w:sz="4" w:space="0" w:color="auto"/>
            </w:tcBorders>
            <w:tcMar>
              <w:left w:w="57" w:type="dxa"/>
              <w:right w:w="0" w:type="dxa"/>
            </w:tcMar>
            <w:vAlign w:val="center"/>
          </w:tcPr>
          <w:p w14:paraId="499F8227"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val="restart"/>
            <w:tcBorders>
              <w:top w:val="single" w:sz="4" w:space="0" w:color="auto"/>
            </w:tcBorders>
            <w:tcMar>
              <w:left w:w="57" w:type="dxa"/>
              <w:right w:w="0" w:type="dxa"/>
            </w:tcMar>
            <w:vAlign w:val="center"/>
          </w:tcPr>
          <w:p w14:paraId="0750E4AB" w14:textId="77777777" w:rsidR="00E722E0" w:rsidRPr="00CE22A4" w:rsidRDefault="00E722E0" w:rsidP="0071473F">
            <w:pPr>
              <w:rPr>
                <w:rFonts w:cs="Times New Roman"/>
                <w:sz w:val="20"/>
                <w:szCs w:val="20"/>
              </w:rPr>
            </w:pPr>
            <w:r w:rsidRPr="00CE22A4">
              <w:rPr>
                <w:rFonts w:cs="Times New Roman"/>
                <w:sz w:val="20"/>
                <w:szCs w:val="20"/>
              </w:rPr>
              <w:t>4,74</w:t>
            </w:r>
          </w:p>
        </w:tc>
        <w:tc>
          <w:tcPr>
            <w:tcW w:w="567" w:type="dxa"/>
            <w:vMerge w:val="restart"/>
            <w:tcBorders>
              <w:top w:val="single" w:sz="4" w:space="0" w:color="auto"/>
            </w:tcBorders>
            <w:tcMar>
              <w:left w:w="57" w:type="dxa"/>
              <w:right w:w="0" w:type="dxa"/>
            </w:tcMar>
            <w:vAlign w:val="center"/>
          </w:tcPr>
          <w:p w14:paraId="45612713" w14:textId="77777777" w:rsidR="00E722E0" w:rsidRPr="00CE22A4" w:rsidRDefault="00E722E0" w:rsidP="0071473F">
            <w:pPr>
              <w:rPr>
                <w:rFonts w:cs="Times New Roman"/>
                <w:b/>
                <w:sz w:val="20"/>
                <w:szCs w:val="20"/>
              </w:rPr>
            </w:pPr>
            <w:r w:rsidRPr="00CE22A4">
              <w:rPr>
                <w:rFonts w:cs="Times New Roman"/>
                <w:b/>
                <w:sz w:val="20"/>
                <w:szCs w:val="20"/>
              </w:rPr>
              <w:t>0,003</w:t>
            </w:r>
          </w:p>
        </w:tc>
        <w:tc>
          <w:tcPr>
            <w:tcW w:w="1228" w:type="dxa"/>
            <w:tcBorders>
              <w:top w:val="single" w:sz="4" w:space="0" w:color="auto"/>
            </w:tcBorders>
          </w:tcPr>
          <w:p w14:paraId="3B24CB29" w14:textId="77777777" w:rsidR="00E722E0" w:rsidRPr="00CE22A4" w:rsidRDefault="00E722E0" w:rsidP="0071473F">
            <w:pPr>
              <w:rPr>
                <w:rFonts w:cs="Times New Roman"/>
                <w:b/>
                <w:sz w:val="20"/>
                <w:szCs w:val="20"/>
              </w:rPr>
            </w:pPr>
            <w:r w:rsidRPr="00CE22A4">
              <w:rPr>
                <w:rFonts w:cs="Times New Roman"/>
                <w:b/>
                <w:sz w:val="20"/>
                <w:szCs w:val="20"/>
              </w:rPr>
              <w:t>C&gt;A</w:t>
            </w:r>
          </w:p>
        </w:tc>
      </w:tr>
      <w:tr w:rsidR="00E722E0" w:rsidRPr="00CE22A4" w14:paraId="1E4F5E3F" w14:textId="77777777" w:rsidTr="0071473F">
        <w:trPr>
          <w:trHeight w:val="57"/>
          <w:jc w:val="center"/>
        </w:trPr>
        <w:tc>
          <w:tcPr>
            <w:tcW w:w="1134" w:type="dxa"/>
            <w:vMerge/>
            <w:shd w:val="clear" w:color="auto" w:fill="auto"/>
            <w:vAlign w:val="center"/>
          </w:tcPr>
          <w:p w14:paraId="5007582B" w14:textId="77777777" w:rsidR="00E722E0" w:rsidRPr="00CE22A4" w:rsidRDefault="00E722E0" w:rsidP="0071473F">
            <w:pPr>
              <w:rPr>
                <w:rFonts w:eastAsia="SimSun" w:cs="Times New Roman"/>
                <w:sz w:val="20"/>
                <w:szCs w:val="20"/>
                <w:lang w:eastAsia="zh-CN"/>
              </w:rPr>
            </w:pPr>
          </w:p>
        </w:tc>
        <w:tc>
          <w:tcPr>
            <w:tcW w:w="2410" w:type="dxa"/>
          </w:tcPr>
          <w:p w14:paraId="44CE4E06"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B-Kendisine ait olmayan </w:t>
            </w:r>
          </w:p>
        </w:tc>
        <w:tc>
          <w:tcPr>
            <w:tcW w:w="616" w:type="dxa"/>
            <w:tcMar>
              <w:left w:w="57" w:type="dxa"/>
              <w:right w:w="0" w:type="dxa"/>
            </w:tcMar>
            <w:vAlign w:val="center"/>
          </w:tcPr>
          <w:p w14:paraId="3994254E"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0367F51C" w14:textId="77777777" w:rsidR="00E722E0" w:rsidRPr="00CE22A4" w:rsidRDefault="00E722E0" w:rsidP="0071473F">
            <w:pPr>
              <w:rPr>
                <w:rFonts w:cs="Times New Roman"/>
                <w:sz w:val="20"/>
                <w:szCs w:val="20"/>
              </w:rPr>
            </w:pPr>
            <w:r w:rsidRPr="00CE22A4">
              <w:rPr>
                <w:rFonts w:cs="Times New Roman"/>
                <w:sz w:val="20"/>
                <w:szCs w:val="20"/>
              </w:rPr>
              <w:t>2,68</w:t>
            </w:r>
          </w:p>
        </w:tc>
        <w:tc>
          <w:tcPr>
            <w:tcW w:w="567" w:type="dxa"/>
            <w:tcMar>
              <w:left w:w="57" w:type="dxa"/>
              <w:right w:w="0" w:type="dxa"/>
            </w:tcMar>
            <w:vAlign w:val="center"/>
          </w:tcPr>
          <w:p w14:paraId="4632E97F"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vMerge/>
            <w:tcMar>
              <w:left w:w="57" w:type="dxa"/>
              <w:right w:w="0" w:type="dxa"/>
            </w:tcMar>
            <w:vAlign w:val="center"/>
          </w:tcPr>
          <w:p w14:paraId="2A347B1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A61EB0E" w14:textId="77777777" w:rsidR="00E722E0" w:rsidRPr="00CE22A4" w:rsidRDefault="00E722E0" w:rsidP="0071473F">
            <w:pPr>
              <w:rPr>
                <w:rFonts w:cs="Times New Roman"/>
                <w:b/>
                <w:sz w:val="20"/>
                <w:szCs w:val="20"/>
              </w:rPr>
            </w:pPr>
          </w:p>
        </w:tc>
        <w:tc>
          <w:tcPr>
            <w:tcW w:w="1228" w:type="dxa"/>
          </w:tcPr>
          <w:p w14:paraId="5983548C" w14:textId="77777777" w:rsidR="00E722E0" w:rsidRPr="00CE22A4" w:rsidRDefault="00E722E0" w:rsidP="0071473F">
            <w:pPr>
              <w:rPr>
                <w:rFonts w:cs="Times New Roman"/>
                <w:sz w:val="20"/>
                <w:szCs w:val="20"/>
              </w:rPr>
            </w:pPr>
          </w:p>
        </w:tc>
      </w:tr>
      <w:tr w:rsidR="00E722E0" w:rsidRPr="00CE22A4" w14:paraId="26010743" w14:textId="77777777" w:rsidTr="0071473F">
        <w:trPr>
          <w:trHeight w:val="57"/>
          <w:jc w:val="center"/>
        </w:trPr>
        <w:tc>
          <w:tcPr>
            <w:tcW w:w="1134" w:type="dxa"/>
            <w:vMerge/>
            <w:shd w:val="clear" w:color="auto" w:fill="auto"/>
            <w:vAlign w:val="center"/>
          </w:tcPr>
          <w:p w14:paraId="65DF5321" w14:textId="77777777" w:rsidR="00E722E0" w:rsidRPr="00CE22A4" w:rsidRDefault="00E722E0" w:rsidP="0071473F">
            <w:pPr>
              <w:rPr>
                <w:rFonts w:eastAsia="SimSun" w:cs="Times New Roman"/>
                <w:sz w:val="20"/>
                <w:szCs w:val="20"/>
                <w:lang w:eastAsia="zh-CN"/>
              </w:rPr>
            </w:pPr>
          </w:p>
        </w:tc>
        <w:tc>
          <w:tcPr>
            <w:tcW w:w="2410" w:type="dxa"/>
          </w:tcPr>
          <w:p w14:paraId="4384F453"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C-Kendi resmi</w:t>
            </w:r>
          </w:p>
        </w:tc>
        <w:tc>
          <w:tcPr>
            <w:tcW w:w="616" w:type="dxa"/>
            <w:tcMar>
              <w:left w:w="57" w:type="dxa"/>
              <w:right w:w="0" w:type="dxa"/>
            </w:tcMar>
            <w:vAlign w:val="center"/>
          </w:tcPr>
          <w:p w14:paraId="5E9DFE19" w14:textId="77777777" w:rsidR="00E722E0" w:rsidRPr="00CE22A4" w:rsidRDefault="00E722E0" w:rsidP="0071473F">
            <w:pPr>
              <w:rPr>
                <w:rFonts w:cs="Times New Roman"/>
                <w:sz w:val="20"/>
                <w:szCs w:val="20"/>
              </w:rPr>
            </w:pPr>
            <w:r w:rsidRPr="00CE22A4">
              <w:rPr>
                <w:rFonts w:cs="Times New Roman"/>
                <w:sz w:val="20"/>
                <w:szCs w:val="20"/>
              </w:rPr>
              <w:t>662</w:t>
            </w:r>
          </w:p>
        </w:tc>
        <w:tc>
          <w:tcPr>
            <w:tcW w:w="708" w:type="dxa"/>
            <w:shd w:val="clear" w:color="auto" w:fill="auto"/>
            <w:tcMar>
              <w:left w:w="57" w:type="dxa"/>
              <w:right w:w="0" w:type="dxa"/>
            </w:tcMar>
            <w:vAlign w:val="center"/>
          </w:tcPr>
          <w:p w14:paraId="6E29FF23" w14:textId="77777777" w:rsidR="00E722E0" w:rsidRPr="00CE22A4" w:rsidRDefault="00E722E0" w:rsidP="0071473F">
            <w:pPr>
              <w:rPr>
                <w:rFonts w:cs="Times New Roman"/>
                <w:sz w:val="20"/>
                <w:szCs w:val="20"/>
              </w:rPr>
            </w:pPr>
            <w:r w:rsidRPr="00CE22A4">
              <w:rPr>
                <w:rFonts w:cs="Times New Roman"/>
                <w:sz w:val="20"/>
                <w:szCs w:val="20"/>
              </w:rPr>
              <w:t>2,87</w:t>
            </w:r>
          </w:p>
        </w:tc>
        <w:tc>
          <w:tcPr>
            <w:tcW w:w="567" w:type="dxa"/>
            <w:tcMar>
              <w:left w:w="57" w:type="dxa"/>
              <w:right w:w="0" w:type="dxa"/>
            </w:tcMar>
            <w:vAlign w:val="center"/>
          </w:tcPr>
          <w:p w14:paraId="5C2DDDCB" w14:textId="77777777" w:rsidR="00E722E0" w:rsidRPr="00CE22A4" w:rsidRDefault="00E722E0" w:rsidP="0071473F">
            <w:pPr>
              <w:rPr>
                <w:rFonts w:cs="Times New Roman"/>
                <w:sz w:val="20"/>
                <w:szCs w:val="20"/>
              </w:rPr>
            </w:pPr>
            <w:r w:rsidRPr="00CE22A4">
              <w:rPr>
                <w:rFonts w:cs="Times New Roman"/>
                <w:sz w:val="20"/>
                <w:szCs w:val="20"/>
              </w:rPr>
              <w:t>0,94</w:t>
            </w:r>
          </w:p>
        </w:tc>
        <w:tc>
          <w:tcPr>
            <w:tcW w:w="567" w:type="dxa"/>
            <w:vMerge/>
            <w:tcMar>
              <w:left w:w="57" w:type="dxa"/>
              <w:right w:w="0" w:type="dxa"/>
            </w:tcMar>
            <w:vAlign w:val="center"/>
          </w:tcPr>
          <w:p w14:paraId="66A2AD27"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9D9AD67" w14:textId="77777777" w:rsidR="00E722E0" w:rsidRPr="00CE22A4" w:rsidRDefault="00E722E0" w:rsidP="0071473F">
            <w:pPr>
              <w:rPr>
                <w:rFonts w:cs="Times New Roman"/>
                <w:b/>
                <w:sz w:val="20"/>
                <w:szCs w:val="20"/>
              </w:rPr>
            </w:pPr>
          </w:p>
        </w:tc>
        <w:tc>
          <w:tcPr>
            <w:tcW w:w="1228" w:type="dxa"/>
          </w:tcPr>
          <w:p w14:paraId="7EDE0209" w14:textId="77777777" w:rsidR="00E722E0" w:rsidRPr="00CE22A4" w:rsidRDefault="00E722E0" w:rsidP="0071473F">
            <w:pPr>
              <w:rPr>
                <w:rFonts w:cs="Times New Roman"/>
                <w:sz w:val="20"/>
                <w:szCs w:val="20"/>
              </w:rPr>
            </w:pPr>
          </w:p>
        </w:tc>
      </w:tr>
      <w:tr w:rsidR="00E722E0" w:rsidRPr="00CE22A4" w14:paraId="6D375D22" w14:textId="77777777" w:rsidTr="0071473F">
        <w:trPr>
          <w:trHeight w:val="57"/>
          <w:jc w:val="center"/>
        </w:trPr>
        <w:tc>
          <w:tcPr>
            <w:tcW w:w="1134" w:type="dxa"/>
            <w:vMerge/>
            <w:tcBorders>
              <w:bottom w:val="single" w:sz="4" w:space="0" w:color="auto"/>
            </w:tcBorders>
            <w:shd w:val="clear" w:color="auto" w:fill="auto"/>
            <w:vAlign w:val="center"/>
          </w:tcPr>
          <w:p w14:paraId="10804FB6" w14:textId="77777777" w:rsidR="00E722E0" w:rsidRPr="00CE22A4" w:rsidRDefault="00E722E0" w:rsidP="0071473F">
            <w:pPr>
              <w:rPr>
                <w:rFonts w:eastAsia="SimSun" w:cs="Times New Roman"/>
                <w:sz w:val="20"/>
                <w:szCs w:val="20"/>
                <w:lang w:eastAsia="zh-CN"/>
              </w:rPr>
            </w:pPr>
          </w:p>
        </w:tc>
        <w:tc>
          <w:tcPr>
            <w:tcW w:w="2410" w:type="dxa"/>
            <w:tcBorders>
              <w:bottom w:val="single" w:sz="4" w:space="0" w:color="auto"/>
            </w:tcBorders>
          </w:tcPr>
          <w:p w14:paraId="257EBFB4"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D-Kendisinin olduğu grup </w:t>
            </w:r>
          </w:p>
        </w:tc>
        <w:tc>
          <w:tcPr>
            <w:tcW w:w="616" w:type="dxa"/>
            <w:tcBorders>
              <w:bottom w:val="single" w:sz="4" w:space="0" w:color="auto"/>
            </w:tcBorders>
            <w:tcMar>
              <w:left w:w="57" w:type="dxa"/>
              <w:right w:w="0" w:type="dxa"/>
            </w:tcMar>
            <w:vAlign w:val="center"/>
          </w:tcPr>
          <w:p w14:paraId="0A8D13EB" w14:textId="77777777" w:rsidR="00E722E0" w:rsidRPr="00CE22A4" w:rsidRDefault="00E722E0" w:rsidP="0071473F">
            <w:pPr>
              <w:rPr>
                <w:rFonts w:cs="Times New Roman"/>
                <w:sz w:val="20"/>
                <w:szCs w:val="20"/>
              </w:rPr>
            </w:pPr>
            <w:r w:rsidRPr="00CE22A4">
              <w:rPr>
                <w:rFonts w:cs="Times New Roman"/>
                <w:sz w:val="20"/>
                <w:szCs w:val="20"/>
              </w:rPr>
              <w:t>46</w:t>
            </w:r>
          </w:p>
        </w:tc>
        <w:tc>
          <w:tcPr>
            <w:tcW w:w="708" w:type="dxa"/>
            <w:tcBorders>
              <w:bottom w:val="single" w:sz="4" w:space="0" w:color="auto"/>
            </w:tcBorders>
            <w:shd w:val="clear" w:color="auto" w:fill="auto"/>
            <w:tcMar>
              <w:left w:w="57" w:type="dxa"/>
              <w:right w:w="0" w:type="dxa"/>
            </w:tcMar>
            <w:vAlign w:val="center"/>
          </w:tcPr>
          <w:p w14:paraId="6141C256" w14:textId="77777777" w:rsidR="00E722E0" w:rsidRPr="00CE22A4" w:rsidRDefault="00E722E0" w:rsidP="0071473F">
            <w:pPr>
              <w:rPr>
                <w:rFonts w:cs="Times New Roman"/>
                <w:sz w:val="20"/>
                <w:szCs w:val="20"/>
              </w:rPr>
            </w:pPr>
            <w:r w:rsidRPr="00CE22A4">
              <w:rPr>
                <w:rFonts w:cs="Times New Roman"/>
                <w:sz w:val="20"/>
                <w:szCs w:val="20"/>
              </w:rPr>
              <w:t>2,70</w:t>
            </w:r>
          </w:p>
        </w:tc>
        <w:tc>
          <w:tcPr>
            <w:tcW w:w="567" w:type="dxa"/>
            <w:tcBorders>
              <w:bottom w:val="single" w:sz="4" w:space="0" w:color="auto"/>
            </w:tcBorders>
            <w:tcMar>
              <w:left w:w="57" w:type="dxa"/>
              <w:right w:w="0" w:type="dxa"/>
            </w:tcMar>
            <w:vAlign w:val="center"/>
          </w:tcPr>
          <w:p w14:paraId="32C93E47"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tcBorders>
              <w:bottom w:val="single" w:sz="4" w:space="0" w:color="auto"/>
            </w:tcBorders>
            <w:tcMar>
              <w:left w:w="57" w:type="dxa"/>
              <w:right w:w="0" w:type="dxa"/>
            </w:tcMar>
            <w:vAlign w:val="center"/>
          </w:tcPr>
          <w:p w14:paraId="6D66E5E2"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F8E02DE" w14:textId="77777777" w:rsidR="00E722E0" w:rsidRPr="00CE22A4" w:rsidRDefault="00E722E0" w:rsidP="0071473F">
            <w:pPr>
              <w:rPr>
                <w:rFonts w:cs="Times New Roman"/>
                <w:b/>
                <w:sz w:val="20"/>
                <w:szCs w:val="20"/>
              </w:rPr>
            </w:pPr>
          </w:p>
        </w:tc>
        <w:tc>
          <w:tcPr>
            <w:tcW w:w="1228" w:type="dxa"/>
            <w:tcBorders>
              <w:bottom w:val="single" w:sz="4" w:space="0" w:color="auto"/>
            </w:tcBorders>
          </w:tcPr>
          <w:p w14:paraId="2610CA8D" w14:textId="77777777" w:rsidR="00E722E0" w:rsidRPr="00CE22A4" w:rsidRDefault="00E722E0" w:rsidP="0071473F">
            <w:pPr>
              <w:rPr>
                <w:rFonts w:cs="Times New Roman"/>
                <w:sz w:val="20"/>
                <w:szCs w:val="20"/>
              </w:rPr>
            </w:pPr>
          </w:p>
        </w:tc>
      </w:tr>
      <w:tr w:rsidR="00E722E0" w:rsidRPr="00CE22A4" w14:paraId="271B5EEA" w14:textId="77777777" w:rsidTr="0071473F">
        <w:trPr>
          <w:trHeight w:val="57"/>
          <w:jc w:val="center"/>
        </w:trPr>
        <w:tc>
          <w:tcPr>
            <w:tcW w:w="1134" w:type="dxa"/>
            <w:vMerge w:val="restart"/>
            <w:tcBorders>
              <w:top w:val="single" w:sz="4" w:space="0" w:color="auto"/>
            </w:tcBorders>
            <w:shd w:val="clear" w:color="auto" w:fill="auto"/>
            <w:vAlign w:val="center"/>
          </w:tcPr>
          <w:p w14:paraId="7FFCE05A"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2410" w:type="dxa"/>
            <w:tcBorders>
              <w:top w:val="single" w:sz="4" w:space="0" w:color="auto"/>
            </w:tcBorders>
            <w:vAlign w:val="center"/>
          </w:tcPr>
          <w:p w14:paraId="2337D867" w14:textId="77777777" w:rsidR="00E722E0" w:rsidRPr="00CE22A4" w:rsidRDefault="00E722E0" w:rsidP="0071473F">
            <w:pPr>
              <w:rPr>
                <w:rFonts w:cs="Times New Roman"/>
                <w:sz w:val="20"/>
                <w:szCs w:val="20"/>
              </w:rPr>
            </w:pPr>
            <w:r w:rsidRPr="00CE22A4">
              <w:rPr>
                <w:rFonts w:cs="Times New Roman"/>
                <w:sz w:val="20"/>
                <w:szCs w:val="20"/>
              </w:rPr>
              <w:t>A-Yok</w:t>
            </w:r>
          </w:p>
        </w:tc>
        <w:tc>
          <w:tcPr>
            <w:tcW w:w="616" w:type="dxa"/>
            <w:tcBorders>
              <w:top w:val="single" w:sz="4" w:space="0" w:color="auto"/>
            </w:tcBorders>
            <w:tcMar>
              <w:left w:w="57" w:type="dxa"/>
              <w:right w:w="0" w:type="dxa"/>
            </w:tcMar>
            <w:vAlign w:val="center"/>
          </w:tcPr>
          <w:p w14:paraId="3075BD10" w14:textId="77777777" w:rsidR="00E722E0" w:rsidRPr="00CE22A4" w:rsidRDefault="00E722E0" w:rsidP="0071473F">
            <w:pPr>
              <w:rPr>
                <w:rFonts w:cs="Times New Roman"/>
                <w:sz w:val="20"/>
                <w:szCs w:val="20"/>
              </w:rPr>
            </w:pPr>
            <w:r w:rsidRPr="00CE22A4">
              <w:rPr>
                <w:rFonts w:cs="Times New Roman"/>
                <w:sz w:val="20"/>
                <w:szCs w:val="20"/>
              </w:rPr>
              <w:t>101</w:t>
            </w:r>
          </w:p>
        </w:tc>
        <w:tc>
          <w:tcPr>
            <w:tcW w:w="708" w:type="dxa"/>
            <w:tcBorders>
              <w:top w:val="single" w:sz="4" w:space="0" w:color="auto"/>
            </w:tcBorders>
            <w:shd w:val="clear" w:color="auto" w:fill="auto"/>
            <w:tcMar>
              <w:left w:w="57" w:type="dxa"/>
              <w:right w:w="0" w:type="dxa"/>
            </w:tcMar>
            <w:vAlign w:val="center"/>
          </w:tcPr>
          <w:p w14:paraId="2FE2D9E4" w14:textId="77777777" w:rsidR="00E722E0" w:rsidRPr="00CE22A4" w:rsidRDefault="00E722E0" w:rsidP="0071473F">
            <w:pPr>
              <w:rPr>
                <w:rFonts w:cs="Times New Roman"/>
                <w:sz w:val="20"/>
                <w:szCs w:val="20"/>
              </w:rPr>
            </w:pPr>
            <w:r w:rsidRPr="00CE22A4">
              <w:rPr>
                <w:rFonts w:cs="Times New Roman"/>
                <w:sz w:val="20"/>
                <w:szCs w:val="20"/>
              </w:rPr>
              <w:t>2,65</w:t>
            </w:r>
          </w:p>
        </w:tc>
        <w:tc>
          <w:tcPr>
            <w:tcW w:w="567" w:type="dxa"/>
            <w:tcBorders>
              <w:top w:val="single" w:sz="4" w:space="0" w:color="auto"/>
            </w:tcBorders>
            <w:tcMar>
              <w:left w:w="57" w:type="dxa"/>
              <w:right w:w="0" w:type="dxa"/>
            </w:tcMar>
            <w:vAlign w:val="center"/>
          </w:tcPr>
          <w:p w14:paraId="2CCDD9D2"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val="restart"/>
            <w:tcBorders>
              <w:top w:val="single" w:sz="4" w:space="0" w:color="auto"/>
            </w:tcBorders>
            <w:tcMar>
              <w:left w:w="57" w:type="dxa"/>
              <w:right w:w="0" w:type="dxa"/>
            </w:tcMar>
            <w:vAlign w:val="center"/>
          </w:tcPr>
          <w:p w14:paraId="702A0688" w14:textId="77777777" w:rsidR="00E722E0" w:rsidRPr="00CE22A4" w:rsidRDefault="00E722E0" w:rsidP="0071473F">
            <w:pPr>
              <w:rPr>
                <w:rFonts w:cs="Times New Roman"/>
                <w:sz w:val="20"/>
                <w:szCs w:val="20"/>
              </w:rPr>
            </w:pPr>
            <w:r w:rsidRPr="00CE22A4">
              <w:rPr>
                <w:rFonts w:cs="Times New Roman"/>
                <w:sz w:val="20"/>
                <w:szCs w:val="20"/>
              </w:rPr>
              <w:t>1,79</w:t>
            </w:r>
          </w:p>
        </w:tc>
        <w:tc>
          <w:tcPr>
            <w:tcW w:w="567" w:type="dxa"/>
            <w:vMerge w:val="restart"/>
            <w:tcBorders>
              <w:top w:val="single" w:sz="4" w:space="0" w:color="auto"/>
            </w:tcBorders>
            <w:tcMar>
              <w:left w:w="57" w:type="dxa"/>
              <w:right w:w="0" w:type="dxa"/>
            </w:tcMar>
            <w:vAlign w:val="center"/>
          </w:tcPr>
          <w:p w14:paraId="174986EB" w14:textId="77777777" w:rsidR="00E722E0" w:rsidRPr="00CE22A4" w:rsidRDefault="00E722E0" w:rsidP="0071473F">
            <w:pPr>
              <w:rPr>
                <w:rFonts w:cs="Times New Roman"/>
                <w:sz w:val="20"/>
                <w:szCs w:val="20"/>
              </w:rPr>
            </w:pPr>
            <w:r w:rsidRPr="00CE22A4">
              <w:rPr>
                <w:rFonts w:cs="Times New Roman"/>
                <w:sz w:val="20"/>
                <w:szCs w:val="20"/>
              </w:rPr>
              <w:t>0,147</w:t>
            </w:r>
          </w:p>
        </w:tc>
        <w:tc>
          <w:tcPr>
            <w:tcW w:w="1228" w:type="dxa"/>
            <w:tcBorders>
              <w:top w:val="single" w:sz="4" w:space="0" w:color="auto"/>
            </w:tcBorders>
          </w:tcPr>
          <w:p w14:paraId="7AC9B46B" w14:textId="77777777" w:rsidR="00E722E0" w:rsidRPr="00CE22A4" w:rsidRDefault="00E722E0" w:rsidP="0071473F">
            <w:pPr>
              <w:rPr>
                <w:rFonts w:cs="Times New Roman"/>
                <w:b/>
                <w:sz w:val="20"/>
                <w:szCs w:val="20"/>
              </w:rPr>
            </w:pPr>
          </w:p>
        </w:tc>
      </w:tr>
      <w:tr w:rsidR="00E722E0" w:rsidRPr="00CE22A4" w14:paraId="7FCAB4B1" w14:textId="77777777" w:rsidTr="0071473F">
        <w:trPr>
          <w:trHeight w:val="57"/>
          <w:jc w:val="center"/>
        </w:trPr>
        <w:tc>
          <w:tcPr>
            <w:tcW w:w="1134" w:type="dxa"/>
            <w:vMerge/>
            <w:shd w:val="clear" w:color="auto" w:fill="auto"/>
            <w:vAlign w:val="center"/>
          </w:tcPr>
          <w:p w14:paraId="6014FC2A" w14:textId="77777777" w:rsidR="00E722E0" w:rsidRPr="00CE22A4" w:rsidRDefault="00E722E0" w:rsidP="0071473F">
            <w:pPr>
              <w:rPr>
                <w:rFonts w:eastAsia="SimSun" w:cs="Times New Roman"/>
                <w:b/>
                <w:sz w:val="20"/>
                <w:szCs w:val="20"/>
                <w:lang w:eastAsia="zh-CN"/>
              </w:rPr>
            </w:pPr>
          </w:p>
        </w:tc>
        <w:tc>
          <w:tcPr>
            <w:tcW w:w="2410" w:type="dxa"/>
          </w:tcPr>
          <w:p w14:paraId="201ACA33"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B-Kendisine ait olmayan </w:t>
            </w:r>
          </w:p>
        </w:tc>
        <w:tc>
          <w:tcPr>
            <w:tcW w:w="616" w:type="dxa"/>
            <w:tcMar>
              <w:left w:w="57" w:type="dxa"/>
              <w:right w:w="0" w:type="dxa"/>
            </w:tcMar>
            <w:vAlign w:val="center"/>
          </w:tcPr>
          <w:p w14:paraId="3ECBD26E"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2C549FE0" w14:textId="77777777" w:rsidR="00E722E0" w:rsidRPr="00CE22A4" w:rsidRDefault="00E722E0" w:rsidP="0071473F">
            <w:pPr>
              <w:rPr>
                <w:rFonts w:cs="Times New Roman"/>
                <w:sz w:val="20"/>
                <w:szCs w:val="20"/>
              </w:rPr>
            </w:pPr>
            <w:r w:rsidRPr="00CE22A4">
              <w:rPr>
                <w:rFonts w:cs="Times New Roman"/>
                <w:sz w:val="20"/>
                <w:szCs w:val="20"/>
              </w:rPr>
              <w:t>2,67</w:t>
            </w:r>
          </w:p>
        </w:tc>
        <w:tc>
          <w:tcPr>
            <w:tcW w:w="567" w:type="dxa"/>
            <w:tcMar>
              <w:left w:w="57" w:type="dxa"/>
              <w:right w:w="0" w:type="dxa"/>
            </w:tcMar>
            <w:vAlign w:val="center"/>
          </w:tcPr>
          <w:p w14:paraId="45862D04" w14:textId="77777777" w:rsidR="00E722E0" w:rsidRPr="00CE22A4" w:rsidRDefault="00E722E0" w:rsidP="0071473F">
            <w:pPr>
              <w:rPr>
                <w:rFonts w:cs="Times New Roman"/>
                <w:sz w:val="20"/>
                <w:szCs w:val="20"/>
              </w:rPr>
            </w:pPr>
            <w:r w:rsidRPr="00CE22A4">
              <w:rPr>
                <w:rFonts w:cs="Times New Roman"/>
                <w:sz w:val="20"/>
                <w:szCs w:val="20"/>
              </w:rPr>
              <w:t>0,86</w:t>
            </w:r>
          </w:p>
        </w:tc>
        <w:tc>
          <w:tcPr>
            <w:tcW w:w="567" w:type="dxa"/>
            <w:vMerge/>
            <w:tcMar>
              <w:left w:w="57" w:type="dxa"/>
              <w:right w:w="0" w:type="dxa"/>
            </w:tcMar>
            <w:vAlign w:val="center"/>
          </w:tcPr>
          <w:p w14:paraId="4779C7B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5EFD2CF" w14:textId="77777777" w:rsidR="00E722E0" w:rsidRPr="00CE22A4" w:rsidRDefault="00E722E0" w:rsidP="0071473F">
            <w:pPr>
              <w:rPr>
                <w:rFonts w:cs="Times New Roman"/>
                <w:sz w:val="20"/>
                <w:szCs w:val="20"/>
              </w:rPr>
            </w:pPr>
          </w:p>
        </w:tc>
        <w:tc>
          <w:tcPr>
            <w:tcW w:w="1228" w:type="dxa"/>
          </w:tcPr>
          <w:p w14:paraId="7C77176D" w14:textId="77777777" w:rsidR="00E722E0" w:rsidRPr="00CE22A4" w:rsidRDefault="00E722E0" w:rsidP="0071473F">
            <w:pPr>
              <w:rPr>
                <w:rFonts w:cs="Times New Roman"/>
                <w:sz w:val="20"/>
                <w:szCs w:val="20"/>
              </w:rPr>
            </w:pPr>
          </w:p>
        </w:tc>
      </w:tr>
      <w:tr w:rsidR="00E722E0" w:rsidRPr="00CE22A4" w14:paraId="5EF7E61B" w14:textId="77777777" w:rsidTr="0071473F">
        <w:trPr>
          <w:trHeight w:val="57"/>
          <w:jc w:val="center"/>
        </w:trPr>
        <w:tc>
          <w:tcPr>
            <w:tcW w:w="1134" w:type="dxa"/>
            <w:vMerge/>
            <w:shd w:val="clear" w:color="auto" w:fill="auto"/>
            <w:vAlign w:val="center"/>
          </w:tcPr>
          <w:p w14:paraId="1E82F37F" w14:textId="77777777" w:rsidR="00E722E0" w:rsidRPr="00CE22A4" w:rsidRDefault="00E722E0" w:rsidP="0071473F">
            <w:pPr>
              <w:rPr>
                <w:rFonts w:eastAsia="SimSun" w:cs="Times New Roman"/>
                <w:b/>
                <w:sz w:val="20"/>
                <w:szCs w:val="20"/>
                <w:lang w:eastAsia="zh-CN"/>
              </w:rPr>
            </w:pPr>
          </w:p>
        </w:tc>
        <w:tc>
          <w:tcPr>
            <w:tcW w:w="2410" w:type="dxa"/>
          </w:tcPr>
          <w:p w14:paraId="20C41918"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C-Kendi resmi</w:t>
            </w:r>
          </w:p>
        </w:tc>
        <w:tc>
          <w:tcPr>
            <w:tcW w:w="616" w:type="dxa"/>
            <w:tcMar>
              <w:left w:w="57" w:type="dxa"/>
              <w:right w:w="0" w:type="dxa"/>
            </w:tcMar>
            <w:vAlign w:val="center"/>
          </w:tcPr>
          <w:p w14:paraId="1E036BE9" w14:textId="77777777" w:rsidR="00E722E0" w:rsidRPr="00CE22A4" w:rsidRDefault="00E722E0" w:rsidP="0071473F">
            <w:pPr>
              <w:rPr>
                <w:rFonts w:cs="Times New Roman"/>
                <w:sz w:val="20"/>
                <w:szCs w:val="20"/>
              </w:rPr>
            </w:pPr>
            <w:r w:rsidRPr="00CE22A4">
              <w:rPr>
                <w:rFonts w:cs="Times New Roman"/>
                <w:sz w:val="20"/>
                <w:szCs w:val="20"/>
              </w:rPr>
              <w:t>662</w:t>
            </w:r>
          </w:p>
        </w:tc>
        <w:tc>
          <w:tcPr>
            <w:tcW w:w="708" w:type="dxa"/>
            <w:shd w:val="clear" w:color="auto" w:fill="auto"/>
            <w:tcMar>
              <w:left w:w="57" w:type="dxa"/>
              <w:right w:w="0" w:type="dxa"/>
            </w:tcMar>
            <w:vAlign w:val="center"/>
          </w:tcPr>
          <w:p w14:paraId="044F9A59" w14:textId="77777777" w:rsidR="00E722E0" w:rsidRPr="00CE22A4" w:rsidRDefault="00E722E0" w:rsidP="0071473F">
            <w:pPr>
              <w:rPr>
                <w:rFonts w:cs="Times New Roman"/>
                <w:sz w:val="20"/>
                <w:szCs w:val="20"/>
              </w:rPr>
            </w:pPr>
            <w:r w:rsidRPr="00CE22A4">
              <w:rPr>
                <w:rFonts w:cs="Times New Roman"/>
                <w:sz w:val="20"/>
                <w:szCs w:val="20"/>
              </w:rPr>
              <w:t>2,81</w:t>
            </w:r>
          </w:p>
        </w:tc>
        <w:tc>
          <w:tcPr>
            <w:tcW w:w="567" w:type="dxa"/>
            <w:tcMar>
              <w:left w:w="57" w:type="dxa"/>
              <w:right w:w="0" w:type="dxa"/>
            </w:tcMar>
            <w:vAlign w:val="center"/>
          </w:tcPr>
          <w:p w14:paraId="7CE0ED7E" w14:textId="77777777" w:rsidR="00E722E0" w:rsidRPr="00CE22A4" w:rsidRDefault="00E722E0" w:rsidP="0071473F">
            <w:pPr>
              <w:rPr>
                <w:rFonts w:cs="Times New Roman"/>
                <w:sz w:val="20"/>
                <w:szCs w:val="20"/>
              </w:rPr>
            </w:pPr>
            <w:r w:rsidRPr="00CE22A4">
              <w:rPr>
                <w:rFonts w:cs="Times New Roman"/>
                <w:sz w:val="20"/>
                <w:szCs w:val="20"/>
              </w:rPr>
              <w:t>0,84</w:t>
            </w:r>
          </w:p>
        </w:tc>
        <w:tc>
          <w:tcPr>
            <w:tcW w:w="567" w:type="dxa"/>
            <w:vMerge/>
            <w:tcMar>
              <w:left w:w="57" w:type="dxa"/>
              <w:right w:w="0" w:type="dxa"/>
            </w:tcMar>
            <w:vAlign w:val="center"/>
          </w:tcPr>
          <w:p w14:paraId="5C03FE9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04A145D" w14:textId="77777777" w:rsidR="00E722E0" w:rsidRPr="00CE22A4" w:rsidRDefault="00E722E0" w:rsidP="0071473F">
            <w:pPr>
              <w:rPr>
                <w:rFonts w:cs="Times New Roman"/>
                <w:sz w:val="20"/>
                <w:szCs w:val="20"/>
              </w:rPr>
            </w:pPr>
          </w:p>
        </w:tc>
        <w:tc>
          <w:tcPr>
            <w:tcW w:w="1228" w:type="dxa"/>
          </w:tcPr>
          <w:p w14:paraId="54FBE7C9" w14:textId="77777777" w:rsidR="00E722E0" w:rsidRPr="00CE22A4" w:rsidRDefault="00E722E0" w:rsidP="0071473F">
            <w:pPr>
              <w:rPr>
                <w:rFonts w:cs="Times New Roman"/>
                <w:sz w:val="20"/>
                <w:szCs w:val="20"/>
              </w:rPr>
            </w:pPr>
          </w:p>
        </w:tc>
      </w:tr>
      <w:tr w:rsidR="00E722E0" w:rsidRPr="00CE22A4" w14:paraId="1BAEED1B" w14:textId="77777777" w:rsidTr="0071473F">
        <w:trPr>
          <w:trHeight w:val="57"/>
          <w:jc w:val="center"/>
        </w:trPr>
        <w:tc>
          <w:tcPr>
            <w:tcW w:w="1134" w:type="dxa"/>
            <w:vMerge/>
            <w:tcBorders>
              <w:bottom w:val="single" w:sz="4" w:space="0" w:color="auto"/>
            </w:tcBorders>
            <w:shd w:val="clear" w:color="auto" w:fill="auto"/>
            <w:vAlign w:val="center"/>
          </w:tcPr>
          <w:p w14:paraId="67437CB6" w14:textId="77777777" w:rsidR="00E722E0" w:rsidRPr="00CE22A4" w:rsidRDefault="00E722E0" w:rsidP="0071473F">
            <w:pPr>
              <w:rPr>
                <w:rFonts w:eastAsia="SimSun" w:cs="Times New Roman"/>
                <w:sz w:val="20"/>
                <w:szCs w:val="20"/>
                <w:lang w:eastAsia="zh-CN"/>
              </w:rPr>
            </w:pPr>
          </w:p>
        </w:tc>
        <w:tc>
          <w:tcPr>
            <w:tcW w:w="2410" w:type="dxa"/>
            <w:tcBorders>
              <w:bottom w:val="single" w:sz="4" w:space="0" w:color="auto"/>
            </w:tcBorders>
          </w:tcPr>
          <w:p w14:paraId="23144955"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D-Kendisinin olduğu grup </w:t>
            </w:r>
          </w:p>
        </w:tc>
        <w:tc>
          <w:tcPr>
            <w:tcW w:w="616" w:type="dxa"/>
            <w:tcBorders>
              <w:bottom w:val="single" w:sz="4" w:space="0" w:color="auto"/>
            </w:tcBorders>
            <w:tcMar>
              <w:left w:w="57" w:type="dxa"/>
              <w:right w:w="0" w:type="dxa"/>
            </w:tcMar>
            <w:vAlign w:val="center"/>
          </w:tcPr>
          <w:p w14:paraId="5C4DF4FB" w14:textId="77777777" w:rsidR="00E722E0" w:rsidRPr="00CE22A4" w:rsidRDefault="00E722E0" w:rsidP="0071473F">
            <w:pPr>
              <w:rPr>
                <w:rFonts w:cs="Times New Roman"/>
                <w:sz w:val="20"/>
                <w:szCs w:val="20"/>
              </w:rPr>
            </w:pPr>
            <w:r w:rsidRPr="00CE22A4">
              <w:rPr>
                <w:rFonts w:cs="Times New Roman"/>
                <w:sz w:val="20"/>
                <w:szCs w:val="20"/>
              </w:rPr>
              <w:t>46</w:t>
            </w:r>
          </w:p>
        </w:tc>
        <w:tc>
          <w:tcPr>
            <w:tcW w:w="708" w:type="dxa"/>
            <w:tcBorders>
              <w:bottom w:val="single" w:sz="4" w:space="0" w:color="auto"/>
            </w:tcBorders>
            <w:shd w:val="clear" w:color="auto" w:fill="auto"/>
            <w:tcMar>
              <w:left w:w="57" w:type="dxa"/>
              <w:right w:w="0" w:type="dxa"/>
            </w:tcMar>
            <w:vAlign w:val="center"/>
          </w:tcPr>
          <w:p w14:paraId="35BC1661" w14:textId="77777777" w:rsidR="00E722E0" w:rsidRPr="00CE22A4" w:rsidRDefault="00E722E0" w:rsidP="0071473F">
            <w:pPr>
              <w:rPr>
                <w:rFonts w:cs="Times New Roman"/>
                <w:sz w:val="20"/>
                <w:szCs w:val="20"/>
              </w:rPr>
            </w:pPr>
            <w:r w:rsidRPr="00CE22A4">
              <w:rPr>
                <w:rFonts w:cs="Times New Roman"/>
                <w:sz w:val="20"/>
                <w:szCs w:val="20"/>
              </w:rPr>
              <w:t>2,68</w:t>
            </w:r>
          </w:p>
        </w:tc>
        <w:tc>
          <w:tcPr>
            <w:tcW w:w="567" w:type="dxa"/>
            <w:tcBorders>
              <w:bottom w:val="single" w:sz="4" w:space="0" w:color="auto"/>
            </w:tcBorders>
            <w:tcMar>
              <w:left w:w="57" w:type="dxa"/>
              <w:right w:w="0" w:type="dxa"/>
            </w:tcMar>
            <w:vAlign w:val="center"/>
          </w:tcPr>
          <w:p w14:paraId="0BB34EE0" w14:textId="77777777" w:rsidR="00E722E0" w:rsidRPr="00CE22A4" w:rsidRDefault="00E722E0" w:rsidP="0071473F">
            <w:pPr>
              <w:rPr>
                <w:rFonts w:cs="Times New Roman"/>
                <w:sz w:val="20"/>
                <w:szCs w:val="20"/>
              </w:rPr>
            </w:pPr>
            <w:r w:rsidRPr="00CE22A4">
              <w:rPr>
                <w:rFonts w:cs="Times New Roman"/>
                <w:sz w:val="20"/>
                <w:szCs w:val="20"/>
              </w:rPr>
              <w:t>0,74</w:t>
            </w:r>
          </w:p>
        </w:tc>
        <w:tc>
          <w:tcPr>
            <w:tcW w:w="567" w:type="dxa"/>
            <w:vMerge/>
            <w:tcBorders>
              <w:bottom w:val="single" w:sz="4" w:space="0" w:color="auto"/>
            </w:tcBorders>
            <w:tcMar>
              <w:left w:w="57" w:type="dxa"/>
              <w:right w:w="0" w:type="dxa"/>
            </w:tcMar>
            <w:vAlign w:val="center"/>
          </w:tcPr>
          <w:p w14:paraId="78E58D5C"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96D0626" w14:textId="77777777" w:rsidR="00E722E0" w:rsidRPr="00CE22A4" w:rsidRDefault="00E722E0" w:rsidP="0071473F">
            <w:pPr>
              <w:rPr>
                <w:rFonts w:cs="Times New Roman"/>
                <w:sz w:val="20"/>
                <w:szCs w:val="20"/>
              </w:rPr>
            </w:pPr>
          </w:p>
        </w:tc>
        <w:tc>
          <w:tcPr>
            <w:tcW w:w="1228" w:type="dxa"/>
            <w:tcBorders>
              <w:bottom w:val="single" w:sz="4" w:space="0" w:color="auto"/>
            </w:tcBorders>
          </w:tcPr>
          <w:p w14:paraId="06919FDF" w14:textId="77777777" w:rsidR="00E722E0" w:rsidRPr="00CE22A4" w:rsidRDefault="00E722E0" w:rsidP="0071473F">
            <w:pPr>
              <w:rPr>
                <w:rFonts w:cs="Times New Roman"/>
                <w:sz w:val="20"/>
                <w:szCs w:val="20"/>
              </w:rPr>
            </w:pPr>
          </w:p>
        </w:tc>
      </w:tr>
      <w:tr w:rsidR="00E722E0" w:rsidRPr="00CE22A4" w14:paraId="61987466" w14:textId="77777777" w:rsidTr="0071473F">
        <w:trPr>
          <w:trHeight w:val="57"/>
          <w:jc w:val="center"/>
        </w:trPr>
        <w:tc>
          <w:tcPr>
            <w:tcW w:w="1134" w:type="dxa"/>
            <w:vMerge w:val="restart"/>
            <w:tcBorders>
              <w:top w:val="single" w:sz="4" w:space="0" w:color="auto"/>
            </w:tcBorders>
            <w:shd w:val="clear" w:color="auto" w:fill="auto"/>
            <w:vAlign w:val="center"/>
          </w:tcPr>
          <w:p w14:paraId="20CAD60A"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2410" w:type="dxa"/>
            <w:tcBorders>
              <w:top w:val="single" w:sz="4" w:space="0" w:color="auto"/>
            </w:tcBorders>
            <w:vAlign w:val="center"/>
          </w:tcPr>
          <w:p w14:paraId="2081FE13" w14:textId="77777777" w:rsidR="00E722E0" w:rsidRPr="00CE22A4" w:rsidRDefault="00E722E0" w:rsidP="0071473F">
            <w:pPr>
              <w:rPr>
                <w:rFonts w:cs="Times New Roman"/>
                <w:sz w:val="20"/>
                <w:szCs w:val="20"/>
              </w:rPr>
            </w:pPr>
            <w:r w:rsidRPr="00CE22A4">
              <w:rPr>
                <w:rFonts w:cs="Times New Roman"/>
                <w:sz w:val="20"/>
                <w:szCs w:val="20"/>
              </w:rPr>
              <w:t>A-Yok</w:t>
            </w:r>
          </w:p>
        </w:tc>
        <w:tc>
          <w:tcPr>
            <w:tcW w:w="616" w:type="dxa"/>
            <w:tcBorders>
              <w:top w:val="single" w:sz="4" w:space="0" w:color="auto"/>
            </w:tcBorders>
            <w:tcMar>
              <w:left w:w="57" w:type="dxa"/>
              <w:right w:w="0" w:type="dxa"/>
            </w:tcMar>
            <w:vAlign w:val="center"/>
          </w:tcPr>
          <w:p w14:paraId="35FCDA79" w14:textId="77777777" w:rsidR="00E722E0" w:rsidRPr="00CE22A4" w:rsidRDefault="00E722E0" w:rsidP="0071473F">
            <w:pPr>
              <w:rPr>
                <w:rFonts w:cs="Times New Roman"/>
                <w:sz w:val="20"/>
                <w:szCs w:val="20"/>
              </w:rPr>
            </w:pPr>
            <w:r w:rsidRPr="00CE22A4">
              <w:rPr>
                <w:rFonts w:cs="Times New Roman"/>
                <w:sz w:val="20"/>
                <w:szCs w:val="20"/>
              </w:rPr>
              <w:t>101</w:t>
            </w:r>
          </w:p>
        </w:tc>
        <w:tc>
          <w:tcPr>
            <w:tcW w:w="708" w:type="dxa"/>
            <w:tcBorders>
              <w:top w:val="single" w:sz="4" w:space="0" w:color="auto"/>
            </w:tcBorders>
            <w:shd w:val="clear" w:color="auto" w:fill="auto"/>
            <w:tcMar>
              <w:left w:w="57" w:type="dxa"/>
              <w:right w:w="0" w:type="dxa"/>
            </w:tcMar>
            <w:vAlign w:val="center"/>
          </w:tcPr>
          <w:p w14:paraId="405616F1" w14:textId="77777777" w:rsidR="00E722E0" w:rsidRPr="00CE22A4" w:rsidRDefault="00E722E0" w:rsidP="0071473F">
            <w:pPr>
              <w:rPr>
                <w:rFonts w:cs="Times New Roman"/>
                <w:sz w:val="20"/>
                <w:szCs w:val="20"/>
              </w:rPr>
            </w:pPr>
            <w:r w:rsidRPr="00CE22A4">
              <w:rPr>
                <w:rFonts w:cs="Times New Roman"/>
                <w:sz w:val="20"/>
                <w:szCs w:val="20"/>
              </w:rPr>
              <w:t>2,64</w:t>
            </w:r>
          </w:p>
        </w:tc>
        <w:tc>
          <w:tcPr>
            <w:tcW w:w="567" w:type="dxa"/>
            <w:tcBorders>
              <w:top w:val="single" w:sz="4" w:space="0" w:color="auto"/>
            </w:tcBorders>
            <w:tcMar>
              <w:left w:w="57" w:type="dxa"/>
              <w:right w:w="0" w:type="dxa"/>
            </w:tcMar>
            <w:vAlign w:val="center"/>
          </w:tcPr>
          <w:p w14:paraId="41BB043A" w14:textId="77777777" w:rsidR="00E722E0" w:rsidRPr="00CE22A4" w:rsidRDefault="00E722E0" w:rsidP="0071473F">
            <w:pPr>
              <w:rPr>
                <w:rFonts w:cs="Times New Roman"/>
                <w:sz w:val="20"/>
                <w:szCs w:val="20"/>
              </w:rPr>
            </w:pPr>
            <w:r w:rsidRPr="00CE22A4">
              <w:rPr>
                <w:rFonts w:cs="Times New Roman"/>
                <w:sz w:val="20"/>
                <w:szCs w:val="20"/>
              </w:rPr>
              <w:t>1,01</w:t>
            </w:r>
          </w:p>
        </w:tc>
        <w:tc>
          <w:tcPr>
            <w:tcW w:w="567" w:type="dxa"/>
            <w:vMerge w:val="restart"/>
            <w:tcBorders>
              <w:top w:val="single" w:sz="4" w:space="0" w:color="auto"/>
            </w:tcBorders>
            <w:tcMar>
              <w:left w:w="57" w:type="dxa"/>
              <w:right w:w="0" w:type="dxa"/>
            </w:tcMar>
            <w:vAlign w:val="center"/>
          </w:tcPr>
          <w:p w14:paraId="3E9DF565" w14:textId="77777777" w:rsidR="00E722E0" w:rsidRPr="00CE22A4" w:rsidRDefault="00E722E0" w:rsidP="0071473F">
            <w:pPr>
              <w:rPr>
                <w:rFonts w:cs="Times New Roman"/>
                <w:sz w:val="20"/>
                <w:szCs w:val="20"/>
              </w:rPr>
            </w:pPr>
            <w:r w:rsidRPr="00CE22A4">
              <w:rPr>
                <w:rFonts w:cs="Times New Roman"/>
                <w:sz w:val="20"/>
                <w:szCs w:val="20"/>
              </w:rPr>
              <w:t>0,19</w:t>
            </w:r>
          </w:p>
        </w:tc>
        <w:tc>
          <w:tcPr>
            <w:tcW w:w="567" w:type="dxa"/>
            <w:vMerge w:val="restart"/>
            <w:tcBorders>
              <w:top w:val="single" w:sz="4" w:space="0" w:color="auto"/>
            </w:tcBorders>
            <w:tcMar>
              <w:left w:w="57" w:type="dxa"/>
              <w:right w:w="0" w:type="dxa"/>
            </w:tcMar>
            <w:vAlign w:val="center"/>
          </w:tcPr>
          <w:p w14:paraId="4CDBF2BE" w14:textId="77777777" w:rsidR="00E722E0" w:rsidRPr="00CE22A4" w:rsidRDefault="00E722E0" w:rsidP="0071473F">
            <w:pPr>
              <w:rPr>
                <w:rFonts w:cs="Times New Roman"/>
                <w:sz w:val="20"/>
                <w:szCs w:val="20"/>
              </w:rPr>
            </w:pPr>
            <w:r w:rsidRPr="00CE22A4">
              <w:rPr>
                <w:rFonts w:cs="Times New Roman"/>
                <w:sz w:val="20"/>
                <w:szCs w:val="20"/>
              </w:rPr>
              <w:t>0,904</w:t>
            </w:r>
          </w:p>
        </w:tc>
        <w:tc>
          <w:tcPr>
            <w:tcW w:w="1228" w:type="dxa"/>
            <w:tcBorders>
              <w:top w:val="single" w:sz="4" w:space="0" w:color="auto"/>
            </w:tcBorders>
          </w:tcPr>
          <w:p w14:paraId="2CFC2EB4" w14:textId="77777777" w:rsidR="00E722E0" w:rsidRPr="00CE22A4" w:rsidRDefault="00E722E0" w:rsidP="0071473F">
            <w:pPr>
              <w:rPr>
                <w:rFonts w:cs="Times New Roman"/>
                <w:b/>
                <w:sz w:val="20"/>
                <w:szCs w:val="20"/>
              </w:rPr>
            </w:pPr>
          </w:p>
        </w:tc>
      </w:tr>
      <w:tr w:rsidR="00E722E0" w:rsidRPr="00CE22A4" w14:paraId="6B2D5265" w14:textId="77777777" w:rsidTr="0071473F">
        <w:trPr>
          <w:trHeight w:val="57"/>
          <w:jc w:val="center"/>
        </w:trPr>
        <w:tc>
          <w:tcPr>
            <w:tcW w:w="1134" w:type="dxa"/>
            <w:vMerge/>
            <w:shd w:val="clear" w:color="auto" w:fill="auto"/>
            <w:vAlign w:val="center"/>
          </w:tcPr>
          <w:p w14:paraId="30B6520F" w14:textId="77777777" w:rsidR="00E722E0" w:rsidRPr="00CE22A4" w:rsidRDefault="00E722E0" w:rsidP="0071473F">
            <w:pPr>
              <w:rPr>
                <w:rFonts w:eastAsia="SimSun" w:cs="Times New Roman"/>
                <w:b/>
                <w:sz w:val="20"/>
                <w:szCs w:val="20"/>
                <w:lang w:eastAsia="zh-CN"/>
              </w:rPr>
            </w:pPr>
          </w:p>
        </w:tc>
        <w:tc>
          <w:tcPr>
            <w:tcW w:w="2410" w:type="dxa"/>
          </w:tcPr>
          <w:p w14:paraId="5D76DD98"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B-Kendisine ait olmayan </w:t>
            </w:r>
          </w:p>
        </w:tc>
        <w:tc>
          <w:tcPr>
            <w:tcW w:w="616" w:type="dxa"/>
            <w:tcMar>
              <w:left w:w="57" w:type="dxa"/>
              <w:right w:w="0" w:type="dxa"/>
            </w:tcMar>
            <w:vAlign w:val="center"/>
          </w:tcPr>
          <w:p w14:paraId="341FE962"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47493449" w14:textId="77777777" w:rsidR="00E722E0" w:rsidRPr="00CE22A4" w:rsidRDefault="00E722E0" w:rsidP="0071473F">
            <w:pPr>
              <w:rPr>
                <w:rFonts w:cs="Times New Roman"/>
                <w:sz w:val="20"/>
                <w:szCs w:val="20"/>
              </w:rPr>
            </w:pPr>
            <w:r w:rsidRPr="00CE22A4">
              <w:rPr>
                <w:rFonts w:cs="Times New Roman"/>
                <w:sz w:val="20"/>
                <w:szCs w:val="20"/>
              </w:rPr>
              <w:t>2,63</w:t>
            </w:r>
          </w:p>
        </w:tc>
        <w:tc>
          <w:tcPr>
            <w:tcW w:w="567" w:type="dxa"/>
            <w:tcMar>
              <w:left w:w="57" w:type="dxa"/>
              <w:right w:w="0" w:type="dxa"/>
            </w:tcMar>
            <w:vAlign w:val="center"/>
          </w:tcPr>
          <w:p w14:paraId="5E67ACA2" w14:textId="77777777" w:rsidR="00E722E0" w:rsidRPr="00CE22A4" w:rsidRDefault="00E722E0" w:rsidP="0071473F">
            <w:pPr>
              <w:rPr>
                <w:rFonts w:cs="Times New Roman"/>
                <w:sz w:val="20"/>
                <w:szCs w:val="20"/>
              </w:rPr>
            </w:pPr>
            <w:r w:rsidRPr="00CE22A4">
              <w:rPr>
                <w:rFonts w:cs="Times New Roman"/>
                <w:sz w:val="20"/>
                <w:szCs w:val="20"/>
              </w:rPr>
              <w:t>0,89</w:t>
            </w:r>
          </w:p>
        </w:tc>
        <w:tc>
          <w:tcPr>
            <w:tcW w:w="567" w:type="dxa"/>
            <w:vMerge/>
            <w:tcMar>
              <w:left w:w="57" w:type="dxa"/>
              <w:right w:w="0" w:type="dxa"/>
            </w:tcMar>
            <w:vAlign w:val="center"/>
          </w:tcPr>
          <w:p w14:paraId="4A56B41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B46DB9F" w14:textId="77777777" w:rsidR="00E722E0" w:rsidRPr="00CE22A4" w:rsidRDefault="00E722E0" w:rsidP="0071473F">
            <w:pPr>
              <w:rPr>
                <w:rFonts w:cs="Times New Roman"/>
                <w:sz w:val="20"/>
                <w:szCs w:val="20"/>
              </w:rPr>
            </w:pPr>
          </w:p>
        </w:tc>
        <w:tc>
          <w:tcPr>
            <w:tcW w:w="1228" w:type="dxa"/>
          </w:tcPr>
          <w:p w14:paraId="68644EBB" w14:textId="77777777" w:rsidR="00E722E0" w:rsidRPr="00CE22A4" w:rsidRDefault="00E722E0" w:rsidP="0071473F">
            <w:pPr>
              <w:rPr>
                <w:rFonts w:cs="Times New Roman"/>
                <w:b/>
                <w:sz w:val="20"/>
                <w:szCs w:val="20"/>
              </w:rPr>
            </w:pPr>
          </w:p>
        </w:tc>
      </w:tr>
      <w:tr w:rsidR="00E722E0" w:rsidRPr="00CE22A4" w14:paraId="171C43F7" w14:textId="77777777" w:rsidTr="0071473F">
        <w:trPr>
          <w:trHeight w:val="57"/>
          <w:jc w:val="center"/>
        </w:trPr>
        <w:tc>
          <w:tcPr>
            <w:tcW w:w="1134" w:type="dxa"/>
            <w:vMerge/>
            <w:shd w:val="clear" w:color="auto" w:fill="auto"/>
            <w:vAlign w:val="center"/>
          </w:tcPr>
          <w:p w14:paraId="44BECD33" w14:textId="77777777" w:rsidR="00E722E0" w:rsidRPr="00CE22A4" w:rsidRDefault="00E722E0" w:rsidP="0071473F">
            <w:pPr>
              <w:rPr>
                <w:rFonts w:eastAsia="SimSun" w:cs="Times New Roman"/>
                <w:b/>
                <w:sz w:val="20"/>
                <w:szCs w:val="20"/>
                <w:lang w:eastAsia="zh-CN"/>
              </w:rPr>
            </w:pPr>
          </w:p>
        </w:tc>
        <w:tc>
          <w:tcPr>
            <w:tcW w:w="2410" w:type="dxa"/>
          </w:tcPr>
          <w:p w14:paraId="66D2F591"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C-Kendi resmi</w:t>
            </w:r>
          </w:p>
        </w:tc>
        <w:tc>
          <w:tcPr>
            <w:tcW w:w="616" w:type="dxa"/>
            <w:tcMar>
              <w:left w:w="57" w:type="dxa"/>
              <w:right w:w="0" w:type="dxa"/>
            </w:tcMar>
            <w:vAlign w:val="center"/>
          </w:tcPr>
          <w:p w14:paraId="4623A5ED" w14:textId="77777777" w:rsidR="00E722E0" w:rsidRPr="00CE22A4" w:rsidRDefault="00E722E0" w:rsidP="0071473F">
            <w:pPr>
              <w:rPr>
                <w:rFonts w:cs="Times New Roman"/>
                <w:sz w:val="20"/>
                <w:szCs w:val="20"/>
              </w:rPr>
            </w:pPr>
            <w:r w:rsidRPr="00CE22A4">
              <w:rPr>
                <w:rFonts w:cs="Times New Roman"/>
                <w:sz w:val="20"/>
                <w:szCs w:val="20"/>
              </w:rPr>
              <w:t>662</w:t>
            </w:r>
          </w:p>
        </w:tc>
        <w:tc>
          <w:tcPr>
            <w:tcW w:w="708" w:type="dxa"/>
            <w:shd w:val="clear" w:color="auto" w:fill="auto"/>
            <w:tcMar>
              <w:left w:w="57" w:type="dxa"/>
              <w:right w:w="0" w:type="dxa"/>
            </w:tcMar>
            <w:vAlign w:val="center"/>
          </w:tcPr>
          <w:p w14:paraId="60A13E4D" w14:textId="77777777" w:rsidR="00E722E0" w:rsidRPr="00CE22A4" w:rsidRDefault="00E722E0" w:rsidP="0071473F">
            <w:pPr>
              <w:rPr>
                <w:rFonts w:cs="Times New Roman"/>
                <w:sz w:val="20"/>
                <w:szCs w:val="20"/>
              </w:rPr>
            </w:pPr>
            <w:r w:rsidRPr="00CE22A4">
              <w:rPr>
                <w:rFonts w:cs="Times New Roman"/>
                <w:sz w:val="20"/>
                <w:szCs w:val="20"/>
              </w:rPr>
              <w:t>2,66</w:t>
            </w:r>
          </w:p>
        </w:tc>
        <w:tc>
          <w:tcPr>
            <w:tcW w:w="567" w:type="dxa"/>
            <w:tcMar>
              <w:left w:w="57" w:type="dxa"/>
              <w:right w:w="0" w:type="dxa"/>
            </w:tcMar>
            <w:vAlign w:val="center"/>
          </w:tcPr>
          <w:p w14:paraId="24DFFB92"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tcMar>
              <w:left w:w="57" w:type="dxa"/>
              <w:right w:w="0" w:type="dxa"/>
            </w:tcMar>
            <w:vAlign w:val="center"/>
          </w:tcPr>
          <w:p w14:paraId="3FC2E39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2A1B946" w14:textId="77777777" w:rsidR="00E722E0" w:rsidRPr="00CE22A4" w:rsidRDefault="00E722E0" w:rsidP="0071473F">
            <w:pPr>
              <w:rPr>
                <w:rFonts w:cs="Times New Roman"/>
                <w:sz w:val="20"/>
                <w:szCs w:val="20"/>
              </w:rPr>
            </w:pPr>
          </w:p>
        </w:tc>
        <w:tc>
          <w:tcPr>
            <w:tcW w:w="1228" w:type="dxa"/>
          </w:tcPr>
          <w:p w14:paraId="014D8CB9" w14:textId="77777777" w:rsidR="00E722E0" w:rsidRPr="00CE22A4" w:rsidRDefault="00E722E0" w:rsidP="0071473F">
            <w:pPr>
              <w:rPr>
                <w:rFonts w:cs="Times New Roman"/>
                <w:sz w:val="20"/>
                <w:szCs w:val="20"/>
              </w:rPr>
            </w:pPr>
          </w:p>
        </w:tc>
      </w:tr>
      <w:tr w:rsidR="00E722E0" w:rsidRPr="00CE22A4" w14:paraId="6EDCB952" w14:textId="77777777" w:rsidTr="0071473F">
        <w:trPr>
          <w:trHeight w:val="57"/>
          <w:jc w:val="center"/>
        </w:trPr>
        <w:tc>
          <w:tcPr>
            <w:tcW w:w="1134" w:type="dxa"/>
            <w:vMerge/>
            <w:tcBorders>
              <w:bottom w:val="single" w:sz="4" w:space="0" w:color="auto"/>
            </w:tcBorders>
            <w:shd w:val="clear" w:color="auto" w:fill="auto"/>
            <w:vAlign w:val="center"/>
          </w:tcPr>
          <w:p w14:paraId="32681B65" w14:textId="77777777" w:rsidR="00E722E0" w:rsidRPr="00CE22A4" w:rsidRDefault="00E722E0" w:rsidP="0071473F">
            <w:pPr>
              <w:rPr>
                <w:rFonts w:eastAsia="SimSun" w:cs="Times New Roman"/>
                <w:sz w:val="20"/>
                <w:szCs w:val="20"/>
                <w:lang w:eastAsia="zh-CN"/>
              </w:rPr>
            </w:pPr>
          </w:p>
        </w:tc>
        <w:tc>
          <w:tcPr>
            <w:tcW w:w="2410" w:type="dxa"/>
            <w:tcBorders>
              <w:bottom w:val="single" w:sz="4" w:space="0" w:color="auto"/>
            </w:tcBorders>
          </w:tcPr>
          <w:p w14:paraId="5EEFCDAA"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D-Kendisinin olduğu grup </w:t>
            </w:r>
          </w:p>
        </w:tc>
        <w:tc>
          <w:tcPr>
            <w:tcW w:w="616" w:type="dxa"/>
            <w:tcBorders>
              <w:bottom w:val="single" w:sz="4" w:space="0" w:color="auto"/>
            </w:tcBorders>
            <w:tcMar>
              <w:left w:w="57" w:type="dxa"/>
              <w:right w:w="0" w:type="dxa"/>
            </w:tcMar>
            <w:vAlign w:val="center"/>
          </w:tcPr>
          <w:p w14:paraId="30B1DE65" w14:textId="77777777" w:rsidR="00E722E0" w:rsidRPr="00CE22A4" w:rsidRDefault="00E722E0" w:rsidP="0071473F">
            <w:pPr>
              <w:rPr>
                <w:rFonts w:cs="Times New Roman"/>
                <w:sz w:val="20"/>
                <w:szCs w:val="20"/>
              </w:rPr>
            </w:pPr>
            <w:r w:rsidRPr="00CE22A4">
              <w:rPr>
                <w:rFonts w:cs="Times New Roman"/>
                <w:sz w:val="20"/>
                <w:szCs w:val="20"/>
              </w:rPr>
              <w:t>46</w:t>
            </w:r>
          </w:p>
        </w:tc>
        <w:tc>
          <w:tcPr>
            <w:tcW w:w="708" w:type="dxa"/>
            <w:tcBorders>
              <w:bottom w:val="single" w:sz="4" w:space="0" w:color="auto"/>
            </w:tcBorders>
            <w:shd w:val="clear" w:color="auto" w:fill="auto"/>
            <w:tcMar>
              <w:left w:w="57" w:type="dxa"/>
              <w:right w:w="0" w:type="dxa"/>
            </w:tcMar>
            <w:vAlign w:val="center"/>
          </w:tcPr>
          <w:p w14:paraId="32AD8C94" w14:textId="77777777" w:rsidR="00E722E0" w:rsidRPr="00CE22A4" w:rsidRDefault="00E722E0" w:rsidP="0071473F">
            <w:pPr>
              <w:rPr>
                <w:rFonts w:cs="Times New Roman"/>
                <w:sz w:val="20"/>
                <w:szCs w:val="20"/>
              </w:rPr>
            </w:pPr>
            <w:r w:rsidRPr="00CE22A4">
              <w:rPr>
                <w:rFonts w:cs="Times New Roman"/>
                <w:sz w:val="20"/>
                <w:szCs w:val="20"/>
              </w:rPr>
              <w:t>2,56</w:t>
            </w:r>
          </w:p>
        </w:tc>
        <w:tc>
          <w:tcPr>
            <w:tcW w:w="567" w:type="dxa"/>
            <w:tcBorders>
              <w:bottom w:val="single" w:sz="4" w:space="0" w:color="auto"/>
            </w:tcBorders>
            <w:tcMar>
              <w:left w:w="57" w:type="dxa"/>
              <w:right w:w="0" w:type="dxa"/>
            </w:tcMar>
            <w:vAlign w:val="center"/>
          </w:tcPr>
          <w:p w14:paraId="46F6D2F8" w14:textId="77777777" w:rsidR="00E722E0" w:rsidRPr="00CE22A4" w:rsidRDefault="00E722E0" w:rsidP="0071473F">
            <w:pPr>
              <w:rPr>
                <w:rFonts w:cs="Times New Roman"/>
                <w:sz w:val="20"/>
                <w:szCs w:val="20"/>
              </w:rPr>
            </w:pPr>
            <w:r w:rsidRPr="00CE22A4">
              <w:rPr>
                <w:rFonts w:cs="Times New Roman"/>
                <w:sz w:val="20"/>
                <w:szCs w:val="20"/>
              </w:rPr>
              <w:t>0,86</w:t>
            </w:r>
          </w:p>
        </w:tc>
        <w:tc>
          <w:tcPr>
            <w:tcW w:w="567" w:type="dxa"/>
            <w:vMerge/>
            <w:tcBorders>
              <w:bottom w:val="single" w:sz="4" w:space="0" w:color="auto"/>
            </w:tcBorders>
            <w:tcMar>
              <w:left w:w="57" w:type="dxa"/>
              <w:right w:w="0" w:type="dxa"/>
            </w:tcMar>
            <w:vAlign w:val="center"/>
          </w:tcPr>
          <w:p w14:paraId="06085FB2"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A4BDCD9" w14:textId="77777777" w:rsidR="00E722E0" w:rsidRPr="00CE22A4" w:rsidRDefault="00E722E0" w:rsidP="0071473F">
            <w:pPr>
              <w:rPr>
                <w:rFonts w:cs="Times New Roman"/>
                <w:sz w:val="20"/>
                <w:szCs w:val="20"/>
              </w:rPr>
            </w:pPr>
          </w:p>
        </w:tc>
        <w:tc>
          <w:tcPr>
            <w:tcW w:w="1228" w:type="dxa"/>
            <w:tcBorders>
              <w:bottom w:val="single" w:sz="4" w:space="0" w:color="auto"/>
            </w:tcBorders>
          </w:tcPr>
          <w:p w14:paraId="1B64389E" w14:textId="77777777" w:rsidR="00E722E0" w:rsidRPr="00CE22A4" w:rsidRDefault="00E722E0" w:rsidP="0071473F">
            <w:pPr>
              <w:rPr>
                <w:rFonts w:cs="Times New Roman"/>
                <w:sz w:val="20"/>
                <w:szCs w:val="20"/>
              </w:rPr>
            </w:pPr>
          </w:p>
        </w:tc>
      </w:tr>
      <w:tr w:rsidR="00E722E0" w:rsidRPr="00CE22A4" w14:paraId="2E7064E8" w14:textId="77777777" w:rsidTr="0071473F">
        <w:trPr>
          <w:trHeight w:val="57"/>
          <w:jc w:val="center"/>
        </w:trPr>
        <w:tc>
          <w:tcPr>
            <w:tcW w:w="1134" w:type="dxa"/>
            <w:vMerge w:val="restart"/>
            <w:tcBorders>
              <w:top w:val="single" w:sz="4" w:space="0" w:color="auto"/>
            </w:tcBorders>
            <w:shd w:val="clear" w:color="auto" w:fill="auto"/>
            <w:vAlign w:val="center"/>
          </w:tcPr>
          <w:p w14:paraId="24BE7A46"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2410" w:type="dxa"/>
            <w:tcBorders>
              <w:top w:val="single" w:sz="4" w:space="0" w:color="auto"/>
            </w:tcBorders>
            <w:vAlign w:val="center"/>
          </w:tcPr>
          <w:p w14:paraId="3A659018" w14:textId="77777777" w:rsidR="00E722E0" w:rsidRPr="00CE22A4" w:rsidRDefault="00E722E0" w:rsidP="0071473F">
            <w:pPr>
              <w:rPr>
                <w:rFonts w:cs="Times New Roman"/>
                <w:sz w:val="20"/>
                <w:szCs w:val="20"/>
              </w:rPr>
            </w:pPr>
            <w:r w:rsidRPr="00CE22A4">
              <w:rPr>
                <w:rFonts w:cs="Times New Roman"/>
                <w:sz w:val="20"/>
                <w:szCs w:val="20"/>
              </w:rPr>
              <w:t>A-Yok</w:t>
            </w:r>
          </w:p>
        </w:tc>
        <w:tc>
          <w:tcPr>
            <w:tcW w:w="616" w:type="dxa"/>
            <w:tcBorders>
              <w:top w:val="single" w:sz="4" w:space="0" w:color="auto"/>
            </w:tcBorders>
            <w:tcMar>
              <w:left w:w="57" w:type="dxa"/>
              <w:right w:w="0" w:type="dxa"/>
            </w:tcMar>
            <w:vAlign w:val="center"/>
          </w:tcPr>
          <w:p w14:paraId="6555B931" w14:textId="77777777" w:rsidR="00E722E0" w:rsidRPr="00CE22A4" w:rsidRDefault="00E722E0" w:rsidP="0071473F">
            <w:pPr>
              <w:rPr>
                <w:rFonts w:cs="Times New Roman"/>
                <w:sz w:val="20"/>
                <w:szCs w:val="20"/>
              </w:rPr>
            </w:pPr>
            <w:r w:rsidRPr="00CE22A4">
              <w:rPr>
                <w:rFonts w:cs="Times New Roman"/>
                <w:sz w:val="20"/>
                <w:szCs w:val="20"/>
              </w:rPr>
              <w:t>101</w:t>
            </w:r>
          </w:p>
        </w:tc>
        <w:tc>
          <w:tcPr>
            <w:tcW w:w="708" w:type="dxa"/>
            <w:tcBorders>
              <w:top w:val="single" w:sz="4" w:space="0" w:color="auto"/>
            </w:tcBorders>
            <w:shd w:val="clear" w:color="auto" w:fill="auto"/>
            <w:tcMar>
              <w:left w:w="57" w:type="dxa"/>
              <w:right w:w="0" w:type="dxa"/>
            </w:tcMar>
            <w:vAlign w:val="center"/>
          </w:tcPr>
          <w:p w14:paraId="24AE69CA" w14:textId="77777777" w:rsidR="00E722E0" w:rsidRPr="00CE22A4" w:rsidRDefault="00E722E0" w:rsidP="0071473F">
            <w:pPr>
              <w:rPr>
                <w:rFonts w:cs="Times New Roman"/>
                <w:sz w:val="20"/>
                <w:szCs w:val="20"/>
              </w:rPr>
            </w:pPr>
            <w:r w:rsidRPr="00CE22A4">
              <w:rPr>
                <w:rFonts w:cs="Times New Roman"/>
                <w:sz w:val="20"/>
                <w:szCs w:val="20"/>
              </w:rPr>
              <w:t>3,17</w:t>
            </w:r>
          </w:p>
        </w:tc>
        <w:tc>
          <w:tcPr>
            <w:tcW w:w="567" w:type="dxa"/>
            <w:tcBorders>
              <w:top w:val="single" w:sz="4" w:space="0" w:color="auto"/>
            </w:tcBorders>
            <w:tcMar>
              <w:left w:w="57" w:type="dxa"/>
              <w:right w:w="0" w:type="dxa"/>
            </w:tcMar>
            <w:vAlign w:val="center"/>
          </w:tcPr>
          <w:p w14:paraId="521D2DD1" w14:textId="77777777" w:rsidR="00E722E0" w:rsidRPr="00CE22A4" w:rsidRDefault="00E722E0" w:rsidP="0071473F">
            <w:pPr>
              <w:rPr>
                <w:rFonts w:cs="Times New Roman"/>
                <w:sz w:val="20"/>
                <w:szCs w:val="20"/>
              </w:rPr>
            </w:pPr>
            <w:r w:rsidRPr="00CE22A4">
              <w:rPr>
                <w:rFonts w:cs="Times New Roman"/>
                <w:sz w:val="20"/>
                <w:szCs w:val="20"/>
              </w:rPr>
              <w:t>1,08</w:t>
            </w:r>
          </w:p>
        </w:tc>
        <w:tc>
          <w:tcPr>
            <w:tcW w:w="567" w:type="dxa"/>
            <w:vMerge w:val="restart"/>
            <w:tcBorders>
              <w:top w:val="single" w:sz="4" w:space="0" w:color="auto"/>
            </w:tcBorders>
            <w:tcMar>
              <w:left w:w="57" w:type="dxa"/>
              <w:right w:w="0" w:type="dxa"/>
            </w:tcMar>
            <w:vAlign w:val="center"/>
          </w:tcPr>
          <w:p w14:paraId="4473970C" w14:textId="77777777" w:rsidR="00E722E0" w:rsidRPr="00CE22A4" w:rsidRDefault="00E722E0" w:rsidP="0071473F">
            <w:pPr>
              <w:rPr>
                <w:rFonts w:cs="Times New Roman"/>
                <w:sz w:val="20"/>
                <w:szCs w:val="20"/>
              </w:rPr>
            </w:pPr>
            <w:r w:rsidRPr="00CE22A4">
              <w:rPr>
                <w:rFonts w:cs="Times New Roman"/>
                <w:sz w:val="20"/>
                <w:szCs w:val="20"/>
              </w:rPr>
              <w:t>1,54</w:t>
            </w:r>
          </w:p>
        </w:tc>
        <w:tc>
          <w:tcPr>
            <w:tcW w:w="567" w:type="dxa"/>
            <w:vMerge w:val="restart"/>
            <w:tcBorders>
              <w:top w:val="single" w:sz="4" w:space="0" w:color="auto"/>
            </w:tcBorders>
            <w:tcMar>
              <w:left w:w="57" w:type="dxa"/>
              <w:right w:w="0" w:type="dxa"/>
            </w:tcMar>
            <w:vAlign w:val="center"/>
          </w:tcPr>
          <w:p w14:paraId="21768552" w14:textId="77777777" w:rsidR="00E722E0" w:rsidRPr="00CE22A4" w:rsidRDefault="00E722E0" w:rsidP="0071473F">
            <w:pPr>
              <w:rPr>
                <w:rFonts w:cs="Times New Roman"/>
                <w:sz w:val="20"/>
                <w:szCs w:val="20"/>
              </w:rPr>
            </w:pPr>
            <w:r w:rsidRPr="00CE22A4">
              <w:rPr>
                <w:rFonts w:cs="Times New Roman"/>
                <w:sz w:val="20"/>
                <w:szCs w:val="20"/>
              </w:rPr>
              <w:t>0,202</w:t>
            </w:r>
          </w:p>
        </w:tc>
        <w:tc>
          <w:tcPr>
            <w:tcW w:w="1228" w:type="dxa"/>
            <w:tcBorders>
              <w:top w:val="single" w:sz="4" w:space="0" w:color="auto"/>
            </w:tcBorders>
          </w:tcPr>
          <w:p w14:paraId="5AE56C16" w14:textId="77777777" w:rsidR="00E722E0" w:rsidRPr="00CE22A4" w:rsidRDefault="00E722E0" w:rsidP="0071473F">
            <w:pPr>
              <w:rPr>
                <w:rFonts w:cs="Times New Roman"/>
                <w:b/>
                <w:sz w:val="20"/>
                <w:szCs w:val="20"/>
              </w:rPr>
            </w:pPr>
          </w:p>
        </w:tc>
      </w:tr>
      <w:tr w:rsidR="00E722E0" w:rsidRPr="00CE22A4" w14:paraId="577BA160" w14:textId="77777777" w:rsidTr="0071473F">
        <w:trPr>
          <w:trHeight w:val="57"/>
          <w:jc w:val="center"/>
        </w:trPr>
        <w:tc>
          <w:tcPr>
            <w:tcW w:w="1134" w:type="dxa"/>
            <w:vMerge/>
            <w:shd w:val="clear" w:color="auto" w:fill="auto"/>
            <w:vAlign w:val="center"/>
          </w:tcPr>
          <w:p w14:paraId="28DBD4C0" w14:textId="77777777" w:rsidR="00E722E0" w:rsidRPr="00CE22A4" w:rsidRDefault="00E722E0" w:rsidP="0071473F">
            <w:pPr>
              <w:rPr>
                <w:rFonts w:eastAsia="SimSun" w:cs="Times New Roman"/>
                <w:b/>
                <w:sz w:val="20"/>
                <w:szCs w:val="20"/>
                <w:lang w:eastAsia="zh-CN"/>
              </w:rPr>
            </w:pPr>
          </w:p>
        </w:tc>
        <w:tc>
          <w:tcPr>
            <w:tcW w:w="2410" w:type="dxa"/>
          </w:tcPr>
          <w:p w14:paraId="147D93A2"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B-Kendisine ait olmayan </w:t>
            </w:r>
          </w:p>
        </w:tc>
        <w:tc>
          <w:tcPr>
            <w:tcW w:w="616" w:type="dxa"/>
            <w:tcMar>
              <w:left w:w="57" w:type="dxa"/>
              <w:right w:w="0" w:type="dxa"/>
            </w:tcMar>
            <w:vAlign w:val="center"/>
          </w:tcPr>
          <w:p w14:paraId="30956513"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6E535EB8" w14:textId="77777777" w:rsidR="00E722E0" w:rsidRPr="00CE22A4" w:rsidRDefault="00E722E0" w:rsidP="0071473F">
            <w:pPr>
              <w:rPr>
                <w:rFonts w:cs="Times New Roman"/>
                <w:sz w:val="20"/>
                <w:szCs w:val="20"/>
              </w:rPr>
            </w:pPr>
            <w:r w:rsidRPr="00CE22A4">
              <w:rPr>
                <w:rFonts w:cs="Times New Roman"/>
                <w:sz w:val="20"/>
                <w:szCs w:val="20"/>
              </w:rPr>
              <w:t>3,39</w:t>
            </w:r>
          </w:p>
        </w:tc>
        <w:tc>
          <w:tcPr>
            <w:tcW w:w="567" w:type="dxa"/>
            <w:tcMar>
              <w:left w:w="57" w:type="dxa"/>
              <w:right w:w="0" w:type="dxa"/>
            </w:tcMar>
            <w:vAlign w:val="center"/>
          </w:tcPr>
          <w:p w14:paraId="0F65AA5D" w14:textId="77777777" w:rsidR="00E722E0" w:rsidRPr="00CE22A4" w:rsidRDefault="00E722E0" w:rsidP="0071473F">
            <w:pPr>
              <w:rPr>
                <w:rFonts w:cs="Times New Roman"/>
                <w:sz w:val="20"/>
                <w:szCs w:val="20"/>
              </w:rPr>
            </w:pPr>
            <w:r w:rsidRPr="00CE22A4">
              <w:rPr>
                <w:rFonts w:cs="Times New Roman"/>
                <w:sz w:val="20"/>
                <w:szCs w:val="20"/>
              </w:rPr>
              <w:t>0,86</w:t>
            </w:r>
          </w:p>
        </w:tc>
        <w:tc>
          <w:tcPr>
            <w:tcW w:w="567" w:type="dxa"/>
            <w:vMerge/>
            <w:tcMar>
              <w:left w:w="57" w:type="dxa"/>
              <w:right w:w="0" w:type="dxa"/>
            </w:tcMar>
            <w:vAlign w:val="center"/>
          </w:tcPr>
          <w:p w14:paraId="4A456C7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45E8098" w14:textId="77777777" w:rsidR="00E722E0" w:rsidRPr="00CE22A4" w:rsidRDefault="00E722E0" w:rsidP="0071473F">
            <w:pPr>
              <w:rPr>
                <w:rFonts w:cs="Times New Roman"/>
                <w:sz w:val="20"/>
                <w:szCs w:val="20"/>
              </w:rPr>
            </w:pPr>
          </w:p>
        </w:tc>
        <w:tc>
          <w:tcPr>
            <w:tcW w:w="1228" w:type="dxa"/>
          </w:tcPr>
          <w:p w14:paraId="18783AFC" w14:textId="77777777" w:rsidR="00E722E0" w:rsidRPr="00CE22A4" w:rsidRDefault="00E722E0" w:rsidP="0071473F">
            <w:pPr>
              <w:rPr>
                <w:rFonts w:cs="Times New Roman"/>
                <w:sz w:val="20"/>
                <w:szCs w:val="20"/>
              </w:rPr>
            </w:pPr>
          </w:p>
        </w:tc>
      </w:tr>
      <w:tr w:rsidR="00E722E0" w:rsidRPr="00CE22A4" w14:paraId="4298631D" w14:textId="77777777" w:rsidTr="0071473F">
        <w:trPr>
          <w:trHeight w:val="57"/>
          <w:jc w:val="center"/>
        </w:trPr>
        <w:tc>
          <w:tcPr>
            <w:tcW w:w="1134" w:type="dxa"/>
            <w:vMerge/>
            <w:shd w:val="clear" w:color="auto" w:fill="auto"/>
            <w:vAlign w:val="center"/>
          </w:tcPr>
          <w:p w14:paraId="3CEAB2D2" w14:textId="77777777" w:rsidR="00E722E0" w:rsidRPr="00CE22A4" w:rsidRDefault="00E722E0" w:rsidP="0071473F">
            <w:pPr>
              <w:rPr>
                <w:rFonts w:eastAsia="SimSun" w:cs="Times New Roman"/>
                <w:b/>
                <w:sz w:val="20"/>
                <w:szCs w:val="20"/>
                <w:lang w:eastAsia="zh-CN"/>
              </w:rPr>
            </w:pPr>
          </w:p>
        </w:tc>
        <w:tc>
          <w:tcPr>
            <w:tcW w:w="2410" w:type="dxa"/>
          </w:tcPr>
          <w:p w14:paraId="12DAFF0E"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C-Kendi resmi</w:t>
            </w:r>
          </w:p>
        </w:tc>
        <w:tc>
          <w:tcPr>
            <w:tcW w:w="616" w:type="dxa"/>
            <w:tcMar>
              <w:left w:w="57" w:type="dxa"/>
              <w:right w:w="0" w:type="dxa"/>
            </w:tcMar>
            <w:vAlign w:val="center"/>
          </w:tcPr>
          <w:p w14:paraId="76776A9D" w14:textId="77777777" w:rsidR="00E722E0" w:rsidRPr="00CE22A4" w:rsidRDefault="00E722E0" w:rsidP="0071473F">
            <w:pPr>
              <w:rPr>
                <w:rFonts w:cs="Times New Roman"/>
                <w:sz w:val="20"/>
                <w:szCs w:val="20"/>
              </w:rPr>
            </w:pPr>
            <w:r w:rsidRPr="00CE22A4">
              <w:rPr>
                <w:rFonts w:cs="Times New Roman"/>
                <w:sz w:val="20"/>
                <w:szCs w:val="20"/>
              </w:rPr>
              <w:t>662</w:t>
            </w:r>
          </w:p>
        </w:tc>
        <w:tc>
          <w:tcPr>
            <w:tcW w:w="708" w:type="dxa"/>
            <w:shd w:val="clear" w:color="auto" w:fill="auto"/>
            <w:tcMar>
              <w:left w:w="57" w:type="dxa"/>
              <w:right w:w="0" w:type="dxa"/>
            </w:tcMar>
            <w:vAlign w:val="center"/>
          </w:tcPr>
          <w:p w14:paraId="5E420185" w14:textId="77777777" w:rsidR="00E722E0" w:rsidRPr="00CE22A4" w:rsidRDefault="00E722E0" w:rsidP="0071473F">
            <w:pPr>
              <w:rPr>
                <w:rFonts w:cs="Times New Roman"/>
                <w:sz w:val="20"/>
                <w:szCs w:val="20"/>
              </w:rPr>
            </w:pPr>
            <w:r w:rsidRPr="00CE22A4">
              <w:rPr>
                <w:rFonts w:cs="Times New Roman"/>
                <w:sz w:val="20"/>
                <w:szCs w:val="20"/>
              </w:rPr>
              <w:t>3,38</w:t>
            </w:r>
          </w:p>
        </w:tc>
        <w:tc>
          <w:tcPr>
            <w:tcW w:w="567" w:type="dxa"/>
            <w:tcMar>
              <w:left w:w="57" w:type="dxa"/>
              <w:right w:w="0" w:type="dxa"/>
            </w:tcMar>
            <w:vAlign w:val="center"/>
          </w:tcPr>
          <w:p w14:paraId="25412828" w14:textId="77777777" w:rsidR="00E722E0" w:rsidRPr="00CE22A4" w:rsidRDefault="00E722E0" w:rsidP="0071473F">
            <w:pPr>
              <w:rPr>
                <w:rFonts w:cs="Times New Roman"/>
                <w:sz w:val="20"/>
                <w:szCs w:val="20"/>
              </w:rPr>
            </w:pPr>
            <w:r w:rsidRPr="00CE22A4">
              <w:rPr>
                <w:rFonts w:cs="Times New Roman"/>
                <w:sz w:val="20"/>
                <w:szCs w:val="20"/>
              </w:rPr>
              <w:t>0,95</w:t>
            </w:r>
          </w:p>
        </w:tc>
        <w:tc>
          <w:tcPr>
            <w:tcW w:w="567" w:type="dxa"/>
            <w:vMerge/>
            <w:tcMar>
              <w:left w:w="57" w:type="dxa"/>
              <w:right w:w="0" w:type="dxa"/>
            </w:tcMar>
            <w:vAlign w:val="center"/>
          </w:tcPr>
          <w:p w14:paraId="4FAE3C0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A41CCE8" w14:textId="77777777" w:rsidR="00E722E0" w:rsidRPr="00CE22A4" w:rsidRDefault="00E722E0" w:rsidP="0071473F">
            <w:pPr>
              <w:rPr>
                <w:rFonts w:cs="Times New Roman"/>
                <w:sz w:val="20"/>
                <w:szCs w:val="20"/>
              </w:rPr>
            </w:pPr>
          </w:p>
        </w:tc>
        <w:tc>
          <w:tcPr>
            <w:tcW w:w="1228" w:type="dxa"/>
          </w:tcPr>
          <w:p w14:paraId="795EBD7D" w14:textId="77777777" w:rsidR="00E722E0" w:rsidRPr="00CE22A4" w:rsidRDefault="00E722E0" w:rsidP="0071473F">
            <w:pPr>
              <w:rPr>
                <w:rFonts w:cs="Times New Roman"/>
                <w:sz w:val="20"/>
                <w:szCs w:val="20"/>
              </w:rPr>
            </w:pPr>
          </w:p>
        </w:tc>
      </w:tr>
      <w:tr w:rsidR="00E722E0" w:rsidRPr="00CE22A4" w14:paraId="2D1E1A16" w14:textId="77777777" w:rsidTr="0071473F">
        <w:trPr>
          <w:trHeight w:val="57"/>
          <w:jc w:val="center"/>
        </w:trPr>
        <w:tc>
          <w:tcPr>
            <w:tcW w:w="1134" w:type="dxa"/>
            <w:vMerge/>
            <w:tcBorders>
              <w:bottom w:val="single" w:sz="4" w:space="0" w:color="auto"/>
            </w:tcBorders>
            <w:shd w:val="clear" w:color="auto" w:fill="auto"/>
            <w:vAlign w:val="center"/>
          </w:tcPr>
          <w:p w14:paraId="6B1F2F5E" w14:textId="77777777" w:rsidR="00E722E0" w:rsidRPr="00CE22A4" w:rsidRDefault="00E722E0" w:rsidP="0071473F">
            <w:pPr>
              <w:rPr>
                <w:rFonts w:eastAsia="SimSun" w:cs="Times New Roman"/>
                <w:sz w:val="20"/>
                <w:szCs w:val="20"/>
                <w:lang w:eastAsia="zh-CN"/>
              </w:rPr>
            </w:pPr>
          </w:p>
        </w:tc>
        <w:tc>
          <w:tcPr>
            <w:tcW w:w="2410" w:type="dxa"/>
            <w:tcBorders>
              <w:bottom w:val="single" w:sz="4" w:space="0" w:color="auto"/>
            </w:tcBorders>
          </w:tcPr>
          <w:p w14:paraId="26690F34"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D-Kendisinin olduğu grup </w:t>
            </w:r>
          </w:p>
        </w:tc>
        <w:tc>
          <w:tcPr>
            <w:tcW w:w="616" w:type="dxa"/>
            <w:tcBorders>
              <w:bottom w:val="single" w:sz="4" w:space="0" w:color="auto"/>
            </w:tcBorders>
            <w:tcMar>
              <w:left w:w="57" w:type="dxa"/>
              <w:right w:w="0" w:type="dxa"/>
            </w:tcMar>
            <w:vAlign w:val="center"/>
          </w:tcPr>
          <w:p w14:paraId="277900A7" w14:textId="77777777" w:rsidR="00E722E0" w:rsidRPr="00CE22A4" w:rsidRDefault="00E722E0" w:rsidP="0071473F">
            <w:pPr>
              <w:rPr>
                <w:rFonts w:cs="Times New Roman"/>
                <w:sz w:val="20"/>
                <w:szCs w:val="20"/>
              </w:rPr>
            </w:pPr>
            <w:r w:rsidRPr="00CE22A4">
              <w:rPr>
                <w:rFonts w:cs="Times New Roman"/>
                <w:sz w:val="20"/>
                <w:szCs w:val="20"/>
              </w:rPr>
              <w:t>46</w:t>
            </w:r>
          </w:p>
        </w:tc>
        <w:tc>
          <w:tcPr>
            <w:tcW w:w="708" w:type="dxa"/>
            <w:tcBorders>
              <w:bottom w:val="single" w:sz="4" w:space="0" w:color="auto"/>
            </w:tcBorders>
            <w:shd w:val="clear" w:color="auto" w:fill="auto"/>
            <w:tcMar>
              <w:left w:w="57" w:type="dxa"/>
              <w:right w:w="0" w:type="dxa"/>
            </w:tcMar>
            <w:vAlign w:val="center"/>
          </w:tcPr>
          <w:p w14:paraId="681ADA70" w14:textId="77777777" w:rsidR="00E722E0" w:rsidRPr="00CE22A4" w:rsidRDefault="00E722E0" w:rsidP="0071473F">
            <w:pPr>
              <w:rPr>
                <w:rFonts w:cs="Times New Roman"/>
                <w:sz w:val="20"/>
                <w:szCs w:val="20"/>
              </w:rPr>
            </w:pPr>
            <w:r w:rsidRPr="00CE22A4">
              <w:rPr>
                <w:rFonts w:cs="Times New Roman"/>
                <w:sz w:val="20"/>
                <w:szCs w:val="20"/>
              </w:rPr>
              <w:t>3,36</w:t>
            </w:r>
          </w:p>
        </w:tc>
        <w:tc>
          <w:tcPr>
            <w:tcW w:w="567" w:type="dxa"/>
            <w:tcBorders>
              <w:bottom w:val="single" w:sz="4" w:space="0" w:color="auto"/>
            </w:tcBorders>
            <w:tcMar>
              <w:left w:w="57" w:type="dxa"/>
              <w:right w:w="0" w:type="dxa"/>
            </w:tcMar>
            <w:vAlign w:val="center"/>
          </w:tcPr>
          <w:p w14:paraId="693AD75F" w14:textId="77777777" w:rsidR="00E722E0" w:rsidRPr="00CE22A4" w:rsidRDefault="00E722E0" w:rsidP="0071473F">
            <w:pPr>
              <w:rPr>
                <w:rFonts w:cs="Times New Roman"/>
                <w:sz w:val="20"/>
                <w:szCs w:val="20"/>
              </w:rPr>
            </w:pPr>
            <w:r w:rsidRPr="00CE22A4">
              <w:rPr>
                <w:rFonts w:cs="Times New Roman"/>
                <w:sz w:val="20"/>
                <w:szCs w:val="20"/>
              </w:rPr>
              <w:t>0,89</w:t>
            </w:r>
          </w:p>
        </w:tc>
        <w:tc>
          <w:tcPr>
            <w:tcW w:w="567" w:type="dxa"/>
            <w:vMerge/>
            <w:tcBorders>
              <w:bottom w:val="single" w:sz="4" w:space="0" w:color="auto"/>
            </w:tcBorders>
            <w:tcMar>
              <w:left w:w="57" w:type="dxa"/>
              <w:right w:w="0" w:type="dxa"/>
            </w:tcMar>
            <w:vAlign w:val="center"/>
          </w:tcPr>
          <w:p w14:paraId="11654BCE"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7619CDB6" w14:textId="77777777" w:rsidR="00E722E0" w:rsidRPr="00CE22A4" w:rsidRDefault="00E722E0" w:rsidP="0071473F">
            <w:pPr>
              <w:rPr>
                <w:rFonts w:cs="Times New Roman"/>
                <w:sz w:val="20"/>
                <w:szCs w:val="20"/>
              </w:rPr>
            </w:pPr>
          </w:p>
        </w:tc>
        <w:tc>
          <w:tcPr>
            <w:tcW w:w="1228" w:type="dxa"/>
            <w:tcBorders>
              <w:bottom w:val="single" w:sz="4" w:space="0" w:color="auto"/>
            </w:tcBorders>
          </w:tcPr>
          <w:p w14:paraId="56F5C1F1" w14:textId="77777777" w:rsidR="00E722E0" w:rsidRPr="00CE22A4" w:rsidRDefault="00E722E0" w:rsidP="0071473F">
            <w:pPr>
              <w:rPr>
                <w:rFonts w:cs="Times New Roman"/>
                <w:sz w:val="20"/>
                <w:szCs w:val="20"/>
              </w:rPr>
            </w:pPr>
          </w:p>
        </w:tc>
      </w:tr>
      <w:tr w:rsidR="00E722E0" w:rsidRPr="00CE22A4" w14:paraId="218B1DCB" w14:textId="77777777" w:rsidTr="0071473F">
        <w:trPr>
          <w:trHeight w:val="57"/>
          <w:jc w:val="center"/>
        </w:trPr>
        <w:tc>
          <w:tcPr>
            <w:tcW w:w="1134" w:type="dxa"/>
            <w:vMerge w:val="restart"/>
            <w:tcBorders>
              <w:top w:val="single" w:sz="4" w:space="0" w:color="auto"/>
            </w:tcBorders>
            <w:shd w:val="clear" w:color="auto" w:fill="auto"/>
            <w:vAlign w:val="center"/>
          </w:tcPr>
          <w:p w14:paraId="76DB882B"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2410" w:type="dxa"/>
            <w:tcBorders>
              <w:top w:val="single" w:sz="4" w:space="0" w:color="auto"/>
            </w:tcBorders>
            <w:vAlign w:val="center"/>
          </w:tcPr>
          <w:p w14:paraId="5F03D314" w14:textId="77777777" w:rsidR="00E722E0" w:rsidRPr="00CE22A4" w:rsidRDefault="00E722E0" w:rsidP="0071473F">
            <w:pPr>
              <w:rPr>
                <w:rFonts w:cs="Times New Roman"/>
                <w:sz w:val="20"/>
                <w:szCs w:val="20"/>
              </w:rPr>
            </w:pPr>
            <w:r w:rsidRPr="00CE22A4">
              <w:rPr>
                <w:rFonts w:cs="Times New Roman"/>
                <w:sz w:val="20"/>
                <w:szCs w:val="20"/>
              </w:rPr>
              <w:t>A-Yok</w:t>
            </w:r>
          </w:p>
        </w:tc>
        <w:tc>
          <w:tcPr>
            <w:tcW w:w="616" w:type="dxa"/>
            <w:tcBorders>
              <w:top w:val="single" w:sz="4" w:space="0" w:color="auto"/>
            </w:tcBorders>
            <w:tcMar>
              <w:left w:w="57" w:type="dxa"/>
              <w:right w:w="0" w:type="dxa"/>
            </w:tcMar>
            <w:vAlign w:val="center"/>
          </w:tcPr>
          <w:p w14:paraId="30C5910A" w14:textId="77777777" w:rsidR="00E722E0" w:rsidRPr="00CE22A4" w:rsidRDefault="00E722E0" w:rsidP="0071473F">
            <w:pPr>
              <w:rPr>
                <w:rFonts w:cs="Times New Roman"/>
                <w:sz w:val="20"/>
                <w:szCs w:val="20"/>
              </w:rPr>
            </w:pPr>
            <w:r w:rsidRPr="00CE22A4">
              <w:rPr>
                <w:rFonts w:cs="Times New Roman"/>
                <w:sz w:val="20"/>
                <w:szCs w:val="20"/>
              </w:rPr>
              <w:t>101</w:t>
            </w:r>
          </w:p>
        </w:tc>
        <w:tc>
          <w:tcPr>
            <w:tcW w:w="708" w:type="dxa"/>
            <w:tcBorders>
              <w:top w:val="single" w:sz="4" w:space="0" w:color="auto"/>
            </w:tcBorders>
            <w:shd w:val="clear" w:color="auto" w:fill="auto"/>
            <w:tcMar>
              <w:left w:w="57" w:type="dxa"/>
              <w:right w:w="0" w:type="dxa"/>
            </w:tcMar>
            <w:vAlign w:val="center"/>
          </w:tcPr>
          <w:p w14:paraId="265A0041" w14:textId="77777777" w:rsidR="00E722E0" w:rsidRPr="00CE22A4" w:rsidRDefault="00E722E0" w:rsidP="0071473F">
            <w:pPr>
              <w:rPr>
                <w:rFonts w:cs="Times New Roman"/>
                <w:sz w:val="20"/>
                <w:szCs w:val="20"/>
              </w:rPr>
            </w:pPr>
            <w:r w:rsidRPr="00CE22A4">
              <w:rPr>
                <w:rFonts w:cs="Times New Roman"/>
                <w:sz w:val="20"/>
                <w:szCs w:val="20"/>
              </w:rPr>
              <w:t>2,71</w:t>
            </w:r>
          </w:p>
        </w:tc>
        <w:tc>
          <w:tcPr>
            <w:tcW w:w="567" w:type="dxa"/>
            <w:tcBorders>
              <w:top w:val="single" w:sz="4" w:space="0" w:color="auto"/>
            </w:tcBorders>
            <w:tcMar>
              <w:left w:w="57" w:type="dxa"/>
              <w:right w:w="0" w:type="dxa"/>
            </w:tcMar>
            <w:vAlign w:val="center"/>
          </w:tcPr>
          <w:p w14:paraId="65C88C5C" w14:textId="77777777" w:rsidR="00E722E0" w:rsidRPr="00CE22A4" w:rsidRDefault="00E722E0" w:rsidP="0071473F">
            <w:pPr>
              <w:rPr>
                <w:rFonts w:cs="Times New Roman"/>
                <w:sz w:val="20"/>
                <w:szCs w:val="20"/>
              </w:rPr>
            </w:pPr>
            <w:r w:rsidRPr="00CE22A4">
              <w:rPr>
                <w:rFonts w:cs="Times New Roman"/>
                <w:sz w:val="20"/>
                <w:szCs w:val="20"/>
              </w:rPr>
              <w:t>0,82</w:t>
            </w:r>
          </w:p>
        </w:tc>
        <w:tc>
          <w:tcPr>
            <w:tcW w:w="567" w:type="dxa"/>
            <w:vMerge w:val="restart"/>
            <w:tcBorders>
              <w:top w:val="single" w:sz="4" w:space="0" w:color="auto"/>
            </w:tcBorders>
            <w:tcMar>
              <w:left w:w="57" w:type="dxa"/>
              <w:right w:w="0" w:type="dxa"/>
            </w:tcMar>
            <w:vAlign w:val="center"/>
          </w:tcPr>
          <w:p w14:paraId="59BDA1F4" w14:textId="77777777" w:rsidR="00E722E0" w:rsidRPr="00CE22A4" w:rsidRDefault="00E722E0" w:rsidP="0071473F">
            <w:pPr>
              <w:rPr>
                <w:rFonts w:cs="Times New Roman"/>
                <w:sz w:val="20"/>
                <w:szCs w:val="20"/>
              </w:rPr>
            </w:pPr>
            <w:r w:rsidRPr="00CE22A4">
              <w:rPr>
                <w:rFonts w:cs="Times New Roman"/>
                <w:sz w:val="20"/>
                <w:szCs w:val="20"/>
              </w:rPr>
              <w:t>2,38</w:t>
            </w:r>
          </w:p>
        </w:tc>
        <w:tc>
          <w:tcPr>
            <w:tcW w:w="567" w:type="dxa"/>
            <w:vMerge w:val="restart"/>
            <w:tcBorders>
              <w:top w:val="single" w:sz="4" w:space="0" w:color="auto"/>
            </w:tcBorders>
            <w:tcMar>
              <w:left w:w="57" w:type="dxa"/>
              <w:right w:w="0" w:type="dxa"/>
            </w:tcMar>
            <w:vAlign w:val="center"/>
          </w:tcPr>
          <w:p w14:paraId="5AFAE322" w14:textId="77777777" w:rsidR="00E722E0" w:rsidRPr="00CE22A4" w:rsidRDefault="00E722E0" w:rsidP="0071473F">
            <w:pPr>
              <w:rPr>
                <w:rFonts w:cs="Times New Roman"/>
                <w:sz w:val="20"/>
                <w:szCs w:val="20"/>
              </w:rPr>
            </w:pPr>
            <w:r w:rsidRPr="00CE22A4">
              <w:rPr>
                <w:rFonts w:cs="Times New Roman"/>
                <w:sz w:val="20"/>
                <w:szCs w:val="20"/>
              </w:rPr>
              <w:t>0,068</w:t>
            </w:r>
          </w:p>
        </w:tc>
        <w:tc>
          <w:tcPr>
            <w:tcW w:w="1228" w:type="dxa"/>
            <w:tcBorders>
              <w:top w:val="single" w:sz="4" w:space="0" w:color="auto"/>
            </w:tcBorders>
          </w:tcPr>
          <w:p w14:paraId="65E872DB" w14:textId="77777777" w:rsidR="00E722E0" w:rsidRPr="00CE22A4" w:rsidRDefault="00E722E0" w:rsidP="0071473F">
            <w:pPr>
              <w:rPr>
                <w:rFonts w:cs="Times New Roman"/>
                <w:b/>
                <w:sz w:val="20"/>
                <w:szCs w:val="20"/>
              </w:rPr>
            </w:pPr>
          </w:p>
        </w:tc>
      </w:tr>
      <w:tr w:rsidR="00E722E0" w:rsidRPr="00CE22A4" w14:paraId="7160BB34" w14:textId="77777777" w:rsidTr="0071473F">
        <w:trPr>
          <w:trHeight w:val="57"/>
          <w:jc w:val="center"/>
        </w:trPr>
        <w:tc>
          <w:tcPr>
            <w:tcW w:w="1134" w:type="dxa"/>
            <w:vMerge/>
            <w:shd w:val="clear" w:color="auto" w:fill="auto"/>
            <w:vAlign w:val="center"/>
          </w:tcPr>
          <w:p w14:paraId="7102AD3D" w14:textId="77777777" w:rsidR="00E722E0" w:rsidRPr="00CE22A4" w:rsidRDefault="00E722E0" w:rsidP="0071473F">
            <w:pPr>
              <w:rPr>
                <w:rFonts w:eastAsia="SimSun" w:cs="Times New Roman"/>
                <w:b/>
                <w:sz w:val="20"/>
                <w:szCs w:val="20"/>
                <w:lang w:eastAsia="zh-CN"/>
              </w:rPr>
            </w:pPr>
          </w:p>
        </w:tc>
        <w:tc>
          <w:tcPr>
            <w:tcW w:w="2410" w:type="dxa"/>
          </w:tcPr>
          <w:p w14:paraId="0EBCFBB8"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 xml:space="preserve">B-Kendisine ait olmayan </w:t>
            </w:r>
          </w:p>
        </w:tc>
        <w:tc>
          <w:tcPr>
            <w:tcW w:w="616" w:type="dxa"/>
            <w:tcMar>
              <w:left w:w="57" w:type="dxa"/>
              <w:right w:w="0" w:type="dxa"/>
            </w:tcMar>
            <w:vAlign w:val="center"/>
          </w:tcPr>
          <w:p w14:paraId="03116D62"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4E9DEA2B" w14:textId="77777777" w:rsidR="00E722E0" w:rsidRPr="00CE22A4" w:rsidRDefault="00E722E0" w:rsidP="0071473F">
            <w:pPr>
              <w:rPr>
                <w:rFonts w:cs="Times New Roman"/>
                <w:sz w:val="20"/>
                <w:szCs w:val="20"/>
              </w:rPr>
            </w:pPr>
            <w:r w:rsidRPr="00CE22A4">
              <w:rPr>
                <w:rFonts w:cs="Times New Roman"/>
                <w:sz w:val="20"/>
                <w:szCs w:val="20"/>
              </w:rPr>
              <w:t>2,79</w:t>
            </w:r>
          </w:p>
        </w:tc>
        <w:tc>
          <w:tcPr>
            <w:tcW w:w="567" w:type="dxa"/>
            <w:tcMar>
              <w:left w:w="57" w:type="dxa"/>
              <w:right w:w="0" w:type="dxa"/>
            </w:tcMar>
            <w:vAlign w:val="center"/>
          </w:tcPr>
          <w:p w14:paraId="1B2D5BDA" w14:textId="77777777" w:rsidR="00E722E0" w:rsidRPr="00CE22A4" w:rsidRDefault="00E722E0" w:rsidP="0071473F">
            <w:pPr>
              <w:rPr>
                <w:rFonts w:cs="Times New Roman"/>
                <w:sz w:val="20"/>
                <w:szCs w:val="20"/>
              </w:rPr>
            </w:pPr>
            <w:r w:rsidRPr="00CE22A4">
              <w:rPr>
                <w:rFonts w:cs="Times New Roman"/>
                <w:sz w:val="20"/>
                <w:szCs w:val="20"/>
              </w:rPr>
              <w:t>0,70</w:t>
            </w:r>
          </w:p>
        </w:tc>
        <w:tc>
          <w:tcPr>
            <w:tcW w:w="567" w:type="dxa"/>
            <w:vMerge/>
            <w:tcMar>
              <w:left w:w="57" w:type="dxa"/>
              <w:right w:w="0" w:type="dxa"/>
            </w:tcMar>
            <w:vAlign w:val="center"/>
          </w:tcPr>
          <w:p w14:paraId="362977B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FE25FD3" w14:textId="77777777" w:rsidR="00E722E0" w:rsidRPr="00CE22A4" w:rsidRDefault="00E722E0" w:rsidP="0071473F">
            <w:pPr>
              <w:rPr>
                <w:rFonts w:cs="Times New Roman"/>
                <w:sz w:val="20"/>
                <w:szCs w:val="20"/>
              </w:rPr>
            </w:pPr>
          </w:p>
        </w:tc>
        <w:tc>
          <w:tcPr>
            <w:tcW w:w="1228" w:type="dxa"/>
          </w:tcPr>
          <w:p w14:paraId="5A831245" w14:textId="77777777" w:rsidR="00E722E0" w:rsidRPr="00CE22A4" w:rsidRDefault="00E722E0" w:rsidP="0071473F">
            <w:pPr>
              <w:rPr>
                <w:rFonts w:cs="Times New Roman"/>
                <w:sz w:val="20"/>
                <w:szCs w:val="20"/>
              </w:rPr>
            </w:pPr>
          </w:p>
        </w:tc>
      </w:tr>
      <w:tr w:rsidR="00E722E0" w:rsidRPr="00CE22A4" w14:paraId="7BECD368" w14:textId="77777777" w:rsidTr="0071473F">
        <w:trPr>
          <w:trHeight w:val="57"/>
          <w:jc w:val="center"/>
        </w:trPr>
        <w:tc>
          <w:tcPr>
            <w:tcW w:w="1134" w:type="dxa"/>
            <w:vMerge/>
            <w:shd w:val="clear" w:color="auto" w:fill="auto"/>
            <w:vAlign w:val="center"/>
          </w:tcPr>
          <w:p w14:paraId="26FAA770" w14:textId="77777777" w:rsidR="00E722E0" w:rsidRPr="00CE22A4" w:rsidRDefault="00E722E0" w:rsidP="0071473F">
            <w:pPr>
              <w:rPr>
                <w:rFonts w:eastAsia="SimSun" w:cs="Times New Roman"/>
                <w:b/>
                <w:sz w:val="20"/>
                <w:szCs w:val="20"/>
                <w:lang w:eastAsia="zh-CN"/>
              </w:rPr>
            </w:pPr>
          </w:p>
        </w:tc>
        <w:tc>
          <w:tcPr>
            <w:tcW w:w="2410" w:type="dxa"/>
          </w:tcPr>
          <w:p w14:paraId="78F63CBD" w14:textId="77777777" w:rsidR="00E722E0" w:rsidRPr="00CE22A4" w:rsidRDefault="00E722E0" w:rsidP="0071473F">
            <w:pPr>
              <w:autoSpaceDE w:val="0"/>
              <w:autoSpaceDN w:val="0"/>
              <w:adjustRightInd w:val="0"/>
              <w:spacing w:line="240" w:lineRule="atLeast"/>
              <w:rPr>
                <w:rFonts w:cs="Times New Roman"/>
                <w:sz w:val="20"/>
                <w:szCs w:val="20"/>
              </w:rPr>
            </w:pPr>
            <w:r w:rsidRPr="00CE22A4">
              <w:rPr>
                <w:rFonts w:cs="Times New Roman"/>
                <w:sz w:val="20"/>
                <w:szCs w:val="20"/>
              </w:rPr>
              <w:t>C-Kendi resmi</w:t>
            </w:r>
          </w:p>
        </w:tc>
        <w:tc>
          <w:tcPr>
            <w:tcW w:w="616" w:type="dxa"/>
            <w:tcMar>
              <w:left w:w="57" w:type="dxa"/>
              <w:right w:w="0" w:type="dxa"/>
            </w:tcMar>
            <w:vAlign w:val="center"/>
          </w:tcPr>
          <w:p w14:paraId="198522B0" w14:textId="77777777" w:rsidR="00E722E0" w:rsidRPr="00CE22A4" w:rsidRDefault="00E722E0" w:rsidP="0071473F">
            <w:pPr>
              <w:rPr>
                <w:rFonts w:cs="Times New Roman"/>
                <w:sz w:val="20"/>
                <w:szCs w:val="20"/>
              </w:rPr>
            </w:pPr>
            <w:r w:rsidRPr="00CE22A4">
              <w:rPr>
                <w:rFonts w:cs="Times New Roman"/>
                <w:sz w:val="20"/>
                <w:szCs w:val="20"/>
              </w:rPr>
              <w:t>662</w:t>
            </w:r>
          </w:p>
        </w:tc>
        <w:tc>
          <w:tcPr>
            <w:tcW w:w="708" w:type="dxa"/>
            <w:shd w:val="clear" w:color="auto" w:fill="auto"/>
            <w:tcMar>
              <w:left w:w="57" w:type="dxa"/>
              <w:right w:w="0" w:type="dxa"/>
            </w:tcMar>
            <w:vAlign w:val="center"/>
          </w:tcPr>
          <w:p w14:paraId="23906F83" w14:textId="77777777" w:rsidR="00E722E0" w:rsidRPr="00CE22A4" w:rsidRDefault="00E722E0" w:rsidP="0071473F">
            <w:pPr>
              <w:rPr>
                <w:rFonts w:cs="Times New Roman"/>
                <w:sz w:val="20"/>
                <w:szCs w:val="20"/>
              </w:rPr>
            </w:pPr>
            <w:r w:rsidRPr="00CE22A4">
              <w:rPr>
                <w:rFonts w:cs="Times New Roman"/>
                <w:sz w:val="20"/>
                <w:szCs w:val="20"/>
              </w:rPr>
              <w:t>2,90</w:t>
            </w:r>
          </w:p>
        </w:tc>
        <w:tc>
          <w:tcPr>
            <w:tcW w:w="567" w:type="dxa"/>
            <w:tcMar>
              <w:left w:w="57" w:type="dxa"/>
              <w:right w:w="0" w:type="dxa"/>
            </w:tcMar>
            <w:vAlign w:val="center"/>
          </w:tcPr>
          <w:p w14:paraId="7712C98E" w14:textId="77777777" w:rsidR="00E722E0" w:rsidRPr="00CE22A4" w:rsidRDefault="00E722E0" w:rsidP="0071473F">
            <w:pPr>
              <w:rPr>
                <w:rFonts w:cs="Times New Roman"/>
                <w:sz w:val="20"/>
                <w:szCs w:val="20"/>
              </w:rPr>
            </w:pPr>
            <w:r w:rsidRPr="00CE22A4">
              <w:rPr>
                <w:rFonts w:cs="Times New Roman"/>
                <w:sz w:val="20"/>
                <w:szCs w:val="20"/>
              </w:rPr>
              <w:t>0,75</w:t>
            </w:r>
          </w:p>
        </w:tc>
        <w:tc>
          <w:tcPr>
            <w:tcW w:w="567" w:type="dxa"/>
            <w:vMerge/>
            <w:tcMar>
              <w:left w:w="57" w:type="dxa"/>
              <w:right w:w="0" w:type="dxa"/>
            </w:tcMar>
            <w:vAlign w:val="center"/>
          </w:tcPr>
          <w:p w14:paraId="26CB4C0A"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030F46C" w14:textId="77777777" w:rsidR="00E722E0" w:rsidRPr="00CE22A4" w:rsidRDefault="00E722E0" w:rsidP="0071473F">
            <w:pPr>
              <w:rPr>
                <w:rFonts w:cs="Times New Roman"/>
                <w:sz w:val="20"/>
                <w:szCs w:val="20"/>
              </w:rPr>
            </w:pPr>
          </w:p>
        </w:tc>
        <w:tc>
          <w:tcPr>
            <w:tcW w:w="1228" w:type="dxa"/>
          </w:tcPr>
          <w:p w14:paraId="511DB670" w14:textId="77777777" w:rsidR="00E722E0" w:rsidRPr="00CE22A4" w:rsidRDefault="00E722E0" w:rsidP="0071473F">
            <w:pPr>
              <w:rPr>
                <w:rFonts w:cs="Times New Roman"/>
                <w:sz w:val="20"/>
                <w:szCs w:val="20"/>
              </w:rPr>
            </w:pPr>
          </w:p>
        </w:tc>
      </w:tr>
      <w:tr w:rsidR="00E722E0" w:rsidRPr="00CE22A4" w14:paraId="697F47D0" w14:textId="77777777" w:rsidTr="0071473F">
        <w:trPr>
          <w:trHeight w:val="57"/>
          <w:jc w:val="center"/>
        </w:trPr>
        <w:tc>
          <w:tcPr>
            <w:tcW w:w="1134" w:type="dxa"/>
            <w:vMerge/>
            <w:tcBorders>
              <w:bottom w:val="single" w:sz="4" w:space="0" w:color="auto"/>
            </w:tcBorders>
            <w:shd w:val="clear" w:color="auto" w:fill="auto"/>
            <w:vAlign w:val="center"/>
          </w:tcPr>
          <w:p w14:paraId="47772C20" w14:textId="77777777" w:rsidR="00E722E0" w:rsidRPr="00CE22A4" w:rsidRDefault="00E722E0" w:rsidP="00DF2CD7">
            <w:pPr>
              <w:spacing w:after="0" w:line="360" w:lineRule="auto"/>
              <w:rPr>
                <w:rFonts w:eastAsia="SimSun" w:cs="Times New Roman"/>
                <w:sz w:val="20"/>
                <w:szCs w:val="20"/>
                <w:lang w:eastAsia="zh-CN"/>
              </w:rPr>
            </w:pPr>
          </w:p>
        </w:tc>
        <w:tc>
          <w:tcPr>
            <w:tcW w:w="2410" w:type="dxa"/>
            <w:tcBorders>
              <w:bottom w:val="single" w:sz="4" w:space="0" w:color="auto"/>
            </w:tcBorders>
          </w:tcPr>
          <w:p w14:paraId="41E49E78" w14:textId="77777777" w:rsidR="00E722E0" w:rsidRPr="00CE22A4" w:rsidRDefault="00E722E0" w:rsidP="00DF2CD7">
            <w:pPr>
              <w:autoSpaceDE w:val="0"/>
              <w:autoSpaceDN w:val="0"/>
              <w:adjustRightInd w:val="0"/>
              <w:spacing w:after="0" w:line="360" w:lineRule="auto"/>
              <w:rPr>
                <w:rFonts w:cs="Times New Roman"/>
                <w:sz w:val="20"/>
                <w:szCs w:val="20"/>
              </w:rPr>
            </w:pPr>
            <w:r w:rsidRPr="00CE22A4">
              <w:rPr>
                <w:rFonts w:cs="Times New Roman"/>
                <w:sz w:val="20"/>
                <w:szCs w:val="20"/>
              </w:rPr>
              <w:t xml:space="preserve">D-Kendisinin olduğu grup </w:t>
            </w:r>
          </w:p>
        </w:tc>
        <w:tc>
          <w:tcPr>
            <w:tcW w:w="616" w:type="dxa"/>
            <w:tcBorders>
              <w:bottom w:val="single" w:sz="4" w:space="0" w:color="auto"/>
            </w:tcBorders>
            <w:tcMar>
              <w:left w:w="57" w:type="dxa"/>
              <w:right w:w="0" w:type="dxa"/>
            </w:tcMar>
            <w:vAlign w:val="center"/>
          </w:tcPr>
          <w:p w14:paraId="7AA02912" w14:textId="77777777" w:rsidR="00E722E0" w:rsidRPr="00CE22A4" w:rsidRDefault="00E722E0" w:rsidP="00DF2CD7">
            <w:pPr>
              <w:spacing w:after="0" w:line="360" w:lineRule="auto"/>
              <w:rPr>
                <w:rFonts w:cs="Times New Roman"/>
                <w:sz w:val="20"/>
                <w:szCs w:val="20"/>
              </w:rPr>
            </w:pPr>
            <w:r w:rsidRPr="00CE22A4">
              <w:rPr>
                <w:rFonts w:cs="Times New Roman"/>
                <w:sz w:val="20"/>
                <w:szCs w:val="20"/>
              </w:rPr>
              <w:t>46</w:t>
            </w:r>
          </w:p>
        </w:tc>
        <w:tc>
          <w:tcPr>
            <w:tcW w:w="708" w:type="dxa"/>
            <w:tcBorders>
              <w:bottom w:val="single" w:sz="4" w:space="0" w:color="auto"/>
            </w:tcBorders>
            <w:shd w:val="clear" w:color="auto" w:fill="auto"/>
            <w:tcMar>
              <w:left w:w="57" w:type="dxa"/>
              <w:right w:w="0" w:type="dxa"/>
            </w:tcMar>
            <w:vAlign w:val="center"/>
          </w:tcPr>
          <w:p w14:paraId="6D54A2AE" w14:textId="77777777" w:rsidR="00E722E0" w:rsidRPr="00CE22A4" w:rsidRDefault="00E722E0" w:rsidP="00DF2CD7">
            <w:pPr>
              <w:spacing w:after="0" w:line="360" w:lineRule="auto"/>
              <w:rPr>
                <w:rFonts w:cs="Times New Roman"/>
                <w:sz w:val="20"/>
                <w:szCs w:val="20"/>
              </w:rPr>
            </w:pPr>
            <w:r w:rsidRPr="00CE22A4">
              <w:rPr>
                <w:rFonts w:cs="Times New Roman"/>
                <w:sz w:val="20"/>
                <w:szCs w:val="20"/>
              </w:rPr>
              <w:t>2,78</w:t>
            </w:r>
          </w:p>
        </w:tc>
        <w:tc>
          <w:tcPr>
            <w:tcW w:w="567" w:type="dxa"/>
            <w:tcBorders>
              <w:bottom w:val="single" w:sz="4" w:space="0" w:color="auto"/>
            </w:tcBorders>
            <w:tcMar>
              <w:left w:w="57" w:type="dxa"/>
              <w:right w:w="0" w:type="dxa"/>
            </w:tcMar>
            <w:vAlign w:val="center"/>
          </w:tcPr>
          <w:p w14:paraId="62F1D2E3" w14:textId="77777777" w:rsidR="00E722E0" w:rsidRPr="00CE22A4" w:rsidRDefault="00E722E0" w:rsidP="00DF2CD7">
            <w:pPr>
              <w:spacing w:after="0" w:line="360" w:lineRule="auto"/>
              <w:rPr>
                <w:rFonts w:cs="Times New Roman"/>
                <w:sz w:val="20"/>
                <w:szCs w:val="20"/>
              </w:rPr>
            </w:pPr>
            <w:r w:rsidRPr="00CE22A4">
              <w:rPr>
                <w:rFonts w:cs="Times New Roman"/>
                <w:sz w:val="20"/>
                <w:szCs w:val="20"/>
              </w:rPr>
              <w:t>0,67</w:t>
            </w:r>
          </w:p>
        </w:tc>
        <w:tc>
          <w:tcPr>
            <w:tcW w:w="567" w:type="dxa"/>
            <w:vMerge/>
            <w:tcBorders>
              <w:bottom w:val="single" w:sz="4" w:space="0" w:color="auto"/>
            </w:tcBorders>
            <w:tcMar>
              <w:left w:w="57" w:type="dxa"/>
              <w:right w:w="0" w:type="dxa"/>
            </w:tcMar>
            <w:vAlign w:val="center"/>
          </w:tcPr>
          <w:p w14:paraId="72343B08" w14:textId="77777777" w:rsidR="00E722E0" w:rsidRPr="00CE22A4" w:rsidRDefault="00E722E0" w:rsidP="00DF2CD7">
            <w:pPr>
              <w:spacing w:after="0" w:line="360" w:lineRule="auto"/>
              <w:rPr>
                <w:rFonts w:cs="Times New Roman"/>
                <w:sz w:val="20"/>
                <w:szCs w:val="20"/>
              </w:rPr>
            </w:pPr>
          </w:p>
        </w:tc>
        <w:tc>
          <w:tcPr>
            <w:tcW w:w="567" w:type="dxa"/>
            <w:vMerge/>
            <w:tcBorders>
              <w:bottom w:val="single" w:sz="4" w:space="0" w:color="auto"/>
            </w:tcBorders>
            <w:tcMar>
              <w:left w:w="57" w:type="dxa"/>
              <w:right w:w="0" w:type="dxa"/>
            </w:tcMar>
            <w:vAlign w:val="center"/>
          </w:tcPr>
          <w:p w14:paraId="58C9A9AD" w14:textId="77777777" w:rsidR="00E722E0" w:rsidRPr="00CE22A4" w:rsidRDefault="00E722E0" w:rsidP="00DF2CD7">
            <w:pPr>
              <w:spacing w:after="0" w:line="360" w:lineRule="auto"/>
              <w:rPr>
                <w:rFonts w:cs="Times New Roman"/>
                <w:sz w:val="20"/>
                <w:szCs w:val="20"/>
              </w:rPr>
            </w:pPr>
          </w:p>
        </w:tc>
        <w:tc>
          <w:tcPr>
            <w:tcW w:w="1228" w:type="dxa"/>
            <w:tcBorders>
              <w:bottom w:val="single" w:sz="4" w:space="0" w:color="auto"/>
            </w:tcBorders>
          </w:tcPr>
          <w:p w14:paraId="4B7F30C8" w14:textId="77777777" w:rsidR="00E722E0" w:rsidRPr="00CE22A4" w:rsidRDefault="00E722E0" w:rsidP="00DF2CD7">
            <w:pPr>
              <w:spacing w:after="0" w:line="360" w:lineRule="auto"/>
              <w:rPr>
                <w:rFonts w:cs="Times New Roman"/>
                <w:sz w:val="20"/>
                <w:szCs w:val="20"/>
              </w:rPr>
            </w:pPr>
          </w:p>
        </w:tc>
      </w:tr>
    </w:tbl>
    <w:p w14:paraId="52F2EAA0" w14:textId="77777777" w:rsidR="00DF2CD7" w:rsidRDefault="00DF2CD7" w:rsidP="00DF2CD7">
      <w:pPr>
        <w:spacing w:after="0" w:line="360" w:lineRule="auto"/>
        <w:ind w:firstLine="567"/>
        <w:jc w:val="both"/>
        <w:rPr>
          <w:rFonts w:eastAsia="Times New Roman" w:cs="Times New Roman"/>
          <w:szCs w:val="20"/>
        </w:rPr>
      </w:pPr>
    </w:p>
    <w:p w14:paraId="4C1FE3D3" w14:textId="77777777" w:rsidR="008930C4" w:rsidRPr="00CE22A4" w:rsidRDefault="008930C4" w:rsidP="00DF2CD7">
      <w:pPr>
        <w:spacing w:after="0" w:line="360" w:lineRule="auto"/>
        <w:ind w:firstLine="567"/>
        <w:jc w:val="both"/>
        <w:rPr>
          <w:rFonts w:eastAsia="SimSun" w:cs="Times New Roman"/>
          <w:szCs w:val="24"/>
          <w:lang w:eastAsia="zh-CN"/>
        </w:rPr>
      </w:pPr>
      <w:r w:rsidRPr="00CE22A4">
        <w:rPr>
          <w:rFonts w:eastAsia="Times New Roman" w:cs="Times New Roman"/>
          <w:szCs w:val="20"/>
        </w:rPr>
        <w:t>İzlenim yaratma (</w:t>
      </w:r>
      <w:r w:rsidRPr="00CE22A4">
        <w:rPr>
          <w:rFonts w:eastAsia="SimSun" w:cs="Times New Roman"/>
          <w:szCs w:val="24"/>
          <w:lang w:eastAsia="zh-CN"/>
        </w:rPr>
        <w:t>F=2,41; p&lt;0,05) alt boyut puanlarının kullanılan profil resmine göre anlamlı farklılık gösterdiği tespit edilmiştir. Farkın hangi gruplar arasında olduğunu belirlemek amacıyla yapılan LSD post hoc testi sonuçlarına göre sosyal medyada kendi resmini kullanan katılımcıların izlenim yaratma alt boyut puanları, sosyal medyada profil r</w:t>
      </w:r>
      <w:r w:rsidR="00E043F3">
        <w:rPr>
          <w:rFonts w:eastAsia="SimSun" w:cs="Times New Roman"/>
          <w:szCs w:val="24"/>
          <w:lang w:eastAsia="zh-CN"/>
        </w:rPr>
        <w:t xml:space="preserve">esmi kullanmayan katılımcıların puanlarına göre anlamlı düzeyde </w:t>
      </w:r>
      <w:r w:rsidRPr="00CE22A4">
        <w:rPr>
          <w:rFonts w:eastAsia="SimSun" w:cs="Times New Roman"/>
          <w:szCs w:val="24"/>
          <w:lang w:eastAsia="zh-CN"/>
        </w:rPr>
        <w:t>daha yüksektir.</w:t>
      </w:r>
    </w:p>
    <w:p w14:paraId="7E73FE79" w14:textId="77777777" w:rsidR="00E722E0" w:rsidRPr="00CE22A4" w:rsidRDefault="00792DB6" w:rsidP="00DF2CD7">
      <w:pPr>
        <w:pStyle w:val="Balk2"/>
        <w:spacing w:line="360" w:lineRule="auto"/>
        <w:ind w:left="1276" w:hanging="567"/>
        <w:rPr>
          <w:rFonts w:eastAsia="Times New Roman" w:cs="Times New Roman"/>
        </w:rPr>
      </w:pPr>
      <w:bookmarkStart w:id="103" w:name="_Toc42693421"/>
      <w:r w:rsidRPr="00CE22A4">
        <w:rPr>
          <w:rFonts w:eastAsia="Times New Roman" w:cs="Times New Roman"/>
        </w:rPr>
        <w:lastRenderedPageBreak/>
        <w:t>4.12</w:t>
      </w:r>
      <w:r w:rsidR="00805EEC" w:rsidRPr="00CE22A4">
        <w:rPr>
          <w:rFonts w:eastAsia="Times New Roman" w:cs="Times New Roman"/>
        </w:rPr>
        <w:t>.</w:t>
      </w:r>
      <w:r w:rsidR="007D7D99" w:rsidRPr="00CE22A4">
        <w:rPr>
          <w:rFonts w:eastAsia="Times New Roman" w:cs="Times New Roman"/>
        </w:rPr>
        <w:t xml:space="preserve">Ölçek </w:t>
      </w:r>
      <w:r w:rsidR="00E31BCF" w:rsidRPr="00CE22A4">
        <w:t>Boyut</w:t>
      </w:r>
      <w:r w:rsidR="00E31BCF" w:rsidRPr="00CE22A4">
        <w:rPr>
          <w:rFonts w:eastAsia="Times New Roman" w:cs="Times New Roman"/>
        </w:rPr>
        <w:t xml:space="preserve"> </w:t>
      </w:r>
      <w:r w:rsidR="007D7D99" w:rsidRPr="00CE22A4">
        <w:rPr>
          <w:rFonts w:eastAsia="Times New Roman" w:cs="Times New Roman"/>
        </w:rPr>
        <w:t>Puanları ve</w:t>
      </w:r>
      <w:r w:rsidR="00E722E0" w:rsidRPr="00CE22A4">
        <w:rPr>
          <w:rFonts w:eastAsia="Times New Roman" w:cs="Times New Roman"/>
        </w:rPr>
        <w:t xml:space="preserve"> Sosyal Medya Etki</w:t>
      </w:r>
      <w:r w:rsidR="00A7102D" w:rsidRPr="00CE22A4">
        <w:rPr>
          <w:rFonts w:eastAsia="Times New Roman" w:cs="Times New Roman"/>
        </w:rPr>
        <w:t xml:space="preserve">nliği Arasında Bulunan </w:t>
      </w:r>
      <w:r w:rsidR="00E722E0" w:rsidRPr="00CE22A4">
        <w:rPr>
          <w:rFonts w:eastAsia="Times New Roman" w:cs="Times New Roman"/>
        </w:rPr>
        <w:t>İlişkiye Ait Bulgular</w:t>
      </w:r>
      <w:bookmarkEnd w:id="103"/>
    </w:p>
    <w:p w14:paraId="42F66C95" w14:textId="77777777" w:rsidR="00E722E0" w:rsidRDefault="00996810" w:rsidP="00DF2CD7">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16</w:t>
      </w:r>
      <w:r w:rsidR="00267A49" w:rsidRPr="00CE22A4">
        <w:rPr>
          <w:rFonts w:eastAsia="Times New Roman" w:cs="Times New Roman"/>
          <w:szCs w:val="20"/>
        </w:rPr>
        <w:t>.</w:t>
      </w:r>
      <w:r w:rsidR="00A22CD1" w:rsidRPr="00CE22A4">
        <w:rPr>
          <w:rFonts w:eastAsia="Times New Roman" w:cs="Times New Roman"/>
          <w:szCs w:val="20"/>
        </w:rPr>
        <w:t>’da</w:t>
      </w:r>
      <w:r w:rsidR="00E722E0" w:rsidRPr="00CE22A4">
        <w:rPr>
          <w:rFonts w:eastAsia="Times New Roman" w:cs="Times New Roman"/>
          <w:szCs w:val="20"/>
        </w:rPr>
        <w:t xml:space="preserve"> sosyal medya imaj ölçeği ve alt boyutları ile sosyal medya etkinliği arasındaki ilişkiye ait Pearson korelasyon anal</w:t>
      </w:r>
      <w:r w:rsidR="006A090A" w:rsidRPr="00CE22A4">
        <w:rPr>
          <w:rFonts w:eastAsia="Times New Roman" w:cs="Times New Roman"/>
          <w:szCs w:val="20"/>
        </w:rPr>
        <w:t>izi sonuçları bulunmaktadır.</w:t>
      </w:r>
    </w:p>
    <w:p w14:paraId="02B05717" w14:textId="77777777" w:rsidR="00E722E0" w:rsidRPr="00CE22A4" w:rsidRDefault="00E722E0" w:rsidP="00DF2CD7">
      <w:pPr>
        <w:pStyle w:val="tablob"/>
      </w:pPr>
    </w:p>
    <w:p w14:paraId="4209C15B" w14:textId="77777777" w:rsidR="00231462" w:rsidRDefault="00231462" w:rsidP="00231462">
      <w:pPr>
        <w:pStyle w:val="ResimYazs"/>
        <w:keepNext/>
        <w:spacing w:after="0" w:line="360" w:lineRule="auto"/>
        <w:jc w:val="center"/>
        <w:rPr>
          <w:b/>
          <w:bCs/>
          <w:i w:val="0"/>
          <w:iCs w:val="0"/>
          <w:color w:val="auto"/>
          <w:sz w:val="24"/>
          <w:szCs w:val="24"/>
        </w:rPr>
      </w:pPr>
      <w:bookmarkStart w:id="104" w:name="_Toc42693260"/>
      <w:r w:rsidRPr="00231462">
        <w:rPr>
          <w:b/>
          <w:bCs/>
          <w:i w:val="0"/>
          <w:iCs w:val="0"/>
          <w:color w:val="auto"/>
          <w:sz w:val="24"/>
          <w:szCs w:val="24"/>
        </w:rPr>
        <w:t xml:space="preserve">Tablo </w:t>
      </w:r>
      <w:r w:rsidRPr="00231462">
        <w:rPr>
          <w:b/>
          <w:bCs/>
          <w:i w:val="0"/>
          <w:iCs w:val="0"/>
          <w:color w:val="auto"/>
          <w:sz w:val="24"/>
          <w:szCs w:val="24"/>
        </w:rPr>
        <w:fldChar w:fldCharType="begin"/>
      </w:r>
      <w:r w:rsidRPr="00231462">
        <w:rPr>
          <w:b/>
          <w:bCs/>
          <w:i w:val="0"/>
          <w:iCs w:val="0"/>
          <w:color w:val="auto"/>
          <w:sz w:val="24"/>
          <w:szCs w:val="24"/>
        </w:rPr>
        <w:instrText xml:space="preserve"> SEQ Tablo \* ARABIC </w:instrText>
      </w:r>
      <w:r w:rsidRPr="00231462">
        <w:rPr>
          <w:b/>
          <w:bCs/>
          <w:i w:val="0"/>
          <w:iCs w:val="0"/>
          <w:color w:val="auto"/>
          <w:sz w:val="24"/>
          <w:szCs w:val="24"/>
        </w:rPr>
        <w:fldChar w:fldCharType="separate"/>
      </w:r>
      <w:r w:rsidR="00B04CAE">
        <w:rPr>
          <w:b/>
          <w:bCs/>
          <w:i w:val="0"/>
          <w:iCs w:val="0"/>
          <w:noProof/>
          <w:color w:val="auto"/>
          <w:sz w:val="24"/>
          <w:szCs w:val="24"/>
        </w:rPr>
        <w:t>16</w:t>
      </w:r>
      <w:r w:rsidRPr="00231462">
        <w:rPr>
          <w:b/>
          <w:bCs/>
          <w:i w:val="0"/>
          <w:iCs w:val="0"/>
          <w:color w:val="auto"/>
          <w:sz w:val="24"/>
          <w:szCs w:val="24"/>
        </w:rPr>
        <w:fldChar w:fldCharType="end"/>
      </w:r>
      <w:r w:rsidRPr="00231462">
        <w:rPr>
          <w:b/>
          <w:bCs/>
          <w:i w:val="0"/>
          <w:iCs w:val="0"/>
          <w:color w:val="auto"/>
          <w:sz w:val="24"/>
          <w:szCs w:val="24"/>
        </w:rPr>
        <w:t>. Sosyal Medya Etkinliği ile Sosyal Medya İmajı Arasındaki Korelasyon Analizi Sonuçları</w:t>
      </w:r>
      <w:bookmarkEnd w:id="104"/>
    </w:p>
    <w:p w14:paraId="0B4B9C27" w14:textId="77777777" w:rsidR="00231462" w:rsidRPr="00231462" w:rsidRDefault="00231462" w:rsidP="00231462">
      <w:pPr>
        <w:spacing w:after="0" w:line="360" w:lineRule="auto"/>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231462" w14:paraId="579C291F"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6EB23159" w14:textId="77777777" w:rsidR="00E722E0" w:rsidRPr="00231462" w:rsidRDefault="00E722E0" w:rsidP="0071473F">
            <w:pPr>
              <w:rPr>
                <w:rFonts w:eastAsia="Calibri" w:cs="Times New Roman"/>
                <w:b/>
                <w:sz w:val="20"/>
                <w:szCs w:val="20"/>
              </w:rPr>
            </w:pPr>
            <w:r w:rsidRPr="00231462">
              <w:rPr>
                <w:rFonts w:eastAsia="SimSun" w:cs="Times New Roman"/>
                <w:b/>
                <w:sz w:val="20"/>
                <w:szCs w:val="20"/>
                <w:lang w:eastAsia="zh-CN"/>
              </w:rPr>
              <w:t>Sosyal Medya Etkinliği</w:t>
            </w:r>
          </w:p>
        </w:tc>
        <w:tc>
          <w:tcPr>
            <w:tcW w:w="666" w:type="dxa"/>
            <w:tcBorders>
              <w:top w:val="single" w:sz="4" w:space="0" w:color="auto"/>
              <w:left w:val="nil"/>
              <w:bottom w:val="single" w:sz="4" w:space="0" w:color="auto"/>
              <w:right w:val="nil"/>
            </w:tcBorders>
            <w:tcMar>
              <w:left w:w="57" w:type="dxa"/>
              <w:right w:w="0" w:type="dxa"/>
            </w:tcMar>
          </w:tcPr>
          <w:p w14:paraId="451C117A" w14:textId="77777777" w:rsidR="00E722E0" w:rsidRPr="00231462" w:rsidRDefault="00E722E0" w:rsidP="0071473F">
            <w:pPr>
              <w:rPr>
                <w:rFonts w:cs="Times New Roman"/>
                <w:b/>
                <w:sz w:val="20"/>
                <w:szCs w:val="20"/>
              </w:rPr>
            </w:pPr>
            <w:r w:rsidRPr="00231462">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60D74FC2" w14:textId="77777777" w:rsidR="00E722E0" w:rsidRPr="00231462" w:rsidRDefault="00E722E0" w:rsidP="0071473F">
            <w:pPr>
              <w:rPr>
                <w:rFonts w:cs="Times New Roman"/>
                <w:b/>
                <w:sz w:val="20"/>
                <w:szCs w:val="20"/>
              </w:rPr>
            </w:pPr>
            <w:r w:rsidRPr="00231462">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3F1BA888" w14:textId="77777777" w:rsidR="00E722E0" w:rsidRPr="00231462" w:rsidRDefault="00E722E0" w:rsidP="0071473F">
            <w:pPr>
              <w:rPr>
                <w:rFonts w:cs="Times New Roman"/>
                <w:b/>
                <w:sz w:val="20"/>
                <w:szCs w:val="20"/>
              </w:rPr>
            </w:pPr>
            <w:r w:rsidRPr="00231462">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231D4831" w14:textId="77777777" w:rsidR="00E722E0" w:rsidRPr="00231462" w:rsidRDefault="00E722E0" w:rsidP="0071473F">
            <w:pPr>
              <w:rPr>
                <w:rFonts w:cs="Times New Roman"/>
                <w:b/>
                <w:sz w:val="20"/>
                <w:szCs w:val="20"/>
              </w:rPr>
            </w:pPr>
            <w:r w:rsidRPr="00231462">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35675106" w14:textId="77777777" w:rsidR="00E722E0" w:rsidRPr="00231462" w:rsidRDefault="00E722E0" w:rsidP="0071473F">
            <w:pPr>
              <w:rPr>
                <w:rFonts w:cs="Times New Roman"/>
                <w:b/>
                <w:sz w:val="20"/>
                <w:szCs w:val="20"/>
              </w:rPr>
            </w:pPr>
            <w:r w:rsidRPr="00231462">
              <w:rPr>
                <w:rFonts w:cs="Times New Roman"/>
                <w:b/>
                <w:sz w:val="20"/>
                <w:szCs w:val="20"/>
              </w:rPr>
              <w:t>5</w:t>
            </w:r>
          </w:p>
        </w:tc>
      </w:tr>
      <w:tr w:rsidR="00E722E0" w:rsidRPr="00231462" w14:paraId="4BF549D0" w14:textId="77777777" w:rsidTr="0071473F">
        <w:trPr>
          <w:jc w:val="center"/>
        </w:trPr>
        <w:tc>
          <w:tcPr>
            <w:tcW w:w="4711" w:type="dxa"/>
            <w:tcBorders>
              <w:top w:val="single" w:sz="4" w:space="0" w:color="auto"/>
              <w:left w:val="nil"/>
              <w:bottom w:val="nil"/>
              <w:right w:val="nil"/>
            </w:tcBorders>
            <w:tcMar>
              <w:left w:w="0" w:type="dxa"/>
              <w:right w:w="0" w:type="dxa"/>
            </w:tcMar>
          </w:tcPr>
          <w:p w14:paraId="1CE27137"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Ne sıklıkta sosyal medya kullanıyorsunuz?</w:t>
            </w:r>
          </w:p>
        </w:tc>
        <w:tc>
          <w:tcPr>
            <w:tcW w:w="666" w:type="dxa"/>
            <w:tcBorders>
              <w:top w:val="single" w:sz="4" w:space="0" w:color="auto"/>
              <w:left w:val="nil"/>
              <w:bottom w:val="nil"/>
              <w:right w:val="nil"/>
            </w:tcBorders>
            <w:tcMar>
              <w:left w:w="57" w:type="dxa"/>
              <w:right w:w="0" w:type="dxa"/>
            </w:tcMar>
            <w:vAlign w:val="center"/>
          </w:tcPr>
          <w:p w14:paraId="361E147C" w14:textId="77777777" w:rsidR="00E722E0" w:rsidRPr="00231462" w:rsidRDefault="00E722E0" w:rsidP="0071473F">
            <w:pPr>
              <w:rPr>
                <w:rFonts w:cs="Times New Roman"/>
                <w:sz w:val="20"/>
                <w:szCs w:val="20"/>
              </w:rPr>
            </w:pPr>
            <w:r w:rsidRPr="00231462">
              <w:rPr>
                <w:rFonts w:cs="Times New Roman"/>
                <w:sz w:val="20"/>
                <w:szCs w:val="20"/>
              </w:rPr>
              <w:t>0,2**</w:t>
            </w:r>
          </w:p>
        </w:tc>
        <w:tc>
          <w:tcPr>
            <w:tcW w:w="709" w:type="dxa"/>
            <w:tcBorders>
              <w:top w:val="single" w:sz="4" w:space="0" w:color="auto"/>
              <w:left w:val="nil"/>
              <w:bottom w:val="nil"/>
              <w:right w:val="nil"/>
            </w:tcBorders>
            <w:shd w:val="clear" w:color="auto" w:fill="auto"/>
            <w:tcMar>
              <w:left w:w="57" w:type="dxa"/>
              <w:right w:w="0" w:type="dxa"/>
            </w:tcMar>
            <w:vAlign w:val="center"/>
          </w:tcPr>
          <w:p w14:paraId="3B04BA28" w14:textId="77777777" w:rsidR="00E722E0" w:rsidRPr="00231462" w:rsidRDefault="00E722E0" w:rsidP="0071473F">
            <w:pPr>
              <w:rPr>
                <w:rFonts w:cs="Times New Roman"/>
                <w:sz w:val="20"/>
                <w:szCs w:val="20"/>
              </w:rPr>
            </w:pPr>
            <w:r w:rsidRPr="00231462">
              <w:rPr>
                <w:rFonts w:cs="Times New Roman"/>
                <w:sz w:val="20"/>
                <w:szCs w:val="20"/>
              </w:rPr>
              <w:t>0,19**</w:t>
            </w:r>
          </w:p>
        </w:tc>
        <w:tc>
          <w:tcPr>
            <w:tcW w:w="709" w:type="dxa"/>
            <w:tcBorders>
              <w:top w:val="single" w:sz="4" w:space="0" w:color="auto"/>
              <w:left w:val="nil"/>
              <w:bottom w:val="nil"/>
              <w:right w:val="nil"/>
            </w:tcBorders>
            <w:tcMar>
              <w:left w:w="57" w:type="dxa"/>
              <w:right w:w="0" w:type="dxa"/>
            </w:tcMar>
            <w:vAlign w:val="center"/>
          </w:tcPr>
          <w:p w14:paraId="3F665398" w14:textId="77777777" w:rsidR="00E722E0" w:rsidRPr="00231462" w:rsidRDefault="00E722E0" w:rsidP="0071473F">
            <w:pPr>
              <w:rPr>
                <w:rFonts w:cs="Times New Roman"/>
                <w:sz w:val="20"/>
                <w:szCs w:val="20"/>
              </w:rPr>
            </w:pPr>
            <w:r w:rsidRPr="00231462">
              <w:rPr>
                <w:rFonts w:cs="Times New Roman"/>
                <w:sz w:val="20"/>
                <w:szCs w:val="20"/>
              </w:rPr>
              <w:t>0,17**</w:t>
            </w:r>
          </w:p>
        </w:tc>
        <w:tc>
          <w:tcPr>
            <w:tcW w:w="708" w:type="dxa"/>
            <w:tcBorders>
              <w:top w:val="single" w:sz="4" w:space="0" w:color="auto"/>
              <w:left w:val="nil"/>
              <w:bottom w:val="nil"/>
              <w:right w:val="nil"/>
            </w:tcBorders>
            <w:tcMar>
              <w:left w:w="57" w:type="dxa"/>
              <w:right w:w="0" w:type="dxa"/>
            </w:tcMar>
            <w:vAlign w:val="center"/>
          </w:tcPr>
          <w:p w14:paraId="53A1B77F" w14:textId="77777777" w:rsidR="00E722E0" w:rsidRPr="00231462" w:rsidRDefault="00E722E0" w:rsidP="0071473F">
            <w:pPr>
              <w:rPr>
                <w:rFonts w:cs="Times New Roman"/>
                <w:sz w:val="20"/>
                <w:szCs w:val="20"/>
              </w:rPr>
            </w:pPr>
            <w:r w:rsidRPr="00231462">
              <w:rPr>
                <w:rFonts w:cs="Times New Roman"/>
                <w:sz w:val="20"/>
                <w:szCs w:val="20"/>
              </w:rPr>
              <w:t>0,16**</w:t>
            </w:r>
          </w:p>
        </w:tc>
        <w:tc>
          <w:tcPr>
            <w:tcW w:w="709" w:type="dxa"/>
            <w:tcBorders>
              <w:top w:val="single" w:sz="4" w:space="0" w:color="auto"/>
              <w:left w:val="nil"/>
              <w:bottom w:val="nil"/>
              <w:right w:val="nil"/>
            </w:tcBorders>
            <w:tcMar>
              <w:left w:w="57" w:type="dxa"/>
              <w:right w:w="0" w:type="dxa"/>
            </w:tcMar>
            <w:vAlign w:val="center"/>
          </w:tcPr>
          <w:p w14:paraId="7E0975B3" w14:textId="77777777" w:rsidR="00E722E0" w:rsidRPr="00231462" w:rsidRDefault="00E722E0" w:rsidP="0071473F">
            <w:pPr>
              <w:rPr>
                <w:rFonts w:cs="Times New Roman"/>
                <w:sz w:val="20"/>
                <w:szCs w:val="20"/>
              </w:rPr>
            </w:pPr>
            <w:r w:rsidRPr="00231462">
              <w:rPr>
                <w:rFonts w:cs="Times New Roman"/>
                <w:sz w:val="20"/>
                <w:szCs w:val="20"/>
              </w:rPr>
              <w:t>0,22**</w:t>
            </w:r>
          </w:p>
        </w:tc>
      </w:tr>
      <w:tr w:rsidR="00E722E0" w:rsidRPr="00231462" w14:paraId="190E46CF" w14:textId="77777777" w:rsidTr="0071473F">
        <w:trPr>
          <w:jc w:val="center"/>
        </w:trPr>
        <w:tc>
          <w:tcPr>
            <w:tcW w:w="4711" w:type="dxa"/>
            <w:tcBorders>
              <w:top w:val="nil"/>
              <w:left w:val="nil"/>
              <w:bottom w:val="nil"/>
              <w:right w:val="nil"/>
            </w:tcBorders>
            <w:tcMar>
              <w:left w:w="0" w:type="dxa"/>
              <w:right w:w="0" w:type="dxa"/>
            </w:tcMar>
          </w:tcPr>
          <w:p w14:paraId="1C1D9F16"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Durumunuzu / biyografinizi hangi sıklıkla güncelliyorsunuz?</w:t>
            </w:r>
          </w:p>
        </w:tc>
        <w:tc>
          <w:tcPr>
            <w:tcW w:w="666" w:type="dxa"/>
            <w:tcBorders>
              <w:top w:val="nil"/>
              <w:left w:val="nil"/>
              <w:bottom w:val="nil"/>
              <w:right w:val="nil"/>
            </w:tcBorders>
            <w:tcMar>
              <w:left w:w="57" w:type="dxa"/>
              <w:right w:w="0" w:type="dxa"/>
            </w:tcMar>
            <w:vAlign w:val="center"/>
          </w:tcPr>
          <w:p w14:paraId="376CBF66" w14:textId="77777777" w:rsidR="00E722E0" w:rsidRPr="00231462" w:rsidRDefault="00E722E0" w:rsidP="0071473F">
            <w:pPr>
              <w:rPr>
                <w:rFonts w:cs="Times New Roman"/>
                <w:sz w:val="20"/>
                <w:szCs w:val="20"/>
              </w:rPr>
            </w:pPr>
            <w:r w:rsidRPr="00231462">
              <w:rPr>
                <w:rFonts w:cs="Times New Roman"/>
                <w:sz w:val="20"/>
                <w:szCs w:val="20"/>
              </w:rPr>
              <w:t>0,21**</w:t>
            </w:r>
          </w:p>
        </w:tc>
        <w:tc>
          <w:tcPr>
            <w:tcW w:w="709" w:type="dxa"/>
            <w:tcBorders>
              <w:top w:val="nil"/>
              <w:left w:val="nil"/>
              <w:bottom w:val="nil"/>
              <w:right w:val="nil"/>
            </w:tcBorders>
            <w:shd w:val="clear" w:color="auto" w:fill="auto"/>
            <w:tcMar>
              <w:left w:w="57" w:type="dxa"/>
              <w:right w:w="0" w:type="dxa"/>
            </w:tcMar>
            <w:vAlign w:val="center"/>
          </w:tcPr>
          <w:p w14:paraId="61F76C91" w14:textId="77777777" w:rsidR="00E722E0" w:rsidRPr="00231462" w:rsidRDefault="00E722E0" w:rsidP="0071473F">
            <w:pPr>
              <w:rPr>
                <w:rFonts w:cs="Times New Roman"/>
                <w:sz w:val="20"/>
                <w:szCs w:val="20"/>
              </w:rPr>
            </w:pPr>
            <w:r w:rsidRPr="00231462">
              <w:rPr>
                <w:rFonts w:cs="Times New Roman"/>
                <w:sz w:val="20"/>
                <w:szCs w:val="20"/>
              </w:rPr>
              <w:t>0,2**</w:t>
            </w:r>
          </w:p>
        </w:tc>
        <w:tc>
          <w:tcPr>
            <w:tcW w:w="709" w:type="dxa"/>
            <w:tcBorders>
              <w:top w:val="nil"/>
              <w:left w:val="nil"/>
              <w:bottom w:val="nil"/>
              <w:right w:val="nil"/>
            </w:tcBorders>
            <w:tcMar>
              <w:left w:w="57" w:type="dxa"/>
              <w:right w:w="0" w:type="dxa"/>
            </w:tcMar>
            <w:vAlign w:val="center"/>
          </w:tcPr>
          <w:p w14:paraId="6C0CDF93" w14:textId="77777777" w:rsidR="00E722E0" w:rsidRPr="00231462" w:rsidRDefault="00E722E0" w:rsidP="0071473F">
            <w:pPr>
              <w:rPr>
                <w:rFonts w:cs="Times New Roman"/>
                <w:sz w:val="20"/>
                <w:szCs w:val="20"/>
              </w:rPr>
            </w:pPr>
            <w:r w:rsidRPr="00231462">
              <w:rPr>
                <w:rFonts w:cs="Times New Roman"/>
                <w:sz w:val="20"/>
                <w:szCs w:val="20"/>
              </w:rPr>
              <w:t>0,22**</w:t>
            </w:r>
          </w:p>
        </w:tc>
        <w:tc>
          <w:tcPr>
            <w:tcW w:w="708" w:type="dxa"/>
            <w:tcBorders>
              <w:top w:val="nil"/>
              <w:left w:val="nil"/>
              <w:bottom w:val="nil"/>
              <w:right w:val="nil"/>
            </w:tcBorders>
            <w:tcMar>
              <w:left w:w="57" w:type="dxa"/>
              <w:right w:w="0" w:type="dxa"/>
            </w:tcMar>
            <w:vAlign w:val="center"/>
          </w:tcPr>
          <w:p w14:paraId="44E9EFA1" w14:textId="77777777" w:rsidR="00E722E0" w:rsidRPr="00231462" w:rsidRDefault="00E722E0" w:rsidP="0071473F">
            <w:pPr>
              <w:rPr>
                <w:rFonts w:cs="Times New Roman"/>
                <w:sz w:val="20"/>
                <w:szCs w:val="20"/>
              </w:rPr>
            </w:pPr>
            <w:r w:rsidRPr="00231462">
              <w:rPr>
                <w:rFonts w:cs="Times New Roman"/>
                <w:sz w:val="20"/>
                <w:szCs w:val="20"/>
              </w:rPr>
              <w:t>0,17**</w:t>
            </w:r>
          </w:p>
        </w:tc>
        <w:tc>
          <w:tcPr>
            <w:tcW w:w="709" w:type="dxa"/>
            <w:tcBorders>
              <w:top w:val="nil"/>
              <w:left w:val="nil"/>
              <w:bottom w:val="nil"/>
              <w:right w:val="nil"/>
            </w:tcBorders>
            <w:tcMar>
              <w:left w:w="57" w:type="dxa"/>
              <w:right w:w="0" w:type="dxa"/>
            </w:tcMar>
            <w:vAlign w:val="center"/>
          </w:tcPr>
          <w:p w14:paraId="5D9ADC9C" w14:textId="77777777" w:rsidR="00E722E0" w:rsidRPr="00231462" w:rsidRDefault="00E722E0" w:rsidP="0071473F">
            <w:pPr>
              <w:rPr>
                <w:rFonts w:cs="Times New Roman"/>
                <w:sz w:val="20"/>
                <w:szCs w:val="20"/>
              </w:rPr>
            </w:pPr>
            <w:r w:rsidRPr="00231462">
              <w:rPr>
                <w:rFonts w:cs="Times New Roman"/>
                <w:sz w:val="20"/>
                <w:szCs w:val="20"/>
              </w:rPr>
              <w:t>0,25**</w:t>
            </w:r>
          </w:p>
        </w:tc>
      </w:tr>
      <w:tr w:rsidR="00E722E0" w:rsidRPr="00231462" w14:paraId="61DFE502" w14:textId="77777777" w:rsidTr="0071473F">
        <w:trPr>
          <w:jc w:val="center"/>
        </w:trPr>
        <w:tc>
          <w:tcPr>
            <w:tcW w:w="4711" w:type="dxa"/>
            <w:tcBorders>
              <w:top w:val="nil"/>
              <w:left w:val="nil"/>
              <w:bottom w:val="nil"/>
              <w:right w:val="nil"/>
            </w:tcBorders>
            <w:tcMar>
              <w:left w:w="0" w:type="dxa"/>
              <w:right w:w="0" w:type="dxa"/>
            </w:tcMar>
          </w:tcPr>
          <w:p w14:paraId="53BF2985"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Ne sıklıkla profil bilgilerinizi güncelliyorsunuz?</w:t>
            </w:r>
          </w:p>
        </w:tc>
        <w:tc>
          <w:tcPr>
            <w:tcW w:w="666" w:type="dxa"/>
            <w:tcBorders>
              <w:top w:val="nil"/>
              <w:left w:val="nil"/>
              <w:bottom w:val="nil"/>
              <w:right w:val="nil"/>
            </w:tcBorders>
            <w:tcMar>
              <w:left w:w="57" w:type="dxa"/>
              <w:right w:w="0" w:type="dxa"/>
            </w:tcMar>
            <w:vAlign w:val="center"/>
          </w:tcPr>
          <w:p w14:paraId="67A8C79A" w14:textId="77777777" w:rsidR="00E722E0" w:rsidRPr="00231462" w:rsidRDefault="00E722E0" w:rsidP="0071473F">
            <w:pPr>
              <w:rPr>
                <w:rFonts w:cs="Times New Roman"/>
                <w:sz w:val="20"/>
                <w:szCs w:val="20"/>
              </w:rPr>
            </w:pPr>
            <w:r w:rsidRPr="00231462">
              <w:rPr>
                <w:rFonts w:cs="Times New Roman"/>
                <w:sz w:val="20"/>
                <w:szCs w:val="20"/>
              </w:rPr>
              <w:t>0,22**</w:t>
            </w:r>
          </w:p>
        </w:tc>
        <w:tc>
          <w:tcPr>
            <w:tcW w:w="709" w:type="dxa"/>
            <w:tcBorders>
              <w:top w:val="nil"/>
              <w:left w:val="nil"/>
              <w:bottom w:val="nil"/>
              <w:right w:val="nil"/>
            </w:tcBorders>
            <w:shd w:val="clear" w:color="auto" w:fill="auto"/>
            <w:tcMar>
              <w:left w:w="57" w:type="dxa"/>
              <w:right w:w="0" w:type="dxa"/>
            </w:tcMar>
            <w:vAlign w:val="center"/>
          </w:tcPr>
          <w:p w14:paraId="50FE5B8D" w14:textId="77777777" w:rsidR="00E722E0" w:rsidRPr="00231462" w:rsidRDefault="00E722E0" w:rsidP="0071473F">
            <w:pPr>
              <w:rPr>
                <w:rFonts w:cs="Times New Roman"/>
                <w:sz w:val="20"/>
                <w:szCs w:val="20"/>
              </w:rPr>
            </w:pPr>
            <w:r w:rsidRPr="00231462">
              <w:rPr>
                <w:rFonts w:cs="Times New Roman"/>
                <w:sz w:val="20"/>
                <w:szCs w:val="20"/>
              </w:rPr>
              <w:t>0,14**</w:t>
            </w:r>
          </w:p>
        </w:tc>
        <w:tc>
          <w:tcPr>
            <w:tcW w:w="709" w:type="dxa"/>
            <w:tcBorders>
              <w:top w:val="nil"/>
              <w:left w:val="nil"/>
              <w:bottom w:val="nil"/>
              <w:right w:val="nil"/>
            </w:tcBorders>
            <w:tcMar>
              <w:left w:w="57" w:type="dxa"/>
              <w:right w:w="0" w:type="dxa"/>
            </w:tcMar>
            <w:vAlign w:val="center"/>
          </w:tcPr>
          <w:p w14:paraId="490B0CAF" w14:textId="77777777" w:rsidR="00E722E0" w:rsidRPr="00231462" w:rsidRDefault="00E722E0" w:rsidP="0071473F">
            <w:pPr>
              <w:rPr>
                <w:rFonts w:cs="Times New Roman"/>
                <w:sz w:val="20"/>
                <w:szCs w:val="20"/>
              </w:rPr>
            </w:pPr>
            <w:r w:rsidRPr="00231462">
              <w:rPr>
                <w:rFonts w:cs="Times New Roman"/>
                <w:sz w:val="20"/>
                <w:szCs w:val="20"/>
              </w:rPr>
              <w:t>0,21**</w:t>
            </w:r>
          </w:p>
        </w:tc>
        <w:tc>
          <w:tcPr>
            <w:tcW w:w="708" w:type="dxa"/>
            <w:tcBorders>
              <w:top w:val="nil"/>
              <w:left w:val="nil"/>
              <w:bottom w:val="nil"/>
              <w:right w:val="nil"/>
            </w:tcBorders>
            <w:tcMar>
              <w:left w:w="57" w:type="dxa"/>
              <w:right w:w="0" w:type="dxa"/>
            </w:tcMar>
            <w:vAlign w:val="center"/>
          </w:tcPr>
          <w:p w14:paraId="47F274F5" w14:textId="77777777" w:rsidR="00E722E0" w:rsidRPr="00231462" w:rsidRDefault="00E722E0" w:rsidP="0071473F">
            <w:pPr>
              <w:rPr>
                <w:rFonts w:cs="Times New Roman"/>
                <w:sz w:val="20"/>
                <w:szCs w:val="20"/>
              </w:rPr>
            </w:pPr>
            <w:r w:rsidRPr="00231462">
              <w:rPr>
                <w:rFonts w:cs="Times New Roman"/>
                <w:sz w:val="20"/>
                <w:szCs w:val="20"/>
              </w:rPr>
              <w:t>0,11**</w:t>
            </w:r>
          </w:p>
        </w:tc>
        <w:tc>
          <w:tcPr>
            <w:tcW w:w="709" w:type="dxa"/>
            <w:tcBorders>
              <w:top w:val="nil"/>
              <w:left w:val="nil"/>
              <w:bottom w:val="nil"/>
              <w:right w:val="nil"/>
            </w:tcBorders>
            <w:tcMar>
              <w:left w:w="57" w:type="dxa"/>
              <w:right w:w="0" w:type="dxa"/>
            </w:tcMar>
            <w:vAlign w:val="center"/>
          </w:tcPr>
          <w:p w14:paraId="3B7DBD9C" w14:textId="77777777" w:rsidR="00E722E0" w:rsidRPr="00231462" w:rsidRDefault="00E722E0" w:rsidP="0071473F">
            <w:pPr>
              <w:rPr>
                <w:rFonts w:cs="Times New Roman"/>
                <w:sz w:val="20"/>
                <w:szCs w:val="20"/>
              </w:rPr>
            </w:pPr>
            <w:r w:rsidRPr="00231462">
              <w:rPr>
                <w:rFonts w:cs="Times New Roman"/>
                <w:sz w:val="20"/>
                <w:szCs w:val="20"/>
              </w:rPr>
              <w:t>0,21**</w:t>
            </w:r>
          </w:p>
        </w:tc>
      </w:tr>
      <w:tr w:rsidR="00E722E0" w:rsidRPr="00231462" w14:paraId="123CC6B1" w14:textId="77777777" w:rsidTr="0071473F">
        <w:trPr>
          <w:jc w:val="center"/>
        </w:trPr>
        <w:tc>
          <w:tcPr>
            <w:tcW w:w="4711" w:type="dxa"/>
            <w:tcBorders>
              <w:top w:val="nil"/>
              <w:left w:val="nil"/>
              <w:bottom w:val="nil"/>
              <w:right w:val="nil"/>
            </w:tcBorders>
            <w:tcMar>
              <w:left w:w="0" w:type="dxa"/>
              <w:right w:w="0" w:type="dxa"/>
            </w:tcMar>
          </w:tcPr>
          <w:p w14:paraId="656167AC"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Ne sıklıkla kendi resimlerinizi paylaşırsınız?</w:t>
            </w:r>
          </w:p>
        </w:tc>
        <w:tc>
          <w:tcPr>
            <w:tcW w:w="666" w:type="dxa"/>
            <w:tcBorders>
              <w:top w:val="nil"/>
              <w:left w:val="nil"/>
              <w:bottom w:val="nil"/>
              <w:right w:val="nil"/>
            </w:tcBorders>
            <w:tcMar>
              <w:left w:w="57" w:type="dxa"/>
              <w:right w:w="0" w:type="dxa"/>
            </w:tcMar>
            <w:vAlign w:val="center"/>
          </w:tcPr>
          <w:p w14:paraId="64D32B8A" w14:textId="77777777" w:rsidR="00E722E0" w:rsidRPr="00231462" w:rsidRDefault="00E722E0" w:rsidP="0071473F">
            <w:pPr>
              <w:rPr>
                <w:rFonts w:cs="Times New Roman"/>
                <w:sz w:val="20"/>
                <w:szCs w:val="20"/>
              </w:rPr>
            </w:pPr>
            <w:r w:rsidRPr="00231462">
              <w:rPr>
                <w:rFonts w:cs="Times New Roman"/>
                <w:sz w:val="20"/>
                <w:szCs w:val="20"/>
              </w:rPr>
              <w:t>0,28**</w:t>
            </w:r>
          </w:p>
        </w:tc>
        <w:tc>
          <w:tcPr>
            <w:tcW w:w="709" w:type="dxa"/>
            <w:tcBorders>
              <w:top w:val="nil"/>
              <w:left w:val="nil"/>
              <w:bottom w:val="nil"/>
              <w:right w:val="nil"/>
            </w:tcBorders>
            <w:shd w:val="clear" w:color="auto" w:fill="auto"/>
            <w:tcMar>
              <w:left w:w="57" w:type="dxa"/>
              <w:right w:w="0" w:type="dxa"/>
            </w:tcMar>
            <w:vAlign w:val="center"/>
          </w:tcPr>
          <w:p w14:paraId="143A4938" w14:textId="77777777" w:rsidR="00E722E0" w:rsidRPr="00231462" w:rsidRDefault="00E722E0" w:rsidP="0071473F">
            <w:pPr>
              <w:rPr>
                <w:rFonts w:cs="Times New Roman"/>
                <w:sz w:val="20"/>
                <w:szCs w:val="20"/>
              </w:rPr>
            </w:pPr>
            <w:r w:rsidRPr="00231462">
              <w:rPr>
                <w:rFonts w:cs="Times New Roman"/>
                <w:sz w:val="20"/>
                <w:szCs w:val="20"/>
              </w:rPr>
              <w:t>0,24**</w:t>
            </w:r>
          </w:p>
        </w:tc>
        <w:tc>
          <w:tcPr>
            <w:tcW w:w="709" w:type="dxa"/>
            <w:tcBorders>
              <w:top w:val="nil"/>
              <w:left w:val="nil"/>
              <w:bottom w:val="nil"/>
              <w:right w:val="nil"/>
            </w:tcBorders>
            <w:tcMar>
              <w:left w:w="57" w:type="dxa"/>
              <w:right w:w="0" w:type="dxa"/>
            </w:tcMar>
            <w:vAlign w:val="center"/>
          </w:tcPr>
          <w:p w14:paraId="1B179508" w14:textId="77777777" w:rsidR="00E722E0" w:rsidRPr="00231462" w:rsidRDefault="00E722E0" w:rsidP="0071473F">
            <w:pPr>
              <w:rPr>
                <w:rFonts w:cs="Times New Roman"/>
                <w:sz w:val="20"/>
                <w:szCs w:val="20"/>
              </w:rPr>
            </w:pPr>
            <w:r w:rsidRPr="00231462">
              <w:rPr>
                <w:rFonts w:cs="Times New Roman"/>
                <w:sz w:val="20"/>
                <w:szCs w:val="20"/>
              </w:rPr>
              <w:t>0,24**</w:t>
            </w:r>
          </w:p>
        </w:tc>
        <w:tc>
          <w:tcPr>
            <w:tcW w:w="708" w:type="dxa"/>
            <w:tcBorders>
              <w:top w:val="nil"/>
              <w:left w:val="nil"/>
              <w:bottom w:val="nil"/>
              <w:right w:val="nil"/>
            </w:tcBorders>
            <w:tcMar>
              <w:left w:w="57" w:type="dxa"/>
              <w:right w:w="0" w:type="dxa"/>
            </w:tcMar>
            <w:vAlign w:val="center"/>
          </w:tcPr>
          <w:p w14:paraId="72BD0368" w14:textId="77777777" w:rsidR="00E722E0" w:rsidRPr="00231462" w:rsidRDefault="00E722E0" w:rsidP="0071473F">
            <w:pPr>
              <w:rPr>
                <w:rFonts w:cs="Times New Roman"/>
                <w:sz w:val="20"/>
                <w:szCs w:val="20"/>
              </w:rPr>
            </w:pPr>
            <w:r w:rsidRPr="00231462">
              <w:rPr>
                <w:rFonts w:cs="Times New Roman"/>
                <w:sz w:val="20"/>
                <w:szCs w:val="20"/>
              </w:rPr>
              <w:t>0,16**</w:t>
            </w:r>
          </w:p>
        </w:tc>
        <w:tc>
          <w:tcPr>
            <w:tcW w:w="709" w:type="dxa"/>
            <w:tcBorders>
              <w:top w:val="nil"/>
              <w:left w:val="nil"/>
              <w:bottom w:val="nil"/>
              <w:right w:val="nil"/>
            </w:tcBorders>
            <w:tcMar>
              <w:left w:w="57" w:type="dxa"/>
              <w:right w:w="0" w:type="dxa"/>
            </w:tcMar>
            <w:vAlign w:val="center"/>
          </w:tcPr>
          <w:p w14:paraId="5838B320" w14:textId="77777777" w:rsidR="00E722E0" w:rsidRPr="00231462" w:rsidRDefault="00E722E0" w:rsidP="0071473F">
            <w:pPr>
              <w:rPr>
                <w:rFonts w:cs="Times New Roman"/>
                <w:sz w:val="20"/>
                <w:szCs w:val="20"/>
              </w:rPr>
            </w:pPr>
            <w:r w:rsidRPr="00231462">
              <w:rPr>
                <w:rFonts w:cs="Times New Roman"/>
                <w:sz w:val="20"/>
                <w:szCs w:val="20"/>
              </w:rPr>
              <w:t>0,29**</w:t>
            </w:r>
          </w:p>
        </w:tc>
      </w:tr>
      <w:tr w:rsidR="00E722E0" w:rsidRPr="00231462" w14:paraId="7C117740" w14:textId="77777777" w:rsidTr="0071473F">
        <w:trPr>
          <w:jc w:val="center"/>
        </w:trPr>
        <w:tc>
          <w:tcPr>
            <w:tcW w:w="4711" w:type="dxa"/>
            <w:tcBorders>
              <w:top w:val="nil"/>
              <w:left w:val="nil"/>
              <w:bottom w:val="nil"/>
              <w:right w:val="nil"/>
            </w:tcBorders>
            <w:tcMar>
              <w:left w:w="0" w:type="dxa"/>
              <w:right w:w="0" w:type="dxa"/>
            </w:tcMar>
          </w:tcPr>
          <w:p w14:paraId="409F35A3"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Profil resminizi ne sıklıkta değiştiriyorsunuz?</w:t>
            </w:r>
          </w:p>
        </w:tc>
        <w:tc>
          <w:tcPr>
            <w:tcW w:w="666" w:type="dxa"/>
            <w:tcBorders>
              <w:top w:val="nil"/>
              <w:left w:val="nil"/>
              <w:bottom w:val="nil"/>
              <w:right w:val="nil"/>
            </w:tcBorders>
            <w:tcMar>
              <w:left w:w="57" w:type="dxa"/>
              <w:right w:w="0" w:type="dxa"/>
            </w:tcMar>
            <w:vAlign w:val="center"/>
          </w:tcPr>
          <w:p w14:paraId="36D9970A" w14:textId="77777777" w:rsidR="00E722E0" w:rsidRPr="00231462" w:rsidRDefault="00E722E0" w:rsidP="0071473F">
            <w:pPr>
              <w:rPr>
                <w:rFonts w:cs="Times New Roman"/>
                <w:sz w:val="20"/>
                <w:szCs w:val="20"/>
              </w:rPr>
            </w:pPr>
            <w:r w:rsidRPr="00231462">
              <w:rPr>
                <w:rFonts w:cs="Times New Roman"/>
                <w:sz w:val="20"/>
                <w:szCs w:val="20"/>
              </w:rPr>
              <w:t>0,26**</w:t>
            </w:r>
          </w:p>
        </w:tc>
        <w:tc>
          <w:tcPr>
            <w:tcW w:w="709" w:type="dxa"/>
            <w:tcBorders>
              <w:top w:val="nil"/>
              <w:left w:val="nil"/>
              <w:bottom w:val="nil"/>
              <w:right w:val="nil"/>
            </w:tcBorders>
            <w:shd w:val="clear" w:color="auto" w:fill="auto"/>
            <w:tcMar>
              <w:left w:w="57" w:type="dxa"/>
              <w:right w:w="0" w:type="dxa"/>
            </w:tcMar>
            <w:vAlign w:val="center"/>
          </w:tcPr>
          <w:p w14:paraId="548438E4" w14:textId="77777777" w:rsidR="00E722E0" w:rsidRPr="00231462" w:rsidRDefault="00E722E0" w:rsidP="0071473F">
            <w:pPr>
              <w:rPr>
                <w:rFonts w:cs="Times New Roman"/>
                <w:sz w:val="20"/>
                <w:szCs w:val="20"/>
              </w:rPr>
            </w:pPr>
            <w:r w:rsidRPr="00231462">
              <w:rPr>
                <w:rFonts w:cs="Times New Roman"/>
                <w:sz w:val="20"/>
                <w:szCs w:val="20"/>
              </w:rPr>
              <w:t>0,24**</w:t>
            </w:r>
          </w:p>
        </w:tc>
        <w:tc>
          <w:tcPr>
            <w:tcW w:w="709" w:type="dxa"/>
            <w:tcBorders>
              <w:top w:val="nil"/>
              <w:left w:val="nil"/>
              <w:bottom w:val="nil"/>
              <w:right w:val="nil"/>
            </w:tcBorders>
            <w:tcMar>
              <w:left w:w="57" w:type="dxa"/>
              <w:right w:w="0" w:type="dxa"/>
            </w:tcMar>
            <w:vAlign w:val="center"/>
          </w:tcPr>
          <w:p w14:paraId="6F876FFF" w14:textId="77777777" w:rsidR="00E722E0" w:rsidRPr="00231462" w:rsidRDefault="00E722E0" w:rsidP="0071473F">
            <w:pPr>
              <w:rPr>
                <w:rFonts w:cs="Times New Roman"/>
                <w:sz w:val="20"/>
                <w:szCs w:val="20"/>
              </w:rPr>
            </w:pPr>
            <w:r w:rsidRPr="00231462">
              <w:rPr>
                <w:rFonts w:cs="Times New Roman"/>
                <w:sz w:val="20"/>
                <w:szCs w:val="20"/>
              </w:rPr>
              <w:t>0,24**</w:t>
            </w:r>
          </w:p>
        </w:tc>
        <w:tc>
          <w:tcPr>
            <w:tcW w:w="708" w:type="dxa"/>
            <w:tcBorders>
              <w:top w:val="nil"/>
              <w:left w:val="nil"/>
              <w:bottom w:val="nil"/>
              <w:right w:val="nil"/>
            </w:tcBorders>
            <w:tcMar>
              <w:left w:w="57" w:type="dxa"/>
              <w:right w:w="0" w:type="dxa"/>
            </w:tcMar>
            <w:vAlign w:val="center"/>
          </w:tcPr>
          <w:p w14:paraId="39E07C6D" w14:textId="77777777" w:rsidR="00E722E0" w:rsidRPr="00231462" w:rsidRDefault="00E722E0" w:rsidP="0071473F">
            <w:pPr>
              <w:rPr>
                <w:rFonts w:cs="Times New Roman"/>
                <w:sz w:val="20"/>
                <w:szCs w:val="20"/>
              </w:rPr>
            </w:pPr>
            <w:r w:rsidRPr="00231462">
              <w:rPr>
                <w:rFonts w:cs="Times New Roman"/>
                <w:sz w:val="20"/>
                <w:szCs w:val="20"/>
              </w:rPr>
              <w:t>0,17**</w:t>
            </w:r>
          </w:p>
        </w:tc>
        <w:tc>
          <w:tcPr>
            <w:tcW w:w="709" w:type="dxa"/>
            <w:tcBorders>
              <w:top w:val="nil"/>
              <w:left w:val="nil"/>
              <w:bottom w:val="nil"/>
              <w:right w:val="nil"/>
            </w:tcBorders>
            <w:tcMar>
              <w:left w:w="57" w:type="dxa"/>
              <w:right w:w="0" w:type="dxa"/>
            </w:tcMar>
            <w:vAlign w:val="center"/>
          </w:tcPr>
          <w:p w14:paraId="741245EC" w14:textId="77777777" w:rsidR="00E722E0" w:rsidRPr="00231462" w:rsidRDefault="00E722E0" w:rsidP="0071473F">
            <w:pPr>
              <w:rPr>
                <w:rFonts w:cs="Times New Roman"/>
                <w:sz w:val="20"/>
                <w:szCs w:val="20"/>
              </w:rPr>
            </w:pPr>
            <w:r w:rsidRPr="00231462">
              <w:rPr>
                <w:rFonts w:cs="Times New Roman"/>
                <w:sz w:val="20"/>
                <w:szCs w:val="20"/>
              </w:rPr>
              <w:t>0,28**</w:t>
            </w:r>
          </w:p>
        </w:tc>
      </w:tr>
      <w:tr w:rsidR="00E722E0" w:rsidRPr="00231462" w14:paraId="1AF614C7" w14:textId="77777777" w:rsidTr="0071473F">
        <w:trPr>
          <w:jc w:val="center"/>
        </w:trPr>
        <w:tc>
          <w:tcPr>
            <w:tcW w:w="4711" w:type="dxa"/>
            <w:tcBorders>
              <w:top w:val="nil"/>
              <w:left w:val="nil"/>
              <w:bottom w:val="nil"/>
              <w:right w:val="nil"/>
            </w:tcBorders>
            <w:tcMar>
              <w:left w:w="0" w:type="dxa"/>
              <w:right w:w="0" w:type="dxa"/>
            </w:tcMar>
          </w:tcPr>
          <w:p w14:paraId="4518D0A7"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Kendi fotoğraflarınızı ne sıklıkla etiketliyorsunuz?</w:t>
            </w:r>
          </w:p>
        </w:tc>
        <w:tc>
          <w:tcPr>
            <w:tcW w:w="666" w:type="dxa"/>
            <w:tcBorders>
              <w:top w:val="nil"/>
              <w:left w:val="nil"/>
              <w:bottom w:val="nil"/>
              <w:right w:val="nil"/>
            </w:tcBorders>
            <w:tcMar>
              <w:left w:w="57" w:type="dxa"/>
              <w:right w:w="0" w:type="dxa"/>
            </w:tcMar>
            <w:vAlign w:val="center"/>
          </w:tcPr>
          <w:p w14:paraId="640980FD" w14:textId="77777777" w:rsidR="00E722E0" w:rsidRPr="00231462" w:rsidRDefault="00E722E0" w:rsidP="0071473F">
            <w:pPr>
              <w:rPr>
                <w:rFonts w:cs="Times New Roman"/>
                <w:sz w:val="20"/>
                <w:szCs w:val="20"/>
              </w:rPr>
            </w:pPr>
            <w:r w:rsidRPr="00231462">
              <w:rPr>
                <w:rFonts w:cs="Times New Roman"/>
                <w:sz w:val="20"/>
                <w:szCs w:val="20"/>
              </w:rPr>
              <w:t>0,22**</w:t>
            </w:r>
          </w:p>
        </w:tc>
        <w:tc>
          <w:tcPr>
            <w:tcW w:w="709" w:type="dxa"/>
            <w:tcBorders>
              <w:top w:val="nil"/>
              <w:left w:val="nil"/>
              <w:bottom w:val="nil"/>
              <w:right w:val="nil"/>
            </w:tcBorders>
            <w:shd w:val="clear" w:color="auto" w:fill="auto"/>
            <w:tcMar>
              <w:left w:w="57" w:type="dxa"/>
              <w:right w:w="0" w:type="dxa"/>
            </w:tcMar>
            <w:vAlign w:val="center"/>
          </w:tcPr>
          <w:p w14:paraId="5BA66072" w14:textId="77777777" w:rsidR="00E722E0" w:rsidRPr="00231462" w:rsidRDefault="00E722E0" w:rsidP="0071473F">
            <w:pPr>
              <w:rPr>
                <w:rFonts w:cs="Times New Roman"/>
                <w:sz w:val="20"/>
                <w:szCs w:val="20"/>
              </w:rPr>
            </w:pPr>
            <w:r w:rsidRPr="00231462">
              <w:rPr>
                <w:rFonts w:cs="Times New Roman"/>
                <w:sz w:val="20"/>
                <w:szCs w:val="20"/>
              </w:rPr>
              <w:t>0,24**</w:t>
            </w:r>
          </w:p>
        </w:tc>
        <w:tc>
          <w:tcPr>
            <w:tcW w:w="709" w:type="dxa"/>
            <w:tcBorders>
              <w:top w:val="nil"/>
              <w:left w:val="nil"/>
              <w:bottom w:val="nil"/>
              <w:right w:val="nil"/>
            </w:tcBorders>
            <w:tcMar>
              <w:left w:w="57" w:type="dxa"/>
              <w:right w:w="0" w:type="dxa"/>
            </w:tcMar>
            <w:vAlign w:val="center"/>
          </w:tcPr>
          <w:p w14:paraId="18CEDCE5" w14:textId="77777777" w:rsidR="00E722E0" w:rsidRPr="00231462" w:rsidRDefault="00E722E0" w:rsidP="0071473F">
            <w:pPr>
              <w:rPr>
                <w:rFonts w:cs="Times New Roman"/>
                <w:sz w:val="20"/>
                <w:szCs w:val="20"/>
              </w:rPr>
            </w:pPr>
            <w:r w:rsidRPr="00231462">
              <w:rPr>
                <w:rFonts w:cs="Times New Roman"/>
                <w:sz w:val="20"/>
                <w:szCs w:val="20"/>
              </w:rPr>
              <w:t>0,24**</w:t>
            </w:r>
          </w:p>
        </w:tc>
        <w:tc>
          <w:tcPr>
            <w:tcW w:w="708" w:type="dxa"/>
            <w:tcBorders>
              <w:top w:val="nil"/>
              <w:left w:val="nil"/>
              <w:bottom w:val="nil"/>
              <w:right w:val="nil"/>
            </w:tcBorders>
            <w:tcMar>
              <w:left w:w="57" w:type="dxa"/>
              <w:right w:w="0" w:type="dxa"/>
            </w:tcMar>
            <w:vAlign w:val="center"/>
          </w:tcPr>
          <w:p w14:paraId="52FCEABF" w14:textId="77777777" w:rsidR="00E722E0" w:rsidRPr="00231462" w:rsidRDefault="00E722E0" w:rsidP="0071473F">
            <w:pPr>
              <w:rPr>
                <w:rFonts w:cs="Times New Roman"/>
                <w:sz w:val="20"/>
                <w:szCs w:val="20"/>
              </w:rPr>
            </w:pPr>
            <w:r w:rsidRPr="00231462">
              <w:rPr>
                <w:rFonts w:cs="Times New Roman"/>
                <w:sz w:val="20"/>
                <w:szCs w:val="20"/>
              </w:rPr>
              <w:t>0,20**</w:t>
            </w:r>
          </w:p>
        </w:tc>
        <w:tc>
          <w:tcPr>
            <w:tcW w:w="709" w:type="dxa"/>
            <w:tcBorders>
              <w:top w:val="nil"/>
              <w:left w:val="nil"/>
              <w:bottom w:val="nil"/>
              <w:right w:val="nil"/>
            </w:tcBorders>
            <w:tcMar>
              <w:left w:w="57" w:type="dxa"/>
              <w:right w:w="0" w:type="dxa"/>
            </w:tcMar>
            <w:vAlign w:val="center"/>
          </w:tcPr>
          <w:p w14:paraId="4BC68C02" w14:textId="77777777" w:rsidR="00E722E0" w:rsidRPr="00231462" w:rsidRDefault="00E722E0" w:rsidP="0071473F">
            <w:pPr>
              <w:rPr>
                <w:rFonts w:cs="Times New Roman"/>
                <w:sz w:val="20"/>
                <w:szCs w:val="20"/>
              </w:rPr>
            </w:pPr>
            <w:r w:rsidRPr="00231462">
              <w:rPr>
                <w:rFonts w:cs="Times New Roman"/>
                <w:sz w:val="20"/>
                <w:szCs w:val="20"/>
              </w:rPr>
              <w:t>0,28**</w:t>
            </w:r>
          </w:p>
        </w:tc>
      </w:tr>
      <w:tr w:rsidR="00E722E0" w:rsidRPr="00231462" w14:paraId="3C4A469D" w14:textId="77777777" w:rsidTr="0071473F">
        <w:trPr>
          <w:jc w:val="center"/>
        </w:trPr>
        <w:tc>
          <w:tcPr>
            <w:tcW w:w="4711" w:type="dxa"/>
            <w:tcBorders>
              <w:top w:val="nil"/>
              <w:left w:val="nil"/>
              <w:bottom w:val="single" w:sz="4" w:space="0" w:color="auto"/>
              <w:right w:val="nil"/>
            </w:tcBorders>
            <w:tcMar>
              <w:left w:w="0" w:type="dxa"/>
              <w:right w:w="0" w:type="dxa"/>
            </w:tcMar>
          </w:tcPr>
          <w:p w14:paraId="6D87C6EB" w14:textId="77777777" w:rsidR="00E722E0" w:rsidRPr="00231462" w:rsidRDefault="00E722E0" w:rsidP="0071473F">
            <w:pPr>
              <w:autoSpaceDE w:val="0"/>
              <w:autoSpaceDN w:val="0"/>
              <w:adjustRightInd w:val="0"/>
              <w:rPr>
                <w:rFonts w:cs="Times New Roman"/>
                <w:sz w:val="20"/>
                <w:szCs w:val="20"/>
              </w:rPr>
            </w:pPr>
            <w:r w:rsidRPr="00231462">
              <w:rPr>
                <w:rFonts w:cs="Times New Roman"/>
                <w:sz w:val="20"/>
                <w:szCs w:val="20"/>
              </w:rPr>
              <w:t>Başkalarının profillerine ne sıklıkla göz atıyorsunuz?</w:t>
            </w:r>
          </w:p>
        </w:tc>
        <w:tc>
          <w:tcPr>
            <w:tcW w:w="666" w:type="dxa"/>
            <w:tcBorders>
              <w:top w:val="nil"/>
              <w:left w:val="nil"/>
              <w:bottom w:val="single" w:sz="4" w:space="0" w:color="auto"/>
              <w:right w:val="nil"/>
            </w:tcBorders>
            <w:tcMar>
              <w:left w:w="57" w:type="dxa"/>
              <w:right w:w="0" w:type="dxa"/>
            </w:tcMar>
            <w:vAlign w:val="center"/>
          </w:tcPr>
          <w:p w14:paraId="0CE72128" w14:textId="77777777" w:rsidR="00E722E0" w:rsidRPr="00231462" w:rsidRDefault="00E722E0" w:rsidP="0071473F">
            <w:pPr>
              <w:rPr>
                <w:rFonts w:cs="Times New Roman"/>
                <w:sz w:val="20"/>
                <w:szCs w:val="20"/>
              </w:rPr>
            </w:pPr>
            <w:r w:rsidRPr="00231462">
              <w:rPr>
                <w:rFonts w:cs="Times New Roman"/>
                <w:sz w:val="20"/>
                <w:szCs w:val="20"/>
              </w:rPr>
              <w:t>0,24**</w:t>
            </w:r>
          </w:p>
        </w:tc>
        <w:tc>
          <w:tcPr>
            <w:tcW w:w="709" w:type="dxa"/>
            <w:tcBorders>
              <w:top w:val="nil"/>
              <w:left w:val="nil"/>
              <w:bottom w:val="single" w:sz="4" w:space="0" w:color="auto"/>
              <w:right w:val="nil"/>
            </w:tcBorders>
            <w:shd w:val="clear" w:color="auto" w:fill="auto"/>
            <w:tcMar>
              <w:left w:w="57" w:type="dxa"/>
              <w:right w:w="0" w:type="dxa"/>
            </w:tcMar>
            <w:vAlign w:val="center"/>
          </w:tcPr>
          <w:p w14:paraId="19EFB1B5" w14:textId="77777777" w:rsidR="00E722E0" w:rsidRPr="00231462" w:rsidRDefault="00E722E0" w:rsidP="0071473F">
            <w:pPr>
              <w:rPr>
                <w:rFonts w:cs="Times New Roman"/>
                <w:sz w:val="20"/>
                <w:szCs w:val="20"/>
              </w:rPr>
            </w:pPr>
            <w:r w:rsidRPr="00231462">
              <w:rPr>
                <w:rFonts w:cs="Times New Roman"/>
                <w:sz w:val="20"/>
                <w:szCs w:val="20"/>
              </w:rPr>
              <w:t>0,23**</w:t>
            </w:r>
          </w:p>
        </w:tc>
        <w:tc>
          <w:tcPr>
            <w:tcW w:w="709" w:type="dxa"/>
            <w:tcBorders>
              <w:top w:val="nil"/>
              <w:left w:val="nil"/>
              <w:bottom w:val="single" w:sz="4" w:space="0" w:color="auto"/>
              <w:right w:val="nil"/>
            </w:tcBorders>
            <w:tcMar>
              <w:left w:w="57" w:type="dxa"/>
              <w:right w:w="0" w:type="dxa"/>
            </w:tcMar>
            <w:vAlign w:val="center"/>
          </w:tcPr>
          <w:p w14:paraId="1B812CBF" w14:textId="77777777" w:rsidR="00E722E0" w:rsidRPr="00231462" w:rsidRDefault="00E722E0" w:rsidP="0071473F">
            <w:pPr>
              <w:rPr>
                <w:rFonts w:cs="Times New Roman"/>
                <w:sz w:val="20"/>
                <w:szCs w:val="20"/>
              </w:rPr>
            </w:pPr>
            <w:r w:rsidRPr="00231462">
              <w:rPr>
                <w:rFonts w:cs="Times New Roman"/>
                <w:sz w:val="20"/>
                <w:szCs w:val="20"/>
              </w:rPr>
              <w:t>0,20**</w:t>
            </w:r>
          </w:p>
        </w:tc>
        <w:tc>
          <w:tcPr>
            <w:tcW w:w="708" w:type="dxa"/>
            <w:tcBorders>
              <w:top w:val="nil"/>
              <w:left w:val="nil"/>
              <w:bottom w:val="single" w:sz="4" w:space="0" w:color="auto"/>
              <w:right w:val="nil"/>
            </w:tcBorders>
            <w:tcMar>
              <w:left w:w="57" w:type="dxa"/>
              <w:right w:w="0" w:type="dxa"/>
            </w:tcMar>
            <w:vAlign w:val="center"/>
          </w:tcPr>
          <w:p w14:paraId="459E5382" w14:textId="77777777" w:rsidR="00E722E0" w:rsidRPr="00231462" w:rsidRDefault="00E722E0" w:rsidP="0071473F">
            <w:pPr>
              <w:rPr>
                <w:rFonts w:cs="Times New Roman"/>
                <w:sz w:val="20"/>
                <w:szCs w:val="20"/>
              </w:rPr>
            </w:pPr>
            <w:r w:rsidRPr="00231462">
              <w:rPr>
                <w:rFonts w:cs="Times New Roman"/>
                <w:sz w:val="20"/>
                <w:szCs w:val="20"/>
              </w:rPr>
              <w:t>0,19**</w:t>
            </w:r>
          </w:p>
        </w:tc>
        <w:tc>
          <w:tcPr>
            <w:tcW w:w="709" w:type="dxa"/>
            <w:tcBorders>
              <w:top w:val="nil"/>
              <w:left w:val="nil"/>
              <w:bottom w:val="single" w:sz="4" w:space="0" w:color="auto"/>
              <w:right w:val="nil"/>
            </w:tcBorders>
            <w:tcMar>
              <w:left w:w="57" w:type="dxa"/>
              <w:right w:w="0" w:type="dxa"/>
            </w:tcMar>
            <w:vAlign w:val="center"/>
          </w:tcPr>
          <w:p w14:paraId="65F67DF0" w14:textId="77777777" w:rsidR="00E722E0" w:rsidRPr="00231462" w:rsidRDefault="00E722E0" w:rsidP="0071473F">
            <w:pPr>
              <w:rPr>
                <w:rFonts w:cs="Times New Roman"/>
                <w:sz w:val="20"/>
                <w:szCs w:val="20"/>
              </w:rPr>
            </w:pPr>
            <w:r w:rsidRPr="00231462">
              <w:rPr>
                <w:rFonts w:cs="Times New Roman"/>
                <w:sz w:val="20"/>
                <w:szCs w:val="20"/>
              </w:rPr>
              <w:t>0,27**</w:t>
            </w:r>
          </w:p>
        </w:tc>
      </w:tr>
    </w:tbl>
    <w:p w14:paraId="0883DA7E" w14:textId="77777777" w:rsidR="00E722E0" w:rsidRPr="00CE22A4" w:rsidRDefault="00E722E0" w:rsidP="00E722E0">
      <w:pPr>
        <w:ind w:firstLine="567"/>
        <w:rPr>
          <w:rFonts w:cs="Times New Roman"/>
          <w:szCs w:val="20"/>
        </w:rPr>
      </w:pPr>
      <w:r w:rsidRPr="00CE22A4">
        <w:rPr>
          <w:rFonts w:cs="Times New Roman"/>
          <w:szCs w:val="20"/>
        </w:rPr>
        <w:t>1: İzlenim Yaratma, 2: Araçsal Kullanım, 3: Kendini Gösterme, 4: Paylaşım İlginliği, 5: Toplam</w:t>
      </w:r>
    </w:p>
    <w:p w14:paraId="4561C500" w14:textId="77777777" w:rsidR="00E722E0"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52CF77CD" w14:textId="77777777" w:rsidR="00231462" w:rsidRPr="00001EDC" w:rsidRDefault="00231462" w:rsidP="00001EDC">
      <w:pPr>
        <w:spacing w:after="0" w:line="360" w:lineRule="auto"/>
        <w:ind w:firstLine="709"/>
        <w:rPr>
          <w:rFonts w:cs="Times New Roman"/>
          <w:sz w:val="20"/>
          <w:szCs w:val="16"/>
        </w:rPr>
      </w:pPr>
    </w:p>
    <w:p w14:paraId="7C33D567"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 kullanım sıklığı puanı ile izlenim yaratma (r=0,20; p&lt;0,05), araçsal kullanım (r=0,19; p&lt;0,05), kendini gösterme (r=0,17; p&lt;0,05), paylaşım</w:t>
      </w:r>
      <w:r w:rsidR="00E043F3">
        <w:rPr>
          <w:rFonts w:eastAsia="SimSun" w:cs="Times New Roman"/>
          <w:szCs w:val="24"/>
          <w:lang w:eastAsia="zh-CN"/>
        </w:rPr>
        <w:t xml:space="preserve"> ilginliği (r=0,16; p&lt;0,05) alt </w:t>
      </w:r>
      <w:r w:rsidR="009141F4" w:rsidRPr="00CE22A4">
        <w:rPr>
          <w:rFonts w:eastAsia="SimSun" w:cs="Times New Roman"/>
          <w:szCs w:val="24"/>
          <w:lang w:eastAsia="zh-CN"/>
        </w:rPr>
        <w:t>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(r=0,22;</w:t>
      </w:r>
      <w:r w:rsidR="009141F4" w:rsidRPr="00CE22A4">
        <w:rPr>
          <w:rFonts w:eastAsia="SimSun" w:cs="Times New Roman"/>
          <w:szCs w:val="24"/>
          <w:lang w:eastAsia="zh-CN"/>
        </w:rPr>
        <w:t xml:space="preserve"> p&lt;0,05) arasında pozitif</w:t>
      </w:r>
      <w:r w:rsidR="00E043F3">
        <w:rPr>
          <w:rFonts w:eastAsia="SimSun" w:cs="Times New Roman"/>
          <w:szCs w:val="24"/>
          <w:lang w:eastAsia="zh-CN"/>
        </w:rPr>
        <w:t xml:space="preserve"> </w:t>
      </w:r>
      <w:r w:rsidR="009141F4" w:rsidRPr="00CE22A4">
        <w:rPr>
          <w:rFonts w:eastAsia="SimSun" w:cs="Times New Roman"/>
          <w:szCs w:val="24"/>
          <w:lang w:eastAsia="zh-CN"/>
        </w:rPr>
        <w:t>ve anlamlı bir ilişkiye ulaşılmıştır.</w:t>
      </w:r>
      <w:r w:rsidR="00CF3D28">
        <w:rPr>
          <w:rFonts w:eastAsia="SimSun" w:cs="Times New Roman"/>
          <w:szCs w:val="24"/>
          <w:lang w:eastAsia="zh-CN"/>
        </w:rPr>
        <w:t xml:space="preserve"> </w:t>
      </w:r>
      <w:proofErr w:type="gramEnd"/>
      <w:r w:rsidR="00E043F3">
        <w:rPr>
          <w:rFonts w:eastAsia="SimSun" w:cs="Times New Roman"/>
          <w:szCs w:val="24"/>
          <w:lang w:eastAsia="zh-CN"/>
        </w:rPr>
        <w:t xml:space="preserve">Sosyal medya </w:t>
      </w:r>
      <w:r w:rsidRPr="00CE22A4">
        <w:rPr>
          <w:rFonts w:eastAsia="SimSun" w:cs="Times New Roman"/>
          <w:szCs w:val="24"/>
          <w:lang w:eastAsia="zh-CN"/>
        </w:rPr>
        <w:t>kullanım sık</w:t>
      </w:r>
      <w:r w:rsidR="00E043F3">
        <w:rPr>
          <w:rFonts w:eastAsia="SimSun" w:cs="Times New Roman"/>
          <w:szCs w:val="24"/>
          <w:lang w:eastAsia="zh-CN"/>
        </w:rPr>
        <w:t xml:space="preserve">lığı yüksek olan katılımcıların </w:t>
      </w:r>
      <w:r w:rsidRPr="00CE22A4">
        <w:rPr>
          <w:rFonts w:eastAsia="SimSun" w:cs="Times New Roman"/>
          <w:szCs w:val="24"/>
          <w:lang w:eastAsia="zh-CN"/>
        </w:rPr>
        <w:t>sosyal medya imajına verdiği önem de yüksektir.</w:t>
      </w:r>
    </w:p>
    <w:p w14:paraId="6B8EB9C4"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Durumu/biyografisini güncelleme sıklığı puanı ile izlenim yaratma (r=0,21; p&lt;0,05), araçsal kullanım (r=0,20; p&lt;0,05), kendini gösterme (r=0,22; p&lt;0,05), paylaşım ilginliği (r=0,1</w:t>
      </w:r>
      <w:r w:rsidR="009141F4" w:rsidRPr="00CE22A4">
        <w:rPr>
          <w:rFonts w:eastAsia="SimSun" w:cs="Times New Roman"/>
          <w:szCs w:val="24"/>
          <w:lang w:eastAsia="zh-CN"/>
        </w:rPr>
        <w:t>7;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000F6BED">
        <w:rPr>
          <w:rFonts w:eastAsia="SimSun" w:cs="Times New Roman"/>
          <w:szCs w:val="24"/>
          <w:lang w:eastAsia="zh-CN"/>
        </w:rPr>
        <w:t>puanı (r=0,25; p&lt;0,05) arasında</w:t>
      </w:r>
      <w:r w:rsidR="009141F4" w:rsidRPr="00CE22A4">
        <w:rPr>
          <w:rFonts w:eastAsia="SimSun" w:cs="Times New Roman"/>
          <w:szCs w:val="24"/>
          <w:lang w:eastAsia="zh-CN"/>
        </w:rPr>
        <w:t xml:space="preserve"> 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Durumu/biyografisini güncelleme sıklığı yüksek olan katılımcıların sosyal medya imajına verdiği önem de yüksektir.</w:t>
      </w:r>
    </w:p>
    <w:p w14:paraId="5D797D07"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lastRenderedPageBreak/>
        <w:t>Profil bilgilerini güncelleme sıklığı puanı ile izlenim yaratma (r=0,22; p&lt;0,05), araçsal kullanım (r=0,14; p&lt;0,05), kendini gösterme (r=0,21; p&lt;0,05), paylaşım ilginliği (r=0,1</w:t>
      </w:r>
      <w:r w:rsidR="009141F4" w:rsidRPr="00CE22A4">
        <w:rPr>
          <w:rFonts w:eastAsia="SimSun" w:cs="Times New Roman"/>
          <w:szCs w:val="24"/>
          <w:lang w:eastAsia="zh-CN"/>
        </w:rPr>
        <w:t>1;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(r=0,21</w:t>
      </w:r>
      <w:r w:rsidR="009141F4" w:rsidRPr="00CE22A4">
        <w:rPr>
          <w:rFonts w:eastAsia="SimSun" w:cs="Times New Roman"/>
          <w:szCs w:val="24"/>
          <w:lang w:eastAsia="zh-CN"/>
        </w:rPr>
        <w:t>; p&lt;0,05) arasında 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Profil bilgilerini güncelleme sıklığı yüksek olan katılımcıların sosyal medya imajına verdiği önem de yüksektir.</w:t>
      </w:r>
    </w:p>
    <w:p w14:paraId="18BE53E1"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Kendi resimlerini paylaşma sıklığı puanı ile izlenim yaratma (r=0,28; p&lt;0,05), araçsal kullanım (r=0,24; p&lt;0,05), kendini gösterme (r=0,24; p&lt;0,05), paylaşım ilginliği (r=0,1</w:t>
      </w:r>
      <w:r w:rsidR="009141F4"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(r=0,29</w:t>
      </w:r>
      <w:r w:rsidR="009141F4" w:rsidRPr="00CE22A4">
        <w:rPr>
          <w:rFonts w:eastAsia="SimSun" w:cs="Times New Roman"/>
          <w:szCs w:val="24"/>
          <w:lang w:eastAsia="zh-CN"/>
        </w:rPr>
        <w:t>; p&lt;0,05) arasında 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Kendi resimlerini paylaşma sıklığı yüksek olan katılımcıların sosyal medya imajına verdiği önem de yüksektir.</w:t>
      </w:r>
    </w:p>
    <w:p w14:paraId="58A4AC83"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Profil resmini değiştirme sıklığı puanı ile izlenim yaratma (r=0,26; p&lt;0,05), araçsal kullanım (r=0,24; p&lt;0,05), kendini gösterme (r=0,24; p&lt;0,05), paylaşım ilginliği (r=0,1</w:t>
      </w:r>
      <w:r w:rsidR="009141F4" w:rsidRPr="00CE22A4">
        <w:rPr>
          <w:rFonts w:eastAsia="SimSun" w:cs="Times New Roman"/>
          <w:szCs w:val="24"/>
          <w:lang w:eastAsia="zh-CN"/>
        </w:rPr>
        <w:t>7;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(r=0,28</w:t>
      </w:r>
      <w:r w:rsidR="009141F4" w:rsidRPr="00CE22A4">
        <w:rPr>
          <w:rFonts w:eastAsia="SimSun" w:cs="Times New Roman"/>
          <w:szCs w:val="24"/>
          <w:lang w:eastAsia="zh-CN"/>
        </w:rPr>
        <w:t>; p&lt;0,05) arasında 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Profil resmini değiştirme sıklığı yüksek olan katılımcıların sosyal medya imajına verdiği önem de yüksektir.</w:t>
      </w:r>
    </w:p>
    <w:p w14:paraId="407B0C42"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Kendi fotoğraflarını etiketleme sıklığı puanı ile izlenim yaratma (r=0,22; p&lt;0,05), araçsal kullanım (r=0,24; p&lt;0,05), kendini gösterme (r=0,24; p&lt;0,05), paylaşım ilginliği (r=0,2</w:t>
      </w:r>
      <w:r w:rsidR="009141F4" w:rsidRPr="00CE22A4">
        <w:rPr>
          <w:rFonts w:eastAsia="SimSun" w:cs="Times New Roman"/>
          <w:szCs w:val="24"/>
          <w:lang w:eastAsia="zh-CN"/>
        </w:rPr>
        <w:t>0;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(r=0,28</w:t>
      </w:r>
      <w:r w:rsidR="009141F4" w:rsidRPr="00CE22A4">
        <w:rPr>
          <w:rFonts w:eastAsia="SimSun" w:cs="Times New Roman"/>
          <w:szCs w:val="24"/>
          <w:lang w:eastAsia="zh-CN"/>
        </w:rPr>
        <w:t>; p&lt;0,05) arasında 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Kendi fotoğraflarını etiketleme sıklığı yüksek olan katılımcıların sosyal medya imajına verdiği önem de yüksektir.</w:t>
      </w:r>
    </w:p>
    <w:p w14:paraId="4B9224AE" w14:textId="77777777" w:rsidR="00923CC8"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Başkalarının profillerine göz atma sıklığı puanı ile izlenim yaratma (r=0,24; p&lt;0,05), araçsal kullanım (r=0,23; p&lt;0,05), kendini gösterme (r=0,20; p&lt;0,05), paylaşım ilginliği (r=0,1</w:t>
      </w:r>
      <w:r w:rsidR="008823DA" w:rsidRPr="00CE22A4">
        <w:rPr>
          <w:rFonts w:eastAsia="SimSun" w:cs="Times New Roman"/>
          <w:szCs w:val="24"/>
          <w:lang w:eastAsia="zh-CN"/>
        </w:rPr>
        <w:t>9;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(r=0,27; p&lt;0,05) arasında</w:t>
      </w:r>
      <w:r w:rsidR="009141F4" w:rsidRPr="00CE22A4">
        <w:rPr>
          <w:rFonts w:eastAsia="SimSun" w:cs="Times New Roman"/>
          <w:szCs w:val="24"/>
          <w:lang w:eastAsia="zh-CN"/>
        </w:rPr>
        <w:t xml:space="preserve"> 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Başkalarının profillerine göz atma sıklığı yüksek olan katılımcıların sosyal medya ima</w:t>
      </w:r>
      <w:r w:rsidR="00A22CD1" w:rsidRPr="00CE22A4">
        <w:rPr>
          <w:rFonts w:eastAsia="SimSun" w:cs="Times New Roman"/>
          <w:szCs w:val="24"/>
          <w:lang w:eastAsia="zh-CN"/>
        </w:rPr>
        <w:t>jına verdiği önem de yüksektir.</w:t>
      </w:r>
    </w:p>
    <w:p w14:paraId="409605D8" w14:textId="77777777" w:rsidR="00001EDC" w:rsidRPr="00CE22A4" w:rsidRDefault="00001EDC" w:rsidP="00001EDC">
      <w:pPr>
        <w:spacing w:after="0" w:line="360" w:lineRule="auto"/>
        <w:ind w:firstLine="709"/>
        <w:jc w:val="both"/>
        <w:rPr>
          <w:rFonts w:eastAsia="SimSun" w:cs="Times New Roman"/>
          <w:szCs w:val="24"/>
          <w:lang w:eastAsia="zh-CN"/>
        </w:rPr>
      </w:pPr>
    </w:p>
    <w:p w14:paraId="566B191E" w14:textId="77777777" w:rsidR="00E722E0" w:rsidRPr="00CE22A4" w:rsidRDefault="00792DB6" w:rsidP="00001EDC">
      <w:pPr>
        <w:pStyle w:val="Balk2"/>
        <w:spacing w:line="360" w:lineRule="auto"/>
        <w:ind w:left="1276" w:hanging="567"/>
        <w:rPr>
          <w:rFonts w:eastAsia="Times New Roman" w:cs="Times New Roman"/>
        </w:rPr>
      </w:pPr>
      <w:bookmarkStart w:id="105" w:name="_Toc42693422"/>
      <w:r w:rsidRPr="00CE22A4">
        <w:rPr>
          <w:rFonts w:eastAsia="Times New Roman" w:cs="Times New Roman"/>
        </w:rPr>
        <w:t>4.13.</w:t>
      </w:r>
      <w:r w:rsidR="00805EEC" w:rsidRPr="00CE22A4">
        <w:rPr>
          <w:rFonts w:eastAsia="Times New Roman" w:cs="Times New Roman"/>
        </w:rPr>
        <w:t xml:space="preserve"> </w:t>
      </w:r>
      <w:r w:rsidR="007D7D99" w:rsidRPr="00CE22A4">
        <w:rPr>
          <w:rFonts w:eastAsia="Times New Roman" w:cs="Times New Roman"/>
        </w:rPr>
        <w:t>Ölçek</w:t>
      </w:r>
      <w:r w:rsidR="00E31BCF" w:rsidRPr="00CE22A4">
        <w:rPr>
          <w:rFonts w:eastAsia="Times New Roman" w:cs="Times New Roman"/>
        </w:rPr>
        <w:t xml:space="preserve"> </w:t>
      </w:r>
      <w:r w:rsidR="00E31BCF" w:rsidRPr="00CE22A4">
        <w:t>Boyut</w:t>
      </w:r>
      <w:r w:rsidR="007D7D99" w:rsidRPr="00CE22A4">
        <w:rPr>
          <w:rFonts w:eastAsia="Times New Roman" w:cs="Times New Roman"/>
        </w:rPr>
        <w:t xml:space="preserve"> Puanları ve</w:t>
      </w:r>
      <w:r w:rsidR="00E722E0" w:rsidRPr="00CE22A4">
        <w:rPr>
          <w:rFonts w:eastAsia="Times New Roman" w:cs="Times New Roman"/>
        </w:rPr>
        <w:t xml:space="preserve"> S</w:t>
      </w:r>
      <w:r w:rsidR="007D7D99" w:rsidRPr="00CE22A4">
        <w:rPr>
          <w:rFonts w:eastAsia="Times New Roman" w:cs="Times New Roman"/>
        </w:rPr>
        <w:t>osyal Medya Kullanımı Arasında bulunan</w:t>
      </w:r>
      <w:r w:rsidR="00E722E0" w:rsidRPr="00CE22A4">
        <w:rPr>
          <w:rFonts w:eastAsia="Times New Roman" w:cs="Times New Roman"/>
        </w:rPr>
        <w:t xml:space="preserve"> İlişkiye Ait Bulgular</w:t>
      </w:r>
      <w:bookmarkEnd w:id="105"/>
    </w:p>
    <w:p w14:paraId="65AF7215" w14:textId="77777777" w:rsidR="00E722E0" w:rsidRPr="00CE22A4" w:rsidRDefault="00996810" w:rsidP="00001EDC">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17</w:t>
      </w:r>
      <w:r w:rsidR="00267A49" w:rsidRPr="00CE22A4">
        <w:rPr>
          <w:rFonts w:eastAsia="Times New Roman" w:cs="Times New Roman"/>
          <w:szCs w:val="20"/>
        </w:rPr>
        <w:t>.</w:t>
      </w:r>
      <w:r w:rsidR="00E722E0" w:rsidRPr="00CE22A4">
        <w:rPr>
          <w:rFonts w:eastAsia="Times New Roman" w:cs="Times New Roman"/>
          <w:szCs w:val="20"/>
        </w:rPr>
        <w:t>’</w:t>
      </w:r>
      <w:r w:rsidR="00A22CD1" w:rsidRPr="00CE22A4">
        <w:rPr>
          <w:rFonts w:eastAsia="Times New Roman" w:cs="Times New Roman"/>
          <w:szCs w:val="20"/>
        </w:rPr>
        <w:t>d</w:t>
      </w:r>
      <w:r w:rsidR="00E722E0" w:rsidRPr="00CE22A4">
        <w:rPr>
          <w:rFonts w:eastAsia="Times New Roman" w:cs="Times New Roman"/>
          <w:szCs w:val="20"/>
        </w:rPr>
        <w:t>e sosyal medya imaj ölçeği ve alt boyutları ile sosyal medya kullanımı arasındaki ilişkiye ait Pearson korelasyon anal</w:t>
      </w:r>
      <w:r w:rsidR="006A090A" w:rsidRPr="00CE22A4">
        <w:rPr>
          <w:rFonts w:eastAsia="Times New Roman" w:cs="Times New Roman"/>
          <w:szCs w:val="20"/>
        </w:rPr>
        <w:t>izi sonuçları bulunmaktadır.</w:t>
      </w:r>
    </w:p>
    <w:p w14:paraId="16B875D5" w14:textId="77777777" w:rsidR="00001EDC" w:rsidRDefault="00001EDC" w:rsidP="00001EDC">
      <w:pPr>
        <w:pStyle w:val="ResimYazs"/>
        <w:keepNext/>
        <w:spacing w:after="0" w:line="360" w:lineRule="auto"/>
        <w:jc w:val="center"/>
        <w:rPr>
          <w:b/>
          <w:bCs/>
          <w:i w:val="0"/>
          <w:iCs w:val="0"/>
          <w:color w:val="auto"/>
          <w:sz w:val="24"/>
          <w:szCs w:val="24"/>
        </w:rPr>
      </w:pPr>
      <w:bookmarkStart w:id="106" w:name="_Toc42693261"/>
      <w:r w:rsidRPr="00001EDC">
        <w:rPr>
          <w:b/>
          <w:bCs/>
          <w:i w:val="0"/>
          <w:iCs w:val="0"/>
          <w:color w:val="auto"/>
          <w:sz w:val="24"/>
          <w:szCs w:val="24"/>
        </w:rPr>
        <w:lastRenderedPageBreak/>
        <w:t xml:space="preserve">Tablo </w:t>
      </w:r>
      <w:r w:rsidRPr="00001EDC">
        <w:rPr>
          <w:b/>
          <w:bCs/>
          <w:i w:val="0"/>
          <w:iCs w:val="0"/>
          <w:color w:val="auto"/>
          <w:sz w:val="24"/>
          <w:szCs w:val="24"/>
        </w:rPr>
        <w:fldChar w:fldCharType="begin"/>
      </w:r>
      <w:r w:rsidRPr="00001EDC">
        <w:rPr>
          <w:b/>
          <w:bCs/>
          <w:i w:val="0"/>
          <w:iCs w:val="0"/>
          <w:color w:val="auto"/>
          <w:sz w:val="24"/>
          <w:szCs w:val="24"/>
        </w:rPr>
        <w:instrText xml:space="preserve"> SEQ Tablo \* ARABIC </w:instrText>
      </w:r>
      <w:r w:rsidRPr="00001EDC">
        <w:rPr>
          <w:b/>
          <w:bCs/>
          <w:i w:val="0"/>
          <w:iCs w:val="0"/>
          <w:color w:val="auto"/>
          <w:sz w:val="24"/>
          <w:szCs w:val="24"/>
        </w:rPr>
        <w:fldChar w:fldCharType="separate"/>
      </w:r>
      <w:r w:rsidR="00B04CAE">
        <w:rPr>
          <w:b/>
          <w:bCs/>
          <w:i w:val="0"/>
          <w:iCs w:val="0"/>
          <w:noProof/>
          <w:color w:val="auto"/>
          <w:sz w:val="24"/>
          <w:szCs w:val="24"/>
        </w:rPr>
        <w:t>17</w:t>
      </w:r>
      <w:r w:rsidRPr="00001EDC">
        <w:rPr>
          <w:b/>
          <w:bCs/>
          <w:i w:val="0"/>
          <w:iCs w:val="0"/>
          <w:color w:val="auto"/>
          <w:sz w:val="24"/>
          <w:szCs w:val="24"/>
        </w:rPr>
        <w:fldChar w:fldCharType="end"/>
      </w:r>
      <w:r w:rsidRPr="00001EDC">
        <w:rPr>
          <w:b/>
          <w:bCs/>
          <w:i w:val="0"/>
          <w:iCs w:val="0"/>
          <w:color w:val="auto"/>
          <w:sz w:val="24"/>
          <w:szCs w:val="24"/>
        </w:rPr>
        <w:t>. Sosyal Medya Kullanımı ile Sosyal Medya İmajı Arasındaki Korelasyon Analizi Sonuçları</w:t>
      </w:r>
      <w:bookmarkEnd w:id="106"/>
    </w:p>
    <w:p w14:paraId="3D8D3CED" w14:textId="77777777" w:rsidR="00001EDC" w:rsidRPr="00001EDC" w:rsidRDefault="00001EDC" w:rsidP="00001EDC">
      <w:pPr>
        <w:spacing w:after="0" w:line="360" w:lineRule="auto"/>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001EDC" w14:paraId="3E3B4CE7"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6E67340D" w14:textId="77777777" w:rsidR="00E722E0" w:rsidRPr="00001EDC" w:rsidRDefault="00E722E0" w:rsidP="0071473F">
            <w:pPr>
              <w:rPr>
                <w:rFonts w:eastAsia="Calibri" w:cs="Times New Roman"/>
                <w:b/>
                <w:sz w:val="20"/>
                <w:szCs w:val="20"/>
              </w:rPr>
            </w:pPr>
            <w:r w:rsidRPr="00001EDC">
              <w:rPr>
                <w:rFonts w:eastAsia="SimSun" w:cs="Times New Roman"/>
                <w:b/>
                <w:sz w:val="20"/>
                <w:szCs w:val="20"/>
                <w:lang w:eastAsia="zh-CN"/>
              </w:rPr>
              <w:t>Sosyal Medya Kullanımı</w:t>
            </w:r>
          </w:p>
        </w:tc>
        <w:tc>
          <w:tcPr>
            <w:tcW w:w="666" w:type="dxa"/>
            <w:tcBorders>
              <w:top w:val="single" w:sz="4" w:space="0" w:color="auto"/>
              <w:left w:val="nil"/>
              <w:bottom w:val="single" w:sz="4" w:space="0" w:color="auto"/>
              <w:right w:val="nil"/>
            </w:tcBorders>
            <w:tcMar>
              <w:left w:w="57" w:type="dxa"/>
              <w:right w:w="0" w:type="dxa"/>
            </w:tcMar>
          </w:tcPr>
          <w:p w14:paraId="0844BC67" w14:textId="77777777" w:rsidR="00E722E0" w:rsidRPr="00001EDC" w:rsidRDefault="00E722E0" w:rsidP="0071473F">
            <w:pPr>
              <w:rPr>
                <w:rFonts w:cs="Times New Roman"/>
                <w:b/>
                <w:sz w:val="20"/>
                <w:szCs w:val="20"/>
              </w:rPr>
            </w:pPr>
            <w:r w:rsidRPr="00001EDC">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4FFC81A0" w14:textId="77777777" w:rsidR="00E722E0" w:rsidRPr="00001EDC" w:rsidRDefault="00E722E0" w:rsidP="0071473F">
            <w:pPr>
              <w:rPr>
                <w:rFonts w:cs="Times New Roman"/>
                <w:b/>
                <w:sz w:val="20"/>
                <w:szCs w:val="20"/>
              </w:rPr>
            </w:pPr>
            <w:r w:rsidRPr="00001EDC">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2505B889" w14:textId="77777777" w:rsidR="00E722E0" w:rsidRPr="00001EDC" w:rsidRDefault="00E722E0" w:rsidP="0071473F">
            <w:pPr>
              <w:rPr>
                <w:rFonts w:cs="Times New Roman"/>
                <w:b/>
                <w:sz w:val="20"/>
                <w:szCs w:val="20"/>
              </w:rPr>
            </w:pPr>
            <w:r w:rsidRPr="00001EDC">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67851857" w14:textId="77777777" w:rsidR="00E722E0" w:rsidRPr="00001EDC" w:rsidRDefault="00E722E0" w:rsidP="0071473F">
            <w:pPr>
              <w:rPr>
                <w:rFonts w:cs="Times New Roman"/>
                <w:b/>
                <w:sz w:val="20"/>
                <w:szCs w:val="20"/>
              </w:rPr>
            </w:pPr>
            <w:r w:rsidRPr="00001EDC">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7803A0C3" w14:textId="77777777" w:rsidR="00E722E0" w:rsidRPr="00001EDC" w:rsidRDefault="00E722E0" w:rsidP="0071473F">
            <w:pPr>
              <w:rPr>
                <w:rFonts w:cs="Times New Roman"/>
                <w:b/>
                <w:sz w:val="20"/>
                <w:szCs w:val="20"/>
              </w:rPr>
            </w:pPr>
            <w:r w:rsidRPr="00001EDC">
              <w:rPr>
                <w:rFonts w:cs="Times New Roman"/>
                <w:b/>
                <w:sz w:val="20"/>
                <w:szCs w:val="20"/>
              </w:rPr>
              <w:t>5</w:t>
            </w:r>
          </w:p>
        </w:tc>
      </w:tr>
      <w:tr w:rsidR="00E722E0" w:rsidRPr="00001EDC" w14:paraId="08F232EC" w14:textId="77777777" w:rsidTr="0071473F">
        <w:trPr>
          <w:jc w:val="center"/>
        </w:trPr>
        <w:tc>
          <w:tcPr>
            <w:tcW w:w="4711" w:type="dxa"/>
            <w:tcBorders>
              <w:top w:val="single" w:sz="4" w:space="0" w:color="auto"/>
              <w:left w:val="nil"/>
              <w:bottom w:val="nil"/>
              <w:right w:val="nil"/>
            </w:tcBorders>
            <w:tcMar>
              <w:left w:w="0" w:type="dxa"/>
              <w:right w:w="0" w:type="dxa"/>
            </w:tcMar>
          </w:tcPr>
          <w:p w14:paraId="040221B3"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Facebook’u nadiren gördüğüm arkadaşlarımla bağlantıda kalmak için kullanıyorum</w:t>
            </w:r>
          </w:p>
        </w:tc>
        <w:tc>
          <w:tcPr>
            <w:tcW w:w="666" w:type="dxa"/>
            <w:tcBorders>
              <w:top w:val="single" w:sz="4" w:space="0" w:color="auto"/>
              <w:left w:val="nil"/>
              <w:bottom w:val="nil"/>
              <w:right w:val="nil"/>
            </w:tcBorders>
            <w:tcMar>
              <w:left w:w="57" w:type="dxa"/>
              <w:right w:w="0" w:type="dxa"/>
            </w:tcMar>
          </w:tcPr>
          <w:p w14:paraId="60D37318" w14:textId="77777777" w:rsidR="00E722E0" w:rsidRPr="00001EDC" w:rsidRDefault="00E722E0" w:rsidP="0071473F">
            <w:pPr>
              <w:rPr>
                <w:rFonts w:cs="Times New Roman"/>
                <w:sz w:val="20"/>
                <w:szCs w:val="20"/>
              </w:rPr>
            </w:pPr>
            <w:r w:rsidRPr="00001EDC">
              <w:rPr>
                <w:rFonts w:cs="Times New Roman"/>
                <w:sz w:val="20"/>
                <w:szCs w:val="20"/>
              </w:rPr>
              <w:t>0,21**</w:t>
            </w:r>
          </w:p>
        </w:tc>
        <w:tc>
          <w:tcPr>
            <w:tcW w:w="709" w:type="dxa"/>
            <w:tcBorders>
              <w:top w:val="single" w:sz="4" w:space="0" w:color="auto"/>
              <w:left w:val="nil"/>
              <w:bottom w:val="nil"/>
              <w:right w:val="nil"/>
            </w:tcBorders>
            <w:shd w:val="clear" w:color="auto" w:fill="auto"/>
            <w:tcMar>
              <w:left w:w="57" w:type="dxa"/>
              <w:right w:w="0" w:type="dxa"/>
            </w:tcMar>
          </w:tcPr>
          <w:p w14:paraId="2AF339DC" w14:textId="77777777" w:rsidR="00E722E0" w:rsidRPr="00001EDC" w:rsidRDefault="00E722E0" w:rsidP="0071473F">
            <w:pPr>
              <w:rPr>
                <w:rFonts w:cs="Times New Roman"/>
                <w:sz w:val="20"/>
                <w:szCs w:val="20"/>
              </w:rPr>
            </w:pPr>
            <w:r w:rsidRPr="00001EDC">
              <w:rPr>
                <w:rFonts w:cs="Times New Roman"/>
                <w:sz w:val="20"/>
                <w:szCs w:val="20"/>
              </w:rPr>
              <w:t>0,18**</w:t>
            </w:r>
          </w:p>
        </w:tc>
        <w:tc>
          <w:tcPr>
            <w:tcW w:w="709" w:type="dxa"/>
            <w:tcBorders>
              <w:top w:val="single" w:sz="4" w:space="0" w:color="auto"/>
              <w:left w:val="nil"/>
              <w:bottom w:val="nil"/>
              <w:right w:val="nil"/>
            </w:tcBorders>
            <w:tcMar>
              <w:left w:w="57" w:type="dxa"/>
              <w:right w:w="0" w:type="dxa"/>
            </w:tcMar>
          </w:tcPr>
          <w:p w14:paraId="4FFF741A" w14:textId="77777777" w:rsidR="00E722E0" w:rsidRPr="00001EDC" w:rsidRDefault="00E722E0" w:rsidP="0071473F">
            <w:pPr>
              <w:rPr>
                <w:rFonts w:cs="Times New Roman"/>
                <w:sz w:val="20"/>
                <w:szCs w:val="20"/>
              </w:rPr>
            </w:pPr>
            <w:r w:rsidRPr="00001EDC">
              <w:rPr>
                <w:rFonts w:cs="Times New Roman"/>
                <w:sz w:val="20"/>
                <w:szCs w:val="20"/>
              </w:rPr>
              <w:t>0,13**</w:t>
            </w:r>
          </w:p>
        </w:tc>
        <w:tc>
          <w:tcPr>
            <w:tcW w:w="708" w:type="dxa"/>
            <w:tcBorders>
              <w:top w:val="single" w:sz="4" w:space="0" w:color="auto"/>
              <w:left w:val="nil"/>
              <w:bottom w:val="nil"/>
              <w:right w:val="nil"/>
            </w:tcBorders>
            <w:tcMar>
              <w:left w:w="57" w:type="dxa"/>
              <w:right w:w="0" w:type="dxa"/>
            </w:tcMar>
          </w:tcPr>
          <w:p w14:paraId="1615F8B7" w14:textId="77777777" w:rsidR="00E722E0" w:rsidRPr="00001EDC" w:rsidRDefault="00E722E0" w:rsidP="0071473F">
            <w:pPr>
              <w:rPr>
                <w:rFonts w:cs="Times New Roman"/>
                <w:sz w:val="20"/>
                <w:szCs w:val="20"/>
              </w:rPr>
            </w:pPr>
            <w:r w:rsidRPr="00001EDC">
              <w:rPr>
                <w:rFonts w:cs="Times New Roman"/>
                <w:sz w:val="20"/>
                <w:szCs w:val="20"/>
              </w:rPr>
              <w:t>0,16**</w:t>
            </w:r>
          </w:p>
        </w:tc>
        <w:tc>
          <w:tcPr>
            <w:tcW w:w="709" w:type="dxa"/>
            <w:tcBorders>
              <w:top w:val="single" w:sz="4" w:space="0" w:color="auto"/>
              <w:left w:val="nil"/>
              <w:bottom w:val="nil"/>
              <w:right w:val="nil"/>
            </w:tcBorders>
            <w:tcMar>
              <w:left w:w="57" w:type="dxa"/>
              <w:right w:w="0" w:type="dxa"/>
            </w:tcMar>
          </w:tcPr>
          <w:p w14:paraId="63F35434" w14:textId="77777777" w:rsidR="00E722E0" w:rsidRPr="00001EDC" w:rsidRDefault="00E722E0" w:rsidP="0071473F">
            <w:pPr>
              <w:rPr>
                <w:rFonts w:cs="Times New Roman"/>
                <w:sz w:val="20"/>
                <w:szCs w:val="20"/>
              </w:rPr>
            </w:pPr>
            <w:r w:rsidRPr="00001EDC">
              <w:rPr>
                <w:rFonts w:cs="Times New Roman"/>
                <w:sz w:val="20"/>
                <w:szCs w:val="20"/>
              </w:rPr>
              <w:t>0,21**</w:t>
            </w:r>
          </w:p>
        </w:tc>
      </w:tr>
      <w:tr w:rsidR="00E722E0" w:rsidRPr="00001EDC" w14:paraId="0133174B" w14:textId="77777777" w:rsidTr="0071473F">
        <w:trPr>
          <w:jc w:val="center"/>
        </w:trPr>
        <w:tc>
          <w:tcPr>
            <w:tcW w:w="4711" w:type="dxa"/>
            <w:tcBorders>
              <w:top w:val="nil"/>
              <w:left w:val="nil"/>
              <w:bottom w:val="nil"/>
              <w:right w:val="nil"/>
            </w:tcBorders>
            <w:tcMar>
              <w:left w:w="0" w:type="dxa"/>
              <w:right w:w="0" w:type="dxa"/>
            </w:tcMar>
          </w:tcPr>
          <w:p w14:paraId="4E984E04"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Facebook’u genellikle her gün gördüğüm arkadaşlarla iletişim kurmak için kullanıyorum.</w:t>
            </w:r>
          </w:p>
        </w:tc>
        <w:tc>
          <w:tcPr>
            <w:tcW w:w="666" w:type="dxa"/>
            <w:tcBorders>
              <w:top w:val="nil"/>
              <w:left w:val="nil"/>
              <w:bottom w:val="nil"/>
              <w:right w:val="nil"/>
            </w:tcBorders>
            <w:tcMar>
              <w:left w:w="57" w:type="dxa"/>
              <w:right w:w="0" w:type="dxa"/>
            </w:tcMar>
          </w:tcPr>
          <w:p w14:paraId="43F5D7D4" w14:textId="77777777" w:rsidR="00E722E0" w:rsidRPr="00001EDC" w:rsidRDefault="00E722E0" w:rsidP="0071473F">
            <w:pPr>
              <w:rPr>
                <w:rFonts w:cs="Times New Roman"/>
                <w:sz w:val="20"/>
                <w:szCs w:val="20"/>
              </w:rPr>
            </w:pPr>
            <w:r w:rsidRPr="00001EDC">
              <w:rPr>
                <w:rFonts w:cs="Times New Roman"/>
                <w:sz w:val="20"/>
                <w:szCs w:val="20"/>
              </w:rPr>
              <w:t>0,25**</w:t>
            </w:r>
          </w:p>
        </w:tc>
        <w:tc>
          <w:tcPr>
            <w:tcW w:w="709" w:type="dxa"/>
            <w:tcBorders>
              <w:top w:val="nil"/>
              <w:left w:val="nil"/>
              <w:bottom w:val="nil"/>
              <w:right w:val="nil"/>
            </w:tcBorders>
            <w:shd w:val="clear" w:color="auto" w:fill="auto"/>
            <w:tcMar>
              <w:left w:w="57" w:type="dxa"/>
              <w:right w:w="0" w:type="dxa"/>
            </w:tcMar>
          </w:tcPr>
          <w:p w14:paraId="4965BAD4" w14:textId="77777777" w:rsidR="00E722E0" w:rsidRPr="00001EDC" w:rsidRDefault="00E722E0" w:rsidP="0071473F">
            <w:pPr>
              <w:rPr>
                <w:rFonts w:cs="Times New Roman"/>
                <w:sz w:val="20"/>
                <w:szCs w:val="20"/>
              </w:rPr>
            </w:pPr>
            <w:r w:rsidRPr="00001EDC">
              <w:rPr>
                <w:rFonts w:cs="Times New Roman"/>
                <w:sz w:val="20"/>
                <w:szCs w:val="20"/>
              </w:rPr>
              <w:t>0,27**</w:t>
            </w:r>
          </w:p>
        </w:tc>
        <w:tc>
          <w:tcPr>
            <w:tcW w:w="709" w:type="dxa"/>
            <w:tcBorders>
              <w:top w:val="nil"/>
              <w:left w:val="nil"/>
              <w:bottom w:val="nil"/>
              <w:right w:val="nil"/>
            </w:tcBorders>
            <w:tcMar>
              <w:left w:w="57" w:type="dxa"/>
              <w:right w:w="0" w:type="dxa"/>
            </w:tcMar>
          </w:tcPr>
          <w:p w14:paraId="5EBD368C" w14:textId="77777777" w:rsidR="00E722E0" w:rsidRPr="00001EDC" w:rsidRDefault="00E722E0" w:rsidP="0071473F">
            <w:pPr>
              <w:rPr>
                <w:rFonts w:cs="Times New Roman"/>
                <w:sz w:val="20"/>
                <w:szCs w:val="20"/>
              </w:rPr>
            </w:pPr>
            <w:r w:rsidRPr="00001EDC">
              <w:rPr>
                <w:rFonts w:cs="Times New Roman"/>
                <w:sz w:val="20"/>
                <w:szCs w:val="20"/>
              </w:rPr>
              <w:t>0,24**</w:t>
            </w:r>
          </w:p>
        </w:tc>
        <w:tc>
          <w:tcPr>
            <w:tcW w:w="708" w:type="dxa"/>
            <w:tcBorders>
              <w:top w:val="nil"/>
              <w:left w:val="nil"/>
              <w:bottom w:val="nil"/>
              <w:right w:val="nil"/>
            </w:tcBorders>
            <w:tcMar>
              <w:left w:w="57" w:type="dxa"/>
              <w:right w:w="0" w:type="dxa"/>
            </w:tcMar>
          </w:tcPr>
          <w:p w14:paraId="1BE28967" w14:textId="77777777" w:rsidR="00E722E0" w:rsidRPr="00001EDC" w:rsidRDefault="00E722E0" w:rsidP="0071473F">
            <w:pPr>
              <w:rPr>
                <w:rFonts w:cs="Times New Roman"/>
                <w:sz w:val="20"/>
                <w:szCs w:val="20"/>
              </w:rPr>
            </w:pPr>
            <w:r w:rsidRPr="00001EDC">
              <w:rPr>
                <w:rFonts w:cs="Times New Roman"/>
                <w:sz w:val="20"/>
                <w:szCs w:val="20"/>
              </w:rPr>
              <w:t>0,21**</w:t>
            </w:r>
          </w:p>
        </w:tc>
        <w:tc>
          <w:tcPr>
            <w:tcW w:w="709" w:type="dxa"/>
            <w:tcBorders>
              <w:top w:val="nil"/>
              <w:left w:val="nil"/>
              <w:bottom w:val="nil"/>
              <w:right w:val="nil"/>
            </w:tcBorders>
            <w:tcMar>
              <w:left w:w="57" w:type="dxa"/>
              <w:right w:w="0" w:type="dxa"/>
            </w:tcMar>
          </w:tcPr>
          <w:p w14:paraId="5CBE0783" w14:textId="77777777" w:rsidR="00E722E0" w:rsidRPr="00001EDC" w:rsidRDefault="00E722E0" w:rsidP="0071473F">
            <w:pPr>
              <w:rPr>
                <w:rFonts w:cs="Times New Roman"/>
                <w:sz w:val="20"/>
                <w:szCs w:val="20"/>
              </w:rPr>
            </w:pPr>
            <w:r w:rsidRPr="00001EDC">
              <w:rPr>
                <w:rFonts w:cs="Times New Roman"/>
                <w:sz w:val="20"/>
                <w:szCs w:val="20"/>
              </w:rPr>
              <w:t>0,30**</w:t>
            </w:r>
          </w:p>
        </w:tc>
      </w:tr>
      <w:tr w:rsidR="00E722E0" w:rsidRPr="00001EDC" w14:paraId="3AF9ED5F" w14:textId="77777777" w:rsidTr="0071473F">
        <w:trPr>
          <w:jc w:val="center"/>
        </w:trPr>
        <w:tc>
          <w:tcPr>
            <w:tcW w:w="4711" w:type="dxa"/>
            <w:tcBorders>
              <w:top w:val="nil"/>
              <w:left w:val="nil"/>
              <w:bottom w:val="nil"/>
              <w:right w:val="nil"/>
            </w:tcBorders>
            <w:tcMar>
              <w:left w:w="0" w:type="dxa"/>
              <w:right w:w="0" w:type="dxa"/>
            </w:tcMar>
          </w:tcPr>
          <w:p w14:paraId="20113E89"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Yeni insanlarla tanışabilmek için profil sayfamı herkesin göreceği şekilde ayarlarım.</w:t>
            </w:r>
          </w:p>
        </w:tc>
        <w:tc>
          <w:tcPr>
            <w:tcW w:w="666" w:type="dxa"/>
            <w:tcBorders>
              <w:top w:val="nil"/>
              <w:left w:val="nil"/>
              <w:bottom w:val="nil"/>
              <w:right w:val="nil"/>
            </w:tcBorders>
            <w:tcMar>
              <w:left w:w="57" w:type="dxa"/>
              <w:right w:w="0" w:type="dxa"/>
            </w:tcMar>
          </w:tcPr>
          <w:p w14:paraId="5098E0A4" w14:textId="77777777" w:rsidR="00E722E0" w:rsidRPr="00001EDC" w:rsidRDefault="00E722E0" w:rsidP="0071473F">
            <w:pPr>
              <w:rPr>
                <w:rFonts w:cs="Times New Roman"/>
                <w:sz w:val="20"/>
                <w:szCs w:val="20"/>
              </w:rPr>
            </w:pPr>
            <w:r w:rsidRPr="00001EDC">
              <w:rPr>
                <w:rFonts w:cs="Times New Roman"/>
                <w:sz w:val="20"/>
                <w:szCs w:val="20"/>
              </w:rPr>
              <w:t>0,24**</w:t>
            </w:r>
          </w:p>
        </w:tc>
        <w:tc>
          <w:tcPr>
            <w:tcW w:w="709" w:type="dxa"/>
            <w:tcBorders>
              <w:top w:val="nil"/>
              <w:left w:val="nil"/>
              <w:bottom w:val="nil"/>
              <w:right w:val="nil"/>
            </w:tcBorders>
            <w:shd w:val="clear" w:color="auto" w:fill="auto"/>
            <w:tcMar>
              <w:left w:w="57" w:type="dxa"/>
              <w:right w:w="0" w:type="dxa"/>
            </w:tcMar>
          </w:tcPr>
          <w:p w14:paraId="13EED4E0" w14:textId="77777777" w:rsidR="00E722E0" w:rsidRPr="00001EDC" w:rsidRDefault="00E722E0" w:rsidP="0071473F">
            <w:pPr>
              <w:rPr>
                <w:rFonts w:cs="Times New Roman"/>
                <w:sz w:val="20"/>
                <w:szCs w:val="20"/>
              </w:rPr>
            </w:pPr>
            <w:r w:rsidRPr="00001EDC">
              <w:rPr>
                <w:rFonts w:cs="Times New Roman"/>
                <w:sz w:val="20"/>
                <w:szCs w:val="20"/>
              </w:rPr>
              <w:t>0,32**</w:t>
            </w:r>
          </w:p>
        </w:tc>
        <w:tc>
          <w:tcPr>
            <w:tcW w:w="709" w:type="dxa"/>
            <w:tcBorders>
              <w:top w:val="nil"/>
              <w:left w:val="nil"/>
              <w:bottom w:val="nil"/>
              <w:right w:val="nil"/>
            </w:tcBorders>
            <w:tcMar>
              <w:left w:w="57" w:type="dxa"/>
              <w:right w:w="0" w:type="dxa"/>
            </w:tcMar>
          </w:tcPr>
          <w:p w14:paraId="4C6956B6" w14:textId="77777777" w:rsidR="00E722E0" w:rsidRPr="00001EDC" w:rsidRDefault="00E722E0" w:rsidP="0071473F">
            <w:pPr>
              <w:rPr>
                <w:rFonts w:cs="Times New Roman"/>
                <w:sz w:val="20"/>
                <w:szCs w:val="20"/>
              </w:rPr>
            </w:pPr>
            <w:r w:rsidRPr="00001EDC">
              <w:rPr>
                <w:rFonts w:cs="Times New Roman"/>
                <w:sz w:val="20"/>
                <w:szCs w:val="20"/>
              </w:rPr>
              <w:t>0,31**</w:t>
            </w:r>
          </w:p>
        </w:tc>
        <w:tc>
          <w:tcPr>
            <w:tcW w:w="708" w:type="dxa"/>
            <w:tcBorders>
              <w:top w:val="nil"/>
              <w:left w:val="nil"/>
              <w:bottom w:val="nil"/>
              <w:right w:val="nil"/>
            </w:tcBorders>
            <w:tcMar>
              <w:left w:w="57" w:type="dxa"/>
              <w:right w:w="0" w:type="dxa"/>
            </w:tcMar>
          </w:tcPr>
          <w:p w14:paraId="00306CF2" w14:textId="77777777" w:rsidR="00E722E0" w:rsidRPr="00001EDC" w:rsidRDefault="00E722E0" w:rsidP="0071473F">
            <w:pPr>
              <w:rPr>
                <w:rFonts w:cs="Times New Roman"/>
                <w:sz w:val="20"/>
                <w:szCs w:val="20"/>
              </w:rPr>
            </w:pPr>
            <w:r w:rsidRPr="00001EDC">
              <w:rPr>
                <w:rFonts w:cs="Times New Roman"/>
                <w:sz w:val="20"/>
                <w:szCs w:val="20"/>
              </w:rPr>
              <w:t>0,25**</w:t>
            </w:r>
          </w:p>
        </w:tc>
        <w:tc>
          <w:tcPr>
            <w:tcW w:w="709" w:type="dxa"/>
            <w:tcBorders>
              <w:top w:val="nil"/>
              <w:left w:val="nil"/>
              <w:bottom w:val="nil"/>
              <w:right w:val="nil"/>
            </w:tcBorders>
            <w:tcMar>
              <w:left w:w="57" w:type="dxa"/>
              <w:right w:w="0" w:type="dxa"/>
            </w:tcMar>
          </w:tcPr>
          <w:p w14:paraId="5CD037CF" w14:textId="77777777" w:rsidR="00E722E0" w:rsidRPr="00001EDC" w:rsidRDefault="00E722E0" w:rsidP="0071473F">
            <w:pPr>
              <w:rPr>
                <w:rFonts w:cs="Times New Roman"/>
                <w:sz w:val="20"/>
                <w:szCs w:val="20"/>
              </w:rPr>
            </w:pPr>
            <w:r w:rsidRPr="00001EDC">
              <w:rPr>
                <w:rFonts w:cs="Times New Roman"/>
                <w:sz w:val="20"/>
                <w:szCs w:val="20"/>
              </w:rPr>
              <w:t>0,34**</w:t>
            </w:r>
          </w:p>
        </w:tc>
      </w:tr>
      <w:tr w:rsidR="00E722E0" w:rsidRPr="00001EDC" w14:paraId="5F148A0A" w14:textId="77777777" w:rsidTr="0071473F">
        <w:trPr>
          <w:jc w:val="center"/>
        </w:trPr>
        <w:tc>
          <w:tcPr>
            <w:tcW w:w="4711" w:type="dxa"/>
            <w:tcBorders>
              <w:top w:val="nil"/>
              <w:left w:val="nil"/>
              <w:bottom w:val="nil"/>
              <w:right w:val="nil"/>
            </w:tcBorders>
            <w:tcMar>
              <w:left w:w="0" w:type="dxa"/>
              <w:right w:w="0" w:type="dxa"/>
            </w:tcMar>
          </w:tcPr>
          <w:p w14:paraId="21143054"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 profilimi sadece arkadaşlarımın göreceği şekilde ayarlarım.</w:t>
            </w:r>
          </w:p>
        </w:tc>
        <w:tc>
          <w:tcPr>
            <w:tcW w:w="666" w:type="dxa"/>
            <w:tcBorders>
              <w:top w:val="nil"/>
              <w:left w:val="nil"/>
              <w:bottom w:val="nil"/>
              <w:right w:val="nil"/>
            </w:tcBorders>
            <w:tcMar>
              <w:left w:w="57" w:type="dxa"/>
              <w:right w:w="0" w:type="dxa"/>
            </w:tcMar>
          </w:tcPr>
          <w:p w14:paraId="1E8EBFB0" w14:textId="77777777" w:rsidR="00E722E0" w:rsidRPr="00001EDC" w:rsidRDefault="00E722E0" w:rsidP="0071473F">
            <w:pPr>
              <w:rPr>
                <w:rFonts w:cs="Times New Roman"/>
                <w:sz w:val="20"/>
                <w:szCs w:val="20"/>
              </w:rPr>
            </w:pPr>
            <w:r w:rsidRPr="00001EDC">
              <w:rPr>
                <w:rFonts w:cs="Times New Roman"/>
                <w:sz w:val="20"/>
                <w:szCs w:val="20"/>
              </w:rPr>
              <w:t>-0,04</w:t>
            </w:r>
          </w:p>
        </w:tc>
        <w:tc>
          <w:tcPr>
            <w:tcW w:w="709" w:type="dxa"/>
            <w:tcBorders>
              <w:top w:val="nil"/>
              <w:left w:val="nil"/>
              <w:bottom w:val="nil"/>
              <w:right w:val="nil"/>
            </w:tcBorders>
            <w:shd w:val="clear" w:color="auto" w:fill="auto"/>
            <w:tcMar>
              <w:left w:w="57" w:type="dxa"/>
              <w:right w:w="0" w:type="dxa"/>
            </w:tcMar>
          </w:tcPr>
          <w:p w14:paraId="655C8D1D" w14:textId="77777777" w:rsidR="00E722E0" w:rsidRPr="00001EDC" w:rsidRDefault="00E722E0" w:rsidP="0071473F">
            <w:pPr>
              <w:rPr>
                <w:rFonts w:cs="Times New Roman"/>
                <w:sz w:val="20"/>
                <w:szCs w:val="20"/>
              </w:rPr>
            </w:pPr>
            <w:r w:rsidRPr="00001EDC">
              <w:rPr>
                <w:rFonts w:cs="Times New Roman"/>
                <w:sz w:val="20"/>
                <w:szCs w:val="20"/>
              </w:rPr>
              <w:t>-0,14**</w:t>
            </w:r>
          </w:p>
        </w:tc>
        <w:tc>
          <w:tcPr>
            <w:tcW w:w="709" w:type="dxa"/>
            <w:tcBorders>
              <w:top w:val="nil"/>
              <w:left w:val="nil"/>
              <w:bottom w:val="nil"/>
              <w:right w:val="nil"/>
            </w:tcBorders>
            <w:tcMar>
              <w:left w:w="57" w:type="dxa"/>
              <w:right w:w="0" w:type="dxa"/>
            </w:tcMar>
          </w:tcPr>
          <w:p w14:paraId="2A9E8AFF" w14:textId="77777777" w:rsidR="00E722E0" w:rsidRPr="00001EDC" w:rsidRDefault="00E722E0" w:rsidP="0071473F">
            <w:pPr>
              <w:rPr>
                <w:rFonts w:cs="Times New Roman"/>
                <w:sz w:val="20"/>
                <w:szCs w:val="20"/>
              </w:rPr>
            </w:pPr>
            <w:r w:rsidRPr="00001EDC">
              <w:rPr>
                <w:rFonts w:cs="Times New Roman"/>
                <w:sz w:val="20"/>
                <w:szCs w:val="20"/>
              </w:rPr>
              <w:t>-0,14**</w:t>
            </w:r>
          </w:p>
        </w:tc>
        <w:tc>
          <w:tcPr>
            <w:tcW w:w="708" w:type="dxa"/>
            <w:tcBorders>
              <w:top w:val="nil"/>
              <w:left w:val="nil"/>
              <w:bottom w:val="nil"/>
              <w:right w:val="nil"/>
            </w:tcBorders>
            <w:tcMar>
              <w:left w:w="57" w:type="dxa"/>
              <w:right w:w="0" w:type="dxa"/>
            </w:tcMar>
          </w:tcPr>
          <w:p w14:paraId="1F471CF9" w14:textId="77777777" w:rsidR="00E722E0" w:rsidRPr="00001EDC" w:rsidRDefault="00E722E0" w:rsidP="0071473F">
            <w:pPr>
              <w:rPr>
                <w:rFonts w:cs="Times New Roman"/>
                <w:sz w:val="20"/>
                <w:szCs w:val="20"/>
              </w:rPr>
            </w:pPr>
            <w:r w:rsidRPr="00001EDC">
              <w:rPr>
                <w:rFonts w:cs="Times New Roman"/>
                <w:sz w:val="20"/>
                <w:szCs w:val="20"/>
              </w:rPr>
              <w:t>-0,09</w:t>
            </w:r>
          </w:p>
        </w:tc>
        <w:tc>
          <w:tcPr>
            <w:tcW w:w="709" w:type="dxa"/>
            <w:tcBorders>
              <w:top w:val="nil"/>
              <w:left w:val="nil"/>
              <w:bottom w:val="nil"/>
              <w:right w:val="nil"/>
            </w:tcBorders>
            <w:tcMar>
              <w:left w:w="57" w:type="dxa"/>
              <w:right w:w="0" w:type="dxa"/>
            </w:tcMar>
          </w:tcPr>
          <w:p w14:paraId="062F491D" w14:textId="77777777" w:rsidR="00E722E0" w:rsidRPr="00001EDC" w:rsidRDefault="00E722E0" w:rsidP="0071473F">
            <w:pPr>
              <w:rPr>
                <w:rFonts w:cs="Times New Roman"/>
                <w:sz w:val="20"/>
                <w:szCs w:val="20"/>
              </w:rPr>
            </w:pPr>
            <w:r w:rsidRPr="00001EDC">
              <w:rPr>
                <w:rFonts w:cs="Times New Roman"/>
                <w:sz w:val="20"/>
                <w:szCs w:val="20"/>
              </w:rPr>
              <w:t>-0,12**</w:t>
            </w:r>
          </w:p>
        </w:tc>
      </w:tr>
      <w:tr w:rsidR="00E722E0" w:rsidRPr="00001EDC" w14:paraId="372E2DCE" w14:textId="77777777" w:rsidTr="0071473F">
        <w:trPr>
          <w:jc w:val="center"/>
        </w:trPr>
        <w:tc>
          <w:tcPr>
            <w:tcW w:w="4711" w:type="dxa"/>
            <w:tcBorders>
              <w:top w:val="nil"/>
              <w:left w:val="nil"/>
              <w:bottom w:val="nil"/>
              <w:right w:val="nil"/>
            </w:tcBorders>
            <w:tcMar>
              <w:left w:w="0" w:type="dxa"/>
              <w:right w:w="0" w:type="dxa"/>
            </w:tcMar>
          </w:tcPr>
          <w:p w14:paraId="32009DCA"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 aslında senin kim olduğunu çok özele girmeden açıklayan bir yoldur.</w:t>
            </w:r>
          </w:p>
        </w:tc>
        <w:tc>
          <w:tcPr>
            <w:tcW w:w="666" w:type="dxa"/>
            <w:tcBorders>
              <w:top w:val="nil"/>
              <w:left w:val="nil"/>
              <w:bottom w:val="nil"/>
              <w:right w:val="nil"/>
            </w:tcBorders>
            <w:tcMar>
              <w:left w:w="57" w:type="dxa"/>
              <w:right w:w="0" w:type="dxa"/>
            </w:tcMar>
          </w:tcPr>
          <w:p w14:paraId="5CB22765" w14:textId="77777777" w:rsidR="00E722E0" w:rsidRPr="00001EDC" w:rsidRDefault="00E722E0" w:rsidP="0071473F">
            <w:pPr>
              <w:rPr>
                <w:rFonts w:cs="Times New Roman"/>
                <w:sz w:val="20"/>
                <w:szCs w:val="20"/>
              </w:rPr>
            </w:pPr>
            <w:r w:rsidRPr="00001EDC">
              <w:rPr>
                <w:rFonts w:cs="Times New Roman"/>
                <w:sz w:val="20"/>
                <w:szCs w:val="20"/>
              </w:rPr>
              <w:t>0,25**</w:t>
            </w:r>
          </w:p>
        </w:tc>
        <w:tc>
          <w:tcPr>
            <w:tcW w:w="709" w:type="dxa"/>
            <w:tcBorders>
              <w:top w:val="nil"/>
              <w:left w:val="nil"/>
              <w:bottom w:val="nil"/>
              <w:right w:val="nil"/>
            </w:tcBorders>
            <w:shd w:val="clear" w:color="auto" w:fill="auto"/>
            <w:tcMar>
              <w:left w:w="57" w:type="dxa"/>
              <w:right w:w="0" w:type="dxa"/>
            </w:tcMar>
          </w:tcPr>
          <w:p w14:paraId="399E45CD" w14:textId="77777777" w:rsidR="00E722E0" w:rsidRPr="00001EDC" w:rsidRDefault="00E722E0" w:rsidP="0071473F">
            <w:pPr>
              <w:rPr>
                <w:rFonts w:cs="Times New Roman"/>
                <w:sz w:val="20"/>
                <w:szCs w:val="20"/>
              </w:rPr>
            </w:pPr>
            <w:r w:rsidRPr="00001EDC">
              <w:rPr>
                <w:rFonts w:cs="Times New Roman"/>
                <w:sz w:val="20"/>
                <w:szCs w:val="20"/>
              </w:rPr>
              <w:t>0,28**</w:t>
            </w:r>
          </w:p>
        </w:tc>
        <w:tc>
          <w:tcPr>
            <w:tcW w:w="709" w:type="dxa"/>
            <w:tcBorders>
              <w:top w:val="nil"/>
              <w:left w:val="nil"/>
              <w:bottom w:val="nil"/>
              <w:right w:val="nil"/>
            </w:tcBorders>
            <w:tcMar>
              <w:left w:w="57" w:type="dxa"/>
              <w:right w:w="0" w:type="dxa"/>
            </w:tcMar>
          </w:tcPr>
          <w:p w14:paraId="07E8A9D6" w14:textId="77777777" w:rsidR="00E722E0" w:rsidRPr="00001EDC" w:rsidRDefault="00E722E0" w:rsidP="0071473F">
            <w:pPr>
              <w:rPr>
                <w:rFonts w:cs="Times New Roman"/>
                <w:sz w:val="20"/>
                <w:szCs w:val="20"/>
              </w:rPr>
            </w:pPr>
            <w:r w:rsidRPr="00001EDC">
              <w:rPr>
                <w:rFonts w:cs="Times New Roman"/>
                <w:sz w:val="20"/>
                <w:szCs w:val="20"/>
              </w:rPr>
              <w:t>0,23**</w:t>
            </w:r>
          </w:p>
        </w:tc>
        <w:tc>
          <w:tcPr>
            <w:tcW w:w="708" w:type="dxa"/>
            <w:tcBorders>
              <w:top w:val="nil"/>
              <w:left w:val="nil"/>
              <w:bottom w:val="nil"/>
              <w:right w:val="nil"/>
            </w:tcBorders>
            <w:tcMar>
              <w:left w:w="57" w:type="dxa"/>
              <w:right w:w="0" w:type="dxa"/>
            </w:tcMar>
          </w:tcPr>
          <w:p w14:paraId="03C81A7D" w14:textId="77777777" w:rsidR="00E722E0" w:rsidRPr="00001EDC" w:rsidRDefault="00E722E0" w:rsidP="0071473F">
            <w:pPr>
              <w:rPr>
                <w:rFonts w:cs="Times New Roman"/>
                <w:sz w:val="20"/>
                <w:szCs w:val="20"/>
              </w:rPr>
            </w:pPr>
            <w:r w:rsidRPr="00001EDC">
              <w:rPr>
                <w:rFonts w:cs="Times New Roman"/>
                <w:sz w:val="20"/>
                <w:szCs w:val="20"/>
              </w:rPr>
              <w:t>0,25**</w:t>
            </w:r>
          </w:p>
        </w:tc>
        <w:tc>
          <w:tcPr>
            <w:tcW w:w="709" w:type="dxa"/>
            <w:tcBorders>
              <w:top w:val="nil"/>
              <w:left w:val="nil"/>
              <w:bottom w:val="nil"/>
              <w:right w:val="nil"/>
            </w:tcBorders>
            <w:tcMar>
              <w:left w:w="57" w:type="dxa"/>
              <w:right w:w="0" w:type="dxa"/>
            </w:tcMar>
          </w:tcPr>
          <w:p w14:paraId="2EACD32D" w14:textId="77777777" w:rsidR="00E722E0" w:rsidRPr="00001EDC" w:rsidRDefault="00E722E0" w:rsidP="0071473F">
            <w:pPr>
              <w:rPr>
                <w:rFonts w:cs="Times New Roman"/>
                <w:sz w:val="20"/>
                <w:szCs w:val="20"/>
              </w:rPr>
            </w:pPr>
            <w:r w:rsidRPr="00001EDC">
              <w:rPr>
                <w:rFonts w:cs="Times New Roman"/>
                <w:sz w:val="20"/>
                <w:szCs w:val="20"/>
              </w:rPr>
              <w:t>0,31**</w:t>
            </w:r>
          </w:p>
        </w:tc>
      </w:tr>
      <w:tr w:rsidR="00E722E0" w:rsidRPr="00001EDC" w14:paraId="63EEB57C" w14:textId="77777777" w:rsidTr="0071473F">
        <w:trPr>
          <w:jc w:val="center"/>
        </w:trPr>
        <w:tc>
          <w:tcPr>
            <w:tcW w:w="4711" w:type="dxa"/>
            <w:tcBorders>
              <w:top w:val="nil"/>
              <w:left w:val="nil"/>
              <w:bottom w:val="nil"/>
              <w:right w:val="nil"/>
            </w:tcBorders>
            <w:tcMar>
              <w:left w:w="0" w:type="dxa"/>
              <w:right w:w="0" w:type="dxa"/>
            </w:tcMar>
          </w:tcPr>
          <w:p w14:paraId="01A0041E"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 sayesinde daha sosyal oldum.</w:t>
            </w:r>
          </w:p>
        </w:tc>
        <w:tc>
          <w:tcPr>
            <w:tcW w:w="666" w:type="dxa"/>
            <w:tcBorders>
              <w:top w:val="nil"/>
              <w:left w:val="nil"/>
              <w:bottom w:val="nil"/>
              <w:right w:val="nil"/>
            </w:tcBorders>
            <w:tcMar>
              <w:left w:w="57" w:type="dxa"/>
              <w:right w:w="0" w:type="dxa"/>
            </w:tcMar>
          </w:tcPr>
          <w:p w14:paraId="72CAA2ED" w14:textId="77777777" w:rsidR="00E722E0" w:rsidRPr="00001EDC" w:rsidRDefault="00E722E0" w:rsidP="0071473F">
            <w:pPr>
              <w:rPr>
                <w:rFonts w:cs="Times New Roman"/>
                <w:sz w:val="20"/>
                <w:szCs w:val="20"/>
              </w:rPr>
            </w:pPr>
            <w:r w:rsidRPr="00001EDC">
              <w:rPr>
                <w:rFonts w:cs="Times New Roman"/>
                <w:sz w:val="20"/>
                <w:szCs w:val="20"/>
              </w:rPr>
              <w:t>0,28**</w:t>
            </w:r>
          </w:p>
        </w:tc>
        <w:tc>
          <w:tcPr>
            <w:tcW w:w="709" w:type="dxa"/>
            <w:tcBorders>
              <w:top w:val="nil"/>
              <w:left w:val="nil"/>
              <w:bottom w:val="nil"/>
              <w:right w:val="nil"/>
            </w:tcBorders>
            <w:shd w:val="clear" w:color="auto" w:fill="auto"/>
            <w:tcMar>
              <w:left w:w="57" w:type="dxa"/>
              <w:right w:w="0" w:type="dxa"/>
            </w:tcMar>
          </w:tcPr>
          <w:p w14:paraId="62D9487F" w14:textId="77777777" w:rsidR="00E722E0" w:rsidRPr="00001EDC" w:rsidRDefault="00E722E0" w:rsidP="0071473F">
            <w:pPr>
              <w:rPr>
                <w:rFonts w:cs="Times New Roman"/>
                <w:sz w:val="20"/>
                <w:szCs w:val="20"/>
              </w:rPr>
            </w:pPr>
            <w:r w:rsidRPr="00001EDC">
              <w:rPr>
                <w:rFonts w:cs="Times New Roman"/>
                <w:sz w:val="20"/>
                <w:szCs w:val="20"/>
              </w:rPr>
              <w:t>0,43**</w:t>
            </w:r>
          </w:p>
        </w:tc>
        <w:tc>
          <w:tcPr>
            <w:tcW w:w="709" w:type="dxa"/>
            <w:tcBorders>
              <w:top w:val="nil"/>
              <w:left w:val="nil"/>
              <w:bottom w:val="nil"/>
              <w:right w:val="nil"/>
            </w:tcBorders>
            <w:tcMar>
              <w:left w:w="57" w:type="dxa"/>
              <w:right w:w="0" w:type="dxa"/>
            </w:tcMar>
          </w:tcPr>
          <w:p w14:paraId="44BF12D1" w14:textId="77777777" w:rsidR="00E722E0" w:rsidRPr="00001EDC" w:rsidRDefault="00E722E0" w:rsidP="0071473F">
            <w:pPr>
              <w:rPr>
                <w:rFonts w:cs="Times New Roman"/>
                <w:sz w:val="20"/>
                <w:szCs w:val="20"/>
              </w:rPr>
            </w:pPr>
            <w:r w:rsidRPr="00001EDC">
              <w:rPr>
                <w:rFonts w:cs="Times New Roman"/>
                <w:sz w:val="20"/>
                <w:szCs w:val="20"/>
              </w:rPr>
              <w:t>0,42**</w:t>
            </w:r>
          </w:p>
        </w:tc>
        <w:tc>
          <w:tcPr>
            <w:tcW w:w="708" w:type="dxa"/>
            <w:tcBorders>
              <w:top w:val="nil"/>
              <w:left w:val="nil"/>
              <w:bottom w:val="nil"/>
              <w:right w:val="nil"/>
            </w:tcBorders>
            <w:tcMar>
              <w:left w:w="57" w:type="dxa"/>
              <w:right w:w="0" w:type="dxa"/>
            </w:tcMar>
          </w:tcPr>
          <w:p w14:paraId="7141BE3B" w14:textId="77777777" w:rsidR="00E722E0" w:rsidRPr="00001EDC" w:rsidRDefault="00E722E0" w:rsidP="0071473F">
            <w:pPr>
              <w:rPr>
                <w:rFonts w:cs="Times New Roman"/>
                <w:sz w:val="20"/>
                <w:szCs w:val="20"/>
              </w:rPr>
            </w:pPr>
            <w:r w:rsidRPr="00001EDC">
              <w:rPr>
                <w:rFonts w:cs="Times New Roman"/>
                <w:sz w:val="20"/>
                <w:szCs w:val="20"/>
              </w:rPr>
              <w:t>0,33**</w:t>
            </w:r>
          </w:p>
        </w:tc>
        <w:tc>
          <w:tcPr>
            <w:tcW w:w="709" w:type="dxa"/>
            <w:tcBorders>
              <w:top w:val="nil"/>
              <w:left w:val="nil"/>
              <w:bottom w:val="nil"/>
              <w:right w:val="nil"/>
            </w:tcBorders>
            <w:tcMar>
              <w:left w:w="57" w:type="dxa"/>
              <w:right w:w="0" w:type="dxa"/>
            </w:tcMar>
          </w:tcPr>
          <w:p w14:paraId="022BC344" w14:textId="77777777" w:rsidR="00E722E0" w:rsidRPr="00001EDC" w:rsidRDefault="00E722E0" w:rsidP="0071473F">
            <w:pPr>
              <w:rPr>
                <w:rFonts w:cs="Times New Roman"/>
                <w:sz w:val="20"/>
                <w:szCs w:val="20"/>
              </w:rPr>
            </w:pPr>
            <w:r w:rsidRPr="00001EDC">
              <w:rPr>
                <w:rFonts w:cs="Times New Roman"/>
                <w:sz w:val="20"/>
                <w:szCs w:val="20"/>
              </w:rPr>
              <w:t>0,44**</w:t>
            </w:r>
          </w:p>
        </w:tc>
      </w:tr>
      <w:tr w:rsidR="00E722E0" w:rsidRPr="00001EDC" w14:paraId="3743A04D" w14:textId="77777777" w:rsidTr="0071473F">
        <w:trPr>
          <w:jc w:val="center"/>
        </w:trPr>
        <w:tc>
          <w:tcPr>
            <w:tcW w:w="4711" w:type="dxa"/>
            <w:tcBorders>
              <w:top w:val="nil"/>
              <w:left w:val="nil"/>
              <w:bottom w:val="nil"/>
              <w:right w:val="nil"/>
            </w:tcBorders>
            <w:tcMar>
              <w:left w:w="0" w:type="dxa"/>
              <w:right w:w="0" w:type="dxa"/>
            </w:tcMar>
          </w:tcPr>
          <w:p w14:paraId="57B52F36"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Facebook’ta kendi hakkımdaki bilgileri açıklarım.</w:t>
            </w:r>
          </w:p>
        </w:tc>
        <w:tc>
          <w:tcPr>
            <w:tcW w:w="666" w:type="dxa"/>
            <w:tcBorders>
              <w:top w:val="nil"/>
              <w:left w:val="nil"/>
              <w:bottom w:val="nil"/>
              <w:right w:val="nil"/>
            </w:tcBorders>
            <w:tcMar>
              <w:left w:w="57" w:type="dxa"/>
              <w:right w:w="0" w:type="dxa"/>
            </w:tcMar>
          </w:tcPr>
          <w:p w14:paraId="5CE1214D" w14:textId="77777777" w:rsidR="00E722E0" w:rsidRPr="00001EDC" w:rsidRDefault="00E722E0" w:rsidP="0071473F">
            <w:pPr>
              <w:rPr>
                <w:rFonts w:cs="Times New Roman"/>
                <w:sz w:val="20"/>
                <w:szCs w:val="20"/>
              </w:rPr>
            </w:pPr>
            <w:r w:rsidRPr="00001EDC">
              <w:rPr>
                <w:rFonts w:cs="Times New Roman"/>
                <w:sz w:val="20"/>
                <w:szCs w:val="20"/>
              </w:rPr>
              <w:t>0,31**</w:t>
            </w:r>
          </w:p>
        </w:tc>
        <w:tc>
          <w:tcPr>
            <w:tcW w:w="709" w:type="dxa"/>
            <w:tcBorders>
              <w:top w:val="nil"/>
              <w:left w:val="nil"/>
              <w:bottom w:val="nil"/>
              <w:right w:val="nil"/>
            </w:tcBorders>
            <w:shd w:val="clear" w:color="auto" w:fill="auto"/>
            <w:tcMar>
              <w:left w:w="57" w:type="dxa"/>
              <w:right w:w="0" w:type="dxa"/>
            </w:tcMar>
          </w:tcPr>
          <w:p w14:paraId="43C77C63" w14:textId="77777777" w:rsidR="00E722E0" w:rsidRPr="00001EDC" w:rsidRDefault="00E722E0" w:rsidP="0071473F">
            <w:pPr>
              <w:rPr>
                <w:rFonts w:cs="Times New Roman"/>
                <w:sz w:val="20"/>
                <w:szCs w:val="20"/>
              </w:rPr>
            </w:pPr>
            <w:r w:rsidRPr="00001EDC">
              <w:rPr>
                <w:rFonts w:cs="Times New Roman"/>
                <w:sz w:val="20"/>
                <w:szCs w:val="20"/>
              </w:rPr>
              <w:t>0,44**</w:t>
            </w:r>
          </w:p>
        </w:tc>
        <w:tc>
          <w:tcPr>
            <w:tcW w:w="709" w:type="dxa"/>
            <w:tcBorders>
              <w:top w:val="nil"/>
              <w:left w:val="nil"/>
              <w:bottom w:val="nil"/>
              <w:right w:val="nil"/>
            </w:tcBorders>
            <w:tcMar>
              <w:left w:w="57" w:type="dxa"/>
              <w:right w:w="0" w:type="dxa"/>
            </w:tcMar>
          </w:tcPr>
          <w:p w14:paraId="56FBADA4" w14:textId="77777777" w:rsidR="00E722E0" w:rsidRPr="00001EDC" w:rsidRDefault="00E722E0" w:rsidP="0071473F">
            <w:pPr>
              <w:rPr>
                <w:rFonts w:cs="Times New Roman"/>
                <w:sz w:val="20"/>
                <w:szCs w:val="20"/>
              </w:rPr>
            </w:pPr>
            <w:r w:rsidRPr="00001EDC">
              <w:rPr>
                <w:rFonts w:cs="Times New Roman"/>
                <w:sz w:val="20"/>
                <w:szCs w:val="20"/>
              </w:rPr>
              <w:t>0,38**</w:t>
            </w:r>
          </w:p>
        </w:tc>
        <w:tc>
          <w:tcPr>
            <w:tcW w:w="708" w:type="dxa"/>
            <w:tcBorders>
              <w:top w:val="nil"/>
              <w:left w:val="nil"/>
              <w:bottom w:val="nil"/>
              <w:right w:val="nil"/>
            </w:tcBorders>
            <w:tcMar>
              <w:left w:w="57" w:type="dxa"/>
              <w:right w:w="0" w:type="dxa"/>
            </w:tcMar>
          </w:tcPr>
          <w:p w14:paraId="104157F4" w14:textId="77777777" w:rsidR="00E722E0" w:rsidRPr="00001EDC" w:rsidRDefault="00E722E0" w:rsidP="0071473F">
            <w:pPr>
              <w:rPr>
                <w:rFonts w:cs="Times New Roman"/>
                <w:sz w:val="20"/>
                <w:szCs w:val="20"/>
              </w:rPr>
            </w:pPr>
            <w:r w:rsidRPr="00001EDC">
              <w:rPr>
                <w:rFonts w:cs="Times New Roman"/>
                <w:sz w:val="20"/>
                <w:szCs w:val="20"/>
              </w:rPr>
              <w:t>0,25**</w:t>
            </w:r>
          </w:p>
        </w:tc>
        <w:tc>
          <w:tcPr>
            <w:tcW w:w="709" w:type="dxa"/>
            <w:tcBorders>
              <w:top w:val="nil"/>
              <w:left w:val="nil"/>
              <w:bottom w:val="nil"/>
              <w:right w:val="nil"/>
            </w:tcBorders>
            <w:tcMar>
              <w:left w:w="57" w:type="dxa"/>
              <w:right w:w="0" w:type="dxa"/>
            </w:tcMar>
          </w:tcPr>
          <w:p w14:paraId="35D7EA48" w14:textId="77777777" w:rsidR="00E722E0" w:rsidRPr="00001EDC" w:rsidRDefault="00E722E0" w:rsidP="0071473F">
            <w:pPr>
              <w:rPr>
                <w:rFonts w:cs="Times New Roman"/>
                <w:sz w:val="20"/>
                <w:szCs w:val="20"/>
              </w:rPr>
            </w:pPr>
            <w:r w:rsidRPr="00001EDC">
              <w:rPr>
                <w:rFonts w:cs="Times New Roman"/>
                <w:sz w:val="20"/>
                <w:szCs w:val="20"/>
              </w:rPr>
              <w:t>0,43**</w:t>
            </w:r>
          </w:p>
        </w:tc>
      </w:tr>
      <w:tr w:rsidR="00E722E0" w:rsidRPr="00001EDC" w14:paraId="508F262B" w14:textId="77777777" w:rsidTr="0071473F">
        <w:trPr>
          <w:jc w:val="center"/>
        </w:trPr>
        <w:tc>
          <w:tcPr>
            <w:tcW w:w="4711" w:type="dxa"/>
            <w:tcBorders>
              <w:top w:val="nil"/>
              <w:left w:val="nil"/>
              <w:bottom w:val="nil"/>
              <w:right w:val="nil"/>
            </w:tcBorders>
            <w:tcMar>
              <w:left w:w="0" w:type="dxa"/>
              <w:right w:w="0" w:type="dxa"/>
            </w:tcMar>
          </w:tcPr>
          <w:p w14:paraId="38698323"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Instagram/ Facebook’ta kişisel inanç ve fikirlerimi açıklarım.</w:t>
            </w:r>
          </w:p>
        </w:tc>
        <w:tc>
          <w:tcPr>
            <w:tcW w:w="666" w:type="dxa"/>
            <w:tcBorders>
              <w:top w:val="nil"/>
              <w:left w:val="nil"/>
              <w:bottom w:val="nil"/>
              <w:right w:val="nil"/>
            </w:tcBorders>
            <w:tcMar>
              <w:left w:w="57" w:type="dxa"/>
              <w:right w:w="0" w:type="dxa"/>
            </w:tcMar>
          </w:tcPr>
          <w:p w14:paraId="42D8B566" w14:textId="77777777" w:rsidR="00E722E0" w:rsidRPr="00001EDC" w:rsidRDefault="00E722E0" w:rsidP="0071473F">
            <w:pPr>
              <w:rPr>
                <w:rFonts w:cs="Times New Roman"/>
                <w:sz w:val="20"/>
                <w:szCs w:val="20"/>
              </w:rPr>
            </w:pPr>
            <w:r w:rsidRPr="00001EDC">
              <w:rPr>
                <w:rFonts w:cs="Times New Roman"/>
                <w:sz w:val="20"/>
                <w:szCs w:val="20"/>
              </w:rPr>
              <w:t>0,26**</w:t>
            </w:r>
          </w:p>
        </w:tc>
        <w:tc>
          <w:tcPr>
            <w:tcW w:w="709" w:type="dxa"/>
            <w:tcBorders>
              <w:top w:val="nil"/>
              <w:left w:val="nil"/>
              <w:bottom w:val="nil"/>
              <w:right w:val="nil"/>
            </w:tcBorders>
            <w:shd w:val="clear" w:color="auto" w:fill="auto"/>
            <w:tcMar>
              <w:left w:w="57" w:type="dxa"/>
              <w:right w:w="0" w:type="dxa"/>
            </w:tcMar>
          </w:tcPr>
          <w:p w14:paraId="0EB3E22C" w14:textId="77777777" w:rsidR="00E722E0" w:rsidRPr="00001EDC" w:rsidRDefault="00E722E0" w:rsidP="0071473F">
            <w:pPr>
              <w:rPr>
                <w:rFonts w:cs="Times New Roman"/>
                <w:sz w:val="20"/>
                <w:szCs w:val="20"/>
              </w:rPr>
            </w:pPr>
            <w:r w:rsidRPr="00001EDC">
              <w:rPr>
                <w:rFonts w:cs="Times New Roman"/>
                <w:sz w:val="20"/>
                <w:szCs w:val="20"/>
              </w:rPr>
              <w:t>0,40**</w:t>
            </w:r>
          </w:p>
        </w:tc>
        <w:tc>
          <w:tcPr>
            <w:tcW w:w="709" w:type="dxa"/>
            <w:tcBorders>
              <w:top w:val="nil"/>
              <w:left w:val="nil"/>
              <w:bottom w:val="nil"/>
              <w:right w:val="nil"/>
            </w:tcBorders>
            <w:tcMar>
              <w:left w:w="57" w:type="dxa"/>
              <w:right w:w="0" w:type="dxa"/>
            </w:tcMar>
          </w:tcPr>
          <w:p w14:paraId="25F87CD7" w14:textId="77777777" w:rsidR="00E722E0" w:rsidRPr="00001EDC" w:rsidRDefault="00E722E0" w:rsidP="0071473F">
            <w:pPr>
              <w:rPr>
                <w:rFonts w:cs="Times New Roman"/>
                <w:sz w:val="20"/>
                <w:szCs w:val="20"/>
              </w:rPr>
            </w:pPr>
            <w:r w:rsidRPr="00001EDC">
              <w:rPr>
                <w:rFonts w:cs="Times New Roman"/>
                <w:sz w:val="20"/>
                <w:szCs w:val="20"/>
              </w:rPr>
              <w:t>0,35**</w:t>
            </w:r>
          </w:p>
        </w:tc>
        <w:tc>
          <w:tcPr>
            <w:tcW w:w="708" w:type="dxa"/>
            <w:tcBorders>
              <w:top w:val="nil"/>
              <w:left w:val="nil"/>
              <w:bottom w:val="nil"/>
              <w:right w:val="nil"/>
            </w:tcBorders>
            <w:tcMar>
              <w:left w:w="57" w:type="dxa"/>
              <w:right w:w="0" w:type="dxa"/>
            </w:tcMar>
          </w:tcPr>
          <w:p w14:paraId="48DA0930" w14:textId="77777777" w:rsidR="00E722E0" w:rsidRPr="00001EDC" w:rsidRDefault="00E722E0" w:rsidP="0071473F">
            <w:pPr>
              <w:rPr>
                <w:rFonts w:cs="Times New Roman"/>
                <w:sz w:val="20"/>
                <w:szCs w:val="20"/>
              </w:rPr>
            </w:pPr>
            <w:r w:rsidRPr="00001EDC">
              <w:rPr>
                <w:rFonts w:cs="Times New Roman"/>
                <w:sz w:val="20"/>
                <w:szCs w:val="20"/>
              </w:rPr>
              <w:t>0,25**</w:t>
            </w:r>
          </w:p>
        </w:tc>
        <w:tc>
          <w:tcPr>
            <w:tcW w:w="709" w:type="dxa"/>
            <w:tcBorders>
              <w:top w:val="nil"/>
              <w:left w:val="nil"/>
              <w:bottom w:val="nil"/>
              <w:right w:val="nil"/>
            </w:tcBorders>
            <w:tcMar>
              <w:left w:w="57" w:type="dxa"/>
              <w:right w:w="0" w:type="dxa"/>
            </w:tcMar>
          </w:tcPr>
          <w:p w14:paraId="6F9F6268" w14:textId="77777777" w:rsidR="00E722E0" w:rsidRPr="00001EDC" w:rsidRDefault="00E722E0" w:rsidP="0071473F">
            <w:pPr>
              <w:rPr>
                <w:rFonts w:cs="Times New Roman"/>
                <w:sz w:val="20"/>
                <w:szCs w:val="20"/>
              </w:rPr>
            </w:pPr>
            <w:r w:rsidRPr="00001EDC">
              <w:rPr>
                <w:rFonts w:cs="Times New Roman"/>
                <w:sz w:val="20"/>
                <w:szCs w:val="20"/>
              </w:rPr>
              <w:t>0,39**</w:t>
            </w:r>
          </w:p>
        </w:tc>
      </w:tr>
      <w:tr w:rsidR="00E722E0" w:rsidRPr="00001EDC" w14:paraId="16786427" w14:textId="77777777" w:rsidTr="0071473F">
        <w:trPr>
          <w:jc w:val="center"/>
        </w:trPr>
        <w:tc>
          <w:tcPr>
            <w:tcW w:w="4711" w:type="dxa"/>
            <w:tcBorders>
              <w:top w:val="nil"/>
              <w:left w:val="nil"/>
              <w:bottom w:val="single" w:sz="4" w:space="0" w:color="auto"/>
              <w:right w:val="nil"/>
            </w:tcBorders>
            <w:tcMar>
              <w:left w:w="0" w:type="dxa"/>
              <w:right w:w="0" w:type="dxa"/>
            </w:tcMar>
          </w:tcPr>
          <w:p w14:paraId="1EB8192A" w14:textId="77777777" w:rsidR="00E722E0" w:rsidRPr="00001EDC" w:rsidRDefault="00E722E0" w:rsidP="0071473F">
            <w:pPr>
              <w:autoSpaceDE w:val="0"/>
              <w:autoSpaceDN w:val="0"/>
              <w:adjustRightInd w:val="0"/>
              <w:rPr>
                <w:rFonts w:cs="Times New Roman"/>
                <w:sz w:val="20"/>
                <w:szCs w:val="20"/>
              </w:rPr>
            </w:pPr>
            <w:r w:rsidRPr="00001EDC">
              <w:rPr>
                <w:rFonts w:cs="Times New Roman"/>
                <w:sz w:val="20"/>
                <w:szCs w:val="20"/>
              </w:rPr>
              <w:t>Kim olduğumu samimi bir şekilde Instagram/ Facebook’ta sunarım.</w:t>
            </w:r>
          </w:p>
        </w:tc>
        <w:tc>
          <w:tcPr>
            <w:tcW w:w="666" w:type="dxa"/>
            <w:tcBorders>
              <w:top w:val="nil"/>
              <w:left w:val="nil"/>
              <w:bottom w:val="single" w:sz="4" w:space="0" w:color="auto"/>
              <w:right w:val="nil"/>
            </w:tcBorders>
            <w:tcMar>
              <w:left w:w="57" w:type="dxa"/>
              <w:right w:w="0" w:type="dxa"/>
            </w:tcMar>
          </w:tcPr>
          <w:p w14:paraId="17AA160F" w14:textId="77777777" w:rsidR="00E722E0" w:rsidRPr="00001EDC" w:rsidRDefault="00E722E0" w:rsidP="0071473F">
            <w:pPr>
              <w:rPr>
                <w:rFonts w:cs="Times New Roman"/>
                <w:sz w:val="20"/>
                <w:szCs w:val="20"/>
              </w:rPr>
            </w:pPr>
            <w:r w:rsidRPr="00001EDC">
              <w:rPr>
                <w:rFonts w:cs="Times New Roman"/>
                <w:sz w:val="20"/>
                <w:szCs w:val="20"/>
              </w:rPr>
              <w:t>0,31**</w:t>
            </w:r>
          </w:p>
        </w:tc>
        <w:tc>
          <w:tcPr>
            <w:tcW w:w="709" w:type="dxa"/>
            <w:tcBorders>
              <w:top w:val="nil"/>
              <w:left w:val="nil"/>
              <w:bottom w:val="single" w:sz="4" w:space="0" w:color="auto"/>
              <w:right w:val="nil"/>
            </w:tcBorders>
            <w:shd w:val="clear" w:color="auto" w:fill="auto"/>
            <w:tcMar>
              <w:left w:w="57" w:type="dxa"/>
              <w:right w:w="0" w:type="dxa"/>
            </w:tcMar>
          </w:tcPr>
          <w:p w14:paraId="731D00F5" w14:textId="77777777" w:rsidR="00E722E0" w:rsidRPr="00001EDC" w:rsidRDefault="00E722E0" w:rsidP="0071473F">
            <w:pPr>
              <w:rPr>
                <w:rFonts w:cs="Times New Roman"/>
                <w:sz w:val="20"/>
                <w:szCs w:val="20"/>
              </w:rPr>
            </w:pPr>
            <w:r w:rsidRPr="00001EDC">
              <w:rPr>
                <w:rFonts w:cs="Times New Roman"/>
                <w:sz w:val="20"/>
                <w:szCs w:val="20"/>
              </w:rPr>
              <w:t>0,44**</w:t>
            </w:r>
          </w:p>
        </w:tc>
        <w:tc>
          <w:tcPr>
            <w:tcW w:w="709" w:type="dxa"/>
            <w:tcBorders>
              <w:top w:val="nil"/>
              <w:left w:val="nil"/>
              <w:bottom w:val="single" w:sz="4" w:space="0" w:color="auto"/>
              <w:right w:val="nil"/>
            </w:tcBorders>
            <w:tcMar>
              <w:left w:w="57" w:type="dxa"/>
              <w:right w:w="0" w:type="dxa"/>
            </w:tcMar>
          </w:tcPr>
          <w:p w14:paraId="3ABAAA18" w14:textId="77777777" w:rsidR="00E722E0" w:rsidRPr="00001EDC" w:rsidRDefault="00E722E0" w:rsidP="0071473F">
            <w:pPr>
              <w:rPr>
                <w:rFonts w:cs="Times New Roman"/>
                <w:sz w:val="20"/>
                <w:szCs w:val="20"/>
              </w:rPr>
            </w:pPr>
            <w:r w:rsidRPr="00001EDC">
              <w:rPr>
                <w:rFonts w:cs="Times New Roman"/>
                <w:sz w:val="20"/>
                <w:szCs w:val="20"/>
              </w:rPr>
              <w:t>0,37**</w:t>
            </w:r>
          </w:p>
        </w:tc>
        <w:tc>
          <w:tcPr>
            <w:tcW w:w="708" w:type="dxa"/>
            <w:tcBorders>
              <w:top w:val="nil"/>
              <w:left w:val="nil"/>
              <w:bottom w:val="single" w:sz="4" w:space="0" w:color="auto"/>
              <w:right w:val="nil"/>
            </w:tcBorders>
            <w:tcMar>
              <w:left w:w="57" w:type="dxa"/>
              <w:right w:w="0" w:type="dxa"/>
            </w:tcMar>
          </w:tcPr>
          <w:p w14:paraId="261C348F" w14:textId="77777777" w:rsidR="00E722E0" w:rsidRPr="00001EDC" w:rsidRDefault="00E722E0" w:rsidP="0071473F">
            <w:pPr>
              <w:rPr>
                <w:rFonts w:cs="Times New Roman"/>
                <w:sz w:val="20"/>
                <w:szCs w:val="20"/>
              </w:rPr>
            </w:pPr>
            <w:r w:rsidRPr="00001EDC">
              <w:rPr>
                <w:rFonts w:cs="Times New Roman"/>
                <w:sz w:val="20"/>
                <w:szCs w:val="20"/>
              </w:rPr>
              <w:t>0,35**</w:t>
            </w:r>
          </w:p>
        </w:tc>
        <w:tc>
          <w:tcPr>
            <w:tcW w:w="709" w:type="dxa"/>
            <w:tcBorders>
              <w:top w:val="nil"/>
              <w:left w:val="nil"/>
              <w:bottom w:val="single" w:sz="4" w:space="0" w:color="auto"/>
              <w:right w:val="nil"/>
            </w:tcBorders>
            <w:tcMar>
              <w:left w:w="57" w:type="dxa"/>
              <w:right w:w="0" w:type="dxa"/>
            </w:tcMar>
          </w:tcPr>
          <w:p w14:paraId="231923A0" w14:textId="77777777" w:rsidR="00E722E0" w:rsidRPr="00001EDC" w:rsidRDefault="00E722E0" w:rsidP="0071473F">
            <w:pPr>
              <w:rPr>
                <w:rFonts w:cs="Times New Roman"/>
                <w:sz w:val="20"/>
                <w:szCs w:val="20"/>
              </w:rPr>
            </w:pPr>
            <w:r w:rsidRPr="00001EDC">
              <w:rPr>
                <w:rFonts w:cs="Times New Roman"/>
                <w:sz w:val="20"/>
                <w:szCs w:val="20"/>
              </w:rPr>
              <w:t>0,45**</w:t>
            </w:r>
          </w:p>
        </w:tc>
      </w:tr>
    </w:tbl>
    <w:p w14:paraId="23A6FA65" w14:textId="77777777" w:rsidR="00E722E0" w:rsidRPr="00CE22A4" w:rsidRDefault="00E722E0" w:rsidP="00E722E0">
      <w:pPr>
        <w:ind w:firstLine="567"/>
        <w:rPr>
          <w:rFonts w:cs="Times New Roman"/>
          <w:szCs w:val="20"/>
        </w:rPr>
      </w:pPr>
      <w:r w:rsidRPr="00CE22A4">
        <w:rPr>
          <w:rFonts w:cs="Times New Roman"/>
          <w:szCs w:val="20"/>
        </w:rPr>
        <w:t>1: İzlenim Yaratma, 2: Araçsal Kullanım, 3: Kendini Gösterme, 4: Paylaşım İlginliği, 5: Toplam</w:t>
      </w:r>
    </w:p>
    <w:p w14:paraId="57E0C071" w14:textId="77777777" w:rsidR="00E722E0" w:rsidRPr="00CE22A4"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6443A164"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medyayı nadiren gördüğü arkadaşlarıyla bağlantıda kalmak için kullanma puanı ile izlenim yaratma (r=0,21; p&lt;0,05), araçsal kullanım (r=0,18; p&lt;0,05), kendini gösterme (r=0,13; p&lt;0,05), paylaşım ilginliği (r=0,1</w:t>
      </w:r>
      <w:r w:rsidR="009141F4"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 xml:space="preserve">puanı (r=0,21; p&lt;0,05) arasında pozitif </w:t>
      </w:r>
      <w:r w:rsidR="008823DA" w:rsidRPr="00CE22A4">
        <w:rPr>
          <w:rFonts w:eastAsia="SimSun" w:cs="Times New Roman"/>
          <w:szCs w:val="24"/>
          <w:lang w:eastAsia="zh-CN"/>
        </w:rPr>
        <w:t>ve anlamlı</w:t>
      </w:r>
      <w:r w:rsidR="009141F4" w:rsidRPr="00CE22A4">
        <w:rPr>
          <w:rFonts w:eastAsia="SimSun" w:cs="Times New Roman"/>
          <w:szCs w:val="24"/>
          <w:lang w:eastAsia="zh-CN"/>
        </w:rPr>
        <w:t xml:space="preserve"> bir</w:t>
      </w:r>
      <w:r w:rsidR="008823DA" w:rsidRPr="00CE22A4">
        <w:rPr>
          <w:rFonts w:eastAsia="SimSun" w:cs="Times New Roman"/>
          <w:szCs w:val="24"/>
          <w:lang w:eastAsia="zh-CN"/>
        </w:rPr>
        <w:t xml:space="preserve"> ilişkiye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Sosyal medyayı nadiren gördüğü arkadaşlarıyla bağlantıda kalmak için kullanma sıklığı yüksek olan katılımcıların sosyal medya imajına verdiği önem de yüksektir.</w:t>
      </w:r>
    </w:p>
    <w:p w14:paraId="11935A37"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medyayı genellikle her gün gördüğü arkadaşlarıyla iletişim kurmak için kullanma sıklığı puanı ile izlenim yaratma (r=0,25; p&lt;0,05), araçsal kullanım (r=0,27; p&lt;0,05), kendini gösterme (r=0,24; p&lt;0,05), paylaşım ilginliği (r=0,2</w:t>
      </w:r>
      <w:r w:rsidR="009141F4" w:rsidRPr="00CE22A4">
        <w:rPr>
          <w:rFonts w:eastAsia="SimSun" w:cs="Times New Roman"/>
          <w:szCs w:val="24"/>
          <w:lang w:eastAsia="zh-CN"/>
        </w:rPr>
        <w:t>1;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(r=0,30</w:t>
      </w:r>
      <w:r w:rsidR="009141F4" w:rsidRPr="00CE22A4">
        <w:rPr>
          <w:rFonts w:eastAsia="SimSun" w:cs="Times New Roman"/>
          <w:szCs w:val="24"/>
          <w:lang w:eastAsia="zh-CN"/>
        </w:rPr>
        <w:t>; p&lt;0,05) arasında pozitif</w:t>
      </w:r>
      <w:r w:rsidRPr="00CE22A4">
        <w:rPr>
          <w:rFonts w:eastAsia="SimSun" w:cs="Times New Roman"/>
          <w:szCs w:val="24"/>
          <w:lang w:eastAsia="zh-CN"/>
        </w:rPr>
        <w:t xml:space="preserve"> ve </w:t>
      </w:r>
      <w:r w:rsidRPr="00CE22A4">
        <w:rPr>
          <w:rFonts w:eastAsia="SimSun" w:cs="Times New Roman"/>
          <w:szCs w:val="24"/>
          <w:lang w:eastAsia="zh-CN"/>
        </w:rPr>
        <w:lastRenderedPageBreak/>
        <w:t xml:space="preserve">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medyayı genellikle her gün gördüğü arkadaşlarıyla iletişim kurmak için kullanma sıklığı yüksek olan katılımcıların sosyal medya imajına verdiği önem de yüksektir.</w:t>
      </w:r>
    </w:p>
    <w:p w14:paraId="5CF89E23"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Yeni insanlarla tanışabilmek için profil sayfasını herkesin göreceği şekilde ayarlama sıklığı puanı ile izlenim yaratma (r=0,24; p&lt;0,05), araçsal kullanım (r=0,32; p&lt;0,05), kendini gösterme (r=0,31; p&lt;0,05), paylaşım ilginliği (r=0,2</w:t>
      </w:r>
      <w:r w:rsidR="009141F4"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(r=0,34; p&lt;0,05) arasında</w:t>
      </w:r>
      <w:r w:rsidR="009141F4" w:rsidRPr="00CE22A4">
        <w:rPr>
          <w:rFonts w:eastAsia="SimSun" w:cs="Times New Roman"/>
          <w:szCs w:val="24"/>
          <w:lang w:eastAsia="zh-CN"/>
        </w:rPr>
        <w:t xml:space="preserve"> pozitif</w:t>
      </w:r>
      <w:r w:rsidRPr="00CE22A4">
        <w:rPr>
          <w:rFonts w:eastAsia="SimSun" w:cs="Times New Roman"/>
          <w:szCs w:val="24"/>
          <w:lang w:eastAsia="zh-CN"/>
        </w:rPr>
        <w:t xml:space="preserve"> ve anlamlı</w:t>
      </w:r>
      <w:r w:rsidR="008823DA" w:rsidRPr="00CE22A4">
        <w:rPr>
          <w:rFonts w:eastAsia="SimSun" w:cs="Times New Roman"/>
          <w:szCs w:val="24"/>
          <w:lang w:eastAsia="zh-CN"/>
        </w:rPr>
        <w:t xml:space="preserve">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Yeni insanlarla tanışabilmek için profil sayfasını herkesin göreceği şekilde ayarlama sıklığı yüksek olan katılımcıların sosyal medya imajına verdiği önem de yüksektir.</w:t>
      </w:r>
    </w:p>
    <w:p w14:paraId="48D77A5C"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SimSun" w:cs="Times New Roman"/>
          <w:szCs w:val="24"/>
          <w:lang w:eastAsia="zh-CN"/>
        </w:rPr>
        <w:t>Sosyal medya profilini sadece arkadaşlarının görebileceği şekilde ayarlama sıklığı puanı ile araçsal kullanım (r=-0,14; p&lt;0,05), kendini gösterme (r=-0,1</w:t>
      </w:r>
      <w:r w:rsidR="00BD3F38" w:rsidRPr="00CE22A4">
        <w:rPr>
          <w:rFonts w:eastAsia="SimSun" w:cs="Times New Roman"/>
          <w:szCs w:val="24"/>
          <w:lang w:eastAsia="zh-CN"/>
        </w:rPr>
        <w:t>4;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(r=-0,12; p&lt;0,05) arasında</w:t>
      </w:r>
      <w:r w:rsidR="009141F4" w:rsidRPr="00CE22A4">
        <w:rPr>
          <w:rFonts w:eastAsia="SimSun" w:cs="Times New Roman"/>
          <w:szCs w:val="24"/>
          <w:lang w:eastAsia="zh-CN"/>
        </w:rPr>
        <w:t xml:space="preserve"> </w:t>
      </w:r>
      <w:proofErr w:type="gramStart"/>
      <w:r w:rsidR="009141F4" w:rsidRPr="00CE22A4">
        <w:rPr>
          <w:rFonts w:eastAsia="SimSun" w:cs="Times New Roman"/>
          <w:szCs w:val="24"/>
          <w:lang w:eastAsia="zh-CN"/>
        </w:rPr>
        <w:t xml:space="preserve">negatif </w:t>
      </w:r>
      <w:r w:rsidRPr="00CE22A4">
        <w:rPr>
          <w:rFonts w:eastAsia="SimSun" w:cs="Times New Roman"/>
          <w:szCs w:val="24"/>
          <w:lang w:eastAsia="zh-CN"/>
        </w:rPr>
        <w:t xml:space="preserve"> ve</w:t>
      </w:r>
      <w:proofErr w:type="gramEnd"/>
      <w:r w:rsidRPr="00CE22A4">
        <w:rPr>
          <w:rFonts w:eastAsia="SimSun" w:cs="Times New Roman"/>
          <w:szCs w:val="24"/>
          <w:lang w:eastAsia="zh-CN"/>
        </w:rPr>
        <w:t xml:space="preserve"> anlamlı</w:t>
      </w:r>
      <w:r w:rsidR="00E85FFC" w:rsidRPr="00CE22A4">
        <w:rPr>
          <w:rFonts w:eastAsia="SimSun" w:cs="Times New Roman"/>
          <w:szCs w:val="24"/>
          <w:lang w:eastAsia="zh-CN"/>
        </w:rPr>
        <w:t xml:space="preserve"> </w:t>
      </w:r>
      <w:r w:rsidR="009141F4" w:rsidRPr="00CE22A4">
        <w:rPr>
          <w:rFonts w:eastAsia="SimSun" w:cs="Times New Roman"/>
          <w:szCs w:val="24"/>
          <w:lang w:eastAsia="zh-CN"/>
        </w:rPr>
        <w:t>bir ilişki</w:t>
      </w:r>
      <w:r w:rsidR="0093736F" w:rsidRPr="00CE22A4">
        <w:rPr>
          <w:rFonts w:eastAsia="SimSun" w:cs="Times New Roman"/>
          <w:szCs w:val="24"/>
          <w:lang w:eastAsia="zh-CN"/>
        </w:rPr>
        <w:t>ye ulaşılmıştır</w:t>
      </w:r>
      <w:r w:rsidR="009141F4" w:rsidRPr="00CE22A4">
        <w:rPr>
          <w:rFonts w:eastAsia="SimSun" w:cs="Times New Roman"/>
          <w:szCs w:val="24"/>
          <w:lang w:eastAsia="zh-CN"/>
        </w:rPr>
        <w:t xml:space="preserve">. </w:t>
      </w:r>
      <w:r w:rsidRPr="00CE22A4">
        <w:rPr>
          <w:rFonts w:eastAsia="SimSun" w:cs="Times New Roman"/>
          <w:szCs w:val="24"/>
          <w:lang w:eastAsia="zh-CN"/>
        </w:rPr>
        <w:t>Sosyal medya profilini sadece arkadaşlarının görebileceği şekilde ayarlama sıklığı yüksek olan katılımcıların araçsal kullanım, kendini gösterme ve sosyal medya imajına verdiği önem düşük düzeydedir.</w:t>
      </w:r>
    </w:p>
    <w:p w14:paraId="0D7DE681"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medyanın aslında kim olduğunu çok özele girmeden açıklayan bir yol olduğu görüşüne katılma sıklığı puanı ile izlenim yaratma (r=0,25; p&lt;0,05), araçsal kullanım (r=0,28; p&lt;0,05), kendini gösterme (r=0,23; p&lt;0,05), paylaşım ilginliği (r=0,2</w:t>
      </w:r>
      <w:r w:rsidR="00BD3F38"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(r=0,31; p&lt;0,05) arasında</w:t>
      </w:r>
      <w:r w:rsidR="0093736F" w:rsidRPr="00CE22A4">
        <w:rPr>
          <w:rFonts w:eastAsia="SimSun" w:cs="Times New Roman"/>
          <w:szCs w:val="24"/>
          <w:lang w:eastAsia="zh-CN"/>
        </w:rPr>
        <w:t xml:space="preserve"> </w:t>
      </w:r>
      <w:r w:rsidR="009141F4" w:rsidRPr="00CE22A4">
        <w:rPr>
          <w:rFonts w:eastAsia="SimSun" w:cs="Times New Roman"/>
          <w:szCs w:val="24"/>
          <w:lang w:eastAsia="zh-CN"/>
        </w:rPr>
        <w:t>pozitif</w:t>
      </w:r>
      <w:r w:rsidRPr="00CE22A4">
        <w:rPr>
          <w:rFonts w:eastAsia="SimSun" w:cs="Times New Roman"/>
          <w:szCs w:val="24"/>
          <w:lang w:eastAsia="zh-CN"/>
        </w:rPr>
        <w:t xml:space="preserve">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medyanın aslında kim olduğunu çok özele girmeden açıklayan bir yol olduğu görüşüne katılma yüksek olan katılımcıların sosyal medya imajına verdiği önem de yüksektir.</w:t>
      </w:r>
    </w:p>
    <w:p w14:paraId="3200967D"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 sayesinde daha sosyal olduğu görüşüne katılma sıklığı puanı ile izlenim yaratma (r=0,28; p&lt;0,05), araçsal kullanım (r=0,43; p&lt;0,05), kendini gösterme (r=0,42; p&lt;0,05), paylaşım ilginliği (r=0,3</w:t>
      </w:r>
      <w:r w:rsidR="009141F4"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(r=0,44; p&lt;0,05) arasında</w:t>
      </w:r>
      <w:r w:rsidR="00E043F3">
        <w:rPr>
          <w:rFonts w:eastAsia="SimSun" w:cs="Times New Roman"/>
          <w:szCs w:val="24"/>
          <w:lang w:eastAsia="zh-CN"/>
        </w:rPr>
        <w:t xml:space="preserve"> pozitif 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 sayesinde daha sosyal olduğu görüşüne katılma yüksek olan katılımcıların sosyal medya imajına verdiği önem de yüksektir.</w:t>
      </w:r>
    </w:p>
    <w:p w14:paraId="5B9A1904"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medyada kendi hakkındaki bilgileri açıklama sıklığı puanı ile izlenim yaratma (r=0,31; p&lt;0,05), araçsal kullanım (r=0,44; p&lt;0,05), kendini gösterme (r=0,38; p&lt;0,05), paylaşım ilginliği (r=0,2</w:t>
      </w:r>
      <w:r w:rsidR="008823DA"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lastRenderedPageBreak/>
        <w:t xml:space="preserve">ölçeği </w:t>
      </w:r>
      <w:r w:rsidRPr="00CE22A4">
        <w:rPr>
          <w:rFonts w:eastAsia="SimSun" w:cs="Times New Roman"/>
          <w:szCs w:val="24"/>
          <w:lang w:eastAsia="zh-CN"/>
        </w:rPr>
        <w:t>puanı (r=0,43; p&lt;0,05) arasında</w:t>
      </w:r>
      <w:r w:rsidR="0093736F" w:rsidRPr="00CE22A4">
        <w:rPr>
          <w:rFonts w:eastAsia="SimSun" w:cs="Times New Roman"/>
          <w:szCs w:val="24"/>
          <w:lang w:eastAsia="zh-CN"/>
        </w:rPr>
        <w:t xml:space="preserve"> </w:t>
      </w:r>
      <w:r w:rsidR="009141F4" w:rsidRPr="00CE22A4">
        <w:rPr>
          <w:rFonts w:eastAsia="SimSun" w:cs="Times New Roman"/>
          <w:szCs w:val="24"/>
          <w:lang w:eastAsia="zh-CN"/>
        </w:rPr>
        <w:t>pozitif</w:t>
      </w:r>
      <w:r w:rsidR="00E043F3">
        <w:rPr>
          <w:rFonts w:eastAsia="SimSun" w:cs="Times New Roman"/>
          <w:szCs w:val="24"/>
          <w:lang w:eastAsia="zh-CN"/>
        </w:rPr>
        <w:t xml:space="preserve"> ve </w:t>
      </w:r>
      <w:r w:rsidRPr="00CE22A4">
        <w:rPr>
          <w:rFonts w:eastAsia="SimSun" w:cs="Times New Roman"/>
          <w:szCs w:val="24"/>
          <w:lang w:eastAsia="zh-CN"/>
        </w:rPr>
        <w:t xml:space="preserve">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kendi hakkındaki bilgileri açıklama sıklığı yüksek olan katılımcıların sosyal medya imajına verdiği önem de yüksektir.</w:t>
      </w:r>
    </w:p>
    <w:p w14:paraId="41BEA5F7" w14:textId="77777777" w:rsidR="00923CC8" w:rsidRPr="00CE22A4"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medyada kişisel inanç ve fikirlerini açıklama sıklığı puanı ile izlenim yaratma (r=0,26; p&lt;0,05), araçsal kullanım (r=0,40; p&lt;0,05), kendini gösterme (r=0,35; p&lt;0,05), paylaşım ilginliği (r=0,2</w:t>
      </w:r>
      <w:r w:rsidR="009141F4"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(r=0,39; p&lt;0,05) arasında</w:t>
      </w:r>
      <w:r w:rsidR="00E043F3">
        <w:rPr>
          <w:rFonts w:eastAsia="SimSun" w:cs="Times New Roman"/>
          <w:szCs w:val="24"/>
          <w:lang w:eastAsia="zh-CN"/>
        </w:rPr>
        <w:t xml:space="preserve"> </w:t>
      </w:r>
      <w:r w:rsidR="009141F4" w:rsidRPr="00CE22A4">
        <w:rPr>
          <w:rFonts w:eastAsia="SimSun" w:cs="Times New Roman"/>
          <w:szCs w:val="24"/>
          <w:lang w:eastAsia="zh-CN"/>
        </w:rPr>
        <w:t>pozitif</w:t>
      </w:r>
      <w:r w:rsidR="00E043F3">
        <w:rPr>
          <w:rFonts w:eastAsia="SimSun" w:cs="Times New Roman"/>
          <w:szCs w:val="24"/>
          <w:lang w:eastAsia="zh-CN"/>
        </w:rPr>
        <w:t xml:space="preserve"> </w:t>
      </w:r>
      <w:r w:rsidRPr="00CE22A4">
        <w:rPr>
          <w:rFonts w:eastAsia="SimSun" w:cs="Times New Roman"/>
          <w:szCs w:val="24"/>
          <w:lang w:eastAsia="zh-CN"/>
        </w:rPr>
        <w:t xml:space="preserve">ve anlamlı </w:t>
      </w:r>
      <w:r w:rsidR="009141F4"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kişisel inanç ve fikirlerini açıklama sıklığı yüksek olan katılımcıların sosyal medya imajına verdiği önem de yüksektir.</w:t>
      </w:r>
    </w:p>
    <w:p w14:paraId="49F1C3B4" w14:textId="77777777" w:rsidR="00923CC8" w:rsidRDefault="00923CC8" w:rsidP="00001EDC">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Sosyal medyada kim olduğunu samimi bir şekilde açıklama sıklığı puanı ile izlenim yaratma (r=0,31; p&lt;0,05), araçsal kullanım (r=0,44; p&lt;0,05), kendini gösterme (r=0,37; p&lt;0,05), paylaşım ilginliği (r=0,3</w:t>
      </w:r>
      <w:r w:rsidR="00BD3F38"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(r=0,45; p&lt;0,05) arasında</w:t>
      </w:r>
      <w:r w:rsidR="00E043F3">
        <w:rPr>
          <w:rFonts w:eastAsia="SimSun" w:cs="Times New Roman"/>
          <w:szCs w:val="24"/>
          <w:lang w:eastAsia="zh-CN"/>
        </w:rPr>
        <w:t xml:space="preserve"> </w:t>
      </w:r>
      <w:r w:rsidR="009141F4" w:rsidRPr="00CE22A4">
        <w:rPr>
          <w:rFonts w:eastAsia="SimSun" w:cs="Times New Roman"/>
          <w:szCs w:val="24"/>
          <w:lang w:eastAsia="zh-CN"/>
        </w:rPr>
        <w:t>pozitif</w:t>
      </w:r>
      <w:r w:rsidRPr="00CE22A4">
        <w:rPr>
          <w:rFonts w:eastAsia="SimSun" w:cs="Times New Roman"/>
          <w:szCs w:val="24"/>
          <w:lang w:eastAsia="zh-CN"/>
        </w:rPr>
        <w:t xml:space="preserve"> ve anlamlı</w:t>
      </w:r>
      <w:r w:rsidR="00BD3F38" w:rsidRPr="00CE22A4">
        <w:rPr>
          <w:rFonts w:eastAsia="SimSun" w:cs="Times New Roman"/>
          <w:szCs w:val="24"/>
          <w:lang w:eastAsia="zh-CN"/>
        </w:rPr>
        <w:t xml:space="preserve"> bir </w:t>
      </w:r>
      <w:r w:rsidR="00E82919" w:rsidRPr="00CE22A4">
        <w:rPr>
          <w:rFonts w:eastAsia="SimSun" w:cs="Times New Roman"/>
          <w:szCs w:val="24"/>
          <w:lang w:eastAsia="zh-CN"/>
        </w:rPr>
        <w:t>ilişki bulunmuştur</w:t>
      </w:r>
      <w:r w:rsidRPr="00CE22A4">
        <w:rPr>
          <w:rFonts w:eastAsia="SimSun" w:cs="Times New Roman"/>
          <w:szCs w:val="24"/>
          <w:lang w:eastAsia="zh-CN"/>
        </w:rPr>
        <w:t xml:space="preserve">. </w:t>
      </w:r>
      <w:proofErr w:type="gramEnd"/>
      <w:r w:rsidRPr="00CE22A4">
        <w:rPr>
          <w:rFonts w:eastAsia="SimSun" w:cs="Times New Roman"/>
          <w:szCs w:val="24"/>
          <w:lang w:eastAsia="zh-CN"/>
        </w:rPr>
        <w:t>Sosyal medyada kim olduğunu samimi bir şekilde açıklama sıklığı yüksek olan katılımcıların sosyal medya imajına verdiği önem de yüksek düzeydedir.</w:t>
      </w:r>
    </w:p>
    <w:p w14:paraId="5AEDBB76" w14:textId="77777777" w:rsidR="00001EDC" w:rsidRPr="00CE22A4" w:rsidRDefault="00001EDC" w:rsidP="00001EDC">
      <w:pPr>
        <w:spacing w:after="0" w:line="360" w:lineRule="auto"/>
        <w:ind w:firstLine="709"/>
        <w:jc w:val="both"/>
        <w:rPr>
          <w:rFonts w:eastAsia="SimSun" w:cs="Times New Roman"/>
          <w:szCs w:val="24"/>
          <w:lang w:eastAsia="zh-CN"/>
        </w:rPr>
      </w:pPr>
    </w:p>
    <w:p w14:paraId="6D3D8D5C" w14:textId="77777777" w:rsidR="00E722E0" w:rsidRPr="00CE22A4" w:rsidRDefault="00792DB6" w:rsidP="009F2019">
      <w:pPr>
        <w:pStyle w:val="Balk2"/>
        <w:ind w:left="1276" w:hanging="567"/>
        <w:rPr>
          <w:rFonts w:eastAsia="Times New Roman" w:cs="Times New Roman"/>
        </w:rPr>
      </w:pPr>
      <w:bookmarkStart w:id="107" w:name="_Toc42693423"/>
      <w:r w:rsidRPr="00CE22A4">
        <w:rPr>
          <w:rFonts w:eastAsia="Times New Roman" w:cs="Times New Roman"/>
        </w:rPr>
        <w:t>4.14.</w:t>
      </w:r>
      <w:r w:rsidR="00805EEC" w:rsidRPr="00CE22A4">
        <w:rPr>
          <w:rFonts w:eastAsia="Times New Roman" w:cs="Times New Roman"/>
        </w:rPr>
        <w:t xml:space="preserve"> </w:t>
      </w:r>
      <w:r w:rsidR="00E722E0" w:rsidRPr="00CE22A4">
        <w:rPr>
          <w:rFonts w:eastAsia="Times New Roman" w:cs="Times New Roman"/>
        </w:rPr>
        <w:t>Kuşaklar İçinde Yapılan Karşılaştırma ve İlişkilere Ait</w:t>
      </w:r>
      <w:r w:rsidR="00E11508">
        <w:rPr>
          <w:rFonts w:eastAsia="Times New Roman" w:cs="Times New Roman"/>
        </w:rPr>
        <w:t xml:space="preserve"> </w:t>
      </w:r>
      <w:r w:rsidR="00E96F33">
        <w:rPr>
          <w:rFonts w:eastAsia="Times New Roman" w:cs="Times New Roman"/>
        </w:rPr>
        <w:t xml:space="preserve">Demografik Özellikler ve Sosyal Medya İmajı </w:t>
      </w:r>
      <w:r w:rsidR="00E722E0" w:rsidRPr="00CE22A4">
        <w:rPr>
          <w:rFonts w:eastAsia="Times New Roman" w:cs="Times New Roman"/>
        </w:rPr>
        <w:t>Bulgular</w:t>
      </w:r>
      <w:bookmarkEnd w:id="107"/>
      <w:r w:rsidR="00E96F33">
        <w:rPr>
          <w:rFonts w:eastAsia="Times New Roman" w:cs="Times New Roman"/>
        </w:rPr>
        <w:t>ı</w:t>
      </w:r>
    </w:p>
    <w:p w14:paraId="6D64E70C" w14:textId="77777777" w:rsidR="00E36287" w:rsidRPr="00CE22A4" w:rsidRDefault="00E36287" w:rsidP="00001EDC">
      <w:pPr>
        <w:spacing w:after="0" w:line="240" w:lineRule="auto"/>
        <w:rPr>
          <w:rFonts w:cs="Times New Roman"/>
        </w:rPr>
      </w:pPr>
    </w:p>
    <w:p w14:paraId="5300B576" w14:textId="77777777" w:rsidR="00E722E0" w:rsidRPr="00CE22A4" w:rsidRDefault="00792DB6" w:rsidP="00001EDC">
      <w:pPr>
        <w:pStyle w:val="Balk3"/>
        <w:spacing w:before="0" w:line="360" w:lineRule="auto"/>
        <w:ind w:left="1418" w:hanging="709"/>
        <w:rPr>
          <w:rStyle w:val="Balk2Char"/>
          <w:rFonts w:cs="Times New Roman"/>
          <w:b/>
        </w:rPr>
      </w:pPr>
      <w:bookmarkStart w:id="108" w:name="_Toc42693424"/>
      <w:r w:rsidRPr="00CE22A4">
        <w:rPr>
          <w:rFonts w:eastAsia="Times New Roman" w:cs="Times New Roman"/>
          <w:szCs w:val="20"/>
        </w:rPr>
        <w:t>4.14.1.</w:t>
      </w:r>
      <w:r w:rsidR="00805EEC" w:rsidRPr="00CE22A4">
        <w:rPr>
          <w:rFonts w:eastAsia="Times New Roman" w:cs="Times New Roman"/>
          <w:b w:val="0"/>
          <w:bCs/>
          <w:szCs w:val="20"/>
        </w:rPr>
        <w:t xml:space="preserve"> </w:t>
      </w:r>
      <w:r w:rsidR="00E722E0" w:rsidRPr="00CE22A4">
        <w:rPr>
          <w:rStyle w:val="Balk2Char"/>
          <w:rFonts w:cs="Times New Roman"/>
          <w:b/>
        </w:rPr>
        <w:t xml:space="preserve">Kuşaklar İçinde Ölçek </w:t>
      </w:r>
      <w:r w:rsidR="00E31BCF" w:rsidRPr="00CE22A4">
        <w:t>Boyut</w:t>
      </w:r>
      <w:r w:rsidR="00E31BCF" w:rsidRPr="00CE22A4">
        <w:rPr>
          <w:rStyle w:val="Balk2Char"/>
          <w:rFonts w:cs="Times New Roman"/>
          <w:b/>
        </w:rPr>
        <w:t xml:space="preserve"> </w:t>
      </w:r>
      <w:r w:rsidR="00E722E0" w:rsidRPr="00CE22A4">
        <w:rPr>
          <w:rStyle w:val="Balk2Char"/>
          <w:rFonts w:cs="Times New Roman"/>
          <w:b/>
        </w:rPr>
        <w:t>Puanlarının Demografik Değişkenlere Göre Karşılaştırılmasına Ait Bulgular</w:t>
      </w:r>
      <w:bookmarkEnd w:id="108"/>
    </w:p>
    <w:p w14:paraId="5D3E64AE" w14:textId="77777777" w:rsidR="00E722E0" w:rsidRDefault="00603DFC" w:rsidP="00001EDC">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18</w:t>
      </w:r>
      <w:r w:rsidR="00267A49" w:rsidRPr="00CE22A4">
        <w:rPr>
          <w:rFonts w:eastAsia="Times New Roman" w:cs="Times New Roman"/>
          <w:szCs w:val="20"/>
        </w:rPr>
        <w:t>.</w:t>
      </w:r>
      <w:r w:rsidR="00E722E0" w:rsidRPr="00CE22A4">
        <w:rPr>
          <w:rFonts w:eastAsia="Times New Roman" w:cs="Times New Roman"/>
          <w:szCs w:val="20"/>
        </w:rPr>
        <w:t>’</w:t>
      </w:r>
      <w:r w:rsidR="00A22CD1" w:rsidRPr="00CE22A4">
        <w:rPr>
          <w:rFonts w:eastAsia="Times New Roman" w:cs="Times New Roman"/>
          <w:szCs w:val="20"/>
        </w:rPr>
        <w:t>d</w:t>
      </w:r>
      <w:r w:rsidR="00E722E0" w:rsidRPr="00CE22A4">
        <w:rPr>
          <w:rFonts w:eastAsia="Times New Roman" w:cs="Times New Roman"/>
          <w:szCs w:val="20"/>
        </w:rPr>
        <w:t>e sosyal medya imaj ölçeği ve alt boyutl</w:t>
      </w:r>
      <w:r w:rsidR="00E82919" w:rsidRPr="00CE22A4">
        <w:rPr>
          <w:rFonts w:eastAsia="Times New Roman" w:cs="Times New Roman"/>
          <w:szCs w:val="20"/>
        </w:rPr>
        <w:t>arının kuşaklar içinde cinsiyet değişkenine</w:t>
      </w:r>
      <w:r w:rsidR="00E722E0" w:rsidRPr="00CE22A4">
        <w:rPr>
          <w:rFonts w:eastAsia="Times New Roman" w:cs="Times New Roman"/>
          <w:szCs w:val="20"/>
        </w:rPr>
        <w:t xml:space="preserve"> göre karşılaştırılmasına ait</w:t>
      </w:r>
      <w:r w:rsidR="00E82919" w:rsidRPr="00CE22A4">
        <w:rPr>
          <w:rFonts w:eastAsia="Times New Roman" w:cs="Times New Roman"/>
          <w:szCs w:val="20"/>
        </w:rPr>
        <w:t>,</w:t>
      </w:r>
      <w:r w:rsidR="00E722E0" w:rsidRPr="00CE22A4">
        <w:rPr>
          <w:rFonts w:eastAsia="Times New Roman" w:cs="Times New Roman"/>
          <w:szCs w:val="20"/>
        </w:rPr>
        <w:t xml:space="preserve"> bağımsız iki örneklem t te</w:t>
      </w:r>
      <w:r w:rsidR="006A090A" w:rsidRPr="00CE22A4">
        <w:rPr>
          <w:rFonts w:eastAsia="Times New Roman" w:cs="Times New Roman"/>
          <w:szCs w:val="20"/>
        </w:rPr>
        <w:t>sti sonuçları bulunmaktadır.</w:t>
      </w:r>
    </w:p>
    <w:p w14:paraId="3DA947DE" w14:textId="77777777" w:rsidR="00001EDC" w:rsidRDefault="00001EDC" w:rsidP="00001EDC">
      <w:pPr>
        <w:spacing w:after="0" w:line="360" w:lineRule="auto"/>
        <w:ind w:firstLine="709"/>
        <w:jc w:val="both"/>
        <w:rPr>
          <w:rFonts w:eastAsia="Times New Roman" w:cs="Times New Roman"/>
          <w:szCs w:val="20"/>
        </w:rPr>
      </w:pPr>
    </w:p>
    <w:p w14:paraId="2236F5A1" w14:textId="77777777" w:rsidR="00001EDC" w:rsidRDefault="00001EDC" w:rsidP="00001EDC">
      <w:pPr>
        <w:spacing w:after="0" w:line="360" w:lineRule="auto"/>
        <w:ind w:firstLine="709"/>
        <w:jc w:val="both"/>
        <w:rPr>
          <w:rFonts w:eastAsia="Times New Roman" w:cs="Times New Roman"/>
          <w:szCs w:val="20"/>
        </w:rPr>
      </w:pPr>
    </w:p>
    <w:p w14:paraId="3179DD22" w14:textId="77777777" w:rsidR="00001EDC" w:rsidRDefault="00001EDC" w:rsidP="00001EDC">
      <w:pPr>
        <w:spacing w:after="0" w:line="360" w:lineRule="auto"/>
        <w:ind w:firstLine="709"/>
        <w:jc w:val="both"/>
        <w:rPr>
          <w:rFonts w:eastAsia="Times New Roman" w:cs="Times New Roman"/>
          <w:szCs w:val="20"/>
        </w:rPr>
      </w:pPr>
    </w:p>
    <w:p w14:paraId="2B252B4F" w14:textId="77777777" w:rsidR="00001EDC" w:rsidRDefault="00001EDC" w:rsidP="00001EDC">
      <w:pPr>
        <w:spacing w:after="0" w:line="360" w:lineRule="auto"/>
        <w:ind w:firstLine="709"/>
        <w:jc w:val="both"/>
        <w:rPr>
          <w:rFonts w:eastAsia="Times New Roman" w:cs="Times New Roman"/>
          <w:szCs w:val="20"/>
        </w:rPr>
      </w:pPr>
    </w:p>
    <w:p w14:paraId="4BFB33E4" w14:textId="77777777" w:rsidR="00001EDC" w:rsidRDefault="00001EDC" w:rsidP="00001EDC">
      <w:pPr>
        <w:spacing w:after="0" w:line="360" w:lineRule="auto"/>
        <w:ind w:firstLine="709"/>
        <w:jc w:val="both"/>
        <w:rPr>
          <w:rFonts w:eastAsia="Times New Roman" w:cs="Times New Roman"/>
          <w:szCs w:val="20"/>
        </w:rPr>
      </w:pPr>
    </w:p>
    <w:p w14:paraId="7F028286" w14:textId="77777777" w:rsidR="00001EDC" w:rsidRDefault="00001EDC" w:rsidP="00001EDC">
      <w:pPr>
        <w:spacing w:after="0" w:line="360" w:lineRule="auto"/>
        <w:ind w:firstLine="709"/>
        <w:jc w:val="both"/>
        <w:rPr>
          <w:rFonts w:eastAsia="Times New Roman" w:cs="Times New Roman"/>
          <w:szCs w:val="20"/>
        </w:rPr>
      </w:pPr>
    </w:p>
    <w:p w14:paraId="1E564093" w14:textId="77777777" w:rsidR="00001EDC" w:rsidRDefault="00001EDC" w:rsidP="00001EDC">
      <w:pPr>
        <w:spacing w:after="0" w:line="360" w:lineRule="auto"/>
        <w:ind w:firstLine="709"/>
        <w:jc w:val="both"/>
        <w:rPr>
          <w:rFonts w:eastAsia="Times New Roman" w:cs="Times New Roman"/>
          <w:szCs w:val="20"/>
        </w:rPr>
      </w:pPr>
    </w:p>
    <w:p w14:paraId="6DF7FE79" w14:textId="77777777" w:rsidR="00001EDC" w:rsidRDefault="00001EDC" w:rsidP="00001EDC">
      <w:pPr>
        <w:spacing w:after="0" w:line="360" w:lineRule="auto"/>
        <w:ind w:firstLine="709"/>
        <w:jc w:val="both"/>
        <w:rPr>
          <w:rFonts w:eastAsia="Times New Roman" w:cs="Times New Roman"/>
          <w:szCs w:val="20"/>
        </w:rPr>
      </w:pPr>
    </w:p>
    <w:p w14:paraId="5DEA5533" w14:textId="77777777" w:rsidR="00001EDC" w:rsidRDefault="00001EDC" w:rsidP="00001EDC">
      <w:pPr>
        <w:spacing w:after="0" w:line="360" w:lineRule="auto"/>
        <w:ind w:firstLine="709"/>
        <w:jc w:val="both"/>
        <w:rPr>
          <w:rFonts w:eastAsia="Times New Roman" w:cs="Times New Roman"/>
          <w:szCs w:val="20"/>
        </w:rPr>
      </w:pPr>
    </w:p>
    <w:p w14:paraId="01D37F71" w14:textId="77777777" w:rsidR="00001EDC" w:rsidRDefault="00001EDC" w:rsidP="00001EDC">
      <w:pPr>
        <w:pStyle w:val="ResimYazs"/>
        <w:keepNext/>
        <w:spacing w:after="0" w:line="360" w:lineRule="auto"/>
        <w:jc w:val="center"/>
        <w:rPr>
          <w:b/>
          <w:bCs/>
          <w:i w:val="0"/>
          <w:iCs w:val="0"/>
          <w:color w:val="auto"/>
          <w:sz w:val="24"/>
          <w:szCs w:val="24"/>
        </w:rPr>
      </w:pPr>
      <w:bookmarkStart w:id="109" w:name="_Toc42693262"/>
      <w:r w:rsidRPr="00001EDC">
        <w:rPr>
          <w:b/>
          <w:bCs/>
          <w:i w:val="0"/>
          <w:iCs w:val="0"/>
          <w:color w:val="auto"/>
          <w:sz w:val="24"/>
          <w:szCs w:val="24"/>
        </w:rPr>
        <w:lastRenderedPageBreak/>
        <w:t xml:space="preserve">Tablo </w:t>
      </w:r>
      <w:r w:rsidRPr="00001EDC">
        <w:rPr>
          <w:b/>
          <w:bCs/>
          <w:i w:val="0"/>
          <w:iCs w:val="0"/>
          <w:color w:val="auto"/>
          <w:sz w:val="24"/>
          <w:szCs w:val="24"/>
        </w:rPr>
        <w:fldChar w:fldCharType="begin"/>
      </w:r>
      <w:r w:rsidRPr="00001EDC">
        <w:rPr>
          <w:b/>
          <w:bCs/>
          <w:i w:val="0"/>
          <w:iCs w:val="0"/>
          <w:color w:val="auto"/>
          <w:sz w:val="24"/>
          <w:szCs w:val="24"/>
        </w:rPr>
        <w:instrText xml:space="preserve"> SEQ Tablo \* ARABIC </w:instrText>
      </w:r>
      <w:r w:rsidRPr="00001EDC">
        <w:rPr>
          <w:b/>
          <w:bCs/>
          <w:i w:val="0"/>
          <w:iCs w:val="0"/>
          <w:color w:val="auto"/>
          <w:sz w:val="24"/>
          <w:szCs w:val="24"/>
        </w:rPr>
        <w:fldChar w:fldCharType="separate"/>
      </w:r>
      <w:r w:rsidR="00B04CAE">
        <w:rPr>
          <w:b/>
          <w:bCs/>
          <w:i w:val="0"/>
          <w:iCs w:val="0"/>
          <w:noProof/>
          <w:color w:val="auto"/>
          <w:sz w:val="24"/>
          <w:szCs w:val="24"/>
        </w:rPr>
        <w:t>18</w:t>
      </w:r>
      <w:r w:rsidRPr="00001EDC">
        <w:rPr>
          <w:b/>
          <w:bCs/>
          <w:i w:val="0"/>
          <w:iCs w:val="0"/>
          <w:color w:val="auto"/>
          <w:sz w:val="24"/>
          <w:szCs w:val="24"/>
        </w:rPr>
        <w:fldChar w:fldCharType="end"/>
      </w:r>
      <w:r w:rsidRPr="00001EDC">
        <w:rPr>
          <w:b/>
          <w:bCs/>
          <w:i w:val="0"/>
          <w:iCs w:val="0"/>
          <w:color w:val="auto"/>
          <w:sz w:val="24"/>
          <w:szCs w:val="24"/>
        </w:rPr>
        <w:t>. Ölçek Boyut Puanlarının Kuşaklar İçinde Cinsiyet değişkenine Göre Karşılaştırılması</w:t>
      </w:r>
      <w:bookmarkEnd w:id="109"/>
    </w:p>
    <w:p w14:paraId="29CCB378" w14:textId="77777777" w:rsidR="00001EDC" w:rsidRPr="00001EDC" w:rsidRDefault="00001EDC" w:rsidP="00001EDC">
      <w:pPr>
        <w:spacing w:after="0" w:line="360" w:lineRule="auto"/>
        <w:rPr>
          <w:sz w:val="16"/>
          <w:szCs w:val="14"/>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2561"/>
        <w:gridCol w:w="1016"/>
        <w:gridCol w:w="534"/>
        <w:gridCol w:w="567"/>
        <w:gridCol w:w="567"/>
        <w:gridCol w:w="567"/>
        <w:gridCol w:w="709"/>
      </w:tblGrid>
      <w:tr w:rsidR="00E722E0" w:rsidRPr="00001EDC" w14:paraId="1F50D06A" w14:textId="77777777" w:rsidTr="0071473F">
        <w:trPr>
          <w:trHeight w:val="128"/>
          <w:jc w:val="center"/>
        </w:trPr>
        <w:tc>
          <w:tcPr>
            <w:tcW w:w="1134" w:type="dxa"/>
            <w:tcBorders>
              <w:top w:val="single" w:sz="4" w:space="0" w:color="auto"/>
              <w:left w:val="nil"/>
              <w:bottom w:val="single" w:sz="4" w:space="0" w:color="auto"/>
              <w:right w:val="nil"/>
            </w:tcBorders>
            <w:vAlign w:val="bottom"/>
          </w:tcPr>
          <w:p w14:paraId="2D0DDCE3" w14:textId="77777777" w:rsidR="00E722E0" w:rsidRPr="00001EDC" w:rsidRDefault="001A3CF8" w:rsidP="0071473F">
            <w:pPr>
              <w:rPr>
                <w:rFonts w:eastAsia="SimSun" w:cs="Times New Roman"/>
                <w:b/>
                <w:sz w:val="18"/>
                <w:szCs w:val="18"/>
                <w:lang w:eastAsia="zh-CN"/>
              </w:rPr>
            </w:pPr>
            <w:r w:rsidRPr="00001EDC">
              <w:rPr>
                <w:rFonts w:eastAsia="SimSun" w:cs="Times New Roman"/>
                <w:b/>
                <w:sz w:val="18"/>
                <w:szCs w:val="18"/>
                <w:lang w:eastAsia="zh-CN"/>
              </w:rPr>
              <w:t>Kuşakla</w:t>
            </w:r>
            <w:r w:rsidR="00E722E0" w:rsidRPr="00001EDC">
              <w:rPr>
                <w:rFonts w:eastAsia="SimSun" w:cs="Times New Roman"/>
                <w:b/>
                <w:sz w:val="18"/>
                <w:szCs w:val="18"/>
                <w:lang w:eastAsia="zh-CN"/>
              </w:rPr>
              <w:t>r</w:t>
            </w:r>
          </w:p>
        </w:tc>
        <w:tc>
          <w:tcPr>
            <w:tcW w:w="2561" w:type="dxa"/>
            <w:tcBorders>
              <w:top w:val="single" w:sz="4" w:space="0" w:color="auto"/>
              <w:left w:val="nil"/>
              <w:bottom w:val="single" w:sz="4" w:space="0" w:color="auto"/>
              <w:right w:val="nil"/>
            </w:tcBorders>
            <w:vAlign w:val="bottom"/>
          </w:tcPr>
          <w:p w14:paraId="07DFB63A" w14:textId="77777777" w:rsidR="00E722E0" w:rsidRPr="00001EDC" w:rsidRDefault="00E722E0" w:rsidP="0071473F">
            <w:pPr>
              <w:rPr>
                <w:rFonts w:eastAsia="SimSun" w:cs="Times New Roman"/>
                <w:b/>
                <w:sz w:val="18"/>
                <w:szCs w:val="18"/>
                <w:lang w:eastAsia="zh-CN"/>
              </w:rPr>
            </w:pPr>
            <w:r w:rsidRPr="00001EDC">
              <w:rPr>
                <w:rFonts w:eastAsia="SimSun" w:cs="Times New Roman"/>
                <w:b/>
                <w:sz w:val="18"/>
                <w:szCs w:val="18"/>
                <w:lang w:eastAsia="zh-CN"/>
              </w:rPr>
              <w:t>Alt Boyutlar</w:t>
            </w:r>
          </w:p>
        </w:tc>
        <w:tc>
          <w:tcPr>
            <w:tcW w:w="1016" w:type="dxa"/>
            <w:tcBorders>
              <w:top w:val="single" w:sz="4" w:space="0" w:color="auto"/>
              <w:left w:val="nil"/>
              <w:bottom w:val="single" w:sz="4" w:space="0" w:color="auto"/>
              <w:right w:val="nil"/>
            </w:tcBorders>
            <w:vAlign w:val="bottom"/>
          </w:tcPr>
          <w:p w14:paraId="2C5E86AB" w14:textId="77777777" w:rsidR="00E722E0" w:rsidRPr="00001EDC" w:rsidRDefault="00E722E0" w:rsidP="0071473F">
            <w:pPr>
              <w:rPr>
                <w:rFonts w:cs="Times New Roman"/>
                <w:b/>
                <w:sz w:val="18"/>
                <w:szCs w:val="18"/>
              </w:rPr>
            </w:pPr>
            <w:r w:rsidRPr="00001EDC">
              <w:rPr>
                <w:rFonts w:cs="Times New Roman"/>
                <w:b/>
                <w:sz w:val="18"/>
                <w:szCs w:val="18"/>
              </w:rPr>
              <w:t>Cinsiyet</w:t>
            </w:r>
          </w:p>
        </w:tc>
        <w:tc>
          <w:tcPr>
            <w:tcW w:w="534" w:type="dxa"/>
            <w:tcBorders>
              <w:top w:val="single" w:sz="4" w:space="0" w:color="auto"/>
              <w:left w:val="nil"/>
              <w:bottom w:val="single" w:sz="4" w:space="0" w:color="auto"/>
              <w:right w:val="nil"/>
            </w:tcBorders>
            <w:shd w:val="clear" w:color="auto" w:fill="auto"/>
            <w:tcMar>
              <w:left w:w="57" w:type="dxa"/>
            </w:tcMar>
            <w:vAlign w:val="bottom"/>
          </w:tcPr>
          <w:p w14:paraId="41611F6B" w14:textId="77777777" w:rsidR="00E722E0" w:rsidRPr="00001EDC" w:rsidRDefault="00E722E0" w:rsidP="0071473F">
            <w:pPr>
              <w:rPr>
                <w:rFonts w:cs="Times New Roman"/>
                <w:b/>
                <w:sz w:val="18"/>
                <w:szCs w:val="18"/>
              </w:rPr>
            </w:pPr>
            <w:r w:rsidRPr="00001EDC">
              <w:rPr>
                <w:rFonts w:cs="Times New Roman"/>
                <w:b/>
                <w:sz w:val="18"/>
                <w:szCs w:val="18"/>
              </w:rPr>
              <w:t>N</w:t>
            </w:r>
          </w:p>
        </w:tc>
        <w:tc>
          <w:tcPr>
            <w:tcW w:w="567" w:type="dxa"/>
            <w:tcBorders>
              <w:top w:val="single" w:sz="4" w:space="0" w:color="auto"/>
              <w:left w:val="nil"/>
              <w:bottom w:val="single" w:sz="4" w:space="0" w:color="auto"/>
              <w:right w:val="nil"/>
            </w:tcBorders>
            <w:tcMar>
              <w:left w:w="57" w:type="dxa"/>
            </w:tcMar>
            <w:vAlign w:val="bottom"/>
          </w:tcPr>
          <w:p w14:paraId="45FF28C8" w14:textId="77777777" w:rsidR="00E722E0" w:rsidRPr="00001EDC" w:rsidRDefault="00AB23CA" w:rsidP="0071473F">
            <w:pPr>
              <w:rPr>
                <w:rFonts w:eastAsia="Calibri" w:cs="Times New Roman"/>
                <w:b/>
                <w:sz w:val="18"/>
                <w:szCs w:val="18"/>
              </w:rPr>
            </w:pPr>
            <m:oMathPara>
              <m:oMath>
                <m:bar>
                  <m:barPr>
                    <m:pos m:val="top"/>
                    <m:ctrlPr>
                      <w:rPr>
                        <w:rFonts w:ascii="Cambria Math" w:hAnsi="Cambria Math" w:cs="Times New Roman"/>
                        <w:i/>
                        <w:sz w:val="18"/>
                        <w:szCs w:val="18"/>
                      </w:rPr>
                    </m:ctrlPr>
                  </m:barPr>
                  <m:e>
                    <m:r>
                      <m:rPr>
                        <m:sty m:val="b"/>
                      </m:rPr>
                      <w:rPr>
                        <w:rFonts w:ascii="Cambria Math" w:hAnsi="Cambria Math" w:cs="Times New Roman"/>
                        <w:sz w:val="18"/>
                        <w:szCs w:val="18"/>
                      </w:rPr>
                      <m:t>X</m:t>
                    </m:r>
                  </m:e>
                </m:bar>
              </m:oMath>
            </m:oMathPara>
          </w:p>
        </w:tc>
        <w:tc>
          <w:tcPr>
            <w:tcW w:w="567" w:type="dxa"/>
            <w:tcBorders>
              <w:top w:val="single" w:sz="4" w:space="0" w:color="auto"/>
              <w:left w:val="nil"/>
              <w:bottom w:val="single" w:sz="4" w:space="0" w:color="auto"/>
              <w:right w:val="nil"/>
            </w:tcBorders>
            <w:tcMar>
              <w:left w:w="57" w:type="dxa"/>
            </w:tcMar>
            <w:vAlign w:val="bottom"/>
          </w:tcPr>
          <w:p w14:paraId="68CC637C" w14:textId="77777777" w:rsidR="00E722E0" w:rsidRPr="00001EDC" w:rsidRDefault="00E722E0" w:rsidP="0071473F">
            <w:pPr>
              <w:rPr>
                <w:rFonts w:eastAsia="Calibri" w:cs="Times New Roman"/>
                <w:b/>
                <w:sz w:val="18"/>
                <w:szCs w:val="18"/>
              </w:rPr>
            </w:pPr>
            <w:r w:rsidRPr="00001EDC">
              <w:rPr>
                <w:rFonts w:eastAsia="Calibri" w:cs="Times New Roman"/>
                <w:b/>
                <w:sz w:val="18"/>
                <w:szCs w:val="18"/>
              </w:rPr>
              <w:t>SS</w:t>
            </w:r>
          </w:p>
        </w:tc>
        <w:tc>
          <w:tcPr>
            <w:tcW w:w="567" w:type="dxa"/>
            <w:tcBorders>
              <w:top w:val="single" w:sz="4" w:space="0" w:color="auto"/>
              <w:left w:val="nil"/>
              <w:bottom w:val="single" w:sz="4" w:space="0" w:color="auto"/>
              <w:right w:val="nil"/>
            </w:tcBorders>
            <w:tcMar>
              <w:left w:w="57" w:type="dxa"/>
            </w:tcMar>
            <w:vAlign w:val="bottom"/>
          </w:tcPr>
          <w:p w14:paraId="04117C4B" w14:textId="77777777" w:rsidR="00E722E0" w:rsidRPr="00001EDC" w:rsidRDefault="000B3B37" w:rsidP="0071473F">
            <w:pPr>
              <w:rPr>
                <w:rFonts w:cs="Times New Roman"/>
                <w:b/>
                <w:sz w:val="18"/>
                <w:szCs w:val="18"/>
              </w:rPr>
            </w:pPr>
            <w:r w:rsidRPr="00001EDC">
              <w:rPr>
                <w:rFonts w:cs="Times New Roman"/>
                <w:b/>
                <w:sz w:val="18"/>
                <w:szCs w:val="18"/>
              </w:rPr>
              <w:t>T</w:t>
            </w:r>
          </w:p>
        </w:tc>
        <w:tc>
          <w:tcPr>
            <w:tcW w:w="709" w:type="dxa"/>
            <w:tcBorders>
              <w:top w:val="single" w:sz="4" w:space="0" w:color="auto"/>
              <w:left w:val="nil"/>
              <w:bottom w:val="single" w:sz="4" w:space="0" w:color="auto"/>
              <w:right w:val="nil"/>
            </w:tcBorders>
            <w:tcMar>
              <w:left w:w="57" w:type="dxa"/>
            </w:tcMar>
            <w:vAlign w:val="bottom"/>
          </w:tcPr>
          <w:p w14:paraId="2DDA0078" w14:textId="77777777" w:rsidR="00E722E0" w:rsidRPr="00001EDC" w:rsidRDefault="00805EEC" w:rsidP="0071473F">
            <w:pPr>
              <w:rPr>
                <w:rFonts w:cs="Times New Roman"/>
                <w:b/>
                <w:sz w:val="18"/>
                <w:szCs w:val="18"/>
              </w:rPr>
            </w:pPr>
            <w:r w:rsidRPr="00001EDC">
              <w:rPr>
                <w:rFonts w:cs="Times New Roman"/>
                <w:b/>
                <w:sz w:val="18"/>
                <w:szCs w:val="18"/>
              </w:rPr>
              <w:t>P</w:t>
            </w:r>
          </w:p>
        </w:tc>
      </w:tr>
      <w:tr w:rsidR="00E722E0" w:rsidRPr="00001EDC" w14:paraId="00F87056" w14:textId="77777777" w:rsidTr="0071473F">
        <w:trPr>
          <w:jc w:val="center"/>
        </w:trPr>
        <w:tc>
          <w:tcPr>
            <w:tcW w:w="1134" w:type="dxa"/>
            <w:vMerge w:val="restart"/>
            <w:tcBorders>
              <w:top w:val="single" w:sz="4" w:space="0" w:color="auto"/>
              <w:left w:val="nil"/>
              <w:right w:val="nil"/>
            </w:tcBorders>
            <w:vAlign w:val="center"/>
          </w:tcPr>
          <w:p w14:paraId="7A583DA8" w14:textId="77777777" w:rsidR="00E722E0" w:rsidRPr="00001EDC" w:rsidRDefault="00E722E0" w:rsidP="0071473F">
            <w:pPr>
              <w:rPr>
                <w:rFonts w:cs="Times New Roman"/>
                <w:sz w:val="18"/>
                <w:szCs w:val="18"/>
              </w:rPr>
            </w:pPr>
            <w:r w:rsidRPr="00001EDC">
              <w:rPr>
                <w:rFonts w:cs="Times New Roman"/>
                <w:sz w:val="18"/>
                <w:szCs w:val="18"/>
              </w:rPr>
              <w:t xml:space="preserve">Z </w:t>
            </w:r>
            <w:r w:rsidR="00267A49" w:rsidRPr="00001EDC">
              <w:rPr>
                <w:rFonts w:cs="Times New Roman"/>
                <w:sz w:val="18"/>
                <w:szCs w:val="18"/>
              </w:rPr>
              <w:t>K</w:t>
            </w:r>
            <w:r w:rsidRPr="00001EDC">
              <w:rPr>
                <w:rFonts w:cs="Times New Roman"/>
                <w:sz w:val="18"/>
                <w:szCs w:val="18"/>
              </w:rPr>
              <w:t>uşağı</w:t>
            </w:r>
          </w:p>
        </w:tc>
        <w:tc>
          <w:tcPr>
            <w:tcW w:w="2561" w:type="dxa"/>
            <w:vMerge w:val="restart"/>
            <w:tcBorders>
              <w:top w:val="single" w:sz="4" w:space="0" w:color="auto"/>
              <w:left w:val="nil"/>
              <w:right w:val="nil"/>
            </w:tcBorders>
            <w:vAlign w:val="center"/>
          </w:tcPr>
          <w:p w14:paraId="26425D5B" w14:textId="77777777" w:rsidR="00E722E0" w:rsidRPr="00001EDC" w:rsidRDefault="00E722E0" w:rsidP="0071473F">
            <w:pPr>
              <w:rPr>
                <w:rFonts w:cs="Times New Roman"/>
                <w:sz w:val="18"/>
                <w:szCs w:val="18"/>
              </w:rPr>
            </w:pPr>
            <w:r w:rsidRPr="00001EDC">
              <w:rPr>
                <w:rFonts w:cs="Times New Roman"/>
                <w:sz w:val="18"/>
                <w:szCs w:val="18"/>
              </w:rPr>
              <w:t>İzlenim Yaratma</w:t>
            </w:r>
          </w:p>
        </w:tc>
        <w:tc>
          <w:tcPr>
            <w:tcW w:w="1016" w:type="dxa"/>
            <w:tcBorders>
              <w:top w:val="single" w:sz="4" w:space="0" w:color="auto"/>
              <w:left w:val="nil"/>
              <w:bottom w:val="nil"/>
              <w:right w:val="nil"/>
            </w:tcBorders>
          </w:tcPr>
          <w:p w14:paraId="5B042155"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487F9956" w14:textId="77777777" w:rsidR="00E722E0" w:rsidRPr="00001EDC" w:rsidRDefault="00E722E0" w:rsidP="0071473F">
            <w:pPr>
              <w:rPr>
                <w:rFonts w:cs="Times New Roman"/>
                <w:sz w:val="18"/>
                <w:szCs w:val="18"/>
              </w:rPr>
            </w:pPr>
            <w:r w:rsidRPr="00001EDC">
              <w:rPr>
                <w:rFonts w:cs="Times New Roman"/>
                <w:sz w:val="18"/>
                <w:szCs w:val="18"/>
              </w:rPr>
              <w:t>147</w:t>
            </w:r>
          </w:p>
        </w:tc>
        <w:tc>
          <w:tcPr>
            <w:tcW w:w="567" w:type="dxa"/>
            <w:tcBorders>
              <w:top w:val="single" w:sz="4" w:space="0" w:color="auto"/>
              <w:left w:val="nil"/>
              <w:bottom w:val="nil"/>
              <w:right w:val="nil"/>
            </w:tcBorders>
            <w:tcMar>
              <w:left w:w="57" w:type="dxa"/>
            </w:tcMar>
            <w:vAlign w:val="center"/>
          </w:tcPr>
          <w:p w14:paraId="622A61D0" w14:textId="77777777" w:rsidR="00E722E0" w:rsidRPr="00001EDC" w:rsidRDefault="00E722E0" w:rsidP="0071473F">
            <w:pPr>
              <w:rPr>
                <w:rFonts w:cs="Times New Roman"/>
                <w:sz w:val="18"/>
                <w:szCs w:val="18"/>
              </w:rPr>
            </w:pPr>
            <w:r w:rsidRPr="00001EDC">
              <w:rPr>
                <w:rFonts w:cs="Times New Roman"/>
                <w:sz w:val="18"/>
                <w:szCs w:val="18"/>
              </w:rPr>
              <w:t>3,17</w:t>
            </w:r>
          </w:p>
        </w:tc>
        <w:tc>
          <w:tcPr>
            <w:tcW w:w="567" w:type="dxa"/>
            <w:tcBorders>
              <w:top w:val="single" w:sz="4" w:space="0" w:color="auto"/>
              <w:left w:val="nil"/>
              <w:bottom w:val="nil"/>
              <w:right w:val="nil"/>
            </w:tcBorders>
            <w:tcMar>
              <w:left w:w="57" w:type="dxa"/>
            </w:tcMar>
            <w:vAlign w:val="center"/>
          </w:tcPr>
          <w:p w14:paraId="0EF76625" w14:textId="77777777" w:rsidR="00E722E0" w:rsidRPr="00001EDC" w:rsidRDefault="00E722E0" w:rsidP="0071473F">
            <w:pPr>
              <w:rPr>
                <w:rFonts w:cs="Times New Roman"/>
                <w:sz w:val="18"/>
                <w:szCs w:val="18"/>
              </w:rPr>
            </w:pPr>
            <w:r w:rsidRPr="00001EDC">
              <w:rPr>
                <w:rFonts w:cs="Times New Roman"/>
                <w:sz w:val="18"/>
                <w:szCs w:val="18"/>
              </w:rPr>
              <w:t>0,95</w:t>
            </w:r>
          </w:p>
        </w:tc>
        <w:tc>
          <w:tcPr>
            <w:tcW w:w="567" w:type="dxa"/>
            <w:vMerge w:val="restart"/>
            <w:tcBorders>
              <w:top w:val="single" w:sz="4" w:space="0" w:color="auto"/>
              <w:left w:val="nil"/>
              <w:right w:val="nil"/>
            </w:tcBorders>
            <w:tcMar>
              <w:left w:w="57" w:type="dxa"/>
            </w:tcMar>
            <w:vAlign w:val="center"/>
          </w:tcPr>
          <w:p w14:paraId="44165D67" w14:textId="77777777" w:rsidR="00E722E0" w:rsidRPr="00001EDC" w:rsidRDefault="00E722E0" w:rsidP="0071473F">
            <w:pPr>
              <w:rPr>
                <w:rFonts w:cs="Times New Roman"/>
                <w:sz w:val="18"/>
                <w:szCs w:val="18"/>
              </w:rPr>
            </w:pPr>
            <w:r w:rsidRPr="00001EDC">
              <w:rPr>
                <w:rFonts w:cs="Times New Roman"/>
                <w:sz w:val="18"/>
                <w:szCs w:val="18"/>
              </w:rPr>
              <w:t>3,19</w:t>
            </w:r>
          </w:p>
        </w:tc>
        <w:tc>
          <w:tcPr>
            <w:tcW w:w="709" w:type="dxa"/>
            <w:vMerge w:val="restart"/>
            <w:tcBorders>
              <w:top w:val="single" w:sz="4" w:space="0" w:color="auto"/>
              <w:left w:val="nil"/>
              <w:right w:val="nil"/>
            </w:tcBorders>
            <w:tcMar>
              <w:left w:w="57" w:type="dxa"/>
            </w:tcMar>
            <w:vAlign w:val="center"/>
          </w:tcPr>
          <w:p w14:paraId="290A0898" w14:textId="77777777" w:rsidR="00E722E0" w:rsidRPr="00001EDC" w:rsidRDefault="00E722E0" w:rsidP="0071473F">
            <w:pPr>
              <w:rPr>
                <w:rFonts w:cs="Times New Roman"/>
                <w:b/>
                <w:bCs/>
                <w:sz w:val="18"/>
                <w:szCs w:val="18"/>
              </w:rPr>
            </w:pPr>
            <w:r w:rsidRPr="00001EDC">
              <w:rPr>
                <w:rFonts w:cs="Times New Roman"/>
                <w:b/>
                <w:bCs/>
                <w:sz w:val="18"/>
                <w:szCs w:val="18"/>
              </w:rPr>
              <w:t>0,002</w:t>
            </w:r>
          </w:p>
        </w:tc>
      </w:tr>
      <w:tr w:rsidR="00E722E0" w:rsidRPr="00001EDC" w14:paraId="6723D639" w14:textId="77777777" w:rsidTr="0071473F">
        <w:trPr>
          <w:jc w:val="center"/>
        </w:trPr>
        <w:tc>
          <w:tcPr>
            <w:tcW w:w="1134" w:type="dxa"/>
            <w:vMerge/>
            <w:tcBorders>
              <w:left w:val="nil"/>
              <w:right w:val="nil"/>
            </w:tcBorders>
            <w:vAlign w:val="center"/>
          </w:tcPr>
          <w:p w14:paraId="55FA40CC"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7C94BCBB"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71194971"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72236976" w14:textId="77777777" w:rsidR="00E722E0" w:rsidRPr="00001EDC" w:rsidRDefault="00E722E0" w:rsidP="0071473F">
            <w:pPr>
              <w:rPr>
                <w:rFonts w:cs="Times New Roman"/>
                <w:sz w:val="18"/>
                <w:szCs w:val="18"/>
              </w:rPr>
            </w:pPr>
            <w:r w:rsidRPr="00001EDC">
              <w:rPr>
                <w:rFonts w:cs="Times New Roman"/>
                <w:sz w:val="18"/>
                <w:szCs w:val="18"/>
              </w:rPr>
              <w:t>153</w:t>
            </w:r>
          </w:p>
        </w:tc>
        <w:tc>
          <w:tcPr>
            <w:tcW w:w="567" w:type="dxa"/>
            <w:tcBorders>
              <w:top w:val="nil"/>
              <w:left w:val="nil"/>
              <w:bottom w:val="single" w:sz="4" w:space="0" w:color="auto"/>
              <w:right w:val="nil"/>
            </w:tcBorders>
            <w:tcMar>
              <w:left w:w="57" w:type="dxa"/>
            </w:tcMar>
            <w:vAlign w:val="center"/>
          </w:tcPr>
          <w:p w14:paraId="5391C5FB" w14:textId="77777777" w:rsidR="00E722E0" w:rsidRPr="00001EDC" w:rsidRDefault="00E722E0" w:rsidP="0071473F">
            <w:pPr>
              <w:rPr>
                <w:rFonts w:cs="Times New Roman"/>
                <w:sz w:val="18"/>
                <w:szCs w:val="18"/>
              </w:rPr>
            </w:pPr>
            <w:r w:rsidRPr="00001EDC">
              <w:rPr>
                <w:rFonts w:cs="Times New Roman"/>
                <w:sz w:val="18"/>
                <w:szCs w:val="18"/>
              </w:rPr>
              <w:t>2,83</w:t>
            </w:r>
          </w:p>
        </w:tc>
        <w:tc>
          <w:tcPr>
            <w:tcW w:w="567" w:type="dxa"/>
            <w:tcBorders>
              <w:top w:val="nil"/>
              <w:left w:val="nil"/>
              <w:bottom w:val="single" w:sz="4" w:space="0" w:color="auto"/>
              <w:right w:val="nil"/>
            </w:tcBorders>
            <w:tcMar>
              <w:left w:w="57" w:type="dxa"/>
            </w:tcMar>
            <w:vAlign w:val="center"/>
          </w:tcPr>
          <w:p w14:paraId="1A65209A" w14:textId="77777777" w:rsidR="00E722E0" w:rsidRPr="00001EDC" w:rsidRDefault="00E722E0" w:rsidP="0071473F">
            <w:pPr>
              <w:rPr>
                <w:rFonts w:cs="Times New Roman"/>
                <w:sz w:val="18"/>
                <w:szCs w:val="18"/>
              </w:rPr>
            </w:pPr>
            <w:r w:rsidRPr="00001EDC">
              <w:rPr>
                <w:rFonts w:cs="Times New Roman"/>
                <w:sz w:val="18"/>
                <w:szCs w:val="18"/>
              </w:rPr>
              <w:t>0,90</w:t>
            </w:r>
          </w:p>
        </w:tc>
        <w:tc>
          <w:tcPr>
            <w:tcW w:w="567" w:type="dxa"/>
            <w:vMerge/>
            <w:tcBorders>
              <w:left w:val="nil"/>
              <w:bottom w:val="single" w:sz="4" w:space="0" w:color="auto"/>
              <w:right w:val="nil"/>
            </w:tcBorders>
            <w:tcMar>
              <w:left w:w="57" w:type="dxa"/>
            </w:tcMar>
            <w:vAlign w:val="center"/>
          </w:tcPr>
          <w:p w14:paraId="34A0756F"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0AC5F3BA" w14:textId="77777777" w:rsidR="00E722E0" w:rsidRPr="00001EDC" w:rsidRDefault="00E722E0" w:rsidP="0071473F">
            <w:pPr>
              <w:rPr>
                <w:rFonts w:cs="Times New Roman"/>
                <w:sz w:val="18"/>
                <w:szCs w:val="18"/>
              </w:rPr>
            </w:pPr>
          </w:p>
        </w:tc>
      </w:tr>
      <w:tr w:rsidR="00E722E0" w:rsidRPr="00001EDC" w14:paraId="448A6C66" w14:textId="77777777" w:rsidTr="0071473F">
        <w:trPr>
          <w:jc w:val="center"/>
        </w:trPr>
        <w:tc>
          <w:tcPr>
            <w:tcW w:w="1134" w:type="dxa"/>
            <w:vMerge/>
            <w:tcBorders>
              <w:left w:val="nil"/>
              <w:right w:val="nil"/>
            </w:tcBorders>
            <w:vAlign w:val="center"/>
          </w:tcPr>
          <w:p w14:paraId="64DE36A0" w14:textId="77777777" w:rsidR="00E722E0" w:rsidRPr="00001EDC" w:rsidRDefault="00E722E0" w:rsidP="0071473F">
            <w:pPr>
              <w:rPr>
                <w:rFonts w:cs="Times New Roman"/>
                <w:sz w:val="18"/>
                <w:szCs w:val="18"/>
              </w:rPr>
            </w:pPr>
          </w:p>
        </w:tc>
        <w:tc>
          <w:tcPr>
            <w:tcW w:w="2561" w:type="dxa"/>
            <w:vMerge w:val="restart"/>
            <w:tcBorders>
              <w:top w:val="single" w:sz="4" w:space="0" w:color="auto"/>
              <w:left w:val="nil"/>
              <w:right w:val="nil"/>
            </w:tcBorders>
            <w:vAlign w:val="center"/>
          </w:tcPr>
          <w:p w14:paraId="3BE283DF" w14:textId="77777777" w:rsidR="00E722E0" w:rsidRPr="00001EDC" w:rsidRDefault="00E722E0" w:rsidP="0071473F">
            <w:pPr>
              <w:rPr>
                <w:rFonts w:cs="Times New Roman"/>
                <w:sz w:val="18"/>
                <w:szCs w:val="18"/>
              </w:rPr>
            </w:pPr>
            <w:r w:rsidRPr="00001EDC">
              <w:rPr>
                <w:rFonts w:cs="Times New Roman"/>
                <w:sz w:val="18"/>
                <w:szCs w:val="18"/>
              </w:rPr>
              <w:t>Araçsal Kullanım</w:t>
            </w:r>
          </w:p>
        </w:tc>
        <w:tc>
          <w:tcPr>
            <w:tcW w:w="1016" w:type="dxa"/>
            <w:tcBorders>
              <w:top w:val="single" w:sz="4" w:space="0" w:color="auto"/>
              <w:left w:val="nil"/>
              <w:bottom w:val="nil"/>
              <w:right w:val="nil"/>
            </w:tcBorders>
          </w:tcPr>
          <w:p w14:paraId="7BE9E37D"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56C93EAD" w14:textId="77777777" w:rsidR="00E722E0" w:rsidRPr="00001EDC" w:rsidRDefault="00E722E0" w:rsidP="0071473F">
            <w:pPr>
              <w:rPr>
                <w:rFonts w:cs="Times New Roman"/>
                <w:sz w:val="18"/>
                <w:szCs w:val="18"/>
              </w:rPr>
            </w:pPr>
            <w:r w:rsidRPr="00001EDC">
              <w:rPr>
                <w:rFonts w:cs="Times New Roman"/>
                <w:sz w:val="18"/>
                <w:szCs w:val="18"/>
              </w:rPr>
              <w:t>147</w:t>
            </w:r>
          </w:p>
        </w:tc>
        <w:tc>
          <w:tcPr>
            <w:tcW w:w="567" w:type="dxa"/>
            <w:tcBorders>
              <w:top w:val="single" w:sz="4" w:space="0" w:color="auto"/>
              <w:left w:val="nil"/>
              <w:bottom w:val="nil"/>
              <w:right w:val="nil"/>
            </w:tcBorders>
            <w:tcMar>
              <w:left w:w="57" w:type="dxa"/>
            </w:tcMar>
            <w:vAlign w:val="center"/>
          </w:tcPr>
          <w:p w14:paraId="01764DE4" w14:textId="77777777" w:rsidR="00E722E0" w:rsidRPr="00001EDC" w:rsidRDefault="00E722E0" w:rsidP="0071473F">
            <w:pPr>
              <w:rPr>
                <w:rFonts w:cs="Times New Roman"/>
                <w:sz w:val="18"/>
                <w:szCs w:val="18"/>
              </w:rPr>
            </w:pPr>
            <w:r w:rsidRPr="00001EDC">
              <w:rPr>
                <w:rFonts w:cs="Times New Roman"/>
                <w:sz w:val="18"/>
                <w:szCs w:val="18"/>
              </w:rPr>
              <w:t>2,89</w:t>
            </w:r>
          </w:p>
        </w:tc>
        <w:tc>
          <w:tcPr>
            <w:tcW w:w="567" w:type="dxa"/>
            <w:tcBorders>
              <w:top w:val="single" w:sz="4" w:space="0" w:color="auto"/>
              <w:left w:val="nil"/>
              <w:bottom w:val="nil"/>
              <w:right w:val="nil"/>
            </w:tcBorders>
            <w:tcMar>
              <w:left w:w="57" w:type="dxa"/>
            </w:tcMar>
            <w:vAlign w:val="center"/>
          </w:tcPr>
          <w:p w14:paraId="3296CB8B" w14:textId="77777777" w:rsidR="00E722E0" w:rsidRPr="00001EDC" w:rsidRDefault="00E722E0" w:rsidP="0071473F">
            <w:pPr>
              <w:rPr>
                <w:rFonts w:cs="Times New Roman"/>
                <w:sz w:val="18"/>
                <w:szCs w:val="18"/>
              </w:rPr>
            </w:pPr>
            <w:r w:rsidRPr="00001EDC">
              <w:rPr>
                <w:rFonts w:cs="Times New Roman"/>
                <w:sz w:val="18"/>
                <w:szCs w:val="18"/>
              </w:rPr>
              <w:t>0,89</w:t>
            </w:r>
          </w:p>
        </w:tc>
        <w:tc>
          <w:tcPr>
            <w:tcW w:w="567" w:type="dxa"/>
            <w:vMerge w:val="restart"/>
            <w:tcBorders>
              <w:top w:val="single" w:sz="4" w:space="0" w:color="auto"/>
              <w:left w:val="nil"/>
              <w:right w:val="nil"/>
            </w:tcBorders>
            <w:tcMar>
              <w:left w:w="57" w:type="dxa"/>
            </w:tcMar>
            <w:vAlign w:val="center"/>
          </w:tcPr>
          <w:p w14:paraId="5E0B5150" w14:textId="77777777" w:rsidR="00E722E0" w:rsidRPr="00001EDC" w:rsidRDefault="00E722E0" w:rsidP="0071473F">
            <w:pPr>
              <w:rPr>
                <w:rFonts w:cs="Times New Roman"/>
                <w:sz w:val="18"/>
                <w:szCs w:val="18"/>
              </w:rPr>
            </w:pPr>
            <w:r w:rsidRPr="00001EDC">
              <w:rPr>
                <w:rFonts w:cs="Times New Roman"/>
                <w:sz w:val="18"/>
                <w:szCs w:val="18"/>
              </w:rPr>
              <w:t>1,65</w:t>
            </w:r>
          </w:p>
        </w:tc>
        <w:tc>
          <w:tcPr>
            <w:tcW w:w="709" w:type="dxa"/>
            <w:vMerge w:val="restart"/>
            <w:tcBorders>
              <w:top w:val="single" w:sz="4" w:space="0" w:color="auto"/>
              <w:left w:val="nil"/>
              <w:right w:val="nil"/>
            </w:tcBorders>
            <w:tcMar>
              <w:left w:w="57" w:type="dxa"/>
            </w:tcMar>
            <w:vAlign w:val="center"/>
          </w:tcPr>
          <w:p w14:paraId="733B49C8" w14:textId="77777777" w:rsidR="00E722E0" w:rsidRPr="00001EDC" w:rsidRDefault="00E722E0" w:rsidP="0071473F">
            <w:pPr>
              <w:rPr>
                <w:rFonts w:cs="Times New Roman"/>
                <w:sz w:val="18"/>
                <w:szCs w:val="18"/>
              </w:rPr>
            </w:pPr>
            <w:r w:rsidRPr="00001EDC">
              <w:rPr>
                <w:rFonts w:cs="Times New Roman"/>
                <w:sz w:val="18"/>
                <w:szCs w:val="18"/>
              </w:rPr>
              <w:t>0,101</w:t>
            </w:r>
          </w:p>
        </w:tc>
      </w:tr>
      <w:tr w:rsidR="00E722E0" w:rsidRPr="00001EDC" w14:paraId="379919EC" w14:textId="77777777" w:rsidTr="0071473F">
        <w:trPr>
          <w:jc w:val="center"/>
        </w:trPr>
        <w:tc>
          <w:tcPr>
            <w:tcW w:w="1134" w:type="dxa"/>
            <w:vMerge/>
            <w:tcBorders>
              <w:left w:val="nil"/>
              <w:right w:val="nil"/>
            </w:tcBorders>
            <w:vAlign w:val="center"/>
          </w:tcPr>
          <w:p w14:paraId="0D6D70E1"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3A9029D3"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47A1656F"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15BD2EBD" w14:textId="77777777" w:rsidR="00E722E0" w:rsidRPr="00001EDC" w:rsidRDefault="00E722E0" w:rsidP="0071473F">
            <w:pPr>
              <w:rPr>
                <w:rFonts w:cs="Times New Roman"/>
                <w:sz w:val="18"/>
                <w:szCs w:val="18"/>
              </w:rPr>
            </w:pPr>
            <w:r w:rsidRPr="00001EDC">
              <w:rPr>
                <w:rFonts w:cs="Times New Roman"/>
                <w:sz w:val="18"/>
                <w:szCs w:val="18"/>
              </w:rPr>
              <w:t>153</w:t>
            </w:r>
          </w:p>
        </w:tc>
        <w:tc>
          <w:tcPr>
            <w:tcW w:w="567" w:type="dxa"/>
            <w:tcBorders>
              <w:top w:val="nil"/>
              <w:left w:val="nil"/>
              <w:bottom w:val="single" w:sz="4" w:space="0" w:color="auto"/>
              <w:right w:val="nil"/>
            </w:tcBorders>
            <w:tcMar>
              <w:left w:w="57" w:type="dxa"/>
            </w:tcMar>
            <w:vAlign w:val="center"/>
          </w:tcPr>
          <w:p w14:paraId="15B6D337" w14:textId="77777777" w:rsidR="00E722E0" w:rsidRPr="00001EDC" w:rsidRDefault="00E722E0" w:rsidP="0071473F">
            <w:pPr>
              <w:rPr>
                <w:rFonts w:cs="Times New Roman"/>
                <w:sz w:val="18"/>
                <w:szCs w:val="18"/>
              </w:rPr>
            </w:pPr>
            <w:r w:rsidRPr="00001EDC">
              <w:rPr>
                <w:rFonts w:cs="Times New Roman"/>
                <w:sz w:val="18"/>
                <w:szCs w:val="18"/>
              </w:rPr>
              <w:t>2,73</w:t>
            </w:r>
          </w:p>
        </w:tc>
        <w:tc>
          <w:tcPr>
            <w:tcW w:w="567" w:type="dxa"/>
            <w:tcBorders>
              <w:top w:val="nil"/>
              <w:left w:val="nil"/>
              <w:bottom w:val="single" w:sz="4" w:space="0" w:color="auto"/>
              <w:right w:val="nil"/>
            </w:tcBorders>
            <w:tcMar>
              <w:left w:w="57" w:type="dxa"/>
            </w:tcMar>
            <w:vAlign w:val="center"/>
          </w:tcPr>
          <w:p w14:paraId="21D1B48E" w14:textId="77777777" w:rsidR="00E722E0" w:rsidRPr="00001EDC" w:rsidRDefault="00E722E0" w:rsidP="0071473F">
            <w:pPr>
              <w:rPr>
                <w:rFonts w:cs="Times New Roman"/>
                <w:sz w:val="18"/>
                <w:szCs w:val="18"/>
              </w:rPr>
            </w:pPr>
            <w:r w:rsidRPr="00001EDC">
              <w:rPr>
                <w:rFonts w:cs="Times New Roman"/>
                <w:sz w:val="18"/>
                <w:szCs w:val="18"/>
              </w:rPr>
              <w:t>0,79</w:t>
            </w:r>
          </w:p>
        </w:tc>
        <w:tc>
          <w:tcPr>
            <w:tcW w:w="567" w:type="dxa"/>
            <w:vMerge/>
            <w:tcBorders>
              <w:left w:val="nil"/>
              <w:bottom w:val="single" w:sz="4" w:space="0" w:color="auto"/>
              <w:right w:val="nil"/>
            </w:tcBorders>
            <w:tcMar>
              <w:left w:w="57" w:type="dxa"/>
            </w:tcMar>
            <w:vAlign w:val="center"/>
          </w:tcPr>
          <w:p w14:paraId="050881AF"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3263BEBD" w14:textId="77777777" w:rsidR="00E722E0" w:rsidRPr="00001EDC" w:rsidRDefault="00E722E0" w:rsidP="0071473F">
            <w:pPr>
              <w:rPr>
                <w:rFonts w:cs="Times New Roman"/>
                <w:sz w:val="18"/>
                <w:szCs w:val="18"/>
              </w:rPr>
            </w:pPr>
          </w:p>
        </w:tc>
      </w:tr>
      <w:tr w:rsidR="00E722E0" w:rsidRPr="00001EDC" w14:paraId="5C65F043" w14:textId="77777777" w:rsidTr="0071473F">
        <w:trPr>
          <w:jc w:val="center"/>
        </w:trPr>
        <w:tc>
          <w:tcPr>
            <w:tcW w:w="1134" w:type="dxa"/>
            <w:vMerge/>
            <w:tcBorders>
              <w:left w:val="nil"/>
              <w:right w:val="nil"/>
            </w:tcBorders>
            <w:vAlign w:val="center"/>
          </w:tcPr>
          <w:p w14:paraId="07845498" w14:textId="77777777" w:rsidR="00E722E0" w:rsidRPr="00001EDC" w:rsidRDefault="00E722E0" w:rsidP="0071473F">
            <w:pPr>
              <w:rPr>
                <w:rFonts w:cs="Times New Roman"/>
                <w:sz w:val="18"/>
                <w:szCs w:val="18"/>
              </w:rPr>
            </w:pPr>
          </w:p>
        </w:tc>
        <w:tc>
          <w:tcPr>
            <w:tcW w:w="2561" w:type="dxa"/>
            <w:vMerge w:val="restart"/>
            <w:tcBorders>
              <w:top w:val="single" w:sz="4" w:space="0" w:color="auto"/>
              <w:left w:val="nil"/>
              <w:right w:val="nil"/>
            </w:tcBorders>
            <w:vAlign w:val="center"/>
          </w:tcPr>
          <w:p w14:paraId="7AAE073C" w14:textId="77777777" w:rsidR="00E722E0" w:rsidRPr="00001EDC" w:rsidRDefault="00E722E0" w:rsidP="0071473F">
            <w:pPr>
              <w:rPr>
                <w:rFonts w:cs="Times New Roman"/>
                <w:sz w:val="18"/>
                <w:szCs w:val="18"/>
              </w:rPr>
            </w:pPr>
            <w:r w:rsidRPr="00001EDC">
              <w:rPr>
                <w:rFonts w:cs="Times New Roman"/>
                <w:sz w:val="18"/>
                <w:szCs w:val="18"/>
              </w:rPr>
              <w:t>Kendini Gösterme</w:t>
            </w:r>
          </w:p>
        </w:tc>
        <w:tc>
          <w:tcPr>
            <w:tcW w:w="1016" w:type="dxa"/>
            <w:tcBorders>
              <w:top w:val="single" w:sz="4" w:space="0" w:color="auto"/>
              <w:left w:val="nil"/>
              <w:bottom w:val="nil"/>
              <w:right w:val="nil"/>
            </w:tcBorders>
          </w:tcPr>
          <w:p w14:paraId="01587599"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39A4182B" w14:textId="77777777" w:rsidR="00E722E0" w:rsidRPr="00001EDC" w:rsidRDefault="00E722E0" w:rsidP="0071473F">
            <w:pPr>
              <w:rPr>
                <w:rFonts w:cs="Times New Roman"/>
                <w:sz w:val="18"/>
                <w:szCs w:val="18"/>
              </w:rPr>
            </w:pPr>
            <w:r w:rsidRPr="00001EDC">
              <w:rPr>
                <w:rFonts w:cs="Times New Roman"/>
                <w:sz w:val="18"/>
                <w:szCs w:val="18"/>
              </w:rPr>
              <w:t>147</w:t>
            </w:r>
          </w:p>
        </w:tc>
        <w:tc>
          <w:tcPr>
            <w:tcW w:w="567" w:type="dxa"/>
            <w:tcBorders>
              <w:top w:val="single" w:sz="4" w:space="0" w:color="auto"/>
              <w:left w:val="nil"/>
              <w:bottom w:val="nil"/>
              <w:right w:val="nil"/>
            </w:tcBorders>
            <w:tcMar>
              <w:left w:w="57" w:type="dxa"/>
            </w:tcMar>
            <w:vAlign w:val="center"/>
          </w:tcPr>
          <w:p w14:paraId="673FFC31" w14:textId="77777777" w:rsidR="00E722E0" w:rsidRPr="00001EDC" w:rsidRDefault="00E722E0" w:rsidP="0071473F">
            <w:pPr>
              <w:rPr>
                <w:rFonts w:cs="Times New Roman"/>
                <w:sz w:val="18"/>
                <w:szCs w:val="18"/>
              </w:rPr>
            </w:pPr>
            <w:r w:rsidRPr="00001EDC">
              <w:rPr>
                <w:rFonts w:cs="Times New Roman"/>
                <w:sz w:val="18"/>
                <w:szCs w:val="18"/>
              </w:rPr>
              <w:t>2,83</w:t>
            </w:r>
          </w:p>
        </w:tc>
        <w:tc>
          <w:tcPr>
            <w:tcW w:w="567" w:type="dxa"/>
            <w:tcBorders>
              <w:top w:val="single" w:sz="4" w:space="0" w:color="auto"/>
              <w:left w:val="nil"/>
              <w:bottom w:val="nil"/>
              <w:right w:val="nil"/>
            </w:tcBorders>
            <w:tcMar>
              <w:left w:w="57" w:type="dxa"/>
            </w:tcMar>
            <w:vAlign w:val="center"/>
          </w:tcPr>
          <w:p w14:paraId="1CBACF8D" w14:textId="77777777" w:rsidR="00E722E0" w:rsidRPr="00001EDC" w:rsidRDefault="00E722E0" w:rsidP="0071473F">
            <w:pPr>
              <w:rPr>
                <w:rFonts w:cs="Times New Roman"/>
                <w:sz w:val="18"/>
                <w:szCs w:val="18"/>
              </w:rPr>
            </w:pPr>
            <w:r w:rsidRPr="00001EDC">
              <w:rPr>
                <w:rFonts w:cs="Times New Roman"/>
                <w:sz w:val="18"/>
                <w:szCs w:val="18"/>
              </w:rPr>
              <w:t>0,95</w:t>
            </w:r>
          </w:p>
        </w:tc>
        <w:tc>
          <w:tcPr>
            <w:tcW w:w="567" w:type="dxa"/>
            <w:vMerge w:val="restart"/>
            <w:tcBorders>
              <w:top w:val="single" w:sz="4" w:space="0" w:color="auto"/>
              <w:left w:val="nil"/>
              <w:right w:val="nil"/>
            </w:tcBorders>
            <w:tcMar>
              <w:left w:w="57" w:type="dxa"/>
            </w:tcMar>
            <w:vAlign w:val="center"/>
          </w:tcPr>
          <w:p w14:paraId="45B90F57" w14:textId="77777777" w:rsidR="00E722E0" w:rsidRPr="00001EDC" w:rsidRDefault="00E722E0" w:rsidP="0071473F">
            <w:pPr>
              <w:rPr>
                <w:rFonts w:cs="Times New Roman"/>
                <w:sz w:val="18"/>
                <w:szCs w:val="18"/>
              </w:rPr>
            </w:pPr>
            <w:r w:rsidRPr="00001EDC">
              <w:rPr>
                <w:rFonts w:cs="Times New Roman"/>
                <w:sz w:val="18"/>
                <w:szCs w:val="18"/>
              </w:rPr>
              <w:t>1,78</w:t>
            </w:r>
          </w:p>
        </w:tc>
        <w:tc>
          <w:tcPr>
            <w:tcW w:w="709" w:type="dxa"/>
            <w:vMerge w:val="restart"/>
            <w:tcBorders>
              <w:top w:val="single" w:sz="4" w:space="0" w:color="auto"/>
              <w:left w:val="nil"/>
              <w:right w:val="nil"/>
            </w:tcBorders>
            <w:tcMar>
              <w:left w:w="57" w:type="dxa"/>
            </w:tcMar>
            <w:vAlign w:val="center"/>
          </w:tcPr>
          <w:p w14:paraId="678E6281" w14:textId="77777777" w:rsidR="00E722E0" w:rsidRPr="00001EDC" w:rsidRDefault="00E722E0" w:rsidP="0071473F">
            <w:pPr>
              <w:rPr>
                <w:rFonts w:cs="Times New Roman"/>
                <w:sz w:val="18"/>
                <w:szCs w:val="18"/>
              </w:rPr>
            </w:pPr>
            <w:r w:rsidRPr="00001EDC">
              <w:rPr>
                <w:rFonts w:cs="Times New Roman"/>
                <w:sz w:val="18"/>
                <w:szCs w:val="18"/>
              </w:rPr>
              <w:t>0,076</w:t>
            </w:r>
          </w:p>
        </w:tc>
      </w:tr>
      <w:tr w:rsidR="00E722E0" w:rsidRPr="00001EDC" w14:paraId="71AC4FBA" w14:textId="77777777" w:rsidTr="0071473F">
        <w:trPr>
          <w:jc w:val="center"/>
        </w:trPr>
        <w:tc>
          <w:tcPr>
            <w:tcW w:w="1134" w:type="dxa"/>
            <w:vMerge/>
            <w:tcBorders>
              <w:left w:val="nil"/>
              <w:right w:val="nil"/>
            </w:tcBorders>
            <w:vAlign w:val="center"/>
          </w:tcPr>
          <w:p w14:paraId="4DBF2EC7"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3A726C79"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52B8322D"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7F69C87A" w14:textId="77777777" w:rsidR="00E722E0" w:rsidRPr="00001EDC" w:rsidRDefault="00E722E0" w:rsidP="0071473F">
            <w:pPr>
              <w:rPr>
                <w:rFonts w:cs="Times New Roman"/>
                <w:sz w:val="18"/>
                <w:szCs w:val="18"/>
              </w:rPr>
            </w:pPr>
            <w:r w:rsidRPr="00001EDC">
              <w:rPr>
                <w:rFonts w:cs="Times New Roman"/>
                <w:sz w:val="18"/>
                <w:szCs w:val="18"/>
              </w:rPr>
              <w:t>153</w:t>
            </w:r>
          </w:p>
        </w:tc>
        <w:tc>
          <w:tcPr>
            <w:tcW w:w="567" w:type="dxa"/>
            <w:tcBorders>
              <w:top w:val="nil"/>
              <w:left w:val="nil"/>
              <w:bottom w:val="single" w:sz="4" w:space="0" w:color="auto"/>
              <w:right w:val="nil"/>
            </w:tcBorders>
            <w:tcMar>
              <w:left w:w="57" w:type="dxa"/>
            </w:tcMar>
            <w:vAlign w:val="center"/>
          </w:tcPr>
          <w:p w14:paraId="183CF240" w14:textId="77777777" w:rsidR="00E722E0" w:rsidRPr="00001EDC" w:rsidRDefault="00E722E0" w:rsidP="0071473F">
            <w:pPr>
              <w:rPr>
                <w:rFonts w:cs="Times New Roman"/>
                <w:sz w:val="18"/>
                <w:szCs w:val="18"/>
              </w:rPr>
            </w:pPr>
            <w:r w:rsidRPr="00001EDC">
              <w:rPr>
                <w:rFonts w:cs="Times New Roman"/>
                <w:sz w:val="18"/>
                <w:szCs w:val="18"/>
              </w:rPr>
              <w:t>2,64</w:t>
            </w:r>
          </w:p>
        </w:tc>
        <w:tc>
          <w:tcPr>
            <w:tcW w:w="567" w:type="dxa"/>
            <w:tcBorders>
              <w:top w:val="nil"/>
              <w:left w:val="nil"/>
              <w:bottom w:val="single" w:sz="4" w:space="0" w:color="auto"/>
              <w:right w:val="nil"/>
            </w:tcBorders>
            <w:tcMar>
              <w:left w:w="57" w:type="dxa"/>
            </w:tcMar>
            <w:vAlign w:val="center"/>
          </w:tcPr>
          <w:p w14:paraId="75263386" w14:textId="77777777" w:rsidR="00E722E0" w:rsidRPr="00001EDC" w:rsidRDefault="00E722E0" w:rsidP="0071473F">
            <w:pPr>
              <w:rPr>
                <w:rFonts w:cs="Times New Roman"/>
                <w:sz w:val="18"/>
                <w:szCs w:val="18"/>
              </w:rPr>
            </w:pPr>
            <w:r w:rsidRPr="00001EDC">
              <w:rPr>
                <w:rFonts w:cs="Times New Roman"/>
                <w:sz w:val="18"/>
                <w:szCs w:val="18"/>
              </w:rPr>
              <w:t>0,84</w:t>
            </w:r>
          </w:p>
        </w:tc>
        <w:tc>
          <w:tcPr>
            <w:tcW w:w="567" w:type="dxa"/>
            <w:vMerge/>
            <w:tcBorders>
              <w:left w:val="nil"/>
              <w:bottom w:val="single" w:sz="4" w:space="0" w:color="auto"/>
              <w:right w:val="nil"/>
            </w:tcBorders>
            <w:tcMar>
              <w:left w:w="57" w:type="dxa"/>
            </w:tcMar>
            <w:vAlign w:val="center"/>
          </w:tcPr>
          <w:p w14:paraId="5593974F"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1A20A6D1" w14:textId="77777777" w:rsidR="00E722E0" w:rsidRPr="00001EDC" w:rsidRDefault="00E722E0" w:rsidP="0071473F">
            <w:pPr>
              <w:rPr>
                <w:rFonts w:cs="Times New Roman"/>
                <w:sz w:val="18"/>
                <w:szCs w:val="18"/>
              </w:rPr>
            </w:pPr>
          </w:p>
        </w:tc>
      </w:tr>
      <w:tr w:rsidR="00E722E0" w:rsidRPr="00001EDC" w14:paraId="43EDC2A9" w14:textId="77777777" w:rsidTr="0071473F">
        <w:trPr>
          <w:jc w:val="center"/>
        </w:trPr>
        <w:tc>
          <w:tcPr>
            <w:tcW w:w="1134" w:type="dxa"/>
            <w:vMerge/>
            <w:tcBorders>
              <w:left w:val="nil"/>
              <w:right w:val="nil"/>
            </w:tcBorders>
            <w:vAlign w:val="center"/>
          </w:tcPr>
          <w:p w14:paraId="7A7B8E6C" w14:textId="77777777" w:rsidR="00E722E0" w:rsidRPr="00001EDC" w:rsidRDefault="00E722E0" w:rsidP="0071473F">
            <w:pPr>
              <w:rPr>
                <w:rFonts w:cs="Times New Roman"/>
                <w:b/>
                <w:sz w:val="18"/>
                <w:szCs w:val="18"/>
              </w:rPr>
            </w:pPr>
          </w:p>
        </w:tc>
        <w:tc>
          <w:tcPr>
            <w:tcW w:w="2561" w:type="dxa"/>
            <w:vMerge w:val="restart"/>
            <w:tcBorders>
              <w:top w:val="single" w:sz="4" w:space="0" w:color="auto"/>
              <w:left w:val="nil"/>
              <w:right w:val="nil"/>
            </w:tcBorders>
            <w:vAlign w:val="center"/>
          </w:tcPr>
          <w:p w14:paraId="7113CF2D" w14:textId="77777777" w:rsidR="00E722E0" w:rsidRPr="00001EDC" w:rsidRDefault="00E722E0" w:rsidP="0071473F">
            <w:pPr>
              <w:rPr>
                <w:rFonts w:cs="Times New Roman"/>
                <w:b/>
                <w:sz w:val="18"/>
                <w:szCs w:val="18"/>
              </w:rPr>
            </w:pPr>
            <w:r w:rsidRPr="00001EDC">
              <w:rPr>
                <w:rFonts w:cs="Times New Roman"/>
                <w:sz w:val="18"/>
                <w:szCs w:val="18"/>
              </w:rPr>
              <w:t>Paylaşım İlginliği</w:t>
            </w:r>
          </w:p>
        </w:tc>
        <w:tc>
          <w:tcPr>
            <w:tcW w:w="1016" w:type="dxa"/>
            <w:tcBorders>
              <w:top w:val="single" w:sz="4" w:space="0" w:color="auto"/>
              <w:left w:val="nil"/>
              <w:bottom w:val="nil"/>
              <w:right w:val="nil"/>
            </w:tcBorders>
          </w:tcPr>
          <w:p w14:paraId="1FFFDAA0"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3572E78B" w14:textId="77777777" w:rsidR="00E722E0" w:rsidRPr="00001EDC" w:rsidRDefault="00E722E0" w:rsidP="0071473F">
            <w:pPr>
              <w:rPr>
                <w:rFonts w:cs="Times New Roman"/>
                <w:sz w:val="18"/>
                <w:szCs w:val="18"/>
              </w:rPr>
            </w:pPr>
            <w:r w:rsidRPr="00001EDC">
              <w:rPr>
                <w:rFonts w:cs="Times New Roman"/>
                <w:sz w:val="18"/>
                <w:szCs w:val="18"/>
              </w:rPr>
              <w:t>147</w:t>
            </w:r>
          </w:p>
        </w:tc>
        <w:tc>
          <w:tcPr>
            <w:tcW w:w="567" w:type="dxa"/>
            <w:tcBorders>
              <w:top w:val="single" w:sz="4" w:space="0" w:color="auto"/>
              <w:left w:val="nil"/>
              <w:bottom w:val="nil"/>
              <w:right w:val="nil"/>
            </w:tcBorders>
            <w:tcMar>
              <w:left w:w="57" w:type="dxa"/>
            </w:tcMar>
            <w:vAlign w:val="center"/>
          </w:tcPr>
          <w:p w14:paraId="14299AE9" w14:textId="77777777" w:rsidR="00E722E0" w:rsidRPr="00001EDC" w:rsidRDefault="00E722E0" w:rsidP="0071473F">
            <w:pPr>
              <w:rPr>
                <w:rFonts w:cs="Times New Roman"/>
                <w:sz w:val="18"/>
                <w:szCs w:val="18"/>
              </w:rPr>
            </w:pPr>
            <w:r w:rsidRPr="00001EDC">
              <w:rPr>
                <w:rFonts w:cs="Times New Roman"/>
                <w:sz w:val="18"/>
                <w:szCs w:val="18"/>
              </w:rPr>
              <w:t>3,44</w:t>
            </w:r>
          </w:p>
        </w:tc>
        <w:tc>
          <w:tcPr>
            <w:tcW w:w="567" w:type="dxa"/>
            <w:tcBorders>
              <w:top w:val="single" w:sz="4" w:space="0" w:color="auto"/>
              <w:left w:val="nil"/>
              <w:bottom w:val="nil"/>
              <w:right w:val="nil"/>
            </w:tcBorders>
            <w:tcMar>
              <w:left w:w="57" w:type="dxa"/>
            </w:tcMar>
            <w:vAlign w:val="center"/>
          </w:tcPr>
          <w:p w14:paraId="1B28A733" w14:textId="77777777" w:rsidR="00E722E0" w:rsidRPr="00001EDC" w:rsidRDefault="00E722E0" w:rsidP="0071473F">
            <w:pPr>
              <w:rPr>
                <w:rFonts w:cs="Times New Roman"/>
                <w:sz w:val="18"/>
                <w:szCs w:val="18"/>
              </w:rPr>
            </w:pPr>
            <w:r w:rsidRPr="00001EDC">
              <w:rPr>
                <w:rFonts w:cs="Times New Roman"/>
                <w:sz w:val="18"/>
                <w:szCs w:val="18"/>
              </w:rPr>
              <w:t>0,84</w:t>
            </w:r>
          </w:p>
        </w:tc>
        <w:tc>
          <w:tcPr>
            <w:tcW w:w="567" w:type="dxa"/>
            <w:vMerge w:val="restart"/>
            <w:tcBorders>
              <w:top w:val="single" w:sz="4" w:space="0" w:color="auto"/>
              <w:left w:val="nil"/>
              <w:right w:val="nil"/>
            </w:tcBorders>
            <w:tcMar>
              <w:left w:w="57" w:type="dxa"/>
            </w:tcMar>
            <w:vAlign w:val="center"/>
          </w:tcPr>
          <w:p w14:paraId="01A31F1B" w14:textId="77777777" w:rsidR="00E722E0" w:rsidRPr="00001EDC" w:rsidRDefault="00E722E0" w:rsidP="0071473F">
            <w:pPr>
              <w:rPr>
                <w:rFonts w:cs="Times New Roman"/>
                <w:sz w:val="18"/>
                <w:szCs w:val="18"/>
              </w:rPr>
            </w:pPr>
            <w:r w:rsidRPr="00001EDC">
              <w:rPr>
                <w:rFonts w:cs="Times New Roman"/>
                <w:sz w:val="18"/>
                <w:szCs w:val="18"/>
              </w:rPr>
              <w:t>1,72</w:t>
            </w:r>
          </w:p>
        </w:tc>
        <w:tc>
          <w:tcPr>
            <w:tcW w:w="709" w:type="dxa"/>
            <w:vMerge w:val="restart"/>
            <w:tcBorders>
              <w:top w:val="single" w:sz="4" w:space="0" w:color="auto"/>
              <w:left w:val="nil"/>
              <w:right w:val="nil"/>
            </w:tcBorders>
            <w:tcMar>
              <w:left w:w="57" w:type="dxa"/>
            </w:tcMar>
            <w:vAlign w:val="center"/>
          </w:tcPr>
          <w:p w14:paraId="69ECFE89" w14:textId="77777777" w:rsidR="00E722E0" w:rsidRPr="00001EDC" w:rsidRDefault="00E722E0" w:rsidP="0071473F">
            <w:pPr>
              <w:rPr>
                <w:rFonts w:cs="Times New Roman"/>
                <w:sz w:val="18"/>
                <w:szCs w:val="18"/>
              </w:rPr>
            </w:pPr>
            <w:r w:rsidRPr="00001EDC">
              <w:rPr>
                <w:rFonts w:cs="Times New Roman"/>
                <w:sz w:val="18"/>
                <w:szCs w:val="18"/>
              </w:rPr>
              <w:t>0,087</w:t>
            </w:r>
          </w:p>
        </w:tc>
      </w:tr>
      <w:tr w:rsidR="00E722E0" w:rsidRPr="00001EDC" w14:paraId="39DA7A9D" w14:textId="77777777" w:rsidTr="0071473F">
        <w:trPr>
          <w:jc w:val="center"/>
        </w:trPr>
        <w:tc>
          <w:tcPr>
            <w:tcW w:w="1134" w:type="dxa"/>
            <w:vMerge/>
            <w:tcBorders>
              <w:left w:val="nil"/>
              <w:right w:val="nil"/>
            </w:tcBorders>
            <w:vAlign w:val="center"/>
          </w:tcPr>
          <w:p w14:paraId="13519A20"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3C92711A"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5909C41E"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66B58C49" w14:textId="77777777" w:rsidR="00E722E0" w:rsidRPr="00001EDC" w:rsidRDefault="00E722E0" w:rsidP="0071473F">
            <w:pPr>
              <w:rPr>
                <w:rFonts w:cs="Times New Roman"/>
                <w:sz w:val="18"/>
                <w:szCs w:val="18"/>
              </w:rPr>
            </w:pPr>
            <w:r w:rsidRPr="00001EDC">
              <w:rPr>
                <w:rFonts w:cs="Times New Roman"/>
                <w:sz w:val="18"/>
                <w:szCs w:val="18"/>
              </w:rPr>
              <w:t>153</w:t>
            </w:r>
          </w:p>
        </w:tc>
        <w:tc>
          <w:tcPr>
            <w:tcW w:w="567" w:type="dxa"/>
            <w:tcBorders>
              <w:top w:val="nil"/>
              <w:left w:val="nil"/>
              <w:bottom w:val="single" w:sz="4" w:space="0" w:color="auto"/>
              <w:right w:val="nil"/>
            </w:tcBorders>
            <w:tcMar>
              <w:left w:w="57" w:type="dxa"/>
            </w:tcMar>
            <w:vAlign w:val="center"/>
          </w:tcPr>
          <w:p w14:paraId="5DD3C11B" w14:textId="77777777" w:rsidR="00E722E0" w:rsidRPr="00001EDC" w:rsidRDefault="00E722E0" w:rsidP="0071473F">
            <w:pPr>
              <w:rPr>
                <w:rFonts w:cs="Times New Roman"/>
                <w:sz w:val="18"/>
                <w:szCs w:val="18"/>
              </w:rPr>
            </w:pPr>
            <w:r w:rsidRPr="00001EDC">
              <w:rPr>
                <w:rFonts w:cs="Times New Roman"/>
                <w:sz w:val="18"/>
                <w:szCs w:val="18"/>
              </w:rPr>
              <w:t>3,26</w:t>
            </w:r>
          </w:p>
        </w:tc>
        <w:tc>
          <w:tcPr>
            <w:tcW w:w="567" w:type="dxa"/>
            <w:tcBorders>
              <w:top w:val="nil"/>
              <w:left w:val="nil"/>
              <w:bottom w:val="single" w:sz="4" w:space="0" w:color="auto"/>
              <w:right w:val="nil"/>
            </w:tcBorders>
            <w:tcMar>
              <w:left w:w="57" w:type="dxa"/>
            </w:tcMar>
            <w:vAlign w:val="center"/>
          </w:tcPr>
          <w:p w14:paraId="1FA41AED" w14:textId="77777777" w:rsidR="00E722E0" w:rsidRPr="00001EDC" w:rsidRDefault="00E722E0" w:rsidP="0071473F">
            <w:pPr>
              <w:rPr>
                <w:rFonts w:cs="Times New Roman"/>
                <w:sz w:val="18"/>
                <w:szCs w:val="18"/>
              </w:rPr>
            </w:pPr>
            <w:r w:rsidRPr="00001EDC">
              <w:rPr>
                <w:rFonts w:cs="Times New Roman"/>
                <w:sz w:val="18"/>
                <w:szCs w:val="18"/>
              </w:rPr>
              <w:t>0,93</w:t>
            </w:r>
          </w:p>
        </w:tc>
        <w:tc>
          <w:tcPr>
            <w:tcW w:w="567" w:type="dxa"/>
            <w:vMerge/>
            <w:tcBorders>
              <w:left w:val="nil"/>
              <w:bottom w:val="single" w:sz="4" w:space="0" w:color="auto"/>
              <w:right w:val="nil"/>
            </w:tcBorders>
            <w:tcMar>
              <w:left w:w="57" w:type="dxa"/>
            </w:tcMar>
            <w:vAlign w:val="center"/>
          </w:tcPr>
          <w:p w14:paraId="75A9C212"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0C8733CA" w14:textId="77777777" w:rsidR="00E722E0" w:rsidRPr="00001EDC" w:rsidRDefault="00E722E0" w:rsidP="0071473F">
            <w:pPr>
              <w:rPr>
                <w:rFonts w:cs="Times New Roman"/>
                <w:sz w:val="18"/>
                <w:szCs w:val="18"/>
              </w:rPr>
            </w:pPr>
          </w:p>
        </w:tc>
      </w:tr>
      <w:tr w:rsidR="00E722E0" w:rsidRPr="00001EDC" w14:paraId="4500A164" w14:textId="77777777" w:rsidTr="0071473F">
        <w:trPr>
          <w:jc w:val="center"/>
        </w:trPr>
        <w:tc>
          <w:tcPr>
            <w:tcW w:w="1134" w:type="dxa"/>
            <w:vMerge/>
            <w:tcBorders>
              <w:left w:val="nil"/>
              <w:right w:val="nil"/>
            </w:tcBorders>
            <w:vAlign w:val="center"/>
          </w:tcPr>
          <w:p w14:paraId="0D9EB5A6" w14:textId="77777777" w:rsidR="00E722E0" w:rsidRPr="00001EDC" w:rsidRDefault="00E722E0" w:rsidP="0071473F">
            <w:pPr>
              <w:rPr>
                <w:rFonts w:cs="Times New Roman"/>
                <w:b/>
                <w:sz w:val="18"/>
                <w:szCs w:val="18"/>
              </w:rPr>
            </w:pPr>
          </w:p>
        </w:tc>
        <w:tc>
          <w:tcPr>
            <w:tcW w:w="2561" w:type="dxa"/>
            <w:vMerge w:val="restart"/>
            <w:tcBorders>
              <w:top w:val="single" w:sz="4" w:space="0" w:color="auto"/>
              <w:left w:val="nil"/>
              <w:right w:val="nil"/>
            </w:tcBorders>
            <w:vAlign w:val="center"/>
          </w:tcPr>
          <w:p w14:paraId="1CAB6844" w14:textId="77777777" w:rsidR="00E722E0" w:rsidRPr="00001EDC" w:rsidRDefault="000A53BF" w:rsidP="0071473F">
            <w:pPr>
              <w:rPr>
                <w:rFonts w:cs="Times New Roman"/>
                <w:b/>
                <w:sz w:val="18"/>
                <w:szCs w:val="18"/>
              </w:rPr>
            </w:pPr>
            <w:r w:rsidRPr="00001EDC">
              <w:rPr>
                <w:rFonts w:cs="Times New Roman"/>
                <w:b/>
                <w:sz w:val="18"/>
                <w:szCs w:val="18"/>
              </w:rPr>
              <w:t>SOSYAL MEDYADA İMAJ OLUŞTURMA</w:t>
            </w:r>
          </w:p>
        </w:tc>
        <w:tc>
          <w:tcPr>
            <w:tcW w:w="1016" w:type="dxa"/>
            <w:tcBorders>
              <w:top w:val="single" w:sz="4" w:space="0" w:color="auto"/>
              <w:left w:val="nil"/>
              <w:bottom w:val="nil"/>
              <w:right w:val="nil"/>
            </w:tcBorders>
          </w:tcPr>
          <w:p w14:paraId="76CBACB3"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7EAD5179" w14:textId="77777777" w:rsidR="00E722E0" w:rsidRPr="00001EDC" w:rsidRDefault="00E722E0" w:rsidP="0071473F">
            <w:pPr>
              <w:rPr>
                <w:rFonts w:cs="Times New Roman"/>
                <w:sz w:val="18"/>
                <w:szCs w:val="18"/>
              </w:rPr>
            </w:pPr>
            <w:r w:rsidRPr="00001EDC">
              <w:rPr>
                <w:rFonts w:cs="Times New Roman"/>
                <w:sz w:val="18"/>
                <w:szCs w:val="18"/>
              </w:rPr>
              <w:t>147</w:t>
            </w:r>
          </w:p>
        </w:tc>
        <w:tc>
          <w:tcPr>
            <w:tcW w:w="567" w:type="dxa"/>
            <w:tcBorders>
              <w:top w:val="single" w:sz="4" w:space="0" w:color="auto"/>
              <w:left w:val="nil"/>
              <w:bottom w:val="nil"/>
              <w:right w:val="nil"/>
            </w:tcBorders>
            <w:tcMar>
              <w:left w:w="57" w:type="dxa"/>
            </w:tcMar>
            <w:vAlign w:val="center"/>
          </w:tcPr>
          <w:p w14:paraId="5A1B984D" w14:textId="77777777" w:rsidR="00E722E0" w:rsidRPr="00001EDC" w:rsidRDefault="00E722E0" w:rsidP="0071473F">
            <w:pPr>
              <w:rPr>
                <w:rFonts w:cs="Times New Roman"/>
                <w:sz w:val="18"/>
                <w:szCs w:val="18"/>
              </w:rPr>
            </w:pPr>
            <w:r w:rsidRPr="00001EDC">
              <w:rPr>
                <w:rFonts w:cs="Times New Roman"/>
                <w:sz w:val="18"/>
                <w:szCs w:val="18"/>
              </w:rPr>
              <w:t>3,06</w:t>
            </w:r>
          </w:p>
        </w:tc>
        <w:tc>
          <w:tcPr>
            <w:tcW w:w="567" w:type="dxa"/>
            <w:tcBorders>
              <w:top w:val="single" w:sz="4" w:space="0" w:color="auto"/>
              <w:left w:val="nil"/>
              <w:bottom w:val="nil"/>
              <w:right w:val="nil"/>
            </w:tcBorders>
            <w:tcMar>
              <w:left w:w="57" w:type="dxa"/>
            </w:tcMar>
            <w:vAlign w:val="center"/>
          </w:tcPr>
          <w:p w14:paraId="6FAE99DC" w14:textId="77777777" w:rsidR="00E722E0" w:rsidRPr="00001EDC" w:rsidRDefault="00E722E0" w:rsidP="0071473F">
            <w:pPr>
              <w:rPr>
                <w:rFonts w:cs="Times New Roman"/>
                <w:sz w:val="18"/>
                <w:szCs w:val="18"/>
              </w:rPr>
            </w:pPr>
            <w:r w:rsidRPr="00001EDC">
              <w:rPr>
                <w:rFonts w:cs="Times New Roman"/>
                <w:sz w:val="18"/>
                <w:szCs w:val="18"/>
              </w:rPr>
              <w:t>0,75</w:t>
            </w:r>
          </w:p>
        </w:tc>
        <w:tc>
          <w:tcPr>
            <w:tcW w:w="567" w:type="dxa"/>
            <w:vMerge w:val="restart"/>
            <w:tcBorders>
              <w:top w:val="single" w:sz="4" w:space="0" w:color="auto"/>
              <w:left w:val="nil"/>
              <w:right w:val="nil"/>
            </w:tcBorders>
            <w:tcMar>
              <w:left w:w="57" w:type="dxa"/>
            </w:tcMar>
            <w:vAlign w:val="center"/>
          </w:tcPr>
          <w:p w14:paraId="18518F99" w14:textId="77777777" w:rsidR="00E722E0" w:rsidRPr="00001EDC" w:rsidRDefault="00E722E0" w:rsidP="0071473F">
            <w:pPr>
              <w:rPr>
                <w:rFonts w:cs="Times New Roman"/>
                <w:sz w:val="18"/>
                <w:szCs w:val="18"/>
              </w:rPr>
            </w:pPr>
            <w:r w:rsidRPr="00001EDC">
              <w:rPr>
                <w:rFonts w:cs="Times New Roman"/>
                <w:sz w:val="18"/>
                <w:szCs w:val="18"/>
              </w:rPr>
              <w:t>2,62</w:t>
            </w:r>
          </w:p>
        </w:tc>
        <w:tc>
          <w:tcPr>
            <w:tcW w:w="709" w:type="dxa"/>
            <w:vMerge w:val="restart"/>
            <w:tcBorders>
              <w:top w:val="single" w:sz="4" w:space="0" w:color="auto"/>
              <w:left w:val="nil"/>
              <w:right w:val="nil"/>
            </w:tcBorders>
            <w:tcMar>
              <w:left w:w="57" w:type="dxa"/>
            </w:tcMar>
            <w:vAlign w:val="center"/>
          </w:tcPr>
          <w:p w14:paraId="0BFEB208" w14:textId="77777777" w:rsidR="00E722E0" w:rsidRPr="00001EDC" w:rsidRDefault="00E722E0" w:rsidP="0071473F">
            <w:pPr>
              <w:rPr>
                <w:rFonts w:cs="Times New Roman"/>
                <w:b/>
                <w:bCs/>
                <w:sz w:val="18"/>
                <w:szCs w:val="18"/>
              </w:rPr>
            </w:pPr>
            <w:r w:rsidRPr="00001EDC">
              <w:rPr>
                <w:rFonts w:cs="Times New Roman"/>
                <w:b/>
                <w:bCs/>
                <w:sz w:val="18"/>
                <w:szCs w:val="18"/>
              </w:rPr>
              <w:t>0,009</w:t>
            </w:r>
          </w:p>
        </w:tc>
      </w:tr>
      <w:tr w:rsidR="00E722E0" w:rsidRPr="00001EDC" w14:paraId="5407A4A6" w14:textId="77777777" w:rsidTr="0071473F">
        <w:trPr>
          <w:jc w:val="center"/>
        </w:trPr>
        <w:tc>
          <w:tcPr>
            <w:tcW w:w="1134" w:type="dxa"/>
            <w:vMerge/>
            <w:tcBorders>
              <w:left w:val="nil"/>
              <w:bottom w:val="single" w:sz="4" w:space="0" w:color="auto"/>
              <w:right w:val="nil"/>
            </w:tcBorders>
          </w:tcPr>
          <w:p w14:paraId="443C53EB"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tcPr>
          <w:p w14:paraId="596C2900"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256DBB8B"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7DC09577" w14:textId="77777777" w:rsidR="00E722E0" w:rsidRPr="00001EDC" w:rsidRDefault="00E722E0" w:rsidP="0071473F">
            <w:pPr>
              <w:rPr>
                <w:rFonts w:cs="Times New Roman"/>
                <w:sz w:val="18"/>
                <w:szCs w:val="18"/>
              </w:rPr>
            </w:pPr>
            <w:r w:rsidRPr="00001EDC">
              <w:rPr>
                <w:rFonts w:cs="Times New Roman"/>
                <w:sz w:val="18"/>
                <w:szCs w:val="18"/>
              </w:rPr>
              <w:t>153</w:t>
            </w:r>
          </w:p>
        </w:tc>
        <w:tc>
          <w:tcPr>
            <w:tcW w:w="567" w:type="dxa"/>
            <w:tcBorders>
              <w:top w:val="nil"/>
              <w:left w:val="nil"/>
              <w:bottom w:val="single" w:sz="4" w:space="0" w:color="auto"/>
              <w:right w:val="nil"/>
            </w:tcBorders>
            <w:tcMar>
              <w:left w:w="57" w:type="dxa"/>
            </w:tcMar>
            <w:vAlign w:val="center"/>
          </w:tcPr>
          <w:p w14:paraId="6032EB7E" w14:textId="77777777" w:rsidR="00E722E0" w:rsidRPr="00001EDC" w:rsidRDefault="00E722E0" w:rsidP="0071473F">
            <w:pPr>
              <w:rPr>
                <w:rFonts w:cs="Times New Roman"/>
                <w:sz w:val="18"/>
                <w:szCs w:val="18"/>
              </w:rPr>
            </w:pPr>
            <w:r w:rsidRPr="00001EDC">
              <w:rPr>
                <w:rFonts w:cs="Times New Roman"/>
                <w:sz w:val="18"/>
                <w:szCs w:val="18"/>
              </w:rPr>
              <w:t>2,84</w:t>
            </w:r>
          </w:p>
        </w:tc>
        <w:tc>
          <w:tcPr>
            <w:tcW w:w="567" w:type="dxa"/>
            <w:tcBorders>
              <w:top w:val="nil"/>
              <w:left w:val="nil"/>
              <w:bottom w:val="single" w:sz="4" w:space="0" w:color="auto"/>
              <w:right w:val="nil"/>
            </w:tcBorders>
            <w:tcMar>
              <w:left w:w="57" w:type="dxa"/>
            </w:tcMar>
            <w:vAlign w:val="center"/>
          </w:tcPr>
          <w:p w14:paraId="1C8124F4" w14:textId="77777777" w:rsidR="00E722E0" w:rsidRPr="00001EDC" w:rsidRDefault="00E722E0" w:rsidP="0071473F">
            <w:pPr>
              <w:rPr>
                <w:rFonts w:cs="Times New Roman"/>
                <w:sz w:val="18"/>
                <w:szCs w:val="18"/>
              </w:rPr>
            </w:pPr>
            <w:r w:rsidRPr="00001EDC">
              <w:rPr>
                <w:rFonts w:cs="Times New Roman"/>
                <w:sz w:val="18"/>
                <w:szCs w:val="18"/>
              </w:rPr>
              <w:t>0,71</w:t>
            </w:r>
          </w:p>
        </w:tc>
        <w:tc>
          <w:tcPr>
            <w:tcW w:w="567" w:type="dxa"/>
            <w:vMerge/>
            <w:tcBorders>
              <w:left w:val="nil"/>
              <w:bottom w:val="single" w:sz="4" w:space="0" w:color="auto"/>
              <w:right w:val="nil"/>
            </w:tcBorders>
            <w:tcMar>
              <w:left w:w="57" w:type="dxa"/>
            </w:tcMar>
            <w:vAlign w:val="center"/>
          </w:tcPr>
          <w:p w14:paraId="217378DD"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65F0700E" w14:textId="77777777" w:rsidR="00E722E0" w:rsidRPr="00001EDC" w:rsidRDefault="00E722E0" w:rsidP="0071473F">
            <w:pPr>
              <w:rPr>
                <w:rFonts w:cs="Times New Roman"/>
                <w:sz w:val="18"/>
                <w:szCs w:val="18"/>
              </w:rPr>
            </w:pPr>
          </w:p>
        </w:tc>
      </w:tr>
      <w:tr w:rsidR="00E722E0" w:rsidRPr="00001EDC" w14:paraId="71904988" w14:textId="77777777" w:rsidTr="0071473F">
        <w:trPr>
          <w:jc w:val="center"/>
        </w:trPr>
        <w:tc>
          <w:tcPr>
            <w:tcW w:w="1134" w:type="dxa"/>
            <w:vMerge w:val="restart"/>
            <w:tcBorders>
              <w:top w:val="single" w:sz="4" w:space="0" w:color="auto"/>
              <w:left w:val="nil"/>
              <w:right w:val="nil"/>
            </w:tcBorders>
            <w:vAlign w:val="center"/>
          </w:tcPr>
          <w:p w14:paraId="44444CCC" w14:textId="77777777" w:rsidR="00E722E0" w:rsidRPr="00001EDC" w:rsidRDefault="00E722E0" w:rsidP="0071473F">
            <w:pPr>
              <w:rPr>
                <w:rFonts w:cs="Times New Roman"/>
                <w:sz w:val="18"/>
                <w:szCs w:val="18"/>
              </w:rPr>
            </w:pPr>
            <w:r w:rsidRPr="00001EDC">
              <w:rPr>
                <w:rFonts w:cs="Times New Roman"/>
                <w:sz w:val="18"/>
                <w:szCs w:val="18"/>
              </w:rPr>
              <w:t xml:space="preserve">Y </w:t>
            </w:r>
            <w:r w:rsidR="00267A49" w:rsidRPr="00001EDC">
              <w:rPr>
                <w:rFonts w:cs="Times New Roman"/>
                <w:sz w:val="18"/>
                <w:szCs w:val="18"/>
              </w:rPr>
              <w:t>K</w:t>
            </w:r>
            <w:r w:rsidRPr="00001EDC">
              <w:rPr>
                <w:rFonts w:cs="Times New Roman"/>
                <w:sz w:val="18"/>
                <w:szCs w:val="18"/>
              </w:rPr>
              <w:t>uşağı</w:t>
            </w:r>
          </w:p>
        </w:tc>
        <w:tc>
          <w:tcPr>
            <w:tcW w:w="2561" w:type="dxa"/>
            <w:vMerge w:val="restart"/>
            <w:tcBorders>
              <w:top w:val="single" w:sz="4" w:space="0" w:color="auto"/>
              <w:left w:val="nil"/>
              <w:right w:val="nil"/>
            </w:tcBorders>
            <w:vAlign w:val="center"/>
          </w:tcPr>
          <w:p w14:paraId="0B42F572" w14:textId="77777777" w:rsidR="00E722E0" w:rsidRPr="00001EDC" w:rsidRDefault="00E722E0" w:rsidP="0071473F">
            <w:pPr>
              <w:rPr>
                <w:rFonts w:cs="Times New Roman"/>
                <w:sz w:val="18"/>
                <w:szCs w:val="18"/>
              </w:rPr>
            </w:pPr>
            <w:r w:rsidRPr="00001EDC">
              <w:rPr>
                <w:rFonts w:cs="Times New Roman"/>
                <w:sz w:val="18"/>
                <w:szCs w:val="18"/>
              </w:rPr>
              <w:t>İzlenim Yaratma</w:t>
            </w:r>
          </w:p>
        </w:tc>
        <w:tc>
          <w:tcPr>
            <w:tcW w:w="1016" w:type="dxa"/>
            <w:tcBorders>
              <w:top w:val="single" w:sz="4" w:space="0" w:color="auto"/>
              <w:left w:val="nil"/>
              <w:bottom w:val="nil"/>
              <w:right w:val="nil"/>
            </w:tcBorders>
          </w:tcPr>
          <w:p w14:paraId="22CEC6E5"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71B106AC" w14:textId="77777777" w:rsidR="00E722E0" w:rsidRPr="00001EDC" w:rsidRDefault="00E722E0" w:rsidP="0071473F">
            <w:pPr>
              <w:rPr>
                <w:rFonts w:cs="Times New Roman"/>
                <w:sz w:val="18"/>
                <w:szCs w:val="18"/>
              </w:rPr>
            </w:pPr>
            <w:r w:rsidRPr="00001EDC">
              <w:rPr>
                <w:rFonts w:cs="Times New Roman"/>
                <w:sz w:val="18"/>
                <w:szCs w:val="18"/>
              </w:rPr>
              <w:t>200</w:t>
            </w:r>
          </w:p>
        </w:tc>
        <w:tc>
          <w:tcPr>
            <w:tcW w:w="567" w:type="dxa"/>
            <w:tcBorders>
              <w:top w:val="single" w:sz="4" w:space="0" w:color="auto"/>
              <w:left w:val="nil"/>
              <w:bottom w:val="nil"/>
              <w:right w:val="nil"/>
            </w:tcBorders>
            <w:tcMar>
              <w:left w:w="57" w:type="dxa"/>
            </w:tcMar>
            <w:vAlign w:val="center"/>
          </w:tcPr>
          <w:p w14:paraId="2F59D944" w14:textId="77777777" w:rsidR="00E722E0" w:rsidRPr="00001EDC" w:rsidRDefault="00E722E0" w:rsidP="0071473F">
            <w:pPr>
              <w:rPr>
                <w:rFonts w:cs="Times New Roman"/>
                <w:sz w:val="18"/>
                <w:szCs w:val="18"/>
              </w:rPr>
            </w:pPr>
            <w:r w:rsidRPr="00001EDC">
              <w:rPr>
                <w:rFonts w:cs="Times New Roman"/>
                <w:sz w:val="18"/>
                <w:szCs w:val="18"/>
              </w:rPr>
              <w:t>2,81</w:t>
            </w:r>
          </w:p>
        </w:tc>
        <w:tc>
          <w:tcPr>
            <w:tcW w:w="567" w:type="dxa"/>
            <w:tcBorders>
              <w:top w:val="single" w:sz="4" w:space="0" w:color="auto"/>
              <w:left w:val="nil"/>
              <w:bottom w:val="nil"/>
              <w:right w:val="nil"/>
            </w:tcBorders>
            <w:tcMar>
              <w:left w:w="57" w:type="dxa"/>
            </w:tcMar>
            <w:vAlign w:val="center"/>
          </w:tcPr>
          <w:p w14:paraId="24F0C505" w14:textId="77777777" w:rsidR="00E722E0" w:rsidRPr="00001EDC" w:rsidRDefault="00E722E0" w:rsidP="0071473F">
            <w:pPr>
              <w:rPr>
                <w:rFonts w:cs="Times New Roman"/>
                <w:sz w:val="18"/>
                <w:szCs w:val="18"/>
              </w:rPr>
            </w:pPr>
            <w:r w:rsidRPr="00001EDC">
              <w:rPr>
                <w:rFonts w:cs="Times New Roman"/>
                <w:sz w:val="18"/>
                <w:szCs w:val="18"/>
              </w:rPr>
              <w:t>0,98</w:t>
            </w:r>
          </w:p>
        </w:tc>
        <w:tc>
          <w:tcPr>
            <w:tcW w:w="567" w:type="dxa"/>
            <w:vMerge w:val="restart"/>
            <w:tcBorders>
              <w:top w:val="single" w:sz="4" w:space="0" w:color="auto"/>
              <w:left w:val="nil"/>
              <w:right w:val="nil"/>
            </w:tcBorders>
            <w:tcMar>
              <w:left w:w="57" w:type="dxa"/>
            </w:tcMar>
            <w:vAlign w:val="center"/>
          </w:tcPr>
          <w:p w14:paraId="43C316F3" w14:textId="77777777" w:rsidR="00E722E0" w:rsidRPr="00001EDC" w:rsidRDefault="00E722E0" w:rsidP="0071473F">
            <w:pPr>
              <w:rPr>
                <w:rFonts w:cs="Times New Roman"/>
                <w:sz w:val="18"/>
                <w:szCs w:val="18"/>
              </w:rPr>
            </w:pPr>
            <w:r w:rsidRPr="00001EDC">
              <w:rPr>
                <w:rFonts w:cs="Times New Roman"/>
                <w:sz w:val="18"/>
                <w:szCs w:val="18"/>
              </w:rPr>
              <w:t>2,26</w:t>
            </w:r>
          </w:p>
        </w:tc>
        <w:tc>
          <w:tcPr>
            <w:tcW w:w="709" w:type="dxa"/>
            <w:vMerge w:val="restart"/>
            <w:tcBorders>
              <w:top w:val="single" w:sz="4" w:space="0" w:color="auto"/>
              <w:left w:val="nil"/>
              <w:right w:val="nil"/>
            </w:tcBorders>
            <w:tcMar>
              <w:left w:w="57" w:type="dxa"/>
            </w:tcMar>
            <w:vAlign w:val="center"/>
          </w:tcPr>
          <w:p w14:paraId="2E5442B8" w14:textId="77777777" w:rsidR="00E722E0" w:rsidRPr="00001EDC" w:rsidRDefault="00E722E0" w:rsidP="0071473F">
            <w:pPr>
              <w:rPr>
                <w:rFonts w:cs="Times New Roman"/>
                <w:b/>
                <w:bCs/>
                <w:sz w:val="18"/>
                <w:szCs w:val="18"/>
              </w:rPr>
            </w:pPr>
            <w:r w:rsidRPr="00001EDC">
              <w:rPr>
                <w:rFonts w:cs="Times New Roman"/>
                <w:b/>
                <w:bCs/>
                <w:sz w:val="18"/>
                <w:szCs w:val="18"/>
              </w:rPr>
              <w:t>0,025</w:t>
            </w:r>
          </w:p>
        </w:tc>
      </w:tr>
      <w:tr w:rsidR="00E722E0" w:rsidRPr="00001EDC" w14:paraId="106F581E" w14:textId="77777777" w:rsidTr="0071473F">
        <w:trPr>
          <w:jc w:val="center"/>
        </w:trPr>
        <w:tc>
          <w:tcPr>
            <w:tcW w:w="1134" w:type="dxa"/>
            <w:vMerge/>
            <w:tcBorders>
              <w:left w:val="nil"/>
              <w:right w:val="nil"/>
            </w:tcBorders>
            <w:vAlign w:val="center"/>
          </w:tcPr>
          <w:p w14:paraId="4761EB8E"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129677E3"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3181F604"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61C7B3EB" w14:textId="77777777" w:rsidR="00E722E0" w:rsidRPr="00001EDC" w:rsidRDefault="00E722E0" w:rsidP="0071473F">
            <w:pPr>
              <w:rPr>
                <w:rFonts w:cs="Times New Roman"/>
                <w:sz w:val="18"/>
                <w:szCs w:val="18"/>
              </w:rPr>
            </w:pPr>
            <w:r w:rsidRPr="00001EDC">
              <w:rPr>
                <w:rFonts w:cs="Times New Roman"/>
                <w:sz w:val="18"/>
                <w:szCs w:val="18"/>
              </w:rPr>
              <w:t>100</w:t>
            </w:r>
          </w:p>
        </w:tc>
        <w:tc>
          <w:tcPr>
            <w:tcW w:w="567" w:type="dxa"/>
            <w:tcBorders>
              <w:top w:val="nil"/>
              <w:left w:val="nil"/>
              <w:bottom w:val="single" w:sz="4" w:space="0" w:color="auto"/>
              <w:right w:val="nil"/>
            </w:tcBorders>
            <w:tcMar>
              <w:left w:w="57" w:type="dxa"/>
            </w:tcMar>
            <w:vAlign w:val="center"/>
          </w:tcPr>
          <w:p w14:paraId="454E2E9D" w14:textId="77777777" w:rsidR="00E722E0" w:rsidRPr="00001EDC" w:rsidRDefault="00E722E0" w:rsidP="0071473F">
            <w:pPr>
              <w:rPr>
                <w:rFonts w:cs="Times New Roman"/>
                <w:sz w:val="18"/>
                <w:szCs w:val="18"/>
              </w:rPr>
            </w:pPr>
            <w:r w:rsidRPr="00001EDC">
              <w:rPr>
                <w:rFonts w:cs="Times New Roman"/>
                <w:sz w:val="18"/>
                <w:szCs w:val="18"/>
              </w:rPr>
              <w:t>2,54</w:t>
            </w:r>
          </w:p>
        </w:tc>
        <w:tc>
          <w:tcPr>
            <w:tcW w:w="567" w:type="dxa"/>
            <w:tcBorders>
              <w:top w:val="nil"/>
              <w:left w:val="nil"/>
              <w:bottom w:val="single" w:sz="4" w:space="0" w:color="auto"/>
              <w:right w:val="nil"/>
            </w:tcBorders>
            <w:tcMar>
              <w:left w:w="57" w:type="dxa"/>
            </w:tcMar>
            <w:vAlign w:val="center"/>
          </w:tcPr>
          <w:p w14:paraId="635F1A9E" w14:textId="77777777" w:rsidR="00E722E0" w:rsidRPr="00001EDC" w:rsidRDefault="00E722E0" w:rsidP="0071473F">
            <w:pPr>
              <w:rPr>
                <w:rFonts w:cs="Times New Roman"/>
                <w:sz w:val="18"/>
                <w:szCs w:val="18"/>
              </w:rPr>
            </w:pPr>
            <w:r w:rsidRPr="00001EDC">
              <w:rPr>
                <w:rFonts w:cs="Times New Roman"/>
                <w:sz w:val="18"/>
                <w:szCs w:val="18"/>
              </w:rPr>
              <w:t>0,94</w:t>
            </w:r>
          </w:p>
        </w:tc>
        <w:tc>
          <w:tcPr>
            <w:tcW w:w="567" w:type="dxa"/>
            <w:vMerge/>
            <w:tcBorders>
              <w:left w:val="nil"/>
              <w:bottom w:val="single" w:sz="4" w:space="0" w:color="auto"/>
              <w:right w:val="nil"/>
            </w:tcBorders>
            <w:tcMar>
              <w:left w:w="57" w:type="dxa"/>
            </w:tcMar>
            <w:vAlign w:val="center"/>
          </w:tcPr>
          <w:p w14:paraId="528D1A94"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0A419149" w14:textId="77777777" w:rsidR="00E722E0" w:rsidRPr="00001EDC" w:rsidRDefault="00E722E0" w:rsidP="0071473F">
            <w:pPr>
              <w:rPr>
                <w:rFonts w:cs="Times New Roman"/>
                <w:sz w:val="18"/>
                <w:szCs w:val="18"/>
              </w:rPr>
            </w:pPr>
          </w:p>
        </w:tc>
      </w:tr>
      <w:tr w:rsidR="00E722E0" w:rsidRPr="00001EDC" w14:paraId="1C562A5B" w14:textId="77777777" w:rsidTr="0071473F">
        <w:trPr>
          <w:jc w:val="center"/>
        </w:trPr>
        <w:tc>
          <w:tcPr>
            <w:tcW w:w="1134" w:type="dxa"/>
            <w:vMerge/>
            <w:tcBorders>
              <w:left w:val="nil"/>
              <w:right w:val="nil"/>
            </w:tcBorders>
            <w:vAlign w:val="center"/>
          </w:tcPr>
          <w:p w14:paraId="1A942C06" w14:textId="77777777" w:rsidR="00E722E0" w:rsidRPr="00001EDC" w:rsidRDefault="00E722E0" w:rsidP="0071473F">
            <w:pPr>
              <w:rPr>
                <w:rFonts w:cs="Times New Roman"/>
                <w:sz w:val="18"/>
                <w:szCs w:val="18"/>
              </w:rPr>
            </w:pPr>
          </w:p>
        </w:tc>
        <w:tc>
          <w:tcPr>
            <w:tcW w:w="2561" w:type="dxa"/>
            <w:vMerge w:val="restart"/>
            <w:tcBorders>
              <w:top w:val="single" w:sz="4" w:space="0" w:color="auto"/>
              <w:left w:val="nil"/>
              <w:right w:val="nil"/>
            </w:tcBorders>
            <w:vAlign w:val="center"/>
          </w:tcPr>
          <w:p w14:paraId="4169B3B4" w14:textId="77777777" w:rsidR="00E722E0" w:rsidRPr="00001EDC" w:rsidRDefault="00E722E0" w:rsidP="0071473F">
            <w:pPr>
              <w:rPr>
                <w:rFonts w:cs="Times New Roman"/>
                <w:sz w:val="18"/>
                <w:szCs w:val="18"/>
              </w:rPr>
            </w:pPr>
            <w:r w:rsidRPr="00001EDC">
              <w:rPr>
                <w:rFonts w:cs="Times New Roman"/>
                <w:sz w:val="18"/>
                <w:szCs w:val="18"/>
              </w:rPr>
              <w:t>Araçsal Kullanım</w:t>
            </w:r>
          </w:p>
        </w:tc>
        <w:tc>
          <w:tcPr>
            <w:tcW w:w="1016" w:type="dxa"/>
            <w:tcBorders>
              <w:top w:val="single" w:sz="4" w:space="0" w:color="auto"/>
              <w:left w:val="nil"/>
              <w:bottom w:val="nil"/>
              <w:right w:val="nil"/>
            </w:tcBorders>
          </w:tcPr>
          <w:p w14:paraId="0F1FCBD9"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51DBF3EF" w14:textId="77777777" w:rsidR="00E722E0" w:rsidRPr="00001EDC" w:rsidRDefault="00E722E0" w:rsidP="0071473F">
            <w:pPr>
              <w:rPr>
                <w:rFonts w:cs="Times New Roman"/>
                <w:sz w:val="18"/>
                <w:szCs w:val="18"/>
              </w:rPr>
            </w:pPr>
            <w:r w:rsidRPr="00001EDC">
              <w:rPr>
                <w:rFonts w:cs="Times New Roman"/>
                <w:sz w:val="18"/>
                <w:szCs w:val="18"/>
              </w:rPr>
              <w:t>200</w:t>
            </w:r>
          </w:p>
        </w:tc>
        <w:tc>
          <w:tcPr>
            <w:tcW w:w="567" w:type="dxa"/>
            <w:tcBorders>
              <w:top w:val="single" w:sz="4" w:space="0" w:color="auto"/>
              <w:left w:val="nil"/>
              <w:bottom w:val="nil"/>
              <w:right w:val="nil"/>
            </w:tcBorders>
            <w:tcMar>
              <w:left w:w="57" w:type="dxa"/>
            </w:tcMar>
            <w:vAlign w:val="center"/>
          </w:tcPr>
          <w:p w14:paraId="7E2A0930" w14:textId="77777777" w:rsidR="00E722E0" w:rsidRPr="00001EDC" w:rsidRDefault="00E722E0" w:rsidP="0071473F">
            <w:pPr>
              <w:rPr>
                <w:rFonts w:cs="Times New Roman"/>
                <w:sz w:val="18"/>
                <w:szCs w:val="18"/>
              </w:rPr>
            </w:pPr>
            <w:r w:rsidRPr="00001EDC">
              <w:rPr>
                <w:rFonts w:cs="Times New Roman"/>
                <w:sz w:val="18"/>
                <w:szCs w:val="18"/>
              </w:rPr>
              <w:t>2,73</w:t>
            </w:r>
          </w:p>
        </w:tc>
        <w:tc>
          <w:tcPr>
            <w:tcW w:w="567" w:type="dxa"/>
            <w:tcBorders>
              <w:top w:val="single" w:sz="4" w:space="0" w:color="auto"/>
              <w:left w:val="nil"/>
              <w:bottom w:val="nil"/>
              <w:right w:val="nil"/>
            </w:tcBorders>
            <w:tcMar>
              <w:left w:w="57" w:type="dxa"/>
            </w:tcMar>
            <w:vAlign w:val="center"/>
          </w:tcPr>
          <w:p w14:paraId="2DAF6FD3" w14:textId="77777777" w:rsidR="00E722E0" w:rsidRPr="00001EDC" w:rsidRDefault="00E722E0" w:rsidP="0071473F">
            <w:pPr>
              <w:rPr>
                <w:rFonts w:cs="Times New Roman"/>
                <w:sz w:val="18"/>
                <w:szCs w:val="18"/>
              </w:rPr>
            </w:pPr>
            <w:r w:rsidRPr="00001EDC">
              <w:rPr>
                <w:rFonts w:cs="Times New Roman"/>
                <w:sz w:val="18"/>
                <w:szCs w:val="18"/>
              </w:rPr>
              <w:t>0,82</w:t>
            </w:r>
          </w:p>
        </w:tc>
        <w:tc>
          <w:tcPr>
            <w:tcW w:w="567" w:type="dxa"/>
            <w:vMerge w:val="restart"/>
            <w:tcBorders>
              <w:top w:val="single" w:sz="4" w:space="0" w:color="auto"/>
              <w:left w:val="nil"/>
              <w:right w:val="nil"/>
            </w:tcBorders>
            <w:tcMar>
              <w:left w:w="57" w:type="dxa"/>
            </w:tcMar>
            <w:vAlign w:val="center"/>
          </w:tcPr>
          <w:p w14:paraId="3E61AF05" w14:textId="77777777" w:rsidR="00E722E0" w:rsidRPr="00001EDC" w:rsidRDefault="00E722E0" w:rsidP="0071473F">
            <w:pPr>
              <w:rPr>
                <w:rFonts w:cs="Times New Roman"/>
                <w:sz w:val="18"/>
                <w:szCs w:val="18"/>
              </w:rPr>
            </w:pPr>
            <w:r w:rsidRPr="00001EDC">
              <w:rPr>
                <w:rFonts w:cs="Times New Roman"/>
                <w:sz w:val="18"/>
                <w:szCs w:val="18"/>
              </w:rPr>
              <w:t>2,31</w:t>
            </w:r>
          </w:p>
        </w:tc>
        <w:tc>
          <w:tcPr>
            <w:tcW w:w="709" w:type="dxa"/>
            <w:vMerge w:val="restart"/>
            <w:tcBorders>
              <w:top w:val="single" w:sz="4" w:space="0" w:color="auto"/>
              <w:left w:val="nil"/>
              <w:right w:val="nil"/>
            </w:tcBorders>
            <w:tcMar>
              <w:left w:w="57" w:type="dxa"/>
            </w:tcMar>
            <w:vAlign w:val="center"/>
          </w:tcPr>
          <w:p w14:paraId="44842397" w14:textId="77777777" w:rsidR="00E722E0" w:rsidRPr="00001EDC" w:rsidRDefault="00E722E0" w:rsidP="0071473F">
            <w:pPr>
              <w:rPr>
                <w:rFonts w:cs="Times New Roman"/>
                <w:b/>
                <w:bCs/>
                <w:sz w:val="18"/>
                <w:szCs w:val="18"/>
              </w:rPr>
            </w:pPr>
            <w:r w:rsidRPr="00001EDC">
              <w:rPr>
                <w:rFonts w:cs="Times New Roman"/>
                <w:b/>
                <w:bCs/>
                <w:sz w:val="18"/>
                <w:szCs w:val="18"/>
              </w:rPr>
              <w:t>0,022</w:t>
            </w:r>
          </w:p>
        </w:tc>
      </w:tr>
      <w:tr w:rsidR="00E722E0" w:rsidRPr="00001EDC" w14:paraId="01B80201" w14:textId="77777777" w:rsidTr="0071473F">
        <w:trPr>
          <w:jc w:val="center"/>
        </w:trPr>
        <w:tc>
          <w:tcPr>
            <w:tcW w:w="1134" w:type="dxa"/>
            <w:vMerge/>
            <w:tcBorders>
              <w:left w:val="nil"/>
              <w:right w:val="nil"/>
            </w:tcBorders>
            <w:vAlign w:val="center"/>
          </w:tcPr>
          <w:p w14:paraId="30A39803"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0F0B725A"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452E9035"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265F0CDC" w14:textId="77777777" w:rsidR="00E722E0" w:rsidRPr="00001EDC" w:rsidRDefault="00E722E0" w:rsidP="0071473F">
            <w:pPr>
              <w:rPr>
                <w:rFonts w:cs="Times New Roman"/>
                <w:sz w:val="18"/>
                <w:szCs w:val="18"/>
              </w:rPr>
            </w:pPr>
            <w:r w:rsidRPr="00001EDC">
              <w:rPr>
                <w:rFonts w:cs="Times New Roman"/>
                <w:sz w:val="18"/>
                <w:szCs w:val="18"/>
              </w:rPr>
              <w:t>100</w:t>
            </w:r>
          </w:p>
        </w:tc>
        <w:tc>
          <w:tcPr>
            <w:tcW w:w="567" w:type="dxa"/>
            <w:tcBorders>
              <w:top w:val="nil"/>
              <w:left w:val="nil"/>
              <w:bottom w:val="single" w:sz="4" w:space="0" w:color="auto"/>
              <w:right w:val="nil"/>
            </w:tcBorders>
            <w:tcMar>
              <w:left w:w="57" w:type="dxa"/>
            </w:tcMar>
            <w:vAlign w:val="center"/>
          </w:tcPr>
          <w:p w14:paraId="277D11F7" w14:textId="77777777" w:rsidR="00E722E0" w:rsidRPr="00001EDC" w:rsidRDefault="00E722E0" w:rsidP="0071473F">
            <w:pPr>
              <w:rPr>
                <w:rFonts w:cs="Times New Roman"/>
                <w:sz w:val="18"/>
                <w:szCs w:val="18"/>
              </w:rPr>
            </w:pPr>
            <w:r w:rsidRPr="00001EDC">
              <w:rPr>
                <w:rFonts w:cs="Times New Roman"/>
                <w:sz w:val="18"/>
                <w:szCs w:val="18"/>
              </w:rPr>
              <w:t>2,51</w:t>
            </w:r>
          </w:p>
        </w:tc>
        <w:tc>
          <w:tcPr>
            <w:tcW w:w="567" w:type="dxa"/>
            <w:tcBorders>
              <w:top w:val="nil"/>
              <w:left w:val="nil"/>
              <w:bottom w:val="single" w:sz="4" w:space="0" w:color="auto"/>
              <w:right w:val="nil"/>
            </w:tcBorders>
            <w:tcMar>
              <w:left w:w="57" w:type="dxa"/>
            </w:tcMar>
            <w:vAlign w:val="center"/>
          </w:tcPr>
          <w:p w14:paraId="0426F37F" w14:textId="77777777" w:rsidR="00E722E0" w:rsidRPr="00001EDC" w:rsidRDefault="00E722E0" w:rsidP="0071473F">
            <w:pPr>
              <w:rPr>
                <w:rFonts w:cs="Times New Roman"/>
                <w:sz w:val="18"/>
                <w:szCs w:val="18"/>
              </w:rPr>
            </w:pPr>
            <w:r w:rsidRPr="00001EDC">
              <w:rPr>
                <w:rFonts w:cs="Times New Roman"/>
                <w:sz w:val="18"/>
                <w:szCs w:val="18"/>
              </w:rPr>
              <w:t>0,72</w:t>
            </w:r>
          </w:p>
        </w:tc>
        <w:tc>
          <w:tcPr>
            <w:tcW w:w="567" w:type="dxa"/>
            <w:vMerge/>
            <w:tcBorders>
              <w:left w:val="nil"/>
              <w:bottom w:val="single" w:sz="4" w:space="0" w:color="auto"/>
              <w:right w:val="nil"/>
            </w:tcBorders>
            <w:tcMar>
              <w:left w:w="57" w:type="dxa"/>
            </w:tcMar>
            <w:vAlign w:val="center"/>
          </w:tcPr>
          <w:p w14:paraId="6557FC8B"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7B803D2E" w14:textId="77777777" w:rsidR="00E722E0" w:rsidRPr="00001EDC" w:rsidRDefault="00E722E0" w:rsidP="0071473F">
            <w:pPr>
              <w:rPr>
                <w:rFonts w:cs="Times New Roman"/>
                <w:sz w:val="18"/>
                <w:szCs w:val="18"/>
              </w:rPr>
            </w:pPr>
          </w:p>
        </w:tc>
      </w:tr>
      <w:tr w:rsidR="00E722E0" w:rsidRPr="00001EDC" w14:paraId="7C56A6B6" w14:textId="77777777" w:rsidTr="0071473F">
        <w:trPr>
          <w:jc w:val="center"/>
        </w:trPr>
        <w:tc>
          <w:tcPr>
            <w:tcW w:w="1134" w:type="dxa"/>
            <w:vMerge/>
            <w:tcBorders>
              <w:left w:val="nil"/>
              <w:right w:val="nil"/>
            </w:tcBorders>
            <w:vAlign w:val="center"/>
          </w:tcPr>
          <w:p w14:paraId="0B31903F" w14:textId="77777777" w:rsidR="00E722E0" w:rsidRPr="00001EDC" w:rsidRDefault="00E722E0" w:rsidP="0071473F">
            <w:pPr>
              <w:rPr>
                <w:rFonts w:cs="Times New Roman"/>
                <w:sz w:val="18"/>
                <w:szCs w:val="18"/>
              </w:rPr>
            </w:pPr>
          </w:p>
        </w:tc>
        <w:tc>
          <w:tcPr>
            <w:tcW w:w="2561" w:type="dxa"/>
            <w:vMerge w:val="restart"/>
            <w:tcBorders>
              <w:top w:val="single" w:sz="4" w:space="0" w:color="auto"/>
              <w:left w:val="nil"/>
              <w:right w:val="nil"/>
            </w:tcBorders>
            <w:vAlign w:val="center"/>
          </w:tcPr>
          <w:p w14:paraId="077776FE" w14:textId="77777777" w:rsidR="00E722E0" w:rsidRPr="00001EDC" w:rsidRDefault="00E722E0" w:rsidP="0071473F">
            <w:pPr>
              <w:rPr>
                <w:rFonts w:cs="Times New Roman"/>
                <w:sz w:val="18"/>
                <w:szCs w:val="18"/>
              </w:rPr>
            </w:pPr>
            <w:r w:rsidRPr="00001EDC">
              <w:rPr>
                <w:rFonts w:cs="Times New Roman"/>
                <w:sz w:val="18"/>
                <w:szCs w:val="18"/>
              </w:rPr>
              <w:t>Kendini Gösterme</w:t>
            </w:r>
          </w:p>
        </w:tc>
        <w:tc>
          <w:tcPr>
            <w:tcW w:w="1016" w:type="dxa"/>
            <w:tcBorders>
              <w:top w:val="single" w:sz="4" w:space="0" w:color="auto"/>
              <w:left w:val="nil"/>
              <w:bottom w:val="nil"/>
              <w:right w:val="nil"/>
            </w:tcBorders>
          </w:tcPr>
          <w:p w14:paraId="0D1C97ED"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1CFD2962" w14:textId="77777777" w:rsidR="00E722E0" w:rsidRPr="00001EDC" w:rsidRDefault="00E722E0" w:rsidP="0071473F">
            <w:pPr>
              <w:rPr>
                <w:rFonts w:cs="Times New Roman"/>
                <w:sz w:val="18"/>
                <w:szCs w:val="18"/>
              </w:rPr>
            </w:pPr>
            <w:r w:rsidRPr="00001EDC">
              <w:rPr>
                <w:rFonts w:cs="Times New Roman"/>
                <w:sz w:val="18"/>
                <w:szCs w:val="18"/>
              </w:rPr>
              <w:t>200</w:t>
            </w:r>
          </w:p>
        </w:tc>
        <w:tc>
          <w:tcPr>
            <w:tcW w:w="567" w:type="dxa"/>
            <w:tcBorders>
              <w:top w:val="single" w:sz="4" w:space="0" w:color="auto"/>
              <w:left w:val="nil"/>
              <w:bottom w:val="nil"/>
              <w:right w:val="nil"/>
            </w:tcBorders>
            <w:tcMar>
              <w:left w:w="57" w:type="dxa"/>
            </w:tcMar>
            <w:vAlign w:val="center"/>
          </w:tcPr>
          <w:p w14:paraId="37294FB6" w14:textId="77777777" w:rsidR="00E722E0" w:rsidRPr="00001EDC" w:rsidRDefault="00E722E0" w:rsidP="0071473F">
            <w:pPr>
              <w:rPr>
                <w:rFonts w:cs="Times New Roman"/>
                <w:sz w:val="18"/>
                <w:szCs w:val="18"/>
              </w:rPr>
            </w:pPr>
            <w:r w:rsidRPr="00001EDC">
              <w:rPr>
                <w:rFonts w:cs="Times New Roman"/>
                <w:sz w:val="18"/>
                <w:szCs w:val="18"/>
              </w:rPr>
              <w:t>2,62</w:t>
            </w:r>
          </w:p>
        </w:tc>
        <w:tc>
          <w:tcPr>
            <w:tcW w:w="567" w:type="dxa"/>
            <w:tcBorders>
              <w:top w:val="single" w:sz="4" w:space="0" w:color="auto"/>
              <w:left w:val="nil"/>
              <w:bottom w:val="nil"/>
              <w:right w:val="nil"/>
            </w:tcBorders>
            <w:tcMar>
              <w:left w:w="57" w:type="dxa"/>
            </w:tcMar>
            <w:vAlign w:val="center"/>
          </w:tcPr>
          <w:p w14:paraId="46E3CFC6" w14:textId="77777777" w:rsidR="00E722E0" w:rsidRPr="00001EDC" w:rsidRDefault="00E722E0" w:rsidP="0071473F">
            <w:pPr>
              <w:rPr>
                <w:rFonts w:cs="Times New Roman"/>
                <w:sz w:val="18"/>
                <w:szCs w:val="18"/>
              </w:rPr>
            </w:pPr>
            <w:r w:rsidRPr="00001EDC">
              <w:rPr>
                <w:rFonts w:cs="Times New Roman"/>
                <w:sz w:val="18"/>
                <w:szCs w:val="18"/>
              </w:rPr>
              <w:t>0,89</w:t>
            </w:r>
          </w:p>
        </w:tc>
        <w:tc>
          <w:tcPr>
            <w:tcW w:w="567" w:type="dxa"/>
            <w:vMerge w:val="restart"/>
            <w:tcBorders>
              <w:top w:val="single" w:sz="4" w:space="0" w:color="auto"/>
              <w:left w:val="nil"/>
              <w:right w:val="nil"/>
            </w:tcBorders>
            <w:tcMar>
              <w:left w:w="57" w:type="dxa"/>
            </w:tcMar>
            <w:vAlign w:val="center"/>
          </w:tcPr>
          <w:p w14:paraId="2CA6A836" w14:textId="77777777" w:rsidR="00E722E0" w:rsidRPr="00001EDC" w:rsidRDefault="00E722E0" w:rsidP="0071473F">
            <w:pPr>
              <w:rPr>
                <w:rFonts w:cs="Times New Roman"/>
                <w:sz w:val="18"/>
                <w:szCs w:val="18"/>
              </w:rPr>
            </w:pPr>
            <w:r w:rsidRPr="00001EDC">
              <w:rPr>
                <w:rFonts w:cs="Times New Roman"/>
                <w:sz w:val="18"/>
                <w:szCs w:val="18"/>
              </w:rPr>
              <w:t>3,35</w:t>
            </w:r>
          </w:p>
        </w:tc>
        <w:tc>
          <w:tcPr>
            <w:tcW w:w="709" w:type="dxa"/>
            <w:vMerge w:val="restart"/>
            <w:tcBorders>
              <w:top w:val="single" w:sz="4" w:space="0" w:color="auto"/>
              <w:left w:val="nil"/>
              <w:right w:val="nil"/>
            </w:tcBorders>
            <w:tcMar>
              <w:left w:w="57" w:type="dxa"/>
            </w:tcMar>
            <w:vAlign w:val="center"/>
          </w:tcPr>
          <w:p w14:paraId="108FEBD3" w14:textId="77777777" w:rsidR="00E722E0" w:rsidRPr="00001EDC" w:rsidRDefault="00E722E0" w:rsidP="0071473F">
            <w:pPr>
              <w:rPr>
                <w:rFonts w:cs="Times New Roman"/>
                <w:b/>
                <w:bCs/>
                <w:sz w:val="18"/>
                <w:szCs w:val="18"/>
              </w:rPr>
            </w:pPr>
            <w:r w:rsidRPr="00001EDC">
              <w:rPr>
                <w:rFonts w:cs="Times New Roman"/>
                <w:b/>
                <w:bCs/>
                <w:sz w:val="18"/>
                <w:szCs w:val="18"/>
              </w:rPr>
              <w:t>0,001</w:t>
            </w:r>
          </w:p>
        </w:tc>
      </w:tr>
      <w:tr w:rsidR="00E722E0" w:rsidRPr="00001EDC" w14:paraId="7E8110A0" w14:textId="77777777" w:rsidTr="0071473F">
        <w:trPr>
          <w:jc w:val="center"/>
        </w:trPr>
        <w:tc>
          <w:tcPr>
            <w:tcW w:w="1134" w:type="dxa"/>
            <w:vMerge/>
            <w:tcBorders>
              <w:left w:val="nil"/>
              <w:right w:val="nil"/>
            </w:tcBorders>
            <w:vAlign w:val="center"/>
          </w:tcPr>
          <w:p w14:paraId="234682A3"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630E7E0E"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3E06CCEE"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25F0AB3E" w14:textId="77777777" w:rsidR="00E722E0" w:rsidRPr="00001EDC" w:rsidRDefault="00E722E0" w:rsidP="0071473F">
            <w:pPr>
              <w:rPr>
                <w:rFonts w:cs="Times New Roman"/>
                <w:sz w:val="18"/>
                <w:szCs w:val="18"/>
              </w:rPr>
            </w:pPr>
            <w:r w:rsidRPr="00001EDC">
              <w:rPr>
                <w:rFonts w:cs="Times New Roman"/>
                <w:sz w:val="18"/>
                <w:szCs w:val="18"/>
              </w:rPr>
              <w:t>100</w:t>
            </w:r>
          </w:p>
        </w:tc>
        <w:tc>
          <w:tcPr>
            <w:tcW w:w="567" w:type="dxa"/>
            <w:tcBorders>
              <w:top w:val="nil"/>
              <w:left w:val="nil"/>
              <w:bottom w:val="single" w:sz="4" w:space="0" w:color="auto"/>
              <w:right w:val="nil"/>
            </w:tcBorders>
            <w:tcMar>
              <w:left w:w="57" w:type="dxa"/>
            </w:tcMar>
            <w:vAlign w:val="center"/>
          </w:tcPr>
          <w:p w14:paraId="1CE628C4" w14:textId="77777777" w:rsidR="00E722E0" w:rsidRPr="00001EDC" w:rsidRDefault="00E722E0" w:rsidP="0071473F">
            <w:pPr>
              <w:rPr>
                <w:rFonts w:cs="Times New Roman"/>
                <w:sz w:val="18"/>
                <w:szCs w:val="18"/>
              </w:rPr>
            </w:pPr>
            <w:r w:rsidRPr="00001EDC">
              <w:rPr>
                <w:rFonts w:cs="Times New Roman"/>
                <w:sz w:val="18"/>
                <w:szCs w:val="18"/>
              </w:rPr>
              <w:t>2,27</w:t>
            </w:r>
          </w:p>
        </w:tc>
        <w:tc>
          <w:tcPr>
            <w:tcW w:w="567" w:type="dxa"/>
            <w:tcBorders>
              <w:top w:val="nil"/>
              <w:left w:val="nil"/>
              <w:bottom w:val="single" w:sz="4" w:space="0" w:color="auto"/>
              <w:right w:val="nil"/>
            </w:tcBorders>
            <w:tcMar>
              <w:left w:w="57" w:type="dxa"/>
            </w:tcMar>
            <w:vAlign w:val="center"/>
          </w:tcPr>
          <w:p w14:paraId="44B6A65E" w14:textId="77777777" w:rsidR="00E722E0" w:rsidRPr="00001EDC" w:rsidRDefault="00E722E0" w:rsidP="0071473F">
            <w:pPr>
              <w:rPr>
                <w:rFonts w:cs="Times New Roman"/>
                <w:sz w:val="18"/>
                <w:szCs w:val="18"/>
              </w:rPr>
            </w:pPr>
            <w:r w:rsidRPr="00001EDC">
              <w:rPr>
                <w:rFonts w:cs="Times New Roman"/>
                <w:sz w:val="18"/>
                <w:szCs w:val="18"/>
              </w:rPr>
              <w:t>0,81</w:t>
            </w:r>
          </w:p>
        </w:tc>
        <w:tc>
          <w:tcPr>
            <w:tcW w:w="567" w:type="dxa"/>
            <w:vMerge/>
            <w:tcBorders>
              <w:left w:val="nil"/>
              <w:bottom w:val="single" w:sz="4" w:space="0" w:color="auto"/>
              <w:right w:val="nil"/>
            </w:tcBorders>
            <w:tcMar>
              <w:left w:w="57" w:type="dxa"/>
            </w:tcMar>
            <w:vAlign w:val="center"/>
          </w:tcPr>
          <w:p w14:paraId="2E1942B6"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1A20FC70" w14:textId="77777777" w:rsidR="00E722E0" w:rsidRPr="00001EDC" w:rsidRDefault="00E722E0" w:rsidP="0071473F">
            <w:pPr>
              <w:rPr>
                <w:rFonts w:cs="Times New Roman"/>
                <w:sz w:val="18"/>
                <w:szCs w:val="18"/>
              </w:rPr>
            </w:pPr>
          </w:p>
        </w:tc>
      </w:tr>
      <w:tr w:rsidR="00E722E0" w:rsidRPr="00001EDC" w14:paraId="51CD29C3" w14:textId="77777777" w:rsidTr="0071473F">
        <w:trPr>
          <w:jc w:val="center"/>
        </w:trPr>
        <w:tc>
          <w:tcPr>
            <w:tcW w:w="1134" w:type="dxa"/>
            <w:vMerge/>
            <w:tcBorders>
              <w:left w:val="nil"/>
              <w:right w:val="nil"/>
            </w:tcBorders>
            <w:vAlign w:val="center"/>
          </w:tcPr>
          <w:p w14:paraId="3867D651" w14:textId="77777777" w:rsidR="00E722E0" w:rsidRPr="00001EDC" w:rsidRDefault="00E722E0" w:rsidP="0071473F">
            <w:pPr>
              <w:rPr>
                <w:rFonts w:cs="Times New Roman"/>
                <w:b/>
                <w:sz w:val="18"/>
                <w:szCs w:val="18"/>
              </w:rPr>
            </w:pPr>
          </w:p>
        </w:tc>
        <w:tc>
          <w:tcPr>
            <w:tcW w:w="2561" w:type="dxa"/>
            <w:vMerge w:val="restart"/>
            <w:tcBorders>
              <w:top w:val="single" w:sz="4" w:space="0" w:color="auto"/>
              <w:left w:val="nil"/>
              <w:right w:val="nil"/>
            </w:tcBorders>
            <w:vAlign w:val="center"/>
          </w:tcPr>
          <w:p w14:paraId="0295B593" w14:textId="77777777" w:rsidR="00E722E0" w:rsidRPr="00001EDC" w:rsidRDefault="00E722E0" w:rsidP="0071473F">
            <w:pPr>
              <w:rPr>
                <w:rFonts w:cs="Times New Roman"/>
                <w:b/>
                <w:sz w:val="18"/>
                <w:szCs w:val="18"/>
              </w:rPr>
            </w:pPr>
            <w:r w:rsidRPr="00001EDC">
              <w:rPr>
                <w:rFonts w:cs="Times New Roman"/>
                <w:sz w:val="18"/>
                <w:szCs w:val="18"/>
              </w:rPr>
              <w:t>Paylaşım İlginliği</w:t>
            </w:r>
          </w:p>
        </w:tc>
        <w:tc>
          <w:tcPr>
            <w:tcW w:w="1016" w:type="dxa"/>
            <w:tcBorders>
              <w:top w:val="single" w:sz="4" w:space="0" w:color="auto"/>
              <w:left w:val="nil"/>
              <w:bottom w:val="nil"/>
              <w:right w:val="nil"/>
            </w:tcBorders>
          </w:tcPr>
          <w:p w14:paraId="44637B34"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377A5994" w14:textId="77777777" w:rsidR="00E722E0" w:rsidRPr="00001EDC" w:rsidRDefault="00E722E0" w:rsidP="0071473F">
            <w:pPr>
              <w:rPr>
                <w:rFonts w:cs="Times New Roman"/>
                <w:sz w:val="18"/>
                <w:szCs w:val="18"/>
              </w:rPr>
            </w:pPr>
            <w:r w:rsidRPr="00001EDC">
              <w:rPr>
                <w:rFonts w:cs="Times New Roman"/>
                <w:sz w:val="18"/>
                <w:szCs w:val="18"/>
              </w:rPr>
              <w:t>200</w:t>
            </w:r>
          </w:p>
        </w:tc>
        <w:tc>
          <w:tcPr>
            <w:tcW w:w="567" w:type="dxa"/>
            <w:tcBorders>
              <w:top w:val="single" w:sz="4" w:space="0" w:color="auto"/>
              <w:left w:val="nil"/>
              <w:bottom w:val="nil"/>
              <w:right w:val="nil"/>
            </w:tcBorders>
            <w:tcMar>
              <w:left w:w="57" w:type="dxa"/>
            </w:tcMar>
            <w:vAlign w:val="center"/>
          </w:tcPr>
          <w:p w14:paraId="6BCB4B85" w14:textId="77777777" w:rsidR="00E722E0" w:rsidRPr="00001EDC" w:rsidRDefault="00E722E0" w:rsidP="0071473F">
            <w:pPr>
              <w:rPr>
                <w:rFonts w:cs="Times New Roman"/>
                <w:sz w:val="18"/>
                <w:szCs w:val="18"/>
              </w:rPr>
            </w:pPr>
            <w:r w:rsidRPr="00001EDC">
              <w:rPr>
                <w:rFonts w:cs="Times New Roman"/>
                <w:sz w:val="18"/>
                <w:szCs w:val="18"/>
              </w:rPr>
              <w:t>3,21</w:t>
            </w:r>
          </w:p>
        </w:tc>
        <w:tc>
          <w:tcPr>
            <w:tcW w:w="567" w:type="dxa"/>
            <w:tcBorders>
              <w:top w:val="single" w:sz="4" w:space="0" w:color="auto"/>
              <w:left w:val="nil"/>
              <w:bottom w:val="nil"/>
              <w:right w:val="nil"/>
            </w:tcBorders>
            <w:tcMar>
              <w:left w:w="57" w:type="dxa"/>
            </w:tcMar>
            <w:vAlign w:val="center"/>
          </w:tcPr>
          <w:p w14:paraId="711D1577" w14:textId="77777777" w:rsidR="00E722E0" w:rsidRPr="00001EDC" w:rsidRDefault="00E722E0" w:rsidP="0071473F">
            <w:pPr>
              <w:rPr>
                <w:rFonts w:cs="Times New Roman"/>
                <w:sz w:val="18"/>
                <w:szCs w:val="18"/>
              </w:rPr>
            </w:pPr>
            <w:r w:rsidRPr="00001EDC">
              <w:rPr>
                <w:rFonts w:cs="Times New Roman"/>
                <w:sz w:val="18"/>
                <w:szCs w:val="18"/>
              </w:rPr>
              <w:t>0,97</w:t>
            </w:r>
          </w:p>
        </w:tc>
        <w:tc>
          <w:tcPr>
            <w:tcW w:w="567" w:type="dxa"/>
            <w:vMerge w:val="restart"/>
            <w:tcBorders>
              <w:top w:val="single" w:sz="4" w:space="0" w:color="auto"/>
              <w:left w:val="nil"/>
              <w:right w:val="nil"/>
            </w:tcBorders>
            <w:tcMar>
              <w:left w:w="57" w:type="dxa"/>
            </w:tcMar>
            <w:vAlign w:val="center"/>
          </w:tcPr>
          <w:p w14:paraId="03CD62A8" w14:textId="77777777" w:rsidR="00E722E0" w:rsidRPr="00001EDC" w:rsidRDefault="00E722E0" w:rsidP="0071473F">
            <w:pPr>
              <w:rPr>
                <w:rFonts w:cs="Times New Roman"/>
                <w:sz w:val="18"/>
                <w:szCs w:val="18"/>
              </w:rPr>
            </w:pPr>
            <w:r w:rsidRPr="00001EDC">
              <w:rPr>
                <w:rFonts w:cs="Times New Roman"/>
                <w:sz w:val="18"/>
                <w:szCs w:val="18"/>
              </w:rPr>
              <w:t>0,75</w:t>
            </w:r>
          </w:p>
        </w:tc>
        <w:tc>
          <w:tcPr>
            <w:tcW w:w="709" w:type="dxa"/>
            <w:vMerge w:val="restart"/>
            <w:tcBorders>
              <w:top w:val="single" w:sz="4" w:space="0" w:color="auto"/>
              <w:left w:val="nil"/>
              <w:right w:val="nil"/>
            </w:tcBorders>
            <w:tcMar>
              <w:left w:w="57" w:type="dxa"/>
            </w:tcMar>
            <w:vAlign w:val="center"/>
          </w:tcPr>
          <w:p w14:paraId="794E7436" w14:textId="77777777" w:rsidR="00E722E0" w:rsidRPr="00001EDC" w:rsidRDefault="00E722E0" w:rsidP="0071473F">
            <w:pPr>
              <w:rPr>
                <w:rFonts w:cs="Times New Roman"/>
                <w:sz w:val="18"/>
                <w:szCs w:val="18"/>
              </w:rPr>
            </w:pPr>
            <w:r w:rsidRPr="00001EDC">
              <w:rPr>
                <w:rFonts w:cs="Times New Roman"/>
                <w:sz w:val="18"/>
                <w:szCs w:val="18"/>
              </w:rPr>
              <w:t>0,453</w:t>
            </w:r>
          </w:p>
        </w:tc>
      </w:tr>
      <w:tr w:rsidR="00E722E0" w:rsidRPr="00001EDC" w14:paraId="5644D27A" w14:textId="77777777" w:rsidTr="0071473F">
        <w:trPr>
          <w:jc w:val="center"/>
        </w:trPr>
        <w:tc>
          <w:tcPr>
            <w:tcW w:w="1134" w:type="dxa"/>
            <w:vMerge/>
            <w:tcBorders>
              <w:left w:val="nil"/>
              <w:right w:val="nil"/>
            </w:tcBorders>
            <w:vAlign w:val="center"/>
          </w:tcPr>
          <w:p w14:paraId="46C7F847"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008C9EDA"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2DB6C99E"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5861839F" w14:textId="77777777" w:rsidR="00E722E0" w:rsidRPr="00001EDC" w:rsidRDefault="00E722E0" w:rsidP="0071473F">
            <w:pPr>
              <w:rPr>
                <w:rFonts w:cs="Times New Roman"/>
                <w:sz w:val="18"/>
                <w:szCs w:val="18"/>
              </w:rPr>
            </w:pPr>
            <w:r w:rsidRPr="00001EDC">
              <w:rPr>
                <w:rFonts w:cs="Times New Roman"/>
                <w:sz w:val="18"/>
                <w:szCs w:val="18"/>
              </w:rPr>
              <w:t>100</w:t>
            </w:r>
          </w:p>
        </w:tc>
        <w:tc>
          <w:tcPr>
            <w:tcW w:w="567" w:type="dxa"/>
            <w:tcBorders>
              <w:top w:val="nil"/>
              <w:left w:val="nil"/>
              <w:bottom w:val="single" w:sz="4" w:space="0" w:color="auto"/>
              <w:right w:val="nil"/>
            </w:tcBorders>
            <w:tcMar>
              <w:left w:w="57" w:type="dxa"/>
            </w:tcMar>
            <w:vAlign w:val="center"/>
          </w:tcPr>
          <w:p w14:paraId="30034C35" w14:textId="77777777" w:rsidR="00E722E0" w:rsidRPr="00001EDC" w:rsidRDefault="00E722E0" w:rsidP="0071473F">
            <w:pPr>
              <w:rPr>
                <w:rFonts w:cs="Times New Roman"/>
                <w:sz w:val="18"/>
                <w:szCs w:val="18"/>
              </w:rPr>
            </w:pPr>
            <w:r w:rsidRPr="00001EDC">
              <w:rPr>
                <w:rFonts w:cs="Times New Roman"/>
                <w:sz w:val="18"/>
                <w:szCs w:val="18"/>
              </w:rPr>
              <w:t>3,12</w:t>
            </w:r>
          </w:p>
        </w:tc>
        <w:tc>
          <w:tcPr>
            <w:tcW w:w="567" w:type="dxa"/>
            <w:tcBorders>
              <w:top w:val="nil"/>
              <w:left w:val="nil"/>
              <w:bottom w:val="single" w:sz="4" w:space="0" w:color="auto"/>
              <w:right w:val="nil"/>
            </w:tcBorders>
            <w:tcMar>
              <w:left w:w="57" w:type="dxa"/>
            </w:tcMar>
            <w:vAlign w:val="center"/>
          </w:tcPr>
          <w:p w14:paraId="098F5C88" w14:textId="77777777" w:rsidR="00E722E0" w:rsidRPr="00001EDC" w:rsidRDefault="00E722E0" w:rsidP="0071473F">
            <w:pPr>
              <w:rPr>
                <w:rFonts w:cs="Times New Roman"/>
                <w:sz w:val="18"/>
                <w:szCs w:val="18"/>
              </w:rPr>
            </w:pPr>
            <w:r w:rsidRPr="00001EDC">
              <w:rPr>
                <w:rFonts w:cs="Times New Roman"/>
                <w:sz w:val="18"/>
                <w:szCs w:val="18"/>
              </w:rPr>
              <w:t>1,00</w:t>
            </w:r>
          </w:p>
        </w:tc>
        <w:tc>
          <w:tcPr>
            <w:tcW w:w="567" w:type="dxa"/>
            <w:vMerge/>
            <w:tcBorders>
              <w:left w:val="nil"/>
              <w:bottom w:val="single" w:sz="4" w:space="0" w:color="auto"/>
              <w:right w:val="nil"/>
            </w:tcBorders>
            <w:tcMar>
              <w:left w:w="57" w:type="dxa"/>
            </w:tcMar>
            <w:vAlign w:val="center"/>
          </w:tcPr>
          <w:p w14:paraId="5BDD87A0"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5CA8E422" w14:textId="77777777" w:rsidR="00E722E0" w:rsidRPr="00001EDC" w:rsidRDefault="00E722E0" w:rsidP="0071473F">
            <w:pPr>
              <w:rPr>
                <w:rFonts w:cs="Times New Roman"/>
                <w:sz w:val="18"/>
                <w:szCs w:val="18"/>
              </w:rPr>
            </w:pPr>
          </w:p>
        </w:tc>
      </w:tr>
      <w:tr w:rsidR="00E722E0" w:rsidRPr="00001EDC" w14:paraId="34A2D0FA" w14:textId="77777777" w:rsidTr="0071473F">
        <w:trPr>
          <w:jc w:val="center"/>
        </w:trPr>
        <w:tc>
          <w:tcPr>
            <w:tcW w:w="1134" w:type="dxa"/>
            <w:vMerge/>
            <w:tcBorders>
              <w:left w:val="nil"/>
              <w:right w:val="nil"/>
            </w:tcBorders>
            <w:vAlign w:val="center"/>
          </w:tcPr>
          <w:p w14:paraId="294B8244" w14:textId="77777777" w:rsidR="00E722E0" w:rsidRPr="00001EDC" w:rsidRDefault="00E722E0" w:rsidP="0071473F">
            <w:pPr>
              <w:rPr>
                <w:rFonts w:cs="Times New Roman"/>
                <w:b/>
                <w:sz w:val="18"/>
                <w:szCs w:val="18"/>
              </w:rPr>
            </w:pPr>
          </w:p>
        </w:tc>
        <w:tc>
          <w:tcPr>
            <w:tcW w:w="2561" w:type="dxa"/>
            <w:vMerge w:val="restart"/>
            <w:tcBorders>
              <w:top w:val="single" w:sz="4" w:space="0" w:color="auto"/>
              <w:left w:val="nil"/>
              <w:right w:val="nil"/>
            </w:tcBorders>
            <w:vAlign w:val="center"/>
          </w:tcPr>
          <w:p w14:paraId="50D12C6A" w14:textId="77777777" w:rsidR="00E722E0" w:rsidRPr="00001EDC" w:rsidRDefault="000A53BF" w:rsidP="0071473F">
            <w:pPr>
              <w:rPr>
                <w:rFonts w:cs="Times New Roman"/>
                <w:b/>
                <w:sz w:val="18"/>
                <w:szCs w:val="18"/>
              </w:rPr>
            </w:pPr>
            <w:r w:rsidRPr="00001EDC">
              <w:rPr>
                <w:rFonts w:cs="Times New Roman"/>
                <w:b/>
                <w:sz w:val="18"/>
                <w:szCs w:val="18"/>
              </w:rPr>
              <w:t>SOSYAL MEDYADA İMAJ OLUŞTURMA</w:t>
            </w:r>
          </w:p>
        </w:tc>
        <w:tc>
          <w:tcPr>
            <w:tcW w:w="1016" w:type="dxa"/>
            <w:tcBorders>
              <w:top w:val="single" w:sz="4" w:space="0" w:color="auto"/>
              <w:left w:val="nil"/>
              <w:bottom w:val="nil"/>
              <w:right w:val="nil"/>
            </w:tcBorders>
          </w:tcPr>
          <w:p w14:paraId="03A1C3D1"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6FE1CC37" w14:textId="77777777" w:rsidR="00E722E0" w:rsidRPr="00001EDC" w:rsidRDefault="00E722E0" w:rsidP="0071473F">
            <w:pPr>
              <w:rPr>
                <w:rFonts w:cs="Times New Roman"/>
                <w:sz w:val="18"/>
                <w:szCs w:val="18"/>
              </w:rPr>
            </w:pPr>
            <w:r w:rsidRPr="00001EDC">
              <w:rPr>
                <w:rFonts w:cs="Times New Roman"/>
                <w:sz w:val="18"/>
                <w:szCs w:val="18"/>
              </w:rPr>
              <w:t>200</w:t>
            </w:r>
          </w:p>
        </w:tc>
        <w:tc>
          <w:tcPr>
            <w:tcW w:w="567" w:type="dxa"/>
            <w:tcBorders>
              <w:top w:val="single" w:sz="4" w:space="0" w:color="auto"/>
              <w:left w:val="nil"/>
              <w:bottom w:val="nil"/>
              <w:right w:val="nil"/>
            </w:tcBorders>
            <w:tcMar>
              <w:left w:w="57" w:type="dxa"/>
            </w:tcMar>
            <w:vAlign w:val="center"/>
          </w:tcPr>
          <w:p w14:paraId="44644906" w14:textId="77777777" w:rsidR="00E722E0" w:rsidRPr="00001EDC" w:rsidRDefault="00E722E0" w:rsidP="0071473F">
            <w:pPr>
              <w:rPr>
                <w:rFonts w:cs="Times New Roman"/>
                <w:sz w:val="18"/>
                <w:szCs w:val="18"/>
              </w:rPr>
            </w:pPr>
            <w:r w:rsidRPr="00001EDC">
              <w:rPr>
                <w:rFonts w:cs="Times New Roman"/>
                <w:sz w:val="18"/>
                <w:szCs w:val="18"/>
              </w:rPr>
              <w:t>2,81</w:t>
            </w:r>
          </w:p>
        </w:tc>
        <w:tc>
          <w:tcPr>
            <w:tcW w:w="567" w:type="dxa"/>
            <w:tcBorders>
              <w:top w:val="single" w:sz="4" w:space="0" w:color="auto"/>
              <w:left w:val="nil"/>
              <w:bottom w:val="nil"/>
              <w:right w:val="nil"/>
            </w:tcBorders>
            <w:tcMar>
              <w:left w:w="57" w:type="dxa"/>
            </w:tcMar>
            <w:vAlign w:val="center"/>
          </w:tcPr>
          <w:p w14:paraId="56524C83" w14:textId="77777777" w:rsidR="00E722E0" w:rsidRPr="00001EDC" w:rsidRDefault="00E722E0" w:rsidP="0071473F">
            <w:pPr>
              <w:rPr>
                <w:rFonts w:cs="Times New Roman"/>
                <w:sz w:val="18"/>
                <w:szCs w:val="18"/>
              </w:rPr>
            </w:pPr>
            <w:r w:rsidRPr="00001EDC">
              <w:rPr>
                <w:rFonts w:cs="Times New Roman"/>
                <w:sz w:val="18"/>
                <w:szCs w:val="18"/>
              </w:rPr>
              <w:t>0,75</w:t>
            </w:r>
          </w:p>
        </w:tc>
        <w:tc>
          <w:tcPr>
            <w:tcW w:w="567" w:type="dxa"/>
            <w:vMerge w:val="restart"/>
            <w:tcBorders>
              <w:top w:val="single" w:sz="4" w:space="0" w:color="auto"/>
              <w:left w:val="nil"/>
              <w:right w:val="nil"/>
            </w:tcBorders>
            <w:tcMar>
              <w:left w:w="57" w:type="dxa"/>
            </w:tcMar>
            <w:vAlign w:val="center"/>
          </w:tcPr>
          <w:p w14:paraId="2E4E158F" w14:textId="77777777" w:rsidR="00E722E0" w:rsidRPr="00001EDC" w:rsidRDefault="00E722E0" w:rsidP="0071473F">
            <w:pPr>
              <w:rPr>
                <w:rFonts w:cs="Times New Roman"/>
                <w:sz w:val="18"/>
                <w:szCs w:val="18"/>
              </w:rPr>
            </w:pPr>
            <w:r w:rsidRPr="00001EDC">
              <w:rPr>
                <w:rFonts w:cs="Times New Roman"/>
                <w:sz w:val="18"/>
                <w:szCs w:val="18"/>
              </w:rPr>
              <w:t>2,73</w:t>
            </w:r>
          </w:p>
        </w:tc>
        <w:tc>
          <w:tcPr>
            <w:tcW w:w="709" w:type="dxa"/>
            <w:vMerge w:val="restart"/>
            <w:tcBorders>
              <w:top w:val="single" w:sz="4" w:space="0" w:color="auto"/>
              <w:left w:val="nil"/>
              <w:right w:val="nil"/>
            </w:tcBorders>
            <w:tcMar>
              <w:left w:w="57" w:type="dxa"/>
            </w:tcMar>
            <w:vAlign w:val="center"/>
          </w:tcPr>
          <w:p w14:paraId="049DCBDF" w14:textId="77777777" w:rsidR="00E722E0" w:rsidRPr="00001EDC" w:rsidRDefault="00E722E0" w:rsidP="0071473F">
            <w:pPr>
              <w:rPr>
                <w:rFonts w:cs="Times New Roman"/>
                <w:b/>
                <w:bCs/>
                <w:sz w:val="18"/>
                <w:szCs w:val="18"/>
              </w:rPr>
            </w:pPr>
            <w:r w:rsidRPr="00001EDC">
              <w:rPr>
                <w:rFonts w:cs="Times New Roman"/>
                <w:b/>
                <w:bCs/>
                <w:sz w:val="18"/>
                <w:szCs w:val="18"/>
              </w:rPr>
              <w:t>0,007</w:t>
            </w:r>
          </w:p>
        </w:tc>
      </w:tr>
      <w:tr w:rsidR="00E722E0" w:rsidRPr="00001EDC" w14:paraId="2B2F9F86" w14:textId="77777777" w:rsidTr="0071473F">
        <w:trPr>
          <w:jc w:val="center"/>
        </w:trPr>
        <w:tc>
          <w:tcPr>
            <w:tcW w:w="1134" w:type="dxa"/>
            <w:vMerge/>
            <w:tcBorders>
              <w:left w:val="nil"/>
              <w:bottom w:val="single" w:sz="4" w:space="0" w:color="auto"/>
              <w:right w:val="nil"/>
            </w:tcBorders>
          </w:tcPr>
          <w:p w14:paraId="6537CBAD"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tcPr>
          <w:p w14:paraId="288DA948"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5DA3E52E"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739BEE20" w14:textId="77777777" w:rsidR="00E722E0" w:rsidRPr="00001EDC" w:rsidRDefault="00E722E0" w:rsidP="0071473F">
            <w:pPr>
              <w:rPr>
                <w:rFonts w:cs="Times New Roman"/>
                <w:sz w:val="18"/>
                <w:szCs w:val="18"/>
              </w:rPr>
            </w:pPr>
            <w:r w:rsidRPr="00001EDC">
              <w:rPr>
                <w:rFonts w:cs="Times New Roman"/>
                <w:sz w:val="18"/>
                <w:szCs w:val="18"/>
              </w:rPr>
              <w:t>100</w:t>
            </w:r>
          </w:p>
        </w:tc>
        <w:tc>
          <w:tcPr>
            <w:tcW w:w="567" w:type="dxa"/>
            <w:tcBorders>
              <w:top w:val="nil"/>
              <w:left w:val="nil"/>
              <w:bottom w:val="single" w:sz="4" w:space="0" w:color="auto"/>
              <w:right w:val="nil"/>
            </w:tcBorders>
            <w:tcMar>
              <w:left w:w="57" w:type="dxa"/>
            </w:tcMar>
            <w:vAlign w:val="center"/>
          </w:tcPr>
          <w:p w14:paraId="400B285A" w14:textId="77777777" w:rsidR="00E722E0" w:rsidRPr="00001EDC" w:rsidRDefault="00E722E0" w:rsidP="0071473F">
            <w:pPr>
              <w:rPr>
                <w:rFonts w:cs="Times New Roman"/>
                <w:sz w:val="18"/>
                <w:szCs w:val="18"/>
              </w:rPr>
            </w:pPr>
            <w:r w:rsidRPr="00001EDC">
              <w:rPr>
                <w:rFonts w:cs="Times New Roman"/>
                <w:sz w:val="18"/>
                <w:szCs w:val="18"/>
              </w:rPr>
              <w:t>2,57</w:t>
            </w:r>
          </w:p>
        </w:tc>
        <w:tc>
          <w:tcPr>
            <w:tcW w:w="567" w:type="dxa"/>
            <w:tcBorders>
              <w:top w:val="nil"/>
              <w:left w:val="nil"/>
              <w:bottom w:val="single" w:sz="4" w:space="0" w:color="auto"/>
              <w:right w:val="nil"/>
            </w:tcBorders>
            <w:tcMar>
              <w:left w:w="57" w:type="dxa"/>
            </w:tcMar>
            <w:vAlign w:val="center"/>
          </w:tcPr>
          <w:p w14:paraId="0717DFBD" w14:textId="77777777" w:rsidR="00E722E0" w:rsidRPr="00001EDC" w:rsidRDefault="00E722E0" w:rsidP="0071473F">
            <w:pPr>
              <w:rPr>
                <w:rFonts w:cs="Times New Roman"/>
                <w:sz w:val="18"/>
                <w:szCs w:val="18"/>
              </w:rPr>
            </w:pPr>
            <w:r w:rsidRPr="00001EDC">
              <w:rPr>
                <w:rFonts w:cs="Times New Roman"/>
                <w:sz w:val="18"/>
                <w:szCs w:val="18"/>
              </w:rPr>
              <w:t>0,68</w:t>
            </w:r>
          </w:p>
        </w:tc>
        <w:tc>
          <w:tcPr>
            <w:tcW w:w="567" w:type="dxa"/>
            <w:vMerge/>
            <w:tcBorders>
              <w:left w:val="nil"/>
              <w:bottom w:val="single" w:sz="4" w:space="0" w:color="auto"/>
              <w:right w:val="nil"/>
            </w:tcBorders>
            <w:tcMar>
              <w:left w:w="57" w:type="dxa"/>
            </w:tcMar>
            <w:vAlign w:val="center"/>
          </w:tcPr>
          <w:p w14:paraId="39EEFD5F"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207B09B1" w14:textId="77777777" w:rsidR="00E722E0" w:rsidRPr="00001EDC" w:rsidRDefault="00E722E0" w:rsidP="0071473F">
            <w:pPr>
              <w:rPr>
                <w:rFonts w:cs="Times New Roman"/>
                <w:sz w:val="18"/>
                <w:szCs w:val="18"/>
              </w:rPr>
            </w:pPr>
          </w:p>
        </w:tc>
      </w:tr>
      <w:tr w:rsidR="00E722E0" w:rsidRPr="00001EDC" w14:paraId="08088BF6" w14:textId="77777777" w:rsidTr="0071473F">
        <w:trPr>
          <w:jc w:val="center"/>
        </w:trPr>
        <w:tc>
          <w:tcPr>
            <w:tcW w:w="1134" w:type="dxa"/>
            <w:vMerge w:val="restart"/>
            <w:tcBorders>
              <w:top w:val="single" w:sz="4" w:space="0" w:color="auto"/>
              <w:left w:val="nil"/>
              <w:right w:val="nil"/>
            </w:tcBorders>
            <w:vAlign w:val="center"/>
          </w:tcPr>
          <w:p w14:paraId="5D079173" w14:textId="77777777" w:rsidR="00E722E0" w:rsidRPr="00001EDC" w:rsidRDefault="00E722E0" w:rsidP="0071473F">
            <w:pPr>
              <w:rPr>
                <w:rFonts w:cs="Times New Roman"/>
                <w:sz w:val="18"/>
                <w:szCs w:val="18"/>
              </w:rPr>
            </w:pPr>
            <w:r w:rsidRPr="00001EDC">
              <w:rPr>
                <w:rFonts w:cs="Times New Roman"/>
                <w:sz w:val="18"/>
                <w:szCs w:val="18"/>
              </w:rPr>
              <w:t xml:space="preserve">X </w:t>
            </w:r>
            <w:r w:rsidR="00267A49" w:rsidRPr="00001EDC">
              <w:rPr>
                <w:rFonts w:cs="Times New Roman"/>
                <w:sz w:val="18"/>
                <w:szCs w:val="18"/>
              </w:rPr>
              <w:t>K</w:t>
            </w:r>
            <w:r w:rsidRPr="00001EDC">
              <w:rPr>
                <w:rFonts w:cs="Times New Roman"/>
                <w:sz w:val="18"/>
                <w:szCs w:val="18"/>
              </w:rPr>
              <w:t>uşağı</w:t>
            </w:r>
          </w:p>
        </w:tc>
        <w:tc>
          <w:tcPr>
            <w:tcW w:w="2561" w:type="dxa"/>
            <w:vMerge w:val="restart"/>
            <w:tcBorders>
              <w:top w:val="single" w:sz="4" w:space="0" w:color="auto"/>
              <w:left w:val="nil"/>
              <w:right w:val="nil"/>
            </w:tcBorders>
            <w:vAlign w:val="center"/>
          </w:tcPr>
          <w:p w14:paraId="0663C458" w14:textId="77777777" w:rsidR="00E722E0" w:rsidRPr="00001EDC" w:rsidRDefault="00E722E0" w:rsidP="0071473F">
            <w:pPr>
              <w:rPr>
                <w:rFonts w:cs="Times New Roman"/>
                <w:sz w:val="18"/>
                <w:szCs w:val="18"/>
              </w:rPr>
            </w:pPr>
            <w:r w:rsidRPr="00001EDC">
              <w:rPr>
                <w:rFonts w:cs="Times New Roman"/>
                <w:sz w:val="18"/>
                <w:szCs w:val="18"/>
              </w:rPr>
              <w:t>İzlenim Yaratma</w:t>
            </w:r>
          </w:p>
        </w:tc>
        <w:tc>
          <w:tcPr>
            <w:tcW w:w="1016" w:type="dxa"/>
            <w:tcBorders>
              <w:top w:val="single" w:sz="4" w:space="0" w:color="auto"/>
              <w:left w:val="nil"/>
              <w:bottom w:val="nil"/>
              <w:right w:val="nil"/>
            </w:tcBorders>
          </w:tcPr>
          <w:p w14:paraId="3C701619"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330C846A" w14:textId="77777777" w:rsidR="00E722E0" w:rsidRPr="00001EDC" w:rsidRDefault="00E722E0" w:rsidP="0071473F">
            <w:pPr>
              <w:rPr>
                <w:rFonts w:cs="Times New Roman"/>
                <w:sz w:val="18"/>
                <w:szCs w:val="18"/>
              </w:rPr>
            </w:pPr>
            <w:r w:rsidRPr="00001EDC">
              <w:rPr>
                <w:rFonts w:cs="Times New Roman"/>
                <w:sz w:val="18"/>
                <w:szCs w:val="18"/>
              </w:rPr>
              <w:t>229</w:t>
            </w:r>
          </w:p>
        </w:tc>
        <w:tc>
          <w:tcPr>
            <w:tcW w:w="567" w:type="dxa"/>
            <w:tcBorders>
              <w:top w:val="single" w:sz="4" w:space="0" w:color="auto"/>
              <w:left w:val="nil"/>
              <w:bottom w:val="nil"/>
              <w:right w:val="nil"/>
            </w:tcBorders>
            <w:tcMar>
              <w:left w:w="57" w:type="dxa"/>
            </w:tcMar>
            <w:vAlign w:val="center"/>
          </w:tcPr>
          <w:p w14:paraId="0240AD5B" w14:textId="77777777" w:rsidR="00E722E0" w:rsidRPr="00001EDC" w:rsidRDefault="00E722E0" w:rsidP="0071473F">
            <w:pPr>
              <w:rPr>
                <w:rFonts w:cs="Times New Roman"/>
                <w:sz w:val="18"/>
                <w:szCs w:val="18"/>
              </w:rPr>
            </w:pPr>
            <w:r w:rsidRPr="00001EDC">
              <w:rPr>
                <w:rFonts w:cs="Times New Roman"/>
                <w:sz w:val="18"/>
                <w:szCs w:val="18"/>
              </w:rPr>
              <w:t>2,73</w:t>
            </w:r>
          </w:p>
        </w:tc>
        <w:tc>
          <w:tcPr>
            <w:tcW w:w="567" w:type="dxa"/>
            <w:tcBorders>
              <w:top w:val="single" w:sz="4" w:space="0" w:color="auto"/>
              <w:left w:val="nil"/>
              <w:bottom w:val="nil"/>
              <w:right w:val="nil"/>
            </w:tcBorders>
            <w:tcMar>
              <w:left w:w="57" w:type="dxa"/>
            </w:tcMar>
            <w:vAlign w:val="center"/>
          </w:tcPr>
          <w:p w14:paraId="06471D2E" w14:textId="77777777" w:rsidR="00E722E0" w:rsidRPr="00001EDC" w:rsidRDefault="00E722E0" w:rsidP="0071473F">
            <w:pPr>
              <w:rPr>
                <w:rFonts w:cs="Times New Roman"/>
                <w:sz w:val="18"/>
                <w:szCs w:val="18"/>
              </w:rPr>
            </w:pPr>
            <w:r w:rsidRPr="00001EDC">
              <w:rPr>
                <w:rFonts w:cs="Times New Roman"/>
                <w:sz w:val="18"/>
                <w:szCs w:val="18"/>
              </w:rPr>
              <w:t>0,87</w:t>
            </w:r>
          </w:p>
        </w:tc>
        <w:tc>
          <w:tcPr>
            <w:tcW w:w="567" w:type="dxa"/>
            <w:vMerge w:val="restart"/>
            <w:tcBorders>
              <w:top w:val="single" w:sz="4" w:space="0" w:color="auto"/>
              <w:left w:val="nil"/>
              <w:right w:val="nil"/>
            </w:tcBorders>
            <w:tcMar>
              <w:left w:w="57" w:type="dxa"/>
            </w:tcMar>
            <w:vAlign w:val="center"/>
          </w:tcPr>
          <w:p w14:paraId="71372C20" w14:textId="77777777" w:rsidR="00E722E0" w:rsidRPr="00001EDC" w:rsidRDefault="00E722E0" w:rsidP="0071473F">
            <w:pPr>
              <w:rPr>
                <w:rFonts w:cs="Times New Roman"/>
                <w:sz w:val="18"/>
                <w:szCs w:val="18"/>
              </w:rPr>
            </w:pPr>
            <w:r w:rsidRPr="00001EDC">
              <w:rPr>
                <w:rFonts w:cs="Times New Roman"/>
                <w:sz w:val="18"/>
                <w:szCs w:val="18"/>
              </w:rPr>
              <w:t>0,68</w:t>
            </w:r>
          </w:p>
        </w:tc>
        <w:tc>
          <w:tcPr>
            <w:tcW w:w="709" w:type="dxa"/>
            <w:vMerge w:val="restart"/>
            <w:tcBorders>
              <w:top w:val="single" w:sz="4" w:space="0" w:color="auto"/>
              <w:left w:val="nil"/>
              <w:right w:val="nil"/>
            </w:tcBorders>
            <w:tcMar>
              <w:left w:w="57" w:type="dxa"/>
            </w:tcMar>
            <w:vAlign w:val="center"/>
          </w:tcPr>
          <w:p w14:paraId="6CA4C438" w14:textId="77777777" w:rsidR="00E722E0" w:rsidRPr="00001EDC" w:rsidRDefault="00E722E0" w:rsidP="0071473F">
            <w:pPr>
              <w:rPr>
                <w:rFonts w:cs="Times New Roman"/>
                <w:sz w:val="18"/>
                <w:szCs w:val="18"/>
              </w:rPr>
            </w:pPr>
            <w:r w:rsidRPr="00001EDC">
              <w:rPr>
                <w:rFonts w:cs="Times New Roman"/>
                <w:sz w:val="18"/>
                <w:szCs w:val="18"/>
              </w:rPr>
              <w:t>0,499</w:t>
            </w:r>
          </w:p>
        </w:tc>
      </w:tr>
      <w:tr w:rsidR="00E722E0" w:rsidRPr="00001EDC" w14:paraId="6806A6F6" w14:textId="77777777" w:rsidTr="0071473F">
        <w:trPr>
          <w:jc w:val="center"/>
        </w:trPr>
        <w:tc>
          <w:tcPr>
            <w:tcW w:w="1134" w:type="dxa"/>
            <w:vMerge/>
            <w:tcBorders>
              <w:left w:val="nil"/>
              <w:right w:val="nil"/>
            </w:tcBorders>
            <w:vAlign w:val="center"/>
          </w:tcPr>
          <w:p w14:paraId="4AEE1A55"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2B751109"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451B5E29"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45F82735" w14:textId="77777777" w:rsidR="00E722E0" w:rsidRPr="00001EDC" w:rsidRDefault="00E722E0" w:rsidP="0071473F">
            <w:pPr>
              <w:rPr>
                <w:rFonts w:cs="Times New Roman"/>
                <w:sz w:val="18"/>
                <w:szCs w:val="18"/>
              </w:rPr>
            </w:pPr>
            <w:r w:rsidRPr="00001EDC">
              <w:rPr>
                <w:rFonts w:cs="Times New Roman"/>
                <w:sz w:val="18"/>
                <w:szCs w:val="18"/>
              </w:rPr>
              <w:t>71</w:t>
            </w:r>
          </w:p>
        </w:tc>
        <w:tc>
          <w:tcPr>
            <w:tcW w:w="567" w:type="dxa"/>
            <w:tcBorders>
              <w:top w:val="nil"/>
              <w:left w:val="nil"/>
              <w:bottom w:val="single" w:sz="4" w:space="0" w:color="auto"/>
              <w:right w:val="nil"/>
            </w:tcBorders>
            <w:tcMar>
              <w:left w:w="57" w:type="dxa"/>
            </w:tcMar>
            <w:vAlign w:val="center"/>
          </w:tcPr>
          <w:p w14:paraId="5C04EDB3" w14:textId="77777777" w:rsidR="00E722E0" w:rsidRPr="00001EDC" w:rsidRDefault="00E722E0" w:rsidP="0071473F">
            <w:pPr>
              <w:rPr>
                <w:rFonts w:cs="Times New Roman"/>
                <w:sz w:val="18"/>
                <w:szCs w:val="18"/>
              </w:rPr>
            </w:pPr>
            <w:r w:rsidRPr="00001EDC">
              <w:rPr>
                <w:rFonts w:cs="Times New Roman"/>
                <w:sz w:val="18"/>
                <w:szCs w:val="18"/>
              </w:rPr>
              <w:t>2,65</w:t>
            </w:r>
          </w:p>
        </w:tc>
        <w:tc>
          <w:tcPr>
            <w:tcW w:w="567" w:type="dxa"/>
            <w:tcBorders>
              <w:top w:val="nil"/>
              <w:left w:val="nil"/>
              <w:bottom w:val="single" w:sz="4" w:space="0" w:color="auto"/>
              <w:right w:val="nil"/>
            </w:tcBorders>
            <w:tcMar>
              <w:left w:w="57" w:type="dxa"/>
            </w:tcMar>
            <w:vAlign w:val="center"/>
          </w:tcPr>
          <w:p w14:paraId="441FD6E0" w14:textId="77777777" w:rsidR="00E722E0" w:rsidRPr="00001EDC" w:rsidRDefault="00E722E0" w:rsidP="0071473F">
            <w:pPr>
              <w:rPr>
                <w:rFonts w:cs="Times New Roman"/>
                <w:sz w:val="18"/>
                <w:szCs w:val="18"/>
              </w:rPr>
            </w:pPr>
            <w:r w:rsidRPr="00001EDC">
              <w:rPr>
                <w:rFonts w:cs="Times New Roman"/>
                <w:sz w:val="18"/>
                <w:szCs w:val="18"/>
              </w:rPr>
              <w:t>0,90</w:t>
            </w:r>
          </w:p>
        </w:tc>
        <w:tc>
          <w:tcPr>
            <w:tcW w:w="567" w:type="dxa"/>
            <w:vMerge/>
            <w:tcBorders>
              <w:left w:val="nil"/>
              <w:bottom w:val="single" w:sz="4" w:space="0" w:color="auto"/>
              <w:right w:val="nil"/>
            </w:tcBorders>
            <w:tcMar>
              <w:left w:w="57" w:type="dxa"/>
            </w:tcMar>
            <w:vAlign w:val="center"/>
          </w:tcPr>
          <w:p w14:paraId="148329F7"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06EDB35D" w14:textId="77777777" w:rsidR="00E722E0" w:rsidRPr="00001EDC" w:rsidRDefault="00E722E0" w:rsidP="0071473F">
            <w:pPr>
              <w:rPr>
                <w:rFonts w:cs="Times New Roman"/>
                <w:sz w:val="18"/>
                <w:szCs w:val="18"/>
              </w:rPr>
            </w:pPr>
          </w:p>
        </w:tc>
      </w:tr>
      <w:tr w:rsidR="00E722E0" w:rsidRPr="00001EDC" w14:paraId="3974D1B7" w14:textId="77777777" w:rsidTr="0071473F">
        <w:trPr>
          <w:jc w:val="center"/>
        </w:trPr>
        <w:tc>
          <w:tcPr>
            <w:tcW w:w="1134" w:type="dxa"/>
            <w:vMerge/>
            <w:tcBorders>
              <w:left w:val="nil"/>
              <w:right w:val="nil"/>
            </w:tcBorders>
            <w:vAlign w:val="center"/>
          </w:tcPr>
          <w:p w14:paraId="624023B3" w14:textId="77777777" w:rsidR="00E722E0" w:rsidRPr="00001EDC" w:rsidRDefault="00E722E0" w:rsidP="0071473F">
            <w:pPr>
              <w:rPr>
                <w:rFonts w:cs="Times New Roman"/>
                <w:sz w:val="18"/>
                <w:szCs w:val="18"/>
              </w:rPr>
            </w:pPr>
          </w:p>
        </w:tc>
        <w:tc>
          <w:tcPr>
            <w:tcW w:w="2561" w:type="dxa"/>
            <w:vMerge w:val="restart"/>
            <w:tcBorders>
              <w:top w:val="single" w:sz="4" w:space="0" w:color="auto"/>
              <w:left w:val="nil"/>
              <w:right w:val="nil"/>
            </w:tcBorders>
            <w:vAlign w:val="center"/>
          </w:tcPr>
          <w:p w14:paraId="51A67F4A" w14:textId="77777777" w:rsidR="00E722E0" w:rsidRPr="00001EDC" w:rsidRDefault="00E722E0" w:rsidP="0071473F">
            <w:pPr>
              <w:rPr>
                <w:rFonts w:cs="Times New Roman"/>
                <w:sz w:val="18"/>
                <w:szCs w:val="18"/>
              </w:rPr>
            </w:pPr>
            <w:r w:rsidRPr="00001EDC">
              <w:rPr>
                <w:rFonts w:cs="Times New Roman"/>
                <w:sz w:val="18"/>
                <w:szCs w:val="18"/>
              </w:rPr>
              <w:t>Araçsal Kullanım</w:t>
            </w:r>
          </w:p>
        </w:tc>
        <w:tc>
          <w:tcPr>
            <w:tcW w:w="1016" w:type="dxa"/>
            <w:tcBorders>
              <w:top w:val="single" w:sz="4" w:space="0" w:color="auto"/>
              <w:left w:val="nil"/>
              <w:bottom w:val="nil"/>
              <w:right w:val="nil"/>
            </w:tcBorders>
          </w:tcPr>
          <w:p w14:paraId="7B6E1DFC"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4A814029" w14:textId="77777777" w:rsidR="00E722E0" w:rsidRPr="00001EDC" w:rsidRDefault="00E722E0" w:rsidP="0071473F">
            <w:pPr>
              <w:rPr>
                <w:rFonts w:cs="Times New Roman"/>
                <w:sz w:val="18"/>
                <w:szCs w:val="18"/>
              </w:rPr>
            </w:pPr>
            <w:r w:rsidRPr="00001EDC">
              <w:rPr>
                <w:rFonts w:cs="Times New Roman"/>
                <w:sz w:val="18"/>
                <w:szCs w:val="18"/>
              </w:rPr>
              <w:t>229</w:t>
            </w:r>
          </w:p>
        </w:tc>
        <w:tc>
          <w:tcPr>
            <w:tcW w:w="567" w:type="dxa"/>
            <w:tcBorders>
              <w:top w:val="single" w:sz="4" w:space="0" w:color="auto"/>
              <w:left w:val="nil"/>
              <w:bottom w:val="nil"/>
              <w:right w:val="nil"/>
            </w:tcBorders>
            <w:tcMar>
              <w:left w:w="57" w:type="dxa"/>
            </w:tcMar>
            <w:vAlign w:val="center"/>
          </w:tcPr>
          <w:p w14:paraId="5B874939" w14:textId="77777777" w:rsidR="00E722E0" w:rsidRPr="00001EDC" w:rsidRDefault="00E722E0" w:rsidP="0071473F">
            <w:pPr>
              <w:rPr>
                <w:rFonts w:cs="Times New Roman"/>
                <w:sz w:val="18"/>
                <w:szCs w:val="18"/>
              </w:rPr>
            </w:pPr>
            <w:r w:rsidRPr="00001EDC">
              <w:rPr>
                <w:rFonts w:cs="Times New Roman"/>
                <w:sz w:val="18"/>
                <w:szCs w:val="18"/>
              </w:rPr>
              <w:t>2,91</w:t>
            </w:r>
          </w:p>
        </w:tc>
        <w:tc>
          <w:tcPr>
            <w:tcW w:w="567" w:type="dxa"/>
            <w:tcBorders>
              <w:top w:val="single" w:sz="4" w:space="0" w:color="auto"/>
              <w:left w:val="nil"/>
              <w:bottom w:val="nil"/>
              <w:right w:val="nil"/>
            </w:tcBorders>
            <w:tcMar>
              <w:left w:w="57" w:type="dxa"/>
            </w:tcMar>
            <w:vAlign w:val="center"/>
          </w:tcPr>
          <w:p w14:paraId="7010F1DC" w14:textId="77777777" w:rsidR="00E722E0" w:rsidRPr="00001EDC" w:rsidRDefault="00E722E0" w:rsidP="0071473F">
            <w:pPr>
              <w:rPr>
                <w:rFonts w:cs="Times New Roman"/>
                <w:sz w:val="18"/>
                <w:szCs w:val="18"/>
              </w:rPr>
            </w:pPr>
            <w:r w:rsidRPr="00001EDC">
              <w:rPr>
                <w:rFonts w:cs="Times New Roman"/>
                <w:sz w:val="18"/>
                <w:szCs w:val="18"/>
              </w:rPr>
              <w:t>0,89</w:t>
            </w:r>
          </w:p>
        </w:tc>
        <w:tc>
          <w:tcPr>
            <w:tcW w:w="567" w:type="dxa"/>
            <w:vMerge w:val="restart"/>
            <w:tcBorders>
              <w:top w:val="single" w:sz="4" w:space="0" w:color="auto"/>
              <w:left w:val="nil"/>
              <w:right w:val="nil"/>
            </w:tcBorders>
            <w:tcMar>
              <w:left w:w="57" w:type="dxa"/>
            </w:tcMar>
            <w:vAlign w:val="center"/>
          </w:tcPr>
          <w:p w14:paraId="551B832D" w14:textId="77777777" w:rsidR="00E722E0" w:rsidRPr="00001EDC" w:rsidRDefault="00E722E0" w:rsidP="0071473F">
            <w:pPr>
              <w:rPr>
                <w:rFonts w:cs="Times New Roman"/>
                <w:sz w:val="18"/>
                <w:szCs w:val="18"/>
              </w:rPr>
            </w:pPr>
            <w:r w:rsidRPr="00001EDC">
              <w:rPr>
                <w:rFonts w:cs="Times New Roman"/>
                <w:sz w:val="18"/>
                <w:szCs w:val="18"/>
              </w:rPr>
              <w:t>2,00</w:t>
            </w:r>
          </w:p>
        </w:tc>
        <w:tc>
          <w:tcPr>
            <w:tcW w:w="709" w:type="dxa"/>
            <w:vMerge w:val="restart"/>
            <w:tcBorders>
              <w:top w:val="single" w:sz="4" w:space="0" w:color="auto"/>
              <w:left w:val="nil"/>
              <w:right w:val="nil"/>
            </w:tcBorders>
            <w:tcMar>
              <w:left w:w="57" w:type="dxa"/>
            </w:tcMar>
            <w:vAlign w:val="center"/>
          </w:tcPr>
          <w:p w14:paraId="1B8431BD" w14:textId="77777777" w:rsidR="00E722E0" w:rsidRPr="00001EDC" w:rsidRDefault="00E722E0" w:rsidP="0071473F">
            <w:pPr>
              <w:rPr>
                <w:rFonts w:cs="Times New Roman"/>
                <w:b/>
                <w:bCs/>
                <w:sz w:val="18"/>
                <w:szCs w:val="18"/>
              </w:rPr>
            </w:pPr>
            <w:r w:rsidRPr="00001EDC">
              <w:rPr>
                <w:rFonts w:cs="Times New Roman"/>
                <w:b/>
                <w:bCs/>
                <w:sz w:val="18"/>
                <w:szCs w:val="18"/>
              </w:rPr>
              <w:t>0,046</w:t>
            </w:r>
          </w:p>
        </w:tc>
      </w:tr>
      <w:tr w:rsidR="00E722E0" w:rsidRPr="00001EDC" w14:paraId="27F707BC" w14:textId="77777777" w:rsidTr="0071473F">
        <w:trPr>
          <w:jc w:val="center"/>
        </w:trPr>
        <w:tc>
          <w:tcPr>
            <w:tcW w:w="1134" w:type="dxa"/>
            <w:vMerge/>
            <w:tcBorders>
              <w:left w:val="nil"/>
              <w:right w:val="nil"/>
            </w:tcBorders>
            <w:vAlign w:val="center"/>
          </w:tcPr>
          <w:p w14:paraId="519E19D8"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39524E6F"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2597BF6F"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4997C743" w14:textId="77777777" w:rsidR="00E722E0" w:rsidRPr="00001EDC" w:rsidRDefault="00E722E0" w:rsidP="0071473F">
            <w:pPr>
              <w:rPr>
                <w:rFonts w:cs="Times New Roman"/>
                <w:sz w:val="18"/>
                <w:szCs w:val="18"/>
              </w:rPr>
            </w:pPr>
            <w:r w:rsidRPr="00001EDC">
              <w:rPr>
                <w:rFonts w:cs="Times New Roman"/>
                <w:sz w:val="18"/>
                <w:szCs w:val="18"/>
              </w:rPr>
              <w:t>71</w:t>
            </w:r>
          </w:p>
        </w:tc>
        <w:tc>
          <w:tcPr>
            <w:tcW w:w="567" w:type="dxa"/>
            <w:tcBorders>
              <w:top w:val="nil"/>
              <w:left w:val="nil"/>
              <w:bottom w:val="single" w:sz="4" w:space="0" w:color="auto"/>
              <w:right w:val="nil"/>
            </w:tcBorders>
            <w:tcMar>
              <w:left w:w="57" w:type="dxa"/>
            </w:tcMar>
            <w:vAlign w:val="center"/>
          </w:tcPr>
          <w:p w14:paraId="5EC4292F" w14:textId="77777777" w:rsidR="00E722E0" w:rsidRPr="00001EDC" w:rsidRDefault="00E722E0" w:rsidP="0071473F">
            <w:pPr>
              <w:rPr>
                <w:rFonts w:cs="Times New Roman"/>
                <w:sz w:val="18"/>
                <w:szCs w:val="18"/>
              </w:rPr>
            </w:pPr>
            <w:r w:rsidRPr="00001EDC">
              <w:rPr>
                <w:rFonts w:cs="Times New Roman"/>
                <w:sz w:val="18"/>
                <w:szCs w:val="18"/>
              </w:rPr>
              <w:t>2,66</w:t>
            </w:r>
          </w:p>
        </w:tc>
        <w:tc>
          <w:tcPr>
            <w:tcW w:w="567" w:type="dxa"/>
            <w:tcBorders>
              <w:top w:val="nil"/>
              <w:left w:val="nil"/>
              <w:bottom w:val="single" w:sz="4" w:space="0" w:color="auto"/>
              <w:right w:val="nil"/>
            </w:tcBorders>
            <w:tcMar>
              <w:left w:w="57" w:type="dxa"/>
            </w:tcMar>
            <w:vAlign w:val="center"/>
          </w:tcPr>
          <w:p w14:paraId="266CD3BB" w14:textId="77777777" w:rsidR="00E722E0" w:rsidRPr="00001EDC" w:rsidRDefault="00E722E0" w:rsidP="0071473F">
            <w:pPr>
              <w:rPr>
                <w:rFonts w:cs="Times New Roman"/>
                <w:sz w:val="18"/>
                <w:szCs w:val="18"/>
              </w:rPr>
            </w:pPr>
            <w:r w:rsidRPr="00001EDC">
              <w:rPr>
                <w:rFonts w:cs="Times New Roman"/>
                <w:sz w:val="18"/>
                <w:szCs w:val="18"/>
              </w:rPr>
              <w:t>0,97</w:t>
            </w:r>
          </w:p>
        </w:tc>
        <w:tc>
          <w:tcPr>
            <w:tcW w:w="567" w:type="dxa"/>
            <w:vMerge/>
            <w:tcBorders>
              <w:left w:val="nil"/>
              <w:bottom w:val="single" w:sz="4" w:space="0" w:color="auto"/>
              <w:right w:val="nil"/>
            </w:tcBorders>
            <w:tcMar>
              <w:left w:w="57" w:type="dxa"/>
            </w:tcMar>
            <w:vAlign w:val="center"/>
          </w:tcPr>
          <w:p w14:paraId="380376BD"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77EF0746" w14:textId="77777777" w:rsidR="00E722E0" w:rsidRPr="00001EDC" w:rsidRDefault="00E722E0" w:rsidP="0071473F">
            <w:pPr>
              <w:rPr>
                <w:rFonts w:cs="Times New Roman"/>
                <w:sz w:val="18"/>
                <w:szCs w:val="18"/>
              </w:rPr>
            </w:pPr>
          </w:p>
        </w:tc>
      </w:tr>
      <w:tr w:rsidR="00E722E0" w:rsidRPr="00001EDC" w14:paraId="36AF5C13" w14:textId="77777777" w:rsidTr="0071473F">
        <w:trPr>
          <w:jc w:val="center"/>
        </w:trPr>
        <w:tc>
          <w:tcPr>
            <w:tcW w:w="1134" w:type="dxa"/>
            <w:vMerge/>
            <w:tcBorders>
              <w:left w:val="nil"/>
              <w:right w:val="nil"/>
            </w:tcBorders>
            <w:vAlign w:val="center"/>
          </w:tcPr>
          <w:p w14:paraId="4AF08226" w14:textId="77777777" w:rsidR="00E722E0" w:rsidRPr="00001EDC" w:rsidRDefault="00E722E0" w:rsidP="0071473F">
            <w:pPr>
              <w:rPr>
                <w:rFonts w:cs="Times New Roman"/>
                <w:sz w:val="18"/>
                <w:szCs w:val="18"/>
              </w:rPr>
            </w:pPr>
          </w:p>
        </w:tc>
        <w:tc>
          <w:tcPr>
            <w:tcW w:w="2561" w:type="dxa"/>
            <w:vMerge w:val="restart"/>
            <w:tcBorders>
              <w:top w:val="single" w:sz="4" w:space="0" w:color="auto"/>
              <w:left w:val="nil"/>
              <w:right w:val="nil"/>
            </w:tcBorders>
            <w:vAlign w:val="center"/>
          </w:tcPr>
          <w:p w14:paraId="07BDD741" w14:textId="77777777" w:rsidR="00E722E0" w:rsidRPr="00001EDC" w:rsidRDefault="00E722E0" w:rsidP="0071473F">
            <w:pPr>
              <w:rPr>
                <w:rFonts w:cs="Times New Roman"/>
                <w:sz w:val="18"/>
                <w:szCs w:val="18"/>
              </w:rPr>
            </w:pPr>
            <w:r w:rsidRPr="00001EDC">
              <w:rPr>
                <w:rFonts w:cs="Times New Roman"/>
                <w:sz w:val="18"/>
                <w:szCs w:val="18"/>
              </w:rPr>
              <w:t>Kendini Gösterme</w:t>
            </w:r>
          </w:p>
        </w:tc>
        <w:tc>
          <w:tcPr>
            <w:tcW w:w="1016" w:type="dxa"/>
            <w:tcBorders>
              <w:top w:val="single" w:sz="4" w:space="0" w:color="auto"/>
              <w:left w:val="nil"/>
              <w:bottom w:val="nil"/>
              <w:right w:val="nil"/>
            </w:tcBorders>
          </w:tcPr>
          <w:p w14:paraId="18F79E39"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6E7DC0BA" w14:textId="77777777" w:rsidR="00E722E0" w:rsidRPr="00001EDC" w:rsidRDefault="00E722E0" w:rsidP="0071473F">
            <w:pPr>
              <w:rPr>
                <w:rFonts w:cs="Times New Roman"/>
                <w:sz w:val="18"/>
                <w:szCs w:val="18"/>
              </w:rPr>
            </w:pPr>
            <w:r w:rsidRPr="00001EDC">
              <w:rPr>
                <w:rFonts w:cs="Times New Roman"/>
                <w:sz w:val="18"/>
                <w:szCs w:val="18"/>
              </w:rPr>
              <w:t>229</w:t>
            </w:r>
          </w:p>
        </w:tc>
        <w:tc>
          <w:tcPr>
            <w:tcW w:w="567" w:type="dxa"/>
            <w:tcBorders>
              <w:top w:val="single" w:sz="4" w:space="0" w:color="auto"/>
              <w:left w:val="nil"/>
              <w:bottom w:val="nil"/>
              <w:right w:val="nil"/>
            </w:tcBorders>
            <w:tcMar>
              <w:left w:w="57" w:type="dxa"/>
            </w:tcMar>
            <w:vAlign w:val="center"/>
          </w:tcPr>
          <w:p w14:paraId="69579F79" w14:textId="77777777" w:rsidR="00E722E0" w:rsidRPr="00001EDC" w:rsidRDefault="00E722E0" w:rsidP="0071473F">
            <w:pPr>
              <w:rPr>
                <w:rFonts w:cs="Times New Roman"/>
                <w:sz w:val="18"/>
                <w:szCs w:val="18"/>
              </w:rPr>
            </w:pPr>
            <w:r w:rsidRPr="00001EDC">
              <w:rPr>
                <w:rFonts w:cs="Times New Roman"/>
                <w:sz w:val="18"/>
                <w:szCs w:val="18"/>
              </w:rPr>
              <w:t>2,78</w:t>
            </w:r>
          </w:p>
        </w:tc>
        <w:tc>
          <w:tcPr>
            <w:tcW w:w="567" w:type="dxa"/>
            <w:tcBorders>
              <w:top w:val="single" w:sz="4" w:space="0" w:color="auto"/>
              <w:left w:val="nil"/>
              <w:bottom w:val="nil"/>
              <w:right w:val="nil"/>
            </w:tcBorders>
            <w:tcMar>
              <w:left w:w="57" w:type="dxa"/>
            </w:tcMar>
            <w:vAlign w:val="center"/>
          </w:tcPr>
          <w:p w14:paraId="618DC131" w14:textId="77777777" w:rsidR="00E722E0" w:rsidRPr="00001EDC" w:rsidRDefault="00E722E0" w:rsidP="0071473F">
            <w:pPr>
              <w:rPr>
                <w:rFonts w:cs="Times New Roman"/>
                <w:sz w:val="18"/>
                <w:szCs w:val="18"/>
              </w:rPr>
            </w:pPr>
            <w:r w:rsidRPr="00001EDC">
              <w:rPr>
                <w:rFonts w:cs="Times New Roman"/>
                <w:sz w:val="18"/>
                <w:szCs w:val="18"/>
              </w:rPr>
              <w:t>0,96</w:t>
            </w:r>
          </w:p>
        </w:tc>
        <w:tc>
          <w:tcPr>
            <w:tcW w:w="567" w:type="dxa"/>
            <w:vMerge w:val="restart"/>
            <w:tcBorders>
              <w:top w:val="single" w:sz="4" w:space="0" w:color="auto"/>
              <w:left w:val="nil"/>
              <w:right w:val="nil"/>
            </w:tcBorders>
            <w:tcMar>
              <w:left w:w="57" w:type="dxa"/>
            </w:tcMar>
            <w:vAlign w:val="center"/>
          </w:tcPr>
          <w:p w14:paraId="163965A5" w14:textId="77777777" w:rsidR="00E722E0" w:rsidRPr="00001EDC" w:rsidRDefault="00E722E0" w:rsidP="0071473F">
            <w:pPr>
              <w:rPr>
                <w:rFonts w:cs="Times New Roman"/>
                <w:sz w:val="18"/>
                <w:szCs w:val="18"/>
              </w:rPr>
            </w:pPr>
            <w:r w:rsidRPr="00001EDC">
              <w:rPr>
                <w:rFonts w:cs="Times New Roman"/>
                <w:sz w:val="18"/>
                <w:szCs w:val="18"/>
              </w:rPr>
              <w:t>2,03</w:t>
            </w:r>
          </w:p>
        </w:tc>
        <w:tc>
          <w:tcPr>
            <w:tcW w:w="709" w:type="dxa"/>
            <w:vMerge w:val="restart"/>
            <w:tcBorders>
              <w:top w:val="single" w:sz="4" w:space="0" w:color="auto"/>
              <w:left w:val="nil"/>
              <w:right w:val="nil"/>
            </w:tcBorders>
            <w:tcMar>
              <w:left w:w="57" w:type="dxa"/>
            </w:tcMar>
            <w:vAlign w:val="center"/>
          </w:tcPr>
          <w:p w14:paraId="32FD338C" w14:textId="77777777" w:rsidR="00E722E0" w:rsidRPr="00001EDC" w:rsidRDefault="00E722E0" w:rsidP="0071473F">
            <w:pPr>
              <w:rPr>
                <w:rFonts w:cs="Times New Roman"/>
                <w:b/>
                <w:bCs/>
                <w:sz w:val="18"/>
                <w:szCs w:val="18"/>
              </w:rPr>
            </w:pPr>
            <w:r w:rsidRPr="00001EDC">
              <w:rPr>
                <w:rFonts w:cs="Times New Roman"/>
                <w:b/>
                <w:bCs/>
                <w:sz w:val="18"/>
                <w:szCs w:val="18"/>
              </w:rPr>
              <w:t>0,043</w:t>
            </w:r>
          </w:p>
        </w:tc>
      </w:tr>
      <w:tr w:rsidR="00E722E0" w:rsidRPr="00001EDC" w14:paraId="112B3583" w14:textId="77777777" w:rsidTr="0071473F">
        <w:trPr>
          <w:jc w:val="center"/>
        </w:trPr>
        <w:tc>
          <w:tcPr>
            <w:tcW w:w="1134" w:type="dxa"/>
            <w:vMerge/>
            <w:tcBorders>
              <w:left w:val="nil"/>
              <w:right w:val="nil"/>
            </w:tcBorders>
            <w:vAlign w:val="center"/>
          </w:tcPr>
          <w:p w14:paraId="006C130F"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4D23C4DF"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70446F1C"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0C677126" w14:textId="77777777" w:rsidR="00E722E0" w:rsidRPr="00001EDC" w:rsidRDefault="00E722E0" w:rsidP="0071473F">
            <w:pPr>
              <w:rPr>
                <w:rFonts w:cs="Times New Roman"/>
                <w:sz w:val="18"/>
                <w:szCs w:val="18"/>
              </w:rPr>
            </w:pPr>
            <w:r w:rsidRPr="00001EDC">
              <w:rPr>
                <w:rFonts w:cs="Times New Roman"/>
                <w:sz w:val="18"/>
                <w:szCs w:val="18"/>
              </w:rPr>
              <w:t>71</w:t>
            </w:r>
          </w:p>
        </w:tc>
        <w:tc>
          <w:tcPr>
            <w:tcW w:w="567" w:type="dxa"/>
            <w:tcBorders>
              <w:top w:val="nil"/>
              <w:left w:val="nil"/>
              <w:bottom w:val="single" w:sz="4" w:space="0" w:color="auto"/>
              <w:right w:val="nil"/>
            </w:tcBorders>
            <w:tcMar>
              <w:left w:w="57" w:type="dxa"/>
            </w:tcMar>
            <w:vAlign w:val="center"/>
          </w:tcPr>
          <w:p w14:paraId="776C6889" w14:textId="77777777" w:rsidR="00E722E0" w:rsidRPr="00001EDC" w:rsidRDefault="00E722E0" w:rsidP="0071473F">
            <w:pPr>
              <w:rPr>
                <w:rFonts w:cs="Times New Roman"/>
                <w:sz w:val="18"/>
                <w:szCs w:val="18"/>
              </w:rPr>
            </w:pPr>
            <w:r w:rsidRPr="00001EDC">
              <w:rPr>
                <w:rFonts w:cs="Times New Roman"/>
                <w:sz w:val="18"/>
                <w:szCs w:val="18"/>
              </w:rPr>
              <w:t>2,51</w:t>
            </w:r>
          </w:p>
        </w:tc>
        <w:tc>
          <w:tcPr>
            <w:tcW w:w="567" w:type="dxa"/>
            <w:tcBorders>
              <w:top w:val="nil"/>
              <w:left w:val="nil"/>
              <w:bottom w:val="single" w:sz="4" w:space="0" w:color="auto"/>
              <w:right w:val="nil"/>
            </w:tcBorders>
            <w:tcMar>
              <w:left w:w="57" w:type="dxa"/>
            </w:tcMar>
            <w:vAlign w:val="center"/>
          </w:tcPr>
          <w:p w14:paraId="14F356A5" w14:textId="77777777" w:rsidR="00E722E0" w:rsidRPr="00001EDC" w:rsidRDefault="00E722E0" w:rsidP="0071473F">
            <w:pPr>
              <w:rPr>
                <w:rFonts w:cs="Times New Roman"/>
                <w:sz w:val="18"/>
                <w:szCs w:val="18"/>
              </w:rPr>
            </w:pPr>
            <w:r w:rsidRPr="00001EDC">
              <w:rPr>
                <w:rFonts w:cs="Times New Roman"/>
                <w:sz w:val="18"/>
                <w:szCs w:val="18"/>
              </w:rPr>
              <w:t>0,92</w:t>
            </w:r>
          </w:p>
        </w:tc>
        <w:tc>
          <w:tcPr>
            <w:tcW w:w="567" w:type="dxa"/>
            <w:vMerge/>
            <w:tcBorders>
              <w:left w:val="nil"/>
              <w:bottom w:val="single" w:sz="4" w:space="0" w:color="auto"/>
              <w:right w:val="nil"/>
            </w:tcBorders>
            <w:tcMar>
              <w:left w:w="57" w:type="dxa"/>
            </w:tcMar>
            <w:vAlign w:val="center"/>
          </w:tcPr>
          <w:p w14:paraId="564FA99E"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492AFCA6" w14:textId="77777777" w:rsidR="00E722E0" w:rsidRPr="00001EDC" w:rsidRDefault="00E722E0" w:rsidP="0071473F">
            <w:pPr>
              <w:rPr>
                <w:rFonts w:cs="Times New Roman"/>
                <w:sz w:val="18"/>
                <w:szCs w:val="18"/>
              </w:rPr>
            </w:pPr>
          </w:p>
        </w:tc>
      </w:tr>
      <w:tr w:rsidR="00E722E0" w:rsidRPr="00001EDC" w14:paraId="05A13B34" w14:textId="77777777" w:rsidTr="0071473F">
        <w:trPr>
          <w:jc w:val="center"/>
        </w:trPr>
        <w:tc>
          <w:tcPr>
            <w:tcW w:w="1134" w:type="dxa"/>
            <w:vMerge/>
            <w:tcBorders>
              <w:left w:val="nil"/>
              <w:right w:val="nil"/>
            </w:tcBorders>
            <w:vAlign w:val="center"/>
          </w:tcPr>
          <w:p w14:paraId="41B0A7D3" w14:textId="77777777" w:rsidR="00E722E0" w:rsidRPr="00001EDC" w:rsidRDefault="00E722E0" w:rsidP="0071473F">
            <w:pPr>
              <w:rPr>
                <w:rFonts w:cs="Times New Roman"/>
                <w:b/>
                <w:sz w:val="18"/>
                <w:szCs w:val="18"/>
              </w:rPr>
            </w:pPr>
          </w:p>
        </w:tc>
        <w:tc>
          <w:tcPr>
            <w:tcW w:w="2561" w:type="dxa"/>
            <w:vMerge w:val="restart"/>
            <w:tcBorders>
              <w:top w:val="single" w:sz="4" w:space="0" w:color="auto"/>
              <w:left w:val="nil"/>
              <w:right w:val="nil"/>
            </w:tcBorders>
            <w:vAlign w:val="center"/>
          </w:tcPr>
          <w:p w14:paraId="31231D33" w14:textId="77777777" w:rsidR="00E722E0" w:rsidRPr="00001EDC" w:rsidRDefault="00E722E0" w:rsidP="0071473F">
            <w:pPr>
              <w:rPr>
                <w:rFonts w:cs="Times New Roman"/>
                <w:b/>
                <w:sz w:val="18"/>
                <w:szCs w:val="18"/>
              </w:rPr>
            </w:pPr>
            <w:r w:rsidRPr="00001EDC">
              <w:rPr>
                <w:rFonts w:cs="Times New Roman"/>
                <w:sz w:val="18"/>
                <w:szCs w:val="18"/>
              </w:rPr>
              <w:t>Paylaşım İlginliği</w:t>
            </w:r>
          </w:p>
        </w:tc>
        <w:tc>
          <w:tcPr>
            <w:tcW w:w="1016" w:type="dxa"/>
            <w:tcBorders>
              <w:top w:val="single" w:sz="4" w:space="0" w:color="auto"/>
              <w:left w:val="nil"/>
              <w:bottom w:val="nil"/>
              <w:right w:val="nil"/>
            </w:tcBorders>
          </w:tcPr>
          <w:p w14:paraId="2B23F54F"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1D86B1FE" w14:textId="77777777" w:rsidR="00E722E0" w:rsidRPr="00001EDC" w:rsidRDefault="00E722E0" w:rsidP="0071473F">
            <w:pPr>
              <w:rPr>
                <w:rFonts w:cs="Times New Roman"/>
                <w:sz w:val="18"/>
                <w:szCs w:val="18"/>
              </w:rPr>
            </w:pPr>
            <w:r w:rsidRPr="00001EDC">
              <w:rPr>
                <w:rFonts w:cs="Times New Roman"/>
                <w:sz w:val="18"/>
                <w:szCs w:val="18"/>
              </w:rPr>
              <w:t>229</w:t>
            </w:r>
          </w:p>
        </w:tc>
        <w:tc>
          <w:tcPr>
            <w:tcW w:w="567" w:type="dxa"/>
            <w:tcBorders>
              <w:top w:val="single" w:sz="4" w:space="0" w:color="auto"/>
              <w:left w:val="nil"/>
              <w:bottom w:val="nil"/>
              <w:right w:val="nil"/>
            </w:tcBorders>
            <w:tcMar>
              <w:left w:w="57" w:type="dxa"/>
            </w:tcMar>
            <w:vAlign w:val="center"/>
          </w:tcPr>
          <w:p w14:paraId="53670C07" w14:textId="77777777" w:rsidR="00E722E0" w:rsidRPr="00001EDC" w:rsidRDefault="00E722E0" w:rsidP="0071473F">
            <w:pPr>
              <w:rPr>
                <w:rFonts w:cs="Times New Roman"/>
                <w:sz w:val="18"/>
                <w:szCs w:val="18"/>
              </w:rPr>
            </w:pPr>
            <w:r w:rsidRPr="00001EDC">
              <w:rPr>
                <w:rFonts w:cs="Times New Roman"/>
                <w:sz w:val="18"/>
                <w:szCs w:val="18"/>
              </w:rPr>
              <w:t>3,56</w:t>
            </w:r>
          </w:p>
        </w:tc>
        <w:tc>
          <w:tcPr>
            <w:tcW w:w="567" w:type="dxa"/>
            <w:tcBorders>
              <w:top w:val="single" w:sz="4" w:space="0" w:color="auto"/>
              <w:left w:val="nil"/>
              <w:bottom w:val="nil"/>
              <w:right w:val="nil"/>
            </w:tcBorders>
            <w:tcMar>
              <w:left w:w="57" w:type="dxa"/>
            </w:tcMar>
            <w:vAlign w:val="center"/>
          </w:tcPr>
          <w:p w14:paraId="33454F92" w14:textId="77777777" w:rsidR="00E722E0" w:rsidRPr="00001EDC" w:rsidRDefault="00E722E0" w:rsidP="0071473F">
            <w:pPr>
              <w:rPr>
                <w:rFonts w:cs="Times New Roman"/>
                <w:sz w:val="18"/>
                <w:szCs w:val="18"/>
              </w:rPr>
            </w:pPr>
            <w:r w:rsidRPr="00001EDC">
              <w:rPr>
                <w:rFonts w:cs="Times New Roman"/>
                <w:sz w:val="18"/>
                <w:szCs w:val="18"/>
              </w:rPr>
              <w:t>0,97</w:t>
            </w:r>
          </w:p>
        </w:tc>
        <w:tc>
          <w:tcPr>
            <w:tcW w:w="567" w:type="dxa"/>
            <w:vMerge w:val="restart"/>
            <w:tcBorders>
              <w:top w:val="single" w:sz="4" w:space="0" w:color="auto"/>
              <w:left w:val="nil"/>
              <w:right w:val="nil"/>
            </w:tcBorders>
            <w:tcMar>
              <w:left w:w="57" w:type="dxa"/>
            </w:tcMar>
            <w:vAlign w:val="center"/>
          </w:tcPr>
          <w:p w14:paraId="050A6484" w14:textId="77777777" w:rsidR="00E722E0" w:rsidRPr="00001EDC" w:rsidRDefault="00E722E0" w:rsidP="0071473F">
            <w:pPr>
              <w:rPr>
                <w:rFonts w:cs="Times New Roman"/>
                <w:sz w:val="18"/>
                <w:szCs w:val="18"/>
              </w:rPr>
            </w:pPr>
            <w:r w:rsidRPr="00001EDC">
              <w:rPr>
                <w:rFonts w:cs="Times New Roman"/>
                <w:sz w:val="18"/>
                <w:szCs w:val="18"/>
              </w:rPr>
              <w:t>0,63</w:t>
            </w:r>
          </w:p>
        </w:tc>
        <w:tc>
          <w:tcPr>
            <w:tcW w:w="709" w:type="dxa"/>
            <w:vMerge w:val="restart"/>
            <w:tcBorders>
              <w:top w:val="single" w:sz="4" w:space="0" w:color="auto"/>
              <w:left w:val="nil"/>
              <w:right w:val="nil"/>
            </w:tcBorders>
            <w:tcMar>
              <w:left w:w="57" w:type="dxa"/>
            </w:tcMar>
            <w:vAlign w:val="center"/>
          </w:tcPr>
          <w:p w14:paraId="7ABED293" w14:textId="77777777" w:rsidR="00E722E0" w:rsidRPr="00001EDC" w:rsidRDefault="00E722E0" w:rsidP="0071473F">
            <w:pPr>
              <w:rPr>
                <w:rFonts w:cs="Times New Roman"/>
                <w:sz w:val="18"/>
                <w:szCs w:val="18"/>
              </w:rPr>
            </w:pPr>
            <w:r w:rsidRPr="00001EDC">
              <w:rPr>
                <w:rFonts w:cs="Times New Roman"/>
                <w:sz w:val="18"/>
                <w:szCs w:val="18"/>
              </w:rPr>
              <w:t>0,532</w:t>
            </w:r>
          </w:p>
        </w:tc>
      </w:tr>
      <w:tr w:rsidR="00E722E0" w:rsidRPr="00001EDC" w14:paraId="55EEA61E" w14:textId="77777777" w:rsidTr="0071473F">
        <w:trPr>
          <w:jc w:val="center"/>
        </w:trPr>
        <w:tc>
          <w:tcPr>
            <w:tcW w:w="1134" w:type="dxa"/>
            <w:vMerge/>
            <w:tcBorders>
              <w:left w:val="nil"/>
              <w:right w:val="nil"/>
            </w:tcBorders>
            <w:vAlign w:val="center"/>
          </w:tcPr>
          <w:p w14:paraId="1568FFA7"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vAlign w:val="center"/>
          </w:tcPr>
          <w:p w14:paraId="78246143"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26B43F01"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6BE1BFFC" w14:textId="77777777" w:rsidR="00E722E0" w:rsidRPr="00001EDC" w:rsidRDefault="00E722E0" w:rsidP="0071473F">
            <w:pPr>
              <w:rPr>
                <w:rFonts w:cs="Times New Roman"/>
                <w:sz w:val="18"/>
                <w:szCs w:val="18"/>
              </w:rPr>
            </w:pPr>
            <w:r w:rsidRPr="00001EDC">
              <w:rPr>
                <w:rFonts w:cs="Times New Roman"/>
                <w:sz w:val="18"/>
                <w:szCs w:val="18"/>
              </w:rPr>
              <w:t>71</w:t>
            </w:r>
          </w:p>
        </w:tc>
        <w:tc>
          <w:tcPr>
            <w:tcW w:w="567" w:type="dxa"/>
            <w:tcBorders>
              <w:top w:val="nil"/>
              <w:left w:val="nil"/>
              <w:bottom w:val="single" w:sz="4" w:space="0" w:color="auto"/>
              <w:right w:val="nil"/>
            </w:tcBorders>
            <w:tcMar>
              <w:left w:w="57" w:type="dxa"/>
            </w:tcMar>
            <w:vAlign w:val="center"/>
          </w:tcPr>
          <w:p w14:paraId="4E8F1058" w14:textId="77777777" w:rsidR="00E722E0" w:rsidRPr="00001EDC" w:rsidRDefault="00E722E0" w:rsidP="0071473F">
            <w:pPr>
              <w:rPr>
                <w:rFonts w:cs="Times New Roman"/>
                <w:sz w:val="18"/>
                <w:szCs w:val="18"/>
              </w:rPr>
            </w:pPr>
            <w:r w:rsidRPr="00001EDC">
              <w:rPr>
                <w:rFonts w:cs="Times New Roman"/>
                <w:sz w:val="18"/>
                <w:szCs w:val="18"/>
              </w:rPr>
              <w:t>3,48</w:t>
            </w:r>
          </w:p>
        </w:tc>
        <w:tc>
          <w:tcPr>
            <w:tcW w:w="567" w:type="dxa"/>
            <w:tcBorders>
              <w:top w:val="nil"/>
              <w:left w:val="nil"/>
              <w:bottom w:val="single" w:sz="4" w:space="0" w:color="auto"/>
              <w:right w:val="nil"/>
            </w:tcBorders>
            <w:tcMar>
              <w:left w:w="57" w:type="dxa"/>
            </w:tcMar>
            <w:vAlign w:val="center"/>
          </w:tcPr>
          <w:p w14:paraId="6172EC17" w14:textId="77777777" w:rsidR="00E722E0" w:rsidRPr="00001EDC" w:rsidRDefault="00E722E0" w:rsidP="0071473F">
            <w:pPr>
              <w:rPr>
                <w:rFonts w:cs="Times New Roman"/>
                <w:sz w:val="18"/>
                <w:szCs w:val="18"/>
              </w:rPr>
            </w:pPr>
            <w:r w:rsidRPr="00001EDC">
              <w:rPr>
                <w:rFonts w:cs="Times New Roman"/>
                <w:sz w:val="18"/>
                <w:szCs w:val="18"/>
              </w:rPr>
              <w:t>0,90</w:t>
            </w:r>
          </w:p>
        </w:tc>
        <w:tc>
          <w:tcPr>
            <w:tcW w:w="567" w:type="dxa"/>
            <w:vMerge/>
            <w:tcBorders>
              <w:left w:val="nil"/>
              <w:bottom w:val="single" w:sz="4" w:space="0" w:color="auto"/>
              <w:right w:val="nil"/>
            </w:tcBorders>
            <w:tcMar>
              <w:left w:w="57" w:type="dxa"/>
            </w:tcMar>
            <w:vAlign w:val="center"/>
          </w:tcPr>
          <w:p w14:paraId="10D80C52"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4B5D50B9" w14:textId="77777777" w:rsidR="00E722E0" w:rsidRPr="00001EDC" w:rsidRDefault="00E722E0" w:rsidP="0071473F">
            <w:pPr>
              <w:rPr>
                <w:rFonts w:cs="Times New Roman"/>
                <w:sz w:val="18"/>
                <w:szCs w:val="18"/>
              </w:rPr>
            </w:pPr>
          </w:p>
        </w:tc>
      </w:tr>
      <w:tr w:rsidR="00E722E0" w:rsidRPr="00001EDC" w14:paraId="092DB0E7" w14:textId="77777777" w:rsidTr="0071473F">
        <w:trPr>
          <w:jc w:val="center"/>
        </w:trPr>
        <w:tc>
          <w:tcPr>
            <w:tcW w:w="1134" w:type="dxa"/>
            <w:vMerge/>
            <w:tcBorders>
              <w:left w:val="nil"/>
              <w:right w:val="nil"/>
            </w:tcBorders>
            <w:vAlign w:val="center"/>
          </w:tcPr>
          <w:p w14:paraId="3F67AFBB" w14:textId="77777777" w:rsidR="00E722E0" w:rsidRPr="00001EDC" w:rsidRDefault="00E722E0" w:rsidP="0071473F">
            <w:pPr>
              <w:rPr>
                <w:rFonts w:cs="Times New Roman"/>
                <w:b/>
                <w:sz w:val="18"/>
                <w:szCs w:val="18"/>
              </w:rPr>
            </w:pPr>
          </w:p>
        </w:tc>
        <w:tc>
          <w:tcPr>
            <w:tcW w:w="2561" w:type="dxa"/>
            <w:vMerge w:val="restart"/>
            <w:tcBorders>
              <w:top w:val="single" w:sz="4" w:space="0" w:color="auto"/>
              <w:left w:val="nil"/>
              <w:right w:val="nil"/>
            </w:tcBorders>
            <w:vAlign w:val="center"/>
          </w:tcPr>
          <w:p w14:paraId="07CD62D1" w14:textId="77777777" w:rsidR="00E722E0" w:rsidRPr="00001EDC" w:rsidRDefault="000A53BF" w:rsidP="0071473F">
            <w:pPr>
              <w:rPr>
                <w:rFonts w:cs="Times New Roman"/>
                <w:b/>
                <w:sz w:val="18"/>
                <w:szCs w:val="18"/>
              </w:rPr>
            </w:pPr>
            <w:r w:rsidRPr="00001EDC">
              <w:rPr>
                <w:rFonts w:cs="Times New Roman"/>
                <w:b/>
                <w:sz w:val="18"/>
                <w:szCs w:val="18"/>
              </w:rPr>
              <w:t>SOSYAL MEDYADA İMAJ OLUŞTURMA</w:t>
            </w:r>
          </w:p>
        </w:tc>
        <w:tc>
          <w:tcPr>
            <w:tcW w:w="1016" w:type="dxa"/>
            <w:tcBorders>
              <w:top w:val="single" w:sz="4" w:space="0" w:color="auto"/>
              <w:left w:val="nil"/>
              <w:bottom w:val="nil"/>
              <w:right w:val="nil"/>
            </w:tcBorders>
          </w:tcPr>
          <w:p w14:paraId="6D54A325" w14:textId="77777777" w:rsidR="00E722E0" w:rsidRPr="00001EDC" w:rsidRDefault="00E722E0" w:rsidP="0071473F">
            <w:pPr>
              <w:rPr>
                <w:rFonts w:cs="Times New Roman"/>
                <w:sz w:val="18"/>
                <w:szCs w:val="18"/>
              </w:rPr>
            </w:pPr>
            <w:r w:rsidRPr="00001EDC">
              <w:rPr>
                <w:rFonts w:cs="Times New Roman"/>
                <w:sz w:val="18"/>
                <w:szCs w:val="18"/>
              </w:rPr>
              <w:t>Erkek</w:t>
            </w:r>
          </w:p>
        </w:tc>
        <w:tc>
          <w:tcPr>
            <w:tcW w:w="534" w:type="dxa"/>
            <w:tcBorders>
              <w:top w:val="single" w:sz="4" w:space="0" w:color="auto"/>
              <w:left w:val="nil"/>
              <w:bottom w:val="nil"/>
              <w:right w:val="nil"/>
            </w:tcBorders>
            <w:shd w:val="clear" w:color="auto" w:fill="auto"/>
            <w:tcMar>
              <w:left w:w="57" w:type="dxa"/>
            </w:tcMar>
            <w:vAlign w:val="center"/>
          </w:tcPr>
          <w:p w14:paraId="6303BD9F" w14:textId="77777777" w:rsidR="00E722E0" w:rsidRPr="00001EDC" w:rsidRDefault="00E722E0" w:rsidP="0071473F">
            <w:pPr>
              <w:rPr>
                <w:rFonts w:cs="Times New Roman"/>
                <w:sz w:val="18"/>
                <w:szCs w:val="18"/>
              </w:rPr>
            </w:pPr>
            <w:r w:rsidRPr="00001EDC">
              <w:rPr>
                <w:rFonts w:cs="Times New Roman"/>
                <w:sz w:val="18"/>
                <w:szCs w:val="18"/>
              </w:rPr>
              <w:t>229</w:t>
            </w:r>
          </w:p>
        </w:tc>
        <w:tc>
          <w:tcPr>
            <w:tcW w:w="567" w:type="dxa"/>
            <w:tcBorders>
              <w:top w:val="single" w:sz="4" w:space="0" w:color="auto"/>
              <w:left w:val="nil"/>
              <w:bottom w:val="nil"/>
              <w:right w:val="nil"/>
            </w:tcBorders>
            <w:tcMar>
              <w:left w:w="57" w:type="dxa"/>
            </w:tcMar>
            <w:vAlign w:val="center"/>
          </w:tcPr>
          <w:p w14:paraId="218E6E48" w14:textId="77777777" w:rsidR="00E722E0" w:rsidRPr="00001EDC" w:rsidRDefault="00E722E0" w:rsidP="0071473F">
            <w:pPr>
              <w:rPr>
                <w:rFonts w:cs="Times New Roman"/>
                <w:sz w:val="18"/>
                <w:szCs w:val="18"/>
              </w:rPr>
            </w:pPr>
            <w:r w:rsidRPr="00001EDC">
              <w:rPr>
                <w:rFonts w:cs="Times New Roman"/>
                <w:sz w:val="18"/>
                <w:szCs w:val="18"/>
              </w:rPr>
              <w:t>2,94</w:t>
            </w:r>
          </w:p>
        </w:tc>
        <w:tc>
          <w:tcPr>
            <w:tcW w:w="567" w:type="dxa"/>
            <w:tcBorders>
              <w:top w:val="single" w:sz="4" w:space="0" w:color="auto"/>
              <w:left w:val="nil"/>
              <w:bottom w:val="nil"/>
              <w:right w:val="nil"/>
            </w:tcBorders>
            <w:tcMar>
              <w:left w:w="57" w:type="dxa"/>
            </w:tcMar>
            <w:vAlign w:val="center"/>
          </w:tcPr>
          <w:p w14:paraId="70297ABF" w14:textId="77777777" w:rsidR="00E722E0" w:rsidRPr="00001EDC" w:rsidRDefault="00E722E0" w:rsidP="0071473F">
            <w:pPr>
              <w:rPr>
                <w:rFonts w:cs="Times New Roman"/>
                <w:sz w:val="18"/>
                <w:szCs w:val="18"/>
              </w:rPr>
            </w:pPr>
            <w:r w:rsidRPr="00001EDC">
              <w:rPr>
                <w:rFonts w:cs="Times New Roman"/>
                <w:sz w:val="18"/>
                <w:szCs w:val="18"/>
              </w:rPr>
              <w:t>0,74</w:t>
            </w:r>
          </w:p>
        </w:tc>
        <w:tc>
          <w:tcPr>
            <w:tcW w:w="567" w:type="dxa"/>
            <w:vMerge w:val="restart"/>
            <w:tcBorders>
              <w:top w:val="single" w:sz="4" w:space="0" w:color="auto"/>
              <w:left w:val="nil"/>
              <w:right w:val="nil"/>
            </w:tcBorders>
            <w:tcMar>
              <w:left w:w="57" w:type="dxa"/>
            </w:tcMar>
            <w:vAlign w:val="center"/>
          </w:tcPr>
          <w:p w14:paraId="0256F33E" w14:textId="77777777" w:rsidR="00E722E0" w:rsidRPr="00001EDC" w:rsidRDefault="00E722E0" w:rsidP="0071473F">
            <w:pPr>
              <w:rPr>
                <w:rFonts w:cs="Times New Roman"/>
                <w:sz w:val="18"/>
                <w:szCs w:val="18"/>
              </w:rPr>
            </w:pPr>
            <w:r w:rsidRPr="00001EDC">
              <w:rPr>
                <w:rFonts w:cs="Times New Roman"/>
                <w:sz w:val="18"/>
                <w:szCs w:val="18"/>
              </w:rPr>
              <w:t>1,69</w:t>
            </w:r>
          </w:p>
        </w:tc>
        <w:tc>
          <w:tcPr>
            <w:tcW w:w="709" w:type="dxa"/>
            <w:vMerge w:val="restart"/>
            <w:tcBorders>
              <w:top w:val="single" w:sz="4" w:space="0" w:color="auto"/>
              <w:left w:val="nil"/>
              <w:right w:val="nil"/>
            </w:tcBorders>
            <w:tcMar>
              <w:left w:w="57" w:type="dxa"/>
            </w:tcMar>
            <w:vAlign w:val="center"/>
          </w:tcPr>
          <w:p w14:paraId="5CBE3CC1" w14:textId="77777777" w:rsidR="00E722E0" w:rsidRPr="00001EDC" w:rsidRDefault="00E722E0" w:rsidP="0071473F">
            <w:pPr>
              <w:rPr>
                <w:rFonts w:cs="Times New Roman"/>
                <w:sz w:val="18"/>
                <w:szCs w:val="18"/>
              </w:rPr>
            </w:pPr>
            <w:r w:rsidRPr="00001EDC">
              <w:rPr>
                <w:rFonts w:cs="Times New Roman"/>
                <w:sz w:val="18"/>
                <w:szCs w:val="18"/>
              </w:rPr>
              <w:t>0,091</w:t>
            </w:r>
          </w:p>
        </w:tc>
      </w:tr>
      <w:tr w:rsidR="00E722E0" w:rsidRPr="00001EDC" w14:paraId="5983ED2B" w14:textId="77777777" w:rsidTr="0071473F">
        <w:trPr>
          <w:jc w:val="center"/>
        </w:trPr>
        <w:tc>
          <w:tcPr>
            <w:tcW w:w="1134" w:type="dxa"/>
            <w:vMerge/>
            <w:tcBorders>
              <w:left w:val="nil"/>
              <w:bottom w:val="single" w:sz="4" w:space="0" w:color="auto"/>
              <w:right w:val="nil"/>
            </w:tcBorders>
          </w:tcPr>
          <w:p w14:paraId="38E850E8" w14:textId="77777777" w:rsidR="00E722E0" w:rsidRPr="00001EDC" w:rsidRDefault="00E722E0" w:rsidP="0071473F">
            <w:pPr>
              <w:rPr>
                <w:rFonts w:eastAsia="SimSun" w:cs="Times New Roman"/>
                <w:sz w:val="18"/>
                <w:szCs w:val="18"/>
                <w:lang w:eastAsia="zh-CN"/>
              </w:rPr>
            </w:pPr>
          </w:p>
        </w:tc>
        <w:tc>
          <w:tcPr>
            <w:tcW w:w="2561" w:type="dxa"/>
            <w:vMerge/>
            <w:tcBorders>
              <w:left w:val="nil"/>
              <w:bottom w:val="single" w:sz="4" w:space="0" w:color="auto"/>
              <w:right w:val="nil"/>
            </w:tcBorders>
          </w:tcPr>
          <w:p w14:paraId="43749698" w14:textId="77777777" w:rsidR="00E722E0" w:rsidRPr="00001EDC" w:rsidRDefault="00E722E0" w:rsidP="0071473F">
            <w:pPr>
              <w:rPr>
                <w:rFonts w:cs="Times New Roman"/>
                <w:sz w:val="18"/>
                <w:szCs w:val="18"/>
              </w:rPr>
            </w:pPr>
          </w:p>
        </w:tc>
        <w:tc>
          <w:tcPr>
            <w:tcW w:w="1016" w:type="dxa"/>
            <w:tcBorders>
              <w:top w:val="nil"/>
              <w:left w:val="nil"/>
              <w:bottom w:val="single" w:sz="4" w:space="0" w:color="auto"/>
              <w:right w:val="nil"/>
            </w:tcBorders>
          </w:tcPr>
          <w:p w14:paraId="6AC2158A" w14:textId="77777777" w:rsidR="00E722E0" w:rsidRPr="00001EDC" w:rsidRDefault="00E722E0" w:rsidP="0071473F">
            <w:pPr>
              <w:rPr>
                <w:rFonts w:cs="Times New Roman"/>
                <w:sz w:val="18"/>
                <w:szCs w:val="18"/>
              </w:rPr>
            </w:pPr>
            <w:r w:rsidRPr="00001EDC">
              <w:rPr>
                <w:rFonts w:cs="Times New Roman"/>
                <w:sz w:val="18"/>
                <w:szCs w:val="18"/>
              </w:rPr>
              <w:t>Kadın</w:t>
            </w:r>
          </w:p>
        </w:tc>
        <w:tc>
          <w:tcPr>
            <w:tcW w:w="534" w:type="dxa"/>
            <w:tcBorders>
              <w:top w:val="nil"/>
              <w:left w:val="nil"/>
              <w:bottom w:val="single" w:sz="4" w:space="0" w:color="auto"/>
              <w:right w:val="nil"/>
            </w:tcBorders>
            <w:shd w:val="clear" w:color="auto" w:fill="auto"/>
            <w:tcMar>
              <w:left w:w="57" w:type="dxa"/>
            </w:tcMar>
            <w:vAlign w:val="center"/>
          </w:tcPr>
          <w:p w14:paraId="32C1448C" w14:textId="77777777" w:rsidR="00E722E0" w:rsidRPr="00001EDC" w:rsidRDefault="00E722E0" w:rsidP="0071473F">
            <w:pPr>
              <w:rPr>
                <w:rFonts w:cs="Times New Roman"/>
                <w:sz w:val="18"/>
                <w:szCs w:val="18"/>
              </w:rPr>
            </w:pPr>
            <w:r w:rsidRPr="00001EDC">
              <w:rPr>
                <w:rFonts w:cs="Times New Roman"/>
                <w:sz w:val="18"/>
                <w:szCs w:val="18"/>
              </w:rPr>
              <w:t>71</w:t>
            </w:r>
          </w:p>
        </w:tc>
        <w:tc>
          <w:tcPr>
            <w:tcW w:w="567" w:type="dxa"/>
            <w:tcBorders>
              <w:top w:val="nil"/>
              <w:left w:val="nil"/>
              <w:bottom w:val="single" w:sz="4" w:space="0" w:color="auto"/>
              <w:right w:val="nil"/>
            </w:tcBorders>
            <w:tcMar>
              <w:left w:w="57" w:type="dxa"/>
            </w:tcMar>
            <w:vAlign w:val="center"/>
          </w:tcPr>
          <w:p w14:paraId="3B6F7A8A" w14:textId="77777777" w:rsidR="00E722E0" w:rsidRPr="00001EDC" w:rsidRDefault="00E722E0" w:rsidP="0071473F">
            <w:pPr>
              <w:rPr>
                <w:rFonts w:cs="Times New Roman"/>
                <w:sz w:val="18"/>
                <w:szCs w:val="18"/>
              </w:rPr>
            </w:pPr>
            <w:r w:rsidRPr="00001EDC">
              <w:rPr>
                <w:rFonts w:cs="Times New Roman"/>
                <w:sz w:val="18"/>
                <w:szCs w:val="18"/>
              </w:rPr>
              <w:t>2,77</w:t>
            </w:r>
          </w:p>
        </w:tc>
        <w:tc>
          <w:tcPr>
            <w:tcW w:w="567" w:type="dxa"/>
            <w:tcBorders>
              <w:top w:val="nil"/>
              <w:left w:val="nil"/>
              <w:bottom w:val="single" w:sz="4" w:space="0" w:color="auto"/>
              <w:right w:val="nil"/>
            </w:tcBorders>
            <w:tcMar>
              <w:left w:w="57" w:type="dxa"/>
            </w:tcMar>
            <w:vAlign w:val="center"/>
          </w:tcPr>
          <w:p w14:paraId="3EBCC524" w14:textId="77777777" w:rsidR="00E722E0" w:rsidRPr="00001EDC" w:rsidRDefault="00E722E0" w:rsidP="0071473F">
            <w:pPr>
              <w:rPr>
                <w:rFonts w:cs="Times New Roman"/>
                <w:sz w:val="18"/>
                <w:szCs w:val="18"/>
              </w:rPr>
            </w:pPr>
            <w:r w:rsidRPr="00001EDC">
              <w:rPr>
                <w:rFonts w:cs="Times New Roman"/>
                <w:sz w:val="18"/>
                <w:szCs w:val="18"/>
              </w:rPr>
              <w:t>0,78</w:t>
            </w:r>
          </w:p>
        </w:tc>
        <w:tc>
          <w:tcPr>
            <w:tcW w:w="567" w:type="dxa"/>
            <w:vMerge/>
            <w:tcBorders>
              <w:left w:val="nil"/>
              <w:bottom w:val="single" w:sz="4" w:space="0" w:color="auto"/>
              <w:right w:val="nil"/>
            </w:tcBorders>
            <w:tcMar>
              <w:left w:w="57" w:type="dxa"/>
            </w:tcMar>
            <w:vAlign w:val="center"/>
          </w:tcPr>
          <w:p w14:paraId="6AE3DB14" w14:textId="77777777" w:rsidR="00E722E0" w:rsidRPr="00001EDC" w:rsidRDefault="00E722E0" w:rsidP="0071473F">
            <w:pPr>
              <w:rPr>
                <w:rFonts w:cs="Times New Roman"/>
                <w:sz w:val="18"/>
                <w:szCs w:val="18"/>
              </w:rPr>
            </w:pPr>
          </w:p>
        </w:tc>
        <w:tc>
          <w:tcPr>
            <w:tcW w:w="709" w:type="dxa"/>
            <w:vMerge/>
            <w:tcBorders>
              <w:left w:val="nil"/>
              <w:bottom w:val="single" w:sz="4" w:space="0" w:color="auto"/>
              <w:right w:val="nil"/>
            </w:tcBorders>
            <w:tcMar>
              <w:left w:w="57" w:type="dxa"/>
            </w:tcMar>
            <w:vAlign w:val="center"/>
          </w:tcPr>
          <w:p w14:paraId="425888C6" w14:textId="77777777" w:rsidR="00E722E0" w:rsidRPr="00001EDC" w:rsidRDefault="00E722E0" w:rsidP="0071473F">
            <w:pPr>
              <w:rPr>
                <w:rFonts w:cs="Times New Roman"/>
                <w:sz w:val="18"/>
                <w:szCs w:val="18"/>
              </w:rPr>
            </w:pPr>
          </w:p>
        </w:tc>
      </w:tr>
    </w:tbl>
    <w:p w14:paraId="352E7146"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Times New Roman" w:cs="Times New Roman"/>
          <w:szCs w:val="20"/>
        </w:rPr>
        <w:lastRenderedPageBreak/>
        <w:t>Z Kuşağı katılımcıların izlenim yaratma (</w:t>
      </w:r>
      <w:r w:rsidRPr="00CE22A4">
        <w:rPr>
          <w:rFonts w:eastAsia="SimSun" w:cs="Times New Roman"/>
          <w:szCs w:val="24"/>
          <w:lang w:eastAsia="zh-CN"/>
        </w:rPr>
        <w:t>t=3,19</w:t>
      </w:r>
      <w:r w:rsidR="009141F4" w:rsidRPr="00CE22A4">
        <w:rPr>
          <w:rFonts w:eastAsia="SimSun" w:cs="Times New Roman"/>
          <w:szCs w:val="24"/>
          <w:lang w:eastAsia="zh-CN"/>
        </w:rPr>
        <w:t xml:space="preserve">; p&lt;0,05) alt boyut puanları ile </w:t>
      </w:r>
      <w:r w:rsidRPr="00CE22A4">
        <w:rPr>
          <w:rFonts w:eastAsia="SimSun" w:cs="Times New Roman"/>
          <w:szCs w:val="24"/>
          <w:lang w:eastAsia="zh-CN"/>
        </w:rPr>
        <w:t xml:space="preserve">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w:t>
      </w:r>
      <w:r w:rsidR="009141F4" w:rsidRPr="00CE22A4">
        <w:rPr>
          <w:rFonts w:eastAsia="SimSun" w:cs="Times New Roman"/>
          <w:szCs w:val="24"/>
          <w:lang w:eastAsia="zh-CN"/>
        </w:rPr>
        <w:t>nın (t=2,62; p&lt;0,05)</w:t>
      </w:r>
      <w:r w:rsidRPr="00CE22A4">
        <w:rPr>
          <w:rFonts w:eastAsia="SimSun" w:cs="Times New Roman"/>
          <w:szCs w:val="24"/>
          <w:lang w:eastAsia="zh-CN"/>
        </w:rPr>
        <w:t xml:space="preserve"> cinsiyete göre anlamlı farklılık gösterdiği</w:t>
      </w:r>
      <w:r w:rsidR="009141F4" w:rsidRPr="00CE22A4">
        <w:rPr>
          <w:rFonts w:eastAsia="SimSun" w:cs="Times New Roman"/>
          <w:szCs w:val="24"/>
          <w:lang w:eastAsia="zh-CN"/>
        </w:rPr>
        <w:t>ne ulaşılmıştır.</w:t>
      </w:r>
      <w:r w:rsidRPr="00CE22A4">
        <w:rPr>
          <w:rFonts w:eastAsia="SimSun" w:cs="Times New Roman"/>
          <w:szCs w:val="24"/>
          <w:lang w:eastAsia="zh-CN"/>
        </w:rPr>
        <w:t xml:space="preserve"> Z Kuşağı erkek katılımcıların izlenim yaratma alt boyut ve sosyal medya imajı ölçek puanları</w:t>
      </w:r>
      <w:r w:rsidR="00E043F3">
        <w:rPr>
          <w:rFonts w:eastAsia="SimSun" w:cs="Times New Roman"/>
          <w:szCs w:val="24"/>
          <w:lang w:eastAsia="zh-CN"/>
        </w:rPr>
        <w:t xml:space="preserve">, Z Kuşağı kadın katılımcıların </w:t>
      </w:r>
      <w:r w:rsidRPr="00CE22A4">
        <w:rPr>
          <w:rFonts w:eastAsia="SimSun" w:cs="Times New Roman"/>
          <w:szCs w:val="24"/>
          <w:lang w:eastAsia="zh-CN"/>
        </w:rPr>
        <w:t>puanl</w:t>
      </w:r>
      <w:r w:rsidR="00E043F3">
        <w:rPr>
          <w:rFonts w:eastAsia="SimSun" w:cs="Times New Roman"/>
          <w:szCs w:val="24"/>
          <w:lang w:eastAsia="zh-CN"/>
        </w:rPr>
        <w:t xml:space="preserve">arına göre anlamlı düzeyde daha </w:t>
      </w:r>
      <w:r w:rsidRPr="00CE22A4">
        <w:rPr>
          <w:rFonts w:eastAsia="SimSun" w:cs="Times New Roman"/>
          <w:szCs w:val="24"/>
          <w:lang w:eastAsia="zh-CN"/>
        </w:rPr>
        <w:t>yüksektir.</w:t>
      </w:r>
    </w:p>
    <w:p w14:paraId="51BC5E6C"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Times New Roman" w:cs="Times New Roman"/>
          <w:szCs w:val="20"/>
        </w:rPr>
        <w:t>Y Kuşağı katılımcıların izlenim yaratma (</w:t>
      </w:r>
      <w:r w:rsidRPr="00CE22A4">
        <w:rPr>
          <w:rFonts w:eastAsia="SimSun" w:cs="Times New Roman"/>
          <w:szCs w:val="24"/>
          <w:lang w:eastAsia="zh-CN"/>
        </w:rPr>
        <w:t xml:space="preserve">t=2,26; p&lt;0,05), araçsal kullanım </w:t>
      </w:r>
      <w:r w:rsidRPr="00CE22A4">
        <w:rPr>
          <w:rFonts w:eastAsia="Times New Roman" w:cs="Times New Roman"/>
          <w:szCs w:val="20"/>
        </w:rPr>
        <w:t>(</w:t>
      </w:r>
      <w:r w:rsidRPr="00CE22A4">
        <w:rPr>
          <w:rFonts w:eastAsia="SimSun" w:cs="Times New Roman"/>
          <w:szCs w:val="24"/>
          <w:lang w:eastAsia="zh-CN"/>
        </w:rPr>
        <w:t xml:space="preserve">t=2,31; p&lt;0,05), kendini gösterme </w:t>
      </w:r>
      <w:r w:rsidRPr="00CE22A4">
        <w:rPr>
          <w:rFonts w:eastAsia="Times New Roman" w:cs="Times New Roman"/>
          <w:szCs w:val="20"/>
        </w:rPr>
        <w:t>(</w:t>
      </w:r>
      <w:r w:rsidRPr="00CE22A4">
        <w:rPr>
          <w:rFonts w:eastAsia="SimSun" w:cs="Times New Roman"/>
          <w:szCs w:val="24"/>
          <w:lang w:eastAsia="zh-CN"/>
        </w:rPr>
        <w:t xml:space="preserve">t=3,35; p&lt;0,05) alt boyut puanları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puanların</w:t>
      </w:r>
      <w:r w:rsidR="00E043F3">
        <w:rPr>
          <w:rFonts w:eastAsia="SimSun" w:cs="Times New Roman"/>
          <w:szCs w:val="24"/>
          <w:lang w:eastAsia="zh-CN"/>
        </w:rPr>
        <w:t xml:space="preserve">ın (t=2,73; p&lt;0,05) puanlarının cinsiyete göre anlamlı </w:t>
      </w:r>
      <w:r w:rsidRPr="00CE22A4">
        <w:rPr>
          <w:rFonts w:eastAsia="SimSun" w:cs="Times New Roman"/>
          <w:szCs w:val="24"/>
          <w:lang w:eastAsia="zh-CN"/>
        </w:rPr>
        <w:t>farklılık gösterdiği</w:t>
      </w:r>
      <w:r w:rsidR="00F55A82" w:rsidRPr="00CE22A4">
        <w:rPr>
          <w:rFonts w:eastAsia="SimSun" w:cs="Times New Roman"/>
          <w:szCs w:val="24"/>
          <w:lang w:eastAsia="zh-CN"/>
        </w:rPr>
        <w:t xml:space="preserve">ne ulaşılmıştır. </w:t>
      </w:r>
      <w:r w:rsidRPr="00CE22A4">
        <w:rPr>
          <w:rFonts w:eastAsia="SimSun" w:cs="Times New Roman"/>
          <w:szCs w:val="24"/>
          <w:lang w:eastAsia="zh-CN"/>
        </w:rPr>
        <w:t>Y Kuşağı erkek katılımcıların izlenim yaratma, araçsal kullanım, kendini gösterme alt boyut ve sosyal medya imajı ölçek puanları, Y Kuşağı kad</w:t>
      </w:r>
      <w:r w:rsidR="00E043F3">
        <w:rPr>
          <w:rFonts w:eastAsia="SimSun" w:cs="Times New Roman"/>
          <w:szCs w:val="24"/>
          <w:lang w:eastAsia="zh-CN"/>
        </w:rPr>
        <w:t xml:space="preserve">ın katılımcıların puanlarına göre anlamlı düzeyde </w:t>
      </w:r>
      <w:r w:rsidRPr="00CE22A4">
        <w:rPr>
          <w:rFonts w:eastAsia="SimSun" w:cs="Times New Roman"/>
          <w:szCs w:val="24"/>
          <w:lang w:eastAsia="zh-CN"/>
        </w:rPr>
        <w:t>daha yüksektir.</w:t>
      </w:r>
    </w:p>
    <w:p w14:paraId="427F46D3" w14:textId="77777777" w:rsidR="00E722E0" w:rsidRPr="00CE22A4" w:rsidRDefault="00923CC8" w:rsidP="00001EDC">
      <w:pPr>
        <w:spacing w:after="0" w:line="360" w:lineRule="auto"/>
        <w:ind w:firstLine="709"/>
        <w:jc w:val="both"/>
        <w:rPr>
          <w:rFonts w:cs="Times New Roman"/>
          <w:sz w:val="20"/>
          <w:szCs w:val="20"/>
        </w:rPr>
      </w:pPr>
      <w:r w:rsidRPr="00CE22A4">
        <w:rPr>
          <w:rFonts w:eastAsia="Times New Roman" w:cs="Times New Roman"/>
          <w:szCs w:val="20"/>
        </w:rPr>
        <w:t xml:space="preserve">X Kuşağı katılımcıların </w:t>
      </w:r>
      <w:r w:rsidRPr="00CE22A4">
        <w:rPr>
          <w:rFonts w:eastAsia="SimSun" w:cs="Times New Roman"/>
          <w:szCs w:val="24"/>
          <w:lang w:eastAsia="zh-CN"/>
        </w:rPr>
        <w:t xml:space="preserve">araçsal kullanım </w:t>
      </w:r>
      <w:r w:rsidRPr="00CE22A4">
        <w:rPr>
          <w:rFonts w:eastAsia="Times New Roman" w:cs="Times New Roman"/>
          <w:szCs w:val="20"/>
        </w:rPr>
        <w:t>(</w:t>
      </w:r>
      <w:r w:rsidRPr="00CE22A4">
        <w:rPr>
          <w:rFonts w:eastAsia="SimSun" w:cs="Times New Roman"/>
          <w:szCs w:val="24"/>
          <w:lang w:eastAsia="zh-CN"/>
        </w:rPr>
        <w:t xml:space="preserve">t=2,00; p&lt;0,05) ve kendini gösterme </w:t>
      </w:r>
      <w:r w:rsidRPr="00CE22A4">
        <w:rPr>
          <w:rFonts w:eastAsia="Times New Roman" w:cs="Times New Roman"/>
          <w:szCs w:val="20"/>
        </w:rPr>
        <w:t>(</w:t>
      </w:r>
      <w:r w:rsidR="00E043F3">
        <w:rPr>
          <w:rFonts w:eastAsia="SimSun" w:cs="Times New Roman"/>
          <w:szCs w:val="24"/>
          <w:lang w:eastAsia="zh-CN"/>
        </w:rPr>
        <w:t xml:space="preserve">t=2,03; p&lt;0,05) alt boyut puanlarının </w:t>
      </w:r>
      <w:r w:rsidRPr="00CE22A4">
        <w:rPr>
          <w:rFonts w:eastAsia="SimSun" w:cs="Times New Roman"/>
          <w:szCs w:val="24"/>
          <w:lang w:eastAsia="zh-CN"/>
        </w:rPr>
        <w:t>c</w:t>
      </w:r>
      <w:r w:rsidR="00E043F3">
        <w:rPr>
          <w:rFonts w:eastAsia="SimSun" w:cs="Times New Roman"/>
          <w:szCs w:val="24"/>
          <w:lang w:eastAsia="zh-CN"/>
        </w:rPr>
        <w:t xml:space="preserve">insiyete göre anlamlı farklılık </w:t>
      </w:r>
      <w:r w:rsidRPr="00CE22A4">
        <w:rPr>
          <w:rFonts w:eastAsia="SimSun" w:cs="Times New Roman"/>
          <w:szCs w:val="24"/>
          <w:lang w:eastAsia="zh-CN"/>
        </w:rPr>
        <w:t>gösterdiği</w:t>
      </w:r>
      <w:r w:rsidR="00F55A82" w:rsidRPr="00CE22A4">
        <w:rPr>
          <w:rFonts w:eastAsia="SimSun" w:cs="Times New Roman"/>
          <w:szCs w:val="24"/>
          <w:lang w:eastAsia="zh-CN"/>
        </w:rPr>
        <w:t>ne ulaşılmıştır.</w:t>
      </w:r>
      <w:r w:rsidRPr="00CE22A4">
        <w:rPr>
          <w:rFonts w:eastAsia="SimSun" w:cs="Times New Roman"/>
          <w:szCs w:val="24"/>
          <w:lang w:eastAsia="zh-CN"/>
        </w:rPr>
        <w:t xml:space="preserve"> X Kuşağı erkek katılımcıların araçsal kullanım ve kendini gösterme alt boyut puanları, X Kuşağı kadın katılımcıların puanlarına göre anlamlı düzeyde daha yüksektir. Bu durumda </w:t>
      </w:r>
      <w:bookmarkStart w:id="110" w:name="_Hlk41815045"/>
      <w:r w:rsidR="00CF3D28" w:rsidRPr="00CE22A4">
        <w:rPr>
          <w:rFonts w:eastAsia="TimesNewRomanPSMT" w:cs="Times New Roman"/>
          <w:szCs w:val="24"/>
        </w:rPr>
        <w:t>“</w:t>
      </w:r>
      <w:r w:rsidRPr="00CE22A4">
        <w:rPr>
          <w:rFonts w:cs="Times New Roman"/>
          <w:b/>
          <w:szCs w:val="24"/>
        </w:rPr>
        <w:t xml:space="preserve">H6: </w:t>
      </w: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cinsiyet değişkenine göre Instagram ve Facebook aracılığıyla imaj oluşturma </w:t>
      </w:r>
      <w:r w:rsidR="00D7268A" w:rsidRPr="00CE22A4">
        <w:rPr>
          <w:rFonts w:cs="Times New Roman"/>
          <w:szCs w:val="24"/>
        </w:rPr>
        <w:t>tutumları</w:t>
      </w:r>
      <w:r w:rsidRPr="00CE22A4">
        <w:rPr>
          <w:rFonts w:cs="Times New Roman"/>
          <w:szCs w:val="24"/>
        </w:rPr>
        <w:t xml:space="preserve"> arasında kuşaklara göre anlamlı bir farklılaşma vardır’’ </w:t>
      </w:r>
      <w:bookmarkEnd w:id="110"/>
      <w:r w:rsidRPr="00CE22A4">
        <w:rPr>
          <w:rFonts w:cs="Times New Roman"/>
          <w:szCs w:val="24"/>
        </w:rPr>
        <w:t xml:space="preserve">hipotezi doğrulanmış olmaktadır. Ancak kadın katılımcı sayısının erkek katılımcı sayısından oldukça az olduğu gerçeğine rağmen, analizlerin sonucunda sosyal medyada cinsiyet değişkeninin sayısal verilerine göre imaj oluştura </w:t>
      </w:r>
      <w:r w:rsidR="00D7268A" w:rsidRPr="00CE22A4">
        <w:rPr>
          <w:rFonts w:cs="Times New Roman"/>
          <w:szCs w:val="24"/>
        </w:rPr>
        <w:t>tutumları</w:t>
      </w:r>
      <w:r w:rsidRPr="00CE22A4">
        <w:rPr>
          <w:rFonts w:cs="Times New Roman"/>
          <w:szCs w:val="24"/>
        </w:rPr>
        <w:t xml:space="preserve"> arasında büyük bir fark bulunmamaktadır.  </w:t>
      </w:r>
    </w:p>
    <w:p w14:paraId="27CCF494" w14:textId="77777777" w:rsidR="00E36287" w:rsidRDefault="00996810" w:rsidP="00001EDC">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19</w:t>
      </w:r>
      <w:r w:rsidR="00267A49" w:rsidRPr="00CE22A4">
        <w:rPr>
          <w:rFonts w:eastAsia="Times New Roman" w:cs="Times New Roman"/>
          <w:szCs w:val="20"/>
        </w:rPr>
        <w:t>.</w:t>
      </w:r>
      <w:r w:rsidR="00E722E0" w:rsidRPr="00CE22A4">
        <w:rPr>
          <w:rFonts w:eastAsia="Times New Roman" w:cs="Times New Roman"/>
          <w:szCs w:val="20"/>
        </w:rPr>
        <w:t>’</w:t>
      </w:r>
      <w:r w:rsidR="00A22CD1" w:rsidRPr="00CE22A4">
        <w:rPr>
          <w:rFonts w:eastAsia="Times New Roman" w:cs="Times New Roman"/>
          <w:szCs w:val="20"/>
        </w:rPr>
        <w:t>da</w:t>
      </w:r>
      <w:r w:rsidR="00E722E0" w:rsidRPr="00CE22A4">
        <w:rPr>
          <w:rFonts w:eastAsia="Times New Roman" w:cs="Times New Roman"/>
          <w:szCs w:val="20"/>
        </w:rPr>
        <w:t xml:space="preserve"> sosyal medya imaj ölçeği ve alt boyutlarının kuşaklar içinde a</w:t>
      </w:r>
      <w:r w:rsidR="00E82919" w:rsidRPr="00CE22A4">
        <w:rPr>
          <w:rFonts w:eastAsia="Times New Roman" w:cs="Times New Roman"/>
          <w:szCs w:val="20"/>
        </w:rPr>
        <w:t>ylık gelir</w:t>
      </w:r>
      <w:r w:rsidR="00E722E0" w:rsidRPr="00CE22A4">
        <w:rPr>
          <w:rFonts w:eastAsia="Times New Roman" w:cs="Times New Roman"/>
          <w:szCs w:val="20"/>
        </w:rPr>
        <w:t xml:space="preserve"> göre karşılaştırılmasına ait tek yönlü varyans analizi (ANO</w:t>
      </w:r>
      <w:r w:rsidR="006A090A" w:rsidRPr="00CE22A4">
        <w:rPr>
          <w:rFonts w:eastAsia="Times New Roman" w:cs="Times New Roman"/>
          <w:szCs w:val="20"/>
        </w:rPr>
        <w:t>VA) sonuçları bulunmaktadır.</w:t>
      </w:r>
    </w:p>
    <w:p w14:paraId="7CCFA921" w14:textId="77777777" w:rsidR="00001EDC" w:rsidRDefault="00001EDC" w:rsidP="00001EDC">
      <w:pPr>
        <w:spacing w:after="0" w:line="360" w:lineRule="auto"/>
        <w:ind w:firstLine="709"/>
        <w:jc w:val="both"/>
        <w:rPr>
          <w:rFonts w:eastAsia="Times New Roman" w:cs="Times New Roman"/>
          <w:szCs w:val="20"/>
        </w:rPr>
      </w:pPr>
    </w:p>
    <w:p w14:paraId="45984F40" w14:textId="77777777" w:rsidR="00001EDC" w:rsidRDefault="00001EDC" w:rsidP="00001EDC">
      <w:pPr>
        <w:spacing w:after="0" w:line="360" w:lineRule="auto"/>
        <w:ind w:firstLine="709"/>
        <w:jc w:val="both"/>
        <w:rPr>
          <w:rFonts w:eastAsia="Times New Roman" w:cs="Times New Roman"/>
          <w:szCs w:val="20"/>
        </w:rPr>
      </w:pPr>
    </w:p>
    <w:p w14:paraId="7F251241" w14:textId="77777777" w:rsidR="00001EDC" w:rsidRDefault="00001EDC" w:rsidP="00001EDC">
      <w:pPr>
        <w:spacing w:after="0" w:line="360" w:lineRule="auto"/>
        <w:ind w:firstLine="709"/>
        <w:jc w:val="both"/>
        <w:rPr>
          <w:rFonts w:eastAsia="Times New Roman" w:cs="Times New Roman"/>
          <w:szCs w:val="20"/>
        </w:rPr>
      </w:pPr>
    </w:p>
    <w:p w14:paraId="4C3A36CE" w14:textId="77777777" w:rsidR="00001EDC" w:rsidRDefault="00001EDC" w:rsidP="00001EDC">
      <w:pPr>
        <w:spacing w:after="0" w:line="360" w:lineRule="auto"/>
        <w:ind w:firstLine="709"/>
        <w:jc w:val="both"/>
        <w:rPr>
          <w:rFonts w:eastAsia="Times New Roman" w:cs="Times New Roman"/>
          <w:szCs w:val="20"/>
        </w:rPr>
      </w:pPr>
    </w:p>
    <w:p w14:paraId="70556BF4" w14:textId="77777777" w:rsidR="00001EDC" w:rsidRDefault="00001EDC" w:rsidP="00001EDC">
      <w:pPr>
        <w:spacing w:after="0" w:line="360" w:lineRule="auto"/>
        <w:ind w:firstLine="709"/>
        <w:jc w:val="both"/>
        <w:rPr>
          <w:rFonts w:eastAsia="Times New Roman" w:cs="Times New Roman"/>
          <w:szCs w:val="20"/>
        </w:rPr>
      </w:pPr>
    </w:p>
    <w:p w14:paraId="181B57CB" w14:textId="77777777" w:rsidR="00001EDC" w:rsidRDefault="00001EDC" w:rsidP="00001EDC">
      <w:pPr>
        <w:spacing w:after="0" w:line="360" w:lineRule="auto"/>
        <w:ind w:firstLine="709"/>
        <w:jc w:val="both"/>
        <w:rPr>
          <w:rFonts w:eastAsia="Times New Roman" w:cs="Times New Roman"/>
          <w:szCs w:val="20"/>
        </w:rPr>
      </w:pPr>
    </w:p>
    <w:p w14:paraId="6C03CCCD" w14:textId="77777777" w:rsidR="00001EDC" w:rsidRPr="00CE22A4" w:rsidRDefault="00001EDC" w:rsidP="00001EDC">
      <w:pPr>
        <w:spacing w:after="0" w:line="360" w:lineRule="auto"/>
        <w:ind w:firstLine="709"/>
        <w:jc w:val="both"/>
        <w:rPr>
          <w:rFonts w:eastAsia="Times New Roman" w:cs="Times New Roman"/>
          <w:szCs w:val="20"/>
        </w:rPr>
      </w:pPr>
    </w:p>
    <w:p w14:paraId="68D4CE4E" w14:textId="77777777" w:rsidR="00001EDC" w:rsidRDefault="00001EDC" w:rsidP="00001EDC">
      <w:pPr>
        <w:pStyle w:val="ResimYazs"/>
        <w:keepNext/>
        <w:spacing w:after="0" w:line="360" w:lineRule="auto"/>
        <w:jc w:val="center"/>
        <w:rPr>
          <w:b/>
          <w:bCs/>
          <w:i w:val="0"/>
          <w:iCs w:val="0"/>
          <w:color w:val="auto"/>
          <w:sz w:val="24"/>
          <w:szCs w:val="24"/>
        </w:rPr>
      </w:pPr>
      <w:bookmarkStart w:id="111" w:name="_Toc42693263"/>
      <w:r w:rsidRPr="00001EDC">
        <w:rPr>
          <w:b/>
          <w:bCs/>
          <w:i w:val="0"/>
          <w:iCs w:val="0"/>
          <w:color w:val="auto"/>
          <w:sz w:val="24"/>
          <w:szCs w:val="24"/>
        </w:rPr>
        <w:lastRenderedPageBreak/>
        <w:t xml:space="preserve">Tablo </w:t>
      </w:r>
      <w:r w:rsidRPr="00001EDC">
        <w:rPr>
          <w:b/>
          <w:bCs/>
          <w:i w:val="0"/>
          <w:iCs w:val="0"/>
          <w:color w:val="auto"/>
          <w:sz w:val="24"/>
          <w:szCs w:val="24"/>
        </w:rPr>
        <w:fldChar w:fldCharType="begin"/>
      </w:r>
      <w:r w:rsidRPr="00001EDC">
        <w:rPr>
          <w:b/>
          <w:bCs/>
          <w:i w:val="0"/>
          <w:iCs w:val="0"/>
          <w:color w:val="auto"/>
          <w:sz w:val="24"/>
          <w:szCs w:val="24"/>
        </w:rPr>
        <w:instrText xml:space="preserve"> SEQ Tablo \* ARABIC </w:instrText>
      </w:r>
      <w:r w:rsidRPr="00001EDC">
        <w:rPr>
          <w:b/>
          <w:bCs/>
          <w:i w:val="0"/>
          <w:iCs w:val="0"/>
          <w:color w:val="auto"/>
          <w:sz w:val="24"/>
          <w:szCs w:val="24"/>
        </w:rPr>
        <w:fldChar w:fldCharType="separate"/>
      </w:r>
      <w:r w:rsidR="00B04CAE">
        <w:rPr>
          <w:b/>
          <w:bCs/>
          <w:i w:val="0"/>
          <w:iCs w:val="0"/>
          <w:noProof/>
          <w:color w:val="auto"/>
          <w:sz w:val="24"/>
          <w:szCs w:val="24"/>
        </w:rPr>
        <w:t>19</w:t>
      </w:r>
      <w:r w:rsidRPr="00001EDC">
        <w:rPr>
          <w:b/>
          <w:bCs/>
          <w:i w:val="0"/>
          <w:iCs w:val="0"/>
          <w:color w:val="auto"/>
          <w:sz w:val="24"/>
          <w:szCs w:val="24"/>
        </w:rPr>
        <w:fldChar w:fldCharType="end"/>
      </w:r>
      <w:r w:rsidRPr="00001EDC">
        <w:rPr>
          <w:b/>
          <w:bCs/>
          <w:i w:val="0"/>
          <w:iCs w:val="0"/>
          <w:color w:val="auto"/>
          <w:sz w:val="24"/>
          <w:szCs w:val="24"/>
        </w:rPr>
        <w:t>. Ölçek Boyut Puanlarının Kuşaklar İçinde Aylık Gelir düzeyine Göre Karşılaştırılması</w:t>
      </w:r>
      <w:bookmarkEnd w:id="111"/>
    </w:p>
    <w:p w14:paraId="46FB6DA9" w14:textId="77777777" w:rsidR="00001EDC" w:rsidRPr="00001EDC" w:rsidRDefault="00001EDC" w:rsidP="00001EDC">
      <w:pPr>
        <w:spacing w:after="0" w:line="360" w:lineRule="auto"/>
      </w:pPr>
    </w:p>
    <w:tbl>
      <w:tblPr>
        <w:tblW w:w="8222" w:type="dxa"/>
        <w:jc w:val="center"/>
        <w:tblLayout w:type="fixed"/>
        <w:tblLook w:val="04A0" w:firstRow="1" w:lastRow="0" w:firstColumn="1" w:lastColumn="0" w:noHBand="0" w:noVBand="1"/>
      </w:tblPr>
      <w:tblGrid>
        <w:gridCol w:w="1134"/>
        <w:gridCol w:w="1311"/>
        <w:gridCol w:w="1722"/>
        <w:gridCol w:w="390"/>
        <w:gridCol w:w="708"/>
        <w:gridCol w:w="567"/>
        <w:gridCol w:w="567"/>
        <w:gridCol w:w="567"/>
        <w:gridCol w:w="1256"/>
      </w:tblGrid>
      <w:tr w:rsidR="00E722E0" w:rsidRPr="00CE22A4" w14:paraId="4D046DF6" w14:textId="77777777" w:rsidTr="0071473F">
        <w:trPr>
          <w:trHeight w:val="317"/>
          <w:jc w:val="center"/>
        </w:trPr>
        <w:tc>
          <w:tcPr>
            <w:tcW w:w="1134" w:type="dxa"/>
            <w:tcBorders>
              <w:top w:val="single" w:sz="4" w:space="0" w:color="auto"/>
              <w:bottom w:val="single" w:sz="4" w:space="0" w:color="auto"/>
            </w:tcBorders>
            <w:shd w:val="clear" w:color="auto" w:fill="auto"/>
            <w:vAlign w:val="bottom"/>
          </w:tcPr>
          <w:p w14:paraId="36AAD8BE"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Kuşaklar</w:t>
            </w:r>
          </w:p>
        </w:tc>
        <w:tc>
          <w:tcPr>
            <w:tcW w:w="1311" w:type="dxa"/>
            <w:tcBorders>
              <w:top w:val="single" w:sz="4" w:space="0" w:color="auto"/>
              <w:bottom w:val="single" w:sz="4" w:space="0" w:color="auto"/>
            </w:tcBorders>
            <w:vAlign w:val="bottom"/>
          </w:tcPr>
          <w:p w14:paraId="5349BD86"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Alt Boyutlar</w:t>
            </w:r>
          </w:p>
        </w:tc>
        <w:tc>
          <w:tcPr>
            <w:tcW w:w="1722" w:type="dxa"/>
            <w:tcBorders>
              <w:top w:val="single" w:sz="4" w:space="0" w:color="auto"/>
              <w:bottom w:val="single" w:sz="4" w:space="0" w:color="auto"/>
            </w:tcBorders>
            <w:vAlign w:val="bottom"/>
          </w:tcPr>
          <w:p w14:paraId="4EF8A8FA"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Aylık Gelir</w:t>
            </w:r>
          </w:p>
        </w:tc>
        <w:tc>
          <w:tcPr>
            <w:tcW w:w="390" w:type="dxa"/>
            <w:tcBorders>
              <w:top w:val="single" w:sz="4" w:space="0" w:color="auto"/>
              <w:bottom w:val="single" w:sz="4" w:space="0" w:color="auto"/>
            </w:tcBorders>
            <w:tcMar>
              <w:left w:w="57" w:type="dxa"/>
              <w:right w:w="0" w:type="dxa"/>
            </w:tcMar>
            <w:vAlign w:val="bottom"/>
          </w:tcPr>
          <w:p w14:paraId="34775CDB" w14:textId="77777777" w:rsidR="00E722E0" w:rsidRPr="00CE22A4" w:rsidRDefault="00062552" w:rsidP="0071473F">
            <w:pPr>
              <w:rPr>
                <w:rFonts w:eastAsia="Times New Roman" w:cs="Times New Roman"/>
                <w:b/>
                <w:sz w:val="20"/>
                <w:szCs w:val="20"/>
              </w:rPr>
            </w:pPr>
            <w:r w:rsidRPr="00CE22A4">
              <w:rPr>
                <w:rFonts w:eastAsia="Times New Roman" w:cs="Times New Roman"/>
                <w:b/>
                <w:sz w:val="20"/>
                <w:szCs w:val="20"/>
              </w:rPr>
              <w:t>N</w:t>
            </w:r>
          </w:p>
        </w:tc>
        <w:tc>
          <w:tcPr>
            <w:tcW w:w="708" w:type="dxa"/>
            <w:tcBorders>
              <w:top w:val="single" w:sz="4" w:space="0" w:color="auto"/>
              <w:bottom w:val="single" w:sz="4" w:space="0" w:color="auto"/>
            </w:tcBorders>
            <w:shd w:val="clear" w:color="auto" w:fill="auto"/>
            <w:tcMar>
              <w:left w:w="57" w:type="dxa"/>
              <w:right w:w="0" w:type="dxa"/>
            </w:tcMar>
            <w:vAlign w:val="bottom"/>
          </w:tcPr>
          <w:p w14:paraId="623215D3"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Ort.</w:t>
            </w:r>
          </w:p>
        </w:tc>
        <w:tc>
          <w:tcPr>
            <w:tcW w:w="567" w:type="dxa"/>
            <w:tcBorders>
              <w:top w:val="single" w:sz="4" w:space="0" w:color="auto"/>
              <w:bottom w:val="single" w:sz="4" w:space="0" w:color="auto"/>
            </w:tcBorders>
            <w:tcMar>
              <w:left w:w="57" w:type="dxa"/>
              <w:right w:w="0" w:type="dxa"/>
            </w:tcMar>
            <w:vAlign w:val="bottom"/>
          </w:tcPr>
          <w:p w14:paraId="367C1871"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SS</w:t>
            </w:r>
          </w:p>
        </w:tc>
        <w:tc>
          <w:tcPr>
            <w:tcW w:w="567" w:type="dxa"/>
            <w:tcBorders>
              <w:top w:val="single" w:sz="4" w:space="0" w:color="auto"/>
              <w:bottom w:val="single" w:sz="4" w:space="0" w:color="auto"/>
            </w:tcBorders>
            <w:tcMar>
              <w:left w:w="57" w:type="dxa"/>
              <w:right w:w="0" w:type="dxa"/>
            </w:tcMar>
            <w:vAlign w:val="bottom"/>
          </w:tcPr>
          <w:p w14:paraId="51C28A41"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w:t>
            </w:r>
          </w:p>
        </w:tc>
        <w:tc>
          <w:tcPr>
            <w:tcW w:w="567" w:type="dxa"/>
            <w:tcBorders>
              <w:top w:val="single" w:sz="4" w:space="0" w:color="auto"/>
              <w:bottom w:val="single" w:sz="4" w:space="0" w:color="auto"/>
            </w:tcBorders>
            <w:tcMar>
              <w:left w:w="57" w:type="dxa"/>
              <w:right w:w="0" w:type="dxa"/>
            </w:tcMar>
            <w:vAlign w:val="bottom"/>
          </w:tcPr>
          <w:p w14:paraId="2F3ECC56"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p</w:t>
            </w:r>
          </w:p>
        </w:tc>
        <w:tc>
          <w:tcPr>
            <w:tcW w:w="1256" w:type="dxa"/>
            <w:tcBorders>
              <w:top w:val="single" w:sz="4" w:space="0" w:color="auto"/>
              <w:bottom w:val="single" w:sz="4" w:space="0" w:color="auto"/>
            </w:tcBorders>
            <w:vAlign w:val="bottom"/>
          </w:tcPr>
          <w:p w14:paraId="1731C83A"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Anlamlı</w:t>
            </w:r>
          </w:p>
          <w:p w14:paraId="6BDB0966"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Fark</w:t>
            </w:r>
          </w:p>
        </w:tc>
      </w:tr>
      <w:tr w:rsidR="00E722E0" w:rsidRPr="00CE22A4" w14:paraId="675C306A" w14:textId="77777777" w:rsidTr="0071473F">
        <w:trPr>
          <w:trHeight w:val="57"/>
          <w:jc w:val="center"/>
        </w:trPr>
        <w:tc>
          <w:tcPr>
            <w:tcW w:w="1134" w:type="dxa"/>
            <w:vMerge w:val="restart"/>
            <w:tcBorders>
              <w:top w:val="single" w:sz="4" w:space="0" w:color="auto"/>
            </w:tcBorders>
            <w:shd w:val="clear" w:color="auto" w:fill="auto"/>
            <w:vAlign w:val="center"/>
          </w:tcPr>
          <w:p w14:paraId="3DFB6363" w14:textId="77777777" w:rsidR="00E722E0" w:rsidRPr="00CE22A4" w:rsidRDefault="00E722E0" w:rsidP="0071473F">
            <w:pPr>
              <w:rPr>
                <w:rFonts w:cs="Times New Roman"/>
                <w:sz w:val="20"/>
                <w:szCs w:val="20"/>
              </w:rPr>
            </w:pPr>
            <w:r w:rsidRPr="00CE22A4">
              <w:rPr>
                <w:rFonts w:cs="Times New Roman"/>
                <w:sz w:val="20"/>
                <w:szCs w:val="20"/>
              </w:rPr>
              <w:t xml:space="preserve">Z </w:t>
            </w:r>
            <w:r w:rsidR="00267A49" w:rsidRPr="00CE22A4">
              <w:rPr>
                <w:rFonts w:cs="Times New Roman"/>
                <w:sz w:val="20"/>
                <w:szCs w:val="20"/>
              </w:rPr>
              <w:t>K</w:t>
            </w:r>
            <w:r w:rsidRPr="00CE22A4">
              <w:rPr>
                <w:rFonts w:cs="Times New Roman"/>
                <w:sz w:val="20"/>
                <w:szCs w:val="20"/>
              </w:rPr>
              <w:t>uşağı</w:t>
            </w:r>
          </w:p>
        </w:tc>
        <w:tc>
          <w:tcPr>
            <w:tcW w:w="1311" w:type="dxa"/>
            <w:vMerge w:val="restart"/>
            <w:tcBorders>
              <w:top w:val="single" w:sz="4" w:space="0" w:color="auto"/>
            </w:tcBorders>
            <w:vAlign w:val="center"/>
          </w:tcPr>
          <w:p w14:paraId="7020B1D1"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31528B80"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bottom"/>
          </w:tcPr>
          <w:p w14:paraId="46BE689E" w14:textId="77777777" w:rsidR="00E722E0" w:rsidRPr="00CE22A4" w:rsidRDefault="00E722E0" w:rsidP="0071473F">
            <w:pPr>
              <w:rPr>
                <w:rFonts w:cs="Times New Roman"/>
                <w:sz w:val="20"/>
                <w:szCs w:val="20"/>
              </w:rPr>
            </w:pPr>
            <w:r w:rsidRPr="00CE22A4">
              <w:rPr>
                <w:rFonts w:cs="Times New Roman"/>
                <w:sz w:val="20"/>
                <w:szCs w:val="20"/>
              </w:rPr>
              <w:t>212</w:t>
            </w:r>
          </w:p>
        </w:tc>
        <w:tc>
          <w:tcPr>
            <w:tcW w:w="708" w:type="dxa"/>
            <w:tcBorders>
              <w:top w:val="single" w:sz="4" w:space="0" w:color="auto"/>
            </w:tcBorders>
            <w:shd w:val="clear" w:color="auto" w:fill="auto"/>
            <w:tcMar>
              <w:left w:w="57" w:type="dxa"/>
              <w:right w:w="0" w:type="dxa"/>
            </w:tcMar>
            <w:vAlign w:val="bottom"/>
          </w:tcPr>
          <w:p w14:paraId="11C05B4E" w14:textId="77777777" w:rsidR="00E722E0" w:rsidRPr="00CE22A4" w:rsidRDefault="00E722E0" w:rsidP="0071473F">
            <w:pPr>
              <w:rPr>
                <w:rFonts w:cs="Times New Roman"/>
                <w:sz w:val="20"/>
                <w:szCs w:val="20"/>
              </w:rPr>
            </w:pPr>
            <w:r w:rsidRPr="00CE22A4">
              <w:rPr>
                <w:rFonts w:cs="Times New Roman"/>
                <w:sz w:val="20"/>
                <w:szCs w:val="20"/>
              </w:rPr>
              <w:t>2,94</w:t>
            </w:r>
          </w:p>
        </w:tc>
        <w:tc>
          <w:tcPr>
            <w:tcW w:w="567" w:type="dxa"/>
            <w:tcBorders>
              <w:top w:val="single" w:sz="4" w:space="0" w:color="auto"/>
            </w:tcBorders>
            <w:tcMar>
              <w:left w:w="57" w:type="dxa"/>
              <w:right w:w="0" w:type="dxa"/>
            </w:tcMar>
            <w:vAlign w:val="bottom"/>
          </w:tcPr>
          <w:p w14:paraId="1B7B7403"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val="restart"/>
            <w:tcBorders>
              <w:top w:val="single" w:sz="4" w:space="0" w:color="auto"/>
            </w:tcBorders>
            <w:tcMar>
              <w:left w:w="57" w:type="dxa"/>
              <w:right w:w="0" w:type="dxa"/>
            </w:tcMar>
            <w:vAlign w:val="center"/>
          </w:tcPr>
          <w:p w14:paraId="6A1E652A" w14:textId="77777777" w:rsidR="00E722E0" w:rsidRPr="00CE22A4" w:rsidRDefault="00E722E0" w:rsidP="0071473F">
            <w:pPr>
              <w:rPr>
                <w:rFonts w:cs="Times New Roman"/>
                <w:sz w:val="20"/>
                <w:szCs w:val="20"/>
              </w:rPr>
            </w:pPr>
            <w:r w:rsidRPr="00CE22A4">
              <w:rPr>
                <w:rFonts w:cs="Times New Roman"/>
                <w:sz w:val="20"/>
                <w:szCs w:val="20"/>
              </w:rPr>
              <w:t>1,83</w:t>
            </w:r>
          </w:p>
        </w:tc>
        <w:tc>
          <w:tcPr>
            <w:tcW w:w="567" w:type="dxa"/>
            <w:vMerge w:val="restart"/>
            <w:tcBorders>
              <w:top w:val="single" w:sz="4" w:space="0" w:color="auto"/>
            </w:tcBorders>
            <w:tcMar>
              <w:left w:w="57" w:type="dxa"/>
              <w:right w:w="0" w:type="dxa"/>
            </w:tcMar>
            <w:vAlign w:val="center"/>
          </w:tcPr>
          <w:p w14:paraId="2B1BE070" w14:textId="77777777" w:rsidR="00E722E0" w:rsidRPr="00CE22A4" w:rsidRDefault="00E722E0" w:rsidP="0071473F">
            <w:pPr>
              <w:rPr>
                <w:rFonts w:cs="Times New Roman"/>
                <w:sz w:val="20"/>
                <w:szCs w:val="20"/>
              </w:rPr>
            </w:pPr>
            <w:r w:rsidRPr="00CE22A4">
              <w:rPr>
                <w:rFonts w:cs="Times New Roman"/>
                <w:sz w:val="20"/>
                <w:szCs w:val="20"/>
              </w:rPr>
              <w:t>0,162</w:t>
            </w:r>
          </w:p>
        </w:tc>
        <w:tc>
          <w:tcPr>
            <w:tcW w:w="1256" w:type="dxa"/>
            <w:tcBorders>
              <w:top w:val="single" w:sz="4" w:space="0" w:color="auto"/>
            </w:tcBorders>
          </w:tcPr>
          <w:p w14:paraId="677DFCE8" w14:textId="77777777" w:rsidR="00E722E0" w:rsidRPr="00CE22A4" w:rsidRDefault="00E722E0" w:rsidP="0071473F">
            <w:pPr>
              <w:rPr>
                <w:rFonts w:cs="Times New Roman"/>
                <w:b/>
                <w:sz w:val="20"/>
                <w:szCs w:val="20"/>
              </w:rPr>
            </w:pPr>
          </w:p>
        </w:tc>
      </w:tr>
      <w:tr w:rsidR="00E722E0" w:rsidRPr="00CE22A4" w14:paraId="5640F1D3" w14:textId="77777777" w:rsidTr="0071473F">
        <w:trPr>
          <w:trHeight w:val="57"/>
          <w:jc w:val="center"/>
        </w:trPr>
        <w:tc>
          <w:tcPr>
            <w:tcW w:w="1134" w:type="dxa"/>
            <w:vMerge/>
            <w:shd w:val="clear" w:color="auto" w:fill="auto"/>
            <w:vAlign w:val="center"/>
          </w:tcPr>
          <w:p w14:paraId="56BA2E12" w14:textId="77777777" w:rsidR="00E722E0" w:rsidRPr="00CE22A4" w:rsidRDefault="00E722E0" w:rsidP="0071473F">
            <w:pPr>
              <w:rPr>
                <w:rFonts w:eastAsia="SimSun" w:cs="Times New Roman"/>
                <w:sz w:val="20"/>
                <w:szCs w:val="20"/>
                <w:lang w:eastAsia="zh-CN"/>
              </w:rPr>
            </w:pPr>
          </w:p>
        </w:tc>
        <w:tc>
          <w:tcPr>
            <w:tcW w:w="1311" w:type="dxa"/>
            <w:vMerge/>
            <w:vAlign w:val="center"/>
          </w:tcPr>
          <w:p w14:paraId="3F864108" w14:textId="77777777" w:rsidR="00E722E0" w:rsidRPr="00CE22A4" w:rsidRDefault="00E722E0" w:rsidP="0071473F">
            <w:pPr>
              <w:rPr>
                <w:rFonts w:cs="Times New Roman"/>
                <w:sz w:val="20"/>
                <w:szCs w:val="20"/>
              </w:rPr>
            </w:pPr>
          </w:p>
        </w:tc>
        <w:tc>
          <w:tcPr>
            <w:tcW w:w="1722" w:type="dxa"/>
            <w:vAlign w:val="center"/>
          </w:tcPr>
          <w:p w14:paraId="1C79973E"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bottom"/>
          </w:tcPr>
          <w:p w14:paraId="7FABD600"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7E3DABD7" w14:textId="77777777" w:rsidR="00E722E0" w:rsidRPr="00CE22A4" w:rsidRDefault="00E722E0" w:rsidP="0071473F">
            <w:pPr>
              <w:rPr>
                <w:rFonts w:cs="Times New Roman"/>
                <w:sz w:val="20"/>
                <w:szCs w:val="20"/>
              </w:rPr>
            </w:pPr>
            <w:r w:rsidRPr="00CE22A4">
              <w:rPr>
                <w:rFonts w:cs="Times New Roman"/>
                <w:sz w:val="20"/>
                <w:szCs w:val="20"/>
              </w:rPr>
              <w:t>3,21</w:t>
            </w:r>
          </w:p>
        </w:tc>
        <w:tc>
          <w:tcPr>
            <w:tcW w:w="567" w:type="dxa"/>
            <w:tcMar>
              <w:left w:w="57" w:type="dxa"/>
              <w:right w:w="0" w:type="dxa"/>
            </w:tcMar>
            <w:vAlign w:val="bottom"/>
          </w:tcPr>
          <w:p w14:paraId="1EF66266"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tcMar>
              <w:left w:w="57" w:type="dxa"/>
              <w:right w:w="0" w:type="dxa"/>
            </w:tcMar>
            <w:vAlign w:val="center"/>
          </w:tcPr>
          <w:p w14:paraId="6D29B04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35D8496" w14:textId="77777777" w:rsidR="00E722E0" w:rsidRPr="00CE22A4" w:rsidRDefault="00E722E0" w:rsidP="0071473F">
            <w:pPr>
              <w:rPr>
                <w:rFonts w:cs="Times New Roman"/>
                <w:sz w:val="20"/>
                <w:szCs w:val="20"/>
              </w:rPr>
            </w:pPr>
          </w:p>
        </w:tc>
        <w:tc>
          <w:tcPr>
            <w:tcW w:w="1256" w:type="dxa"/>
          </w:tcPr>
          <w:p w14:paraId="65B47031" w14:textId="77777777" w:rsidR="00E722E0" w:rsidRPr="00CE22A4" w:rsidRDefault="00E722E0" w:rsidP="0071473F">
            <w:pPr>
              <w:rPr>
                <w:rFonts w:cs="Times New Roman"/>
                <w:sz w:val="20"/>
                <w:szCs w:val="20"/>
              </w:rPr>
            </w:pPr>
          </w:p>
        </w:tc>
      </w:tr>
      <w:tr w:rsidR="00E722E0" w:rsidRPr="00CE22A4" w14:paraId="1F6DECA2" w14:textId="77777777" w:rsidTr="0071473F">
        <w:trPr>
          <w:trHeight w:val="57"/>
          <w:jc w:val="center"/>
        </w:trPr>
        <w:tc>
          <w:tcPr>
            <w:tcW w:w="1134" w:type="dxa"/>
            <w:vMerge/>
            <w:shd w:val="clear" w:color="auto" w:fill="auto"/>
            <w:vAlign w:val="center"/>
          </w:tcPr>
          <w:p w14:paraId="148A0652" w14:textId="77777777" w:rsidR="00E722E0" w:rsidRPr="00CE22A4" w:rsidRDefault="00E722E0" w:rsidP="0071473F">
            <w:pPr>
              <w:rPr>
                <w:rFonts w:eastAsia="SimSun" w:cs="Times New Roman"/>
                <w:sz w:val="20"/>
                <w:szCs w:val="20"/>
                <w:lang w:eastAsia="zh-CN"/>
              </w:rPr>
            </w:pPr>
          </w:p>
        </w:tc>
        <w:tc>
          <w:tcPr>
            <w:tcW w:w="1311" w:type="dxa"/>
            <w:vMerge/>
            <w:vAlign w:val="center"/>
          </w:tcPr>
          <w:p w14:paraId="0E212307" w14:textId="77777777" w:rsidR="00E722E0" w:rsidRPr="00CE22A4" w:rsidRDefault="00E722E0" w:rsidP="0071473F">
            <w:pPr>
              <w:rPr>
                <w:rFonts w:cs="Times New Roman"/>
                <w:sz w:val="20"/>
                <w:szCs w:val="20"/>
              </w:rPr>
            </w:pPr>
          </w:p>
        </w:tc>
        <w:tc>
          <w:tcPr>
            <w:tcW w:w="1722" w:type="dxa"/>
            <w:vAlign w:val="center"/>
          </w:tcPr>
          <w:p w14:paraId="28496F9A"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bottom"/>
          </w:tcPr>
          <w:p w14:paraId="244B394B"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74E1BD9F" w14:textId="77777777" w:rsidR="00E722E0" w:rsidRPr="00CE22A4" w:rsidRDefault="00E722E0" w:rsidP="0071473F">
            <w:pPr>
              <w:rPr>
                <w:rFonts w:cs="Times New Roman"/>
                <w:sz w:val="20"/>
                <w:szCs w:val="20"/>
              </w:rPr>
            </w:pPr>
            <w:r w:rsidRPr="00CE22A4">
              <w:rPr>
                <w:rFonts w:cs="Times New Roman"/>
                <w:sz w:val="20"/>
                <w:szCs w:val="20"/>
              </w:rPr>
              <w:t>3,09</w:t>
            </w:r>
          </w:p>
        </w:tc>
        <w:tc>
          <w:tcPr>
            <w:tcW w:w="567" w:type="dxa"/>
            <w:tcMar>
              <w:left w:w="57" w:type="dxa"/>
              <w:right w:w="0" w:type="dxa"/>
            </w:tcMar>
            <w:vAlign w:val="bottom"/>
          </w:tcPr>
          <w:p w14:paraId="133472A1" w14:textId="77777777" w:rsidR="00E722E0" w:rsidRPr="00CE22A4" w:rsidRDefault="00E722E0" w:rsidP="0071473F">
            <w:pPr>
              <w:rPr>
                <w:rFonts w:cs="Times New Roman"/>
                <w:sz w:val="20"/>
                <w:szCs w:val="20"/>
              </w:rPr>
            </w:pPr>
            <w:r w:rsidRPr="00CE22A4">
              <w:rPr>
                <w:rFonts w:cs="Times New Roman"/>
                <w:sz w:val="20"/>
                <w:szCs w:val="20"/>
              </w:rPr>
              <w:t>1,07</w:t>
            </w:r>
          </w:p>
        </w:tc>
        <w:tc>
          <w:tcPr>
            <w:tcW w:w="567" w:type="dxa"/>
            <w:vMerge/>
            <w:tcMar>
              <w:left w:w="57" w:type="dxa"/>
              <w:right w:w="0" w:type="dxa"/>
            </w:tcMar>
            <w:vAlign w:val="center"/>
          </w:tcPr>
          <w:p w14:paraId="5E1E335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7A3D0C4" w14:textId="77777777" w:rsidR="00E722E0" w:rsidRPr="00CE22A4" w:rsidRDefault="00E722E0" w:rsidP="0071473F">
            <w:pPr>
              <w:rPr>
                <w:rFonts w:cs="Times New Roman"/>
                <w:sz w:val="20"/>
                <w:szCs w:val="20"/>
              </w:rPr>
            </w:pPr>
          </w:p>
        </w:tc>
        <w:tc>
          <w:tcPr>
            <w:tcW w:w="1256" w:type="dxa"/>
          </w:tcPr>
          <w:p w14:paraId="728CD255" w14:textId="77777777" w:rsidR="00E722E0" w:rsidRPr="00CE22A4" w:rsidRDefault="00E722E0" w:rsidP="0071473F">
            <w:pPr>
              <w:rPr>
                <w:rFonts w:cs="Times New Roman"/>
                <w:sz w:val="20"/>
                <w:szCs w:val="20"/>
              </w:rPr>
            </w:pPr>
          </w:p>
        </w:tc>
      </w:tr>
      <w:tr w:rsidR="00E722E0" w:rsidRPr="00CE22A4" w14:paraId="22DEFF3C" w14:textId="77777777" w:rsidTr="0071473F">
        <w:trPr>
          <w:trHeight w:val="57"/>
          <w:jc w:val="center"/>
        </w:trPr>
        <w:tc>
          <w:tcPr>
            <w:tcW w:w="1134" w:type="dxa"/>
            <w:vMerge/>
            <w:shd w:val="clear" w:color="auto" w:fill="auto"/>
            <w:vAlign w:val="center"/>
          </w:tcPr>
          <w:p w14:paraId="571BD01A" w14:textId="77777777" w:rsidR="00E722E0" w:rsidRPr="00CE22A4" w:rsidRDefault="00E722E0" w:rsidP="0071473F">
            <w:pPr>
              <w:rPr>
                <w:rFonts w:eastAsia="SimSun" w:cs="Times New Roman"/>
                <w:sz w:val="20"/>
                <w:szCs w:val="20"/>
                <w:lang w:eastAsia="zh-CN"/>
              </w:rPr>
            </w:pPr>
          </w:p>
        </w:tc>
        <w:tc>
          <w:tcPr>
            <w:tcW w:w="1311" w:type="dxa"/>
            <w:vMerge/>
            <w:vAlign w:val="center"/>
          </w:tcPr>
          <w:p w14:paraId="610B59B3" w14:textId="77777777" w:rsidR="00E722E0" w:rsidRPr="00CE22A4" w:rsidRDefault="00E722E0" w:rsidP="0071473F">
            <w:pPr>
              <w:rPr>
                <w:rFonts w:cs="Times New Roman"/>
                <w:sz w:val="20"/>
                <w:szCs w:val="20"/>
              </w:rPr>
            </w:pPr>
          </w:p>
        </w:tc>
        <w:tc>
          <w:tcPr>
            <w:tcW w:w="1722" w:type="dxa"/>
            <w:vAlign w:val="center"/>
          </w:tcPr>
          <w:p w14:paraId="0B7D0338"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bottom"/>
          </w:tcPr>
          <w:p w14:paraId="55F130FE" w14:textId="77777777" w:rsidR="00E722E0" w:rsidRPr="00CE22A4" w:rsidRDefault="00E722E0" w:rsidP="0071473F">
            <w:pPr>
              <w:rPr>
                <w:rFonts w:cs="Times New Roman"/>
                <w:sz w:val="20"/>
                <w:szCs w:val="20"/>
              </w:rPr>
            </w:pPr>
          </w:p>
        </w:tc>
        <w:tc>
          <w:tcPr>
            <w:tcW w:w="708" w:type="dxa"/>
            <w:shd w:val="clear" w:color="auto" w:fill="auto"/>
            <w:tcMar>
              <w:left w:w="57" w:type="dxa"/>
              <w:right w:w="0" w:type="dxa"/>
            </w:tcMar>
            <w:vAlign w:val="bottom"/>
          </w:tcPr>
          <w:p w14:paraId="20F15C36" w14:textId="77777777" w:rsidR="00E722E0" w:rsidRPr="00CE22A4" w:rsidRDefault="00E722E0" w:rsidP="0071473F">
            <w:pPr>
              <w:rPr>
                <w:rFonts w:cs="Times New Roman"/>
                <w:sz w:val="20"/>
                <w:szCs w:val="20"/>
              </w:rPr>
            </w:pPr>
          </w:p>
        </w:tc>
        <w:tc>
          <w:tcPr>
            <w:tcW w:w="567" w:type="dxa"/>
            <w:tcMar>
              <w:left w:w="57" w:type="dxa"/>
              <w:right w:w="0" w:type="dxa"/>
            </w:tcMar>
            <w:vAlign w:val="bottom"/>
          </w:tcPr>
          <w:p w14:paraId="666B589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F324B9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78A6BD9" w14:textId="77777777" w:rsidR="00E722E0" w:rsidRPr="00CE22A4" w:rsidRDefault="00E722E0" w:rsidP="0071473F">
            <w:pPr>
              <w:rPr>
                <w:rFonts w:cs="Times New Roman"/>
                <w:sz w:val="20"/>
                <w:szCs w:val="20"/>
              </w:rPr>
            </w:pPr>
          </w:p>
        </w:tc>
        <w:tc>
          <w:tcPr>
            <w:tcW w:w="1256" w:type="dxa"/>
          </w:tcPr>
          <w:p w14:paraId="645819B4" w14:textId="77777777" w:rsidR="00E722E0" w:rsidRPr="00CE22A4" w:rsidRDefault="00E722E0" w:rsidP="0071473F">
            <w:pPr>
              <w:rPr>
                <w:rFonts w:cs="Times New Roman"/>
                <w:sz w:val="20"/>
                <w:szCs w:val="20"/>
              </w:rPr>
            </w:pPr>
          </w:p>
        </w:tc>
      </w:tr>
      <w:tr w:rsidR="00E722E0" w:rsidRPr="00CE22A4" w14:paraId="517D5947" w14:textId="77777777" w:rsidTr="0071473F">
        <w:trPr>
          <w:trHeight w:val="57"/>
          <w:jc w:val="center"/>
        </w:trPr>
        <w:tc>
          <w:tcPr>
            <w:tcW w:w="1134" w:type="dxa"/>
            <w:vMerge/>
            <w:shd w:val="clear" w:color="auto" w:fill="auto"/>
            <w:vAlign w:val="center"/>
          </w:tcPr>
          <w:p w14:paraId="5FF26967"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71C26EA1"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4B1B0B00"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bottom"/>
          </w:tcPr>
          <w:p w14:paraId="6781EA38"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7E0363C5"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63177F51"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77C1EEB"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FBAE4B5"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0FE4A43C" w14:textId="77777777" w:rsidR="00E722E0" w:rsidRPr="00CE22A4" w:rsidRDefault="00E722E0" w:rsidP="0071473F">
            <w:pPr>
              <w:rPr>
                <w:rFonts w:cs="Times New Roman"/>
                <w:sz w:val="20"/>
                <w:szCs w:val="20"/>
              </w:rPr>
            </w:pPr>
          </w:p>
        </w:tc>
      </w:tr>
      <w:tr w:rsidR="00E722E0" w:rsidRPr="00CE22A4" w14:paraId="3FE3FB30" w14:textId="77777777" w:rsidTr="0071473F">
        <w:trPr>
          <w:trHeight w:val="57"/>
          <w:jc w:val="center"/>
        </w:trPr>
        <w:tc>
          <w:tcPr>
            <w:tcW w:w="1134" w:type="dxa"/>
            <w:vMerge/>
            <w:shd w:val="clear" w:color="auto" w:fill="auto"/>
            <w:vAlign w:val="center"/>
          </w:tcPr>
          <w:p w14:paraId="50D6DD92"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5DFF0FA4"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1D07EC1C"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bottom"/>
          </w:tcPr>
          <w:p w14:paraId="53F9A65E" w14:textId="77777777" w:rsidR="00E722E0" w:rsidRPr="00CE22A4" w:rsidRDefault="00E722E0" w:rsidP="0071473F">
            <w:pPr>
              <w:rPr>
                <w:rFonts w:cs="Times New Roman"/>
                <w:sz w:val="20"/>
                <w:szCs w:val="20"/>
              </w:rPr>
            </w:pPr>
            <w:r w:rsidRPr="00CE22A4">
              <w:rPr>
                <w:rFonts w:cs="Times New Roman"/>
                <w:sz w:val="20"/>
                <w:szCs w:val="20"/>
              </w:rPr>
              <w:t>212</w:t>
            </w:r>
          </w:p>
        </w:tc>
        <w:tc>
          <w:tcPr>
            <w:tcW w:w="708" w:type="dxa"/>
            <w:tcBorders>
              <w:top w:val="single" w:sz="4" w:space="0" w:color="auto"/>
            </w:tcBorders>
            <w:shd w:val="clear" w:color="auto" w:fill="auto"/>
            <w:tcMar>
              <w:left w:w="57" w:type="dxa"/>
              <w:right w:w="0" w:type="dxa"/>
            </w:tcMar>
            <w:vAlign w:val="bottom"/>
          </w:tcPr>
          <w:p w14:paraId="2B7046D5" w14:textId="77777777" w:rsidR="00E722E0" w:rsidRPr="00CE22A4" w:rsidRDefault="00E722E0" w:rsidP="0071473F">
            <w:pPr>
              <w:rPr>
                <w:rFonts w:cs="Times New Roman"/>
                <w:sz w:val="20"/>
                <w:szCs w:val="20"/>
              </w:rPr>
            </w:pPr>
            <w:r w:rsidRPr="00CE22A4">
              <w:rPr>
                <w:rFonts w:cs="Times New Roman"/>
                <w:sz w:val="20"/>
                <w:szCs w:val="20"/>
              </w:rPr>
              <w:t>2,74</w:t>
            </w:r>
          </w:p>
        </w:tc>
        <w:tc>
          <w:tcPr>
            <w:tcW w:w="567" w:type="dxa"/>
            <w:tcBorders>
              <w:top w:val="single" w:sz="4" w:space="0" w:color="auto"/>
            </w:tcBorders>
            <w:tcMar>
              <w:left w:w="57" w:type="dxa"/>
              <w:right w:w="0" w:type="dxa"/>
            </w:tcMar>
            <w:vAlign w:val="bottom"/>
          </w:tcPr>
          <w:p w14:paraId="0D5A1553" w14:textId="77777777" w:rsidR="00E722E0" w:rsidRPr="00CE22A4" w:rsidRDefault="00E722E0" w:rsidP="0071473F">
            <w:pPr>
              <w:rPr>
                <w:rFonts w:cs="Times New Roman"/>
                <w:sz w:val="20"/>
                <w:szCs w:val="20"/>
              </w:rPr>
            </w:pPr>
            <w:r w:rsidRPr="00CE22A4">
              <w:rPr>
                <w:rFonts w:cs="Times New Roman"/>
                <w:sz w:val="20"/>
                <w:szCs w:val="20"/>
              </w:rPr>
              <w:t>0,80</w:t>
            </w:r>
          </w:p>
        </w:tc>
        <w:tc>
          <w:tcPr>
            <w:tcW w:w="567" w:type="dxa"/>
            <w:vMerge w:val="restart"/>
            <w:tcBorders>
              <w:top w:val="single" w:sz="4" w:space="0" w:color="auto"/>
            </w:tcBorders>
            <w:tcMar>
              <w:left w:w="57" w:type="dxa"/>
              <w:right w:w="0" w:type="dxa"/>
            </w:tcMar>
            <w:vAlign w:val="center"/>
          </w:tcPr>
          <w:p w14:paraId="53F0D09E" w14:textId="77777777" w:rsidR="00E722E0" w:rsidRPr="00CE22A4" w:rsidRDefault="00E722E0" w:rsidP="0071473F">
            <w:pPr>
              <w:rPr>
                <w:rFonts w:cs="Times New Roman"/>
                <w:sz w:val="20"/>
                <w:szCs w:val="20"/>
              </w:rPr>
            </w:pPr>
            <w:r w:rsidRPr="00CE22A4">
              <w:rPr>
                <w:rFonts w:cs="Times New Roman"/>
                <w:sz w:val="20"/>
                <w:szCs w:val="20"/>
              </w:rPr>
              <w:t>3,81</w:t>
            </w:r>
          </w:p>
        </w:tc>
        <w:tc>
          <w:tcPr>
            <w:tcW w:w="567" w:type="dxa"/>
            <w:vMerge w:val="restart"/>
            <w:tcBorders>
              <w:top w:val="single" w:sz="4" w:space="0" w:color="auto"/>
            </w:tcBorders>
            <w:tcMar>
              <w:left w:w="57" w:type="dxa"/>
              <w:right w:w="0" w:type="dxa"/>
            </w:tcMar>
            <w:vAlign w:val="center"/>
          </w:tcPr>
          <w:p w14:paraId="58801178" w14:textId="77777777" w:rsidR="00E722E0" w:rsidRPr="00CE22A4" w:rsidRDefault="00E722E0" w:rsidP="0071473F">
            <w:pPr>
              <w:rPr>
                <w:rFonts w:cs="Times New Roman"/>
                <w:b/>
                <w:sz w:val="20"/>
                <w:szCs w:val="20"/>
              </w:rPr>
            </w:pPr>
            <w:r w:rsidRPr="00CE22A4">
              <w:rPr>
                <w:rFonts w:cs="Times New Roman"/>
                <w:b/>
                <w:sz w:val="20"/>
                <w:szCs w:val="20"/>
              </w:rPr>
              <w:t>0,023</w:t>
            </w:r>
          </w:p>
        </w:tc>
        <w:tc>
          <w:tcPr>
            <w:tcW w:w="1256" w:type="dxa"/>
            <w:tcBorders>
              <w:top w:val="single" w:sz="4" w:space="0" w:color="auto"/>
            </w:tcBorders>
          </w:tcPr>
          <w:p w14:paraId="442AFACA" w14:textId="77777777" w:rsidR="00E722E0" w:rsidRPr="00CE22A4" w:rsidRDefault="00E722E0" w:rsidP="0071473F">
            <w:pPr>
              <w:rPr>
                <w:rFonts w:cs="Times New Roman"/>
                <w:b/>
                <w:sz w:val="20"/>
                <w:szCs w:val="20"/>
              </w:rPr>
            </w:pPr>
            <w:r w:rsidRPr="00CE22A4">
              <w:rPr>
                <w:rFonts w:cs="Times New Roman"/>
                <w:b/>
                <w:sz w:val="20"/>
                <w:szCs w:val="20"/>
              </w:rPr>
              <w:t>B&gt;A</w:t>
            </w:r>
          </w:p>
        </w:tc>
      </w:tr>
      <w:tr w:rsidR="00E722E0" w:rsidRPr="00CE22A4" w14:paraId="4C383470" w14:textId="77777777" w:rsidTr="0071473F">
        <w:trPr>
          <w:trHeight w:val="57"/>
          <w:jc w:val="center"/>
        </w:trPr>
        <w:tc>
          <w:tcPr>
            <w:tcW w:w="1134" w:type="dxa"/>
            <w:vMerge/>
            <w:shd w:val="clear" w:color="auto" w:fill="auto"/>
            <w:vAlign w:val="center"/>
          </w:tcPr>
          <w:p w14:paraId="2828382E"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A000B16" w14:textId="77777777" w:rsidR="00E722E0" w:rsidRPr="00CE22A4" w:rsidRDefault="00E722E0" w:rsidP="0071473F">
            <w:pPr>
              <w:rPr>
                <w:rFonts w:cs="Times New Roman"/>
                <w:sz w:val="20"/>
                <w:szCs w:val="20"/>
              </w:rPr>
            </w:pPr>
          </w:p>
        </w:tc>
        <w:tc>
          <w:tcPr>
            <w:tcW w:w="1722" w:type="dxa"/>
            <w:vAlign w:val="center"/>
          </w:tcPr>
          <w:p w14:paraId="5EB624AE"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bottom"/>
          </w:tcPr>
          <w:p w14:paraId="0CAA1150"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7366E554" w14:textId="77777777" w:rsidR="00E722E0" w:rsidRPr="00CE22A4" w:rsidRDefault="00E722E0" w:rsidP="0071473F">
            <w:pPr>
              <w:rPr>
                <w:rFonts w:cs="Times New Roman"/>
                <w:sz w:val="20"/>
                <w:szCs w:val="20"/>
              </w:rPr>
            </w:pPr>
            <w:r w:rsidRPr="00CE22A4">
              <w:rPr>
                <w:rFonts w:cs="Times New Roman"/>
                <w:sz w:val="20"/>
                <w:szCs w:val="20"/>
              </w:rPr>
              <w:t>3,12</w:t>
            </w:r>
          </w:p>
        </w:tc>
        <w:tc>
          <w:tcPr>
            <w:tcW w:w="567" w:type="dxa"/>
            <w:tcMar>
              <w:left w:w="57" w:type="dxa"/>
              <w:right w:w="0" w:type="dxa"/>
            </w:tcMar>
            <w:vAlign w:val="bottom"/>
          </w:tcPr>
          <w:p w14:paraId="4D78BB5B" w14:textId="77777777" w:rsidR="00E722E0" w:rsidRPr="00CE22A4" w:rsidRDefault="00E722E0" w:rsidP="0071473F">
            <w:pPr>
              <w:rPr>
                <w:rFonts w:cs="Times New Roman"/>
                <w:sz w:val="20"/>
                <w:szCs w:val="20"/>
              </w:rPr>
            </w:pPr>
            <w:r w:rsidRPr="00CE22A4">
              <w:rPr>
                <w:rFonts w:cs="Times New Roman"/>
                <w:sz w:val="20"/>
                <w:szCs w:val="20"/>
              </w:rPr>
              <w:t>0,80</w:t>
            </w:r>
          </w:p>
        </w:tc>
        <w:tc>
          <w:tcPr>
            <w:tcW w:w="567" w:type="dxa"/>
            <w:vMerge/>
            <w:tcMar>
              <w:left w:w="57" w:type="dxa"/>
              <w:right w:w="0" w:type="dxa"/>
            </w:tcMar>
            <w:vAlign w:val="center"/>
          </w:tcPr>
          <w:p w14:paraId="2BB8650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C07B420" w14:textId="77777777" w:rsidR="00E722E0" w:rsidRPr="00CE22A4" w:rsidRDefault="00E722E0" w:rsidP="0071473F">
            <w:pPr>
              <w:rPr>
                <w:rFonts w:cs="Times New Roman"/>
                <w:b/>
                <w:sz w:val="20"/>
                <w:szCs w:val="20"/>
              </w:rPr>
            </w:pPr>
          </w:p>
        </w:tc>
        <w:tc>
          <w:tcPr>
            <w:tcW w:w="1256" w:type="dxa"/>
          </w:tcPr>
          <w:p w14:paraId="2E960485" w14:textId="77777777" w:rsidR="00E722E0" w:rsidRPr="00CE22A4" w:rsidRDefault="00E722E0" w:rsidP="0071473F">
            <w:pPr>
              <w:rPr>
                <w:rFonts w:cs="Times New Roman"/>
                <w:sz w:val="20"/>
                <w:szCs w:val="20"/>
              </w:rPr>
            </w:pPr>
          </w:p>
        </w:tc>
      </w:tr>
      <w:tr w:rsidR="00E722E0" w:rsidRPr="00CE22A4" w14:paraId="05F9DFC5" w14:textId="77777777" w:rsidTr="0071473F">
        <w:trPr>
          <w:trHeight w:val="57"/>
          <w:jc w:val="center"/>
        </w:trPr>
        <w:tc>
          <w:tcPr>
            <w:tcW w:w="1134" w:type="dxa"/>
            <w:vMerge/>
            <w:shd w:val="clear" w:color="auto" w:fill="auto"/>
            <w:vAlign w:val="center"/>
          </w:tcPr>
          <w:p w14:paraId="23408987"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DE8B58A" w14:textId="77777777" w:rsidR="00E722E0" w:rsidRPr="00CE22A4" w:rsidRDefault="00E722E0" w:rsidP="0071473F">
            <w:pPr>
              <w:rPr>
                <w:rFonts w:cs="Times New Roman"/>
                <w:sz w:val="20"/>
                <w:szCs w:val="20"/>
              </w:rPr>
            </w:pPr>
          </w:p>
        </w:tc>
        <w:tc>
          <w:tcPr>
            <w:tcW w:w="1722" w:type="dxa"/>
            <w:vAlign w:val="center"/>
          </w:tcPr>
          <w:p w14:paraId="6389637F"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bottom"/>
          </w:tcPr>
          <w:p w14:paraId="28BADC6D"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23A6FA8C" w14:textId="77777777" w:rsidR="00E722E0" w:rsidRPr="00CE22A4" w:rsidRDefault="00E722E0" w:rsidP="0071473F">
            <w:pPr>
              <w:rPr>
                <w:rFonts w:cs="Times New Roman"/>
                <w:sz w:val="20"/>
                <w:szCs w:val="20"/>
              </w:rPr>
            </w:pPr>
            <w:r w:rsidRPr="00CE22A4">
              <w:rPr>
                <w:rFonts w:cs="Times New Roman"/>
                <w:sz w:val="20"/>
                <w:szCs w:val="20"/>
              </w:rPr>
              <w:t>2,84</w:t>
            </w:r>
          </w:p>
        </w:tc>
        <w:tc>
          <w:tcPr>
            <w:tcW w:w="567" w:type="dxa"/>
            <w:tcMar>
              <w:left w:w="57" w:type="dxa"/>
              <w:right w:w="0" w:type="dxa"/>
            </w:tcMar>
            <w:vAlign w:val="bottom"/>
          </w:tcPr>
          <w:p w14:paraId="57E68222" w14:textId="77777777" w:rsidR="00E722E0" w:rsidRPr="00CE22A4" w:rsidRDefault="00E722E0" w:rsidP="0071473F">
            <w:pPr>
              <w:rPr>
                <w:rFonts w:cs="Times New Roman"/>
                <w:sz w:val="20"/>
                <w:szCs w:val="20"/>
              </w:rPr>
            </w:pPr>
            <w:r w:rsidRPr="00CE22A4">
              <w:rPr>
                <w:rFonts w:cs="Times New Roman"/>
                <w:sz w:val="20"/>
                <w:szCs w:val="20"/>
              </w:rPr>
              <w:t>0,98</w:t>
            </w:r>
          </w:p>
        </w:tc>
        <w:tc>
          <w:tcPr>
            <w:tcW w:w="567" w:type="dxa"/>
            <w:vMerge/>
            <w:tcMar>
              <w:left w:w="57" w:type="dxa"/>
              <w:right w:w="0" w:type="dxa"/>
            </w:tcMar>
            <w:vAlign w:val="center"/>
          </w:tcPr>
          <w:p w14:paraId="411B31C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B52BBC6" w14:textId="77777777" w:rsidR="00E722E0" w:rsidRPr="00CE22A4" w:rsidRDefault="00E722E0" w:rsidP="0071473F">
            <w:pPr>
              <w:rPr>
                <w:rFonts w:cs="Times New Roman"/>
                <w:b/>
                <w:sz w:val="20"/>
                <w:szCs w:val="20"/>
              </w:rPr>
            </w:pPr>
          </w:p>
        </w:tc>
        <w:tc>
          <w:tcPr>
            <w:tcW w:w="1256" w:type="dxa"/>
          </w:tcPr>
          <w:p w14:paraId="3FFA7226" w14:textId="77777777" w:rsidR="00E722E0" w:rsidRPr="00CE22A4" w:rsidRDefault="00E722E0" w:rsidP="0071473F">
            <w:pPr>
              <w:rPr>
                <w:rFonts w:cs="Times New Roman"/>
                <w:sz w:val="20"/>
                <w:szCs w:val="20"/>
              </w:rPr>
            </w:pPr>
          </w:p>
        </w:tc>
      </w:tr>
      <w:tr w:rsidR="00E722E0" w:rsidRPr="00CE22A4" w14:paraId="1F3F52F8" w14:textId="77777777" w:rsidTr="0071473F">
        <w:trPr>
          <w:trHeight w:val="57"/>
          <w:jc w:val="center"/>
        </w:trPr>
        <w:tc>
          <w:tcPr>
            <w:tcW w:w="1134" w:type="dxa"/>
            <w:vMerge/>
            <w:shd w:val="clear" w:color="auto" w:fill="auto"/>
            <w:vAlign w:val="center"/>
          </w:tcPr>
          <w:p w14:paraId="5E0A3260"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83B745A" w14:textId="77777777" w:rsidR="00E722E0" w:rsidRPr="00CE22A4" w:rsidRDefault="00E722E0" w:rsidP="0071473F">
            <w:pPr>
              <w:rPr>
                <w:rFonts w:cs="Times New Roman"/>
                <w:sz w:val="20"/>
                <w:szCs w:val="20"/>
              </w:rPr>
            </w:pPr>
          </w:p>
        </w:tc>
        <w:tc>
          <w:tcPr>
            <w:tcW w:w="1722" w:type="dxa"/>
            <w:vAlign w:val="center"/>
          </w:tcPr>
          <w:p w14:paraId="2BEB749E"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bottom"/>
          </w:tcPr>
          <w:p w14:paraId="02E595AA" w14:textId="77777777" w:rsidR="00E722E0" w:rsidRPr="00CE22A4" w:rsidRDefault="00E722E0" w:rsidP="0071473F">
            <w:pPr>
              <w:rPr>
                <w:rFonts w:cs="Times New Roman"/>
                <w:sz w:val="20"/>
                <w:szCs w:val="20"/>
              </w:rPr>
            </w:pPr>
          </w:p>
        </w:tc>
        <w:tc>
          <w:tcPr>
            <w:tcW w:w="708" w:type="dxa"/>
            <w:shd w:val="clear" w:color="auto" w:fill="auto"/>
            <w:tcMar>
              <w:left w:w="57" w:type="dxa"/>
              <w:right w:w="0" w:type="dxa"/>
            </w:tcMar>
            <w:vAlign w:val="bottom"/>
          </w:tcPr>
          <w:p w14:paraId="3CAB3A14" w14:textId="77777777" w:rsidR="00E722E0" w:rsidRPr="00CE22A4" w:rsidRDefault="00E722E0" w:rsidP="0071473F">
            <w:pPr>
              <w:rPr>
                <w:rFonts w:cs="Times New Roman"/>
                <w:sz w:val="20"/>
                <w:szCs w:val="20"/>
              </w:rPr>
            </w:pPr>
          </w:p>
        </w:tc>
        <w:tc>
          <w:tcPr>
            <w:tcW w:w="567" w:type="dxa"/>
            <w:tcMar>
              <w:left w:w="57" w:type="dxa"/>
              <w:right w:w="0" w:type="dxa"/>
            </w:tcMar>
            <w:vAlign w:val="bottom"/>
          </w:tcPr>
          <w:p w14:paraId="0FDFE84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BDE186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25AD487" w14:textId="77777777" w:rsidR="00E722E0" w:rsidRPr="00CE22A4" w:rsidRDefault="00E722E0" w:rsidP="0071473F">
            <w:pPr>
              <w:rPr>
                <w:rFonts w:cs="Times New Roman"/>
                <w:b/>
                <w:sz w:val="20"/>
                <w:szCs w:val="20"/>
              </w:rPr>
            </w:pPr>
          </w:p>
        </w:tc>
        <w:tc>
          <w:tcPr>
            <w:tcW w:w="1256" w:type="dxa"/>
          </w:tcPr>
          <w:p w14:paraId="6197FFDB" w14:textId="77777777" w:rsidR="00E722E0" w:rsidRPr="00CE22A4" w:rsidRDefault="00E722E0" w:rsidP="0071473F">
            <w:pPr>
              <w:rPr>
                <w:rFonts w:cs="Times New Roman"/>
                <w:sz w:val="20"/>
                <w:szCs w:val="20"/>
              </w:rPr>
            </w:pPr>
          </w:p>
        </w:tc>
      </w:tr>
      <w:tr w:rsidR="00E722E0" w:rsidRPr="00CE22A4" w14:paraId="0117E3F1" w14:textId="77777777" w:rsidTr="0071473F">
        <w:trPr>
          <w:trHeight w:val="57"/>
          <w:jc w:val="center"/>
        </w:trPr>
        <w:tc>
          <w:tcPr>
            <w:tcW w:w="1134" w:type="dxa"/>
            <w:vMerge/>
            <w:shd w:val="clear" w:color="auto" w:fill="auto"/>
            <w:vAlign w:val="center"/>
          </w:tcPr>
          <w:p w14:paraId="5B5EC8D6"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E4BA44A"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16EA8FF7"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bottom"/>
          </w:tcPr>
          <w:p w14:paraId="3FA1AB7B"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383C62BA"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7FA459A0"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5F0F4A15"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899E450"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72D8C559" w14:textId="77777777" w:rsidR="00E722E0" w:rsidRPr="00CE22A4" w:rsidRDefault="00E722E0" w:rsidP="0071473F">
            <w:pPr>
              <w:rPr>
                <w:rFonts w:cs="Times New Roman"/>
                <w:sz w:val="20"/>
                <w:szCs w:val="20"/>
              </w:rPr>
            </w:pPr>
          </w:p>
        </w:tc>
      </w:tr>
      <w:tr w:rsidR="00E722E0" w:rsidRPr="00CE22A4" w14:paraId="7EA2DBF4" w14:textId="77777777" w:rsidTr="0071473F">
        <w:trPr>
          <w:trHeight w:val="57"/>
          <w:jc w:val="center"/>
        </w:trPr>
        <w:tc>
          <w:tcPr>
            <w:tcW w:w="1134" w:type="dxa"/>
            <w:vMerge/>
            <w:shd w:val="clear" w:color="auto" w:fill="auto"/>
            <w:vAlign w:val="center"/>
          </w:tcPr>
          <w:p w14:paraId="0C904ABA"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168F8190"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1A6A34F0"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bottom"/>
          </w:tcPr>
          <w:p w14:paraId="777D9F2F" w14:textId="77777777" w:rsidR="00E722E0" w:rsidRPr="00CE22A4" w:rsidRDefault="00E722E0" w:rsidP="0071473F">
            <w:pPr>
              <w:rPr>
                <w:rFonts w:cs="Times New Roman"/>
                <w:sz w:val="20"/>
                <w:szCs w:val="20"/>
              </w:rPr>
            </w:pPr>
            <w:r w:rsidRPr="00CE22A4">
              <w:rPr>
                <w:rFonts w:cs="Times New Roman"/>
                <w:sz w:val="20"/>
                <w:szCs w:val="20"/>
              </w:rPr>
              <w:t>212</w:t>
            </w:r>
          </w:p>
        </w:tc>
        <w:tc>
          <w:tcPr>
            <w:tcW w:w="708" w:type="dxa"/>
            <w:tcBorders>
              <w:top w:val="single" w:sz="4" w:space="0" w:color="auto"/>
            </w:tcBorders>
            <w:shd w:val="clear" w:color="auto" w:fill="auto"/>
            <w:tcMar>
              <w:left w:w="57" w:type="dxa"/>
              <w:right w:w="0" w:type="dxa"/>
            </w:tcMar>
            <w:vAlign w:val="bottom"/>
          </w:tcPr>
          <w:p w14:paraId="2950B4EA" w14:textId="77777777" w:rsidR="00E722E0" w:rsidRPr="00CE22A4" w:rsidRDefault="00E722E0" w:rsidP="0071473F">
            <w:pPr>
              <w:rPr>
                <w:rFonts w:cs="Times New Roman"/>
                <w:sz w:val="20"/>
                <w:szCs w:val="20"/>
              </w:rPr>
            </w:pPr>
            <w:r w:rsidRPr="00CE22A4">
              <w:rPr>
                <w:rFonts w:cs="Times New Roman"/>
                <w:sz w:val="20"/>
                <w:szCs w:val="20"/>
              </w:rPr>
              <w:t>2,65</w:t>
            </w:r>
          </w:p>
        </w:tc>
        <w:tc>
          <w:tcPr>
            <w:tcW w:w="567" w:type="dxa"/>
            <w:tcBorders>
              <w:top w:val="single" w:sz="4" w:space="0" w:color="auto"/>
            </w:tcBorders>
            <w:tcMar>
              <w:left w:w="57" w:type="dxa"/>
              <w:right w:w="0" w:type="dxa"/>
            </w:tcMar>
            <w:vAlign w:val="bottom"/>
          </w:tcPr>
          <w:p w14:paraId="1839475B"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val="restart"/>
            <w:tcBorders>
              <w:top w:val="single" w:sz="4" w:space="0" w:color="auto"/>
            </w:tcBorders>
            <w:tcMar>
              <w:left w:w="57" w:type="dxa"/>
              <w:right w:w="0" w:type="dxa"/>
            </w:tcMar>
            <w:vAlign w:val="center"/>
          </w:tcPr>
          <w:p w14:paraId="6873396F" w14:textId="77777777" w:rsidR="00E722E0" w:rsidRPr="00CE22A4" w:rsidRDefault="00E722E0" w:rsidP="0071473F">
            <w:pPr>
              <w:rPr>
                <w:rFonts w:cs="Times New Roman"/>
                <w:sz w:val="20"/>
                <w:szCs w:val="20"/>
              </w:rPr>
            </w:pPr>
            <w:r w:rsidRPr="00CE22A4">
              <w:rPr>
                <w:rFonts w:cs="Times New Roman"/>
                <w:sz w:val="20"/>
                <w:szCs w:val="20"/>
              </w:rPr>
              <w:t>3,46</w:t>
            </w:r>
          </w:p>
        </w:tc>
        <w:tc>
          <w:tcPr>
            <w:tcW w:w="567" w:type="dxa"/>
            <w:vMerge w:val="restart"/>
            <w:tcBorders>
              <w:top w:val="single" w:sz="4" w:space="0" w:color="auto"/>
            </w:tcBorders>
            <w:tcMar>
              <w:left w:w="57" w:type="dxa"/>
              <w:right w:w="0" w:type="dxa"/>
            </w:tcMar>
            <w:vAlign w:val="center"/>
          </w:tcPr>
          <w:p w14:paraId="276F4D30" w14:textId="77777777" w:rsidR="00E722E0" w:rsidRPr="00CE22A4" w:rsidRDefault="00E722E0" w:rsidP="0071473F">
            <w:pPr>
              <w:rPr>
                <w:rFonts w:cs="Times New Roman"/>
                <w:b/>
                <w:sz w:val="20"/>
                <w:szCs w:val="20"/>
              </w:rPr>
            </w:pPr>
            <w:r w:rsidRPr="00CE22A4">
              <w:rPr>
                <w:rFonts w:cs="Times New Roman"/>
                <w:b/>
                <w:sz w:val="20"/>
                <w:szCs w:val="20"/>
              </w:rPr>
              <w:t>0,033</w:t>
            </w:r>
          </w:p>
        </w:tc>
        <w:tc>
          <w:tcPr>
            <w:tcW w:w="1256" w:type="dxa"/>
            <w:tcBorders>
              <w:top w:val="single" w:sz="4" w:space="0" w:color="auto"/>
            </w:tcBorders>
          </w:tcPr>
          <w:p w14:paraId="73F0F98F" w14:textId="77777777" w:rsidR="00E722E0" w:rsidRPr="00CE22A4" w:rsidRDefault="00E722E0" w:rsidP="0071473F">
            <w:pPr>
              <w:rPr>
                <w:rFonts w:cs="Times New Roman"/>
                <w:b/>
                <w:sz w:val="20"/>
                <w:szCs w:val="20"/>
              </w:rPr>
            </w:pPr>
            <w:r w:rsidRPr="00CE22A4">
              <w:rPr>
                <w:rFonts w:cs="Times New Roman"/>
                <w:b/>
                <w:sz w:val="20"/>
                <w:szCs w:val="20"/>
              </w:rPr>
              <w:t>B&gt;A</w:t>
            </w:r>
          </w:p>
        </w:tc>
      </w:tr>
      <w:tr w:rsidR="00E722E0" w:rsidRPr="00CE22A4" w14:paraId="3432AC63" w14:textId="77777777" w:rsidTr="0071473F">
        <w:trPr>
          <w:trHeight w:val="57"/>
          <w:jc w:val="center"/>
        </w:trPr>
        <w:tc>
          <w:tcPr>
            <w:tcW w:w="1134" w:type="dxa"/>
            <w:vMerge/>
            <w:shd w:val="clear" w:color="auto" w:fill="auto"/>
            <w:vAlign w:val="center"/>
          </w:tcPr>
          <w:p w14:paraId="48DD2D54"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820DBEF" w14:textId="77777777" w:rsidR="00E722E0" w:rsidRPr="00CE22A4" w:rsidRDefault="00E722E0" w:rsidP="0071473F">
            <w:pPr>
              <w:rPr>
                <w:rFonts w:cs="Times New Roman"/>
                <w:sz w:val="20"/>
                <w:szCs w:val="20"/>
              </w:rPr>
            </w:pPr>
          </w:p>
        </w:tc>
        <w:tc>
          <w:tcPr>
            <w:tcW w:w="1722" w:type="dxa"/>
            <w:vAlign w:val="center"/>
          </w:tcPr>
          <w:p w14:paraId="4FA259A8"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bottom"/>
          </w:tcPr>
          <w:p w14:paraId="22566936"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680EF4A9" w14:textId="77777777" w:rsidR="00E722E0" w:rsidRPr="00CE22A4" w:rsidRDefault="00E722E0" w:rsidP="0071473F">
            <w:pPr>
              <w:rPr>
                <w:rFonts w:cs="Times New Roman"/>
                <w:sz w:val="20"/>
                <w:szCs w:val="20"/>
              </w:rPr>
            </w:pPr>
            <w:r w:rsidRPr="00CE22A4">
              <w:rPr>
                <w:rFonts w:cs="Times New Roman"/>
                <w:sz w:val="20"/>
                <w:szCs w:val="20"/>
              </w:rPr>
              <w:t>3,01</w:t>
            </w:r>
          </w:p>
        </w:tc>
        <w:tc>
          <w:tcPr>
            <w:tcW w:w="567" w:type="dxa"/>
            <w:tcMar>
              <w:left w:w="57" w:type="dxa"/>
              <w:right w:w="0" w:type="dxa"/>
            </w:tcMar>
            <w:vAlign w:val="bottom"/>
          </w:tcPr>
          <w:p w14:paraId="20CCF281"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Mar>
              <w:left w:w="57" w:type="dxa"/>
              <w:right w:w="0" w:type="dxa"/>
            </w:tcMar>
            <w:vAlign w:val="center"/>
          </w:tcPr>
          <w:p w14:paraId="7180030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701C870" w14:textId="77777777" w:rsidR="00E722E0" w:rsidRPr="00CE22A4" w:rsidRDefault="00E722E0" w:rsidP="0071473F">
            <w:pPr>
              <w:rPr>
                <w:rFonts w:cs="Times New Roman"/>
                <w:b/>
                <w:sz w:val="20"/>
                <w:szCs w:val="20"/>
              </w:rPr>
            </w:pPr>
          </w:p>
        </w:tc>
        <w:tc>
          <w:tcPr>
            <w:tcW w:w="1256" w:type="dxa"/>
          </w:tcPr>
          <w:p w14:paraId="7A734BDF" w14:textId="77777777" w:rsidR="00E722E0" w:rsidRPr="00CE22A4" w:rsidRDefault="00E722E0" w:rsidP="0071473F">
            <w:pPr>
              <w:rPr>
                <w:rFonts w:cs="Times New Roman"/>
                <w:sz w:val="20"/>
                <w:szCs w:val="20"/>
              </w:rPr>
            </w:pPr>
          </w:p>
        </w:tc>
      </w:tr>
      <w:tr w:rsidR="00E722E0" w:rsidRPr="00CE22A4" w14:paraId="36173CF1" w14:textId="77777777" w:rsidTr="0071473F">
        <w:trPr>
          <w:trHeight w:val="57"/>
          <w:jc w:val="center"/>
        </w:trPr>
        <w:tc>
          <w:tcPr>
            <w:tcW w:w="1134" w:type="dxa"/>
            <w:vMerge/>
            <w:shd w:val="clear" w:color="auto" w:fill="auto"/>
            <w:vAlign w:val="center"/>
          </w:tcPr>
          <w:p w14:paraId="170C2DE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949CBE3" w14:textId="77777777" w:rsidR="00E722E0" w:rsidRPr="00CE22A4" w:rsidRDefault="00E722E0" w:rsidP="0071473F">
            <w:pPr>
              <w:rPr>
                <w:rFonts w:cs="Times New Roman"/>
                <w:sz w:val="20"/>
                <w:szCs w:val="20"/>
              </w:rPr>
            </w:pPr>
          </w:p>
        </w:tc>
        <w:tc>
          <w:tcPr>
            <w:tcW w:w="1722" w:type="dxa"/>
            <w:vAlign w:val="center"/>
          </w:tcPr>
          <w:p w14:paraId="2F1F9C8E"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bottom"/>
          </w:tcPr>
          <w:p w14:paraId="6AC5CC4C"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413B8236" w14:textId="77777777" w:rsidR="00E722E0" w:rsidRPr="00CE22A4" w:rsidRDefault="00E722E0" w:rsidP="0071473F">
            <w:pPr>
              <w:rPr>
                <w:rFonts w:cs="Times New Roman"/>
                <w:sz w:val="20"/>
                <w:szCs w:val="20"/>
              </w:rPr>
            </w:pPr>
            <w:r w:rsidRPr="00CE22A4">
              <w:rPr>
                <w:rFonts w:cs="Times New Roman"/>
                <w:sz w:val="20"/>
                <w:szCs w:val="20"/>
              </w:rPr>
              <w:t>2,85</w:t>
            </w:r>
          </w:p>
        </w:tc>
        <w:tc>
          <w:tcPr>
            <w:tcW w:w="567" w:type="dxa"/>
            <w:tcMar>
              <w:left w:w="57" w:type="dxa"/>
              <w:right w:w="0" w:type="dxa"/>
            </w:tcMar>
            <w:vAlign w:val="bottom"/>
          </w:tcPr>
          <w:p w14:paraId="22FF1C2C" w14:textId="77777777" w:rsidR="00E722E0" w:rsidRPr="00CE22A4" w:rsidRDefault="00E722E0" w:rsidP="0071473F">
            <w:pPr>
              <w:rPr>
                <w:rFonts w:cs="Times New Roman"/>
                <w:sz w:val="20"/>
                <w:szCs w:val="20"/>
              </w:rPr>
            </w:pPr>
            <w:r w:rsidRPr="00CE22A4">
              <w:rPr>
                <w:rFonts w:cs="Times New Roman"/>
                <w:sz w:val="20"/>
                <w:szCs w:val="20"/>
              </w:rPr>
              <w:t>1,05</w:t>
            </w:r>
          </w:p>
        </w:tc>
        <w:tc>
          <w:tcPr>
            <w:tcW w:w="567" w:type="dxa"/>
            <w:vMerge/>
            <w:tcMar>
              <w:left w:w="57" w:type="dxa"/>
              <w:right w:w="0" w:type="dxa"/>
            </w:tcMar>
            <w:vAlign w:val="center"/>
          </w:tcPr>
          <w:p w14:paraId="2FE8938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871AB0C" w14:textId="77777777" w:rsidR="00E722E0" w:rsidRPr="00CE22A4" w:rsidRDefault="00E722E0" w:rsidP="0071473F">
            <w:pPr>
              <w:rPr>
                <w:rFonts w:cs="Times New Roman"/>
                <w:b/>
                <w:sz w:val="20"/>
                <w:szCs w:val="20"/>
              </w:rPr>
            </w:pPr>
          </w:p>
        </w:tc>
        <w:tc>
          <w:tcPr>
            <w:tcW w:w="1256" w:type="dxa"/>
          </w:tcPr>
          <w:p w14:paraId="0BBB9386" w14:textId="77777777" w:rsidR="00E722E0" w:rsidRPr="00CE22A4" w:rsidRDefault="00E722E0" w:rsidP="0071473F">
            <w:pPr>
              <w:rPr>
                <w:rFonts w:cs="Times New Roman"/>
                <w:sz w:val="20"/>
                <w:szCs w:val="20"/>
              </w:rPr>
            </w:pPr>
          </w:p>
        </w:tc>
      </w:tr>
      <w:tr w:rsidR="00E722E0" w:rsidRPr="00CE22A4" w14:paraId="5290935F" w14:textId="77777777" w:rsidTr="0071473F">
        <w:trPr>
          <w:trHeight w:val="57"/>
          <w:jc w:val="center"/>
        </w:trPr>
        <w:tc>
          <w:tcPr>
            <w:tcW w:w="1134" w:type="dxa"/>
            <w:vMerge/>
            <w:shd w:val="clear" w:color="auto" w:fill="auto"/>
            <w:vAlign w:val="center"/>
          </w:tcPr>
          <w:p w14:paraId="3489CB6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54D372A" w14:textId="77777777" w:rsidR="00E722E0" w:rsidRPr="00CE22A4" w:rsidRDefault="00E722E0" w:rsidP="0071473F">
            <w:pPr>
              <w:rPr>
                <w:rFonts w:cs="Times New Roman"/>
                <w:sz w:val="20"/>
                <w:szCs w:val="20"/>
              </w:rPr>
            </w:pPr>
          </w:p>
        </w:tc>
        <w:tc>
          <w:tcPr>
            <w:tcW w:w="1722" w:type="dxa"/>
            <w:vAlign w:val="center"/>
          </w:tcPr>
          <w:p w14:paraId="1E4A0CB1"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bottom"/>
          </w:tcPr>
          <w:p w14:paraId="19D5B240" w14:textId="77777777" w:rsidR="00E722E0" w:rsidRPr="00CE22A4" w:rsidRDefault="00E722E0" w:rsidP="0071473F">
            <w:pPr>
              <w:rPr>
                <w:rFonts w:cs="Times New Roman"/>
                <w:sz w:val="20"/>
                <w:szCs w:val="20"/>
              </w:rPr>
            </w:pPr>
          </w:p>
        </w:tc>
        <w:tc>
          <w:tcPr>
            <w:tcW w:w="708" w:type="dxa"/>
            <w:shd w:val="clear" w:color="auto" w:fill="auto"/>
            <w:tcMar>
              <w:left w:w="57" w:type="dxa"/>
              <w:right w:w="0" w:type="dxa"/>
            </w:tcMar>
            <w:vAlign w:val="bottom"/>
          </w:tcPr>
          <w:p w14:paraId="362413D2" w14:textId="77777777" w:rsidR="00E722E0" w:rsidRPr="00CE22A4" w:rsidRDefault="00E722E0" w:rsidP="0071473F">
            <w:pPr>
              <w:rPr>
                <w:rFonts w:cs="Times New Roman"/>
                <w:sz w:val="20"/>
                <w:szCs w:val="20"/>
              </w:rPr>
            </w:pPr>
          </w:p>
        </w:tc>
        <w:tc>
          <w:tcPr>
            <w:tcW w:w="567" w:type="dxa"/>
            <w:tcMar>
              <w:left w:w="57" w:type="dxa"/>
              <w:right w:w="0" w:type="dxa"/>
            </w:tcMar>
            <w:vAlign w:val="bottom"/>
          </w:tcPr>
          <w:p w14:paraId="21193F9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0A8AD8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2165762" w14:textId="77777777" w:rsidR="00E722E0" w:rsidRPr="00CE22A4" w:rsidRDefault="00E722E0" w:rsidP="0071473F">
            <w:pPr>
              <w:rPr>
                <w:rFonts w:cs="Times New Roman"/>
                <w:b/>
                <w:sz w:val="20"/>
                <w:szCs w:val="20"/>
              </w:rPr>
            </w:pPr>
          </w:p>
        </w:tc>
        <w:tc>
          <w:tcPr>
            <w:tcW w:w="1256" w:type="dxa"/>
          </w:tcPr>
          <w:p w14:paraId="6E2312AE" w14:textId="77777777" w:rsidR="00E722E0" w:rsidRPr="00CE22A4" w:rsidRDefault="00E722E0" w:rsidP="0071473F">
            <w:pPr>
              <w:rPr>
                <w:rFonts w:cs="Times New Roman"/>
                <w:sz w:val="20"/>
                <w:szCs w:val="20"/>
              </w:rPr>
            </w:pPr>
          </w:p>
        </w:tc>
      </w:tr>
      <w:tr w:rsidR="00E722E0" w:rsidRPr="00CE22A4" w14:paraId="5B4AAF0A" w14:textId="77777777" w:rsidTr="0071473F">
        <w:trPr>
          <w:trHeight w:val="57"/>
          <w:jc w:val="center"/>
        </w:trPr>
        <w:tc>
          <w:tcPr>
            <w:tcW w:w="1134" w:type="dxa"/>
            <w:vMerge/>
            <w:shd w:val="clear" w:color="auto" w:fill="auto"/>
            <w:vAlign w:val="center"/>
          </w:tcPr>
          <w:p w14:paraId="0F728E96"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38D4D99F"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58AD8D64"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bottom"/>
          </w:tcPr>
          <w:p w14:paraId="15160CFF"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09FD5A0C"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577435CE"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20410990"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7A189819"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1C8FFF87" w14:textId="77777777" w:rsidR="00E722E0" w:rsidRPr="00CE22A4" w:rsidRDefault="00E722E0" w:rsidP="0071473F">
            <w:pPr>
              <w:rPr>
                <w:rFonts w:cs="Times New Roman"/>
                <w:sz w:val="20"/>
                <w:szCs w:val="20"/>
              </w:rPr>
            </w:pPr>
          </w:p>
        </w:tc>
      </w:tr>
      <w:tr w:rsidR="00E722E0" w:rsidRPr="00CE22A4" w14:paraId="5B8595FD" w14:textId="77777777" w:rsidTr="0071473F">
        <w:trPr>
          <w:trHeight w:val="57"/>
          <w:jc w:val="center"/>
        </w:trPr>
        <w:tc>
          <w:tcPr>
            <w:tcW w:w="1134" w:type="dxa"/>
            <w:vMerge/>
            <w:shd w:val="clear" w:color="auto" w:fill="auto"/>
            <w:vAlign w:val="center"/>
          </w:tcPr>
          <w:p w14:paraId="5B29FA08" w14:textId="77777777" w:rsidR="00E722E0" w:rsidRPr="00CE22A4" w:rsidRDefault="00E722E0" w:rsidP="0071473F">
            <w:pPr>
              <w:rPr>
                <w:rFonts w:cs="Times New Roman"/>
                <w:sz w:val="20"/>
                <w:szCs w:val="20"/>
              </w:rPr>
            </w:pPr>
          </w:p>
        </w:tc>
        <w:tc>
          <w:tcPr>
            <w:tcW w:w="1311" w:type="dxa"/>
            <w:vMerge w:val="restart"/>
            <w:tcBorders>
              <w:top w:val="single" w:sz="4" w:space="0" w:color="auto"/>
            </w:tcBorders>
            <w:vAlign w:val="center"/>
          </w:tcPr>
          <w:p w14:paraId="7469F838"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20646B17"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bottom"/>
          </w:tcPr>
          <w:p w14:paraId="476D16D0" w14:textId="77777777" w:rsidR="00E722E0" w:rsidRPr="00CE22A4" w:rsidRDefault="00E722E0" w:rsidP="0071473F">
            <w:pPr>
              <w:rPr>
                <w:rFonts w:cs="Times New Roman"/>
                <w:sz w:val="20"/>
                <w:szCs w:val="20"/>
              </w:rPr>
            </w:pPr>
            <w:r w:rsidRPr="00CE22A4">
              <w:rPr>
                <w:rFonts w:cs="Times New Roman"/>
                <w:sz w:val="20"/>
                <w:szCs w:val="20"/>
              </w:rPr>
              <w:t>212</w:t>
            </w:r>
          </w:p>
        </w:tc>
        <w:tc>
          <w:tcPr>
            <w:tcW w:w="708" w:type="dxa"/>
            <w:tcBorders>
              <w:top w:val="single" w:sz="4" w:space="0" w:color="auto"/>
            </w:tcBorders>
            <w:shd w:val="clear" w:color="auto" w:fill="auto"/>
            <w:tcMar>
              <w:left w:w="57" w:type="dxa"/>
              <w:right w:w="0" w:type="dxa"/>
            </w:tcMar>
            <w:vAlign w:val="bottom"/>
          </w:tcPr>
          <w:p w14:paraId="3F111203" w14:textId="77777777" w:rsidR="00E722E0" w:rsidRPr="00CE22A4" w:rsidRDefault="00E722E0" w:rsidP="0071473F">
            <w:pPr>
              <w:rPr>
                <w:rFonts w:cs="Times New Roman"/>
                <w:sz w:val="20"/>
                <w:szCs w:val="20"/>
              </w:rPr>
            </w:pPr>
            <w:r w:rsidRPr="00CE22A4">
              <w:rPr>
                <w:rFonts w:cs="Times New Roman"/>
                <w:sz w:val="20"/>
                <w:szCs w:val="20"/>
              </w:rPr>
              <w:t>3,28</w:t>
            </w:r>
          </w:p>
        </w:tc>
        <w:tc>
          <w:tcPr>
            <w:tcW w:w="567" w:type="dxa"/>
            <w:tcBorders>
              <w:top w:val="single" w:sz="4" w:space="0" w:color="auto"/>
            </w:tcBorders>
            <w:tcMar>
              <w:left w:w="57" w:type="dxa"/>
              <w:right w:w="0" w:type="dxa"/>
            </w:tcMar>
            <w:vAlign w:val="bottom"/>
          </w:tcPr>
          <w:p w14:paraId="0CECDEE0" w14:textId="77777777" w:rsidR="00E722E0" w:rsidRPr="00CE22A4" w:rsidRDefault="00E722E0" w:rsidP="0071473F">
            <w:pPr>
              <w:rPr>
                <w:rFonts w:cs="Times New Roman"/>
                <w:sz w:val="20"/>
                <w:szCs w:val="20"/>
              </w:rPr>
            </w:pPr>
            <w:r w:rsidRPr="00CE22A4">
              <w:rPr>
                <w:rFonts w:cs="Times New Roman"/>
                <w:sz w:val="20"/>
                <w:szCs w:val="20"/>
              </w:rPr>
              <w:t>0,87</w:t>
            </w:r>
          </w:p>
        </w:tc>
        <w:tc>
          <w:tcPr>
            <w:tcW w:w="567" w:type="dxa"/>
            <w:vMerge w:val="restart"/>
            <w:tcBorders>
              <w:top w:val="single" w:sz="4" w:space="0" w:color="auto"/>
            </w:tcBorders>
            <w:tcMar>
              <w:left w:w="57" w:type="dxa"/>
              <w:right w:w="0" w:type="dxa"/>
            </w:tcMar>
            <w:vAlign w:val="center"/>
          </w:tcPr>
          <w:p w14:paraId="762EEC6C" w14:textId="77777777" w:rsidR="00E722E0" w:rsidRPr="00CE22A4" w:rsidRDefault="00E722E0" w:rsidP="0071473F">
            <w:pPr>
              <w:rPr>
                <w:rFonts w:cs="Times New Roman"/>
                <w:sz w:val="20"/>
                <w:szCs w:val="20"/>
              </w:rPr>
            </w:pPr>
            <w:r w:rsidRPr="00CE22A4">
              <w:rPr>
                <w:rFonts w:cs="Times New Roman"/>
                <w:sz w:val="20"/>
                <w:szCs w:val="20"/>
              </w:rPr>
              <w:t>5,55</w:t>
            </w:r>
          </w:p>
        </w:tc>
        <w:tc>
          <w:tcPr>
            <w:tcW w:w="567" w:type="dxa"/>
            <w:vMerge w:val="restart"/>
            <w:tcBorders>
              <w:top w:val="single" w:sz="4" w:space="0" w:color="auto"/>
            </w:tcBorders>
            <w:tcMar>
              <w:left w:w="57" w:type="dxa"/>
              <w:right w:w="0" w:type="dxa"/>
            </w:tcMar>
            <w:vAlign w:val="center"/>
          </w:tcPr>
          <w:p w14:paraId="0130DC28" w14:textId="77777777" w:rsidR="00E722E0" w:rsidRPr="00CE22A4" w:rsidRDefault="00E722E0" w:rsidP="0071473F">
            <w:pPr>
              <w:rPr>
                <w:rFonts w:cs="Times New Roman"/>
                <w:b/>
                <w:sz w:val="20"/>
                <w:szCs w:val="20"/>
              </w:rPr>
            </w:pPr>
            <w:r w:rsidRPr="00CE22A4">
              <w:rPr>
                <w:rFonts w:cs="Times New Roman"/>
                <w:b/>
                <w:sz w:val="20"/>
                <w:szCs w:val="20"/>
              </w:rPr>
              <w:t>0,004</w:t>
            </w:r>
          </w:p>
        </w:tc>
        <w:tc>
          <w:tcPr>
            <w:tcW w:w="1256" w:type="dxa"/>
            <w:tcBorders>
              <w:top w:val="single" w:sz="4" w:space="0" w:color="auto"/>
            </w:tcBorders>
          </w:tcPr>
          <w:p w14:paraId="4A7A93D1" w14:textId="77777777" w:rsidR="00E722E0" w:rsidRPr="00CE22A4" w:rsidRDefault="00E722E0" w:rsidP="0071473F">
            <w:pPr>
              <w:rPr>
                <w:rFonts w:cs="Times New Roman"/>
                <w:b/>
                <w:sz w:val="20"/>
                <w:szCs w:val="20"/>
              </w:rPr>
            </w:pPr>
            <w:r w:rsidRPr="00CE22A4">
              <w:rPr>
                <w:rFonts w:cs="Times New Roman"/>
                <w:b/>
                <w:sz w:val="20"/>
                <w:szCs w:val="20"/>
              </w:rPr>
              <w:t>B&gt;A,C</w:t>
            </w:r>
          </w:p>
        </w:tc>
      </w:tr>
      <w:tr w:rsidR="00E722E0" w:rsidRPr="00CE22A4" w14:paraId="7519B13A" w14:textId="77777777" w:rsidTr="0071473F">
        <w:trPr>
          <w:trHeight w:val="57"/>
          <w:jc w:val="center"/>
        </w:trPr>
        <w:tc>
          <w:tcPr>
            <w:tcW w:w="1134" w:type="dxa"/>
            <w:vMerge/>
            <w:shd w:val="clear" w:color="auto" w:fill="auto"/>
            <w:vAlign w:val="center"/>
          </w:tcPr>
          <w:p w14:paraId="2ED7E0C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AD71247" w14:textId="77777777" w:rsidR="00E722E0" w:rsidRPr="00CE22A4" w:rsidRDefault="00E722E0" w:rsidP="0071473F">
            <w:pPr>
              <w:rPr>
                <w:rFonts w:cs="Times New Roman"/>
                <w:sz w:val="20"/>
                <w:szCs w:val="20"/>
              </w:rPr>
            </w:pPr>
          </w:p>
        </w:tc>
        <w:tc>
          <w:tcPr>
            <w:tcW w:w="1722" w:type="dxa"/>
            <w:vAlign w:val="center"/>
          </w:tcPr>
          <w:p w14:paraId="17E4FB6C"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bottom"/>
          </w:tcPr>
          <w:p w14:paraId="468E189A"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5452B8E4" w14:textId="77777777" w:rsidR="00E722E0" w:rsidRPr="00CE22A4" w:rsidRDefault="00E722E0" w:rsidP="0071473F">
            <w:pPr>
              <w:rPr>
                <w:rFonts w:cs="Times New Roman"/>
                <w:sz w:val="20"/>
                <w:szCs w:val="20"/>
              </w:rPr>
            </w:pPr>
            <w:r w:rsidRPr="00CE22A4">
              <w:rPr>
                <w:rFonts w:cs="Times New Roman"/>
                <w:sz w:val="20"/>
                <w:szCs w:val="20"/>
              </w:rPr>
              <w:t>3,76</w:t>
            </w:r>
          </w:p>
        </w:tc>
        <w:tc>
          <w:tcPr>
            <w:tcW w:w="567" w:type="dxa"/>
            <w:tcMar>
              <w:left w:w="57" w:type="dxa"/>
              <w:right w:w="0" w:type="dxa"/>
            </w:tcMar>
            <w:vAlign w:val="bottom"/>
          </w:tcPr>
          <w:p w14:paraId="048BE0B8" w14:textId="77777777" w:rsidR="00E722E0" w:rsidRPr="00CE22A4" w:rsidRDefault="00E722E0" w:rsidP="0071473F">
            <w:pPr>
              <w:rPr>
                <w:rFonts w:cs="Times New Roman"/>
                <w:sz w:val="20"/>
                <w:szCs w:val="20"/>
              </w:rPr>
            </w:pPr>
            <w:r w:rsidRPr="00CE22A4">
              <w:rPr>
                <w:rFonts w:cs="Times New Roman"/>
                <w:sz w:val="20"/>
                <w:szCs w:val="20"/>
              </w:rPr>
              <w:t>0,79</w:t>
            </w:r>
          </w:p>
        </w:tc>
        <w:tc>
          <w:tcPr>
            <w:tcW w:w="567" w:type="dxa"/>
            <w:vMerge/>
            <w:tcMar>
              <w:left w:w="57" w:type="dxa"/>
              <w:right w:w="0" w:type="dxa"/>
            </w:tcMar>
            <w:vAlign w:val="center"/>
          </w:tcPr>
          <w:p w14:paraId="053896D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6FE643B" w14:textId="77777777" w:rsidR="00E722E0" w:rsidRPr="00CE22A4" w:rsidRDefault="00E722E0" w:rsidP="0071473F">
            <w:pPr>
              <w:rPr>
                <w:rFonts w:cs="Times New Roman"/>
                <w:b/>
                <w:sz w:val="20"/>
                <w:szCs w:val="20"/>
              </w:rPr>
            </w:pPr>
          </w:p>
        </w:tc>
        <w:tc>
          <w:tcPr>
            <w:tcW w:w="1256" w:type="dxa"/>
          </w:tcPr>
          <w:p w14:paraId="48580DE4" w14:textId="77777777" w:rsidR="00E722E0" w:rsidRPr="00CE22A4" w:rsidRDefault="00E722E0" w:rsidP="0071473F">
            <w:pPr>
              <w:rPr>
                <w:rFonts w:cs="Times New Roman"/>
                <w:sz w:val="20"/>
                <w:szCs w:val="20"/>
              </w:rPr>
            </w:pPr>
          </w:p>
        </w:tc>
      </w:tr>
      <w:tr w:rsidR="00E722E0" w:rsidRPr="00CE22A4" w14:paraId="24EC832C" w14:textId="77777777" w:rsidTr="0071473F">
        <w:trPr>
          <w:trHeight w:val="57"/>
          <w:jc w:val="center"/>
        </w:trPr>
        <w:tc>
          <w:tcPr>
            <w:tcW w:w="1134" w:type="dxa"/>
            <w:vMerge/>
            <w:shd w:val="clear" w:color="auto" w:fill="auto"/>
            <w:vAlign w:val="center"/>
          </w:tcPr>
          <w:p w14:paraId="75B0F042"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1FFE0D4A" w14:textId="77777777" w:rsidR="00E722E0" w:rsidRPr="00CE22A4" w:rsidRDefault="00E722E0" w:rsidP="0071473F">
            <w:pPr>
              <w:rPr>
                <w:rFonts w:cs="Times New Roman"/>
                <w:sz w:val="20"/>
                <w:szCs w:val="20"/>
              </w:rPr>
            </w:pPr>
          </w:p>
        </w:tc>
        <w:tc>
          <w:tcPr>
            <w:tcW w:w="1722" w:type="dxa"/>
            <w:vAlign w:val="center"/>
          </w:tcPr>
          <w:p w14:paraId="7050865A"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bottom"/>
          </w:tcPr>
          <w:p w14:paraId="5C3F2CEB"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7EAB27E2" w14:textId="77777777" w:rsidR="00E722E0" w:rsidRPr="00CE22A4" w:rsidRDefault="00E722E0" w:rsidP="0071473F">
            <w:pPr>
              <w:rPr>
                <w:rFonts w:cs="Times New Roman"/>
                <w:sz w:val="20"/>
                <w:szCs w:val="20"/>
              </w:rPr>
            </w:pPr>
            <w:r w:rsidRPr="00CE22A4">
              <w:rPr>
                <w:rFonts w:cs="Times New Roman"/>
                <w:sz w:val="20"/>
                <w:szCs w:val="20"/>
              </w:rPr>
              <w:t>3,30</w:t>
            </w:r>
          </w:p>
        </w:tc>
        <w:tc>
          <w:tcPr>
            <w:tcW w:w="567" w:type="dxa"/>
            <w:tcMar>
              <w:left w:w="57" w:type="dxa"/>
              <w:right w:w="0" w:type="dxa"/>
            </w:tcMar>
            <w:vAlign w:val="bottom"/>
          </w:tcPr>
          <w:p w14:paraId="0725F441" w14:textId="77777777" w:rsidR="00E722E0" w:rsidRPr="00CE22A4" w:rsidRDefault="00E722E0" w:rsidP="0071473F">
            <w:pPr>
              <w:rPr>
                <w:rFonts w:cs="Times New Roman"/>
                <w:sz w:val="20"/>
                <w:szCs w:val="20"/>
              </w:rPr>
            </w:pPr>
            <w:r w:rsidRPr="00CE22A4">
              <w:rPr>
                <w:rFonts w:cs="Times New Roman"/>
                <w:sz w:val="20"/>
                <w:szCs w:val="20"/>
              </w:rPr>
              <w:t>0,99</w:t>
            </w:r>
          </w:p>
        </w:tc>
        <w:tc>
          <w:tcPr>
            <w:tcW w:w="567" w:type="dxa"/>
            <w:vMerge/>
            <w:tcMar>
              <w:left w:w="57" w:type="dxa"/>
              <w:right w:w="0" w:type="dxa"/>
            </w:tcMar>
            <w:vAlign w:val="center"/>
          </w:tcPr>
          <w:p w14:paraId="56180B7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37DF594" w14:textId="77777777" w:rsidR="00E722E0" w:rsidRPr="00CE22A4" w:rsidRDefault="00E722E0" w:rsidP="0071473F">
            <w:pPr>
              <w:rPr>
                <w:rFonts w:cs="Times New Roman"/>
                <w:b/>
                <w:sz w:val="20"/>
                <w:szCs w:val="20"/>
              </w:rPr>
            </w:pPr>
          </w:p>
        </w:tc>
        <w:tc>
          <w:tcPr>
            <w:tcW w:w="1256" w:type="dxa"/>
          </w:tcPr>
          <w:p w14:paraId="424324ED" w14:textId="77777777" w:rsidR="00E722E0" w:rsidRPr="00CE22A4" w:rsidRDefault="00E722E0" w:rsidP="0071473F">
            <w:pPr>
              <w:rPr>
                <w:rFonts w:cs="Times New Roman"/>
                <w:sz w:val="20"/>
                <w:szCs w:val="20"/>
              </w:rPr>
            </w:pPr>
          </w:p>
        </w:tc>
      </w:tr>
      <w:tr w:rsidR="00E722E0" w:rsidRPr="00CE22A4" w14:paraId="6066CDAF" w14:textId="77777777" w:rsidTr="0071473F">
        <w:trPr>
          <w:trHeight w:val="57"/>
          <w:jc w:val="center"/>
        </w:trPr>
        <w:tc>
          <w:tcPr>
            <w:tcW w:w="1134" w:type="dxa"/>
            <w:vMerge/>
            <w:shd w:val="clear" w:color="auto" w:fill="auto"/>
            <w:vAlign w:val="center"/>
          </w:tcPr>
          <w:p w14:paraId="2070F81E"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8EB552A" w14:textId="77777777" w:rsidR="00E722E0" w:rsidRPr="00CE22A4" w:rsidRDefault="00E722E0" w:rsidP="0071473F">
            <w:pPr>
              <w:rPr>
                <w:rFonts w:cs="Times New Roman"/>
                <w:sz w:val="20"/>
                <w:szCs w:val="20"/>
              </w:rPr>
            </w:pPr>
          </w:p>
        </w:tc>
        <w:tc>
          <w:tcPr>
            <w:tcW w:w="1722" w:type="dxa"/>
            <w:vAlign w:val="center"/>
          </w:tcPr>
          <w:p w14:paraId="672F03EC"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bottom"/>
          </w:tcPr>
          <w:p w14:paraId="11B66282" w14:textId="77777777" w:rsidR="00E722E0" w:rsidRPr="00CE22A4" w:rsidRDefault="00E722E0" w:rsidP="0071473F">
            <w:pPr>
              <w:rPr>
                <w:rFonts w:cs="Times New Roman"/>
                <w:sz w:val="20"/>
                <w:szCs w:val="20"/>
              </w:rPr>
            </w:pPr>
          </w:p>
        </w:tc>
        <w:tc>
          <w:tcPr>
            <w:tcW w:w="708" w:type="dxa"/>
            <w:shd w:val="clear" w:color="auto" w:fill="auto"/>
            <w:tcMar>
              <w:left w:w="57" w:type="dxa"/>
              <w:right w:w="0" w:type="dxa"/>
            </w:tcMar>
            <w:vAlign w:val="bottom"/>
          </w:tcPr>
          <w:p w14:paraId="1CEDCCAD" w14:textId="77777777" w:rsidR="00E722E0" w:rsidRPr="00CE22A4" w:rsidRDefault="00E722E0" w:rsidP="0071473F">
            <w:pPr>
              <w:rPr>
                <w:rFonts w:cs="Times New Roman"/>
                <w:sz w:val="20"/>
                <w:szCs w:val="20"/>
              </w:rPr>
            </w:pPr>
          </w:p>
        </w:tc>
        <w:tc>
          <w:tcPr>
            <w:tcW w:w="567" w:type="dxa"/>
            <w:tcMar>
              <w:left w:w="57" w:type="dxa"/>
              <w:right w:w="0" w:type="dxa"/>
            </w:tcMar>
            <w:vAlign w:val="bottom"/>
          </w:tcPr>
          <w:p w14:paraId="69D1CC3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093F26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6C761DD" w14:textId="77777777" w:rsidR="00E722E0" w:rsidRPr="00CE22A4" w:rsidRDefault="00E722E0" w:rsidP="0071473F">
            <w:pPr>
              <w:rPr>
                <w:rFonts w:cs="Times New Roman"/>
                <w:b/>
                <w:sz w:val="20"/>
                <w:szCs w:val="20"/>
              </w:rPr>
            </w:pPr>
          </w:p>
        </w:tc>
        <w:tc>
          <w:tcPr>
            <w:tcW w:w="1256" w:type="dxa"/>
          </w:tcPr>
          <w:p w14:paraId="1A022C36" w14:textId="77777777" w:rsidR="00E722E0" w:rsidRPr="00CE22A4" w:rsidRDefault="00E722E0" w:rsidP="0071473F">
            <w:pPr>
              <w:rPr>
                <w:rFonts w:cs="Times New Roman"/>
                <w:sz w:val="20"/>
                <w:szCs w:val="20"/>
              </w:rPr>
            </w:pPr>
          </w:p>
        </w:tc>
      </w:tr>
      <w:tr w:rsidR="00E722E0" w:rsidRPr="00CE22A4" w14:paraId="4DAD5438" w14:textId="77777777" w:rsidTr="0071473F">
        <w:trPr>
          <w:trHeight w:val="57"/>
          <w:jc w:val="center"/>
        </w:trPr>
        <w:tc>
          <w:tcPr>
            <w:tcW w:w="1134" w:type="dxa"/>
            <w:vMerge/>
            <w:shd w:val="clear" w:color="auto" w:fill="auto"/>
            <w:vAlign w:val="center"/>
          </w:tcPr>
          <w:p w14:paraId="62EDAA02"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29FFD18"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5EBD70E9"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bottom"/>
          </w:tcPr>
          <w:p w14:paraId="24A189C4"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642EE5FD"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763A072E"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2B325B9C"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5F138BA"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521A153B" w14:textId="77777777" w:rsidR="00E722E0" w:rsidRPr="00CE22A4" w:rsidRDefault="00E722E0" w:rsidP="0071473F">
            <w:pPr>
              <w:rPr>
                <w:rFonts w:cs="Times New Roman"/>
                <w:sz w:val="20"/>
                <w:szCs w:val="20"/>
              </w:rPr>
            </w:pPr>
          </w:p>
        </w:tc>
      </w:tr>
      <w:tr w:rsidR="00E722E0" w:rsidRPr="00CE22A4" w14:paraId="1C9985B6" w14:textId="77777777" w:rsidTr="0071473F">
        <w:trPr>
          <w:trHeight w:val="57"/>
          <w:jc w:val="center"/>
        </w:trPr>
        <w:tc>
          <w:tcPr>
            <w:tcW w:w="1134" w:type="dxa"/>
            <w:vMerge/>
            <w:shd w:val="clear" w:color="auto" w:fill="auto"/>
            <w:vAlign w:val="center"/>
          </w:tcPr>
          <w:p w14:paraId="0D84D5BE" w14:textId="77777777" w:rsidR="00E722E0" w:rsidRPr="00CE22A4" w:rsidRDefault="00E722E0" w:rsidP="0071473F">
            <w:pPr>
              <w:rPr>
                <w:rFonts w:eastAsia="SimSun" w:cs="Times New Roman"/>
                <w:b/>
                <w:sz w:val="20"/>
                <w:szCs w:val="20"/>
                <w:lang w:eastAsia="zh-CN"/>
              </w:rPr>
            </w:pPr>
          </w:p>
        </w:tc>
        <w:tc>
          <w:tcPr>
            <w:tcW w:w="1311" w:type="dxa"/>
            <w:vMerge w:val="restart"/>
            <w:tcBorders>
              <w:top w:val="single" w:sz="4" w:space="0" w:color="auto"/>
            </w:tcBorders>
            <w:vAlign w:val="center"/>
          </w:tcPr>
          <w:p w14:paraId="3C0894FE"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3048AC3E"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bottom"/>
          </w:tcPr>
          <w:p w14:paraId="6F048370" w14:textId="77777777" w:rsidR="00E722E0" w:rsidRPr="00CE22A4" w:rsidRDefault="00E722E0" w:rsidP="0071473F">
            <w:pPr>
              <w:rPr>
                <w:rFonts w:cs="Times New Roman"/>
                <w:sz w:val="20"/>
                <w:szCs w:val="20"/>
              </w:rPr>
            </w:pPr>
            <w:r w:rsidRPr="00CE22A4">
              <w:rPr>
                <w:rFonts w:cs="Times New Roman"/>
                <w:sz w:val="20"/>
                <w:szCs w:val="20"/>
              </w:rPr>
              <w:t>212</w:t>
            </w:r>
          </w:p>
        </w:tc>
        <w:tc>
          <w:tcPr>
            <w:tcW w:w="708" w:type="dxa"/>
            <w:tcBorders>
              <w:top w:val="single" w:sz="4" w:space="0" w:color="auto"/>
            </w:tcBorders>
            <w:shd w:val="clear" w:color="auto" w:fill="auto"/>
            <w:tcMar>
              <w:left w:w="57" w:type="dxa"/>
              <w:right w:w="0" w:type="dxa"/>
            </w:tcMar>
            <w:vAlign w:val="bottom"/>
          </w:tcPr>
          <w:p w14:paraId="1B335361" w14:textId="77777777" w:rsidR="00E722E0" w:rsidRPr="00CE22A4" w:rsidRDefault="00E722E0" w:rsidP="0071473F">
            <w:pPr>
              <w:rPr>
                <w:rFonts w:cs="Times New Roman"/>
                <w:sz w:val="20"/>
                <w:szCs w:val="20"/>
              </w:rPr>
            </w:pPr>
            <w:r w:rsidRPr="00CE22A4">
              <w:rPr>
                <w:rFonts w:cs="Times New Roman"/>
                <w:sz w:val="20"/>
                <w:szCs w:val="20"/>
              </w:rPr>
              <w:t>2,87</w:t>
            </w:r>
          </w:p>
        </w:tc>
        <w:tc>
          <w:tcPr>
            <w:tcW w:w="567" w:type="dxa"/>
            <w:tcBorders>
              <w:top w:val="single" w:sz="4" w:space="0" w:color="auto"/>
            </w:tcBorders>
            <w:tcMar>
              <w:left w:w="57" w:type="dxa"/>
              <w:right w:w="0" w:type="dxa"/>
            </w:tcMar>
            <w:vAlign w:val="bottom"/>
          </w:tcPr>
          <w:p w14:paraId="1B12751A" w14:textId="77777777" w:rsidR="00E722E0" w:rsidRPr="00CE22A4" w:rsidRDefault="00E722E0" w:rsidP="0071473F">
            <w:pPr>
              <w:rPr>
                <w:rFonts w:cs="Times New Roman"/>
                <w:sz w:val="20"/>
                <w:szCs w:val="20"/>
              </w:rPr>
            </w:pPr>
            <w:r w:rsidRPr="00CE22A4">
              <w:rPr>
                <w:rFonts w:cs="Times New Roman"/>
                <w:sz w:val="20"/>
                <w:szCs w:val="20"/>
              </w:rPr>
              <w:t>0,70</w:t>
            </w:r>
          </w:p>
        </w:tc>
        <w:tc>
          <w:tcPr>
            <w:tcW w:w="567" w:type="dxa"/>
            <w:vMerge w:val="restart"/>
            <w:tcBorders>
              <w:top w:val="single" w:sz="4" w:space="0" w:color="auto"/>
            </w:tcBorders>
            <w:tcMar>
              <w:left w:w="57" w:type="dxa"/>
              <w:right w:w="0" w:type="dxa"/>
            </w:tcMar>
            <w:vAlign w:val="center"/>
          </w:tcPr>
          <w:p w14:paraId="2E231726" w14:textId="77777777" w:rsidR="00E722E0" w:rsidRPr="00CE22A4" w:rsidRDefault="00E722E0" w:rsidP="0071473F">
            <w:pPr>
              <w:rPr>
                <w:rFonts w:cs="Times New Roman"/>
                <w:sz w:val="20"/>
                <w:szCs w:val="20"/>
              </w:rPr>
            </w:pPr>
            <w:r w:rsidRPr="00CE22A4">
              <w:rPr>
                <w:rFonts w:cs="Times New Roman"/>
                <w:sz w:val="20"/>
                <w:szCs w:val="20"/>
              </w:rPr>
              <w:t>4,63</w:t>
            </w:r>
          </w:p>
        </w:tc>
        <w:tc>
          <w:tcPr>
            <w:tcW w:w="567" w:type="dxa"/>
            <w:vMerge w:val="restart"/>
            <w:tcBorders>
              <w:top w:val="single" w:sz="4" w:space="0" w:color="auto"/>
            </w:tcBorders>
            <w:tcMar>
              <w:left w:w="57" w:type="dxa"/>
              <w:right w:w="0" w:type="dxa"/>
            </w:tcMar>
            <w:vAlign w:val="center"/>
          </w:tcPr>
          <w:p w14:paraId="133BE932" w14:textId="77777777" w:rsidR="00E722E0" w:rsidRPr="00CE22A4" w:rsidRDefault="00E722E0" w:rsidP="0071473F">
            <w:pPr>
              <w:rPr>
                <w:rFonts w:cs="Times New Roman"/>
                <w:b/>
                <w:sz w:val="20"/>
                <w:szCs w:val="20"/>
              </w:rPr>
            </w:pPr>
            <w:r w:rsidRPr="00CE22A4">
              <w:rPr>
                <w:rFonts w:cs="Times New Roman"/>
                <w:b/>
                <w:sz w:val="20"/>
                <w:szCs w:val="20"/>
              </w:rPr>
              <w:t>0,010</w:t>
            </w:r>
          </w:p>
        </w:tc>
        <w:tc>
          <w:tcPr>
            <w:tcW w:w="1256" w:type="dxa"/>
            <w:tcBorders>
              <w:top w:val="single" w:sz="4" w:space="0" w:color="auto"/>
            </w:tcBorders>
          </w:tcPr>
          <w:p w14:paraId="7C6DD536" w14:textId="77777777" w:rsidR="00E722E0" w:rsidRPr="00CE22A4" w:rsidRDefault="00E722E0" w:rsidP="0071473F">
            <w:pPr>
              <w:rPr>
                <w:rFonts w:cs="Times New Roman"/>
                <w:b/>
                <w:sz w:val="20"/>
                <w:szCs w:val="20"/>
              </w:rPr>
            </w:pPr>
            <w:r w:rsidRPr="00CE22A4">
              <w:rPr>
                <w:rFonts w:cs="Times New Roman"/>
                <w:b/>
                <w:sz w:val="20"/>
                <w:szCs w:val="20"/>
              </w:rPr>
              <w:t>B&gt;A</w:t>
            </w:r>
          </w:p>
        </w:tc>
      </w:tr>
      <w:tr w:rsidR="00E722E0" w:rsidRPr="00CE22A4" w14:paraId="156588A9" w14:textId="77777777" w:rsidTr="0071473F">
        <w:trPr>
          <w:trHeight w:val="57"/>
          <w:jc w:val="center"/>
        </w:trPr>
        <w:tc>
          <w:tcPr>
            <w:tcW w:w="1134" w:type="dxa"/>
            <w:vMerge/>
            <w:shd w:val="clear" w:color="auto" w:fill="auto"/>
            <w:vAlign w:val="center"/>
          </w:tcPr>
          <w:p w14:paraId="48AB4BCB"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E8778D2" w14:textId="77777777" w:rsidR="00E722E0" w:rsidRPr="00CE22A4" w:rsidRDefault="00E722E0" w:rsidP="0071473F">
            <w:pPr>
              <w:rPr>
                <w:rFonts w:cs="Times New Roman"/>
                <w:sz w:val="20"/>
                <w:szCs w:val="20"/>
              </w:rPr>
            </w:pPr>
          </w:p>
        </w:tc>
        <w:tc>
          <w:tcPr>
            <w:tcW w:w="1722" w:type="dxa"/>
            <w:vAlign w:val="center"/>
          </w:tcPr>
          <w:p w14:paraId="5E32F477"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bottom"/>
          </w:tcPr>
          <w:p w14:paraId="63D973E3"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283FB291" w14:textId="77777777" w:rsidR="00E722E0" w:rsidRPr="00CE22A4" w:rsidRDefault="00E722E0" w:rsidP="0071473F">
            <w:pPr>
              <w:rPr>
                <w:rFonts w:cs="Times New Roman"/>
                <w:sz w:val="20"/>
                <w:szCs w:val="20"/>
              </w:rPr>
            </w:pPr>
            <w:r w:rsidRPr="00CE22A4">
              <w:rPr>
                <w:rFonts w:cs="Times New Roman"/>
                <w:sz w:val="20"/>
                <w:szCs w:val="20"/>
              </w:rPr>
              <w:t>3,24</w:t>
            </w:r>
          </w:p>
        </w:tc>
        <w:tc>
          <w:tcPr>
            <w:tcW w:w="567" w:type="dxa"/>
            <w:tcMar>
              <w:left w:w="57" w:type="dxa"/>
              <w:right w:w="0" w:type="dxa"/>
            </w:tcMar>
            <w:vAlign w:val="bottom"/>
          </w:tcPr>
          <w:p w14:paraId="2EB23C1E" w14:textId="77777777" w:rsidR="00E722E0" w:rsidRPr="00CE22A4" w:rsidRDefault="00E722E0" w:rsidP="0071473F">
            <w:pPr>
              <w:rPr>
                <w:rFonts w:cs="Times New Roman"/>
                <w:sz w:val="20"/>
                <w:szCs w:val="20"/>
              </w:rPr>
            </w:pPr>
            <w:r w:rsidRPr="00CE22A4">
              <w:rPr>
                <w:rFonts w:cs="Times New Roman"/>
                <w:sz w:val="20"/>
                <w:szCs w:val="20"/>
              </w:rPr>
              <w:t>0,70</w:t>
            </w:r>
          </w:p>
        </w:tc>
        <w:tc>
          <w:tcPr>
            <w:tcW w:w="567" w:type="dxa"/>
            <w:vMerge/>
            <w:tcMar>
              <w:left w:w="57" w:type="dxa"/>
              <w:right w:w="0" w:type="dxa"/>
            </w:tcMar>
            <w:vAlign w:val="center"/>
          </w:tcPr>
          <w:p w14:paraId="06B923C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79DDA04" w14:textId="77777777" w:rsidR="00E722E0" w:rsidRPr="00CE22A4" w:rsidRDefault="00E722E0" w:rsidP="0071473F">
            <w:pPr>
              <w:rPr>
                <w:rFonts w:cs="Times New Roman"/>
                <w:sz w:val="20"/>
                <w:szCs w:val="20"/>
              </w:rPr>
            </w:pPr>
          </w:p>
        </w:tc>
        <w:tc>
          <w:tcPr>
            <w:tcW w:w="1256" w:type="dxa"/>
          </w:tcPr>
          <w:p w14:paraId="4DC18DB0" w14:textId="77777777" w:rsidR="00E722E0" w:rsidRPr="00CE22A4" w:rsidRDefault="00E722E0" w:rsidP="0071473F">
            <w:pPr>
              <w:rPr>
                <w:rFonts w:cs="Times New Roman"/>
                <w:sz w:val="20"/>
                <w:szCs w:val="20"/>
              </w:rPr>
            </w:pPr>
          </w:p>
        </w:tc>
      </w:tr>
      <w:tr w:rsidR="00E722E0" w:rsidRPr="00CE22A4" w14:paraId="57FB762C" w14:textId="77777777" w:rsidTr="0071473F">
        <w:trPr>
          <w:trHeight w:val="57"/>
          <w:jc w:val="center"/>
        </w:trPr>
        <w:tc>
          <w:tcPr>
            <w:tcW w:w="1134" w:type="dxa"/>
            <w:vMerge/>
            <w:shd w:val="clear" w:color="auto" w:fill="auto"/>
            <w:vAlign w:val="center"/>
          </w:tcPr>
          <w:p w14:paraId="7338683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6025E31" w14:textId="77777777" w:rsidR="00E722E0" w:rsidRPr="00CE22A4" w:rsidRDefault="00E722E0" w:rsidP="0071473F">
            <w:pPr>
              <w:rPr>
                <w:rFonts w:cs="Times New Roman"/>
                <w:sz w:val="20"/>
                <w:szCs w:val="20"/>
              </w:rPr>
            </w:pPr>
          </w:p>
        </w:tc>
        <w:tc>
          <w:tcPr>
            <w:tcW w:w="1722" w:type="dxa"/>
            <w:vAlign w:val="center"/>
          </w:tcPr>
          <w:p w14:paraId="33E46CC5"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bottom"/>
          </w:tcPr>
          <w:p w14:paraId="5D2D9BC7" w14:textId="77777777" w:rsidR="00E722E0" w:rsidRPr="00CE22A4" w:rsidRDefault="00E722E0" w:rsidP="0071473F">
            <w:pPr>
              <w:rPr>
                <w:rFonts w:cs="Times New Roman"/>
                <w:sz w:val="20"/>
                <w:szCs w:val="20"/>
              </w:rPr>
            </w:pPr>
            <w:r w:rsidRPr="00CE22A4">
              <w:rPr>
                <w:rFonts w:cs="Times New Roman"/>
                <w:sz w:val="20"/>
                <w:szCs w:val="20"/>
              </w:rPr>
              <w:t>44</w:t>
            </w:r>
          </w:p>
        </w:tc>
        <w:tc>
          <w:tcPr>
            <w:tcW w:w="708" w:type="dxa"/>
            <w:shd w:val="clear" w:color="auto" w:fill="auto"/>
            <w:tcMar>
              <w:left w:w="57" w:type="dxa"/>
              <w:right w:w="0" w:type="dxa"/>
            </w:tcMar>
            <w:vAlign w:val="bottom"/>
          </w:tcPr>
          <w:p w14:paraId="39BE15CF" w14:textId="77777777" w:rsidR="00E722E0" w:rsidRPr="00CE22A4" w:rsidRDefault="00E722E0" w:rsidP="0071473F">
            <w:pPr>
              <w:rPr>
                <w:rFonts w:cs="Times New Roman"/>
                <w:sz w:val="20"/>
                <w:szCs w:val="20"/>
              </w:rPr>
            </w:pPr>
            <w:r w:rsidRPr="00CE22A4">
              <w:rPr>
                <w:rFonts w:cs="Times New Roman"/>
                <w:sz w:val="20"/>
                <w:szCs w:val="20"/>
              </w:rPr>
              <w:t>3,00</w:t>
            </w:r>
          </w:p>
        </w:tc>
        <w:tc>
          <w:tcPr>
            <w:tcW w:w="567" w:type="dxa"/>
            <w:tcMar>
              <w:left w:w="57" w:type="dxa"/>
              <w:right w:w="0" w:type="dxa"/>
            </w:tcMar>
            <w:vAlign w:val="bottom"/>
          </w:tcPr>
          <w:p w14:paraId="4C576AFC" w14:textId="77777777" w:rsidR="00E722E0" w:rsidRPr="00CE22A4" w:rsidRDefault="00E722E0" w:rsidP="0071473F">
            <w:pPr>
              <w:rPr>
                <w:rFonts w:cs="Times New Roman"/>
                <w:sz w:val="20"/>
                <w:szCs w:val="20"/>
              </w:rPr>
            </w:pPr>
            <w:r w:rsidRPr="00CE22A4">
              <w:rPr>
                <w:rFonts w:cs="Times New Roman"/>
                <w:sz w:val="20"/>
                <w:szCs w:val="20"/>
              </w:rPr>
              <w:t>0,89</w:t>
            </w:r>
          </w:p>
        </w:tc>
        <w:tc>
          <w:tcPr>
            <w:tcW w:w="567" w:type="dxa"/>
            <w:vMerge/>
            <w:tcMar>
              <w:left w:w="57" w:type="dxa"/>
              <w:right w:w="0" w:type="dxa"/>
            </w:tcMar>
            <w:vAlign w:val="center"/>
          </w:tcPr>
          <w:p w14:paraId="50B015A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E3B3B74" w14:textId="77777777" w:rsidR="00E722E0" w:rsidRPr="00CE22A4" w:rsidRDefault="00E722E0" w:rsidP="0071473F">
            <w:pPr>
              <w:rPr>
                <w:rFonts w:cs="Times New Roman"/>
                <w:sz w:val="20"/>
                <w:szCs w:val="20"/>
              </w:rPr>
            </w:pPr>
          </w:p>
        </w:tc>
        <w:tc>
          <w:tcPr>
            <w:tcW w:w="1256" w:type="dxa"/>
          </w:tcPr>
          <w:p w14:paraId="116482D2" w14:textId="77777777" w:rsidR="00E722E0" w:rsidRPr="00CE22A4" w:rsidRDefault="00E722E0" w:rsidP="0071473F">
            <w:pPr>
              <w:rPr>
                <w:rFonts w:cs="Times New Roman"/>
                <w:sz w:val="20"/>
                <w:szCs w:val="20"/>
              </w:rPr>
            </w:pPr>
          </w:p>
        </w:tc>
      </w:tr>
      <w:tr w:rsidR="00E722E0" w:rsidRPr="00CE22A4" w14:paraId="25A63893" w14:textId="77777777" w:rsidTr="0071473F">
        <w:trPr>
          <w:trHeight w:val="57"/>
          <w:jc w:val="center"/>
        </w:trPr>
        <w:tc>
          <w:tcPr>
            <w:tcW w:w="1134" w:type="dxa"/>
            <w:vMerge/>
            <w:shd w:val="clear" w:color="auto" w:fill="auto"/>
            <w:vAlign w:val="center"/>
          </w:tcPr>
          <w:p w14:paraId="64F1658D"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1BD1BDD2" w14:textId="77777777" w:rsidR="00E722E0" w:rsidRPr="00CE22A4" w:rsidRDefault="00E722E0" w:rsidP="0071473F">
            <w:pPr>
              <w:rPr>
                <w:rFonts w:cs="Times New Roman"/>
                <w:sz w:val="20"/>
                <w:szCs w:val="20"/>
              </w:rPr>
            </w:pPr>
          </w:p>
        </w:tc>
        <w:tc>
          <w:tcPr>
            <w:tcW w:w="1722" w:type="dxa"/>
            <w:vAlign w:val="center"/>
          </w:tcPr>
          <w:p w14:paraId="586BF4D5"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bottom"/>
          </w:tcPr>
          <w:p w14:paraId="409C7D86" w14:textId="77777777" w:rsidR="00E722E0" w:rsidRPr="00CE22A4" w:rsidRDefault="00E722E0" w:rsidP="0071473F">
            <w:pPr>
              <w:rPr>
                <w:rFonts w:cs="Times New Roman"/>
                <w:sz w:val="20"/>
                <w:szCs w:val="20"/>
              </w:rPr>
            </w:pPr>
          </w:p>
        </w:tc>
        <w:tc>
          <w:tcPr>
            <w:tcW w:w="708" w:type="dxa"/>
            <w:shd w:val="clear" w:color="auto" w:fill="auto"/>
            <w:tcMar>
              <w:left w:w="57" w:type="dxa"/>
              <w:right w:w="0" w:type="dxa"/>
            </w:tcMar>
            <w:vAlign w:val="bottom"/>
          </w:tcPr>
          <w:p w14:paraId="4E8857F8" w14:textId="77777777" w:rsidR="00E722E0" w:rsidRPr="00CE22A4" w:rsidRDefault="00E722E0" w:rsidP="0071473F">
            <w:pPr>
              <w:rPr>
                <w:rFonts w:cs="Times New Roman"/>
                <w:sz w:val="20"/>
                <w:szCs w:val="20"/>
              </w:rPr>
            </w:pPr>
          </w:p>
        </w:tc>
        <w:tc>
          <w:tcPr>
            <w:tcW w:w="567" w:type="dxa"/>
            <w:tcMar>
              <w:left w:w="57" w:type="dxa"/>
              <w:right w:w="0" w:type="dxa"/>
            </w:tcMar>
            <w:vAlign w:val="bottom"/>
          </w:tcPr>
          <w:p w14:paraId="5FA39A3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25FF0A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59FBA6A" w14:textId="77777777" w:rsidR="00E722E0" w:rsidRPr="00CE22A4" w:rsidRDefault="00E722E0" w:rsidP="0071473F">
            <w:pPr>
              <w:rPr>
                <w:rFonts w:cs="Times New Roman"/>
                <w:sz w:val="20"/>
                <w:szCs w:val="20"/>
              </w:rPr>
            </w:pPr>
          </w:p>
        </w:tc>
        <w:tc>
          <w:tcPr>
            <w:tcW w:w="1256" w:type="dxa"/>
          </w:tcPr>
          <w:p w14:paraId="6BBF517E" w14:textId="77777777" w:rsidR="00E722E0" w:rsidRPr="00CE22A4" w:rsidRDefault="00E722E0" w:rsidP="0071473F">
            <w:pPr>
              <w:rPr>
                <w:rFonts w:cs="Times New Roman"/>
                <w:sz w:val="20"/>
                <w:szCs w:val="20"/>
              </w:rPr>
            </w:pPr>
          </w:p>
        </w:tc>
      </w:tr>
      <w:tr w:rsidR="00E722E0" w:rsidRPr="00CE22A4" w14:paraId="117A5218" w14:textId="77777777" w:rsidTr="0071473F">
        <w:trPr>
          <w:trHeight w:val="57"/>
          <w:jc w:val="center"/>
        </w:trPr>
        <w:tc>
          <w:tcPr>
            <w:tcW w:w="1134" w:type="dxa"/>
            <w:vMerge/>
            <w:tcBorders>
              <w:bottom w:val="single" w:sz="4" w:space="0" w:color="auto"/>
            </w:tcBorders>
            <w:shd w:val="clear" w:color="auto" w:fill="auto"/>
            <w:vAlign w:val="center"/>
          </w:tcPr>
          <w:p w14:paraId="74D52528"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2FFF73DB"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60C6A01"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bottom"/>
          </w:tcPr>
          <w:p w14:paraId="554B9336"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4F5B595B"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7E7FD09F"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873586E"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C142065"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3B2B9184" w14:textId="77777777" w:rsidR="00E722E0" w:rsidRPr="00CE22A4" w:rsidRDefault="00E722E0" w:rsidP="0071473F">
            <w:pPr>
              <w:rPr>
                <w:rFonts w:cs="Times New Roman"/>
                <w:sz w:val="20"/>
                <w:szCs w:val="20"/>
              </w:rPr>
            </w:pPr>
          </w:p>
        </w:tc>
      </w:tr>
    </w:tbl>
    <w:p w14:paraId="1CAC0DBB" w14:textId="77777777" w:rsidR="00001EDC" w:rsidRDefault="00001EDC"/>
    <w:p w14:paraId="0F977C74" w14:textId="77777777" w:rsidR="00001EDC" w:rsidRDefault="00001EDC"/>
    <w:p w14:paraId="418E267D" w14:textId="77777777" w:rsidR="00001EDC" w:rsidRDefault="00001EDC" w:rsidP="00001EDC">
      <w:pPr>
        <w:spacing w:after="0" w:line="360" w:lineRule="auto"/>
      </w:pPr>
      <w:r>
        <w:lastRenderedPageBreak/>
        <w:t>Tablo 19. (Devamı)</w:t>
      </w:r>
    </w:p>
    <w:p w14:paraId="056753AB" w14:textId="77777777" w:rsidR="00001EDC" w:rsidRPr="00001EDC" w:rsidRDefault="00001EDC" w:rsidP="00001EDC">
      <w:pPr>
        <w:spacing w:after="0" w:line="360" w:lineRule="auto"/>
        <w:rPr>
          <w:sz w:val="16"/>
          <w:szCs w:val="14"/>
        </w:rPr>
      </w:pPr>
    </w:p>
    <w:tbl>
      <w:tblPr>
        <w:tblW w:w="8222" w:type="dxa"/>
        <w:jc w:val="center"/>
        <w:tblLayout w:type="fixed"/>
        <w:tblLook w:val="04A0" w:firstRow="1" w:lastRow="0" w:firstColumn="1" w:lastColumn="0" w:noHBand="0" w:noVBand="1"/>
      </w:tblPr>
      <w:tblGrid>
        <w:gridCol w:w="1134"/>
        <w:gridCol w:w="1311"/>
        <w:gridCol w:w="1722"/>
        <w:gridCol w:w="390"/>
        <w:gridCol w:w="708"/>
        <w:gridCol w:w="567"/>
        <w:gridCol w:w="567"/>
        <w:gridCol w:w="567"/>
        <w:gridCol w:w="1256"/>
      </w:tblGrid>
      <w:tr w:rsidR="00001EDC" w:rsidRPr="00CE22A4" w14:paraId="0C0FD99D" w14:textId="77777777" w:rsidTr="00001EDC">
        <w:trPr>
          <w:trHeight w:val="57"/>
          <w:jc w:val="center"/>
        </w:trPr>
        <w:tc>
          <w:tcPr>
            <w:tcW w:w="1134" w:type="dxa"/>
            <w:vMerge w:val="restart"/>
            <w:tcBorders>
              <w:top w:val="single" w:sz="4" w:space="0" w:color="auto"/>
            </w:tcBorders>
            <w:shd w:val="clear" w:color="auto" w:fill="auto"/>
            <w:vAlign w:val="center"/>
          </w:tcPr>
          <w:p w14:paraId="68017AD2" w14:textId="77777777" w:rsidR="00001EDC" w:rsidRPr="00001EDC" w:rsidRDefault="00001EDC" w:rsidP="00864A75">
            <w:pPr>
              <w:rPr>
                <w:rFonts w:cs="Times New Roman"/>
                <w:b/>
                <w:bCs/>
                <w:sz w:val="20"/>
                <w:szCs w:val="20"/>
              </w:rPr>
            </w:pPr>
            <w:r w:rsidRPr="00001EDC">
              <w:rPr>
                <w:rFonts w:cs="Times New Roman"/>
                <w:b/>
                <w:bCs/>
                <w:sz w:val="20"/>
                <w:szCs w:val="20"/>
              </w:rPr>
              <w:t>Kuşaklar</w:t>
            </w:r>
          </w:p>
        </w:tc>
        <w:tc>
          <w:tcPr>
            <w:tcW w:w="1311" w:type="dxa"/>
            <w:vMerge w:val="restart"/>
            <w:tcBorders>
              <w:top w:val="single" w:sz="4" w:space="0" w:color="auto"/>
            </w:tcBorders>
            <w:vAlign w:val="center"/>
          </w:tcPr>
          <w:p w14:paraId="1BD1B0DE" w14:textId="77777777" w:rsidR="00001EDC" w:rsidRPr="00001EDC" w:rsidRDefault="00001EDC" w:rsidP="00864A75">
            <w:pPr>
              <w:rPr>
                <w:rFonts w:cs="Times New Roman"/>
                <w:b/>
                <w:bCs/>
                <w:sz w:val="20"/>
                <w:szCs w:val="20"/>
              </w:rPr>
            </w:pPr>
            <w:r w:rsidRPr="00001EDC">
              <w:rPr>
                <w:rFonts w:cs="Times New Roman"/>
                <w:b/>
                <w:bCs/>
                <w:sz w:val="20"/>
                <w:szCs w:val="20"/>
              </w:rPr>
              <w:t>Alt Boyutlar</w:t>
            </w:r>
          </w:p>
        </w:tc>
        <w:tc>
          <w:tcPr>
            <w:tcW w:w="1722" w:type="dxa"/>
            <w:tcBorders>
              <w:top w:val="single" w:sz="4" w:space="0" w:color="auto"/>
            </w:tcBorders>
            <w:vAlign w:val="center"/>
          </w:tcPr>
          <w:p w14:paraId="567B01AC" w14:textId="77777777" w:rsidR="00001EDC" w:rsidRPr="00001EDC" w:rsidRDefault="00001EDC" w:rsidP="00864A75">
            <w:pPr>
              <w:rPr>
                <w:rFonts w:cs="Times New Roman"/>
                <w:b/>
                <w:bCs/>
                <w:sz w:val="20"/>
                <w:szCs w:val="20"/>
              </w:rPr>
            </w:pPr>
            <w:r w:rsidRPr="00001EDC">
              <w:rPr>
                <w:rFonts w:cs="Times New Roman"/>
                <w:b/>
                <w:bCs/>
                <w:sz w:val="20"/>
                <w:szCs w:val="20"/>
              </w:rPr>
              <w:t>Aylık Gelir</w:t>
            </w:r>
          </w:p>
        </w:tc>
        <w:tc>
          <w:tcPr>
            <w:tcW w:w="390" w:type="dxa"/>
            <w:tcBorders>
              <w:top w:val="single" w:sz="4" w:space="0" w:color="auto"/>
            </w:tcBorders>
            <w:tcMar>
              <w:left w:w="57" w:type="dxa"/>
              <w:right w:w="0" w:type="dxa"/>
            </w:tcMar>
            <w:vAlign w:val="center"/>
          </w:tcPr>
          <w:p w14:paraId="47FC1932" w14:textId="77777777" w:rsidR="00001EDC" w:rsidRPr="00001EDC" w:rsidRDefault="00001EDC" w:rsidP="00864A75">
            <w:pPr>
              <w:rPr>
                <w:rFonts w:cs="Times New Roman"/>
                <w:b/>
                <w:bCs/>
                <w:sz w:val="20"/>
                <w:szCs w:val="20"/>
              </w:rPr>
            </w:pPr>
            <w:r w:rsidRPr="00001EDC">
              <w:rPr>
                <w:rFonts w:cs="Times New Roman"/>
                <w:b/>
                <w:bCs/>
                <w:sz w:val="20"/>
                <w:szCs w:val="20"/>
              </w:rPr>
              <w:t>N</w:t>
            </w:r>
          </w:p>
        </w:tc>
        <w:tc>
          <w:tcPr>
            <w:tcW w:w="708" w:type="dxa"/>
            <w:tcBorders>
              <w:top w:val="single" w:sz="4" w:space="0" w:color="auto"/>
            </w:tcBorders>
            <w:shd w:val="clear" w:color="auto" w:fill="auto"/>
            <w:tcMar>
              <w:left w:w="57" w:type="dxa"/>
              <w:right w:w="0" w:type="dxa"/>
            </w:tcMar>
            <w:vAlign w:val="center"/>
          </w:tcPr>
          <w:p w14:paraId="2D5F7AB7" w14:textId="77777777" w:rsidR="00001EDC" w:rsidRPr="00001EDC" w:rsidRDefault="00001EDC" w:rsidP="00864A75">
            <w:pPr>
              <w:rPr>
                <w:rFonts w:cs="Times New Roman"/>
                <w:b/>
                <w:bCs/>
                <w:sz w:val="20"/>
                <w:szCs w:val="20"/>
              </w:rPr>
            </w:pPr>
            <w:r w:rsidRPr="00001EDC">
              <w:rPr>
                <w:rFonts w:cs="Times New Roman"/>
                <w:b/>
                <w:bCs/>
                <w:sz w:val="20"/>
                <w:szCs w:val="20"/>
              </w:rPr>
              <w:t>Ort.</w:t>
            </w:r>
          </w:p>
        </w:tc>
        <w:tc>
          <w:tcPr>
            <w:tcW w:w="567" w:type="dxa"/>
            <w:tcBorders>
              <w:top w:val="single" w:sz="4" w:space="0" w:color="auto"/>
            </w:tcBorders>
            <w:tcMar>
              <w:left w:w="57" w:type="dxa"/>
              <w:right w:w="0" w:type="dxa"/>
            </w:tcMar>
            <w:vAlign w:val="center"/>
          </w:tcPr>
          <w:p w14:paraId="42F3995E" w14:textId="77777777" w:rsidR="00001EDC" w:rsidRPr="00001EDC" w:rsidRDefault="00001EDC" w:rsidP="00864A75">
            <w:pPr>
              <w:rPr>
                <w:rFonts w:cs="Times New Roman"/>
                <w:b/>
                <w:bCs/>
                <w:sz w:val="20"/>
                <w:szCs w:val="20"/>
              </w:rPr>
            </w:pPr>
            <w:r w:rsidRPr="00001EDC">
              <w:rPr>
                <w:rFonts w:cs="Times New Roman"/>
                <w:b/>
                <w:bCs/>
                <w:sz w:val="20"/>
                <w:szCs w:val="20"/>
              </w:rPr>
              <w:t>SS</w:t>
            </w:r>
          </w:p>
        </w:tc>
        <w:tc>
          <w:tcPr>
            <w:tcW w:w="567" w:type="dxa"/>
            <w:vMerge w:val="restart"/>
            <w:tcBorders>
              <w:top w:val="single" w:sz="4" w:space="0" w:color="auto"/>
            </w:tcBorders>
            <w:tcMar>
              <w:left w:w="57" w:type="dxa"/>
              <w:right w:w="0" w:type="dxa"/>
            </w:tcMar>
            <w:vAlign w:val="center"/>
          </w:tcPr>
          <w:p w14:paraId="164F91A7" w14:textId="77777777" w:rsidR="00001EDC" w:rsidRPr="00001EDC" w:rsidRDefault="00001EDC" w:rsidP="00864A75">
            <w:pPr>
              <w:rPr>
                <w:rFonts w:cs="Times New Roman"/>
                <w:b/>
                <w:bCs/>
                <w:sz w:val="20"/>
                <w:szCs w:val="20"/>
              </w:rPr>
            </w:pPr>
            <w:r w:rsidRPr="00001EDC">
              <w:rPr>
                <w:rFonts w:cs="Times New Roman"/>
                <w:b/>
                <w:bCs/>
                <w:sz w:val="20"/>
                <w:szCs w:val="20"/>
              </w:rPr>
              <w:t>F</w:t>
            </w:r>
          </w:p>
        </w:tc>
        <w:tc>
          <w:tcPr>
            <w:tcW w:w="567" w:type="dxa"/>
            <w:vMerge w:val="restart"/>
            <w:tcBorders>
              <w:top w:val="single" w:sz="4" w:space="0" w:color="auto"/>
            </w:tcBorders>
            <w:tcMar>
              <w:left w:w="57" w:type="dxa"/>
              <w:right w:w="0" w:type="dxa"/>
            </w:tcMar>
            <w:vAlign w:val="center"/>
          </w:tcPr>
          <w:p w14:paraId="059379BB" w14:textId="77777777" w:rsidR="00001EDC" w:rsidRPr="00001EDC" w:rsidRDefault="00001EDC" w:rsidP="00864A75">
            <w:pPr>
              <w:rPr>
                <w:rFonts w:cs="Times New Roman"/>
                <w:b/>
                <w:bCs/>
                <w:sz w:val="20"/>
                <w:szCs w:val="20"/>
              </w:rPr>
            </w:pPr>
            <w:r w:rsidRPr="00001EDC">
              <w:rPr>
                <w:rFonts w:cs="Times New Roman"/>
                <w:b/>
                <w:bCs/>
                <w:sz w:val="20"/>
                <w:szCs w:val="20"/>
              </w:rPr>
              <w:t>p</w:t>
            </w:r>
          </w:p>
        </w:tc>
        <w:tc>
          <w:tcPr>
            <w:tcW w:w="1256" w:type="dxa"/>
            <w:tcBorders>
              <w:top w:val="single" w:sz="4" w:space="0" w:color="auto"/>
            </w:tcBorders>
          </w:tcPr>
          <w:p w14:paraId="05B1A80B" w14:textId="77777777" w:rsidR="00001EDC" w:rsidRPr="00001EDC" w:rsidRDefault="00001EDC" w:rsidP="00864A75">
            <w:pPr>
              <w:rPr>
                <w:rFonts w:cs="Times New Roman"/>
                <w:b/>
                <w:bCs/>
                <w:sz w:val="20"/>
                <w:szCs w:val="20"/>
              </w:rPr>
            </w:pPr>
            <w:r w:rsidRPr="00001EDC">
              <w:rPr>
                <w:rFonts w:cs="Times New Roman"/>
                <w:b/>
                <w:bCs/>
                <w:sz w:val="20"/>
                <w:szCs w:val="20"/>
              </w:rPr>
              <w:t>Anlamlı</w:t>
            </w:r>
          </w:p>
          <w:p w14:paraId="0B886ED0" w14:textId="77777777" w:rsidR="00001EDC" w:rsidRPr="00001EDC" w:rsidRDefault="00001EDC" w:rsidP="00864A75">
            <w:pPr>
              <w:rPr>
                <w:rFonts w:cs="Times New Roman"/>
                <w:b/>
                <w:bCs/>
                <w:sz w:val="20"/>
                <w:szCs w:val="20"/>
              </w:rPr>
            </w:pPr>
            <w:r w:rsidRPr="00001EDC">
              <w:rPr>
                <w:rFonts w:cs="Times New Roman"/>
                <w:b/>
                <w:bCs/>
                <w:sz w:val="20"/>
                <w:szCs w:val="20"/>
              </w:rPr>
              <w:t>Fark</w:t>
            </w:r>
          </w:p>
        </w:tc>
      </w:tr>
      <w:tr w:rsidR="00E722E0" w:rsidRPr="00CE22A4" w14:paraId="460A8DB6" w14:textId="77777777" w:rsidTr="0071473F">
        <w:trPr>
          <w:trHeight w:val="57"/>
          <w:jc w:val="center"/>
        </w:trPr>
        <w:tc>
          <w:tcPr>
            <w:tcW w:w="1134" w:type="dxa"/>
            <w:vMerge w:val="restart"/>
            <w:tcBorders>
              <w:top w:val="single" w:sz="4" w:space="0" w:color="auto"/>
            </w:tcBorders>
            <w:shd w:val="clear" w:color="auto" w:fill="auto"/>
            <w:vAlign w:val="center"/>
          </w:tcPr>
          <w:p w14:paraId="571C0A6A" w14:textId="77777777" w:rsidR="00E722E0" w:rsidRPr="00CE22A4" w:rsidRDefault="00E722E0" w:rsidP="0071473F">
            <w:pPr>
              <w:rPr>
                <w:rFonts w:cs="Times New Roman"/>
                <w:sz w:val="20"/>
                <w:szCs w:val="20"/>
              </w:rPr>
            </w:pPr>
            <w:r w:rsidRPr="00CE22A4">
              <w:rPr>
                <w:rFonts w:cs="Times New Roman"/>
                <w:sz w:val="20"/>
                <w:szCs w:val="20"/>
              </w:rPr>
              <w:t xml:space="preserve">Y </w:t>
            </w:r>
            <w:r w:rsidR="00267A49" w:rsidRPr="00CE22A4">
              <w:rPr>
                <w:rFonts w:cs="Times New Roman"/>
                <w:sz w:val="20"/>
                <w:szCs w:val="20"/>
              </w:rPr>
              <w:t>K</w:t>
            </w:r>
            <w:r w:rsidRPr="00CE22A4">
              <w:rPr>
                <w:rFonts w:cs="Times New Roman"/>
                <w:sz w:val="20"/>
                <w:szCs w:val="20"/>
              </w:rPr>
              <w:t>uşağı</w:t>
            </w:r>
          </w:p>
        </w:tc>
        <w:tc>
          <w:tcPr>
            <w:tcW w:w="1311" w:type="dxa"/>
            <w:vMerge w:val="restart"/>
            <w:tcBorders>
              <w:top w:val="single" w:sz="4" w:space="0" w:color="auto"/>
            </w:tcBorders>
            <w:vAlign w:val="center"/>
          </w:tcPr>
          <w:p w14:paraId="69C86F0E"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4959512A"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028B9360" w14:textId="77777777" w:rsidR="00E722E0" w:rsidRPr="00CE22A4" w:rsidRDefault="00E722E0" w:rsidP="0071473F">
            <w:pPr>
              <w:rPr>
                <w:rFonts w:cs="Times New Roman"/>
                <w:sz w:val="20"/>
                <w:szCs w:val="20"/>
              </w:rPr>
            </w:pPr>
            <w:r w:rsidRPr="00CE22A4">
              <w:rPr>
                <w:rFonts w:cs="Times New Roman"/>
                <w:sz w:val="20"/>
                <w:szCs w:val="20"/>
              </w:rPr>
              <w:t>24</w:t>
            </w:r>
          </w:p>
        </w:tc>
        <w:tc>
          <w:tcPr>
            <w:tcW w:w="708" w:type="dxa"/>
            <w:tcBorders>
              <w:top w:val="single" w:sz="4" w:space="0" w:color="auto"/>
            </w:tcBorders>
            <w:shd w:val="clear" w:color="auto" w:fill="auto"/>
            <w:tcMar>
              <w:left w:w="57" w:type="dxa"/>
              <w:right w:w="0" w:type="dxa"/>
            </w:tcMar>
            <w:vAlign w:val="center"/>
          </w:tcPr>
          <w:p w14:paraId="3FA1788E" w14:textId="77777777" w:rsidR="00E722E0" w:rsidRPr="00CE22A4" w:rsidRDefault="00E722E0" w:rsidP="0071473F">
            <w:pPr>
              <w:rPr>
                <w:rFonts w:cs="Times New Roman"/>
                <w:sz w:val="20"/>
                <w:szCs w:val="20"/>
              </w:rPr>
            </w:pPr>
            <w:r w:rsidRPr="00CE22A4">
              <w:rPr>
                <w:rFonts w:cs="Times New Roman"/>
                <w:sz w:val="20"/>
                <w:szCs w:val="20"/>
              </w:rPr>
              <w:t>2,51</w:t>
            </w:r>
          </w:p>
        </w:tc>
        <w:tc>
          <w:tcPr>
            <w:tcW w:w="567" w:type="dxa"/>
            <w:tcBorders>
              <w:top w:val="single" w:sz="4" w:space="0" w:color="auto"/>
            </w:tcBorders>
            <w:tcMar>
              <w:left w:w="57" w:type="dxa"/>
              <w:right w:w="0" w:type="dxa"/>
            </w:tcMar>
            <w:vAlign w:val="center"/>
          </w:tcPr>
          <w:p w14:paraId="309ABFA6"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val="restart"/>
            <w:tcBorders>
              <w:top w:val="single" w:sz="4" w:space="0" w:color="auto"/>
            </w:tcBorders>
            <w:tcMar>
              <w:left w:w="57" w:type="dxa"/>
              <w:right w:w="0" w:type="dxa"/>
            </w:tcMar>
            <w:vAlign w:val="center"/>
          </w:tcPr>
          <w:p w14:paraId="3BB7088A" w14:textId="77777777" w:rsidR="00E722E0" w:rsidRPr="00CE22A4" w:rsidRDefault="00E722E0" w:rsidP="0071473F">
            <w:pPr>
              <w:rPr>
                <w:rFonts w:cs="Times New Roman"/>
                <w:sz w:val="20"/>
                <w:szCs w:val="20"/>
              </w:rPr>
            </w:pPr>
            <w:r w:rsidRPr="00CE22A4">
              <w:rPr>
                <w:rFonts w:cs="Times New Roman"/>
                <w:sz w:val="20"/>
                <w:szCs w:val="20"/>
              </w:rPr>
              <w:t>0,33</w:t>
            </w:r>
          </w:p>
        </w:tc>
        <w:tc>
          <w:tcPr>
            <w:tcW w:w="567" w:type="dxa"/>
            <w:vMerge w:val="restart"/>
            <w:tcBorders>
              <w:top w:val="single" w:sz="4" w:space="0" w:color="auto"/>
            </w:tcBorders>
            <w:tcMar>
              <w:left w:w="57" w:type="dxa"/>
              <w:right w:w="0" w:type="dxa"/>
            </w:tcMar>
            <w:vAlign w:val="center"/>
          </w:tcPr>
          <w:p w14:paraId="77CF69AD" w14:textId="77777777" w:rsidR="00E722E0" w:rsidRPr="00CE22A4" w:rsidRDefault="00E722E0" w:rsidP="0071473F">
            <w:pPr>
              <w:rPr>
                <w:rFonts w:cs="Times New Roman"/>
                <w:sz w:val="20"/>
                <w:szCs w:val="20"/>
              </w:rPr>
            </w:pPr>
            <w:r w:rsidRPr="00CE22A4">
              <w:rPr>
                <w:rFonts w:cs="Times New Roman"/>
                <w:sz w:val="20"/>
                <w:szCs w:val="20"/>
              </w:rPr>
              <w:t>0,854</w:t>
            </w:r>
          </w:p>
        </w:tc>
        <w:tc>
          <w:tcPr>
            <w:tcW w:w="1256" w:type="dxa"/>
            <w:tcBorders>
              <w:top w:val="single" w:sz="4" w:space="0" w:color="auto"/>
            </w:tcBorders>
          </w:tcPr>
          <w:p w14:paraId="6B15FFFD" w14:textId="77777777" w:rsidR="00E722E0" w:rsidRPr="00CE22A4" w:rsidRDefault="00E722E0" w:rsidP="0071473F">
            <w:pPr>
              <w:rPr>
                <w:rFonts w:cs="Times New Roman"/>
                <w:b/>
                <w:sz w:val="20"/>
                <w:szCs w:val="20"/>
              </w:rPr>
            </w:pPr>
          </w:p>
        </w:tc>
      </w:tr>
      <w:tr w:rsidR="00E722E0" w:rsidRPr="00CE22A4" w14:paraId="7C984741" w14:textId="77777777" w:rsidTr="0071473F">
        <w:trPr>
          <w:trHeight w:val="57"/>
          <w:jc w:val="center"/>
        </w:trPr>
        <w:tc>
          <w:tcPr>
            <w:tcW w:w="1134" w:type="dxa"/>
            <w:vMerge/>
            <w:shd w:val="clear" w:color="auto" w:fill="auto"/>
            <w:vAlign w:val="center"/>
          </w:tcPr>
          <w:p w14:paraId="1DEB6240" w14:textId="77777777" w:rsidR="00E722E0" w:rsidRPr="00CE22A4" w:rsidRDefault="00E722E0" w:rsidP="0071473F">
            <w:pPr>
              <w:rPr>
                <w:rFonts w:eastAsia="SimSun" w:cs="Times New Roman"/>
                <w:sz w:val="20"/>
                <w:szCs w:val="20"/>
                <w:lang w:eastAsia="zh-CN"/>
              </w:rPr>
            </w:pPr>
          </w:p>
        </w:tc>
        <w:tc>
          <w:tcPr>
            <w:tcW w:w="1311" w:type="dxa"/>
            <w:vMerge/>
            <w:vAlign w:val="center"/>
          </w:tcPr>
          <w:p w14:paraId="6A24F0A3" w14:textId="77777777" w:rsidR="00E722E0" w:rsidRPr="00CE22A4" w:rsidRDefault="00E722E0" w:rsidP="0071473F">
            <w:pPr>
              <w:rPr>
                <w:rFonts w:cs="Times New Roman"/>
                <w:sz w:val="20"/>
                <w:szCs w:val="20"/>
              </w:rPr>
            </w:pPr>
          </w:p>
        </w:tc>
        <w:tc>
          <w:tcPr>
            <w:tcW w:w="1722" w:type="dxa"/>
            <w:vAlign w:val="center"/>
          </w:tcPr>
          <w:p w14:paraId="263090AE"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302B3988" w14:textId="77777777" w:rsidR="00E722E0" w:rsidRPr="00CE22A4" w:rsidRDefault="00E722E0" w:rsidP="0071473F">
            <w:pPr>
              <w:rPr>
                <w:rFonts w:cs="Times New Roman"/>
                <w:sz w:val="20"/>
                <w:szCs w:val="20"/>
              </w:rPr>
            </w:pPr>
            <w:r w:rsidRPr="00CE22A4">
              <w:rPr>
                <w:rFonts w:cs="Times New Roman"/>
                <w:sz w:val="20"/>
                <w:szCs w:val="20"/>
              </w:rPr>
              <w:t>38</w:t>
            </w:r>
          </w:p>
        </w:tc>
        <w:tc>
          <w:tcPr>
            <w:tcW w:w="708" w:type="dxa"/>
            <w:shd w:val="clear" w:color="auto" w:fill="auto"/>
            <w:tcMar>
              <w:left w:w="57" w:type="dxa"/>
              <w:right w:w="0" w:type="dxa"/>
            </w:tcMar>
            <w:vAlign w:val="center"/>
          </w:tcPr>
          <w:p w14:paraId="054AD37A" w14:textId="77777777" w:rsidR="00E722E0" w:rsidRPr="00CE22A4" w:rsidRDefault="00E722E0" w:rsidP="0071473F">
            <w:pPr>
              <w:rPr>
                <w:rFonts w:cs="Times New Roman"/>
                <w:sz w:val="20"/>
                <w:szCs w:val="20"/>
              </w:rPr>
            </w:pPr>
            <w:r w:rsidRPr="00CE22A4">
              <w:rPr>
                <w:rFonts w:cs="Times New Roman"/>
                <w:sz w:val="20"/>
                <w:szCs w:val="20"/>
              </w:rPr>
              <w:t>2,71</w:t>
            </w:r>
          </w:p>
        </w:tc>
        <w:tc>
          <w:tcPr>
            <w:tcW w:w="567" w:type="dxa"/>
            <w:tcMar>
              <w:left w:w="57" w:type="dxa"/>
              <w:right w:w="0" w:type="dxa"/>
            </w:tcMar>
            <w:vAlign w:val="center"/>
          </w:tcPr>
          <w:p w14:paraId="229FA439" w14:textId="77777777" w:rsidR="00E722E0" w:rsidRPr="00CE22A4" w:rsidRDefault="00E722E0" w:rsidP="0071473F">
            <w:pPr>
              <w:rPr>
                <w:rFonts w:cs="Times New Roman"/>
                <w:sz w:val="20"/>
                <w:szCs w:val="20"/>
              </w:rPr>
            </w:pPr>
            <w:r w:rsidRPr="00CE22A4">
              <w:rPr>
                <w:rFonts w:cs="Times New Roman"/>
                <w:sz w:val="20"/>
                <w:szCs w:val="20"/>
              </w:rPr>
              <w:t>1,01</w:t>
            </w:r>
          </w:p>
        </w:tc>
        <w:tc>
          <w:tcPr>
            <w:tcW w:w="567" w:type="dxa"/>
            <w:vMerge/>
            <w:tcMar>
              <w:left w:w="57" w:type="dxa"/>
              <w:right w:w="0" w:type="dxa"/>
            </w:tcMar>
            <w:vAlign w:val="center"/>
          </w:tcPr>
          <w:p w14:paraId="616BDB5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1C9D6F9" w14:textId="77777777" w:rsidR="00E722E0" w:rsidRPr="00CE22A4" w:rsidRDefault="00E722E0" w:rsidP="0071473F">
            <w:pPr>
              <w:rPr>
                <w:rFonts w:cs="Times New Roman"/>
                <w:sz w:val="20"/>
                <w:szCs w:val="20"/>
              </w:rPr>
            </w:pPr>
          </w:p>
        </w:tc>
        <w:tc>
          <w:tcPr>
            <w:tcW w:w="1256" w:type="dxa"/>
          </w:tcPr>
          <w:p w14:paraId="3748BD70" w14:textId="77777777" w:rsidR="00E722E0" w:rsidRPr="00CE22A4" w:rsidRDefault="00E722E0" w:rsidP="0071473F">
            <w:pPr>
              <w:rPr>
                <w:rFonts w:cs="Times New Roman"/>
                <w:sz w:val="20"/>
                <w:szCs w:val="20"/>
              </w:rPr>
            </w:pPr>
          </w:p>
        </w:tc>
      </w:tr>
      <w:tr w:rsidR="00E722E0" w:rsidRPr="00CE22A4" w14:paraId="7B17A34D" w14:textId="77777777" w:rsidTr="0071473F">
        <w:trPr>
          <w:trHeight w:val="57"/>
          <w:jc w:val="center"/>
        </w:trPr>
        <w:tc>
          <w:tcPr>
            <w:tcW w:w="1134" w:type="dxa"/>
            <w:vMerge/>
            <w:shd w:val="clear" w:color="auto" w:fill="auto"/>
            <w:vAlign w:val="center"/>
          </w:tcPr>
          <w:p w14:paraId="78F28A16" w14:textId="77777777" w:rsidR="00E722E0" w:rsidRPr="00CE22A4" w:rsidRDefault="00E722E0" w:rsidP="0071473F">
            <w:pPr>
              <w:rPr>
                <w:rFonts w:eastAsia="SimSun" w:cs="Times New Roman"/>
                <w:sz w:val="20"/>
                <w:szCs w:val="20"/>
                <w:lang w:eastAsia="zh-CN"/>
              </w:rPr>
            </w:pPr>
          </w:p>
        </w:tc>
        <w:tc>
          <w:tcPr>
            <w:tcW w:w="1311" w:type="dxa"/>
            <w:vMerge/>
            <w:vAlign w:val="center"/>
          </w:tcPr>
          <w:p w14:paraId="0BA86967" w14:textId="77777777" w:rsidR="00E722E0" w:rsidRPr="00CE22A4" w:rsidRDefault="00E722E0" w:rsidP="0071473F">
            <w:pPr>
              <w:rPr>
                <w:rFonts w:cs="Times New Roman"/>
                <w:sz w:val="20"/>
                <w:szCs w:val="20"/>
              </w:rPr>
            </w:pPr>
          </w:p>
        </w:tc>
        <w:tc>
          <w:tcPr>
            <w:tcW w:w="1722" w:type="dxa"/>
            <w:vAlign w:val="center"/>
          </w:tcPr>
          <w:p w14:paraId="56E04E30"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762462FF" w14:textId="77777777" w:rsidR="00E722E0" w:rsidRPr="00CE22A4" w:rsidRDefault="00E722E0" w:rsidP="0071473F">
            <w:pPr>
              <w:rPr>
                <w:rFonts w:cs="Times New Roman"/>
                <w:sz w:val="20"/>
                <w:szCs w:val="20"/>
              </w:rPr>
            </w:pPr>
            <w:r w:rsidRPr="00CE22A4">
              <w:rPr>
                <w:rFonts w:cs="Times New Roman"/>
                <w:sz w:val="20"/>
                <w:szCs w:val="20"/>
              </w:rPr>
              <w:t>104</w:t>
            </w:r>
          </w:p>
        </w:tc>
        <w:tc>
          <w:tcPr>
            <w:tcW w:w="708" w:type="dxa"/>
            <w:shd w:val="clear" w:color="auto" w:fill="auto"/>
            <w:tcMar>
              <w:left w:w="57" w:type="dxa"/>
              <w:right w:w="0" w:type="dxa"/>
            </w:tcMar>
            <w:vAlign w:val="center"/>
          </w:tcPr>
          <w:p w14:paraId="6CF6CF7D" w14:textId="77777777" w:rsidR="00E722E0" w:rsidRPr="00CE22A4" w:rsidRDefault="00E722E0" w:rsidP="0071473F">
            <w:pPr>
              <w:rPr>
                <w:rFonts w:cs="Times New Roman"/>
                <w:sz w:val="20"/>
                <w:szCs w:val="20"/>
              </w:rPr>
            </w:pPr>
            <w:r w:rsidRPr="00CE22A4">
              <w:rPr>
                <w:rFonts w:cs="Times New Roman"/>
                <w:sz w:val="20"/>
                <w:szCs w:val="20"/>
              </w:rPr>
              <w:t>2,72</w:t>
            </w:r>
          </w:p>
        </w:tc>
        <w:tc>
          <w:tcPr>
            <w:tcW w:w="567" w:type="dxa"/>
            <w:tcMar>
              <w:left w:w="57" w:type="dxa"/>
              <w:right w:w="0" w:type="dxa"/>
            </w:tcMar>
            <w:vAlign w:val="center"/>
          </w:tcPr>
          <w:p w14:paraId="5382DC2E"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Mar>
              <w:left w:w="57" w:type="dxa"/>
              <w:right w:w="0" w:type="dxa"/>
            </w:tcMar>
            <w:vAlign w:val="center"/>
          </w:tcPr>
          <w:p w14:paraId="5E45AE9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247EDE9" w14:textId="77777777" w:rsidR="00E722E0" w:rsidRPr="00CE22A4" w:rsidRDefault="00E722E0" w:rsidP="0071473F">
            <w:pPr>
              <w:rPr>
                <w:rFonts w:cs="Times New Roman"/>
                <w:sz w:val="20"/>
                <w:szCs w:val="20"/>
              </w:rPr>
            </w:pPr>
          </w:p>
        </w:tc>
        <w:tc>
          <w:tcPr>
            <w:tcW w:w="1256" w:type="dxa"/>
          </w:tcPr>
          <w:p w14:paraId="0C7EE4AE" w14:textId="77777777" w:rsidR="00E722E0" w:rsidRPr="00CE22A4" w:rsidRDefault="00E722E0" w:rsidP="0071473F">
            <w:pPr>
              <w:rPr>
                <w:rFonts w:cs="Times New Roman"/>
                <w:sz w:val="20"/>
                <w:szCs w:val="20"/>
              </w:rPr>
            </w:pPr>
          </w:p>
        </w:tc>
      </w:tr>
      <w:tr w:rsidR="00E722E0" w:rsidRPr="00CE22A4" w14:paraId="1E14AE88" w14:textId="77777777" w:rsidTr="0071473F">
        <w:trPr>
          <w:trHeight w:val="57"/>
          <w:jc w:val="center"/>
        </w:trPr>
        <w:tc>
          <w:tcPr>
            <w:tcW w:w="1134" w:type="dxa"/>
            <w:vMerge/>
            <w:shd w:val="clear" w:color="auto" w:fill="auto"/>
            <w:vAlign w:val="center"/>
          </w:tcPr>
          <w:p w14:paraId="54E0B4BC" w14:textId="77777777" w:rsidR="00E722E0" w:rsidRPr="00CE22A4" w:rsidRDefault="00E722E0" w:rsidP="0071473F">
            <w:pPr>
              <w:rPr>
                <w:rFonts w:eastAsia="SimSun" w:cs="Times New Roman"/>
                <w:sz w:val="20"/>
                <w:szCs w:val="20"/>
                <w:lang w:eastAsia="zh-CN"/>
              </w:rPr>
            </w:pPr>
          </w:p>
        </w:tc>
        <w:tc>
          <w:tcPr>
            <w:tcW w:w="1311" w:type="dxa"/>
            <w:vMerge/>
            <w:vAlign w:val="center"/>
          </w:tcPr>
          <w:p w14:paraId="4B828290" w14:textId="77777777" w:rsidR="00E722E0" w:rsidRPr="00CE22A4" w:rsidRDefault="00E722E0" w:rsidP="0071473F">
            <w:pPr>
              <w:rPr>
                <w:rFonts w:cs="Times New Roman"/>
                <w:sz w:val="20"/>
                <w:szCs w:val="20"/>
              </w:rPr>
            </w:pPr>
          </w:p>
        </w:tc>
        <w:tc>
          <w:tcPr>
            <w:tcW w:w="1722" w:type="dxa"/>
            <w:vAlign w:val="center"/>
          </w:tcPr>
          <w:p w14:paraId="68D7A839"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345D91B6" w14:textId="77777777" w:rsidR="00E722E0" w:rsidRPr="00CE22A4" w:rsidRDefault="00E722E0" w:rsidP="0071473F">
            <w:pPr>
              <w:rPr>
                <w:rFonts w:cs="Times New Roman"/>
                <w:sz w:val="20"/>
                <w:szCs w:val="20"/>
              </w:rPr>
            </w:pPr>
            <w:r w:rsidRPr="00CE22A4">
              <w:rPr>
                <w:rFonts w:cs="Times New Roman"/>
                <w:sz w:val="20"/>
                <w:szCs w:val="20"/>
              </w:rPr>
              <w:t>53</w:t>
            </w:r>
          </w:p>
        </w:tc>
        <w:tc>
          <w:tcPr>
            <w:tcW w:w="708" w:type="dxa"/>
            <w:shd w:val="clear" w:color="auto" w:fill="auto"/>
            <w:tcMar>
              <w:left w:w="57" w:type="dxa"/>
              <w:right w:w="0" w:type="dxa"/>
            </w:tcMar>
            <w:vAlign w:val="center"/>
          </w:tcPr>
          <w:p w14:paraId="04ABC864" w14:textId="77777777" w:rsidR="00E722E0" w:rsidRPr="00CE22A4" w:rsidRDefault="00E722E0" w:rsidP="0071473F">
            <w:pPr>
              <w:rPr>
                <w:rFonts w:cs="Times New Roman"/>
                <w:sz w:val="20"/>
                <w:szCs w:val="20"/>
              </w:rPr>
            </w:pPr>
            <w:r w:rsidRPr="00CE22A4">
              <w:rPr>
                <w:rFonts w:cs="Times New Roman"/>
                <w:sz w:val="20"/>
                <w:szCs w:val="20"/>
              </w:rPr>
              <w:t>2,76</w:t>
            </w:r>
          </w:p>
        </w:tc>
        <w:tc>
          <w:tcPr>
            <w:tcW w:w="567" w:type="dxa"/>
            <w:tcMar>
              <w:left w:w="57" w:type="dxa"/>
              <w:right w:w="0" w:type="dxa"/>
            </w:tcMar>
            <w:vAlign w:val="center"/>
          </w:tcPr>
          <w:p w14:paraId="4D334C90" w14:textId="77777777" w:rsidR="00E722E0" w:rsidRPr="00CE22A4" w:rsidRDefault="00E722E0" w:rsidP="0071473F">
            <w:pPr>
              <w:rPr>
                <w:rFonts w:cs="Times New Roman"/>
                <w:sz w:val="20"/>
                <w:szCs w:val="20"/>
              </w:rPr>
            </w:pPr>
            <w:r w:rsidRPr="00CE22A4">
              <w:rPr>
                <w:rFonts w:cs="Times New Roman"/>
                <w:sz w:val="20"/>
                <w:szCs w:val="20"/>
              </w:rPr>
              <w:t>1,05</w:t>
            </w:r>
          </w:p>
        </w:tc>
        <w:tc>
          <w:tcPr>
            <w:tcW w:w="567" w:type="dxa"/>
            <w:vMerge/>
            <w:tcMar>
              <w:left w:w="57" w:type="dxa"/>
              <w:right w:w="0" w:type="dxa"/>
            </w:tcMar>
            <w:vAlign w:val="center"/>
          </w:tcPr>
          <w:p w14:paraId="440D1EE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6678804" w14:textId="77777777" w:rsidR="00E722E0" w:rsidRPr="00CE22A4" w:rsidRDefault="00E722E0" w:rsidP="0071473F">
            <w:pPr>
              <w:rPr>
                <w:rFonts w:cs="Times New Roman"/>
                <w:sz w:val="20"/>
                <w:szCs w:val="20"/>
              </w:rPr>
            </w:pPr>
          </w:p>
        </w:tc>
        <w:tc>
          <w:tcPr>
            <w:tcW w:w="1256" w:type="dxa"/>
          </w:tcPr>
          <w:p w14:paraId="0CD9E436" w14:textId="77777777" w:rsidR="00E722E0" w:rsidRPr="00CE22A4" w:rsidRDefault="00E722E0" w:rsidP="0071473F">
            <w:pPr>
              <w:rPr>
                <w:rFonts w:cs="Times New Roman"/>
                <w:sz w:val="20"/>
                <w:szCs w:val="20"/>
              </w:rPr>
            </w:pPr>
          </w:p>
        </w:tc>
      </w:tr>
      <w:tr w:rsidR="00E722E0" w:rsidRPr="00CE22A4" w14:paraId="3EB50D39" w14:textId="77777777" w:rsidTr="0071473F">
        <w:trPr>
          <w:trHeight w:val="57"/>
          <w:jc w:val="center"/>
        </w:trPr>
        <w:tc>
          <w:tcPr>
            <w:tcW w:w="1134" w:type="dxa"/>
            <w:vMerge/>
            <w:shd w:val="clear" w:color="auto" w:fill="auto"/>
            <w:vAlign w:val="center"/>
          </w:tcPr>
          <w:p w14:paraId="1A7852C1"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150B6432"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10FA0D6"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7F9A274D" w14:textId="77777777" w:rsidR="00E722E0" w:rsidRPr="00CE22A4" w:rsidRDefault="00E722E0" w:rsidP="0071473F">
            <w:pPr>
              <w:rPr>
                <w:rFonts w:cs="Times New Roman"/>
                <w:sz w:val="20"/>
                <w:szCs w:val="20"/>
              </w:rPr>
            </w:pPr>
            <w:r w:rsidRPr="00CE22A4">
              <w:rPr>
                <w:rFonts w:cs="Times New Roman"/>
                <w:sz w:val="20"/>
                <w:szCs w:val="20"/>
              </w:rPr>
              <w:t>81</w:t>
            </w:r>
          </w:p>
        </w:tc>
        <w:tc>
          <w:tcPr>
            <w:tcW w:w="708" w:type="dxa"/>
            <w:tcBorders>
              <w:bottom w:val="single" w:sz="4" w:space="0" w:color="auto"/>
            </w:tcBorders>
            <w:shd w:val="clear" w:color="auto" w:fill="auto"/>
            <w:tcMar>
              <w:left w:w="57" w:type="dxa"/>
              <w:right w:w="0" w:type="dxa"/>
            </w:tcMar>
            <w:vAlign w:val="center"/>
          </w:tcPr>
          <w:p w14:paraId="57E2B506" w14:textId="77777777" w:rsidR="00E722E0" w:rsidRPr="00CE22A4" w:rsidRDefault="00E722E0" w:rsidP="0071473F">
            <w:pPr>
              <w:rPr>
                <w:rFonts w:cs="Times New Roman"/>
                <w:sz w:val="20"/>
                <w:szCs w:val="20"/>
              </w:rPr>
            </w:pPr>
            <w:r w:rsidRPr="00CE22A4">
              <w:rPr>
                <w:rFonts w:cs="Times New Roman"/>
                <w:sz w:val="20"/>
                <w:szCs w:val="20"/>
              </w:rPr>
              <w:t>2,76</w:t>
            </w:r>
          </w:p>
        </w:tc>
        <w:tc>
          <w:tcPr>
            <w:tcW w:w="567" w:type="dxa"/>
            <w:tcBorders>
              <w:bottom w:val="single" w:sz="4" w:space="0" w:color="auto"/>
            </w:tcBorders>
            <w:tcMar>
              <w:left w:w="57" w:type="dxa"/>
              <w:right w:w="0" w:type="dxa"/>
            </w:tcMar>
            <w:vAlign w:val="center"/>
          </w:tcPr>
          <w:p w14:paraId="2F47915B" w14:textId="77777777" w:rsidR="00E722E0" w:rsidRPr="00CE22A4" w:rsidRDefault="00E722E0" w:rsidP="0071473F">
            <w:pPr>
              <w:rPr>
                <w:rFonts w:cs="Times New Roman"/>
                <w:sz w:val="20"/>
                <w:szCs w:val="20"/>
              </w:rPr>
            </w:pPr>
            <w:r w:rsidRPr="00CE22A4">
              <w:rPr>
                <w:rFonts w:cs="Times New Roman"/>
                <w:sz w:val="20"/>
                <w:szCs w:val="20"/>
              </w:rPr>
              <w:t>1,03</w:t>
            </w:r>
          </w:p>
        </w:tc>
        <w:tc>
          <w:tcPr>
            <w:tcW w:w="567" w:type="dxa"/>
            <w:vMerge/>
            <w:tcBorders>
              <w:bottom w:val="single" w:sz="4" w:space="0" w:color="auto"/>
            </w:tcBorders>
            <w:tcMar>
              <w:left w:w="57" w:type="dxa"/>
              <w:right w:w="0" w:type="dxa"/>
            </w:tcMar>
            <w:vAlign w:val="center"/>
          </w:tcPr>
          <w:p w14:paraId="67A0124B"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2EAB6F8"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0179F4E8" w14:textId="77777777" w:rsidR="00E722E0" w:rsidRPr="00CE22A4" w:rsidRDefault="00E722E0" w:rsidP="0071473F">
            <w:pPr>
              <w:rPr>
                <w:rFonts w:cs="Times New Roman"/>
                <w:sz w:val="20"/>
                <w:szCs w:val="20"/>
              </w:rPr>
            </w:pPr>
          </w:p>
        </w:tc>
      </w:tr>
      <w:tr w:rsidR="00E722E0" w:rsidRPr="00CE22A4" w14:paraId="74CD173B" w14:textId="77777777" w:rsidTr="0071473F">
        <w:trPr>
          <w:trHeight w:val="57"/>
          <w:jc w:val="center"/>
        </w:trPr>
        <w:tc>
          <w:tcPr>
            <w:tcW w:w="1134" w:type="dxa"/>
            <w:vMerge/>
            <w:shd w:val="clear" w:color="auto" w:fill="auto"/>
            <w:vAlign w:val="center"/>
          </w:tcPr>
          <w:p w14:paraId="42C9233C"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3959923C"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3C4BCEAE"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4344BC9B" w14:textId="77777777" w:rsidR="00E722E0" w:rsidRPr="00CE22A4" w:rsidRDefault="00E722E0" w:rsidP="0071473F">
            <w:pPr>
              <w:rPr>
                <w:rFonts w:cs="Times New Roman"/>
                <w:sz w:val="20"/>
                <w:szCs w:val="20"/>
              </w:rPr>
            </w:pPr>
            <w:r w:rsidRPr="00CE22A4">
              <w:rPr>
                <w:rFonts w:cs="Times New Roman"/>
                <w:sz w:val="20"/>
                <w:szCs w:val="20"/>
              </w:rPr>
              <w:t>24</w:t>
            </w:r>
          </w:p>
        </w:tc>
        <w:tc>
          <w:tcPr>
            <w:tcW w:w="708" w:type="dxa"/>
            <w:tcBorders>
              <w:top w:val="single" w:sz="4" w:space="0" w:color="auto"/>
            </w:tcBorders>
            <w:shd w:val="clear" w:color="auto" w:fill="auto"/>
            <w:tcMar>
              <w:left w:w="57" w:type="dxa"/>
              <w:right w:w="0" w:type="dxa"/>
            </w:tcMar>
            <w:vAlign w:val="center"/>
          </w:tcPr>
          <w:p w14:paraId="3F046684" w14:textId="77777777" w:rsidR="00E722E0" w:rsidRPr="00CE22A4" w:rsidRDefault="00E722E0" w:rsidP="0071473F">
            <w:pPr>
              <w:rPr>
                <w:rFonts w:cs="Times New Roman"/>
                <w:sz w:val="20"/>
                <w:szCs w:val="20"/>
              </w:rPr>
            </w:pPr>
            <w:r w:rsidRPr="00CE22A4">
              <w:rPr>
                <w:rFonts w:cs="Times New Roman"/>
                <w:sz w:val="20"/>
                <w:szCs w:val="20"/>
              </w:rPr>
              <w:t>2,87</w:t>
            </w:r>
          </w:p>
        </w:tc>
        <w:tc>
          <w:tcPr>
            <w:tcW w:w="567" w:type="dxa"/>
            <w:tcBorders>
              <w:top w:val="single" w:sz="4" w:space="0" w:color="auto"/>
            </w:tcBorders>
            <w:tcMar>
              <w:left w:w="57" w:type="dxa"/>
              <w:right w:w="0" w:type="dxa"/>
            </w:tcMar>
            <w:vAlign w:val="center"/>
          </w:tcPr>
          <w:p w14:paraId="26DDB87C" w14:textId="77777777" w:rsidR="00E722E0" w:rsidRPr="00CE22A4" w:rsidRDefault="00E722E0" w:rsidP="0071473F">
            <w:pPr>
              <w:rPr>
                <w:rFonts w:cs="Times New Roman"/>
                <w:sz w:val="20"/>
                <w:szCs w:val="20"/>
              </w:rPr>
            </w:pPr>
            <w:r w:rsidRPr="00CE22A4">
              <w:rPr>
                <w:rFonts w:cs="Times New Roman"/>
                <w:sz w:val="20"/>
                <w:szCs w:val="20"/>
              </w:rPr>
              <w:t>0,58</w:t>
            </w:r>
          </w:p>
        </w:tc>
        <w:tc>
          <w:tcPr>
            <w:tcW w:w="567" w:type="dxa"/>
            <w:vMerge w:val="restart"/>
            <w:tcBorders>
              <w:top w:val="single" w:sz="4" w:space="0" w:color="auto"/>
            </w:tcBorders>
            <w:tcMar>
              <w:left w:w="57" w:type="dxa"/>
              <w:right w:w="0" w:type="dxa"/>
            </w:tcMar>
            <w:vAlign w:val="center"/>
          </w:tcPr>
          <w:p w14:paraId="22FB416B"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val="restart"/>
            <w:tcBorders>
              <w:top w:val="single" w:sz="4" w:space="0" w:color="auto"/>
            </w:tcBorders>
            <w:tcMar>
              <w:left w:w="57" w:type="dxa"/>
              <w:right w:w="0" w:type="dxa"/>
            </w:tcMar>
            <w:vAlign w:val="center"/>
          </w:tcPr>
          <w:p w14:paraId="1C096D94" w14:textId="77777777" w:rsidR="00E722E0" w:rsidRPr="00CE22A4" w:rsidRDefault="00E722E0" w:rsidP="0071473F">
            <w:pPr>
              <w:rPr>
                <w:rFonts w:cs="Times New Roman"/>
                <w:sz w:val="20"/>
                <w:szCs w:val="20"/>
              </w:rPr>
            </w:pPr>
            <w:r w:rsidRPr="00CE22A4">
              <w:rPr>
                <w:rFonts w:cs="Times New Roman"/>
                <w:sz w:val="20"/>
                <w:szCs w:val="20"/>
              </w:rPr>
              <w:t>0,423</w:t>
            </w:r>
          </w:p>
        </w:tc>
        <w:tc>
          <w:tcPr>
            <w:tcW w:w="1256" w:type="dxa"/>
            <w:tcBorders>
              <w:top w:val="single" w:sz="4" w:space="0" w:color="auto"/>
            </w:tcBorders>
          </w:tcPr>
          <w:p w14:paraId="30BD9A16" w14:textId="77777777" w:rsidR="00E722E0" w:rsidRPr="00CE22A4" w:rsidRDefault="00E722E0" w:rsidP="0071473F">
            <w:pPr>
              <w:rPr>
                <w:rFonts w:cs="Times New Roman"/>
                <w:b/>
                <w:sz w:val="20"/>
                <w:szCs w:val="20"/>
              </w:rPr>
            </w:pPr>
          </w:p>
        </w:tc>
      </w:tr>
      <w:tr w:rsidR="00E722E0" w:rsidRPr="00CE22A4" w14:paraId="191CC7D2" w14:textId="77777777" w:rsidTr="0071473F">
        <w:trPr>
          <w:trHeight w:val="57"/>
          <w:jc w:val="center"/>
        </w:trPr>
        <w:tc>
          <w:tcPr>
            <w:tcW w:w="1134" w:type="dxa"/>
            <w:vMerge/>
            <w:shd w:val="clear" w:color="auto" w:fill="auto"/>
            <w:vAlign w:val="center"/>
          </w:tcPr>
          <w:p w14:paraId="7B011915"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42C3522" w14:textId="77777777" w:rsidR="00E722E0" w:rsidRPr="00CE22A4" w:rsidRDefault="00E722E0" w:rsidP="0071473F">
            <w:pPr>
              <w:rPr>
                <w:rFonts w:cs="Times New Roman"/>
                <w:sz w:val="20"/>
                <w:szCs w:val="20"/>
              </w:rPr>
            </w:pPr>
          </w:p>
        </w:tc>
        <w:tc>
          <w:tcPr>
            <w:tcW w:w="1722" w:type="dxa"/>
            <w:vAlign w:val="center"/>
          </w:tcPr>
          <w:p w14:paraId="5EFF58F4"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05046F5F" w14:textId="77777777" w:rsidR="00E722E0" w:rsidRPr="00CE22A4" w:rsidRDefault="00E722E0" w:rsidP="0071473F">
            <w:pPr>
              <w:rPr>
                <w:rFonts w:cs="Times New Roman"/>
                <w:sz w:val="20"/>
                <w:szCs w:val="20"/>
              </w:rPr>
            </w:pPr>
            <w:r w:rsidRPr="00CE22A4">
              <w:rPr>
                <w:rFonts w:cs="Times New Roman"/>
                <w:sz w:val="20"/>
                <w:szCs w:val="20"/>
              </w:rPr>
              <w:t>38</w:t>
            </w:r>
          </w:p>
        </w:tc>
        <w:tc>
          <w:tcPr>
            <w:tcW w:w="708" w:type="dxa"/>
            <w:shd w:val="clear" w:color="auto" w:fill="auto"/>
            <w:tcMar>
              <w:left w:w="57" w:type="dxa"/>
              <w:right w:w="0" w:type="dxa"/>
            </w:tcMar>
            <w:vAlign w:val="center"/>
          </w:tcPr>
          <w:p w14:paraId="1631441D" w14:textId="77777777" w:rsidR="00E722E0" w:rsidRPr="00CE22A4" w:rsidRDefault="00E722E0" w:rsidP="0071473F">
            <w:pPr>
              <w:rPr>
                <w:rFonts w:cs="Times New Roman"/>
                <w:sz w:val="20"/>
                <w:szCs w:val="20"/>
              </w:rPr>
            </w:pPr>
            <w:r w:rsidRPr="00CE22A4">
              <w:rPr>
                <w:rFonts w:cs="Times New Roman"/>
                <w:sz w:val="20"/>
                <w:szCs w:val="20"/>
              </w:rPr>
              <w:t>2,73</w:t>
            </w:r>
          </w:p>
        </w:tc>
        <w:tc>
          <w:tcPr>
            <w:tcW w:w="567" w:type="dxa"/>
            <w:tcMar>
              <w:left w:w="57" w:type="dxa"/>
              <w:right w:w="0" w:type="dxa"/>
            </w:tcMar>
            <w:vAlign w:val="center"/>
          </w:tcPr>
          <w:p w14:paraId="7B0ED3A4" w14:textId="77777777" w:rsidR="00E722E0" w:rsidRPr="00CE22A4" w:rsidRDefault="00E722E0" w:rsidP="0071473F">
            <w:pPr>
              <w:rPr>
                <w:rFonts w:cs="Times New Roman"/>
                <w:sz w:val="20"/>
                <w:szCs w:val="20"/>
              </w:rPr>
            </w:pPr>
            <w:r w:rsidRPr="00CE22A4">
              <w:rPr>
                <w:rFonts w:cs="Times New Roman"/>
                <w:sz w:val="20"/>
                <w:szCs w:val="20"/>
              </w:rPr>
              <w:t>0,75</w:t>
            </w:r>
          </w:p>
        </w:tc>
        <w:tc>
          <w:tcPr>
            <w:tcW w:w="567" w:type="dxa"/>
            <w:vMerge/>
            <w:tcMar>
              <w:left w:w="57" w:type="dxa"/>
              <w:right w:w="0" w:type="dxa"/>
            </w:tcMar>
            <w:vAlign w:val="center"/>
          </w:tcPr>
          <w:p w14:paraId="02DA22E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578E596" w14:textId="77777777" w:rsidR="00E722E0" w:rsidRPr="00CE22A4" w:rsidRDefault="00E722E0" w:rsidP="0071473F">
            <w:pPr>
              <w:rPr>
                <w:rFonts w:cs="Times New Roman"/>
                <w:sz w:val="20"/>
                <w:szCs w:val="20"/>
              </w:rPr>
            </w:pPr>
          </w:p>
        </w:tc>
        <w:tc>
          <w:tcPr>
            <w:tcW w:w="1256" w:type="dxa"/>
          </w:tcPr>
          <w:p w14:paraId="0A0C68CA" w14:textId="77777777" w:rsidR="00E722E0" w:rsidRPr="00CE22A4" w:rsidRDefault="00E722E0" w:rsidP="0071473F">
            <w:pPr>
              <w:rPr>
                <w:rFonts w:cs="Times New Roman"/>
                <w:sz w:val="20"/>
                <w:szCs w:val="20"/>
              </w:rPr>
            </w:pPr>
          </w:p>
        </w:tc>
      </w:tr>
      <w:tr w:rsidR="00E722E0" w:rsidRPr="00CE22A4" w14:paraId="720FCBF3" w14:textId="77777777" w:rsidTr="0071473F">
        <w:trPr>
          <w:trHeight w:val="57"/>
          <w:jc w:val="center"/>
        </w:trPr>
        <w:tc>
          <w:tcPr>
            <w:tcW w:w="1134" w:type="dxa"/>
            <w:vMerge/>
            <w:shd w:val="clear" w:color="auto" w:fill="auto"/>
            <w:vAlign w:val="center"/>
          </w:tcPr>
          <w:p w14:paraId="002A8196"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9BA1036" w14:textId="77777777" w:rsidR="00E722E0" w:rsidRPr="00CE22A4" w:rsidRDefault="00E722E0" w:rsidP="0071473F">
            <w:pPr>
              <w:rPr>
                <w:rFonts w:cs="Times New Roman"/>
                <w:sz w:val="20"/>
                <w:szCs w:val="20"/>
              </w:rPr>
            </w:pPr>
          </w:p>
        </w:tc>
        <w:tc>
          <w:tcPr>
            <w:tcW w:w="1722" w:type="dxa"/>
            <w:vAlign w:val="center"/>
          </w:tcPr>
          <w:p w14:paraId="720CD4B6"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71494453" w14:textId="77777777" w:rsidR="00E722E0" w:rsidRPr="00CE22A4" w:rsidRDefault="00E722E0" w:rsidP="0071473F">
            <w:pPr>
              <w:rPr>
                <w:rFonts w:cs="Times New Roman"/>
                <w:sz w:val="20"/>
                <w:szCs w:val="20"/>
              </w:rPr>
            </w:pPr>
            <w:r w:rsidRPr="00CE22A4">
              <w:rPr>
                <w:rFonts w:cs="Times New Roman"/>
                <w:sz w:val="20"/>
                <w:szCs w:val="20"/>
              </w:rPr>
              <w:t>104</w:t>
            </w:r>
          </w:p>
        </w:tc>
        <w:tc>
          <w:tcPr>
            <w:tcW w:w="708" w:type="dxa"/>
            <w:shd w:val="clear" w:color="auto" w:fill="auto"/>
            <w:tcMar>
              <w:left w:w="57" w:type="dxa"/>
              <w:right w:w="0" w:type="dxa"/>
            </w:tcMar>
            <w:vAlign w:val="center"/>
          </w:tcPr>
          <w:p w14:paraId="22CF07E2" w14:textId="77777777" w:rsidR="00E722E0" w:rsidRPr="00CE22A4" w:rsidRDefault="00E722E0" w:rsidP="0071473F">
            <w:pPr>
              <w:rPr>
                <w:rFonts w:cs="Times New Roman"/>
                <w:sz w:val="20"/>
                <w:szCs w:val="20"/>
              </w:rPr>
            </w:pPr>
            <w:r w:rsidRPr="00CE22A4">
              <w:rPr>
                <w:rFonts w:cs="Times New Roman"/>
                <w:sz w:val="20"/>
                <w:szCs w:val="20"/>
              </w:rPr>
              <w:t>2,67</w:t>
            </w:r>
          </w:p>
        </w:tc>
        <w:tc>
          <w:tcPr>
            <w:tcW w:w="567" w:type="dxa"/>
            <w:tcMar>
              <w:left w:w="57" w:type="dxa"/>
              <w:right w:w="0" w:type="dxa"/>
            </w:tcMar>
            <w:vAlign w:val="center"/>
          </w:tcPr>
          <w:p w14:paraId="7B6E39F2"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tcMar>
              <w:left w:w="57" w:type="dxa"/>
              <w:right w:w="0" w:type="dxa"/>
            </w:tcMar>
            <w:vAlign w:val="center"/>
          </w:tcPr>
          <w:p w14:paraId="4EB1F8B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CA0665F" w14:textId="77777777" w:rsidR="00E722E0" w:rsidRPr="00CE22A4" w:rsidRDefault="00E722E0" w:rsidP="0071473F">
            <w:pPr>
              <w:rPr>
                <w:rFonts w:cs="Times New Roman"/>
                <w:sz w:val="20"/>
                <w:szCs w:val="20"/>
              </w:rPr>
            </w:pPr>
          </w:p>
        </w:tc>
        <w:tc>
          <w:tcPr>
            <w:tcW w:w="1256" w:type="dxa"/>
          </w:tcPr>
          <w:p w14:paraId="5083F9B7" w14:textId="77777777" w:rsidR="00E722E0" w:rsidRPr="00CE22A4" w:rsidRDefault="00E722E0" w:rsidP="0071473F">
            <w:pPr>
              <w:rPr>
                <w:rFonts w:cs="Times New Roman"/>
                <w:sz w:val="20"/>
                <w:szCs w:val="20"/>
              </w:rPr>
            </w:pPr>
          </w:p>
        </w:tc>
      </w:tr>
      <w:tr w:rsidR="00E722E0" w:rsidRPr="00CE22A4" w14:paraId="2E458875" w14:textId="77777777" w:rsidTr="0071473F">
        <w:trPr>
          <w:trHeight w:val="57"/>
          <w:jc w:val="center"/>
        </w:trPr>
        <w:tc>
          <w:tcPr>
            <w:tcW w:w="1134" w:type="dxa"/>
            <w:vMerge/>
            <w:shd w:val="clear" w:color="auto" w:fill="auto"/>
            <w:vAlign w:val="center"/>
          </w:tcPr>
          <w:p w14:paraId="63102DC0"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EB7FDFB" w14:textId="77777777" w:rsidR="00E722E0" w:rsidRPr="00CE22A4" w:rsidRDefault="00E722E0" w:rsidP="0071473F">
            <w:pPr>
              <w:rPr>
                <w:rFonts w:cs="Times New Roman"/>
                <w:sz w:val="20"/>
                <w:szCs w:val="20"/>
              </w:rPr>
            </w:pPr>
          </w:p>
        </w:tc>
        <w:tc>
          <w:tcPr>
            <w:tcW w:w="1722" w:type="dxa"/>
            <w:vAlign w:val="center"/>
          </w:tcPr>
          <w:p w14:paraId="73978137"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1644FEB7" w14:textId="77777777" w:rsidR="00E722E0" w:rsidRPr="00CE22A4" w:rsidRDefault="00E722E0" w:rsidP="0071473F">
            <w:pPr>
              <w:rPr>
                <w:rFonts w:cs="Times New Roman"/>
                <w:sz w:val="20"/>
                <w:szCs w:val="20"/>
              </w:rPr>
            </w:pPr>
            <w:r w:rsidRPr="00CE22A4">
              <w:rPr>
                <w:rFonts w:cs="Times New Roman"/>
                <w:sz w:val="20"/>
                <w:szCs w:val="20"/>
              </w:rPr>
              <w:t>53</w:t>
            </w:r>
          </w:p>
        </w:tc>
        <w:tc>
          <w:tcPr>
            <w:tcW w:w="708" w:type="dxa"/>
            <w:shd w:val="clear" w:color="auto" w:fill="auto"/>
            <w:tcMar>
              <w:left w:w="57" w:type="dxa"/>
              <w:right w:w="0" w:type="dxa"/>
            </w:tcMar>
            <w:vAlign w:val="center"/>
          </w:tcPr>
          <w:p w14:paraId="6FEC5CF6" w14:textId="77777777" w:rsidR="00E722E0" w:rsidRPr="00CE22A4" w:rsidRDefault="00E722E0" w:rsidP="0071473F">
            <w:pPr>
              <w:rPr>
                <w:rFonts w:cs="Times New Roman"/>
                <w:sz w:val="20"/>
                <w:szCs w:val="20"/>
              </w:rPr>
            </w:pPr>
            <w:r w:rsidRPr="00CE22A4">
              <w:rPr>
                <w:rFonts w:cs="Times New Roman"/>
                <w:sz w:val="20"/>
                <w:szCs w:val="20"/>
              </w:rPr>
              <w:t>2,51</w:t>
            </w:r>
          </w:p>
        </w:tc>
        <w:tc>
          <w:tcPr>
            <w:tcW w:w="567" w:type="dxa"/>
            <w:tcMar>
              <w:left w:w="57" w:type="dxa"/>
              <w:right w:w="0" w:type="dxa"/>
            </w:tcMar>
            <w:vAlign w:val="center"/>
          </w:tcPr>
          <w:p w14:paraId="59B74932" w14:textId="77777777" w:rsidR="00E722E0" w:rsidRPr="00CE22A4" w:rsidRDefault="00E722E0" w:rsidP="0071473F">
            <w:pPr>
              <w:rPr>
                <w:rFonts w:cs="Times New Roman"/>
                <w:sz w:val="20"/>
                <w:szCs w:val="20"/>
              </w:rPr>
            </w:pPr>
            <w:r w:rsidRPr="00CE22A4">
              <w:rPr>
                <w:rFonts w:cs="Times New Roman"/>
                <w:sz w:val="20"/>
                <w:szCs w:val="20"/>
              </w:rPr>
              <w:t>0,74</w:t>
            </w:r>
          </w:p>
        </w:tc>
        <w:tc>
          <w:tcPr>
            <w:tcW w:w="567" w:type="dxa"/>
            <w:vMerge/>
            <w:tcMar>
              <w:left w:w="57" w:type="dxa"/>
              <w:right w:w="0" w:type="dxa"/>
            </w:tcMar>
            <w:vAlign w:val="center"/>
          </w:tcPr>
          <w:p w14:paraId="677FD88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EA1C8CC" w14:textId="77777777" w:rsidR="00E722E0" w:rsidRPr="00CE22A4" w:rsidRDefault="00E722E0" w:rsidP="0071473F">
            <w:pPr>
              <w:rPr>
                <w:rFonts w:cs="Times New Roman"/>
                <w:sz w:val="20"/>
                <w:szCs w:val="20"/>
              </w:rPr>
            </w:pPr>
          </w:p>
        </w:tc>
        <w:tc>
          <w:tcPr>
            <w:tcW w:w="1256" w:type="dxa"/>
          </w:tcPr>
          <w:p w14:paraId="0FA0FE39" w14:textId="77777777" w:rsidR="00E722E0" w:rsidRPr="00CE22A4" w:rsidRDefault="00E722E0" w:rsidP="0071473F">
            <w:pPr>
              <w:rPr>
                <w:rFonts w:cs="Times New Roman"/>
                <w:sz w:val="20"/>
                <w:szCs w:val="20"/>
              </w:rPr>
            </w:pPr>
          </w:p>
        </w:tc>
      </w:tr>
      <w:tr w:rsidR="00E722E0" w:rsidRPr="00CE22A4" w14:paraId="22F5F077" w14:textId="77777777" w:rsidTr="0071473F">
        <w:trPr>
          <w:trHeight w:val="57"/>
          <w:jc w:val="center"/>
        </w:trPr>
        <w:tc>
          <w:tcPr>
            <w:tcW w:w="1134" w:type="dxa"/>
            <w:vMerge/>
            <w:shd w:val="clear" w:color="auto" w:fill="auto"/>
            <w:vAlign w:val="center"/>
          </w:tcPr>
          <w:p w14:paraId="3C90A960"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14BE9C8C"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6F886413"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5E74161A" w14:textId="77777777" w:rsidR="00E722E0" w:rsidRPr="00CE22A4" w:rsidRDefault="00E722E0" w:rsidP="0071473F">
            <w:pPr>
              <w:rPr>
                <w:rFonts w:cs="Times New Roman"/>
                <w:sz w:val="20"/>
                <w:szCs w:val="20"/>
              </w:rPr>
            </w:pPr>
            <w:r w:rsidRPr="00CE22A4">
              <w:rPr>
                <w:rFonts w:cs="Times New Roman"/>
                <w:sz w:val="20"/>
                <w:szCs w:val="20"/>
              </w:rPr>
              <w:t>81</w:t>
            </w:r>
          </w:p>
        </w:tc>
        <w:tc>
          <w:tcPr>
            <w:tcW w:w="708" w:type="dxa"/>
            <w:tcBorders>
              <w:bottom w:val="single" w:sz="4" w:space="0" w:color="auto"/>
            </w:tcBorders>
            <w:shd w:val="clear" w:color="auto" w:fill="auto"/>
            <w:tcMar>
              <w:left w:w="57" w:type="dxa"/>
              <w:right w:w="0" w:type="dxa"/>
            </w:tcMar>
            <w:vAlign w:val="center"/>
          </w:tcPr>
          <w:p w14:paraId="2680BE2F" w14:textId="77777777" w:rsidR="00E722E0" w:rsidRPr="00CE22A4" w:rsidRDefault="00E722E0" w:rsidP="0071473F">
            <w:pPr>
              <w:rPr>
                <w:rFonts w:cs="Times New Roman"/>
                <w:sz w:val="20"/>
                <w:szCs w:val="20"/>
              </w:rPr>
            </w:pPr>
            <w:r w:rsidRPr="00CE22A4">
              <w:rPr>
                <w:rFonts w:cs="Times New Roman"/>
                <w:sz w:val="20"/>
                <w:szCs w:val="20"/>
              </w:rPr>
              <w:t>2,64</w:t>
            </w:r>
          </w:p>
        </w:tc>
        <w:tc>
          <w:tcPr>
            <w:tcW w:w="567" w:type="dxa"/>
            <w:tcBorders>
              <w:bottom w:val="single" w:sz="4" w:space="0" w:color="auto"/>
            </w:tcBorders>
            <w:tcMar>
              <w:left w:w="57" w:type="dxa"/>
              <w:right w:w="0" w:type="dxa"/>
            </w:tcMar>
            <w:vAlign w:val="center"/>
          </w:tcPr>
          <w:p w14:paraId="340CE9A4"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vMerge/>
            <w:tcBorders>
              <w:bottom w:val="single" w:sz="4" w:space="0" w:color="auto"/>
            </w:tcBorders>
            <w:tcMar>
              <w:left w:w="57" w:type="dxa"/>
              <w:right w:w="0" w:type="dxa"/>
            </w:tcMar>
            <w:vAlign w:val="center"/>
          </w:tcPr>
          <w:p w14:paraId="6E6C06E0"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150B876"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50C14EB9" w14:textId="77777777" w:rsidR="00E722E0" w:rsidRPr="00CE22A4" w:rsidRDefault="00E722E0" w:rsidP="0071473F">
            <w:pPr>
              <w:rPr>
                <w:rFonts w:cs="Times New Roman"/>
                <w:sz w:val="20"/>
                <w:szCs w:val="20"/>
              </w:rPr>
            </w:pPr>
          </w:p>
        </w:tc>
      </w:tr>
      <w:tr w:rsidR="00E722E0" w:rsidRPr="00CE22A4" w14:paraId="425287BC" w14:textId="77777777" w:rsidTr="0071473F">
        <w:trPr>
          <w:trHeight w:val="57"/>
          <w:jc w:val="center"/>
        </w:trPr>
        <w:tc>
          <w:tcPr>
            <w:tcW w:w="1134" w:type="dxa"/>
            <w:vMerge/>
            <w:shd w:val="clear" w:color="auto" w:fill="auto"/>
            <w:vAlign w:val="center"/>
          </w:tcPr>
          <w:p w14:paraId="5016D63A"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17255679"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0E732CE9"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738EAF06" w14:textId="77777777" w:rsidR="00E722E0" w:rsidRPr="00CE22A4" w:rsidRDefault="00E722E0" w:rsidP="0071473F">
            <w:pPr>
              <w:rPr>
                <w:rFonts w:cs="Times New Roman"/>
                <w:sz w:val="20"/>
                <w:szCs w:val="20"/>
              </w:rPr>
            </w:pPr>
            <w:r w:rsidRPr="00CE22A4">
              <w:rPr>
                <w:rFonts w:cs="Times New Roman"/>
                <w:sz w:val="20"/>
                <w:szCs w:val="20"/>
              </w:rPr>
              <w:t>24</w:t>
            </w:r>
          </w:p>
        </w:tc>
        <w:tc>
          <w:tcPr>
            <w:tcW w:w="708" w:type="dxa"/>
            <w:tcBorders>
              <w:top w:val="single" w:sz="4" w:space="0" w:color="auto"/>
            </w:tcBorders>
            <w:shd w:val="clear" w:color="auto" w:fill="auto"/>
            <w:tcMar>
              <w:left w:w="57" w:type="dxa"/>
              <w:right w:w="0" w:type="dxa"/>
            </w:tcMar>
            <w:vAlign w:val="center"/>
          </w:tcPr>
          <w:p w14:paraId="43DD64DA" w14:textId="77777777" w:rsidR="00E722E0" w:rsidRPr="00CE22A4" w:rsidRDefault="00E722E0" w:rsidP="0071473F">
            <w:pPr>
              <w:rPr>
                <w:rFonts w:cs="Times New Roman"/>
                <w:sz w:val="20"/>
                <w:szCs w:val="20"/>
              </w:rPr>
            </w:pPr>
            <w:r w:rsidRPr="00CE22A4">
              <w:rPr>
                <w:rFonts w:cs="Times New Roman"/>
                <w:sz w:val="20"/>
                <w:szCs w:val="20"/>
              </w:rPr>
              <w:t>2,42</w:t>
            </w:r>
          </w:p>
        </w:tc>
        <w:tc>
          <w:tcPr>
            <w:tcW w:w="567" w:type="dxa"/>
            <w:tcBorders>
              <w:top w:val="single" w:sz="4" w:space="0" w:color="auto"/>
            </w:tcBorders>
            <w:tcMar>
              <w:left w:w="57" w:type="dxa"/>
              <w:right w:w="0" w:type="dxa"/>
            </w:tcMar>
            <w:vAlign w:val="center"/>
          </w:tcPr>
          <w:p w14:paraId="1F72D9C9" w14:textId="77777777" w:rsidR="00E722E0" w:rsidRPr="00CE22A4" w:rsidRDefault="00E722E0" w:rsidP="0071473F">
            <w:pPr>
              <w:rPr>
                <w:rFonts w:cs="Times New Roman"/>
                <w:sz w:val="20"/>
                <w:szCs w:val="20"/>
              </w:rPr>
            </w:pPr>
            <w:r w:rsidRPr="00CE22A4">
              <w:rPr>
                <w:rFonts w:cs="Times New Roman"/>
                <w:sz w:val="20"/>
                <w:szCs w:val="20"/>
              </w:rPr>
              <w:t>0,75</w:t>
            </w:r>
          </w:p>
        </w:tc>
        <w:tc>
          <w:tcPr>
            <w:tcW w:w="567" w:type="dxa"/>
            <w:vMerge w:val="restart"/>
            <w:tcBorders>
              <w:top w:val="single" w:sz="4" w:space="0" w:color="auto"/>
            </w:tcBorders>
            <w:tcMar>
              <w:left w:w="57" w:type="dxa"/>
              <w:right w:w="0" w:type="dxa"/>
            </w:tcMar>
            <w:vAlign w:val="center"/>
          </w:tcPr>
          <w:p w14:paraId="1419BEA7" w14:textId="77777777" w:rsidR="00E722E0" w:rsidRPr="00CE22A4" w:rsidRDefault="00E722E0" w:rsidP="0071473F">
            <w:pPr>
              <w:rPr>
                <w:rFonts w:cs="Times New Roman"/>
                <w:sz w:val="20"/>
                <w:szCs w:val="20"/>
              </w:rPr>
            </w:pPr>
            <w:r w:rsidRPr="00CE22A4">
              <w:rPr>
                <w:rFonts w:cs="Times New Roman"/>
                <w:sz w:val="20"/>
                <w:szCs w:val="20"/>
              </w:rPr>
              <w:t>0,71</w:t>
            </w:r>
          </w:p>
        </w:tc>
        <w:tc>
          <w:tcPr>
            <w:tcW w:w="567" w:type="dxa"/>
            <w:vMerge w:val="restart"/>
            <w:tcBorders>
              <w:top w:val="single" w:sz="4" w:space="0" w:color="auto"/>
            </w:tcBorders>
            <w:tcMar>
              <w:left w:w="57" w:type="dxa"/>
              <w:right w:w="0" w:type="dxa"/>
            </w:tcMar>
            <w:vAlign w:val="center"/>
          </w:tcPr>
          <w:p w14:paraId="3AB3BCD9" w14:textId="77777777" w:rsidR="00E722E0" w:rsidRPr="00CE22A4" w:rsidRDefault="00E722E0" w:rsidP="0071473F">
            <w:pPr>
              <w:rPr>
                <w:rFonts w:cs="Times New Roman"/>
                <w:sz w:val="20"/>
                <w:szCs w:val="20"/>
              </w:rPr>
            </w:pPr>
            <w:r w:rsidRPr="00CE22A4">
              <w:rPr>
                <w:rFonts w:cs="Times New Roman"/>
                <w:sz w:val="20"/>
                <w:szCs w:val="20"/>
              </w:rPr>
              <w:t>0,584</w:t>
            </w:r>
          </w:p>
        </w:tc>
        <w:tc>
          <w:tcPr>
            <w:tcW w:w="1256" w:type="dxa"/>
            <w:tcBorders>
              <w:top w:val="single" w:sz="4" w:space="0" w:color="auto"/>
            </w:tcBorders>
          </w:tcPr>
          <w:p w14:paraId="1C60A2CE" w14:textId="77777777" w:rsidR="00E722E0" w:rsidRPr="00CE22A4" w:rsidRDefault="00E722E0" w:rsidP="0071473F">
            <w:pPr>
              <w:rPr>
                <w:rFonts w:cs="Times New Roman"/>
                <w:b/>
                <w:sz w:val="20"/>
                <w:szCs w:val="20"/>
              </w:rPr>
            </w:pPr>
          </w:p>
        </w:tc>
      </w:tr>
      <w:tr w:rsidR="00E722E0" w:rsidRPr="00CE22A4" w14:paraId="233A94D2" w14:textId="77777777" w:rsidTr="0071473F">
        <w:trPr>
          <w:trHeight w:val="57"/>
          <w:jc w:val="center"/>
        </w:trPr>
        <w:tc>
          <w:tcPr>
            <w:tcW w:w="1134" w:type="dxa"/>
            <w:vMerge/>
            <w:shd w:val="clear" w:color="auto" w:fill="auto"/>
            <w:vAlign w:val="center"/>
          </w:tcPr>
          <w:p w14:paraId="732E1B66"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ADE0BAB" w14:textId="77777777" w:rsidR="00E722E0" w:rsidRPr="00CE22A4" w:rsidRDefault="00E722E0" w:rsidP="0071473F">
            <w:pPr>
              <w:rPr>
                <w:rFonts w:cs="Times New Roman"/>
                <w:sz w:val="20"/>
                <w:szCs w:val="20"/>
              </w:rPr>
            </w:pPr>
          </w:p>
        </w:tc>
        <w:tc>
          <w:tcPr>
            <w:tcW w:w="1722" w:type="dxa"/>
            <w:vAlign w:val="center"/>
          </w:tcPr>
          <w:p w14:paraId="43728373"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1B29B4F0" w14:textId="77777777" w:rsidR="00E722E0" w:rsidRPr="00CE22A4" w:rsidRDefault="00E722E0" w:rsidP="0071473F">
            <w:pPr>
              <w:rPr>
                <w:rFonts w:cs="Times New Roman"/>
                <w:sz w:val="20"/>
                <w:szCs w:val="20"/>
              </w:rPr>
            </w:pPr>
            <w:r w:rsidRPr="00CE22A4">
              <w:rPr>
                <w:rFonts w:cs="Times New Roman"/>
                <w:sz w:val="20"/>
                <w:szCs w:val="20"/>
              </w:rPr>
              <w:t>38</w:t>
            </w:r>
          </w:p>
        </w:tc>
        <w:tc>
          <w:tcPr>
            <w:tcW w:w="708" w:type="dxa"/>
            <w:shd w:val="clear" w:color="auto" w:fill="auto"/>
            <w:tcMar>
              <w:left w:w="57" w:type="dxa"/>
              <w:right w:w="0" w:type="dxa"/>
            </w:tcMar>
            <w:vAlign w:val="center"/>
          </w:tcPr>
          <w:p w14:paraId="2A0F0CB7" w14:textId="77777777" w:rsidR="00E722E0" w:rsidRPr="00CE22A4" w:rsidRDefault="00E722E0" w:rsidP="0071473F">
            <w:pPr>
              <w:rPr>
                <w:rFonts w:cs="Times New Roman"/>
                <w:sz w:val="20"/>
                <w:szCs w:val="20"/>
              </w:rPr>
            </w:pPr>
            <w:r w:rsidRPr="00CE22A4">
              <w:rPr>
                <w:rFonts w:cs="Times New Roman"/>
                <w:sz w:val="20"/>
                <w:szCs w:val="20"/>
              </w:rPr>
              <w:t>2,55</w:t>
            </w:r>
          </w:p>
        </w:tc>
        <w:tc>
          <w:tcPr>
            <w:tcW w:w="567" w:type="dxa"/>
            <w:tcMar>
              <w:left w:w="57" w:type="dxa"/>
              <w:right w:w="0" w:type="dxa"/>
            </w:tcMar>
            <w:vAlign w:val="center"/>
          </w:tcPr>
          <w:p w14:paraId="1E67A4CB" w14:textId="77777777" w:rsidR="00E722E0" w:rsidRPr="00CE22A4" w:rsidRDefault="00E722E0" w:rsidP="0071473F">
            <w:pPr>
              <w:rPr>
                <w:rFonts w:cs="Times New Roman"/>
                <w:sz w:val="20"/>
                <w:szCs w:val="20"/>
              </w:rPr>
            </w:pPr>
            <w:r w:rsidRPr="00CE22A4">
              <w:rPr>
                <w:rFonts w:cs="Times New Roman"/>
                <w:sz w:val="20"/>
                <w:szCs w:val="20"/>
              </w:rPr>
              <w:t>0,87</w:t>
            </w:r>
          </w:p>
        </w:tc>
        <w:tc>
          <w:tcPr>
            <w:tcW w:w="567" w:type="dxa"/>
            <w:vMerge/>
            <w:tcMar>
              <w:left w:w="57" w:type="dxa"/>
              <w:right w:w="0" w:type="dxa"/>
            </w:tcMar>
            <w:vAlign w:val="center"/>
          </w:tcPr>
          <w:p w14:paraId="0929D13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44B2FA7" w14:textId="77777777" w:rsidR="00E722E0" w:rsidRPr="00CE22A4" w:rsidRDefault="00E722E0" w:rsidP="0071473F">
            <w:pPr>
              <w:rPr>
                <w:rFonts w:cs="Times New Roman"/>
                <w:sz w:val="20"/>
                <w:szCs w:val="20"/>
              </w:rPr>
            </w:pPr>
          </w:p>
        </w:tc>
        <w:tc>
          <w:tcPr>
            <w:tcW w:w="1256" w:type="dxa"/>
          </w:tcPr>
          <w:p w14:paraId="736FCDE4" w14:textId="77777777" w:rsidR="00E722E0" w:rsidRPr="00CE22A4" w:rsidRDefault="00E722E0" w:rsidP="0071473F">
            <w:pPr>
              <w:rPr>
                <w:rFonts w:cs="Times New Roman"/>
                <w:sz w:val="20"/>
                <w:szCs w:val="20"/>
              </w:rPr>
            </w:pPr>
          </w:p>
        </w:tc>
      </w:tr>
      <w:tr w:rsidR="00E722E0" w:rsidRPr="00CE22A4" w14:paraId="070D6D3E" w14:textId="77777777" w:rsidTr="0071473F">
        <w:trPr>
          <w:trHeight w:val="57"/>
          <w:jc w:val="center"/>
        </w:trPr>
        <w:tc>
          <w:tcPr>
            <w:tcW w:w="1134" w:type="dxa"/>
            <w:vMerge/>
            <w:shd w:val="clear" w:color="auto" w:fill="auto"/>
            <w:vAlign w:val="center"/>
          </w:tcPr>
          <w:p w14:paraId="196C12D5"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21B4759" w14:textId="77777777" w:rsidR="00E722E0" w:rsidRPr="00CE22A4" w:rsidRDefault="00E722E0" w:rsidP="0071473F">
            <w:pPr>
              <w:rPr>
                <w:rFonts w:cs="Times New Roman"/>
                <w:sz w:val="20"/>
                <w:szCs w:val="20"/>
              </w:rPr>
            </w:pPr>
          </w:p>
        </w:tc>
        <w:tc>
          <w:tcPr>
            <w:tcW w:w="1722" w:type="dxa"/>
            <w:vAlign w:val="center"/>
          </w:tcPr>
          <w:p w14:paraId="4B8D1698"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7EA8A952" w14:textId="77777777" w:rsidR="00E722E0" w:rsidRPr="00CE22A4" w:rsidRDefault="00E722E0" w:rsidP="0071473F">
            <w:pPr>
              <w:rPr>
                <w:rFonts w:cs="Times New Roman"/>
                <w:sz w:val="20"/>
                <w:szCs w:val="20"/>
              </w:rPr>
            </w:pPr>
            <w:r w:rsidRPr="00CE22A4">
              <w:rPr>
                <w:rFonts w:cs="Times New Roman"/>
                <w:sz w:val="20"/>
                <w:szCs w:val="20"/>
              </w:rPr>
              <w:t>104</w:t>
            </w:r>
          </w:p>
        </w:tc>
        <w:tc>
          <w:tcPr>
            <w:tcW w:w="708" w:type="dxa"/>
            <w:shd w:val="clear" w:color="auto" w:fill="auto"/>
            <w:tcMar>
              <w:left w:w="57" w:type="dxa"/>
              <w:right w:w="0" w:type="dxa"/>
            </w:tcMar>
            <w:vAlign w:val="center"/>
          </w:tcPr>
          <w:p w14:paraId="2774A268" w14:textId="77777777" w:rsidR="00E722E0" w:rsidRPr="00CE22A4" w:rsidRDefault="00E722E0" w:rsidP="0071473F">
            <w:pPr>
              <w:rPr>
                <w:rFonts w:cs="Times New Roman"/>
                <w:sz w:val="20"/>
                <w:szCs w:val="20"/>
              </w:rPr>
            </w:pPr>
            <w:r w:rsidRPr="00CE22A4">
              <w:rPr>
                <w:rFonts w:cs="Times New Roman"/>
                <w:sz w:val="20"/>
                <w:szCs w:val="20"/>
              </w:rPr>
              <w:t>2,54</w:t>
            </w:r>
          </w:p>
        </w:tc>
        <w:tc>
          <w:tcPr>
            <w:tcW w:w="567" w:type="dxa"/>
            <w:tcMar>
              <w:left w:w="57" w:type="dxa"/>
              <w:right w:w="0" w:type="dxa"/>
            </w:tcMar>
            <w:vAlign w:val="center"/>
          </w:tcPr>
          <w:p w14:paraId="40872DBF"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tcMar>
              <w:left w:w="57" w:type="dxa"/>
              <w:right w:w="0" w:type="dxa"/>
            </w:tcMar>
            <w:vAlign w:val="center"/>
          </w:tcPr>
          <w:p w14:paraId="1CF2DA8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BB6DE63" w14:textId="77777777" w:rsidR="00E722E0" w:rsidRPr="00CE22A4" w:rsidRDefault="00E722E0" w:rsidP="0071473F">
            <w:pPr>
              <w:rPr>
                <w:rFonts w:cs="Times New Roman"/>
                <w:sz w:val="20"/>
                <w:szCs w:val="20"/>
              </w:rPr>
            </w:pPr>
          </w:p>
        </w:tc>
        <w:tc>
          <w:tcPr>
            <w:tcW w:w="1256" w:type="dxa"/>
          </w:tcPr>
          <w:p w14:paraId="217E5847" w14:textId="77777777" w:rsidR="00E722E0" w:rsidRPr="00CE22A4" w:rsidRDefault="00E722E0" w:rsidP="0071473F">
            <w:pPr>
              <w:rPr>
                <w:rFonts w:cs="Times New Roman"/>
                <w:sz w:val="20"/>
                <w:szCs w:val="20"/>
              </w:rPr>
            </w:pPr>
          </w:p>
        </w:tc>
      </w:tr>
      <w:tr w:rsidR="00E722E0" w:rsidRPr="00CE22A4" w14:paraId="078A6B19" w14:textId="77777777" w:rsidTr="0071473F">
        <w:trPr>
          <w:trHeight w:val="57"/>
          <w:jc w:val="center"/>
        </w:trPr>
        <w:tc>
          <w:tcPr>
            <w:tcW w:w="1134" w:type="dxa"/>
            <w:vMerge/>
            <w:shd w:val="clear" w:color="auto" w:fill="auto"/>
            <w:vAlign w:val="center"/>
          </w:tcPr>
          <w:p w14:paraId="2924A802"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E4E2F50" w14:textId="77777777" w:rsidR="00E722E0" w:rsidRPr="00CE22A4" w:rsidRDefault="00E722E0" w:rsidP="0071473F">
            <w:pPr>
              <w:rPr>
                <w:rFonts w:cs="Times New Roman"/>
                <w:sz w:val="20"/>
                <w:szCs w:val="20"/>
              </w:rPr>
            </w:pPr>
          </w:p>
        </w:tc>
        <w:tc>
          <w:tcPr>
            <w:tcW w:w="1722" w:type="dxa"/>
            <w:vAlign w:val="center"/>
          </w:tcPr>
          <w:p w14:paraId="187A010F"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1B874CA1" w14:textId="77777777" w:rsidR="00E722E0" w:rsidRPr="00CE22A4" w:rsidRDefault="00E722E0" w:rsidP="0071473F">
            <w:pPr>
              <w:rPr>
                <w:rFonts w:cs="Times New Roman"/>
                <w:sz w:val="20"/>
                <w:szCs w:val="20"/>
              </w:rPr>
            </w:pPr>
            <w:r w:rsidRPr="00CE22A4">
              <w:rPr>
                <w:rFonts w:cs="Times New Roman"/>
                <w:sz w:val="20"/>
                <w:szCs w:val="20"/>
              </w:rPr>
              <w:t>53</w:t>
            </w:r>
          </w:p>
        </w:tc>
        <w:tc>
          <w:tcPr>
            <w:tcW w:w="708" w:type="dxa"/>
            <w:shd w:val="clear" w:color="auto" w:fill="auto"/>
            <w:tcMar>
              <w:left w:w="57" w:type="dxa"/>
              <w:right w:w="0" w:type="dxa"/>
            </w:tcMar>
            <w:vAlign w:val="center"/>
          </w:tcPr>
          <w:p w14:paraId="30938E76" w14:textId="77777777" w:rsidR="00E722E0" w:rsidRPr="00CE22A4" w:rsidRDefault="00E722E0" w:rsidP="0071473F">
            <w:pPr>
              <w:rPr>
                <w:rFonts w:cs="Times New Roman"/>
                <w:sz w:val="20"/>
                <w:szCs w:val="20"/>
              </w:rPr>
            </w:pPr>
            <w:r w:rsidRPr="00CE22A4">
              <w:rPr>
                <w:rFonts w:cs="Times New Roman"/>
                <w:sz w:val="20"/>
                <w:szCs w:val="20"/>
              </w:rPr>
              <w:t>2,33</w:t>
            </w:r>
          </w:p>
        </w:tc>
        <w:tc>
          <w:tcPr>
            <w:tcW w:w="567" w:type="dxa"/>
            <w:tcMar>
              <w:left w:w="57" w:type="dxa"/>
              <w:right w:w="0" w:type="dxa"/>
            </w:tcMar>
            <w:vAlign w:val="center"/>
          </w:tcPr>
          <w:p w14:paraId="27CD13C5"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tcMar>
              <w:left w:w="57" w:type="dxa"/>
              <w:right w:w="0" w:type="dxa"/>
            </w:tcMar>
            <w:vAlign w:val="center"/>
          </w:tcPr>
          <w:p w14:paraId="017C2A5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36FE5F4" w14:textId="77777777" w:rsidR="00E722E0" w:rsidRPr="00CE22A4" w:rsidRDefault="00E722E0" w:rsidP="0071473F">
            <w:pPr>
              <w:rPr>
                <w:rFonts w:cs="Times New Roman"/>
                <w:sz w:val="20"/>
                <w:szCs w:val="20"/>
              </w:rPr>
            </w:pPr>
          </w:p>
        </w:tc>
        <w:tc>
          <w:tcPr>
            <w:tcW w:w="1256" w:type="dxa"/>
          </w:tcPr>
          <w:p w14:paraId="46D57F88" w14:textId="77777777" w:rsidR="00E722E0" w:rsidRPr="00CE22A4" w:rsidRDefault="00E722E0" w:rsidP="0071473F">
            <w:pPr>
              <w:rPr>
                <w:rFonts w:cs="Times New Roman"/>
                <w:sz w:val="20"/>
                <w:szCs w:val="20"/>
              </w:rPr>
            </w:pPr>
          </w:p>
        </w:tc>
      </w:tr>
      <w:tr w:rsidR="00E722E0" w:rsidRPr="00CE22A4" w14:paraId="5F15C677" w14:textId="77777777" w:rsidTr="0071473F">
        <w:trPr>
          <w:trHeight w:val="57"/>
          <w:jc w:val="center"/>
        </w:trPr>
        <w:tc>
          <w:tcPr>
            <w:tcW w:w="1134" w:type="dxa"/>
            <w:vMerge/>
            <w:shd w:val="clear" w:color="auto" w:fill="auto"/>
            <w:vAlign w:val="center"/>
          </w:tcPr>
          <w:p w14:paraId="643B626A"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53B6F86"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64323A8C"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75FD0903" w14:textId="77777777" w:rsidR="00E722E0" w:rsidRPr="00CE22A4" w:rsidRDefault="00E722E0" w:rsidP="0071473F">
            <w:pPr>
              <w:rPr>
                <w:rFonts w:cs="Times New Roman"/>
                <w:sz w:val="20"/>
                <w:szCs w:val="20"/>
              </w:rPr>
            </w:pPr>
            <w:r w:rsidRPr="00CE22A4">
              <w:rPr>
                <w:rFonts w:cs="Times New Roman"/>
                <w:sz w:val="20"/>
                <w:szCs w:val="20"/>
              </w:rPr>
              <w:t>81</w:t>
            </w:r>
          </w:p>
        </w:tc>
        <w:tc>
          <w:tcPr>
            <w:tcW w:w="708" w:type="dxa"/>
            <w:tcBorders>
              <w:bottom w:val="single" w:sz="4" w:space="0" w:color="auto"/>
            </w:tcBorders>
            <w:shd w:val="clear" w:color="auto" w:fill="auto"/>
            <w:tcMar>
              <w:left w:w="57" w:type="dxa"/>
              <w:right w:w="0" w:type="dxa"/>
            </w:tcMar>
            <w:vAlign w:val="center"/>
          </w:tcPr>
          <w:p w14:paraId="074FB779" w14:textId="77777777" w:rsidR="00E722E0" w:rsidRPr="00CE22A4" w:rsidRDefault="00E722E0" w:rsidP="0071473F">
            <w:pPr>
              <w:rPr>
                <w:rFonts w:cs="Times New Roman"/>
                <w:sz w:val="20"/>
                <w:szCs w:val="20"/>
              </w:rPr>
            </w:pPr>
            <w:r w:rsidRPr="00CE22A4">
              <w:rPr>
                <w:rFonts w:cs="Times New Roman"/>
                <w:sz w:val="20"/>
                <w:szCs w:val="20"/>
              </w:rPr>
              <w:t>2,56</w:t>
            </w:r>
          </w:p>
        </w:tc>
        <w:tc>
          <w:tcPr>
            <w:tcW w:w="567" w:type="dxa"/>
            <w:tcBorders>
              <w:bottom w:val="single" w:sz="4" w:space="0" w:color="auto"/>
            </w:tcBorders>
            <w:tcMar>
              <w:left w:w="57" w:type="dxa"/>
              <w:right w:w="0" w:type="dxa"/>
            </w:tcMar>
            <w:vAlign w:val="center"/>
          </w:tcPr>
          <w:p w14:paraId="183E4858"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Borders>
              <w:bottom w:val="single" w:sz="4" w:space="0" w:color="auto"/>
            </w:tcBorders>
            <w:tcMar>
              <w:left w:w="57" w:type="dxa"/>
              <w:right w:w="0" w:type="dxa"/>
            </w:tcMar>
            <w:vAlign w:val="center"/>
          </w:tcPr>
          <w:p w14:paraId="286A11F7"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83FFAD7"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1986AFDF" w14:textId="77777777" w:rsidR="00E722E0" w:rsidRPr="00CE22A4" w:rsidRDefault="00E722E0" w:rsidP="0071473F">
            <w:pPr>
              <w:rPr>
                <w:rFonts w:cs="Times New Roman"/>
                <w:sz w:val="20"/>
                <w:szCs w:val="20"/>
              </w:rPr>
            </w:pPr>
          </w:p>
        </w:tc>
      </w:tr>
      <w:tr w:rsidR="00E722E0" w:rsidRPr="00CE22A4" w14:paraId="116417D4" w14:textId="77777777" w:rsidTr="0071473F">
        <w:trPr>
          <w:trHeight w:val="57"/>
          <w:jc w:val="center"/>
        </w:trPr>
        <w:tc>
          <w:tcPr>
            <w:tcW w:w="1134" w:type="dxa"/>
            <w:vMerge/>
            <w:shd w:val="clear" w:color="auto" w:fill="auto"/>
            <w:vAlign w:val="center"/>
          </w:tcPr>
          <w:p w14:paraId="616BB5DE" w14:textId="77777777" w:rsidR="00E722E0" w:rsidRPr="00CE22A4" w:rsidRDefault="00E722E0" w:rsidP="0071473F">
            <w:pPr>
              <w:rPr>
                <w:rFonts w:cs="Times New Roman"/>
                <w:sz w:val="20"/>
                <w:szCs w:val="20"/>
              </w:rPr>
            </w:pPr>
          </w:p>
        </w:tc>
        <w:tc>
          <w:tcPr>
            <w:tcW w:w="1311" w:type="dxa"/>
            <w:vMerge w:val="restart"/>
            <w:tcBorders>
              <w:top w:val="single" w:sz="4" w:space="0" w:color="auto"/>
            </w:tcBorders>
            <w:vAlign w:val="center"/>
          </w:tcPr>
          <w:p w14:paraId="7C2D0267"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65C213D0"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617F1011" w14:textId="77777777" w:rsidR="00E722E0" w:rsidRPr="00CE22A4" w:rsidRDefault="00E722E0" w:rsidP="0071473F">
            <w:pPr>
              <w:rPr>
                <w:rFonts w:cs="Times New Roman"/>
                <w:sz w:val="20"/>
                <w:szCs w:val="20"/>
              </w:rPr>
            </w:pPr>
            <w:r w:rsidRPr="00CE22A4">
              <w:rPr>
                <w:rFonts w:cs="Times New Roman"/>
                <w:sz w:val="20"/>
                <w:szCs w:val="20"/>
              </w:rPr>
              <w:t>24</w:t>
            </w:r>
          </w:p>
        </w:tc>
        <w:tc>
          <w:tcPr>
            <w:tcW w:w="708" w:type="dxa"/>
            <w:tcBorders>
              <w:top w:val="single" w:sz="4" w:space="0" w:color="auto"/>
            </w:tcBorders>
            <w:shd w:val="clear" w:color="auto" w:fill="auto"/>
            <w:tcMar>
              <w:left w:w="57" w:type="dxa"/>
              <w:right w:w="0" w:type="dxa"/>
            </w:tcMar>
            <w:vAlign w:val="center"/>
          </w:tcPr>
          <w:p w14:paraId="62983F87" w14:textId="77777777" w:rsidR="00E722E0" w:rsidRPr="00CE22A4" w:rsidRDefault="00E722E0" w:rsidP="0071473F">
            <w:pPr>
              <w:rPr>
                <w:rFonts w:cs="Times New Roman"/>
                <w:sz w:val="20"/>
                <w:szCs w:val="20"/>
              </w:rPr>
            </w:pPr>
            <w:r w:rsidRPr="00CE22A4">
              <w:rPr>
                <w:rFonts w:cs="Times New Roman"/>
                <w:sz w:val="20"/>
                <w:szCs w:val="20"/>
              </w:rPr>
              <w:t>3,07</w:t>
            </w:r>
          </w:p>
        </w:tc>
        <w:tc>
          <w:tcPr>
            <w:tcW w:w="567" w:type="dxa"/>
            <w:tcBorders>
              <w:top w:val="single" w:sz="4" w:space="0" w:color="auto"/>
            </w:tcBorders>
            <w:tcMar>
              <w:left w:w="57" w:type="dxa"/>
              <w:right w:w="0" w:type="dxa"/>
            </w:tcMar>
            <w:vAlign w:val="center"/>
          </w:tcPr>
          <w:p w14:paraId="05CA18B4"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val="restart"/>
            <w:tcBorders>
              <w:top w:val="single" w:sz="4" w:space="0" w:color="auto"/>
            </w:tcBorders>
            <w:tcMar>
              <w:left w:w="57" w:type="dxa"/>
              <w:right w:w="0" w:type="dxa"/>
            </w:tcMar>
            <w:vAlign w:val="center"/>
          </w:tcPr>
          <w:p w14:paraId="35227221" w14:textId="77777777" w:rsidR="00E722E0" w:rsidRPr="00CE22A4" w:rsidRDefault="00E722E0" w:rsidP="0071473F">
            <w:pPr>
              <w:rPr>
                <w:rFonts w:cs="Times New Roman"/>
                <w:sz w:val="20"/>
                <w:szCs w:val="20"/>
              </w:rPr>
            </w:pPr>
            <w:r w:rsidRPr="00CE22A4">
              <w:rPr>
                <w:rFonts w:cs="Times New Roman"/>
                <w:sz w:val="20"/>
                <w:szCs w:val="20"/>
              </w:rPr>
              <w:t>1,27</w:t>
            </w:r>
          </w:p>
        </w:tc>
        <w:tc>
          <w:tcPr>
            <w:tcW w:w="567" w:type="dxa"/>
            <w:vMerge w:val="restart"/>
            <w:tcBorders>
              <w:top w:val="single" w:sz="4" w:space="0" w:color="auto"/>
            </w:tcBorders>
            <w:tcMar>
              <w:left w:w="57" w:type="dxa"/>
              <w:right w:w="0" w:type="dxa"/>
            </w:tcMar>
            <w:vAlign w:val="center"/>
          </w:tcPr>
          <w:p w14:paraId="0581336F" w14:textId="77777777" w:rsidR="00E722E0" w:rsidRPr="00CE22A4" w:rsidRDefault="00E722E0" w:rsidP="0071473F">
            <w:pPr>
              <w:rPr>
                <w:rFonts w:cs="Times New Roman"/>
                <w:sz w:val="20"/>
                <w:szCs w:val="20"/>
              </w:rPr>
            </w:pPr>
            <w:r w:rsidRPr="00CE22A4">
              <w:rPr>
                <w:rFonts w:cs="Times New Roman"/>
                <w:sz w:val="20"/>
                <w:szCs w:val="20"/>
              </w:rPr>
              <w:t>0,280</w:t>
            </w:r>
          </w:p>
        </w:tc>
        <w:tc>
          <w:tcPr>
            <w:tcW w:w="1256" w:type="dxa"/>
            <w:tcBorders>
              <w:top w:val="single" w:sz="4" w:space="0" w:color="auto"/>
            </w:tcBorders>
          </w:tcPr>
          <w:p w14:paraId="489EDBD3" w14:textId="77777777" w:rsidR="00E722E0" w:rsidRPr="00CE22A4" w:rsidRDefault="00E722E0" w:rsidP="0071473F">
            <w:pPr>
              <w:rPr>
                <w:rFonts w:cs="Times New Roman"/>
                <w:b/>
                <w:sz w:val="20"/>
                <w:szCs w:val="20"/>
              </w:rPr>
            </w:pPr>
          </w:p>
        </w:tc>
      </w:tr>
      <w:tr w:rsidR="00E722E0" w:rsidRPr="00CE22A4" w14:paraId="5853A2BA" w14:textId="77777777" w:rsidTr="0071473F">
        <w:trPr>
          <w:trHeight w:val="57"/>
          <w:jc w:val="center"/>
        </w:trPr>
        <w:tc>
          <w:tcPr>
            <w:tcW w:w="1134" w:type="dxa"/>
            <w:vMerge/>
            <w:shd w:val="clear" w:color="auto" w:fill="auto"/>
            <w:vAlign w:val="center"/>
          </w:tcPr>
          <w:p w14:paraId="47F2E24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BDEA0F8" w14:textId="77777777" w:rsidR="00E722E0" w:rsidRPr="00CE22A4" w:rsidRDefault="00E722E0" w:rsidP="0071473F">
            <w:pPr>
              <w:rPr>
                <w:rFonts w:cs="Times New Roman"/>
                <w:sz w:val="20"/>
                <w:szCs w:val="20"/>
              </w:rPr>
            </w:pPr>
          </w:p>
        </w:tc>
        <w:tc>
          <w:tcPr>
            <w:tcW w:w="1722" w:type="dxa"/>
            <w:vAlign w:val="center"/>
          </w:tcPr>
          <w:p w14:paraId="36D21D44"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35B98502" w14:textId="77777777" w:rsidR="00E722E0" w:rsidRPr="00CE22A4" w:rsidRDefault="00E722E0" w:rsidP="0071473F">
            <w:pPr>
              <w:rPr>
                <w:rFonts w:cs="Times New Roman"/>
                <w:sz w:val="20"/>
                <w:szCs w:val="20"/>
              </w:rPr>
            </w:pPr>
            <w:r w:rsidRPr="00CE22A4">
              <w:rPr>
                <w:rFonts w:cs="Times New Roman"/>
                <w:sz w:val="20"/>
                <w:szCs w:val="20"/>
              </w:rPr>
              <w:t>38</w:t>
            </w:r>
          </w:p>
        </w:tc>
        <w:tc>
          <w:tcPr>
            <w:tcW w:w="708" w:type="dxa"/>
            <w:shd w:val="clear" w:color="auto" w:fill="auto"/>
            <w:tcMar>
              <w:left w:w="57" w:type="dxa"/>
              <w:right w:w="0" w:type="dxa"/>
            </w:tcMar>
            <w:vAlign w:val="center"/>
          </w:tcPr>
          <w:p w14:paraId="29306642" w14:textId="77777777" w:rsidR="00E722E0" w:rsidRPr="00CE22A4" w:rsidRDefault="00E722E0" w:rsidP="0071473F">
            <w:pPr>
              <w:rPr>
                <w:rFonts w:cs="Times New Roman"/>
                <w:sz w:val="20"/>
                <w:szCs w:val="20"/>
              </w:rPr>
            </w:pPr>
            <w:r w:rsidRPr="00CE22A4">
              <w:rPr>
                <w:rFonts w:cs="Times New Roman"/>
                <w:sz w:val="20"/>
                <w:szCs w:val="20"/>
              </w:rPr>
              <w:t>3,09</w:t>
            </w:r>
          </w:p>
        </w:tc>
        <w:tc>
          <w:tcPr>
            <w:tcW w:w="567" w:type="dxa"/>
            <w:tcMar>
              <w:left w:w="57" w:type="dxa"/>
              <w:right w:w="0" w:type="dxa"/>
            </w:tcMar>
            <w:vAlign w:val="center"/>
          </w:tcPr>
          <w:p w14:paraId="40CFC539" w14:textId="77777777" w:rsidR="00E722E0" w:rsidRPr="00CE22A4" w:rsidRDefault="00E722E0" w:rsidP="0071473F">
            <w:pPr>
              <w:rPr>
                <w:rFonts w:cs="Times New Roman"/>
                <w:sz w:val="20"/>
                <w:szCs w:val="20"/>
              </w:rPr>
            </w:pPr>
            <w:r w:rsidRPr="00CE22A4">
              <w:rPr>
                <w:rFonts w:cs="Times New Roman"/>
                <w:sz w:val="20"/>
                <w:szCs w:val="20"/>
              </w:rPr>
              <w:t>1,09</w:t>
            </w:r>
          </w:p>
        </w:tc>
        <w:tc>
          <w:tcPr>
            <w:tcW w:w="567" w:type="dxa"/>
            <w:vMerge/>
            <w:tcMar>
              <w:left w:w="57" w:type="dxa"/>
              <w:right w:w="0" w:type="dxa"/>
            </w:tcMar>
            <w:vAlign w:val="center"/>
          </w:tcPr>
          <w:p w14:paraId="7DCDEDFA"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02F7A97" w14:textId="77777777" w:rsidR="00E722E0" w:rsidRPr="00CE22A4" w:rsidRDefault="00E722E0" w:rsidP="0071473F">
            <w:pPr>
              <w:rPr>
                <w:rFonts w:cs="Times New Roman"/>
                <w:sz w:val="20"/>
                <w:szCs w:val="20"/>
              </w:rPr>
            </w:pPr>
          </w:p>
        </w:tc>
        <w:tc>
          <w:tcPr>
            <w:tcW w:w="1256" w:type="dxa"/>
          </w:tcPr>
          <w:p w14:paraId="187EECEB" w14:textId="77777777" w:rsidR="00E722E0" w:rsidRPr="00CE22A4" w:rsidRDefault="00E722E0" w:rsidP="0071473F">
            <w:pPr>
              <w:rPr>
                <w:rFonts w:cs="Times New Roman"/>
                <w:sz w:val="20"/>
                <w:szCs w:val="20"/>
              </w:rPr>
            </w:pPr>
          </w:p>
        </w:tc>
      </w:tr>
      <w:tr w:rsidR="00E722E0" w:rsidRPr="00CE22A4" w14:paraId="3D3A3587" w14:textId="77777777" w:rsidTr="0071473F">
        <w:trPr>
          <w:trHeight w:val="57"/>
          <w:jc w:val="center"/>
        </w:trPr>
        <w:tc>
          <w:tcPr>
            <w:tcW w:w="1134" w:type="dxa"/>
            <w:vMerge/>
            <w:shd w:val="clear" w:color="auto" w:fill="auto"/>
            <w:vAlign w:val="center"/>
          </w:tcPr>
          <w:p w14:paraId="1B968B9F"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9770243" w14:textId="77777777" w:rsidR="00E722E0" w:rsidRPr="00CE22A4" w:rsidRDefault="00E722E0" w:rsidP="0071473F">
            <w:pPr>
              <w:rPr>
                <w:rFonts w:cs="Times New Roman"/>
                <w:sz w:val="20"/>
                <w:szCs w:val="20"/>
              </w:rPr>
            </w:pPr>
          </w:p>
        </w:tc>
        <w:tc>
          <w:tcPr>
            <w:tcW w:w="1722" w:type="dxa"/>
            <w:vAlign w:val="center"/>
          </w:tcPr>
          <w:p w14:paraId="659ECAAF"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17D28FA4" w14:textId="77777777" w:rsidR="00E722E0" w:rsidRPr="00CE22A4" w:rsidRDefault="00E722E0" w:rsidP="0071473F">
            <w:pPr>
              <w:rPr>
                <w:rFonts w:cs="Times New Roman"/>
                <w:sz w:val="20"/>
                <w:szCs w:val="20"/>
              </w:rPr>
            </w:pPr>
            <w:r w:rsidRPr="00CE22A4">
              <w:rPr>
                <w:rFonts w:cs="Times New Roman"/>
                <w:sz w:val="20"/>
                <w:szCs w:val="20"/>
              </w:rPr>
              <w:t>104</w:t>
            </w:r>
          </w:p>
        </w:tc>
        <w:tc>
          <w:tcPr>
            <w:tcW w:w="708" w:type="dxa"/>
            <w:shd w:val="clear" w:color="auto" w:fill="auto"/>
            <w:tcMar>
              <w:left w:w="57" w:type="dxa"/>
              <w:right w:w="0" w:type="dxa"/>
            </w:tcMar>
            <w:vAlign w:val="center"/>
          </w:tcPr>
          <w:p w14:paraId="03DD47EB" w14:textId="77777777" w:rsidR="00E722E0" w:rsidRPr="00CE22A4" w:rsidRDefault="00E722E0" w:rsidP="0071473F">
            <w:pPr>
              <w:rPr>
                <w:rFonts w:cs="Times New Roman"/>
                <w:sz w:val="20"/>
                <w:szCs w:val="20"/>
              </w:rPr>
            </w:pPr>
            <w:r w:rsidRPr="00CE22A4">
              <w:rPr>
                <w:rFonts w:cs="Times New Roman"/>
                <w:sz w:val="20"/>
                <w:szCs w:val="20"/>
              </w:rPr>
              <w:t>3,17</w:t>
            </w:r>
          </w:p>
        </w:tc>
        <w:tc>
          <w:tcPr>
            <w:tcW w:w="567" w:type="dxa"/>
            <w:tcMar>
              <w:left w:w="57" w:type="dxa"/>
              <w:right w:w="0" w:type="dxa"/>
            </w:tcMar>
            <w:vAlign w:val="center"/>
          </w:tcPr>
          <w:p w14:paraId="5B1CC4D5"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Mar>
              <w:left w:w="57" w:type="dxa"/>
              <w:right w:w="0" w:type="dxa"/>
            </w:tcMar>
            <w:vAlign w:val="center"/>
          </w:tcPr>
          <w:p w14:paraId="79B7FDA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28A4363" w14:textId="77777777" w:rsidR="00E722E0" w:rsidRPr="00CE22A4" w:rsidRDefault="00E722E0" w:rsidP="0071473F">
            <w:pPr>
              <w:rPr>
                <w:rFonts w:cs="Times New Roman"/>
                <w:sz w:val="20"/>
                <w:szCs w:val="20"/>
              </w:rPr>
            </w:pPr>
          </w:p>
        </w:tc>
        <w:tc>
          <w:tcPr>
            <w:tcW w:w="1256" w:type="dxa"/>
          </w:tcPr>
          <w:p w14:paraId="2D47F978" w14:textId="77777777" w:rsidR="00E722E0" w:rsidRPr="00CE22A4" w:rsidRDefault="00E722E0" w:rsidP="0071473F">
            <w:pPr>
              <w:rPr>
                <w:rFonts w:cs="Times New Roman"/>
                <w:sz w:val="20"/>
                <w:szCs w:val="20"/>
              </w:rPr>
            </w:pPr>
          </w:p>
        </w:tc>
      </w:tr>
      <w:tr w:rsidR="00E722E0" w:rsidRPr="00CE22A4" w14:paraId="315948CD" w14:textId="77777777" w:rsidTr="0071473F">
        <w:trPr>
          <w:trHeight w:val="57"/>
          <w:jc w:val="center"/>
        </w:trPr>
        <w:tc>
          <w:tcPr>
            <w:tcW w:w="1134" w:type="dxa"/>
            <w:vMerge/>
            <w:shd w:val="clear" w:color="auto" w:fill="auto"/>
            <w:vAlign w:val="center"/>
          </w:tcPr>
          <w:p w14:paraId="7D245A1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6A08987" w14:textId="77777777" w:rsidR="00E722E0" w:rsidRPr="00CE22A4" w:rsidRDefault="00E722E0" w:rsidP="0071473F">
            <w:pPr>
              <w:rPr>
                <w:rFonts w:cs="Times New Roman"/>
                <w:sz w:val="20"/>
                <w:szCs w:val="20"/>
              </w:rPr>
            </w:pPr>
          </w:p>
        </w:tc>
        <w:tc>
          <w:tcPr>
            <w:tcW w:w="1722" w:type="dxa"/>
            <w:vAlign w:val="center"/>
          </w:tcPr>
          <w:p w14:paraId="07C8FF5A"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44F8C42F" w14:textId="77777777" w:rsidR="00E722E0" w:rsidRPr="00CE22A4" w:rsidRDefault="00E722E0" w:rsidP="0071473F">
            <w:pPr>
              <w:rPr>
                <w:rFonts w:cs="Times New Roman"/>
                <w:sz w:val="20"/>
                <w:szCs w:val="20"/>
              </w:rPr>
            </w:pPr>
            <w:r w:rsidRPr="00CE22A4">
              <w:rPr>
                <w:rFonts w:cs="Times New Roman"/>
                <w:sz w:val="20"/>
                <w:szCs w:val="20"/>
              </w:rPr>
              <w:t>53</w:t>
            </w:r>
          </w:p>
        </w:tc>
        <w:tc>
          <w:tcPr>
            <w:tcW w:w="708" w:type="dxa"/>
            <w:shd w:val="clear" w:color="auto" w:fill="auto"/>
            <w:tcMar>
              <w:left w:w="57" w:type="dxa"/>
              <w:right w:w="0" w:type="dxa"/>
            </w:tcMar>
            <w:vAlign w:val="center"/>
          </w:tcPr>
          <w:p w14:paraId="168B2A86" w14:textId="77777777" w:rsidR="00E722E0" w:rsidRPr="00CE22A4" w:rsidRDefault="00E722E0" w:rsidP="0071473F">
            <w:pPr>
              <w:rPr>
                <w:rFonts w:cs="Times New Roman"/>
                <w:sz w:val="20"/>
                <w:szCs w:val="20"/>
              </w:rPr>
            </w:pPr>
            <w:r w:rsidRPr="00CE22A4">
              <w:rPr>
                <w:rFonts w:cs="Times New Roman"/>
                <w:sz w:val="20"/>
                <w:szCs w:val="20"/>
              </w:rPr>
              <w:t>3,03</w:t>
            </w:r>
          </w:p>
        </w:tc>
        <w:tc>
          <w:tcPr>
            <w:tcW w:w="567" w:type="dxa"/>
            <w:tcMar>
              <w:left w:w="57" w:type="dxa"/>
              <w:right w:w="0" w:type="dxa"/>
            </w:tcMar>
            <w:vAlign w:val="center"/>
          </w:tcPr>
          <w:p w14:paraId="73EB1C49" w14:textId="77777777" w:rsidR="00E722E0" w:rsidRPr="00CE22A4" w:rsidRDefault="00E722E0" w:rsidP="0071473F">
            <w:pPr>
              <w:rPr>
                <w:rFonts w:cs="Times New Roman"/>
                <w:sz w:val="20"/>
                <w:szCs w:val="20"/>
              </w:rPr>
            </w:pPr>
            <w:r w:rsidRPr="00CE22A4">
              <w:rPr>
                <w:rFonts w:cs="Times New Roman"/>
                <w:sz w:val="20"/>
                <w:szCs w:val="20"/>
              </w:rPr>
              <w:t>0,95</w:t>
            </w:r>
          </w:p>
        </w:tc>
        <w:tc>
          <w:tcPr>
            <w:tcW w:w="567" w:type="dxa"/>
            <w:vMerge/>
            <w:tcMar>
              <w:left w:w="57" w:type="dxa"/>
              <w:right w:w="0" w:type="dxa"/>
            </w:tcMar>
            <w:vAlign w:val="center"/>
          </w:tcPr>
          <w:p w14:paraId="1DA912E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A4727D1" w14:textId="77777777" w:rsidR="00E722E0" w:rsidRPr="00CE22A4" w:rsidRDefault="00E722E0" w:rsidP="0071473F">
            <w:pPr>
              <w:rPr>
                <w:rFonts w:cs="Times New Roman"/>
                <w:sz w:val="20"/>
                <w:szCs w:val="20"/>
              </w:rPr>
            </w:pPr>
          </w:p>
        </w:tc>
        <w:tc>
          <w:tcPr>
            <w:tcW w:w="1256" w:type="dxa"/>
          </w:tcPr>
          <w:p w14:paraId="16CF7F74" w14:textId="77777777" w:rsidR="00E722E0" w:rsidRPr="00CE22A4" w:rsidRDefault="00E722E0" w:rsidP="0071473F">
            <w:pPr>
              <w:rPr>
                <w:rFonts w:cs="Times New Roman"/>
                <w:sz w:val="20"/>
                <w:szCs w:val="20"/>
              </w:rPr>
            </w:pPr>
          </w:p>
        </w:tc>
      </w:tr>
      <w:tr w:rsidR="00E722E0" w:rsidRPr="00CE22A4" w14:paraId="6E1C96F7" w14:textId="77777777" w:rsidTr="0071473F">
        <w:trPr>
          <w:trHeight w:val="57"/>
          <w:jc w:val="center"/>
        </w:trPr>
        <w:tc>
          <w:tcPr>
            <w:tcW w:w="1134" w:type="dxa"/>
            <w:vMerge/>
            <w:shd w:val="clear" w:color="auto" w:fill="auto"/>
            <w:vAlign w:val="center"/>
          </w:tcPr>
          <w:p w14:paraId="494ABB23"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2F9FF50"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5BC4727B"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1A68D165" w14:textId="77777777" w:rsidR="00E722E0" w:rsidRPr="00CE22A4" w:rsidRDefault="00E722E0" w:rsidP="0071473F">
            <w:pPr>
              <w:rPr>
                <w:rFonts w:cs="Times New Roman"/>
                <w:sz w:val="20"/>
                <w:szCs w:val="20"/>
              </w:rPr>
            </w:pPr>
            <w:r w:rsidRPr="00CE22A4">
              <w:rPr>
                <w:rFonts w:cs="Times New Roman"/>
                <w:sz w:val="20"/>
                <w:szCs w:val="20"/>
              </w:rPr>
              <w:t>81</w:t>
            </w:r>
          </w:p>
        </w:tc>
        <w:tc>
          <w:tcPr>
            <w:tcW w:w="708" w:type="dxa"/>
            <w:tcBorders>
              <w:bottom w:val="single" w:sz="4" w:space="0" w:color="auto"/>
            </w:tcBorders>
            <w:shd w:val="clear" w:color="auto" w:fill="auto"/>
            <w:tcMar>
              <w:left w:w="57" w:type="dxa"/>
              <w:right w:w="0" w:type="dxa"/>
            </w:tcMar>
            <w:vAlign w:val="center"/>
          </w:tcPr>
          <w:p w14:paraId="4235DB12" w14:textId="77777777" w:rsidR="00E722E0" w:rsidRPr="00CE22A4" w:rsidRDefault="00E722E0" w:rsidP="0071473F">
            <w:pPr>
              <w:rPr>
                <w:rFonts w:cs="Times New Roman"/>
                <w:sz w:val="20"/>
                <w:szCs w:val="20"/>
              </w:rPr>
            </w:pPr>
            <w:r w:rsidRPr="00CE22A4">
              <w:rPr>
                <w:rFonts w:cs="Times New Roman"/>
                <w:sz w:val="20"/>
                <w:szCs w:val="20"/>
              </w:rPr>
              <w:t>3,37</w:t>
            </w:r>
          </w:p>
        </w:tc>
        <w:tc>
          <w:tcPr>
            <w:tcW w:w="567" w:type="dxa"/>
            <w:tcBorders>
              <w:bottom w:val="single" w:sz="4" w:space="0" w:color="auto"/>
            </w:tcBorders>
            <w:tcMar>
              <w:left w:w="57" w:type="dxa"/>
              <w:right w:w="0" w:type="dxa"/>
            </w:tcMar>
            <w:vAlign w:val="center"/>
          </w:tcPr>
          <w:p w14:paraId="2722110A" w14:textId="77777777" w:rsidR="00E722E0" w:rsidRPr="00CE22A4" w:rsidRDefault="00E722E0" w:rsidP="0071473F">
            <w:pPr>
              <w:rPr>
                <w:rFonts w:cs="Times New Roman"/>
                <w:sz w:val="20"/>
                <w:szCs w:val="20"/>
              </w:rPr>
            </w:pPr>
            <w:r w:rsidRPr="00CE22A4">
              <w:rPr>
                <w:rFonts w:cs="Times New Roman"/>
                <w:sz w:val="20"/>
                <w:szCs w:val="20"/>
              </w:rPr>
              <w:t>0,94</w:t>
            </w:r>
          </w:p>
        </w:tc>
        <w:tc>
          <w:tcPr>
            <w:tcW w:w="567" w:type="dxa"/>
            <w:vMerge/>
            <w:tcBorders>
              <w:bottom w:val="single" w:sz="4" w:space="0" w:color="auto"/>
            </w:tcBorders>
            <w:tcMar>
              <w:left w:w="57" w:type="dxa"/>
              <w:right w:w="0" w:type="dxa"/>
            </w:tcMar>
            <w:vAlign w:val="center"/>
          </w:tcPr>
          <w:p w14:paraId="60F47BC1"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E3C9420"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150B5084" w14:textId="77777777" w:rsidR="00E722E0" w:rsidRPr="00CE22A4" w:rsidRDefault="00E722E0" w:rsidP="0071473F">
            <w:pPr>
              <w:rPr>
                <w:rFonts w:cs="Times New Roman"/>
                <w:sz w:val="20"/>
                <w:szCs w:val="20"/>
              </w:rPr>
            </w:pPr>
          </w:p>
        </w:tc>
      </w:tr>
      <w:tr w:rsidR="00E722E0" w:rsidRPr="00CE22A4" w14:paraId="1EE56FE7" w14:textId="77777777" w:rsidTr="0071473F">
        <w:trPr>
          <w:trHeight w:val="57"/>
          <w:jc w:val="center"/>
        </w:trPr>
        <w:tc>
          <w:tcPr>
            <w:tcW w:w="1134" w:type="dxa"/>
            <w:vMerge/>
            <w:shd w:val="clear" w:color="auto" w:fill="auto"/>
            <w:vAlign w:val="center"/>
          </w:tcPr>
          <w:p w14:paraId="59D878B7" w14:textId="77777777" w:rsidR="00E722E0" w:rsidRPr="00CE22A4" w:rsidRDefault="00E722E0" w:rsidP="0071473F">
            <w:pPr>
              <w:rPr>
                <w:rFonts w:eastAsia="SimSun" w:cs="Times New Roman"/>
                <w:b/>
                <w:sz w:val="20"/>
                <w:szCs w:val="20"/>
                <w:lang w:eastAsia="zh-CN"/>
              </w:rPr>
            </w:pPr>
          </w:p>
        </w:tc>
        <w:tc>
          <w:tcPr>
            <w:tcW w:w="1311" w:type="dxa"/>
            <w:vMerge w:val="restart"/>
            <w:tcBorders>
              <w:top w:val="single" w:sz="4" w:space="0" w:color="auto"/>
            </w:tcBorders>
            <w:vAlign w:val="center"/>
          </w:tcPr>
          <w:p w14:paraId="609BEF67"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593C23F9"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733CF453" w14:textId="77777777" w:rsidR="00E722E0" w:rsidRPr="00CE22A4" w:rsidRDefault="00E722E0" w:rsidP="0071473F">
            <w:pPr>
              <w:rPr>
                <w:rFonts w:cs="Times New Roman"/>
                <w:sz w:val="20"/>
                <w:szCs w:val="20"/>
              </w:rPr>
            </w:pPr>
            <w:r w:rsidRPr="00CE22A4">
              <w:rPr>
                <w:rFonts w:cs="Times New Roman"/>
                <w:sz w:val="20"/>
                <w:szCs w:val="20"/>
              </w:rPr>
              <w:t>24</w:t>
            </w:r>
          </w:p>
        </w:tc>
        <w:tc>
          <w:tcPr>
            <w:tcW w:w="708" w:type="dxa"/>
            <w:tcBorders>
              <w:top w:val="single" w:sz="4" w:space="0" w:color="auto"/>
            </w:tcBorders>
            <w:shd w:val="clear" w:color="auto" w:fill="auto"/>
            <w:tcMar>
              <w:left w:w="57" w:type="dxa"/>
              <w:right w:w="0" w:type="dxa"/>
            </w:tcMar>
            <w:vAlign w:val="center"/>
          </w:tcPr>
          <w:p w14:paraId="04761170" w14:textId="77777777" w:rsidR="00E722E0" w:rsidRPr="00CE22A4" w:rsidRDefault="00E722E0" w:rsidP="0071473F">
            <w:pPr>
              <w:rPr>
                <w:rFonts w:cs="Times New Roman"/>
                <w:sz w:val="20"/>
                <w:szCs w:val="20"/>
              </w:rPr>
            </w:pPr>
            <w:r w:rsidRPr="00CE22A4">
              <w:rPr>
                <w:rFonts w:cs="Times New Roman"/>
                <w:sz w:val="20"/>
                <w:szCs w:val="20"/>
              </w:rPr>
              <w:t>2,69</w:t>
            </w:r>
          </w:p>
        </w:tc>
        <w:tc>
          <w:tcPr>
            <w:tcW w:w="567" w:type="dxa"/>
            <w:tcBorders>
              <w:top w:val="single" w:sz="4" w:space="0" w:color="auto"/>
            </w:tcBorders>
            <w:tcMar>
              <w:left w:w="57" w:type="dxa"/>
              <w:right w:w="0" w:type="dxa"/>
            </w:tcMar>
            <w:vAlign w:val="center"/>
          </w:tcPr>
          <w:p w14:paraId="40879DC6" w14:textId="77777777" w:rsidR="00E722E0" w:rsidRPr="00CE22A4" w:rsidRDefault="00E722E0" w:rsidP="0071473F">
            <w:pPr>
              <w:rPr>
                <w:rFonts w:cs="Times New Roman"/>
                <w:sz w:val="20"/>
                <w:szCs w:val="20"/>
              </w:rPr>
            </w:pPr>
            <w:r w:rsidRPr="00CE22A4">
              <w:rPr>
                <w:rFonts w:cs="Times New Roman"/>
                <w:sz w:val="20"/>
                <w:szCs w:val="20"/>
              </w:rPr>
              <w:t>0,60</w:t>
            </w:r>
          </w:p>
        </w:tc>
        <w:tc>
          <w:tcPr>
            <w:tcW w:w="567" w:type="dxa"/>
            <w:vMerge w:val="restart"/>
            <w:tcBorders>
              <w:top w:val="single" w:sz="4" w:space="0" w:color="auto"/>
            </w:tcBorders>
            <w:tcMar>
              <w:left w:w="57" w:type="dxa"/>
              <w:right w:w="0" w:type="dxa"/>
            </w:tcMar>
            <w:vAlign w:val="center"/>
          </w:tcPr>
          <w:p w14:paraId="2DBC9597" w14:textId="77777777" w:rsidR="00E722E0" w:rsidRPr="00CE22A4" w:rsidRDefault="00E722E0" w:rsidP="0071473F">
            <w:pPr>
              <w:rPr>
                <w:rFonts w:cs="Times New Roman"/>
                <w:sz w:val="20"/>
                <w:szCs w:val="20"/>
              </w:rPr>
            </w:pPr>
            <w:r w:rsidRPr="00CE22A4">
              <w:rPr>
                <w:rFonts w:cs="Times New Roman"/>
                <w:sz w:val="20"/>
                <w:szCs w:val="20"/>
              </w:rPr>
              <w:t>0,36</w:t>
            </w:r>
          </w:p>
        </w:tc>
        <w:tc>
          <w:tcPr>
            <w:tcW w:w="567" w:type="dxa"/>
            <w:vMerge w:val="restart"/>
            <w:tcBorders>
              <w:top w:val="single" w:sz="4" w:space="0" w:color="auto"/>
            </w:tcBorders>
            <w:tcMar>
              <w:left w:w="57" w:type="dxa"/>
              <w:right w:w="0" w:type="dxa"/>
            </w:tcMar>
            <w:vAlign w:val="center"/>
          </w:tcPr>
          <w:p w14:paraId="36C38178" w14:textId="77777777" w:rsidR="00E722E0" w:rsidRPr="00CE22A4" w:rsidRDefault="00E722E0" w:rsidP="0071473F">
            <w:pPr>
              <w:rPr>
                <w:rFonts w:cs="Times New Roman"/>
                <w:sz w:val="20"/>
                <w:szCs w:val="20"/>
              </w:rPr>
            </w:pPr>
            <w:r w:rsidRPr="00CE22A4">
              <w:rPr>
                <w:rFonts w:cs="Times New Roman"/>
                <w:sz w:val="20"/>
                <w:szCs w:val="20"/>
              </w:rPr>
              <w:t>0,836</w:t>
            </w:r>
          </w:p>
        </w:tc>
        <w:tc>
          <w:tcPr>
            <w:tcW w:w="1256" w:type="dxa"/>
            <w:tcBorders>
              <w:top w:val="single" w:sz="4" w:space="0" w:color="auto"/>
            </w:tcBorders>
          </w:tcPr>
          <w:p w14:paraId="054ABA9B" w14:textId="77777777" w:rsidR="00E722E0" w:rsidRPr="00CE22A4" w:rsidRDefault="00E722E0" w:rsidP="0071473F">
            <w:pPr>
              <w:rPr>
                <w:rFonts w:cs="Times New Roman"/>
                <w:b/>
                <w:sz w:val="20"/>
                <w:szCs w:val="20"/>
              </w:rPr>
            </w:pPr>
          </w:p>
        </w:tc>
      </w:tr>
      <w:tr w:rsidR="00E722E0" w:rsidRPr="00CE22A4" w14:paraId="7C2F1A2D" w14:textId="77777777" w:rsidTr="0071473F">
        <w:trPr>
          <w:trHeight w:val="57"/>
          <w:jc w:val="center"/>
        </w:trPr>
        <w:tc>
          <w:tcPr>
            <w:tcW w:w="1134" w:type="dxa"/>
            <w:vMerge/>
            <w:shd w:val="clear" w:color="auto" w:fill="auto"/>
            <w:vAlign w:val="center"/>
          </w:tcPr>
          <w:p w14:paraId="6302AF1B"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90495DE" w14:textId="77777777" w:rsidR="00E722E0" w:rsidRPr="00CE22A4" w:rsidRDefault="00E722E0" w:rsidP="0071473F">
            <w:pPr>
              <w:rPr>
                <w:rFonts w:cs="Times New Roman"/>
                <w:sz w:val="20"/>
                <w:szCs w:val="20"/>
              </w:rPr>
            </w:pPr>
          </w:p>
        </w:tc>
        <w:tc>
          <w:tcPr>
            <w:tcW w:w="1722" w:type="dxa"/>
            <w:vAlign w:val="center"/>
          </w:tcPr>
          <w:p w14:paraId="3FF6578A"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68892691" w14:textId="77777777" w:rsidR="00E722E0" w:rsidRPr="00CE22A4" w:rsidRDefault="00E722E0" w:rsidP="0071473F">
            <w:pPr>
              <w:rPr>
                <w:rFonts w:cs="Times New Roman"/>
                <w:sz w:val="20"/>
                <w:szCs w:val="20"/>
              </w:rPr>
            </w:pPr>
            <w:r w:rsidRPr="00CE22A4">
              <w:rPr>
                <w:rFonts w:cs="Times New Roman"/>
                <w:sz w:val="20"/>
                <w:szCs w:val="20"/>
              </w:rPr>
              <w:t>38</w:t>
            </w:r>
          </w:p>
        </w:tc>
        <w:tc>
          <w:tcPr>
            <w:tcW w:w="708" w:type="dxa"/>
            <w:shd w:val="clear" w:color="auto" w:fill="auto"/>
            <w:tcMar>
              <w:left w:w="57" w:type="dxa"/>
              <w:right w:w="0" w:type="dxa"/>
            </w:tcMar>
            <w:vAlign w:val="center"/>
          </w:tcPr>
          <w:p w14:paraId="709975EB" w14:textId="77777777" w:rsidR="00E722E0" w:rsidRPr="00CE22A4" w:rsidRDefault="00E722E0" w:rsidP="0071473F">
            <w:pPr>
              <w:rPr>
                <w:rFonts w:cs="Times New Roman"/>
                <w:sz w:val="20"/>
                <w:szCs w:val="20"/>
              </w:rPr>
            </w:pPr>
            <w:r w:rsidRPr="00CE22A4">
              <w:rPr>
                <w:rFonts w:cs="Times New Roman"/>
                <w:sz w:val="20"/>
                <w:szCs w:val="20"/>
              </w:rPr>
              <w:t>2,74</w:t>
            </w:r>
          </w:p>
        </w:tc>
        <w:tc>
          <w:tcPr>
            <w:tcW w:w="567" w:type="dxa"/>
            <w:tcMar>
              <w:left w:w="57" w:type="dxa"/>
              <w:right w:w="0" w:type="dxa"/>
            </w:tcMar>
            <w:vAlign w:val="center"/>
          </w:tcPr>
          <w:p w14:paraId="4A4DB221" w14:textId="77777777" w:rsidR="00E722E0" w:rsidRPr="00CE22A4" w:rsidRDefault="00E722E0" w:rsidP="0071473F">
            <w:pPr>
              <w:rPr>
                <w:rFonts w:cs="Times New Roman"/>
                <w:sz w:val="20"/>
                <w:szCs w:val="20"/>
              </w:rPr>
            </w:pPr>
            <w:r w:rsidRPr="00CE22A4">
              <w:rPr>
                <w:rFonts w:cs="Times New Roman"/>
                <w:sz w:val="20"/>
                <w:szCs w:val="20"/>
              </w:rPr>
              <w:t>0,78</w:t>
            </w:r>
          </w:p>
        </w:tc>
        <w:tc>
          <w:tcPr>
            <w:tcW w:w="567" w:type="dxa"/>
            <w:vMerge/>
            <w:tcMar>
              <w:left w:w="57" w:type="dxa"/>
              <w:right w:w="0" w:type="dxa"/>
            </w:tcMar>
            <w:vAlign w:val="center"/>
          </w:tcPr>
          <w:p w14:paraId="21B77C4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7274C91" w14:textId="77777777" w:rsidR="00E722E0" w:rsidRPr="00CE22A4" w:rsidRDefault="00E722E0" w:rsidP="0071473F">
            <w:pPr>
              <w:rPr>
                <w:rFonts w:cs="Times New Roman"/>
                <w:sz w:val="20"/>
                <w:szCs w:val="20"/>
              </w:rPr>
            </w:pPr>
          </w:p>
        </w:tc>
        <w:tc>
          <w:tcPr>
            <w:tcW w:w="1256" w:type="dxa"/>
          </w:tcPr>
          <w:p w14:paraId="59B126EC" w14:textId="77777777" w:rsidR="00E722E0" w:rsidRPr="00CE22A4" w:rsidRDefault="00E722E0" w:rsidP="0071473F">
            <w:pPr>
              <w:rPr>
                <w:rFonts w:cs="Times New Roman"/>
                <w:sz w:val="20"/>
                <w:szCs w:val="20"/>
              </w:rPr>
            </w:pPr>
          </w:p>
        </w:tc>
      </w:tr>
      <w:tr w:rsidR="00E722E0" w:rsidRPr="00CE22A4" w14:paraId="07049F9F" w14:textId="77777777" w:rsidTr="0071473F">
        <w:trPr>
          <w:trHeight w:val="57"/>
          <w:jc w:val="center"/>
        </w:trPr>
        <w:tc>
          <w:tcPr>
            <w:tcW w:w="1134" w:type="dxa"/>
            <w:vMerge/>
            <w:shd w:val="clear" w:color="auto" w:fill="auto"/>
            <w:vAlign w:val="center"/>
          </w:tcPr>
          <w:p w14:paraId="360C268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0B2E344D" w14:textId="77777777" w:rsidR="00E722E0" w:rsidRPr="00CE22A4" w:rsidRDefault="00E722E0" w:rsidP="0071473F">
            <w:pPr>
              <w:rPr>
                <w:rFonts w:cs="Times New Roman"/>
                <w:sz w:val="20"/>
                <w:szCs w:val="20"/>
              </w:rPr>
            </w:pPr>
          </w:p>
        </w:tc>
        <w:tc>
          <w:tcPr>
            <w:tcW w:w="1722" w:type="dxa"/>
            <w:vAlign w:val="center"/>
          </w:tcPr>
          <w:p w14:paraId="0699371B"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3EE3C513" w14:textId="77777777" w:rsidR="00E722E0" w:rsidRPr="00CE22A4" w:rsidRDefault="00E722E0" w:rsidP="0071473F">
            <w:pPr>
              <w:rPr>
                <w:rFonts w:cs="Times New Roman"/>
                <w:sz w:val="20"/>
                <w:szCs w:val="20"/>
              </w:rPr>
            </w:pPr>
            <w:r w:rsidRPr="00CE22A4">
              <w:rPr>
                <w:rFonts w:cs="Times New Roman"/>
                <w:sz w:val="20"/>
                <w:szCs w:val="20"/>
              </w:rPr>
              <w:t>104</w:t>
            </w:r>
          </w:p>
        </w:tc>
        <w:tc>
          <w:tcPr>
            <w:tcW w:w="708" w:type="dxa"/>
            <w:shd w:val="clear" w:color="auto" w:fill="auto"/>
            <w:tcMar>
              <w:left w:w="57" w:type="dxa"/>
              <w:right w:w="0" w:type="dxa"/>
            </w:tcMar>
            <w:vAlign w:val="center"/>
          </w:tcPr>
          <w:p w14:paraId="430C4192" w14:textId="77777777" w:rsidR="00E722E0" w:rsidRPr="00CE22A4" w:rsidRDefault="00E722E0" w:rsidP="0071473F">
            <w:pPr>
              <w:rPr>
                <w:rFonts w:cs="Times New Roman"/>
                <w:sz w:val="20"/>
                <w:szCs w:val="20"/>
              </w:rPr>
            </w:pPr>
            <w:r w:rsidRPr="00CE22A4">
              <w:rPr>
                <w:rFonts w:cs="Times New Roman"/>
                <w:sz w:val="20"/>
                <w:szCs w:val="20"/>
              </w:rPr>
              <w:t>2,74</w:t>
            </w:r>
          </w:p>
        </w:tc>
        <w:tc>
          <w:tcPr>
            <w:tcW w:w="567" w:type="dxa"/>
            <w:tcMar>
              <w:left w:w="57" w:type="dxa"/>
              <w:right w:w="0" w:type="dxa"/>
            </w:tcMar>
            <w:vAlign w:val="center"/>
          </w:tcPr>
          <w:p w14:paraId="483C4572" w14:textId="77777777" w:rsidR="00E722E0" w:rsidRPr="00CE22A4" w:rsidRDefault="00E722E0" w:rsidP="0071473F">
            <w:pPr>
              <w:rPr>
                <w:rFonts w:cs="Times New Roman"/>
                <w:sz w:val="20"/>
                <w:szCs w:val="20"/>
              </w:rPr>
            </w:pPr>
            <w:r w:rsidRPr="00CE22A4">
              <w:rPr>
                <w:rFonts w:cs="Times New Roman"/>
                <w:sz w:val="20"/>
                <w:szCs w:val="20"/>
              </w:rPr>
              <w:t>0,69</w:t>
            </w:r>
          </w:p>
        </w:tc>
        <w:tc>
          <w:tcPr>
            <w:tcW w:w="567" w:type="dxa"/>
            <w:vMerge/>
            <w:tcMar>
              <w:left w:w="57" w:type="dxa"/>
              <w:right w:w="0" w:type="dxa"/>
            </w:tcMar>
            <w:vAlign w:val="center"/>
          </w:tcPr>
          <w:p w14:paraId="4B41043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84BE86F" w14:textId="77777777" w:rsidR="00E722E0" w:rsidRPr="00CE22A4" w:rsidRDefault="00E722E0" w:rsidP="0071473F">
            <w:pPr>
              <w:rPr>
                <w:rFonts w:cs="Times New Roman"/>
                <w:sz w:val="20"/>
                <w:szCs w:val="20"/>
              </w:rPr>
            </w:pPr>
          </w:p>
        </w:tc>
        <w:tc>
          <w:tcPr>
            <w:tcW w:w="1256" w:type="dxa"/>
          </w:tcPr>
          <w:p w14:paraId="3320A91E" w14:textId="77777777" w:rsidR="00E722E0" w:rsidRPr="00CE22A4" w:rsidRDefault="00E722E0" w:rsidP="0071473F">
            <w:pPr>
              <w:rPr>
                <w:rFonts w:cs="Times New Roman"/>
                <w:sz w:val="20"/>
                <w:szCs w:val="20"/>
              </w:rPr>
            </w:pPr>
          </w:p>
        </w:tc>
      </w:tr>
      <w:tr w:rsidR="00E722E0" w:rsidRPr="00CE22A4" w14:paraId="686F4058" w14:textId="77777777" w:rsidTr="0071473F">
        <w:trPr>
          <w:trHeight w:val="57"/>
          <w:jc w:val="center"/>
        </w:trPr>
        <w:tc>
          <w:tcPr>
            <w:tcW w:w="1134" w:type="dxa"/>
            <w:vMerge/>
            <w:shd w:val="clear" w:color="auto" w:fill="auto"/>
            <w:vAlign w:val="center"/>
          </w:tcPr>
          <w:p w14:paraId="576C4152"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F12C738" w14:textId="77777777" w:rsidR="00E722E0" w:rsidRPr="00CE22A4" w:rsidRDefault="00E722E0" w:rsidP="0071473F">
            <w:pPr>
              <w:rPr>
                <w:rFonts w:cs="Times New Roman"/>
                <w:sz w:val="20"/>
                <w:szCs w:val="20"/>
              </w:rPr>
            </w:pPr>
          </w:p>
        </w:tc>
        <w:tc>
          <w:tcPr>
            <w:tcW w:w="1722" w:type="dxa"/>
            <w:vAlign w:val="center"/>
          </w:tcPr>
          <w:p w14:paraId="3E71A6C8"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29180ED0" w14:textId="77777777" w:rsidR="00E722E0" w:rsidRPr="00CE22A4" w:rsidRDefault="00E722E0" w:rsidP="0071473F">
            <w:pPr>
              <w:rPr>
                <w:rFonts w:cs="Times New Roman"/>
                <w:sz w:val="20"/>
                <w:szCs w:val="20"/>
              </w:rPr>
            </w:pPr>
            <w:r w:rsidRPr="00CE22A4">
              <w:rPr>
                <w:rFonts w:cs="Times New Roman"/>
                <w:sz w:val="20"/>
                <w:szCs w:val="20"/>
              </w:rPr>
              <w:t>53</w:t>
            </w:r>
          </w:p>
        </w:tc>
        <w:tc>
          <w:tcPr>
            <w:tcW w:w="708" w:type="dxa"/>
            <w:shd w:val="clear" w:color="auto" w:fill="auto"/>
            <w:tcMar>
              <w:left w:w="57" w:type="dxa"/>
              <w:right w:w="0" w:type="dxa"/>
            </w:tcMar>
            <w:vAlign w:val="center"/>
          </w:tcPr>
          <w:p w14:paraId="1AFD1855" w14:textId="77777777" w:rsidR="00E722E0" w:rsidRPr="00CE22A4" w:rsidRDefault="00E722E0" w:rsidP="0071473F">
            <w:pPr>
              <w:rPr>
                <w:rFonts w:cs="Times New Roman"/>
                <w:sz w:val="20"/>
                <w:szCs w:val="20"/>
              </w:rPr>
            </w:pPr>
            <w:r w:rsidRPr="00CE22A4">
              <w:rPr>
                <w:rFonts w:cs="Times New Roman"/>
                <w:sz w:val="20"/>
                <w:szCs w:val="20"/>
              </w:rPr>
              <w:t>2,63</w:t>
            </w:r>
          </w:p>
        </w:tc>
        <w:tc>
          <w:tcPr>
            <w:tcW w:w="567" w:type="dxa"/>
            <w:tcMar>
              <w:left w:w="57" w:type="dxa"/>
              <w:right w:w="0" w:type="dxa"/>
            </w:tcMar>
            <w:vAlign w:val="center"/>
          </w:tcPr>
          <w:p w14:paraId="7A9B3564" w14:textId="77777777" w:rsidR="00E722E0" w:rsidRPr="00CE22A4" w:rsidRDefault="00E722E0" w:rsidP="0071473F">
            <w:pPr>
              <w:rPr>
                <w:rFonts w:cs="Times New Roman"/>
                <w:sz w:val="20"/>
                <w:szCs w:val="20"/>
              </w:rPr>
            </w:pPr>
            <w:r w:rsidRPr="00CE22A4">
              <w:rPr>
                <w:rFonts w:cs="Times New Roman"/>
                <w:sz w:val="20"/>
                <w:szCs w:val="20"/>
              </w:rPr>
              <w:t>0,74</w:t>
            </w:r>
          </w:p>
        </w:tc>
        <w:tc>
          <w:tcPr>
            <w:tcW w:w="567" w:type="dxa"/>
            <w:vMerge/>
            <w:tcMar>
              <w:left w:w="57" w:type="dxa"/>
              <w:right w:w="0" w:type="dxa"/>
            </w:tcMar>
            <w:vAlign w:val="center"/>
          </w:tcPr>
          <w:p w14:paraId="2F5C263B"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D33644C" w14:textId="77777777" w:rsidR="00E722E0" w:rsidRPr="00CE22A4" w:rsidRDefault="00E722E0" w:rsidP="0071473F">
            <w:pPr>
              <w:rPr>
                <w:rFonts w:cs="Times New Roman"/>
                <w:sz w:val="20"/>
                <w:szCs w:val="20"/>
              </w:rPr>
            </w:pPr>
          </w:p>
        </w:tc>
        <w:tc>
          <w:tcPr>
            <w:tcW w:w="1256" w:type="dxa"/>
          </w:tcPr>
          <w:p w14:paraId="379BA0A9" w14:textId="77777777" w:rsidR="00E722E0" w:rsidRPr="00CE22A4" w:rsidRDefault="00E722E0" w:rsidP="0071473F">
            <w:pPr>
              <w:rPr>
                <w:rFonts w:cs="Times New Roman"/>
                <w:sz w:val="20"/>
                <w:szCs w:val="20"/>
              </w:rPr>
            </w:pPr>
          </w:p>
        </w:tc>
      </w:tr>
      <w:tr w:rsidR="00E722E0" w:rsidRPr="00CE22A4" w14:paraId="41BA1F64" w14:textId="77777777" w:rsidTr="0071473F">
        <w:trPr>
          <w:trHeight w:val="57"/>
          <w:jc w:val="center"/>
        </w:trPr>
        <w:tc>
          <w:tcPr>
            <w:tcW w:w="1134" w:type="dxa"/>
            <w:vMerge/>
            <w:tcBorders>
              <w:bottom w:val="single" w:sz="4" w:space="0" w:color="auto"/>
            </w:tcBorders>
            <w:shd w:val="clear" w:color="auto" w:fill="auto"/>
            <w:vAlign w:val="center"/>
          </w:tcPr>
          <w:p w14:paraId="0F045EB7"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35B257CA"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15DEBAE6"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1CB4CD38" w14:textId="77777777" w:rsidR="00E722E0" w:rsidRPr="00CE22A4" w:rsidRDefault="00E722E0" w:rsidP="0071473F">
            <w:pPr>
              <w:rPr>
                <w:rFonts w:cs="Times New Roman"/>
                <w:sz w:val="20"/>
                <w:szCs w:val="20"/>
              </w:rPr>
            </w:pPr>
            <w:r w:rsidRPr="00CE22A4">
              <w:rPr>
                <w:rFonts w:cs="Times New Roman"/>
                <w:sz w:val="20"/>
                <w:szCs w:val="20"/>
              </w:rPr>
              <w:t>81</w:t>
            </w:r>
          </w:p>
        </w:tc>
        <w:tc>
          <w:tcPr>
            <w:tcW w:w="708" w:type="dxa"/>
            <w:tcBorders>
              <w:bottom w:val="single" w:sz="4" w:space="0" w:color="auto"/>
            </w:tcBorders>
            <w:shd w:val="clear" w:color="auto" w:fill="auto"/>
            <w:tcMar>
              <w:left w:w="57" w:type="dxa"/>
              <w:right w:w="0" w:type="dxa"/>
            </w:tcMar>
            <w:vAlign w:val="center"/>
          </w:tcPr>
          <w:p w14:paraId="5F3191A4" w14:textId="77777777" w:rsidR="00E722E0" w:rsidRPr="00CE22A4" w:rsidRDefault="00E722E0" w:rsidP="0071473F">
            <w:pPr>
              <w:rPr>
                <w:rFonts w:cs="Times New Roman"/>
                <w:sz w:val="20"/>
                <w:szCs w:val="20"/>
              </w:rPr>
            </w:pPr>
            <w:r w:rsidRPr="00CE22A4">
              <w:rPr>
                <w:rFonts w:cs="Times New Roman"/>
                <w:sz w:val="20"/>
                <w:szCs w:val="20"/>
              </w:rPr>
              <w:t>2,79</w:t>
            </w:r>
          </w:p>
        </w:tc>
        <w:tc>
          <w:tcPr>
            <w:tcW w:w="567" w:type="dxa"/>
            <w:tcBorders>
              <w:bottom w:val="single" w:sz="4" w:space="0" w:color="auto"/>
            </w:tcBorders>
            <w:tcMar>
              <w:left w:w="57" w:type="dxa"/>
              <w:right w:w="0" w:type="dxa"/>
            </w:tcMar>
            <w:vAlign w:val="center"/>
          </w:tcPr>
          <w:p w14:paraId="0BAD388B" w14:textId="77777777" w:rsidR="00E722E0" w:rsidRPr="00CE22A4" w:rsidRDefault="00E722E0" w:rsidP="0071473F">
            <w:pPr>
              <w:rPr>
                <w:rFonts w:cs="Times New Roman"/>
                <w:sz w:val="20"/>
                <w:szCs w:val="20"/>
              </w:rPr>
            </w:pPr>
            <w:r w:rsidRPr="00CE22A4">
              <w:rPr>
                <w:rFonts w:cs="Times New Roman"/>
                <w:sz w:val="20"/>
                <w:szCs w:val="20"/>
              </w:rPr>
              <w:t>0,81</w:t>
            </w:r>
          </w:p>
        </w:tc>
        <w:tc>
          <w:tcPr>
            <w:tcW w:w="567" w:type="dxa"/>
            <w:vMerge/>
            <w:tcBorders>
              <w:bottom w:val="single" w:sz="4" w:space="0" w:color="auto"/>
            </w:tcBorders>
            <w:tcMar>
              <w:left w:w="57" w:type="dxa"/>
              <w:right w:w="0" w:type="dxa"/>
            </w:tcMar>
            <w:vAlign w:val="center"/>
          </w:tcPr>
          <w:p w14:paraId="0F5ED88F"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4A691EF"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45394934" w14:textId="77777777" w:rsidR="00E722E0" w:rsidRPr="00CE22A4" w:rsidRDefault="00E722E0" w:rsidP="0071473F">
            <w:pPr>
              <w:rPr>
                <w:rFonts w:cs="Times New Roman"/>
                <w:sz w:val="20"/>
                <w:szCs w:val="20"/>
              </w:rPr>
            </w:pPr>
          </w:p>
        </w:tc>
      </w:tr>
    </w:tbl>
    <w:p w14:paraId="1C530E74" w14:textId="77777777" w:rsidR="00001EDC" w:rsidRDefault="00001EDC"/>
    <w:p w14:paraId="395E4ACA" w14:textId="77777777" w:rsidR="00001EDC" w:rsidRDefault="00001EDC"/>
    <w:p w14:paraId="7167E845" w14:textId="77777777" w:rsidR="00001EDC" w:rsidRDefault="00001EDC"/>
    <w:p w14:paraId="3A468472" w14:textId="77777777" w:rsidR="00001EDC" w:rsidRDefault="00001EDC"/>
    <w:p w14:paraId="3E53DA1D" w14:textId="77777777" w:rsidR="00001EDC" w:rsidRDefault="00001EDC" w:rsidP="00001EDC">
      <w:pPr>
        <w:spacing w:after="0" w:line="360" w:lineRule="auto"/>
      </w:pPr>
      <w:r>
        <w:lastRenderedPageBreak/>
        <w:t>Tablo 19. (Devamı)</w:t>
      </w:r>
    </w:p>
    <w:p w14:paraId="31E35610" w14:textId="77777777" w:rsidR="00001EDC" w:rsidRPr="00001EDC" w:rsidRDefault="00001EDC">
      <w:pPr>
        <w:rPr>
          <w:sz w:val="10"/>
          <w:szCs w:val="8"/>
        </w:rPr>
      </w:pPr>
    </w:p>
    <w:tbl>
      <w:tblPr>
        <w:tblW w:w="8222" w:type="dxa"/>
        <w:jc w:val="center"/>
        <w:tblLayout w:type="fixed"/>
        <w:tblLook w:val="04A0" w:firstRow="1" w:lastRow="0" w:firstColumn="1" w:lastColumn="0" w:noHBand="0" w:noVBand="1"/>
      </w:tblPr>
      <w:tblGrid>
        <w:gridCol w:w="1134"/>
        <w:gridCol w:w="1311"/>
        <w:gridCol w:w="1722"/>
        <w:gridCol w:w="390"/>
        <w:gridCol w:w="708"/>
        <w:gridCol w:w="567"/>
        <w:gridCol w:w="567"/>
        <w:gridCol w:w="567"/>
        <w:gridCol w:w="1256"/>
      </w:tblGrid>
      <w:tr w:rsidR="00001EDC" w:rsidRPr="00CE22A4" w14:paraId="51AFD539" w14:textId="77777777" w:rsidTr="00001EDC">
        <w:trPr>
          <w:trHeight w:val="57"/>
          <w:jc w:val="center"/>
        </w:trPr>
        <w:tc>
          <w:tcPr>
            <w:tcW w:w="1134" w:type="dxa"/>
            <w:vMerge w:val="restart"/>
            <w:tcBorders>
              <w:top w:val="single" w:sz="4" w:space="0" w:color="auto"/>
            </w:tcBorders>
            <w:shd w:val="clear" w:color="auto" w:fill="auto"/>
            <w:vAlign w:val="center"/>
          </w:tcPr>
          <w:p w14:paraId="7969813F" w14:textId="77777777" w:rsidR="00001EDC" w:rsidRPr="00001EDC" w:rsidRDefault="00001EDC" w:rsidP="00864A75">
            <w:pPr>
              <w:rPr>
                <w:rFonts w:cs="Times New Roman"/>
                <w:sz w:val="20"/>
                <w:szCs w:val="20"/>
              </w:rPr>
            </w:pPr>
            <w:r w:rsidRPr="00001EDC">
              <w:rPr>
                <w:rFonts w:cs="Times New Roman"/>
                <w:sz w:val="20"/>
                <w:szCs w:val="20"/>
              </w:rPr>
              <w:t>Kuşaklar</w:t>
            </w:r>
          </w:p>
        </w:tc>
        <w:tc>
          <w:tcPr>
            <w:tcW w:w="1311" w:type="dxa"/>
            <w:vMerge w:val="restart"/>
            <w:tcBorders>
              <w:top w:val="single" w:sz="4" w:space="0" w:color="auto"/>
            </w:tcBorders>
            <w:vAlign w:val="center"/>
          </w:tcPr>
          <w:p w14:paraId="5F903B21" w14:textId="77777777" w:rsidR="00001EDC" w:rsidRPr="00001EDC" w:rsidRDefault="00001EDC" w:rsidP="00864A75">
            <w:pPr>
              <w:rPr>
                <w:rFonts w:cs="Times New Roman"/>
                <w:sz w:val="20"/>
                <w:szCs w:val="20"/>
              </w:rPr>
            </w:pPr>
            <w:r w:rsidRPr="00001EDC">
              <w:rPr>
                <w:rFonts w:cs="Times New Roman"/>
                <w:sz w:val="20"/>
                <w:szCs w:val="20"/>
              </w:rPr>
              <w:t>Alt Boyutlar</w:t>
            </w:r>
          </w:p>
        </w:tc>
        <w:tc>
          <w:tcPr>
            <w:tcW w:w="1722" w:type="dxa"/>
            <w:tcBorders>
              <w:top w:val="single" w:sz="4" w:space="0" w:color="auto"/>
            </w:tcBorders>
            <w:vAlign w:val="center"/>
          </w:tcPr>
          <w:p w14:paraId="3B395AE6" w14:textId="77777777" w:rsidR="00001EDC" w:rsidRPr="00001EDC" w:rsidRDefault="00001EDC" w:rsidP="00864A75">
            <w:pPr>
              <w:rPr>
                <w:rFonts w:cs="Times New Roman"/>
                <w:sz w:val="20"/>
                <w:szCs w:val="20"/>
              </w:rPr>
            </w:pPr>
            <w:r w:rsidRPr="00001EDC">
              <w:rPr>
                <w:rFonts w:cs="Times New Roman"/>
                <w:sz w:val="20"/>
                <w:szCs w:val="20"/>
              </w:rPr>
              <w:t>Aylık Gelir</w:t>
            </w:r>
          </w:p>
        </w:tc>
        <w:tc>
          <w:tcPr>
            <w:tcW w:w="390" w:type="dxa"/>
            <w:tcBorders>
              <w:top w:val="single" w:sz="4" w:space="0" w:color="auto"/>
            </w:tcBorders>
            <w:tcMar>
              <w:left w:w="57" w:type="dxa"/>
              <w:right w:w="0" w:type="dxa"/>
            </w:tcMar>
            <w:vAlign w:val="center"/>
          </w:tcPr>
          <w:p w14:paraId="2260F157" w14:textId="77777777" w:rsidR="00001EDC" w:rsidRPr="00001EDC" w:rsidRDefault="00001EDC" w:rsidP="00864A75">
            <w:pPr>
              <w:rPr>
                <w:rFonts w:cs="Times New Roman"/>
                <w:sz w:val="20"/>
                <w:szCs w:val="20"/>
              </w:rPr>
            </w:pPr>
            <w:r w:rsidRPr="00001EDC">
              <w:rPr>
                <w:rFonts w:cs="Times New Roman"/>
                <w:sz w:val="20"/>
                <w:szCs w:val="20"/>
              </w:rPr>
              <w:t>N</w:t>
            </w:r>
          </w:p>
        </w:tc>
        <w:tc>
          <w:tcPr>
            <w:tcW w:w="708" w:type="dxa"/>
            <w:tcBorders>
              <w:top w:val="single" w:sz="4" w:space="0" w:color="auto"/>
            </w:tcBorders>
            <w:shd w:val="clear" w:color="auto" w:fill="auto"/>
            <w:tcMar>
              <w:left w:w="57" w:type="dxa"/>
              <w:right w:w="0" w:type="dxa"/>
            </w:tcMar>
            <w:vAlign w:val="center"/>
          </w:tcPr>
          <w:p w14:paraId="7C174A87" w14:textId="77777777" w:rsidR="00001EDC" w:rsidRPr="00001EDC" w:rsidRDefault="00001EDC" w:rsidP="00864A75">
            <w:pPr>
              <w:rPr>
                <w:rFonts w:cs="Times New Roman"/>
                <w:sz w:val="20"/>
                <w:szCs w:val="20"/>
              </w:rPr>
            </w:pPr>
            <w:r w:rsidRPr="00001EDC">
              <w:rPr>
                <w:rFonts w:cs="Times New Roman"/>
                <w:sz w:val="20"/>
                <w:szCs w:val="20"/>
              </w:rPr>
              <w:t>Ort.</w:t>
            </w:r>
          </w:p>
        </w:tc>
        <w:tc>
          <w:tcPr>
            <w:tcW w:w="567" w:type="dxa"/>
            <w:tcBorders>
              <w:top w:val="single" w:sz="4" w:space="0" w:color="auto"/>
            </w:tcBorders>
            <w:tcMar>
              <w:left w:w="57" w:type="dxa"/>
              <w:right w:w="0" w:type="dxa"/>
            </w:tcMar>
            <w:vAlign w:val="center"/>
          </w:tcPr>
          <w:p w14:paraId="24931887" w14:textId="77777777" w:rsidR="00001EDC" w:rsidRPr="00001EDC" w:rsidRDefault="00001EDC" w:rsidP="00864A75">
            <w:pPr>
              <w:rPr>
                <w:rFonts w:cs="Times New Roman"/>
                <w:sz w:val="20"/>
                <w:szCs w:val="20"/>
              </w:rPr>
            </w:pPr>
            <w:r w:rsidRPr="00001EDC">
              <w:rPr>
                <w:rFonts w:cs="Times New Roman"/>
                <w:sz w:val="20"/>
                <w:szCs w:val="20"/>
              </w:rPr>
              <w:t>SS</w:t>
            </w:r>
          </w:p>
        </w:tc>
        <w:tc>
          <w:tcPr>
            <w:tcW w:w="567" w:type="dxa"/>
            <w:vMerge w:val="restart"/>
            <w:tcBorders>
              <w:top w:val="single" w:sz="4" w:space="0" w:color="auto"/>
            </w:tcBorders>
            <w:tcMar>
              <w:left w:w="57" w:type="dxa"/>
              <w:right w:w="0" w:type="dxa"/>
            </w:tcMar>
            <w:vAlign w:val="center"/>
          </w:tcPr>
          <w:p w14:paraId="3A20B3B5" w14:textId="77777777" w:rsidR="00001EDC" w:rsidRPr="00001EDC" w:rsidRDefault="00001EDC" w:rsidP="00864A75">
            <w:pPr>
              <w:rPr>
                <w:rFonts w:cs="Times New Roman"/>
                <w:sz w:val="20"/>
                <w:szCs w:val="20"/>
              </w:rPr>
            </w:pPr>
            <w:r w:rsidRPr="00001EDC">
              <w:rPr>
                <w:rFonts w:cs="Times New Roman"/>
                <w:sz w:val="20"/>
                <w:szCs w:val="20"/>
              </w:rPr>
              <w:t>F</w:t>
            </w:r>
          </w:p>
        </w:tc>
        <w:tc>
          <w:tcPr>
            <w:tcW w:w="567" w:type="dxa"/>
            <w:vMerge w:val="restart"/>
            <w:tcBorders>
              <w:top w:val="single" w:sz="4" w:space="0" w:color="auto"/>
            </w:tcBorders>
            <w:tcMar>
              <w:left w:w="57" w:type="dxa"/>
              <w:right w:w="0" w:type="dxa"/>
            </w:tcMar>
            <w:vAlign w:val="center"/>
          </w:tcPr>
          <w:p w14:paraId="139AF73B" w14:textId="77777777" w:rsidR="00001EDC" w:rsidRPr="00001EDC" w:rsidRDefault="00001EDC" w:rsidP="00864A75">
            <w:pPr>
              <w:rPr>
                <w:rFonts w:cs="Times New Roman"/>
                <w:sz w:val="20"/>
                <w:szCs w:val="20"/>
              </w:rPr>
            </w:pPr>
            <w:r w:rsidRPr="00001EDC">
              <w:rPr>
                <w:rFonts w:cs="Times New Roman"/>
                <w:sz w:val="20"/>
                <w:szCs w:val="20"/>
              </w:rPr>
              <w:t>p</w:t>
            </w:r>
          </w:p>
        </w:tc>
        <w:tc>
          <w:tcPr>
            <w:tcW w:w="1256" w:type="dxa"/>
            <w:tcBorders>
              <w:top w:val="single" w:sz="4" w:space="0" w:color="auto"/>
            </w:tcBorders>
          </w:tcPr>
          <w:p w14:paraId="3B0B490F" w14:textId="77777777" w:rsidR="00001EDC" w:rsidRPr="00001EDC" w:rsidRDefault="00001EDC" w:rsidP="00864A75">
            <w:pPr>
              <w:rPr>
                <w:rFonts w:cs="Times New Roman"/>
                <w:b/>
                <w:sz w:val="20"/>
                <w:szCs w:val="20"/>
              </w:rPr>
            </w:pPr>
            <w:r w:rsidRPr="00001EDC">
              <w:rPr>
                <w:rFonts w:cs="Times New Roman"/>
                <w:b/>
                <w:sz w:val="20"/>
                <w:szCs w:val="20"/>
              </w:rPr>
              <w:t>Anlamlı</w:t>
            </w:r>
          </w:p>
          <w:p w14:paraId="3AFE87E3" w14:textId="77777777" w:rsidR="00001EDC" w:rsidRPr="00001EDC" w:rsidRDefault="00001EDC" w:rsidP="00864A75">
            <w:pPr>
              <w:rPr>
                <w:rFonts w:cs="Times New Roman"/>
                <w:b/>
                <w:sz w:val="20"/>
                <w:szCs w:val="20"/>
              </w:rPr>
            </w:pPr>
            <w:r w:rsidRPr="00001EDC">
              <w:rPr>
                <w:rFonts w:cs="Times New Roman"/>
                <w:b/>
                <w:sz w:val="20"/>
                <w:szCs w:val="20"/>
              </w:rPr>
              <w:t>Fark</w:t>
            </w:r>
          </w:p>
        </w:tc>
      </w:tr>
      <w:tr w:rsidR="00E722E0" w:rsidRPr="00CE22A4" w14:paraId="16CDD830" w14:textId="77777777" w:rsidTr="0071473F">
        <w:trPr>
          <w:trHeight w:val="57"/>
          <w:jc w:val="center"/>
        </w:trPr>
        <w:tc>
          <w:tcPr>
            <w:tcW w:w="1134" w:type="dxa"/>
            <w:vMerge w:val="restart"/>
            <w:tcBorders>
              <w:top w:val="single" w:sz="4" w:space="0" w:color="auto"/>
            </w:tcBorders>
            <w:shd w:val="clear" w:color="auto" w:fill="auto"/>
            <w:vAlign w:val="center"/>
          </w:tcPr>
          <w:p w14:paraId="6193C9AA" w14:textId="77777777" w:rsidR="00E722E0" w:rsidRPr="00CE22A4" w:rsidRDefault="00E722E0" w:rsidP="0071473F">
            <w:pPr>
              <w:rPr>
                <w:rFonts w:cs="Times New Roman"/>
                <w:sz w:val="20"/>
                <w:szCs w:val="20"/>
              </w:rPr>
            </w:pPr>
            <w:r w:rsidRPr="00CE22A4">
              <w:rPr>
                <w:rFonts w:cs="Times New Roman"/>
                <w:sz w:val="20"/>
                <w:szCs w:val="20"/>
              </w:rPr>
              <w:t xml:space="preserve">X </w:t>
            </w:r>
            <w:r w:rsidR="00267A49" w:rsidRPr="00CE22A4">
              <w:rPr>
                <w:rFonts w:cs="Times New Roman"/>
                <w:sz w:val="20"/>
                <w:szCs w:val="20"/>
              </w:rPr>
              <w:t>K</w:t>
            </w:r>
            <w:r w:rsidRPr="00CE22A4">
              <w:rPr>
                <w:rFonts w:cs="Times New Roman"/>
                <w:sz w:val="20"/>
                <w:szCs w:val="20"/>
              </w:rPr>
              <w:t>uşağı</w:t>
            </w:r>
          </w:p>
        </w:tc>
        <w:tc>
          <w:tcPr>
            <w:tcW w:w="1311" w:type="dxa"/>
            <w:vMerge w:val="restart"/>
            <w:tcBorders>
              <w:top w:val="single" w:sz="4" w:space="0" w:color="auto"/>
            </w:tcBorders>
            <w:vAlign w:val="center"/>
          </w:tcPr>
          <w:p w14:paraId="7DAC766A"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5C47C3C8"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482EB27D" w14:textId="77777777" w:rsidR="00E722E0" w:rsidRPr="00CE22A4" w:rsidRDefault="00E722E0" w:rsidP="0071473F">
            <w:pPr>
              <w:rPr>
                <w:rFonts w:cs="Times New Roman"/>
                <w:sz w:val="20"/>
                <w:szCs w:val="20"/>
              </w:rPr>
            </w:pPr>
            <w:r w:rsidRPr="00CE22A4">
              <w:rPr>
                <w:rFonts w:cs="Times New Roman"/>
                <w:sz w:val="20"/>
                <w:szCs w:val="20"/>
              </w:rPr>
              <w:t>12</w:t>
            </w:r>
          </w:p>
        </w:tc>
        <w:tc>
          <w:tcPr>
            <w:tcW w:w="708" w:type="dxa"/>
            <w:tcBorders>
              <w:top w:val="single" w:sz="4" w:space="0" w:color="auto"/>
            </w:tcBorders>
            <w:shd w:val="clear" w:color="auto" w:fill="auto"/>
            <w:tcMar>
              <w:left w:w="57" w:type="dxa"/>
              <w:right w:w="0" w:type="dxa"/>
            </w:tcMar>
            <w:vAlign w:val="center"/>
          </w:tcPr>
          <w:p w14:paraId="42822F4A" w14:textId="77777777" w:rsidR="00E722E0" w:rsidRPr="00CE22A4" w:rsidRDefault="00E722E0" w:rsidP="0071473F">
            <w:pPr>
              <w:rPr>
                <w:rFonts w:cs="Times New Roman"/>
                <w:sz w:val="20"/>
                <w:szCs w:val="20"/>
              </w:rPr>
            </w:pPr>
            <w:r w:rsidRPr="00CE22A4">
              <w:rPr>
                <w:rFonts w:cs="Times New Roman"/>
                <w:sz w:val="20"/>
                <w:szCs w:val="20"/>
              </w:rPr>
              <w:t>2,98</w:t>
            </w:r>
          </w:p>
        </w:tc>
        <w:tc>
          <w:tcPr>
            <w:tcW w:w="567" w:type="dxa"/>
            <w:tcBorders>
              <w:top w:val="single" w:sz="4" w:space="0" w:color="auto"/>
            </w:tcBorders>
            <w:tcMar>
              <w:left w:w="57" w:type="dxa"/>
              <w:right w:w="0" w:type="dxa"/>
            </w:tcMar>
            <w:vAlign w:val="center"/>
          </w:tcPr>
          <w:p w14:paraId="175D0779"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val="restart"/>
            <w:tcBorders>
              <w:top w:val="single" w:sz="4" w:space="0" w:color="auto"/>
            </w:tcBorders>
            <w:tcMar>
              <w:left w:w="57" w:type="dxa"/>
              <w:right w:w="0" w:type="dxa"/>
            </w:tcMar>
            <w:vAlign w:val="center"/>
          </w:tcPr>
          <w:p w14:paraId="66F45B69"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vMerge w:val="restart"/>
            <w:tcBorders>
              <w:top w:val="single" w:sz="4" w:space="0" w:color="auto"/>
            </w:tcBorders>
            <w:tcMar>
              <w:left w:w="57" w:type="dxa"/>
              <w:right w:w="0" w:type="dxa"/>
            </w:tcMar>
            <w:vAlign w:val="center"/>
          </w:tcPr>
          <w:p w14:paraId="4763BCA9" w14:textId="77777777" w:rsidR="00E722E0" w:rsidRPr="00CE22A4" w:rsidRDefault="00E722E0" w:rsidP="0071473F">
            <w:pPr>
              <w:rPr>
                <w:rFonts w:cs="Times New Roman"/>
                <w:sz w:val="20"/>
                <w:szCs w:val="20"/>
              </w:rPr>
            </w:pPr>
            <w:r w:rsidRPr="00CE22A4">
              <w:rPr>
                <w:rFonts w:cs="Times New Roman"/>
                <w:sz w:val="20"/>
                <w:szCs w:val="20"/>
              </w:rPr>
              <w:t>0,453</w:t>
            </w:r>
          </w:p>
        </w:tc>
        <w:tc>
          <w:tcPr>
            <w:tcW w:w="1256" w:type="dxa"/>
            <w:tcBorders>
              <w:top w:val="single" w:sz="4" w:space="0" w:color="auto"/>
            </w:tcBorders>
          </w:tcPr>
          <w:p w14:paraId="5849805A" w14:textId="77777777" w:rsidR="00E722E0" w:rsidRPr="00CE22A4" w:rsidRDefault="00E722E0" w:rsidP="0071473F">
            <w:pPr>
              <w:rPr>
                <w:rFonts w:cs="Times New Roman"/>
                <w:b/>
                <w:sz w:val="20"/>
                <w:szCs w:val="20"/>
              </w:rPr>
            </w:pPr>
          </w:p>
        </w:tc>
      </w:tr>
      <w:tr w:rsidR="00E722E0" w:rsidRPr="00CE22A4" w14:paraId="0E9D471D" w14:textId="77777777" w:rsidTr="0071473F">
        <w:trPr>
          <w:trHeight w:val="57"/>
          <w:jc w:val="center"/>
        </w:trPr>
        <w:tc>
          <w:tcPr>
            <w:tcW w:w="1134" w:type="dxa"/>
            <w:vMerge/>
            <w:shd w:val="clear" w:color="auto" w:fill="auto"/>
            <w:vAlign w:val="center"/>
          </w:tcPr>
          <w:p w14:paraId="71EB5498" w14:textId="77777777" w:rsidR="00E722E0" w:rsidRPr="00CE22A4" w:rsidRDefault="00E722E0" w:rsidP="0071473F">
            <w:pPr>
              <w:rPr>
                <w:rFonts w:eastAsia="SimSun" w:cs="Times New Roman"/>
                <w:sz w:val="20"/>
                <w:szCs w:val="20"/>
                <w:lang w:eastAsia="zh-CN"/>
              </w:rPr>
            </w:pPr>
          </w:p>
        </w:tc>
        <w:tc>
          <w:tcPr>
            <w:tcW w:w="1311" w:type="dxa"/>
            <w:vMerge/>
            <w:vAlign w:val="center"/>
          </w:tcPr>
          <w:p w14:paraId="6C193D08" w14:textId="77777777" w:rsidR="00E722E0" w:rsidRPr="00CE22A4" w:rsidRDefault="00E722E0" w:rsidP="0071473F">
            <w:pPr>
              <w:rPr>
                <w:rFonts w:cs="Times New Roman"/>
                <w:sz w:val="20"/>
                <w:szCs w:val="20"/>
              </w:rPr>
            </w:pPr>
          </w:p>
        </w:tc>
        <w:tc>
          <w:tcPr>
            <w:tcW w:w="1722" w:type="dxa"/>
            <w:vAlign w:val="center"/>
          </w:tcPr>
          <w:p w14:paraId="1F4758D0"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0F26F59D" w14:textId="77777777" w:rsidR="00E722E0" w:rsidRPr="00CE22A4" w:rsidRDefault="00E722E0" w:rsidP="0071473F">
            <w:pPr>
              <w:rPr>
                <w:rFonts w:cs="Times New Roman"/>
                <w:sz w:val="20"/>
                <w:szCs w:val="20"/>
              </w:rPr>
            </w:pPr>
            <w:r w:rsidRPr="00CE22A4">
              <w:rPr>
                <w:rFonts w:cs="Times New Roman"/>
                <w:sz w:val="20"/>
                <w:szCs w:val="20"/>
              </w:rPr>
              <w:t>35</w:t>
            </w:r>
          </w:p>
        </w:tc>
        <w:tc>
          <w:tcPr>
            <w:tcW w:w="708" w:type="dxa"/>
            <w:shd w:val="clear" w:color="auto" w:fill="auto"/>
            <w:tcMar>
              <w:left w:w="57" w:type="dxa"/>
              <w:right w:w="0" w:type="dxa"/>
            </w:tcMar>
            <w:vAlign w:val="center"/>
          </w:tcPr>
          <w:p w14:paraId="64A9378A" w14:textId="77777777" w:rsidR="00E722E0" w:rsidRPr="00CE22A4" w:rsidRDefault="00E722E0" w:rsidP="0071473F">
            <w:pPr>
              <w:rPr>
                <w:rFonts w:cs="Times New Roman"/>
                <w:sz w:val="20"/>
                <w:szCs w:val="20"/>
              </w:rPr>
            </w:pPr>
            <w:r w:rsidRPr="00CE22A4">
              <w:rPr>
                <w:rFonts w:cs="Times New Roman"/>
                <w:sz w:val="20"/>
                <w:szCs w:val="20"/>
              </w:rPr>
              <w:t>2,73</w:t>
            </w:r>
          </w:p>
        </w:tc>
        <w:tc>
          <w:tcPr>
            <w:tcW w:w="567" w:type="dxa"/>
            <w:tcMar>
              <w:left w:w="57" w:type="dxa"/>
              <w:right w:w="0" w:type="dxa"/>
            </w:tcMar>
            <w:vAlign w:val="center"/>
          </w:tcPr>
          <w:p w14:paraId="4AC4891E"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tcMar>
              <w:left w:w="57" w:type="dxa"/>
              <w:right w:w="0" w:type="dxa"/>
            </w:tcMar>
            <w:vAlign w:val="center"/>
          </w:tcPr>
          <w:p w14:paraId="70CD118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626226A" w14:textId="77777777" w:rsidR="00E722E0" w:rsidRPr="00CE22A4" w:rsidRDefault="00E722E0" w:rsidP="0071473F">
            <w:pPr>
              <w:rPr>
                <w:rFonts w:cs="Times New Roman"/>
                <w:sz w:val="20"/>
                <w:szCs w:val="20"/>
              </w:rPr>
            </w:pPr>
          </w:p>
        </w:tc>
        <w:tc>
          <w:tcPr>
            <w:tcW w:w="1256" w:type="dxa"/>
          </w:tcPr>
          <w:p w14:paraId="0003032B" w14:textId="77777777" w:rsidR="00E722E0" w:rsidRPr="00CE22A4" w:rsidRDefault="00E722E0" w:rsidP="0071473F">
            <w:pPr>
              <w:rPr>
                <w:rFonts w:cs="Times New Roman"/>
                <w:sz w:val="20"/>
                <w:szCs w:val="20"/>
              </w:rPr>
            </w:pPr>
          </w:p>
        </w:tc>
      </w:tr>
      <w:tr w:rsidR="00E722E0" w:rsidRPr="00CE22A4" w14:paraId="1F30CB96" w14:textId="77777777" w:rsidTr="0071473F">
        <w:trPr>
          <w:trHeight w:val="57"/>
          <w:jc w:val="center"/>
        </w:trPr>
        <w:tc>
          <w:tcPr>
            <w:tcW w:w="1134" w:type="dxa"/>
            <w:vMerge/>
            <w:shd w:val="clear" w:color="auto" w:fill="auto"/>
            <w:vAlign w:val="center"/>
          </w:tcPr>
          <w:p w14:paraId="42BDE9BF" w14:textId="77777777" w:rsidR="00E722E0" w:rsidRPr="00CE22A4" w:rsidRDefault="00E722E0" w:rsidP="0071473F">
            <w:pPr>
              <w:rPr>
                <w:rFonts w:eastAsia="SimSun" w:cs="Times New Roman"/>
                <w:sz w:val="20"/>
                <w:szCs w:val="20"/>
                <w:lang w:eastAsia="zh-CN"/>
              </w:rPr>
            </w:pPr>
          </w:p>
        </w:tc>
        <w:tc>
          <w:tcPr>
            <w:tcW w:w="1311" w:type="dxa"/>
            <w:vMerge/>
            <w:vAlign w:val="center"/>
          </w:tcPr>
          <w:p w14:paraId="0ABD0D42" w14:textId="77777777" w:rsidR="00E722E0" w:rsidRPr="00CE22A4" w:rsidRDefault="00E722E0" w:rsidP="0071473F">
            <w:pPr>
              <w:rPr>
                <w:rFonts w:cs="Times New Roman"/>
                <w:sz w:val="20"/>
                <w:szCs w:val="20"/>
              </w:rPr>
            </w:pPr>
          </w:p>
        </w:tc>
        <w:tc>
          <w:tcPr>
            <w:tcW w:w="1722" w:type="dxa"/>
            <w:vAlign w:val="center"/>
          </w:tcPr>
          <w:p w14:paraId="11B25613"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019CDA1E"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796861C0" w14:textId="77777777" w:rsidR="00E722E0" w:rsidRPr="00CE22A4" w:rsidRDefault="00E722E0" w:rsidP="0071473F">
            <w:pPr>
              <w:rPr>
                <w:rFonts w:cs="Times New Roman"/>
                <w:sz w:val="20"/>
                <w:szCs w:val="20"/>
              </w:rPr>
            </w:pPr>
            <w:r w:rsidRPr="00CE22A4">
              <w:rPr>
                <w:rFonts w:cs="Times New Roman"/>
                <w:sz w:val="20"/>
                <w:szCs w:val="20"/>
              </w:rPr>
              <w:t>2,76</w:t>
            </w:r>
          </w:p>
        </w:tc>
        <w:tc>
          <w:tcPr>
            <w:tcW w:w="567" w:type="dxa"/>
            <w:tcMar>
              <w:left w:w="57" w:type="dxa"/>
              <w:right w:w="0" w:type="dxa"/>
            </w:tcMar>
            <w:vAlign w:val="center"/>
          </w:tcPr>
          <w:p w14:paraId="347AED13"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tcMar>
              <w:left w:w="57" w:type="dxa"/>
              <w:right w:w="0" w:type="dxa"/>
            </w:tcMar>
            <w:vAlign w:val="center"/>
          </w:tcPr>
          <w:p w14:paraId="6AE5CDB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D10C656" w14:textId="77777777" w:rsidR="00E722E0" w:rsidRPr="00CE22A4" w:rsidRDefault="00E722E0" w:rsidP="0071473F">
            <w:pPr>
              <w:rPr>
                <w:rFonts w:cs="Times New Roman"/>
                <w:sz w:val="20"/>
                <w:szCs w:val="20"/>
              </w:rPr>
            </w:pPr>
          </w:p>
        </w:tc>
        <w:tc>
          <w:tcPr>
            <w:tcW w:w="1256" w:type="dxa"/>
          </w:tcPr>
          <w:p w14:paraId="57958C36" w14:textId="77777777" w:rsidR="00E722E0" w:rsidRPr="00CE22A4" w:rsidRDefault="00E722E0" w:rsidP="0071473F">
            <w:pPr>
              <w:rPr>
                <w:rFonts w:cs="Times New Roman"/>
                <w:sz w:val="20"/>
                <w:szCs w:val="20"/>
              </w:rPr>
            </w:pPr>
          </w:p>
        </w:tc>
      </w:tr>
      <w:tr w:rsidR="00E722E0" w:rsidRPr="00CE22A4" w14:paraId="4DC2C50A" w14:textId="77777777" w:rsidTr="0071473F">
        <w:trPr>
          <w:trHeight w:val="57"/>
          <w:jc w:val="center"/>
        </w:trPr>
        <w:tc>
          <w:tcPr>
            <w:tcW w:w="1134" w:type="dxa"/>
            <w:vMerge/>
            <w:shd w:val="clear" w:color="auto" w:fill="auto"/>
            <w:vAlign w:val="center"/>
          </w:tcPr>
          <w:p w14:paraId="2DFEF669" w14:textId="77777777" w:rsidR="00E722E0" w:rsidRPr="00CE22A4" w:rsidRDefault="00E722E0" w:rsidP="0071473F">
            <w:pPr>
              <w:rPr>
                <w:rFonts w:eastAsia="SimSun" w:cs="Times New Roman"/>
                <w:sz w:val="20"/>
                <w:szCs w:val="20"/>
                <w:lang w:eastAsia="zh-CN"/>
              </w:rPr>
            </w:pPr>
          </w:p>
        </w:tc>
        <w:tc>
          <w:tcPr>
            <w:tcW w:w="1311" w:type="dxa"/>
            <w:vMerge/>
            <w:vAlign w:val="center"/>
          </w:tcPr>
          <w:p w14:paraId="293FE779" w14:textId="77777777" w:rsidR="00E722E0" w:rsidRPr="00CE22A4" w:rsidRDefault="00E722E0" w:rsidP="0071473F">
            <w:pPr>
              <w:rPr>
                <w:rFonts w:cs="Times New Roman"/>
                <w:sz w:val="20"/>
                <w:szCs w:val="20"/>
              </w:rPr>
            </w:pPr>
          </w:p>
        </w:tc>
        <w:tc>
          <w:tcPr>
            <w:tcW w:w="1722" w:type="dxa"/>
            <w:vAlign w:val="center"/>
          </w:tcPr>
          <w:p w14:paraId="139FD1D2"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754115FD" w14:textId="77777777" w:rsidR="00E722E0" w:rsidRPr="00CE22A4" w:rsidRDefault="00E722E0" w:rsidP="0071473F">
            <w:pPr>
              <w:rPr>
                <w:rFonts w:cs="Times New Roman"/>
                <w:sz w:val="20"/>
                <w:szCs w:val="20"/>
              </w:rPr>
            </w:pPr>
            <w:r w:rsidRPr="00CE22A4">
              <w:rPr>
                <w:rFonts w:cs="Times New Roman"/>
                <w:sz w:val="20"/>
                <w:szCs w:val="20"/>
              </w:rPr>
              <w:t>73</w:t>
            </w:r>
          </w:p>
        </w:tc>
        <w:tc>
          <w:tcPr>
            <w:tcW w:w="708" w:type="dxa"/>
            <w:shd w:val="clear" w:color="auto" w:fill="auto"/>
            <w:tcMar>
              <w:left w:w="57" w:type="dxa"/>
              <w:right w:w="0" w:type="dxa"/>
            </w:tcMar>
            <w:vAlign w:val="center"/>
          </w:tcPr>
          <w:p w14:paraId="5CF58DA9" w14:textId="77777777" w:rsidR="00E722E0" w:rsidRPr="00CE22A4" w:rsidRDefault="00E722E0" w:rsidP="0071473F">
            <w:pPr>
              <w:rPr>
                <w:rFonts w:cs="Times New Roman"/>
                <w:sz w:val="20"/>
                <w:szCs w:val="20"/>
              </w:rPr>
            </w:pPr>
            <w:r w:rsidRPr="00CE22A4">
              <w:rPr>
                <w:rFonts w:cs="Times New Roman"/>
                <w:sz w:val="20"/>
                <w:szCs w:val="20"/>
              </w:rPr>
              <w:t>2,75</w:t>
            </w:r>
          </w:p>
        </w:tc>
        <w:tc>
          <w:tcPr>
            <w:tcW w:w="567" w:type="dxa"/>
            <w:tcMar>
              <w:left w:w="57" w:type="dxa"/>
              <w:right w:w="0" w:type="dxa"/>
            </w:tcMar>
            <w:vAlign w:val="center"/>
          </w:tcPr>
          <w:p w14:paraId="534864E2"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Mar>
              <w:left w:w="57" w:type="dxa"/>
              <w:right w:w="0" w:type="dxa"/>
            </w:tcMar>
            <w:vAlign w:val="center"/>
          </w:tcPr>
          <w:p w14:paraId="1B531FCD"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EF7ABF3" w14:textId="77777777" w:rsidR="00E722E0" w:rsidRPr="00CE22A4" w:rsidRDefault="00E722E0" w:rsidP="0071473F">
            <w:pPr>
              <w:rPr>
                <w:rFonts w:cs="Times New Roman"/>
                <w:sz w:val="20"/>
                <w:szCs w:val="20"/>
              </w:rPr>
            </w:pPr>
          </w:p>
        </w:tc>
        <w:tc>
          <w:tcPr>
            <w:tcW w:w="1256" w:type="dxa"/>
          </w:tcPr>
          <w:p w14:paraId="5E8C771F" w14:textId="77777777" w:rsidR="00E722E0" w:rsidRPr="00CE22A4" w:rsidRDefault="00E722E0" w:rsidP="0071473F">
            <w:pPr>
              <w:rPr>
                <w:rFonts w:cs="Times New Roman"/>
                <w:sz w:val="20"/>
                <w:szCs w:val="20"/>
              </w:rPr>
            </w:pPr>
          </w:p>
        </w:tc>
      </w:tr>
      <w:tr w:rsidR="00E722E0" w:rsidRPr="00CE22A4" w14:paraId="57E82AAC" w14:textId="77777777" w:rsidTr="0071473F">
        <w:trPr>
          <w:trHeight w:val="57"/>
          <w:jc w:val="center"/>
        </w:trPr>
        <w:tc>
          <w:tcPr>
            <w:tcW w:w="1134" w:type="dxa"/>
            <w:vMerge/>
            <w:shd w:val="clear" w:color="auto" w:fill="auto"/>
            <w:vAlign w:val="center"/>
          </w:tcPr>
          <w:p w14:paraId="440DF63C"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66AC4153"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952EBB5"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7D2987CB" w14:textId="77777777" w:rsidR="00E722E0" w:rsidRPr="00CE22A4" w:rsidRDefault="00E722E0" w:rsidP="0071473F">
            <w:pPr>
              <w:rPr>
                <w:rFonts w:cs="Times New Roman"/>
                <w:sz w:val="20"/>
                <w:szCs w:val="20"/>
              </w:rPr>
            </w:pPr>
            <w:r w:rsidRPr="00CE22A4">
              <w:rPr>
                <w:rFonts w:cs="Times New Roman"/>
                <w:sz w:val="20"/>
                <w:szCs w:val="20"/>
              </w:rPr>
              <w:t>89</w:t>
            </w:r>
          </w:p>
        </w:tc>
        <w:tc>
          <w:tcPr>
            <w:tcW w:w="708" w:type="dxa"/>
            <w:tcBorders>
              <w:bottom w:val="single" w:sz="4" w:space="0" w:color="auto"/>
            </w:tcBorders>
            <w:shd w:val="clear" w:color="auto" w:fill="auto"/>
            <w:tcMar>
              <w:left w:w="57" w:type="dxa"/>
              <w:right w:w="0" w:type="dxa"/>
            </w:tcMar>
            <w:vAlign w:val="center"/>
          </w:tcPr>
          <w:p w14:paraId="3D4B7F7E" w14:textId="77777777" w:rsidR="00E722E0" w:rsidRPr="00CE22A4" w:rsidRDefault="00E722E0" w:rsidP="0071473F">
            <w:pPr>
              <w:rPr>
                <w:rFonts w:cs="Times New Roman"/>
                <w:sz w:val="20"/>
                <w:szCs w:val="20"/>
              </w:rPr>
            </w:pPr>
            <w:r w:rsidRPr="00CE22A4">
              <w:rPr>
                <w:rFonts w:cs="Times New Roman"/>
                <w:sz w:val="20"/>
                <w:szCs w:val="20"/>
              </w:rPr>
              <w:t>2,58</w:t>
            </w:r>
          </w:p>
        </w:tc>
        <w:tc>
          <w:tcPr>
            <w:tcW w:w="567" w:type="dxa"/>
            <w:tcBorders>
              <w:bottom w:val="single" w:sz="4" w:space="0" w:color="auto"/>
            </w:tcBorders>
            <w:tcMar>
              <w:left w:w="57" w:type="dxa"/>
              <w:right w:w="0" w:type="dxa"/>
            </w:tcMar>
            <w:vAlign w:val="center"/>
          </w:tcPr>
          <w:p w14:paraId="1466CB49" w14:textId="77777777" w:rsidR="00E722E0" w:rsidRPr="00CE22A4" w:rsidRDefault="00E722E0" w:rsidP="0071473F">
            <w:pPr>
              <w:rPr>
                <w:rFonts w:cs="Times New Roman"/>
                <w:sz w:val="20"/>
                <w:szCs w:val="20"/>
              </w:rPr>
            </w:pPr>
            <w:r w:rsidRPr="00CE22A4">
              <w:rPr>
                <w:rFonts w:cs="Times New Roman"/>
                <w:sz w:val="20"/>
                <w:szCs w:val="20"/>
              </w:rPr>
              <w:t>0,83</w:t>
            </w:r>
          </w:p>
        </w:tc>
        <w:tc>
          <w:tcPr>
            <w:tcW w:w="567" w:type="dxa"/>
            <w:vMerge/>
            <w:tcBorders>
              <w:bottom w:val="single" w:sz="4" w:space="0" w:color="auto"/>
            </w:tcBorders>
            <w:tcMar>
              <w:left w:w="57" w:type="dxa"/>
              <w:right w:w="0" w:type="dxa"/>
            </w:tcMar>
            <w:vAlign w:val="center"/>
          </w:tcPr>
          <w:p w14:paraId="46916013"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521F875A"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1E98685B" w14:textId="77777777" w:rsidR="00E722E0" w:rsidRPr="00CE22A4" w:rsidRDefault="00E722E0" w:rsidP="0071473F">
            <w:pPr>
              <w:rPr>
                <w:rFonts w:cs="Times New Roman"/>
                <w:sz w:val="20"/>
                <w:szCs w:val="20"/>
              </w:rPr>
            </w:pPr>
          </w:p>
        </w:tc>
      </w:tr>
      <w:tr w:rsidR="00E722E0" w:rsidRPr="00CE22A4" w14:paraId="2925C6D0" w14:textId="77777777" w:rsidTr="0071473F">
        <w:trPr>
          <w:trHeight w:val="57"/>
          <w:jc w:val="center"/>
        </w:trPr>
        <w:tc>
          <w:tcPr>
            <w:tcW w:w="1134" w:type="dxa"/>
            <w:vMerge/>
            <w:shd w:val="clear" w:color="auto" w:fill="auto"/>
            <w:vAlign w:val="center"/>
          </w:tcPr>
          <w:p w14:paraId="00B9EA7F"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7765ADB9"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12C69D21"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6886B0DC" w14:textId="77777777" w:rsidR="00E722E0" w:rsidRPr="00CE22A4" w:rsidRDefault="00E722E0" w:rsidP="0071473F">
            <w:pPr>
              <w:rPr>
                <w:rFonts w:cs="Times New Roman"/>
                <w:sz w:val="20"/>
                <w:szCs w:val="20"/>
              </w:rPr>
            </w:pPr>
            <w:r w:rsidRPr="00CE22A4">
              <w:rPr>
                <w:rFonts w:cs="Times New Roman"/>
                <w:sz w:val="20"/>
                <w:szCs w:val="20"/>
              </w:rPr>
              <w:t>12</w:t>
            </w:r>
          </w:p>
        </w:tc>
        <w:tc>
          <w:tcPr>
            <w:tcW w:w="708" w:type="dxa"/>
            <w:tcBorders>
              <w:top w:val="single" w:sz="4" w:space="0" w:color="auto"/>
            </w:tcBorders>
            <w:shd w:val="clear" w:color="auto" w:fill="auto"/>
            <w:tcMar>
              <w:left w:w="57" w:type="dxa"/>
              <w:right w:w="0" w:type="dxa"/>
            </w:tcMar>
            <w:vAlign w:val="center"/>
          </w:tcPr>
          <w:p w14:paraId="123BD8C4" w14:textId="77777777" w:rsidR="00E722E0" w:rsidRPr="00CE22A4" w:rsidRDefault="00E722E0" w:rsidP="0071473F">
            <w:pPr>
              <w:rPr>
                <w:rFonts w:cs="Times New Roman"/>
                <w:sz w:val="20"/>
                <w:szCs w:val="20"/>
              </w:rPr>
            </w:pPr>
            <w:r w:rsidRPr="00CE22A4">
              <w:rPr>
                <w:rFonts w:cs="Times New Roman"/>
                <w:sz w:val="20"/>
                <w:szCs w:val="20"/>
              </w:rPr>
              <w:t>3,08</w:t>
            </w:r>
          </w:p>
        </w:tc>
        <w:tc>
          <w:tcPr>
            <w:tcW w:w="567" w:type="dxa"/>
            <w:tcBorders>
              <w:top w:val="single" w:sz="4" w:space="0" w:color="auto"/>
            </w:tcBorders>
            <w:tcMar>
              <w:left w:w="57" w:type="dxa"/>
              <w:right w:w="0" w:type="dxa"/>
            </w:tcMar>
            <w:vAlign w:val="center"/>
          </w:tcPr>
          <w:p w14:paraId="1CF79FD0" w14:textId="77777777" w:rsidR="00E722E0" w:rsidRPr="00CE22A4" w:rsidRDefault="00E722E0" w:rsidP="0071473F">
            <w:pPr>
              <w:rPr>
                <w:rFonts w:cs="Times New Roman"/>
                <w:sz w:val="20"/>
                <w:szCs w:val="20"/>
              </w:rPr>
            </w:pPr>
            <w:r w:rsidRPr="00CE22A4">
              <w:rPr>
                <w:rFonts w:cs="Times New Roman"/>
                <w:sz w:val="20"/>
                <w:szCs w:val="20"/>
              </w:rPr>
              <w:t>1,05</w:t>
            </w:r>
          </w:p>
        </w:tc>
        <w:tc>
          <w:tcPr>
            <w:tcW w:w="567" w:type="dxa"/>
            <w:vMerge w:val="restart"/>
            <w:tcBorders>
              <w:top w:val="single" w:sz="4" w:space="0" w:color="auto"/>
            </w:tcBorders>
            <w:tcMar>
              <w:left w:w="57" w:type="dxa"/>
              <w:right w:w="0" w:type="dxa"/>
            </w:tcMar>
            <w:vAlign w:val="center"/>
          </w:tcPr>
          <w:p w14:paraId="62BAA269" w14:textId="77777777" w:rsidR="00E722E0" w:rsidRPr="00CE22A4" w:rsidRDefault="00E722E0" w:rsidP="0071473F">
            <w:pPr>
              <w:rPr>
                <w:rFonts w:cs="Times New Roman"/>
                <w:sz w:val="20"/>
                <w:szCs w:val="20"/>
              </w:rPr>
            </w:pPr>
            <w:r w:rsidRPr="00CE22A4">
              <w:rPr>
                <w:rFonts w:cs="Times New Roman"/>
                <w:sz w:val="20"/>
                <w:szCs w:val="20"/>
              </w:rPr>
              <w:t>0,41</w:t>
            </w:r>
          </w:p>
        </w:tc>
        <w:tc>
          <w:tcPr>
            <w:tcW w:w="567" w:type="dxa"/>
            <w:vMerge w:val="restart"/>
            <w:tcBorders>
              <w:top w:val="single" w:sz="4" w:space="0" w:color="auto"/>
            </w:tcBorders>
            <w:tcMar>
              <w:left w:w="57" w:type="dxa"/>
              <w:right w:w="0" w:type="dxa"/>
            </w:tcMar>
            <w:vAlign w:val="center"/>
          </w:tcPr>
          <w:p w14:paraId="2CF58AA9" w14:textId="77777777" w:rsidR="00E722E0" w:rsidRPr="00CE22A4" w:rsidRDefault="00E722E0" w:rsidP="0071473F">
            <w:pPr>
              <w:rPr>
                <w:rFonts w:cs="Times New Roman"/>
                <w:sz w:val="20"/>
                <w:szCs w:val="20"/>
              </w:rPr>
            </w:pPr>
            <w:r w:rsidRPr="00CE22A4">
              <w:rPr>
                <w:rFonts w:cs="Times New Roman"/>
                <w:sz w:val="20"/>
                <w:szCs w:val="20"/>
              </w:rPr>
              <w:t>0,801</w:t>
            </w:r>
          </w:p>
        </w:tc>
        <w:tc>
          <w:tcPr>
            <w:tcW w:w="1256" w:type="dxa"/>
            <w:tcBorders>
              <w:top w:val="single" w:sz="4" w:space="0" w:color="auto"/>
            </w:tcBorders>
          </w:tcPr>
          <w:p w14:paraId="62D53A2D" w14:textId="77777777" w:rsidR="00E722E0" w:rsidRPr="00CE22A4" w:rsidRDefault="00E722E0" w:rsidP="0071473F">
            <w:pPr>
              <w:rPr>
                <w:rFonts w:cs="Times New Roman"/>
                <w:b/>
                <w:sz w:val="20"/>
                <w:szCs w:val="20"/>
              </w:rPr>
            </w:pPr>
          </w:p>
        </w:tc>
      </w:tr>
      <w:tr w:rsidR="00E722E0" w:rsidRPr="00CE22A4" w14:paraId="4BA2BF27" w14:textId="77777777" w:rsidTr="0071473F">
        <w:trPr>
          <w:trHeight w:val="57"/>
          <w:jc w:val="center"/>
        </w:trPr>
        <w:tc>
          <w:tcPr>
            <w:tcW w:w="1134" w:type="dxa"/>
            <w:vMerge/>
            <w:shd w:val="clear" w:color="auto" w:fill="auto"/>
            <w:vAlign w:val="center"/>
          </w:tcPr>
          <w:p w14:paraId="2948D3B5"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9EE9ECB" w14:textId="77777777" w:rsidR="00E722E0" w:rsidRPr="00CE22A4" w:rsidRDefault="00E722E0" w:rsidP="0071473F">
            <w:pPr>
              <w:rPr>
                <w:rFonts w:cs="Times New Roman"/>
                <w:sz w:val="20"/>
                <w:szCs w:val="20"/>
              </w:rPr>
            </w:pPr>
          </w:p>
        </w:tc>
        <w:tc>
          <w:tcPr>
            <w:tcW w:w="1722" w:type="dxa"/>
            <w:vAlign w:val="center"/>
          </w:tcPr>
          <w:p w14:paraId="024EBC00"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218EEED8" w14:textId="77777777" w:rsidR="00E722E0" w:rsidRPr="00CE22A4" w:rsidRDefault="00E722E0" w:rsidP="0071473F">
            <w:pPr>
              <w:rPr>
                <w:rFonts w:cs="Times New Roman"/>
                <w:sz w:val="20"/>
                <w:szCs w:val="20"/>
              </w:rPr>
            </w:pPr>
            <w:r w:rsidRPr="00CE22A4">
              <w:rPr>
                <w:rFonts w:cs="Times New Roman"/>
                <w:sz w:val="20"/>
                <w:szCs w:val="20"/>
              </w:rPr>
              <w:t>35</w:t>
            </w:r>
          </w:p>
        </w:tc>
        <w:tc>
          <w:tcPr>
            <w:tcW w:w="708" w:type="dxa"/>
            <w:shd w:val="clear" w:color="auto" w:fill="auto"/>
            <w:tcMar>
              <w:left w:w="57" w:type="dxa"/>
              <w:right w:w="0" w:type="dxa"/>
            </w:tcMar>
            <w:vAlign w:val="center"/>
          </w:tcPr>
          <w:p w14:paraId="036D99B5" w14:textId="77777777" w:rsidR="00E722E0" w:rsidRPr="00CE22A4" w:rsidRDefault="00E722E0" w:rsidP="0071473F">
            <w:pPr>
              <w:rPr>
                <w:rFonts w:cs="Times New Roman"/>
                <w:sz w:val="20"/>
                <w:szCs w:val="20"/>
              </w:rPr>
            </w:pPr>
            <w:r w:rsidRPr="00CE22A4">
              <w:rPr>
                <w:rFonts w:cs="Times New Roman"/>
                <w:sz w:val="20"/>
                <w:szCs w:val="20"/>
              </w:rPr>
              <w:t>2,81</w:t>
            </w:r>
          </w:p>
        </w:tc>
        <w:tc>
          <w:tcPr>
            <w:tcW w:w="567" w:type="dxa"/>
            <w:tcMar>
              <w:left w:w="57" w:type="dxa"/>
              <w:right w:w="0" w:type="dxa"/>
            </w:tcMar>
            <w:vAlign w:val="center"/>
          </w:tcPr>
          <w:p w14:paraId="1EAE78F1"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tcMar>
              <w:left w:w="57" w:type="dxa"/>
              <w:right w:w="0" w:type="dxa"/>
            </w:tcMar>
            <w:vAlign w:val="center"/>
          </w:tcPr>
          <w:p w14:paraId="2662744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A132FD1" w14:textId="77777777" w:rsidR="00E722E0" w:rsidRPr="00CE22A4" w:rsidRDefault="00E722E0" w:rsidP="0071473F">
            <w:pPr>
              <w:rPr>
                <w:rFonts w:cs="Times New Roman"/>
                <w:sz w:val="20"/>
                <w:szCs w:val="20"/>
              </w:rPr>
            </w:pPr>
          </w:p>
        </w:tc>
        <w:tc>
          <w:tcPr>
            <w:tcW w:w="1256" w:type="dxa"/>
          </w:tcPr>
          <w:p w14:paraId="3D1E39F8" w14:textId="77777777" w:rsidR="00E722E0" w:rsidRPr="00CE22A4" w:rsidRDefault="00E722E0" w:rsidP="0071473F">
            <w:pPr>
              <w:rPr>
                <w:rFonts w:cs="Times New Roman"/>
                <w:sz w:val="20"/>
                <w:szCs w:val="20"/>
              </w:rPr>
            </w:pPr>
          </w:p>
        </w:tc>
      </w:tr>
      <w:tr w:rsidR="00E722E0" w:rsidRPr="00CE22A4" w14:paraId="3B1AB4BE" w14:textId="77777777" w:rsidTr="0071473F">
        <w:trPr>
          <w:trHeight w:val="57"/>
          <w:jc w:val="center"/>
        </w:trPr>
        <w:tc>
          <w:tcPr>
            <w:tcW w:w="1134" w:type="dxa"/>
            <w:vMerge/>
            <w:shd w:val="clear" w:color="auto" w:fill="auto"/>
            <w:vAlign w:val="center"/>
          </w:tcPr>
          <w:p w14:paraId="3D8C0FC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1458874" w14:textId="77777777" w:rsidR="00E722E0" w:rsidRPr="00CE22A4" w:rsidRDefault="00E722E0" w:rsidP="0071473F">
            <w:pPr>
              <w:rPr>
                <w:rFonts w:cs="Times New Roman"/>
                <w:sz w:val="20"/>
                <w:szCs w:val="20"/>
              </w:rPr>
            </w:pPr>
          </w:p>
        </w:tc>
        <w:tc>
          <w:tcPr>
            <w:tcW w:w="1722" w:type="dxa"/>
            <w:vAlign w:val="center"/>
          </w:tcPr>
          <w:p w14:paraId="2390911A"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7C1B4671"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3D6A5F80" w14:textId="77777777" w:rsidR="00E722E0" w:rsidRPr="00CE22A4" w:rsidRDefault="00E722E0" w:rsidP="0071473F">
            <w:pPr>
              <w:rPr>
                <w:rFonts w:cs="Times New Roman"/>
                <w:sz w:val="20"/>
                <w:szCs w:val="20"/>
              </w:rPr>
            </w:pPr>
            <w:r w:rsidRPr="00CE22A4">
              <w:rPr>
                <w:rFonts w:cs="Times New Roman"/>
                <w:sz w:val="20"/>
                <w:szCs w:val="20"/>
              </w:rPr>
              <w:t>2,86</w:t>
            </w:r>
          </w:p>
        </w:tc>
        <w:tc>
          <w:tcPr>
            <w:tcW w:w="567" w:type="dxa"/>
            <w:tcMar>
              <w:left w:w="57" w:type="dxa"/>
              <w:right w:w="0" w:type="dxa"/>
            </w:tcMar>
            <w:vAlign w:val="center"/>
          </w:tcPr>
          <w:p w14:paraId="34DE947B" w14:textId="77777777" w:rsidR="00E722E0" w:rsidRPr="00CE22A4" w:rsidRDefault="00E722E0" w:rsidP="0071473F">
            <w:pPr>
              <w:rPr>
                <w:rFonts w:cs="Times New Roman"/>
                <w:sz w:val="20"/>
                <w:szCs w:val="20"/>
              </w:rPr>
            </w:pPr>
            <w:r w:rsidRPr="00CE22A4">
              <w:rPr>
                <w:rFonts w:cs="Times New Roman"/>
                <w:sz w:val="20"/>
                <w:szCs w:val="20"/>
              </w:rPr>
              <w:t>0,89</w:t>
            </w:r>
          </w:p>
        </w:tc>
        <w:tc>
          <w:tcPr>
            <w:tcW w:w="567" w:type="dxa"/>
            <w:vMerge/>
            <w:tcMar>
              <w:left w:w="57" w:type="dxa"/>
              <w:right w:w="0" w:type="dxa"/>
            </w:tcMar>
            <w:vAlign w:val="center"/>
          </w:tcPr>
          <w:p w14:paraId="59F30A8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BE6A5D8" w14:textId="77777777" w:rsidR="00E722E0" w:rsidRPr="00CE22A4" w:rsidRDefault="00E722E0" w:rsidP="0071473F">
            <w:pPr>
              <w:rPr>
                <w:rFonts w:cs="Times New Roman"/>
                <w:sz w:val="20"/>
                <w:szCs w:val="20"/>
              </w:rPr>
            </w:pPr>
          </w:p>
        </w:tc>
        <w:tc>
          <w:tcPr>
            <w:tcW w:w="1256" w:type="dxa"/>
          </w:tcPr>
          <w:p w14:paraId="3A75250A" w14:textId="77777777" w:rsidR="00E722E0" w:rsidRPr="00CE22A4" w:rsidRDefault="00E722E0" w:rsidP="0071473F">
            <w:pPr>
              <w:rPr>
                <w:rFonts w:cs="Times New Roman"/>
                <w:sz w:val="20"/>
                <w:szCs w:val="20"/>
              </w:rPr>
            </w:pPr>
          </w:p>
        </w:tc>
      </w:tr>
      <w:tr w:rsidR="00E722E0" w:rsidRPr="00CE22A4" w14:paraId="577E5DAF" w14:textId="77777777" w:rsidTr="0071473F">
        <w:trPr>
          <w:trHeight w:val="57"/>
          <w:jc w:val="center"/>
        </w:trPr>
        <w:tc>
          <w:tcPr>
            <w:tcW w:w="1134" w:type="dxa"/>
            <w:vMerge/>
            <w:shd w:val="clear" w:color="auto" w:fill="auto"/>
            <w:vAlign w:val="center"/>
          </w:tcPr>
          <w:p w14:paraId="0A94BB2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06DBE697" w14:textId="77777777" w:rsidR="00E722E0" w:rsidRPr="00CE22A4" w:rsidRDefault="00E722E0" w:rsidP="0071473F">
            <w:pPr>
              <w:rPr>
                <w:rFonts w:cs="Times New Roman"/>
                <w:sz w:val="20"/>
                <w:szCs w:val="20"/>
              </w:rPr>
            </w:pPr>
          </w:p>
        </w:tc>
        <w:tc>
          <w:tcPr>
            <w:tcW w:w="1722" w:type="dxa"/>
            <w:vAlign w:val="center"/>
          </w:tcPr>
          <w:p w14:paraId="3D29DD29"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0A16517A" w14:textId="77777777" w:rsidR="00E722E0" w:rsidRPr="00CE22A4" w:rsidRDefault="00E722E0" w:rsidP="0071473F">
            <w:pPr>
              <w:rPr>
                <w:rFonts w:cs="Times New Roman"/>
                <w:sz w:val="20"/>
                <w:szCs w:val="20"/>
              </w:rPr>
            </w:pPr>
            <w:r w:rsidRPr="00CE22A4">
              <w:rPr>
                <w:rFonts w:cs="Times New Roman"/>
                <w:sz w:val="20"/>
                <w:szCs w:val="20"/>
              </w:rPr>
              <w:t>73</w:t>
            </w:r>
          </w:p>
        </w:tc>
        <w:tc>
          <w:tcPr>
            <w:tcW w:w="708" w:type="dxa"/>
            <w:shd w:val="clear" w:color="auto" w:fill="auto"/>
            <w:tcMar>
              <w:left w:w="57" w:type="dxa"/>
              <w:right w:w="0" w:type="dxa"/>
            </w:tcMar>
            <w:vAlign w:val="center"/>
          </w:tcPr>
          <w:p w14:paraId="15407829" w14:textId="77777777" w:rsidR="00E722E0" w:rsidRPr="00CE22A4" w:rsidRDefault="00E722E0" w:rsidP="0071473F">
            <w:pPr>
              <w:rPr>
                <w:rFonts w:cs="Times New Roman"/>
                <w:sz w:val="20"/>
                <w:szCs w:val="20"/>
              </w:rPr>
            </w:pPr>
            <w:r w:rsidRPr="00CE22A4">
              <w:rPr>
                <w:rFonts w:cs="Times New Roman"/>
                <w:sz w:val="20"/>
                <w:szCs w:val="20"/>
              </w:rPr>
              <w:t>2,91</w:t>
            </w:r>
          </w:p>
        </w:tc>
        <w:tc>
          <w:tcPr>
            <w:tcW w:w="567" w:type="dxa"/>
            <w:tcMar>
              <w:left w:w="57" w:type="dxa"/>
              <w:right w:w="0" w:type="dxa"/>
            </w:tcMar>
            <w:vAlign w:val="center"/>
          </w:tcPr>
          <w:p w14:paraId="654E7144" w14:textId="77777777" w:rsidR="00E722E0" w:rsidRPr="00CE22A4" w:rsidRDefault="00E722E0" w:rsidP="0071473F">
            <w:pPr>
              <w:rPr>
                <w:rFonts w:cs="Times New Roman"/>
                <w:sz w:val="20"/>
                <w:szCs w:val="20"/>
              </w:rPr>
            </w:pPr>
            <w:r w:rsidRPr="00CE22A4">
              <w:rPr>
                <w:rFonts w:cs="Times New Roman"/>
                <w:sz w:val="20"/>
                <w:szCs w:val="20"/>
              </w:rPr>
              <w:t>1,00</w:t>
            </w:r>
          </w:p>
        </w:tc>
        <w:tc>
          <w:tcPr>
            <w:tcW w:w="567" w:type="dxa"/>
            <w:vMerge/>
            <w:tcMar>
              <w:left w:w="57" w:type="dxa"/>
              <w:right w:w="0" w:type="dxa"/>
            </w:tcMar>
            <w:vAlign w:val="center"/>
          </w:tcPr>
          <w:p w14:paraId="0D5C3CA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68EE127" w14:textId="77777777" w:rsidR="00E722E0" w:rsidRPr="00CE22A4" w:rsidRDefault="00E722E0" w:rsidP="0071473F">
            <w:pPr>
              <w:rPr>
                <w:rFonts w:cs="Times New Roman"/>
                <w:sz w:val="20"/>
                <w:szCs w:val="20"/>
              </w:rPr>
            </w:pPr>
          </w:p>
        </w:tc>
        <w:tc>
          <w:tcPr>
            <w:tcW w:w="1256" w:type="dxa"/>
          </w:tcPr>
          <w:p w14:paraId="526067E3" w14:textId="77777777" w:rsidR="00E722E0" w:rsidRPr="00CE22A4" w:rsidRDefault="00E722E0" w:rsidP="0071473F">
            <w:pPr>
              <w:rPr>
                <w:rFonts w:cs="Times New Roman"/>
                <w:sz w:val="20"/>
                <w:szCs w:val="20"/>
              </w:rPr>
            </w:pPr>
          </w:p>
        </w:tc>
      </w:tr>
      <w:tr w:rsidR="00E722E0" w:rsidRPr="00CE22A4" w14:paraId="0DE2F781" w14:textId="77777777" w:rsidTr="0071473F">
        <w:trPr>
          <w:trHeight w:val="57"/>
          <w:jc w:val="center"/>
        </w:trPr>
        <w:tc>
          <w:tcPr>
            <w:tcW w:w="1134" w:type="dxa"/>
            <w:vMerge/>
            <w:shd w:val="clear" w:color="auto" w:fill="auto"/>
            <w:vAlign w:val="center"/>
          </w:tcPr>
          <w:p w14:paraId="25DCE3D5"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261D3361"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4948D147"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09915DBF" w14:textId="77777777" w:rsidR="00E722E0" w:rsidRPr="00CE22A4" w:rsidRDefault="00E722E0" w:rsidP="0071473F">
            <w:pPr>
              <w:rPr>
                <w:rFonts w:cs="Times New Roman"/>
                <w:sz w:val="20"/>
                <w:szCs w:val="20"/>
              </w:rPr>
            </w:pPr>
            <w:r w:rsidRPr="00CE22A4">
              <w:rPr>
                <w:rFonts w:cs="Times New Roman"/>
                <w:sz w:val="20"/>
                <w:szCs w:val="20"/>
              </w:rPr>
              <w:t>89</w:t>
            </w:r>
          </w:p>
        </w:tc>
        <w:tc>
          <w:tcPr>
            <w:tcW w:w="708" w:type="dxa"/>
            <w:tcBorders>
              <w:bottom w:val="single" w:sz="4" w:space="0" w:color="auto"/>
            </w:tcBorders>
            <w:shd w:val="clear" w:color="auto" w:fill="auto"/>
            <w:tcMar>
              <w:left w:w="57" w:type="dxa"/>
              <w:right w:w="0" w:type="dxa"/>
            </w:tcMar>
            <w:vAlign w:val="center"/>
          </w:tcPr>
          <w:p w14:paraId="28C630C5" w14:textId="77777777" w:rsidR="00E722E0" w:rsidRPr="00CE22A4" w:rsidRDefault="00E722E0" w:rsidP="0071473F">
            <w:pPr>
              <w:rPr>
                <w:rFonts w:cs="Times New Roman"/>
                <w:sz w:val="20"/>
                <w:szCs w:val="20"/>
              </w:rPr>
            </w:pPr>
            <w:r w:rsidRPr="00CE22A4">
              <w:rPr>
                <w:rFonts w:cs="Times New Roman"/>
                <w:sz w:val="20"/>
                <w:szCs w:val="20"/>
              </w:rPr>
              <w:t>2,78</w:t>
            </w:r>
          </w:p>
        </w:tc>
        <w:tc>
          <w:tcPr>
            <w:tcW w:w="567" w:type="dxa"/>
            <w:tcBorders>
              <w:bottom w:val="single" w:sz="4" w:space="0" w:color="auto"/>
            </w:tcBorders>
            <w:tcMar>
              <w:left w:w="57" w:type="dxa"/>
              <w:right w:w="0" w:type="dxa"/>
            </w:tcMar>
            <w:vAlign w:val="center"/>
          </w:tcPr>
          <w:p w14:paraId="5649BAE0"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tcBorders>
              <w:bottom w:val="single" w:sz="4" w:space="0" w:color="auto"/>
            </w:tcBorders>
            <w:tcMar>
              <w:left w:w="57" w:type="dxa"/>
              <w:right w:w="0" w:type="dxa"/>
            </w:tcMar>
            <w:vAlign w:val="center"/>
          </w:tcPr>
          <w:p w14:paraId="6592FDE3"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5322D77D"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7AB1B112" w14:textId="77777777" w:rsidR="00E722E0" w:rsidRPr="00CE22A4" w:rsidRDefault="00E722E0" w:rsidP="0071473F">
            <w:pPr>
              <w:rPr>
                <w:rFonts w:cs="Times New Roman"/>
                <w:sz w:val="20"/>
                <w:szCs w:val="20"/>
              </w:rPr>
            </w:pPr>
          </w:p>
        </w:tc>
      </w:tr>
      <w:tr w:rsidR="00E722E0" w:rsidRPr="00CE22A4" w14:paraId="792FD7DE" w14:textId="77777777" w:rsidTr="0071473F">
        <w:trPr>
          <w:trHeight w:val="57"/>
          <w:jc w:val="center"/>
        </w:trPr>
        <w:tc>
          <w:tcPr>
            <w:tcW w:w="1134" w:type="dxa"/>
            <w:vMerge/>
            <w:shd w:val="clear" w:color="auto" w:fill="auto"/>
            <w:vAlign w:val="center"/>
          </w:tcPr>
          <w:p w14:paraId="573DBBFF"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7661FEF3"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287E9DE6"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1C7C5081" w14:textId="77777777" w:rsidR="00E722E0" w:rsidRPr="00CE22A4" w:rsidRDefault="00E722E0" w:rsidP="0071473F">
            <w:pPr>
              <w:rPr>
                <w:rFonts w:cs="Times New Roman"/>
                <w:sz w:val="20"/>
                <w:szCs w:val="20"/>
              </w:rPr>
            </w:pPr>
            <w:r w:rsidRPr="00CE22A4">
              <w:rPr>
                <w:rFonts w:cs="Times New Roman"/>
                <w:sz w:val="20"/>
                <w:szCs w:val="20"/>
              </w:rPr>
              <w:t>12</w:t>
            </w:r>
          </w:p>
        </w:tc>
        <w:tc>
          <w:tcPr>
            <w:tcW w:w="708" w:type="dxa"/>
            <w:tcBorders>
              <w:top w:val="single" w:sz="4" w:space="0" w:color="auto"/>
            </w:tcBorders>
            <w:shd w:val="clear" w:color="auto" w:fill="auto"/>
            <w:tcMar>
              <w:left w:w="57" w:type="dxa"/>
              <w:right w:w="0" w:type="dxa"/>
            </w:tcMar>
            <w:vAlign w:val="center"/>
          </w:tcPr>
          <w:p w14:paraId="6829376F" w14:textId="77777777" w:rsidR="00E722E0" w:rsidRPr="00CE22A4" w:rsidRDefault="00E722E0" w:rsidP="0071473F">
            <w:pPr>
              <w:rPr>
                <w:rFonts w:cs="Times New Roman"/>
                <w:sz w:val="20"/>
                <w:szCs w:val="20"/>
              </w:rPr>
            </w:pPr>
            <w:r w:rsidRPr="00CE22A4">
              <w:rPr>
                <w:rFonts w:cs="Times New Roman"/>
                <w:sz w:val="20"/>
                <w:szCs w:val="20"/>
              </w:rPr>
              <w:t>2,96</w:t>
            </w:r>
          </w:p>
        </w:tc>
        <w:tc>
          <w:tcPr>
            <w:tcW w:w="567" w:type="dxa"/>
            <w:tcBorders>
              <w:top w:val="single" w:sz="4" w:space="0" w:color="auto"/>
            </w:tcBorders>
            <w:tcMar>
              <w:left w:w="57" w:type="dxa"/>
              <w:right w:w="0" w:type="dxa"/>
            </w:tcMar>
            <w:vAlign w:val="center"/>
          </w:tcPr>
          <w:p w14:paraId="10407D9C" w14:textId="77777777" w:rsidR="00E722E0" w:rsidRPr="00CE22A4" w:rsidRDefault="00E722E0" w:rsidP="0071473F">
            <w:pPr>
              <w:rPr>
                <w:rFonts w:cs="Times New Roman"/>
                <w:sz w:val="20"/>
                <w:szCs w:val="20"/>
              </w:rPr>
            </w:pPr>
            <w:r w:rsidRPr="00CE22A4">
              <w:rPr>
                <w:rFonts w:cs="Times New Roman"/>
                <w:sz w:val="20"/>
                <w:szCs w:val="20"/>
              </w:rPr>
              <w:t>1,08</w:t>
            </w:r>
          </w:p>
        </w:tc>
        <w:tc>
          <w:tcPr>
            <w:tcW w:w="567" w:type="dxa"/>
            <w:vMerge w:val="restart"/>
            <w:tcBorders>
              <w:top w:val="single" w:sz="4" w:space="0" w:color="auto"/>
            </w:tcBorders>
            <w:tcMar>
              <w:left w:w="57" w:type="dxa"/>
              <w:right w:w="0" w:type="dxa"/>
            </w:tcMar>
            <w:vAlign w:val="center"/>
          </w:tcPr>
          <w:p w14:paraId="151F8CD0"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val="restart"/>
            <w:tcBorders>
              <w:top w:val="single" w:sz="4" w:space="0" w:color="auto"/>
            </w:tcBorders>
            <w:tcMar>
              <w:left w:w="57" w:type="dxa"/>
              <w:right w:w="0" w:type="dxa"/>
            </w:tcMar>
            <w:vAlign w:val="center"/>
          </w:tcPr>
          <w:p w14:paraId="7669B172" w14:textId="77777777" w:rsidR="00E722E0" w:rsidRPr="00CE22A4" w:rsidRDefault="00E722E0" w:rsidP="0071473F">
            <w:pPr>
              <w:rPr>
                <w:rFonts w:cs="Times New Roman"/>
                <w:sz w:val="20"/>
                <w:szCs w:val="20"/>
              </w:rPr>
            </w:pPr>
            <w:r w:rsidRPr="00CE22A4">
              <w:rPr>
                <w:rFonts w:cs="Times New Roman"/>
                <w:sz w:val="20"/>
                <w:szCs w:val="20"/>
              </w:rPr>
              <w:t>0,427</w:t>
            </w:r>
          </w:p>
        </w:tc>
        <w:tc>
          <w:tcPr>
            <w:tcW w:w="1256" w:type="dxa"/>
            <w:tcBorders>
              <w:top w:val="single" w:sz="4" w:space="0" w:color="auto"/>
            </w:tcBorders>
          </w:tcPr>
          <w:p w14:paraId="4FC950DC" w14:textId="77777777" w:rsidR="00E722E0" w:rsidRPr="00CE22A4" w:rsidRDefault="00E722E0" w:rsidP="0071473F">
            <w:pPr>
              <w:rPr>
                <w:rFonts w:cs="Times New Roman"/>
                <w:b/>
                <w:sz w:val="20"/>
                <w:szCs w:val="20"/>
              </w:rPr>
            </w:pPr>
          </w:p>
        </w:tc>
      </w:tr>
      <w:tr w:rsidR="00E722E0" w:rsidRPr="00CE22A4" w14:paraId="6F9AE399" w14:textId="77777777" w:rsidTr="0071473F">
        <w:trPr>
          <w:trHeight w:val="57"/>
          <w:jc w:val="center"/>
        </w:trPr>
        <w:tc>
          <w:tcPr>
            <w:tcW w:w="1134" w:type="dxa"/>
            <w:vMerge/>
            <w:shd w:val="clear" w:color="auto" w:fill="auto"/>
            <w:vAlign w:val="center"/>
          </w:tcPr>
          <w:p w14:paraId="3B795895"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39482C90" w14:textId="77777777" w:rsidR="00E722E0" w:rsidRPr="00CE22A4" w:rsidRDefault="00E722E0" w:rsidP="0071473F">
            <w:pPr>
              <w:rPr>
                <w:rFonts w:cs="Times New Roman"/>
                <w:sz w:val="20"/>
                <w:szCs w:val="20"/>
              </w:rPr>
            </w:pPr>
          </w:p>
        </w:tc>
        <w:tc>
          <w:tcPr>
            <w:tcW w:w="1722" w:type="dxa"/>
            <w:vAlign w:val="center"/>
          </w:tcPr>
          <w:p w14:paraId="20E26163"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27BEDAF9" w14:textId="77777777" w:rsidR="00E722E0" w:rsidRPr="00CE22A4" w:rsidRDefault="00E722E0" w:rsidP="0071473F">
            <w:pPr>
              <w:rPr>
                <w:rFonts w:cs="Times New Roman"/>
                <w:sz w:val="20"/>
                <w:szCs w:val="20"/>
              </w:rPr>
            </w:pPr>
            <w:r w:rsidRPr="00CE22A4">
              <w:rPr>
                <w:rFonts w:cs="Times New Roman"/>
                <w:sz w:val="20"/>
                <w:szCs w:val="20"/>
              </w:rPr>
              <w:t>35</w:t>
            </w:r>
          </w:p>
        </w:tc>
        <w:tc>
          <w:tcPr>
            <w:tcW w:w="708" w:type="dxa"/>
            <w:shd w:val="clear" w:color="auto" w:fill="auto"/>
            <w:tcMar>
              <w:left w:w="57" w:type="dxa"/>
              <w:right w:w="0" w:type="dxa"/>
            </w:tcMar>
            <w:vAlign w:val="center"/>
          </w:tcPr>
          <w:p w14:paraId="5FE34B49" w14:textId="77777777" w:rsidR="00E722E0" w:rsidRPr="00CE22A4" w:rsidRDefault="00E722E0" w:rsidP="0071473F">
            <w:pPr>
              <w:rPr>
                <w:rFonts w:cs="Times New Roman"/>
                <w:sz w:val="20"/>
                <w:szCs w:val="20"/>
              </w:rPr>
            </w:pPr>
            <w:r w:rsidRPr="00CE22A4">
              <w:rPr>
                <w:rFonts w:cs="Times New Roman"/>
                <w:sz w:val="20"/>
                <w:szCs w:val="20"/>
              </w:rPr>
              <w:t>2,64</w:t>
            </w:r>
          </w:p>
        </w:tc>
        <w:tc>
          <w:tcPr>
            <w:tcW w:w="567" w:type="dxa"/>
            <w:tcMar>
              <w:left w:w="57" w:type="dxa"/>
              <w:right w:w="0" w:type="dxa"/>
            </w:tcMar>
            <w:vAlign w:val="center"/>
          </w:tcPr>
          <w:p w14:paraId="2DCC1EA4" w14:textId="77777777" w:rsidR="00E722E0" w:rsidRPr="00CE22A4" w:rsidRDefault="00E722E0" w:rsidP="0071473F">
            <w:pPr>
              <w:rPr>
                <w:rFonts w:cs="Times New Roman"/>
                <w:sz w:val="20"/>
                <w:szCs w:val="20"/>
              </w:rPr>
            </w:pPr>
            <w:r w:rsidRPr="00CE22A4">
              <w:rPr>
                <w:rFonts w:cs="Times New Roman"/>
                <w:sz w:val="20"/>
                <w:szCs w:val="20"/>
              </w:rPr>
              <w:t>0,84</w:t>
            </w:r>
          </w:p>
        </w:tc>
        <w:tc>
          <w:tcPr>
            <w:tcW w:w="567" w:type="dxa"/>
            <w:vMerge/>
            <w:tcMar>
              <w:left w:w="57" w:type="dxa"/>
              <w:right w:w="0" w:type="dxa"/>
            </w:tcMar>
            <w:vAlign w:val="center"/>
          </w:tcPr>
          <w:p w14:paraId="0AC03B5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BB24B0F" w14:textId="77777777" w:rsidR="00E722E0" w:rsidRPr="00CE22A4" w:rsidRDefault="00E722E0" w:rsidP="0071473F">
            <w:pPr>
              <w:rPr>
                <w:rFonts w:cs="Times New Roman"/>
                <w:b/>
                <w:sz w:val="20"/>
                <w:szCs w:val="20"/>
              </w:rPr>
            </w:pPr>
          </w:p>
        </w:tc>
        <w:tc>
          <w:tcPr>
            <w:tcW w:w="1256" w:type="dxa"/>
          </w:tcPr>
          <w:p w14:paraId="51F643FB" w14:textId="77777777" w:rsidR="00E722E0" w:rsidRPr="00CE22A4" w:rsidRDefault="00E722E0" w:rsidP="0071473F">
            <w:pPr>
              <w:rPr>
                <w:rFonts w:cs="Times New Roman"/>
                <w:sz w:val="20"/>
                <w:szCs w:val="20"/>
              </w:rPr>
            </w:pPr>
          </w:p>
        </w:tc>
      </w:tr>
      <w:tr w:rsidR="00E722E0" w:rsidRPr="00CE22A4" w14:paraId="7CBF6AA9" w14:textId="77777777" w:rsidTr="0071473F">
        <w:trPr>
          <w:trHeight w:val="57"/>
          <w:jc w:val="center"/>
        </w:trPr>
        <w:tc>
          <w:tcPr>
            <w:tcW w:w="1134" w:type="dxa"/>
            <w:vMerge/>
            <w:shd w:val="clear" w:color="auto" w:fill="auto"/>
            <w:vAlign w:val="center"/>
          </w:tcPr>
          <w:p w14:paraId="241A689C"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42BDE3F" w14:textId="77777777" w:rsidR="00E722E0" w:rsidRPr="00CE22A4" w:rsidRDefault="00E722E0" w:rsidP="0071473F">
            <w:pPr>
              <w:rPr>
                <w:rFonts w:cs="Times New Roman"/>
                <w:sz w:val="20"/>
                <w:szCs w:val="20"/>
              </w:rPr>
            </w:pPr>
          </w:p>
        </w:tc>
        <w:tc>
          <w:tcPr>
            <w:tcW w:w="1722" w:type="dxa"/>
            <w:vAlign w:val="center"/>
          </w:tcPr>
          <w:p w14:paraId="41F9EBDB"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2BDA09A6"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66B0FE05" w14:textId="77777777" w:rsidR="00E722E0" w:rsidRPr="00CE22A4" w:rsidRDefault="00E722E0" w:rsidP="0071473F">
            <w:pPr>
              <w:rPr>
                <w:rFonts w:cs="Times New Roman"/>
                <w:sz w:val="20"/>
                <w:szCs w:val="20"/>
              </w:rPr>
            </w:pPr>
            <w:r w:rsidRPr="00CE22A4">
              <w:rPr>
                <w:rFonts w:cs="Times New Roman"/>
                <w:sz w:val="20"/>
                <w:szCs w:val="20"/>
              </w:rPr>
              <w:t>2,83</w:t>
            </w:r>
          </w:p>
        </w:tc>
        <w:tc>
          <w:tcPr>
            <w:tcW w:w="567" w:type="dxa"/>
            <w:tcMar>
              <w:left w:w="57" w:type="dxa"/>
              <w:right w:w="0" w:type="dxa"/>
            </w:tcMar>
            <w:vAlign w:val="center"/>
          </w:tcPr>
          <w:p w14:paraId="2F0DE20E" w14:textId="77777777" w:rsidR="00E722E0" w:rsidRPr="00CE22A4" w:rsidRDefault="00E722E0" w:rsidP="0071473F">
            <w:pPr>
              <w:rPr>
                <w:rFonts w:cs="Times New Roman"/>
                <w:sz w:val="20"/>
                <w:szCs w:val="20"/>
              </w:rPr>
            </w:pPr>
            <w:r w:rsidRPr="00CE22A4">
              <w:rPr>
                <w:rFonts w:cs="Times New Roman"/>
                <w:sz w:val="20"/>
                <w:szCs w:val="20"/>
              </w:rPr>
              <w:t>0,99</w:t>
            </w:r>
          </w:p>
        </w:tc>
        <w:tc>
          <w:tcPr>
            <w:tcW w:w="567" w:type="dxa"/>
            <w:vMerge/>
            <w:tcMar>
              <w:left w:w="57" w:type="dxa"/>
              <w:right w:w="0" w:type="dxa"/>
            </w:tcMar>
            <w:vAlign w:val="center"/>
          </w:tcPr>
          <w:p w14:paraId="42A5FD9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4FD6C47" w14:textId="77777777" w:rsidR="00E722E0" w:rsidRPr="00CE22A4" w:rsidRDefault="00E722E0" w:rsidP="0071473F">
            <w:pPr>
              <w:rPr>
                <w:rFonts w:cs="Times New Roman"/>
                <w:b/>
                <w:sz w:val="20"/>
                <w:szCs w:val="20"/>
              </w:rPr>
            </w:pPr>
          </w:p>
        </w:tc>
        <w:tc>
          <w:tcPr>
            <w:tcW w:w="1256" w:type="dxa"/>
          </w:tcPr>
          <w:p w14:paraId="392FE05F" w14:textId="77777777" w:rsidR="00E722E0" w:rsidRPr="00CE22A4" w:rsidRDefault="00E722E0" w:rsidP="0071473F">
            <w:pPr>
              <w:rPr>
                <w:rFonts w:cs="Times New Roman"/>
                <w:sz w:val="20"/>
                <w:szCs w:val="20"/>
              </w:rPr>
            </w:pPr>
          </w:p>
        </w:tc>
      </w:tr>
      <w:tr w:rsidR="00E722E0" w:rsidRPr="00CE22A4" w14:paraId="238B52B3" w14:textId="77777777" w:rsidTr="0071473F">
        <w:trPr>
          <w:trHeight w:val="57"/>
          <w:jc w:val="center"/>
        </w:trPr>
        <w:tc>
          <w:tcPr>
            <w:tcW w:w="1134" w:type="dxa"/>
            <w:vMerge/>
            <w:shd w:val="clear" w:color="auto" w:fill="auto"/>
            <w:vAlign w:val="center"/>
          </w:tcPr>
          <w:p w14:paraId="566BC08A"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EC664BE" w14:textId="77777777" w:rsidR="00E722E0" w:rsidRPr="00CE22A4" w:rsidRDefault="00E722E0" w:rsidP="0071473F">
            <w:pPr>
              <w:rPr>
                <w:rFonts w:cs="Times New Roman"/>
                <w:sz w:val="20"/>
                <w:szCs w:val="20"/>
              </w:rPr>
            </w:pPr>
          </w:p>
        </w:tc>
        <w:tc>
          <w:tcPr>
            <w:tcW w:w="1722" w:type="dxa"/>
            <w:vAlign w:val="center"/>
          </w:tcPr>
          <w:p w14:paraId="1C13BB78"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3C0BBA8B" w14:textId="77777777" w:rsidR="00E722E0" w:rsidRPr="00CE22A4" w:rsidRDefault="00E722E0" w:rsidP="0071473F">
            <w:pPr>
              <w:rPr>
                <w:rFonts w:cs="Times New Roman"/>
                <w:sz w:val="20"/>
                <w:szCs w:val="20"/>
              </w:rPr>
            </w:pPr>
            <w:r w:rsidRPr="00CE22A4">
              <w:rPr>
                <w:rFonts w:cs="Times New Roman"/>
                <w:sz w:val="20"/>
                <w:szCs w:val="20"/>
              </w:rPr>
              <w:t>73</w:t>
            </w:r>
          </w:p>
        </w:tc>
        <w:tc>
          <w:tcPr>
            <w:tcW w:w="708" w:type="dxa"/>
            <w:shd w:val="clear" w:color="auto" w:fill="auto"/>
            <w:tcMar>
              <w:left w:w="57" w:type="dxa"/>
              <w:right w:w="0" w:type="dxa"/>
            </w:tcMar>
            <w:vAlign w:val="center"/>
          </w:tcPr>
          <w:p w14:paraId="29003912" w14:textId="77777777" w:rsidR="00E722E0" w:rsidRPr="00CE22A4" w:rsidRDefault="00E722E0" w:rsidP="0071473F">
            <w:pPr>
              <w:rPr>
                <w:rFonts w:cs="Times New Roman"/>
                <w:sz w:val="20"/>
                <w:szCs w:val="20"/>
              </w:rPr>
            </w:pPr>
            <w:r w:rsidRPr="00CE22A4">
              <w:rPr>
                <w:rFonts w:cs="Times New Roman"/>
                <w:sz w:val="20"/>
                <w:szCs w:val="20"/>
              </w:rPr>
              <w:t>2,72</w:t>
            </w:r>
          </w:p>
        </w:tc>
        <w:tc>
          <w:tcPr>
            <w:tcW w:w="567" w:type="dxa"/>
            <w:tcMar>
              <w:left w:w="57" w:type="dxa"/>
              <w:right w:w="0" w:type="dxa"/>
            </w:tcMar>
            <w:vAlign w:val="center"/>
          </w:tcPr>
          <w:p w14:paraId="089A2176" w14:textId="77777777" w:rsidR="00E722E0" w:rsidRPr="00CE22A4" w:rsidRDefault="00E722E0" w:rsidP="0071473F">
            <w:pPr>
              <w:rPr>
                <w:rFonts w:cs="Times New Roman"/>
                <w:sz w:val="20"/>
                <w:szCs w:val="20"/>
              </w:rPr>
            </w:pPr>
            <w:r w:rsidRPr="00CE22A4">
              <w:rPr>
                <w:rFonts w:cs="Times New Roman"/>
                <w:sz w:val="20"/>
                <w:szCs w:val="20"/>
              </w:rPr>
              <w:t>1,02</w:t>
            </w:r>
          </w:p>
        </w:tc>
        <w:tc>
          <w:tcPr>
            <w:tcW w:w="567" w:type="dxa"/>
            <w:vMerge/>
            <w:tcMar>
              <w:left w:w="57" w:type="dxa"/>
              <w:right w:w="0" w:type="dxa"/>
            </w:tcMar>
            <w:vAlign w:val="center"/>
          </w:tcPr>
          <w:p w14:paraId="1C026F0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469499D" w14:textId="77777777" w:rsidR="00E722E0" w:rsidRPr="00CE22A4" w:rsidRDefault="00E722E0" w:rsidP="0071473F">
            <w:pPr>
              <w:rPr>
                <w:rFonts w:cs="Times New Roman"/>
                <w:b/>
                <w:sz w:val="20"/>
                <w:szCs w:val="20"/>
              </w:rPr>
            </w:pPr>
          </w:p>
        </w:tc>
        <w:tc>
          <w:tcPr>
            <w:tcW w:w="1256" w:type="dxa"/>
          </w:tcPr>
          <w:p w14:paraId="7639D41D" w14:textId="77777777" w:rsidR="00E722E0" w:rsidRPr="00CE22A4" w:rsidRDefault="00E722E0" w:rsidP="0071473F">
            <w:pPr>
              <w:rPr>
                <w:rFonts w:cs="Times New Roman"/>
                <w:sz w:val="20"/>
                <w:szCs w:val="20"/>
              </w:rPr>
            </w:pPr>
          </w:p>
        </w:tc>
      </w:tr>
      <w:tr w:rsidR="00E722E0" w:rsidRPr="00CE22A4" w14:paraId="0AA7C888" w14:textId="77777777" w:rsidTr="0071473F">
        <w:trPr>
          <w:trHeight w:val="57"/>
          <w:jc w:val="center"/>
        </w:trPr>
        <w:tc>
          <w:tcPr>
            <w:tcW w:w="1134" w:type="dxa"/>
            <w:vMerge/>
            <w:shd w:val="clear" w:color="auto" w:fill="auto"/>
            <w:vAlign w:val="center"/>
          </w:tcPr>
          <w:p w14:paraId="32F061BD"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4AE258CA"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68752202"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70A6A4C1" w14:textId="77777777" w:rsidR="00E722E0" w:rsidRPr="00CE22A4" w:rsidRDefault="00E722E0" w:rsidP="0071473F">
            <w:pPr>
              <w:rPr>
                <w:rFonts w:cs="Times New Roman"/>
                <w:sz w:val="20"/>
                <w:szCs w:val="20"/>
              </w:rPr>
            </w:pPr>
            <w:r w:rsidRPr="00CE22A4">
              <w:rPr>
                <w:rFonts w:cs="Times New Roman"/>
                <w:sz w:val="20"/>
                <w:szCs w:val="20"/>
              </w:rPr>
              <w:t>89</w:t>
            </w:r>
          </w:p>
        </w:tc>
        <w:tc>
          <w:tcPr>
            <w:tcW w:w="708" w:type="dxa"/>
            <w:tcBorders>
              <w:bottom w:val="single" w:sz="4" w:space="0" w:color="auto"/>
            </w:tcBorders>
            <w:shd w:val="clear" w:color="auto" w:fill="auto"/>
            <w:tcMar>
              <w:left w:w="57" w:type="dxa"/>
              <w:right w:w="0" w:type="dxa"/>
            </w:tcMar>
            <w:vAlign w:val="center"/>
          </w:tcPr>
          <w:p w14:paraId="440B6DE2" w14:textId="77777777" w:rsidR="00E722E0" w:rsidRPr="00CE22A4" w:rsidRDefault="00E722E0" w:rsidP="0071473F">
            <w:pPr>
              <w:rPr>
                <w:rFonts w:cs="Times New Roman"/>
                <w:sz w:val="20"/>
                <w:szCs w:val="20"/>
              </w:rPr>
            </w:pPr>
            <w:r w:rsidRPr="00CE22A4">
              <w:rPr>
                <w:rFonts w:cs="Times New Roman"/>
                <w:sz w:val="20"/>
                <w:szCs w:val="20"/>
              </w:rPr>
              <w:t>2,59</w:t>
            </w:r>
          </w:p>
        </w:tc>
        <w:tc>
          <w:tcPr>
            <w:tcW w:w="567" w:type="dxa"/>
            <w:tcBorders>
              <w:bottom w:val="single" w:sz="4" w:space="0" w:color="auto"/>
            </w:tcBorders>
            <w:tcMar>
              <w:left w:w="57" w:type="dxa"/>
              <w:right w:w="0" w:type="dxa"/>
            </w:tcMar>
            <w:vAlign w:val="center"/>
          </w:tcPr>
          <w:p w14:paraId="058354FE"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Borders>
              <w:bottom w:val="single" w:sz="4" w:space="0" w:color="auto"/>
            </w:tcBorders>
            <w:tcMar>
              <w:left w:w="57" w:type="dxa"/>
              <w:right w:w="0" w:type="dxa"/>
            </w:tcMar>
            <w:vAlign w:val="center"/>
          </w:tcPr>
          <w:p w14:paraId="1A60383E"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785A5D30"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3DB60342" w14:textId="77777777" w:rsidR="00E722E0" w:rsidRPr="00CE22A4" w:rsidRDefault="00E722E0" w:rsidP="0071473F">
            <w:pPr>
              <w:rPr>
                <w:rFonts w:cs="Times New Roman"/>
                <w:sz w:val="20"/>
                <w:szCs w:val="20"/>
              </w:rPr>
            </w:pPr>
          </w:p>
        </w:tc>
      </w:tr>
      <w:tr w:rsidR="00E722E0" w:rsidRPr="00CE22A4" w14:paraId="30AEF2B4" w14:textId="77777777" w:rsidTr="0071473F">
        <w:trPr>
          <w:trHeight w:val="57"/>
          <w:jc w:val="center"/>
        </w:trPr>
        <w:tc>
          <w:tcPr>
            <w:tcW w:w="1134" w:type="dxa"/>
            <w:vMerge/>
            <w:shd w:val="clear" w:color="auto" w:fill="auto"/>
            <w:vAlign w:val="center"/>
          </w:tcPr>
          <w:p w14:paraId="61C4BCCE" w14:textId="77777777" w:rsidR="00E722E0" w:rsidRPr="00CE22A4" w:rsidRDefault="00E722E0" w:rsidP="0071473F">
            <w:pPr>
              <w:rPr>
                <w:rFonts w:cs="Times New Roman"/>
                <w:sz w:val="20"/>
                <w:szCs w:val="20"/>
              </w:rPr>
            </w:pPr>
          </w:p>
        </w:tc>
        <w:tc>
          <w:tcPr>
            <w:tcW w:w="1311" w:type="dxa"/>
            <w:vMerge w:val="restart"/>
            <w:tcBorders>
              <w:top w:val="single" w:sz="4" w:space="0" w:color="auto"/>
            </w:tcBorders>
            <w:vAlign w:val="center"/>
          </w:tcPr>
          <w:p w14:paraId="538C1BE7"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41174A6E"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358F2BD0" w14:textId="77777777" w:rsidR="00E722E0" w:rsidRPr="00CE22A4" w:rsidRDefault="00E722E0" w:rsidP="0071473F">
            <w:pPr>
              <w:rPr>
                <w:rFonts w:cs="Times New Roman"/>
                <w:sz w:val="20"/>
                <w:szCs w:val="20"/>
              </w:rPr>
            </w:pPr>
            <w:r w:rsidRPr="00CE22A4">
              <w:rPr>
                <w:rFonts w:cs="Times New Roman"/>
                <w:sz w:val="20"/>
                <w:szCs w:val="20"/>
              </w:rPr>
              <w:t>12</w:t>
            </w:r>
          </w:p>
        </w:tc>
        <w:tc>
          <w:tcPr>
            <w:tcW w:w="708" w:type="dxa"/>
            <w:tcBorders>
              <w:top w:val="single" w:sz="4" w:space="0" w:color="auto"/>
            </w:tcBorders>
            <w:shd w:val="clear" w:color="auto" w:fill="auto"/>
            <w:tcMar>
              <w:left w:w="57" w:type="dxa"/>
              <w:right w:w="0" w:type="dxa"/>
            </w:tcMar>
            <w:vAlign w:val="center"/>
          </w:tcPr>
          <w:p w14:paraId="509099D6" w14:textId="77777777" w:rsidR="00E722E0" w:rsidRPr="00CE22A4" w:rsidRDefault="00E722E0" w:rsidP="0071473F">
            <w:pPr>
              <w:rPr>
                <w:rFonts w:cs="Times New Roman"/>
                <w:sz w:val="20"/>
                <w:szCs w:val="20"/>
              </w:rPr>
            </w:pPr>
            <w:r w:rsidRPr="00CE22A4">
              <w:rPr>
                <w:rFonts w:cs="Times New Roman"/>
                <w:sz w:val="20"/>
                <w:szCs w:val="20"/>
              </w:rPr>
              <w:t>3,69</w:t>
            </w:r>
          </w:p>
        </w:tc>
        <w:tc>
          <w:tcPr>
            <w:tcW w:w="567" w:type="dxa"/>
            <w:tcBorders>
              <w:top w:val="single" w:sz="4" w:space="0" w:color="auto"/>
            </w:tcBorders>
            <w:tcMar>
              <w:left w:w="57" w:type="dxa"/>
              <w:right w:w="0" w:type="dxa"/>
            </w:tcMar>
            <w:vAlign w:val="center"/>
          </w:tcPr>
          <w:p w14:paraId="566A8753" w14:textId="77777777" w:rsidR="00E722E0" w:rsidRPr="00CE22A4" w:rsidRDefault="00E722E0" w:rsidP="0071473F">
            <w:pPr>
              <w:rPr>
                <w:rFonts w:cs="Times New Roman"/>
                <w:sz w:val="20"/>
                <w:szCs w:val="20"/>
              </w:rPr>
            </w:pPr>
            <w:r w:rsidRPr="00CE22A4">
              <w:rPr>
                <w:rFonts w:cs="Times New Roman"/>
                <w:sz w:val="20"/>
                <w:szCs w:val="20"/>
              </w:rPr>
              <w:t>0,73</w:t>
            </w:r>
          </w:p>
        </w:tc>
        <w:tc>
          <w:tcPr>
            <w:tcW w:w="567" w:type="dxa"/>
            <w:vMerge w:val="restart"/>
            <w:tcBorders>
              <w:top w:val="single" w:sz="4" w:space="0" w:color="auto"/>
            </w:tcBorders>
            <w:tcMar>
              <w:left w:w="57" w:type="dxa"/>
              <w:right w:w="0" w:type="dxa"/>
            </w:tcMar>
            <w:vAlign w:val="center"/>
          </w:tcPr>
          <w:p w14:paraId="4FD65A29" w14:textId="77777777" w:rsidR="00E722E0" w:rsidRPr="00CE22A4" w:rsidRDefault="00E722E0" w:rsidP="0071473F">
            <w:pPr>
              <w:rPr>
                <w:rFonts w:cs="Times New Roman"/>
                <w:sz w:val="20"/>
                <w:szCs w:val="20"/>
              </w:rPr>
            </w:pPr>
            <w:r w:rsidRPr="00CE22A4">
              <w:rPr>
                <w:rFonts w:cs="Times New Roman"/>
                <w:sz w:val="20"/>
                <w:szCs w:val="20"/>
              </w:rPr>
              <w:t>3,30</w:t>
            </w:r>
          </w:p>
        </w:tc>
        <w:tc>
          <w:tcPr>
            <w:tcW w:w="567" w:type="dxa"/>
            <w:vMerge w:val="restart"/>
            <w:tcBorders>
              <w:top w:val="single" w:sz="4" w:space="0" w:color="auto"/>
            </w:tcBorders>
            <w:tcMar>
              <w:left w:w="57" w:type="dxa"/>
              <w:right w:w="0" w:type="dxa"/>
            </w:tcMar>
            <w:vAlign w:val="center"/>
          </w:tcPr>
          <w:p w14:paraId="6D4DBD05" w14:textId="77777777" w:rsidR="00E722E0" w:rsidRPr="00CE22A4" w:rsidRDefault="00E722E0" w:rsidP="0071473F">
            <w:pPr>
              <w:rPr>
                <w:rFonts w:cs="Times New Roman"/>
                <w:b/>
                <w:sz w:val="20"/>
                <w:szCs w:val="20"/>
              </w:rPr>
            </w:pPr>
            <w:r w:rsidRPr="00CE22A4">
              <w:rPr>
                <w:rFonts w:cs="Times New Roman"/>
                <w:b/>
                <w:sz w:val="20"/>
                <w:szCs w:val="20"/>
              </w:rPr>
              <w:t>0,011</w:t>
            </w:r>
          </w:p>
        </w:tc>
        <w:tc>
          <w:tcPr>
            <w:tcW w:w="1256" w:type="dxa"/>
            <w:tcBorders>
              <w:top w:val="single" w:sz="4" w:space="0" w:color="auto"/>
            </w:tcBorders>
          </w:tcPr>
          <w:p w14:paraId="5A5958C2" w14:textId="77777777" w:rsidR="00E722E0" w:rsidRPr="00CE22A4" w:rsidRDefault="00E722E0" w:rsidP="0071473F">
            <w:pPr>
              <w:rPr>
                <w:rFonts w:cs="Times New Roman"/>
                <w:b/>
                <w:sz w:val="20"/>
                <w:szCs w:val="20"/>
              </w:rPr>
            </w:pPr>
            <w:r w:rsidRPr="00CE22A4">
              <w:rPr>
                <w:rFonts w:cs="Times New Roman"/>
                <w:b/>
                <w:sz w:val="20"/>
                <w:szCs w:val="20"/>
              </w:rPr>
              <w:t>A,B,C,D&gt;E</w:t>
            </w:r>
          </w:p>
        </w:tc>
      </w:tr>
      <w:tr w:rsidR="00E722E0" w:rsidRPr="00CE22A4" w14:paraId="334633D6" w14:textId="77777777" w:rsidTr="0071473F">
        <w:trPr>
          <w:trHeight w:val="57"/>
          <w:jc w:val="center"/>
        </w:trPr>
        <w:tc>
          <w:tcPr>
            <w:tcW w:w="1134" w:type="dxa"/>
            <w:vMerge/>
            <w:shd w:val="clear" w:color="auto" w:fill="auto"/>
            <w:vAlign w:val="center"/>
          </w:tcPr>
          <w:p w14:paraId="42A1B044"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FF4087A" w14:textId="77777777" w:rsidR="00E722E0" w:rsidRPr="00CE22A4" w:rsidRDefault="00E722E0" w:rsidP="0071473F">
            <w:pPr>
              <w:rPr>
                <w:rFonts w:cs="Times New Roman"/>
                <w:sz w:val="20"/>
                <w:szCs w:val="20"/>
              </w:rPr>
            </w:pPr>
          </w:p>
        </w:tc>
        <w:tc>
          <w:tcPr>
            <w:tcW w:w="1722" w:type="dxa"/>
            <w:vAlign w:val="center"/>
          </w:tcPr>
          <w:p w14:paraId="5FF6201D"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003AD2AE" w14:textId="77777777" w:rsidR="00E722E0" w:rsidRPr="00CE22A4" w:rsidRDefault="00E722E0" w:rsidP="0071473F">
            <w:pPr>
              <w:rPr>
                <w:rFonts w:cs="Times New Roman"/>
                <w:sz w:val="20"/>
                <w:szCs w:val="20"/>
              </w:rPr>
            </w:pPr>
            <w:r w:rsidRPr="00CE22A4">
              <w:rPr>
                <w:rFonts w:cs="Times New Roman"/>
                <w:sz w:val="20"/>
                <w:szCs w:val="20"/>
              </w:rPr>
              <w:t>35</w:t>
            </w:r>
          </w:p>
        </w:tc>
        <w:tc>
          <w:tcPr>
            <w:tcW w:w="708" w:type="dxa"/>
            <w:shd w:val="clear" w:color="auto" w:fill="auto"/>
            <w:tcMar>
              <w:left w:w="57" w:type="dxa"/>
              <w:right w:w="0" w:type="dxa"/>
            </w:tcMar>
            <w:vAlign w:val="center"/>
          </w:tcPr>
          <w:p w14:paraId="6BB0FE07" w14:textId="77777777" w:rsidR="00E722E0" w:rsidRPr="00CE22A4" w:rsidRDefault="00E722E0" w:rsidP="0071473F">
            <w:pPr>
              <w:rPr>
                <w:rFonts w:cs="Times New Roman"/>
                <w:sz w:val="20"/>
                <w:szCs w:val="20"/>
              </w:rPr>
            </w:pPr>
            <w:r w:rsidRPr="00CE22A4">
              <w:rPr>
                <w:rFonts w:cs="Times New Roman"/>
                <w:sz w:val="20"/>
                <w:szCs w:val="20"/>
              </w:rPr>
              <w:t>3,64</w:t>
            </w:r>
          </w:p>
        </w:tc>
        <w:tc>
          <w:tcPr>
            <w:tcW w:w="567" w:type="dxa"/>
            <w:tcMar>
              <w:left w:w="57" w:type="dxa"/>
              <w:right w:w="0" w:type="dxa"/>
            </w:tcMar>
            <w:vAlign w:val="center"/>
          </w:tcPr>
          <w:p w14:paraId="000E41D1"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tcMar>
              <w:left w:w="57" w:type="dxa"/>
              <w:right w:w="0" w:type="dxa"/>
            </w:tcMar>
            <w:vAlign w:val="center"/>
          </w:tcPr>
          <w:p w14:paraId="3DFFA6B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3ACD398" w14:textId="77777777" w:rsidR="00E722E0" w:rsidRPr="00CE22A4" w:rsidRDefault="00E722E0" w:rsidP="0071473F">
            <w:pPr>
              <w:rPr>
                <w:rFonts w:cs="Times New Roman"/>
                <w:b/>
                <w:sz w:val="20"/>
                <w:szCs w:val="20"/>
              </w:rPr>
            </w:pPr>
          </w:p>
        </w:tc>
        <w:tc>
          <w:tcPr>
            <w:tcW w:w="1256" w:type="dxa"/>
          </w:tcPr>
          <w:p w14:paraId="683E260A" w14:textId="77777777" w:rsidR="00E722E0" w:rsidRPr="00CE22A4" w:rsidRDefault="00E722E0" w:rsidP="0071473F">
            <w:pPr>
              <w:rPr>
                <w:rFonts w:cs="Times New Roman"/>
                <w:sz w:val="20"/>
                <w:szCs w:val="20"/>
              </w:rPr>
            </w:pPr>
          </w:p>
        </w:tc>
      </w:tr>
      <w:tr w:rsidR="00E722E0" w:rsidRPr="00CE22A4" w14:paraId="11FF5FA2" w14:textId="77777777" w:rsidTr="0071473F">
        <w:trPr>
          <w:trHeight w:val="57"/>
          <w:jc w:val="center"/>
        </w:trPr>
        <w:tc>
          <w:tcPr>
            <w:tcW w:w="1134" w:type="dxa"/>
            <w:vMerge/>
            <w:shd w:val="clear" w:color="auto" w:fill="auto"/>
            <w:vAlign w:val="center"/>
          </w:tcPr>
          <w:p w14:paraId="273F694B"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6B71FD6" w14:textId="77777777" w:rsidR="00E722E0" w:rsidRPr="00CE22A4" w:rsidRDefault="00E722E0" w:rsidP="0071473F">
            <w:pPr>
              <w:rPr>
                <w:rFonts w:cs="Times New Roman"/>
                <w:sz w:val="20"/>
                <w:szCs w:val="20"/>
              </w:rPr>
            </w:pPr>
          </w:p>
        </w:tc>
        <w:tc>
          <w:tcPr>
            <w:tcW w:w="1722" w:type="dxa"/>
            <w:vAlign w:val="center"/>
          </w:tcPr>
          <w:p w14:paraId="7A4D3A6B"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7FC7075D"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11727B97" w14:textId="77777777" w:rsidR="00E722E0" w:rsidRPr="00CE22A4" w:rsidRDefault="00E722E0" w:rsidP="0071473F">
            <w:pPr>
              <w:rPr>
                <w:rFonts w:cs="Times New Roman"/>
                <w:sz w:val="20"/>
                <w:szCs w:val="20"/>
              </w:rPr>
            </w:pPr>
            <w:r w:rsidRPr="00CE22A4">
              <w:rPr>
                <w:rFonts w:cs="Times New Roman"/>
                <w:sz w:val="20"/>
                <w:szCs w:val="20"/>
              </w:rPr>
              <w:t>3,70</w:t>
            </w:r>
          </w:p>
        </w:tc>
        <w:tc>
          <w:tcPr>
            <w:tcW w:w="567" w:type="dxa"/>
            <w:tcMar>
              <w:left w:w="57" w:type="dxa"/>
              <w:right w:w="0" w:type="dxa"/>
            </w:tcMar>
            <w:vAlign w:val="center"/>
          </w:tcPr>
          <w:p w14:paraId="6FFC0C9F"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Mar>
              <w:left w:w="57" w:type="dxa"/>
              <w:right w:w="0" w:type="dxa"/>
            </w:tcMar>
            <w:vAlign w:val="center"/>
          </w:tcPr>
          <w:p w14:paraId="337D158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0AF3634" w14:textId="77777777" w:rsidR="00E722E0" w:rsidRPr="00CE22A4" w:rsidRDefault="00E722E0" w:rsidP="0071473F">
            <w:pPr>
              <w:rPr>
                <w:rFonts w:cs="Times New Roman"/>
                <w:b/>
                <w:sz w:val="20"/>
                <w:szCs w:val="20"/>
              </w:rPr>
            </w:pPr>
          </w:p>
        </w:tc>
        <w:tc>
          <w:tcPr>
            <w:tcW w:w="1256" w:type="dxa"/>
          </w:tcPr>
          <w:p w14:paraId="3CBF4D25" w14:textId="77777777" w:rsidR="00E722E0" w:rsidRPr="00CE22A4" w:rsidRDefault="00E722E0" w:rsidP="0071473F">
            <w:pPr>
              <w:rPr>
                <w:rFonts w:cs="Times New Roman"/>
                <w:sz w:val="20"/>
                <w:szCs w:val="20"/>
              </w:rPr>
            </w:pPr>
          </w:p>
        </w:tc>
      </w:tr>
      <w:tr w:rsidR="00E722E0" w:rsidRPr="00CE22A4" w14:paraId="7514072B" w14:textId="77777777" w:rsidTr="0071473F">
        <w:trPr>
          <w:trHeight w:val="57"/>
          <w:jc w:val="center"/>
        </w:trPr>
        <w:tc>
          <w:tcPr>
            <w:tcW w:w="1134" w:type="dxa"/>
            <w:vMerge/>
            <w:shd w:val="clear" w:color="auto" w:fill="auto"/>
            <w:vAlign w:val="center"/>
          </w:tcPr>
          <w:p w14:paraId="0D047F8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009C2D71" w14:textId="77777777" w:rsidR="00E722E0" w:rsidRPr="00CE22A4" w:rsidRDefault="00E722E0" w:rsidP="0071473F">
            <w:pPr>
              <w:rPr>
                <w:rFonts w:cs="Times New Roman"/>
                <w:sz w:val="20"/>
                <w:szCs w:val="20"/>
              </w:rPr>
            </w:pPr>
          </w:p>
        </w:tc>
        <w:tc>
          <w:tcPr>
            <w:tcW w:w="1722" w:type="dxa"/>
            <w:vAlign w:val="center"/>
          </w:tcPr>
          <w:p w14:paraId="0287F6A9"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350E6420" w14:textId="77777777" w:rsidR="00E722E0" w:rsidRPr="00CE22A4" w:rsidRDefault="00E722E0" w:rsidP="0071473F">
            <w:pPr>
              <w:rPr>
                <w:rFonts w:cs="Times New Roman"/>
                <w:sz w:val="20"/>
                <w:szCs w:val="20"/>
              </w:rPr>
            </w:pPr>
            <w:r w:rsidRPr="00CE22A4">
              <w:rPr>
                <w:rFonts w:cs="Times New Roman"/>
                <w:sz w:val="20"/>
                <w:szCs w:val="20"/>
              </w:rPr>
              <w:t>73</w:t>
            </w:r>
          </w:p>
        </w:tc>
        <w:tc>
          <w:tcPr>
            <w:tcW w:w="708" w:type="dxa"/>
            <w:shd w:val="clear" w:color="auto" w:fill="auto"/>
            <w:tcMar>
              <w:left w:w="57" w:type="dxa"/>
              <w:right w:w="0" w:type="dxa"/>
            </w:tcMar>
            <w:vAlign w:val="center"/>
          </w:tcPr>
          <w:p w14:paraId="0423DD7B" w14:textId="77777777" w:rsidR="00E722E0" w:rsidRPr="00CE22A4" w:rsidRDefault="00E722E0" w:rsidP="0071473F">
            <w:pPr>
              <w:rPr>
                <w:rFonts w:cs="Times New Roman"/>
                <w:sz w:val="20"/>
                <w:szCs w:val="20"/>
              </w:rPr>
            </w:pPr>
            <w:r w:rsidRPr="00CE22A4">
              <w:rPr>
                <w:rFonts w:cs="Times New Roman"/>
                <w:sz w:val="20"/>
                <w:szCs w:val="20"/>
              </w:rPr>
              <w:t>3,66</w:t>
            </w:r>
          </w:p>
        </w:tc>
        <w:tc>
          <w:tcPr>
            <w:tcW w:w="567" w:type="dxa"/>
            <w:tcMar>
              <w:left w:w="57" w:type="dxa"/>
              <w:right w:w="0" w:type="dxa"/>
            </w:tcMar>
            <w:vAlign w:val="center"/>
          </w:tcPr>
          <w:p w14:paraId="6EF46533" w14:textId="77777777" w:rsidR="00E722E0" w:rsidRPr="00CE22A4" w:rsidRDefault="00E722E0" w:rsidP="0071473F">
            <w:pPr>
              <w:rPr>
                <w:rFonts w:cs="Times New Roman"/>
                <w:sz w:val="20"/>
                <w:szCs w:val="20"/>
              </w:rPr>
            </w:pPr>
            <w:r w:rsidRPr="00CE22A4">
              <w:rPr>
                <w:rFonts w:cs="Times New Roman"/>
                <w:sz w:val="20"/>
                <w:szCs w:val="20"/>
              </w:rPr>
              <w:t>0,99</w:t>
            </w:r>
          </w:p>
        </w:tc>
        <w:tc>
          <w:tcPr>
            <w:tcW w:w="567" w:type="dxa"/>
            <w:vMerge/>
            <w:tcMar>
              <w:left w:w="57" w:type="dxa"/>
              <w:right w:w="0" w:type="dxa"/>
            </w:tcMar>
            <w:vAlign w:val="center"/>
          </w:tcPr>
          <w:p w14:paraId="30DB4FD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89312DE" w14:textId="77777777" w:rsidR="00E722E0" w:rsidRPr="00CE22A4" w:rsidRDefault="00E722E0" w:rsidP="0071473F">
            <w:pPr>
              <w:rPr>
                <w:rFonts w:cs="Times New Roman"/>
                <w:b/>
                <w:sz w:val="20"/>
                <w:szCs w:val="20"/>
              </w:rPr>
            </w:pPr>
          </w:p>
        </w:tc>
        <w:tc>
          <w:tcPr>
            <w:tcW w:w="1256" w:type="dxa"/>
          </w:tcPr>
          <w:p w14:paraId="6D47C316" w14:textId="77777777" w:rsidR="00E722E0" w:rsidRPr="00CE22A4" w:rsidRDefault="00E722E0" w:rsidP="0071473F">
            <w:pPr>
              <w:rPr>
                <w:rFonts w:cs="Times New Roman"/>
                <w:sz w:val="20"/>
                <w:szCs w:val="20"/>
              </w:rPr>
            </w:pPr>
          </w:p>
        </w:tc>
      </w:tr>
      <w:tr w:rsidR="00E722E0" w:rsidRPr="00CE22A4" w14:paraId="1D7F2A87" w14:textId="77777777" w:rsidTr="0071473F">
        <w:trPr>
          <w:trHeight w:val="57"/>
          <w:jc w:val="center"/>
        </w:trPr>
        <w:tc>
          <w:tcPr>
            <w:tcW w:w="1134" w:type="dxa"/>
            <w:vMerge/>
            <w:shd w:val="clear" w:color="auto" w:fill="auto"/>
            <w:vAlign w:val="center"/>
          </w:tcPr>
          <w:p w14:paraId="1C63F748"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421245F8"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52131981"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41C63E9B" w14:textId="77777777" w:rsidR="00E722E0" w:rsidRPr="00CE22A4" w:rsidRDefault="00E722E0" w:rsidP="0071473F">
            <w:pPr>
              <w:rPr>
                <w:rFonts w:cs="Times New Roman"/>
                <w:sz w:val="20"/>
                <w:szCs w:val="20"/>
              </w:rPr>
            </w:pPr>
            <w:r w:rsidRPr="00CE22A4">
              <w:rPr>
                <w:rFonts w:cs="Times New Roman"/>
                <w:sz w:val="20"/>
                <w:szCs w:val="20"/>
              </w:rPr>
              <w:t>89</w:t>
            </w:r>
          </w:p>
        </w:tc>
        <w:tc>
          <w:tcPr>
            <w:tcW w:w="708" w:type="dxa"/>
            <w:tcBorders>
              <w:bottom w:val="single" w:sz="4" w:space="0" w:color="auto"/>
            </w:tcBorders>
            <w:shd w:val="clear" w:color="auto" w:fill="auto"/>
            <w:tcMar>
              <w:left w:w="57" w:type="dxa"/>
              <w:right w:w="0" w:type="dxa"/>
            </w:tcMar>
            <w:vAlign w:val="center"/>
          </w:tcPr>
          <w:p w14:paraId="6D5CAADB" w14:textId="77777777" w:rsidR="00E722E0" w:rsidRPr="00CE22A4" w:rsidRDefault="00E722E0" w:rsidP="0071473F">
            <w:pPr>
              <w:rPr>
                <w:rFonts w:cs="Times New Roman"/>
                <w:sz w:val="20"/>
                <w:szCs w:val="20"/>
              </w:rPr>
            </w:pPr>
            <w:r w:rsidRPr="00CE22A4">
              <w:rPr>
                <w:rFonts w:cs="Times New Roman"/>
                <w:sz w:val="20"/>
                <w:szCs w:val="20"/>
              </w:rPr>
              <w:t>3,24</w:t>
            </w:r>
          </w:p>
        </w:tc>
        <w:tc>
          <w:tcPr>
            <w:tcW w:w="567" w:type="dxa"/>
            <w:tcBorders>
              <w:bottom w:val="single" w:sz="4" w:space="0" w:color="auto"/>
            </w:tcBorders>
            <w:tcMar>
              <w:left w:w="57" w:type="dxa"/>
              <w:right w:w="0" w:type="dxa"/>
            </w:tcMar>
            <w:vAlign w:val="center"/>
          </w:tcPr>
          <w:p w14:paraId="171378A4"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Borders>
              <w:bottom w:val="single" w:sz="4" w:space="0" w:color="auto"/>
            </w:tcBorders>
            <w:tcMar>
              <w:left w:w="57" w:type="dxa"/>
              <w:right w:w="0" w:type="dxa"/>
            </w:tcMar>
            <w:vAlign w:val="center"/>
          </w:tcPr>
          <w:p w14:paraId="6107E067"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638AB6F"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471576E6" w14:textId="77777777" w:rsidR="00E722E0" w:rsidRPr="00CE22A4" w:rsidRDefault="00E722E0" w:rsidP="0071473F">
            <w:pPr>
              <w:rPr>
                <w:rFonts w:cs="Times New Roman"/>
                <w:sz w:val="20"/>
                <w:szCs w:val="20"/>
              </w:rPr>
            </w:pPr>
          </w:p>
        </w:tc>
      </w:tr>
      <w:tr w:rsidR="00E722E0" w:rsidRPr="00CE22A4" w14:paraId="12B900DE" w14:textId="77777777" w:rsidTr="0071473F">
        <w:trPr>
          <w:trHeight w:val="57"/>
          <w:jc w:val="center"/>
        </w:trPr>
        <w:tc>
          <w:tcPr>
            <w:tcW w:w="1134" w:type="dxa"/>
            <w:vMerge/>
            <w:shd w:val="clear" w:color="auto" w:fill="auto"/>
            <w:vAlign w:val="center"/>
          </w:tcPr>
          <w:p w14:paraId="328F2FC5" w14:textId="77777777" w:rsidR="00E722E0" w:rsidRPr="00CE22A4" w:rsidRDefault="00E722E0" w:rsidP="0071473F">
            <w:pPr>
              <w:rPr>
                <w:rFonts w:eastAsia="SimSun" w:cs="Times New Roman"/>
                <w:b/>
                <w:sz w:val="20"/>
                <w:szCs w:val="20"/>
                <w:lang w:eastAsia="zh-CN"/>
              </w:rPr>
            </w:pPr>
          </w:p>
        </w:tc>
        <w:tc>
          <w:tcPr>
            <w:tcW w:w="1311" w:type="dxa"/>
            <w:vMerge w:val="restart"/>
            <w:tcBorders>
              <w:top w:val="single" w:sz="4" w:space="0" w:color="auto"/>
            </w:tcBorders>
            <w:vAlign w:val="center"/>
          </w:tcPr>
          <w:p w14:paraId="3A287148"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3C8EB365" w14:textId="77777777" w:rsidR="00E722E0" w:rsidRPr="00CE22A4" w:rsidRDefault="00E722E0" w:rsidP="0071473F">
            <w:pPr>
              <w:rPr>
                <w:rFonts w:cs="Times New Roman"/>
                <w:sz w:val="20"/>
                <w:szCs w:val="20"/>
              </w:rPr>
            </w:pPr>
            <w:r w:rsidRPr="00CE22A4">
              <w:rPr>
                <w:rFonts w:cs="Times New Roman"/>
                <w:sz w:val="20"/>
                <w:szCs w:val="20"/>
              </w:rPr>
              <w:t>A-1000TL ve altı</w:t>
            </w:r>
          </w:p>
        </w:tc>
        <w:tc>
          <w:tcPr>
            <w:tcW w:w="390" w:type="dxa"/>
            <w:tcBorders>
              <w:top w:val="single" w:sz="4" w:space="0" w:color="auto"/>
            </w:tcBorders>
            <w:tcMar>
              <w:left w:w="57" w:type="dxa"/>
              <w:right w:w="0" w:type="dxa"/>
            </w:tcMar>
            <w:vAlign w:val="center"/>
          </w:tcPr>
          <w:p w14:paraId="4984F42B" w14:textId="77777777" w:rsidR="00E722E0" w:rsidRPr="00CE22A4" w:rsidRDefault="00E722E0" w:rsidP="0071473F">
            <w:pPr>
              <w:rPr>
                <w:rFonts w:cs="Times New Roman"/>
                <w:sz w:val="20"/>
                <w:szCs w:val="20"/>
              </w:rPr>
            </w:pPr>
            <w:r w:rsidRPr="00CE22A4">
              <w:rPr>
                <w:rFonts w:cs="Times New Roman"/>
                <w:sz w:val="20"/>
                <w:szCs w:val="20"/>
              </w:rPr>
              <w:t>12</w:t>
            </w:r>
          </w:p>
        </w:tc>
        <w:tc>
          <w:tcPr>
            <w:tcW w:w="708" w:type="dxa"/>
            <w:tcBorders>
              <w:top w:val="single" w:sz="4" w:space="0" w:color="auto"/>
            </w:tcBorders>
            <w:shd w:val="clear" w:color="auto" w:fill="auto"/>
            <w:tcMar>
              <w:left w:w="57" w:type="dxa"/>
              <w:right w:w="0" w:type="dxa"/>
            </w:tcMar>
            <w:vAlign w:val="center"/>
          </w:tcPr>
          <w:p w14:paraId="0C980498" w14:textId="77777777" w:rsidR="00E722E0" w:rsidRPr="00CE22A4" w:rsidRDefault="00E722E0" w:rsidP="0071473F">
            <w:pPr>
              <w:rPr>
                <w:rFonts w:cs="Times New Roman"/>
                <w:sz w:val="20"/>
                <w:szCs w:val="20"/>
              </w:rPr>
            </w:pPr>
            <w:r w:rsidRPr="00CE22A4">
              <w:rPr>
                <w:rFonts w:cs="Times New Roman"/>
                <w:sz w:val="20"/>
                <w:szCs w:val="20"/>
              </w:rPr>
              <w:t>3,13</w:t>
            </w:r>
          </w:p>
        </w:tc>
        <w:tc>
          <w:tcPr>
            <w:tcW w:w="567" w:type="dxa"/>
            <w:tcBorders>
              <w:top w:val="single" w:sz="4" w:space="0" w:color="auto"/>
            </w:tcBorders>
            <w:tcMar>
              <w:left w:w="57" w:type="dxa"/>
              <w:right w:w="0" w:type="dxa"/>
            </w:tcMar>
            <w:vAlign w:val="center"/>
          </w:tcPr>
          <w:p w14:paraId="3EF4EF12" w14:textId="77777777" w:rsidR="00E722E0" w:rsidRPr="00CE22A4" w:rsidRDefault="00E722E0" w:rsidP="0071473F">
            <w:pPr>
              <w:rPr>
                <w:rFonts w:cs="Times New Roman"/>
                <w:sz w:val="20"/>
                <w:szCs w:val="20"/>
              </w:rPr>
            </w:pPr>
            <w:r w:rsidRPr="00CE22A4">
              <w:rPr>
                <w:rFonts w:cs="Times New Roman"/>
                <w:sz w:val="20"/>
                <w:szCs w:val="20"/>
              </w:rPr>
              <w:t>0,81</w:t>
            </w:r>
          </w:p>
        </w:tc>
        <w:tc>
          <w:tcPr>
            <w:tcW w:w="567" w:type="dxa"/>
            <w:vMerge w:val="restart"/>
            <w:tcBorders>
              <w:top w:val="single" w:sz="4" w:space="0" w:color="auto"/>
            </w:tcBorders>
            <w:tcMar>
              <w:left w:w="57" w:type="dxa"/>
              <w:right w:w="0" w:type="dxa"/>
            </w:tcMar>
            <w:vAlign w:val="center"/>
          </w:tcPr>
          <w:p w14:paraId="558453B0" w14:textId="77777777" w:rsidR="00E722E0" w:rsidRPr="00CE22A4" w:rsidRDefault="00E722E0" w:rsidP="0071473F">
            <w:pPr>
              <w:rPr>
                <w:rFonts w:cs="Times New Roman"/>
                <w:sz w:val="20"/>
                <w:szCs w:val="20"/>
              </w:rPr>
            </w:pPr>
            <w:r w:rsidRPr="00CE22A4">
              <w:rPr>
                <w:rFonts w:cs="Times New Roman"/>
                <w:sz w:val="20"/>
                <w:szCs w:val="20"/>
              </w:rPr>
              <w:t>1,37</w:t>
            </w:r>
          </w:p>
        </w:tc>
        <w:tc>
          <w:tcPr>
            <w:tcW w:w="567" w:type="dxa"/>
            <w:vMerge w:val="restart"/>
            <w:tcBorders>
              <w:top w:val="single" w:sz="4" w:space="0" w:color="auto"/>
            </w:tcBorders>
            <w:tcMar>
              <w:left w:w="57" w:type="dxa"/>
              <w:right w:w="0" w:type="dxa"/>
            </w:tcMar>
            <w:vAlign w:val="center"/>
          </w:tcPr>
          <w:p w14:paraId="508B7216" w14:textId="77777777" w:rsidR="00E722E0" w:rsidRPr="00CE22A4" w:rsidRDefault="00E722E0" w:rsidP="0071473F">
            <w:pPr>
              <w:rPr>
                <w:rFonts w:cs="Times New Roman"/>
                <w:sz w:val="20"/>
                <w:szCs w:val="20"/>
              </w:rPr>
            </w:pPr>
            <w:r w:rsidRPr="00CE22A4">
              <w:rPr>
                <w:rFonts w:cs="Times New Roman"/>
                <w:sz w:val="20"/>
                <w:szCs w:val="20"/>
              </w:rPr>
              <w:t>0,243</w:t>
            </w:r>
          </w:p>
        </w:tc>
        <w:tc>
          <w:tcPr>
            <w:tcW w:w="1256" w:type="dxa"/>
            <w:tcBorders>
              <w:top w:val="single" w:sz="4" w:space="0" w:color="auto"/>
            </w:tcBorders>
          </w:tcPr>
          <w:p w14:paraId="10A48618" w14:textId="77777777" w:rsidR="00E722E0" w:rsidRPr="00CE22A4" w:rsidRDefault="00E722E0" w:rsidP="0071473F">
            <w:pPr>
              <w:rPr>
                <w:rFonts w:cs="Times New Roman"/>
                <w:b/>
                <w:sz w:val="20"/>
                <w:szCs w:val="20"/>
              </w:rPr>
            </w:pPr>
          </w:p>
        </w:tc>
      </w:tr>
      <w:tr w:rsidR="00E722E0" w:rsidRPr="00CE22A4" w14:paraId="1321F14D" w14:textId="77777777" w:rsidTr="0071473F">
        <w:trPr>
          <w:trHeight w:val="57"/>
          <w:jc w:val="center"/>
        </w:trPr>
        <w:tc>
          <w:tcPr>
            <w:tcW w:w="1134" w:type="dxa"/>
            <w:vMerge/>
            <w:shd w:val="clear" w:color="auto" w:fill="auto"/>
            <w:vAlign w:val="center"/>
          </w:tcPr>
          <w:p w14:paraId="5E62F65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1590B867" w14:textId="77777777" w:rsidR="00E722E0" w:rsidRPr="00CE22A4" w:rsidRDefault="00E722E0" w:rsidP="0071473F">
            <w:pPr>
              <w:rPr>
                <w:rFonts w:cs="Times New Roman"/>
                <w:sz w:val="20"/>
                <w:szCs w:val="20"/>
              </w:rPr>
            </w:pPr>
          </w:p>
        </w:tc>
        <w:tc>
          <w:tcPr>
            <w:tcW w:w="1722" w:type="dxa"/>
            <w:vAlign w:val="center"/>
          </w:tcPr>
          <w:p w14:paraId="6BFF109F" w14:textId="77777777" w:rsidR="00E722E0" w:rsidRPr="00CE22A4" w:rsidRDefault="00E722E0" w:rsidP="0071473F">
            <w:pPr>
              <w:rPr>
                <w:rFonts w:cs="Times New Roman"/>
                <w:sz w:val="20"/>
                <w:szCs w:val="20"/>
              </w:rPr>
            </w:pPr>
            <w:r w:rsidRPr="00CE22A4">
              <w:rPr>
                <w:rFonts w:cs="Times New Roman"/>
                <w:sz w:val="20"/>
                <w:szCs w:val="20"/>
              </w:rPr>
              <w:t>B-1001-2000TL</w:t>
            </w:r>
          </w:p>
        </w:tc>
        <w:tc>
          <w:tcPr>
            <w:tcW w:w="390" w:type="dxa"/>
            <w:tcMar>
              <w:left w:w="57" w:type="dxa"/>
              <w:right w:w="0" w:type="dxa"/>
            </w:tcMar>
            <w:vAlign w:val="center"/>
          </w:tcPr>
          <w:p w14:paraId="332D8F5C" w14:textId="77777777" w:rsidR="00E722E0" w:rsidRPr="00CE22A4" w:rsidRDefault="00E722E0" w:rsidP="0071473F">
            <w:pPr>
              <w:rPr>
                <w:rFonts w:cs="Times New Roman"/>
                <w:sz w:val="20"/>
                <w:szCs w:val="20"/>
              </w:rPr>
            </w:pPr>
            <w:r w:rsidRPr="00CE22A4">
              <w:rPr>
                <w:rFonts w:cs="Times New Roman"/>
                <w:sz w:val="20"/>
                <w:szCs w:val="20"/>
              </w:rPr>
              <w:t>35</w:t>
            </w:r>
          </w:p>
        </w:tc>
        <w:tc>
          <w:tcPr>
            <w:tcW w:w="708" w:type="dxa"/>
            <w:shd w:val="clear" w:color="auto" w:fill="auto"/>
            <w:tcMar>
              <w:left w:w="57" w:type="dxa"/>
              <w:right w:w="0" w:type="dxa"/>
            </w:tcMar>
            <w:vAlign w:val="center"/>
          </w:tcPr>
          <w:p w14:paraId="75E18FF7" w14:textId="77777777" w:rsidR="00E722E0" w:rsidRPr="00CE22A4" w:rsidRDefault="00E722E0" w:rsidP="0071473F">
            <w:pPr>
              <w:rPr>
                <w:rFonts w:cs="Times New Roman"/>
                <w:sz w:val="20"/>
                <w:szCs w:val="20"/>
              </w:rPr>
            </w:pPr>
            <w:r w:rsidRPr="00CE22A4">
              <w:rPr>
                <w:rFonts w:cs="Times New Roman"/>
                <w:sz w:val="20"/>
                <w:szCs w:val="20"/>
              </w:rPr>
              <w:t>2,89</w:t>
            </w:r>
          </w:p>
        </w:tc>
        <w:tc>
          <w:tcPr>
            <w:tcW w:w="567" w:type="dxa"/>
            <w:tcMar>
              <w:left w:w="57" w:type="dxa"/>
              <w:right w:w="0" w:type="dxa"/>
            </w:tcMar>
            <w:vAlign w:val="center"/>
          </w:tcPr>
          <w:p w14:paraId="695CE4DF" w14:textId="77777777" w:rsidR="00E722E0" w:rsidRPr="00CE22A4" w:rsidRDefault="00E722E0" w:rsidP="0071473F">
            <w:pPr>
              <w:rPr>
                <w:rFonts w:cs="Times New Roman"/>
                <w:sz w:val="20"/>
                <w:szCs w:val="20"/>
              </w:rPr>
            </w:pPr>
            <w:r w:rsidRPr="00CE22A4">
              <w:rPr>
                <w:rFonts w:cs="Times New Roman"/>
                <w:sz w:val="20"/>
                <w:szCs w:val="20"/>
              </w:rPr>
              <w:t>0,72</w:t>
            </w:r>
          </w:p>
        </w:tc>
        <w:tc>
          <w:tcPr>
            <w:tcW w:w="567" w:type="dxa"/>
            <w:vMerge/>
            <w:tcMar>
              <w:left w:w="57" w:type="dxa"/>
              <w:right w:w="0" w:type="dxa"/>
            </w:tcMar>
            <w:vAlign w:val="center"/>
          </w:tcPr>
          <w:p w14:paraId="2BC53FD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92DF19E" w14:textId="77777777" w:rsidR="00E722E0" w:rsidRPr="00CE22A4" w:rsidRDefault="00E722E0" w:rsidP="0071473F">
            <w:pPr>
              <w:rPr>
                <w:rFonts w:cs="Times New Roman"/>
                <w:sz w:val="20"/>
                <w:szCs w:val="20"/>
              </w:rPr>
            </w:pPr>
          </w:p>
        </w:tc>
        <w:tc>
          <w:tcPr>
            <w:tcW w:w="1256" w:type="dxa"/>
          </w:tcPr>
          <w:p w14:paraId="029B1930" w14:textId="77777777" w:rsidR="00E722E0" w:rsidRPr="00CE22A4" w:rsidRDefault="00E722E0" w:rsidP="0071473F">
            <w:pPr>
              <w:rPr>
                <w:rFonts w:cs="Times New Roman"/>
                <w:sz w:val="20"/>
                <w:szCs w:val="20"/>
              </w:rPr>
            </w:pPr>
          </w:p>
        </w:tc>
      </w:tr>
      <w:tr w:rsidR="00E722E0" w:rsidRPr="00CE22A4" w14:paraId="3A1561EA" w14:textId="77777777" w:rsidTr="0071473F">
        <w:trPr>
          <w:trHeight w:val="57"/>
          <w:jc w:val="center"/>
        </w:trPr>
        <w:tc>
          <w:tcPr>
            <w:tcW w:w="1134" w:type="dxa"/>
            <w:vMerge/>
            <w:shd w:val="clear" w:color="auto" w:fill="auto"/>
            <w:vAlign w:val="center"/>
          </w:tcPr>
          <w:p w14:paraId="1832C68F"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EF80D2D" w14:textId="77777777" w:rsidR="00E722E0" w:rsidRPr="00CE22A4" w:rsidRDefault="00E722E0" w:rsidP="0071473F">
            <w:pPr>
              <w:rPr>
                <w:rFonts w:cs="Times New Roman"/>
                <w:sz w:val="20"/>
                <w:szCs w:val="20"/>
              </w:rPr>
            </w:pPr>
          </w:p>
        </w:tc>
        <w:tc>
          <w:tcPr>
            <w:tcW w:w="1722" w:type="dxa"/>
            <w:vAlign w:val="center"/>
          </w:tcPr>
          <w:p w14:paraId="3D1E5E26" w14:textId="77777777" w:rsidR="00E722E0" w:rsidRPr="00CE22A4" w:rsidRDefault="00E722E0" w:rsidP="0071473F">
            <w:pPr>
              <w:rPr>
                <w:rFonts w:cs="Times New Roman"/>
                <w:sz w:val="20"/>
                <w:szCs w:val="20"/>
              </w:rPr>
            </w:pPr>
            <w:r w:rsidRPr="00CE22A4">
              <w:rPr>
                <w:rFonts w:cs="Times New Roman"/>
                <w:sz w:val="20"/>
                <w:szCs w:val="20"/>
              </w:rPr>
              <w:t>C-2001-3000TL</w:t>
            </w:r>
          </w:p>
        </w:tc>
        <w:tc>
          <w:tcPr>
            <w:tcW w:w="390" w:type="dxa"/>
            <w:tcMar>
              <w:left w:w="57" w:type="dxa"/>
              <w:right w:w="0" w:type="dxa"/>
            </w:tcMar>
            <w:vAlign w:val="center"/>
          </w:tcPr>
          <w:p w14:paraId="510EB9BC" w14:textId="77777777" w:rsidR="00E722E0" w:rsidRPr="00CE22A4" w:rsidRDefault="00E722E0" w:rsidP="0071473F">
            <w:pPr>
              <w:rPr>
                <w:rFonts w:cs="Times New Roman"/>
                <w:sz w:val="20"/>
                <w:szCs w:val="20"/>
              </w:rPr>
            </w:pPr>
            <w:r w:rsidRPr="00CE22A4">
              <w:rPr>
                <w:rFonts w:cs="Times New Roman"/>
                <w:sz w:val="20"/>
                <w:szCs w:val="20"/>
              </w:rPr>
              <w:t>91</w:t>
            </w:r>
          </w:p>
        </w:tc>
        <w:tc>
          <w:tcPr>
            <w:tcW w:w="708" w:type="dxa"/>
            <w:shd w:val="clear" w:color="auto" w:fill="auto"/>
            <w:tcMar>
              <w:left w:w="57" w:type="dxa"/>
              <w:right w:w="0" w:type="dxa"/>
            </w:tcMar>
            <w:vAlign w:val="center"/>
          </w:tcPr>
          <w:p w14:paraId="3CF84AA6" w14:textId="77777777" w:rsidR="00E722E0" w:rsidRPr="00CE22A4" w:rsidRDefault="00E722E0" w:rsidP="0071473F">
            <w:pPr>
              <w:rPr>
                <w:rFonts w:cs="Times New Roman"/>
                <w:sz w:val="20"/>
                <w:szCs w:val="20"/>
              </w:rPr>
            </w:pPr>
            <w:r w:rsidRPr="00CE22A4">
              <w:rPr>
                <w:rFonts w:cs="Times New Roman"/>
                <w:sz w:val="20"/>
                <w:szCs w:val="20"/>
              </w:rPr>
              <w:t>2,97</w:t>
            </w:r>
          </w:p>
        </w:tc>
        <w:tc>
          <w:tcPr>
            <w:tcW w:w="567" w:type="dxa"/>
            <w:tcMar>
              <w:left w:w="57" w:type="dxa"/>
              <w:right w:w="0" w:type="dxa"/>
            </w:tcMar>
            <w:vAlign w:val="center"/>
          </w:tcPr>
          <w:p w14:paraId="1C54849E" w14:textId="77777777" w:rsidR="00E722E0" w:rsidRPr="00CE22A4" w:rsidRDefault="00E722E0" w:rsidP="0071473F">
            <w:pPr>
              <w:rPr>
                <w:rFonts w:cs="Times New Roman"/>
                <w:sz w:val="20"/>
                <w:szCs w:val="20"/>
              </w:rPr>
            </w:pPr>
            <w:r w:rsidRPr="00CE22A4">
              <w:rPr>
                <w:rFonts w:cs="Times New Roman"/>
                <w:sz w:val="20"/>
                <w:szCs w:val="20"/>
              </w:rPr>
              <w:t>0,70</w:t>
            </w:r>
          </w:p>
        </w:tc>
        <w:tc>
          <w:tcPr>
            <w:tcW w:w="567" w:type="dxa"/>
            <w:vMerge/>
            <w:tcMar>
              <w:left w:w="57" w:type="dxa"/>
              <w:right w:w="0" w:type="dxa"/>
            </w:tcMar>
            <w:vAlign w:val="center"/>
          </w:tcPr>
          <w:p w14:paraId="717071B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1C79543" w14:textId="77777777" w:rsidR="00E722E0" w:rsidRPr="00CE22A4" w:rsidRDefault="00E722E0" w:rsidP="0071473F">
            <w:pPr>
              <w:rPr>
                <w:rFonts w:cs="Times New Roman"/>
                <w:sz w:val="20"/>
                <w:szCs w:val="20"/>
              </w:rPr>
            </w:pPr>
          </w:p>
        </w:tc>
        <w:tc>
          <w:tcPr>
            <w:tcW w:w="1256" w:type="dxa"/>
          </w:tcPr>
          <w:p w14:paraId="60B5D0BA" w14:textId="77777777" w:rsidR="00E722E0" w:rsidRPr="00CE22A4" w:rsidRDefault="00E722E0" w:rsidP="0071473F">
            <w:pPr>
              <w:rPr>
                <w:rFonts w:cs="Times New Roman"/>
                <w:sz w:val="20"/>
                <w:szCs w:val="20"/>
              </w:rPr>
            </w:pPr>
          </w:p>
        </w:tc>
      </w:tr>
      <w:tr w:rsidR="00E722E0" w:rsidRPr="00CE22A4" w14:paraId="533EA5A9" w14:textId="77777777" w:rsidTr="0071473F">
        <w:trPr>
          <w:trHeight w:val="57"/>
          <w:jc w:val="center"/>
        </w:trPr>
        <w:tc>
          <w:tcPr>
            <w:tcW w:w="1134" w:type="dxa"/>
            <w:vMerge/>
            <w:shd w:val="clear" w:color="auto" w:fill="auto"/>
            <w:vAlign w:val="center"/>
          </w:tcPr>
          <w:p w14:paraId="615A1F87"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9786FDC" w14:textId="77777777" w:rsidR="00E722E0" w:rsidRPr="00CE22A4" w:rsidRDefault="00E722E0" w:rsidP="0071473F">
            <w:pPr>
              <w:rPr>
                <w:rFonts w:cs="Times New Roman"/>
                <w:sz w:val="20"/>
                <w:szCs w:val="20"/>
              </w:rPr>
            </w:pPr>
          </w:p>
        </w:tc>
        <w:tc>
          <w:tcPr>
            <w:tcW w:w="1722" w:type="dxa"/>
            <w:vAlign w:val="center"/>
          </w:tcPr>
          <w:p w14:paraId="7C682163" w14:textId="77777777" w:rsidR="00E722E0" w:rsidRPr="00CE22A4" w:rsidRDefault="00E722E0" w:rsidP="0071473F">
            <w:pPr>
              <w:rPr>
                <w:rFonts w:cs="Times New Roman"/>
                <w:sz w:val="20"/>
                <w:szCs w:val="20"/>
              </w:rPr>
            </w:pPr>
            <w:r w:rsidRPr="00CE22A4">
              <w:rPr>
                <w:rFonts w:cs="Times New Roman"/>
                <w:sz w:val="20"/>
                <w:szCs w:val="20"/>
              </w:rPr>
              <w:t>D-3001-4000TL</w:t>
            </w:r>
          </w:p>
        </w:tc>
        <w:tc>
          <w:tcPr>
            <w:tcW w:w="390" w:type="dxa"/>
            <w:tcMar>
              <w:left w:w="57" w:type="dxa"/>
              <w:right w:w="0" w:type="dxa"/>
            </w:tcMar>
            <w:vAlign w:val="center"/>
          </w:tcPr>
          <w:p w14:paraId="41D5C455" w14:textId="77777777" w:rsidR="00E722E0" w:rsidRPr="00CE22A4" w:rsidRDefault="00E722E0" w:rsidP="0071473F">
            <w:pPr>
              <w:rPr>
                <w:rFonts w:cs="Times New Roman"/>
                <w:sz w:val="20"/>
                <w:szCs w:val="20"/>
              </w:rPr>
            </w:pPr>
            <w:r w:rsidRPr="00CE22A4">
              <w:rPr>
                <w:rFonts w:cs="Times New Roman"/>
                <w:sz w:val="20"/>
                <w:szCs w:val="20"/>
              </w:rPr>
              <w:t>73</w:t>
            </w:r>
          </w:p>
        </w:tc>
        <w:tc>
          <w:tcPr>
            <w:tcW w:w="708" w:type="dxa"/>
            <w:shd w:val="clear" w:color="auto" w:fill="auto"/>
            <w:tcMar>
              <w:left w:w="57" w:type="dxa"/>
              <w:right w:w="0" w:type="dxa"/>
            </w:tcMar>
            <w:vAlign w:val="center"/>
          </w:tcPr>
          <w:p w14:paraId="40D9C3FA" w14:textId="77777777" w:rsidR="00E722E0" w:rsidRPr="00CE22A4" w:rsidRDefault="00E722E0" w:rsidP="0071473F">
            <w:pPr>
              <w:rPr>
                <w:rFonts w:cs="Times New Roman"/>
                <w:sz w:val="20"/>
                <w:szCs w:val="20"/>
              </w:rPr>
            </w:pPr>
            <w:r w:rsidRPr="00CE22A4">
              <w:rPr>
                <w:rFonts w:cs="Times New Roman"/>
                <w:sz w:val="20"/>
                <w:szCs w:val="20"/>
              </w:rPr>
              <w:t>2,95</w:t>
            </w:r>
          </w:p>
        </w:tc>
        <w:tc>
          <w:tcPr>
            <w:tcW w:w="567" w:type="dxa"/>
            <w:tcMar>
              <w:left w:w="57" w:type="dxa"/>
              <w:right w:w="0" w:type="dxa"/>
            </w:tcMar>
            <w:vAlign w:val="center"/>
          </w:tcPr>
          <w:p w14:paraId="7D401227" w14:textId="77777777" w:rsidR="00E722E0" w:rsidRPr="00CE22A4" w:rsidRDefault="00E722E0" w:rsidP="0071473F">
            <w:pPr>
              <w:rPr>
                <w:rFonts w:cs="Times New Roman"/>
                <w:sz w:val="20"/>
                <w:szCs w:val="20"/>
              </w:rPr>
            </w:pPr>
            <w:r w:rsidRPr="00CE22A4">
              <w:rPr>
                <w:rFonts w:cs="Times New Roman"/>
                <w:sz w:val="20"/>
                <w:szCs w:val="20"/>
              </w:rPr>
              <w:t>0,80</w:t>
            </w:r>
          </w:p>
        </w:tc>
        <w:tc>
          <w:tcPr>
            <w:tcW w:w="567" w:type="dxa"/>
            <w:vMerge/>
            <w:tcMar>
              <w:left w:w="57" w:type="dxa"/>
              <w:right w:w="0" w:type="dxa"/>
            </w:tcMar>
            <w:vAlign w:val="center"/>
          </w:tcPr>
          <w:p w14:paraId="1E05552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DA1BF05" w14:textId="77777777" w:rsidR="00E722E0" w:rsidRPr="00CE22A4" w:rsidRDefault="00E722E0" w:rsidP="0071473F">
            <w:pPr>
              <w:rPr>
                <w:rFonts w:cs="Times New Roman"/>
                <w:sz w:val="20"/>
                <w:szCs w:val="20"/>
              </w:rPr>
            </w:pPr>
          </w:p>
        </w:tc>
        <w:tc>
          <w:tcPr>
            <w:tcW w:w="1256" w:type="dxa"/>
          </w:tcPr>
          <w:p w14:paraId="5129FF94" w14:textId="77777777" w:rsidR="00E722E0" w:rsidRPr="00CE22A4" w:rsidRDefault="00E722E0" w:rsidP="0071473F">
            <w:pPr>
              <w:rPr>
                <w:rFonts w:cs="Times New Roman"/>
                <w:sz w:val="20"/>
                <w:szCs w:val="20"/>
              </w:rPr>
            </w:pPr>
          </w:p>
        </w:tc>
      </w:tr>
      <w:tr w:rsidR="00E722E0" w:rsidRPr="00CE22A4" w14:paraId="4379B5FD" w14:textId="77777777" w:rsidTr="0071473F">
        <w:trPr>
          <w:trHeight w:val="57"/>
          <w:jc w:val="center"/>
        </w:trPr>
        <w:tc>
          <w:tcPr>
            <w:tcW w:w="1134" w:type="dxa"/>
            <w:vMerge/>
            <w:tcBorders>
              <w:bottom w:val="single" w:sz="4" w:space="0" w:color="auto"/>
            </w:tcBorders>
            <w:shd w:val="clear" w:color="auto" w:fill="auto"/>
            <w:vAlign w:val="center"/>
          </w:tcPr>
          <w:p w14:paraId="25661685"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87AA2CA"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3C3FB3E" w14:textId="77777777" w:rsidR="00E722E0" w:rsidRPr="00CE22A4" w:rsidRDefault="00E722E0" w:rsidP="0071473F">
            <w:pPr>
              <w:rPr>
                <w:rFonts w:cs="Times New Roman"/>
                <w:sz w:val="20"/>
                <w:szCs w:val="20"/>
              </w:rPr>
            </w:pPr>
            <w:r w:rsidRPr="00CE22A4">
              <w:rPr>
                <w:rFonts w:cs="Times New Roman"/>
                <w:sz w:val="20"/>
                <w:szCs w:val="20"/>
              </w:rPr>
              <w:t>E-5000TL ve üstü</w:t>
            </w:r>
          </w:p>
        </w:tc>
        <w:tc>
          <w:tcPr>
            <w:tcW w:w="390" w:type="dxa"/>
            <w:tcBorders>
              <w:bottom w:val="single" w:sz="4" w:space="0" w:color="auto"/>
            </w:tcBorders>
            <w:tcMar>
              <w:left w:w="57" w:type="dxa"/>
              <w:right w:w="0" w:type="dxa"/>
            </w:tcMar>
            <w:vAlign w:val="center"/>
          </w:tcPr>
          <w:p w14:paraId="408A6DE3" w14:textId="77777777" w:rsidR="00E722E0" w:rsidRPr="00CE22A4" w:rsidRDefault="00E722E0" w:rsidP="0071473F">
            <w:pPr>
              <w:rPr>
                <w:rFonts w:cs="Times New Roman"/>
                <w:sz w:val="20"/>
                <w:szCs w:val="20"/>
              </w:rPr>
            </w:pPr>
            <w:r w:rsidRPr="00CE22A4">
              <w:rPr>
                <w:rFonts w:cs="Times New Roman"/>
                <w:sz w:val="20"/>
                <w:szCs w:val="20"/>
              </w:rPr>
              <w:t>89</w:t>
            </w:r>
          </w:p>
        </w:tc>
        <w:tc>
          <w:tcPr>
            <w:tcW w:w="708" w:type="dxa"/>
            <w:tcBorders>
              <w:bottom w:val="single" w:sz="4" w:space="0" w:color="auto"/>
            </w:tcBorders>
            <w:shd w:val="clear" w:color="auto" w:fill="auto"/>
            <w:tcMar>
              <w:left w:w="57" w:type="dxa"/>
              <w:right w:w="0" w:type="dxa"/>
            </w:tcMar>
            <w:vAlign w:val="center"/>
          </w:tcPr>
          <w:p w14:paraId="19A67AC1" w14:textId="77777777" w:rsidR="00E722E0" w:rsidRPr="00CE22A4" w:rsidRDefault="00E722E0" w:rsidP="0071473F">
            <w:pPr>
              <w:rPr>
                <w:rFonts w:cs="Times New Roman"/>
                <w:sz w:val="20"/>
                <w:szCs w:val="20"/>
              </w:rPr>
            </w:pPr>
            <w:r w:rsidRPr="00CE22A4">
              <w:rPr>
                <w:rFonts w:cs="Times New Roman"/>
                <w:sz w:val="20"/>
                <w:szCs w:val="20"/>
              </w:rPr>
              <w:t>2,76</w:t>
            </w:r>
          </w:p>
        </w:tc>
        <w:tc>
          <w:tcPr>
            <w:tcW w:w="567" w:type="dxa"/>
            <w:tcBorders>
              <w:bottom w:val="single" w:sz="4" w:space="0" w:color="auto"/>
            </w:tcBorders>
            <w:tcMar>
              <w:left w:w="57" w:type="dxa"/>
              <w:right w:w="0" w:type="dxa"/>
            </w:tcMar>
            <w:vAlign w:val="center"/>
          </w:tcPr>
          <w:p w14:paraId="22BFF710"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tcBorders>
              <w:bottom w:val="single" w:sz="4" w:space="0" w:color="auto"/>
            </w:tcBorders>
            <w:tcMar>
              <w:left w:w="57" w:type="dxa"/>
              <w:right w:w="0" w:type="dxa"/>
            </w:tcMar>
            <w:vAlign w:val="center"/>
          </w:tcPr>
          <w:p w14:paraId="3975D616"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78A2E973"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1CE2CA5B" w14:textId="77777777" w:rsidR="00E722E0" w:rsidRPr="00CE22A4" w:rsidRDefault="00E722E0" w:rsidP="0071473F">
            <w:pPr>
              <w:rPr>
                <w:rFonts w:cs="Times New Roman"/>
                <w:sz w:val="20"/>
                <w:szCs w:val="20"/>
              </w:rPr>
            </w:pPr>
          </w:p>
        </w:tc>
      </w:tr>
    </w:tbl>
    <w:p w14:paraId="2F4775D7" w14:textId="77777777" w:rsidR="00001EDC" w:rsidRDefault="00001EDC" w:rsidP="00923CC8">
      <w:pPr>
        <w:spacing w:before="120" w:line="360" w:lineRule="auto"/>
        <w:ind w:firstLine="567"/>
        <w:jc w:val="both"/>
        <w:rPr>
          <w:rFonts w:eastAsia="Times New Roman" w:cs="Times New Roman"/>
          <w:szCs w:val="20"/>
        </w:rPr>
      </w:pPr>
    </w:p>
    <w:p w14:paraId="63808528" w14:textId="77777777" w:rsidR="00001EDC" w:rsidRDefault="00001EDC" w:rsidP="00923CC8">
      <w:pPr>
        <w:spacing w:before="120" w:line="360" w:lineRule="auto"/>
        <w:ind w:firstLine="567"/>
        <w:jc w:val="both"/>
        <w:rPr>
          <w:rFonts w:eastAsia="Times New Roman" w:cs="Times New Roman"/>
          <w:szCs w:val="20"/>
        </w:rPr>
      </w:pPr>
    </w:p>
    <w:p w14:paraId="54813762"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Times New Roman" w:cs="Times New Roman"/>
          <w:szCs w:val="20"/>
        </w:rPr>
        <w:lastRenderedPageBreak/>
        <w:t xml:space="preserve">Z Kuşağı katılımcıların </w:t>
      </w:r>
      <w:r w:rsidRPr="00CE22A4">
        <w:rPr>
          <w:rFonts w:eastAsia="SimSun" w:cs="Times New Roman"/>
          <w:szCs w:val="24"/>
          <w:lang w:eastAsia="zh-CN"/>
        </w:rPr>
        <w:t xml:space="preserve">araçsal kullanım </w:t>
      </w:r>
      <w:r w:rsidRPr="00CE22A4">
        <w:rPr>
          <w:rFonts w:eastAsia="Times New Roman" w:cs="Times New Roman"/>
          <w:szCs w:val="20"/>
        </w:rPr>
        <w:t>(</w:t>
      </w:r>
      <w:r w:rsidRPr="00CE22A4">
        <w:rPr>
          <w:rFonts w:eastAsia="SimSun" w:cs="Times New Roman"/>
          <w:szCs w:val="24"/>
          <w:lang w:eastAsia="zh-CN"/>
        </w:rPr>
        <w:t xml:space="preserve">F=3,81; p&lt;0,05), kendini gösterme </w:t>
      </w:r>
      <w:r w:rsidRPr="00CE22A4">
        <w:rPr>
          <w:rFonts w:eastAsia="Times New Roman" w:cs="Times New Roman"/>
          <w:szCs w:val="20"/>
        </w:rPr>
        <w:t>(</w:t>
      </w:r>
      <w:r w:rsidRPr="00CE22A4">
        <w:rPr>
          <w:rFonts w:eastAsia="SimSun" w:cs="Times New Roman"/>
          <w:szCs w:val="24"/>
          <w:lang w:eastAsia="zh-CN"/>
        </w:rPr>
        <w:t xml:space="preserve">F=3,46; p&lt;0,05), paylaşım ilginliği </w:t>
      </w:r>
      <w:r w:rsidRPr="00CE22A4">
        <w:rPr>
          <w:rFonts w:eastAsia="Times New Roman" w:cs="Times New Roman"/>
          <w:szCs w:val="20"/>
        </w:rPr>
        <w:t>(</w:t>
      </w:r>
      <w:r w:rsidRPr="00CE22A4">
        <w:rPr>
          <w:rFonts w:eastAsia="SimSun" w:cs="Times New Roman"/>
          <w:szCs w:val="24"/>
          <w:lang w:eastAsia="zh-CN"/>
        </w:rPr>
        <w:t>F=5,55; p&lt;0,05) alt boyut puanlar</w:t>
      </w:r>
      <w:r w:rsidR="00F55A82" w:rsidRPr="00CE22A4">
        <w:rPr>
          <w:rFonts w:eastAsia="SimSun" w:cs="Times New Roman"/>
          <w:szCs w:val="24"/>
          <w:lang w:eastAsia="zh-CN"/>
        </w:rPr>
        <w:t>ı ile</w:t>
      </w:r>
      <w:r w:rsidR="000117C7" w:rsidRPr="00CE22A4">
        <w:rPr>
          <w:rFonts w:eastAsia="SimSun" w:cs="Times New Roman"/>
          <w:szCs w:val="24"/>
          <w:lang w:eastAsia="zh-CN"/>
        </w:rPr>
        <w:t xml:space="preserve"> sosyal medya imajı ölçeği</w:t>
      </w:r>
      <w:r w:rsidRPr="00CE22A4">
        <w:rPr>
          <w:rFonts w:eastAsia="SimSun" w:cs="Times New Roman"/>
          <w:szCs w:val="24"/>
          <w:lang w:eastAsia="zh-CN"/>
        </w:rPr>
        <w:t xml:space="preserve"> puanlarının (F=4,63; p&lt;0,05) aylık gelire göre anlamlı farklıl</w:t>
      </w:r>
      <w:r w:rsidR="00F55A82" w:rsidRPr="00CE22A4">
        <w:rPr>
          <w:rFonts w:eastAsia="SimSun" w:cs="Times New Roman"/>
          <w:szCs w:val="24"/>
          <w:lang w:eastAsia="zh-CN"/>
        </w:rPr>
        <w:t>ık gösterdiğine ulaşılmıştır.</w:t>
      </w:r>
      <w:r w:rsidRPr="00CE22A4">
        <w:rPr>
          <w:rFonts w:eastAsia="SimSun" w:cs="Times New Roman"/>
          <w:szCs w:val="24"/>
          <w:lang w:eastAsia="zh-CN"/>
        </w:rPr>
        <w:t xml:space="preserve"> Farkın hangi gruplar arasında olduğunu belirlemek amacıyla yapılan LSD post hoc testi sonuçlarına göre;</w:t>
      </w:r>
    </w:p>
    <w:p w14:paraId="7C367AFF"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SimSun" w:cs="Times New Roman"/>
          <w:szCs w:val="24"/>
          <w:lang w:eastAsia="zh-CN"/>
        </w:rPr>
        <w:t>Aylık geliri 1001-2000TL olan Z Kuşağı katılımcıların araçsal kullanım, kendin</w:t>
      </w:r>
      <w:r w:rsidR="00F55A82" w:rsidRPr="00CE22A4">
        <w:rPr>
          <w:rFonts w:eastAsia="SimSun" w:cs="Times New Roman"/>
          <w:szCs w:val="24"/>
          <w:lang w:eastAsia="zh-CN"/>
        </w:rPr>
        <w:t>i gösterme alt boyut puanları ile</w:t>
      </w:r>
      <w:r w:rsidRPr="00CE22A4">
        <w:rPr>
          <w:rFonts w:eastAsia="SimSun" w:cs="Times New Roman"/>
          <w:szCs w:val="24"/>
          <w:lang w:eastAsia="zh-CN"/>
        </w:rPr>
        <w:t xml:space="preserve"> sosyal medya imajı ölçek puanları, aylık geliri 1000TL ve altı olan Z Kuşağı katılımcıların puanlarına gör</w:t>
      </w:r>
      <w:r w:rsidR="00E82919" w:rsidRPr="00CE22A4">
        <w:rPr>
          <w:rFonts w:eastAsia="SimSun" w:cs="Times New Roman"/>
          <w:szCs w:val="24"/>
          <w:lang w:eastAsia="zh-CN"/>
        </w:rPr>
        <w:t>e, anlamlı düzeyde daha yüksek olduğuna ulaşılmıştır</w:t>
      </w:r>
      <w:r w:rsidRPr="00CE22A4">
        <w:rPr>
          <w:rFonts w:eastAsia="SimSun" w:cs="Times New Roman"/>
          <w:szCs w:val="24"/>
          <w:lang w:eastAsia="zh-CN"/>
        </w:rPr>
        <w:t>.</w:t>
      </w:r>
    </w:p>
    <w:p w14:paraId="51198504"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SimSun" w:cs="Times New Roman"/>
          <w:szCs w:val="24"/>
          <w:lang w:eastAsia="zh-CN"/>
        </w:rPr>
        <w:t>Aylık geliri 1001-2000TL olan Z Kuşağı katılımcıların paylaşım ilginliği alt boyut puanları, aylık geliri 1000TL ve altı ve 2001-3000TL olan Z Kuşağı katılımcıların</w:t>
      </w:r>
      <w:r w:rsidR="00254753" w:rsidRPr="00CE22A4">
        <w:rPr>
          <w:rFonts w:eastAsia="SimSun" w:cs="Times New Roman"/>
          <w:szCs w:val="24"/>
          <w:lang w:eastAsia="zh-CN"/>
        </w:rPr>
        <w:t>ın</w:t>
      </w:r>
      <w:r w:rsidRPr="00CE22A4">
        <w:rPr>
          <w:rFonts w:eastAsia="SimSun" w:cs="Times New Roman"/>
          <w:szCs w:val="24"/>
          <w:lang w:eastAsia="zh-CN"/>
        </w:rPr>
        <w:t xml:space="preserve"> puanlarına göre</w:t>
      </w:r>
      <w:r w:rsidR="00E82919" w:rsidRPr="00CE22A4">
        <w:rPr>
          <w:rFonts w:eastAsia="SimSun" w:cs="Times New Roman"/>
          <w:szCs w:val="24"/>
          <w:lang w:eastAsia="zh-CN"/>
        </w:rPr>
        <w:t>, anlamlı düzeyde daha yüksek olduğuna ulaşılmıştır</w:t>
      </w:r>
      <w:r w:rsidRPr="00CE22A4">
        <w:rPr>
          <w:rFonts w:eastAsia="SimSun" w:cs="Times New Roman"/>
          <w:szCs w:val="24"/>
          <w:lang w:eastAsia="zh-CN"/>
        </w:rPr>
        <w:t>.</w:t>
      </w:r>
    </w:p>
    <w:p w14:paraId="5B10D85F" w14:textId="77777777" w:rsidR="00923CC8" w:rsidRPr="00CE22A4" w:rsidRDefault="00923CC8" w:rsidP="00001EDC">
      <w:pPr>
        <w:spacing w:after="0" w:line="360" w:lineRule="auto"/>
        <w:ind w:firstLine="709"/>
        <w:jc w:val="both"/>
        <w:rPr>
          <w:rFonts w:eastAsia="SimSun" w:cs="Times New Roman"/>
          <w:szCs w:val="24"/>
          <w:lang w:eastAsia="zh-CN"/>
        </w:rPr>
      </w:pPr>
      <w:r w:rsidRPr="00CE22A4">
        <w:rPr>
          <w:rFonts w:eastAsia="SimSun" w:cs="Times New Roman"/>
          <w:szCs w:val="24"/>
          <w:lang w:eastAsia="zh-CN"/>
        </w:rPr>
        <w:t>Y Kuşağı katılımcıların</w:t>
      </w:r>
      <w:r w:rsidR="00E82919" w:rsidRPr="00CE22A4">
        <w:rPr>
          <w:rFonts w:eastAsia="SimSun" w:cs="Times New Roman"/>
          <w:szCs w:val="24"/>
          <w:lang w:eastAsia="zh-CN"/>
        </w:rPr>
        <w:t>ın</w:t>
      </w:r>
      <w:r w:rsidRPr="00CE22A4">
        <w:rPr>
          <w:rFonts w:eastAsia="SimSun" w:cs="Times New Roman"/>
          <w:szCs w:val="24"/>
          <w:lang w:eastAsia="zh-CN"/>
        </w:rPr>
        <w:t xml:space="preserve"> sosyal medya imajı ölçeği ve alt boyut puanlarının aylık gelire göre anlamlı farklılık göstermediği</w:t>
      </w:r>
      <w:r w:rsidR="00F55A82" w:rsidRPr="00CE22A4">
        <w:rPr>
          <w:rFonts w:eastAsia="SimSun" w:cs="Times New Roman"/>
          <w:szCs w:val="24"/>
          <w:lang w:eastAsia="zh-CN"/>
        </w:rPr>
        <w:t xml:space="preserve">ne </w:t>
      </w:r>
      <w:r w:rsidRPr="00CE22A4">
        <w:rPr>
          <w:rFonts w:eastAsia="SimSun" w:cs="Times New Roman"/>
          <w:szCs w:val="24"/>
          <w:lang w:eastAsia="zh-CN"/>
        </w:rPr>
        <w:t xml:space="preserve">(p&gt;0,05) </w:t>
      </w:r>
      <w:r w:rsidR="00F55A82" w:rsidRPr="00CE22A4">
        <w:rPr>
          <w:rFonts w:eastAsia="SimSun" w:cs="Times New Roman"/>
          <w:szCs w:val="24"/>
          <w:lang w:eastAsia="zh-CN"/>
        </w:rPr>
        <w:t>ulaşılmıştır.</w:t>
      </w:r>
    </w:p>
    <w:p w14:paraId="3049A043" w14:textId="77777777" w:rsidR="00923CC8" w:rsidRPr="00CE22A4" w:rsidRDefault="00923CC8" w:rsidP="00001EDC">
      <w:pPr>
        <w:spacing w:after="0" w:line="360" w:lineRule="auto"/>
        <w:ind w:firstLine="709"/>
        <w:jc w:val="both"/>
        <w:rPr>
          <w:rFonts w:cs="Times New Roman"/>
          <w:bCs/>
          <w:szCs w:val="24"/>
        </w:rPr>
      </w:pPr>
      <w:r w:rsidRPr="00CE22A4">
        <w:rPr>
          <w:rFonts w:eastAsia="Times New Roman" w:cs="Times New Roman"/>
          <w:szCs w:val="24"/>
        </w:rPr>
        <w:t xml:space="preserve">X Kuşağı katılımcıların </w:t>
      </w:r>
      <w:r w:rsidRPr="00CE22A4">
        <w:rPr>
          <w:rFonts w:eastAsia="SimSun" w:cs="Times New Roman"/>
          <w:szCs w:val="24"/>
          <w:lang w:eastAsia="zh-CN"/>
        </w:rPr>
        <w:t xml:space="preserve">paylaşım ilginliği </w:t>
      </w:r>
      <w:r w:rsidRPr="00CE22A4">
        <w:rPr>
          <w:rFonts w:eastAsia="Times New Roman" w:cs="Times New Roman"/>
          <w:szCs w:val="24"/>
        </w:rPr>
        <w:t>(</w:t>
      </w:r>
      <w:r w:rsidRPr="00CE22A4">
        <w:rPr>
          <w:rFonts w:eastAsia="SimSun" w:cs="Times New Roman"/>
          <w:szCs w:val="24"/>
          <w:lang w:eastAsia="zh-CN"/>
        </w:rPr>
        <w:t>F=3,30; p&lt;0,05) alt boyut puanlarının aylık gelire göre anlamlı farklılık gösterdiği tespit edilmiştir. Farkın hangi gruplar arasında olduğunu belirlemek amacıyla yapılan LSD post hoc testi sonuçlarına göre aylık geliri 4000TL ve altı olan X Kuşağı katılımcıların paylaşım ilginliği alt boyut puanları, aylık geliri 5000TL ve üstü olan X Kuşağı katılımcıların puanlarına göre anlamlı düzeyde daha yüksektir</w:t>
      </w:r>
      <w:r w:rsidRPr="00CE22A4">
        <w:rPr>
          <w:rFonts w:cs="Times New Roman"/>
          <w:szCs w:val="24"/>
        </w:rPr>
        <w:t xml:space="preserve">. </w:t>
      </w:r>
      <w:r w:rsidRPr="00CE22A4">
        <w:rPr>
          <w:rFonts w:eastAsia="SimSun" w:cs="Times New Roman"/>
          <w:szCs w:val="24"/>
          <w:lang w:eastAsia="zh-CN"/>
        </w:rPr>
        <w:t xml:space="preserve">Bu durumda </w:t>
      </w:r>
      <w:bookmarkStart w:id="112" w:name="_Hlk41814965"/>
      <w:r w:rsidR="00CF3D28" w:rsidRPr="00CE22A4">
        <w:rPr>
          <w:rFonts w:eastAsia="TimesNewRomanPSMT" w:cs="Times New Roman"/>
          <w:szCs w:val="24"/>
        </w:rPr>
        <w:t>“</w:t>
      </w:r>
      <w:r w:rsidRPr="00CE22A4">
        <w:rPr>
          <w:rFonts w:cs="Times New Roman"/>
          <w:b/>
          <w:bCs/>
          <w:szCs w:val="24"/>
        </w:rPr>
        <w:t xml:space="preserve">H8: </w:t>
      </w: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aylık gelir düzeyi değişkenine göre Instagram ve Facebook aracılığıyla imaj oluşturma </w:t>
      </w:r>
      <w:r w:rsidR="00D7268A" w:rsidRPr="00CE22A4">
        <w:rPr>
          <w:rFonts w:cs="Times New Roman"/>
          <w:szCs w:val="24"/>
        </w:rPr>
        <w:t>tutumu</w:t>
      </w:r>
      <w:r w:rsidRPr="00CE22A4">
        <w:rPr>
          <w:rFonts w:cs="Times New Roman"/>
          <w:szCs w:val="24"/>
        </w:rPr>
        <w:t xml:space="preserve"> arasında kuşaklara göre anlamlı bir farklılaşma vardır’’ </w:t>
      </w:r>
      <w:bookmarkEnd w:id="112"/>
      <w:r w:rsidRPr="00CE22A4">
        <w:rPr>
          <w:rFonts w:cs="Times New Roman"/>
          <w:szCs w:val="24"/>
        </w:rPr>
        <w:t xml:space="preserve">hipotezi </w:t>
      </w:r>
      <w:r w:rsidR="005954EF">
        <w:rPr>
          <w:rFonts w:cs="Times New Roman"/>
          <w:szCs w:val="24"/>
        </w:rPr>
        <w:t xml:space="preserve">kısmen </w:t>
      </w:r>
      <w:r w:rsidR="00D86D07">
        <w:rPr>
          <w:rFonts w:cs="Times New Roman"/>
          <w:szCs w:val="24"/>
        </w:rPr>
        <w:t>doğrulanmıştır</w:t>
      </w:r>
      <w:r w:rsidRPr="00CE22A4">
        <w:rPr>
          <w:rFonts w:cs="Times New Roman"/>
          <w:szCs w:val="24"/>
        </w:rPr>
        <w:t>.</w:t>
      </w:r>
    </w:p>
    <w:p w14:paraId="1395E576" w14:textId="77777777" w:rsidR="00E722E0" w:rsidRDefault="00996810" w:rsidP="00001EDC">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20</w:t>
      </w:r>
      <w:r w:rsidR="0039381F" w:rsidRPr="00CE22A4">
        <w:rPr>
          <w:rFonts w:eastAsia="Times New Roman" w:cs="Times New Roman"/>
          <w:szCs w:val="20"/>
        </w:rPr>
        <w:t>.</w:t>
      </w:r>
      <w:r w:rsidR="00A22CD1" w:rsidRPr="00CE22A4">
        <w:rPr>
          <w:rFonts w:eastAsia="Times New Roman" w:cs="Times New Roman"/>
          <w:szCs w:val="20"/>
        </w:rPr>
        <w:t>’de</w:t>
      </w:r>
      <w:r w:rsidR="00E722E0" w:rsidRPr="00CE22A4">
        <w:rPr>
          <w:rFonts w:eastAsia="Times New Roman" w:cs="Times New Roman"/>
          <w:szCs w:val="20"/>
        </w:rPr>
        <w:t xml:space="preserve"> sosyal medya imaj ölçeği ve alt boyutlarının kuşaklar içinde öğrenim düzeyine göre karşılaştırılmasına ait tek yönlü varyans analizi (ANO</w:t>
      </w:r>
      <w:r w:rsidR="006A090A" w:rsidRPr="00CE22A4">
        <w:rPr>
          <w:rFonts w:eastAsia="Times New Roman" w:cs="Times New Roman"/>
          <w:szCs w:val="20"/>
        </w:rPr>
        <w:t>VA) sonuçları bulunmaktadır.</w:t>
      </w:r>
    </w:p>
    <w:p w14:paraId="78909F67" w14:textId="77777777" w:rsidR="00001EDC" w:rsidRDefault="00001EDC" w:rsidP="00001EDC">
      <w:pPr>
        <w:spacing w:after="0" w:line="360" w:lineRule="auto"/>
        <w:ind w:firstLine="709"/>
        <w:jc w:val="both"/>
        <w:rPr>
          <w:rFonts w:eastAsia="Times New Roman" w:cs="Times New Roman"/>
          <w:szCs w:val="20"/>
        </w:rPr>
      </w:pPr>
    </w:p>
    <w:p w14:paraId="5F4033D1" w14:textId="77777777" w:rsidR="00001EDC" w:rsidRDefault="00001EDC" w:rsidP="00001EDC">
      <w:pPr>
        <w:spacing w:after="0" w:line="360" w:lineRule="auto"/>
        <w:ind w:firstLine="709"/>
        <w:jc w:val="both"/>
        <w:rPr>
          <w:rFonts w:eastAsia="Times New Roman" w:cs="Times New Roman"/>
          <w:szCs w:val="20"/>
        </w:rPr>
      </w:pPr>
    </w:p>
    <w:p w14:paraId="3D10CD71" w14:textId="77777777" w:rsidR="00001EDC" w:rsidRDefault="00001EDC" w:rsidP="00001EDC">
      <w:pPr>
        <w:spacing w:after="0" w:line="360" w:lineRule="auto"/>
        <w:ind w:firstLine="709"/>
        <w:jc w:val="both"/>
        <w:rPr>
          <w:rFonts w:eastAsia="Times New Roman" w:cs="Times New Roman"/>
          <w:szCs w:val="20"/>
        </w:rPr>
      </w:pPr>
    </w:p>
    <w:p w14:paraId="48A62CD6" w14:textId="77777777" w:rsidR="00001EDC" w:rsidRDefault="00001EDC" w:rsidP="00001EDC">
      <w:pPr>
        <w:spacing w:after="0" w:line="360" w:lineRule="auto"/>
        <w:ind w:firstLine="709"/>
        <w:jc w:val="both"/>
        <w:rPr>
          <w:rFonts w:eastAsia="Times New Roman" w:cs="Times New Roman"/>
          <w:szCs w:val="20"/>
        </w:rPr>
      </w:pPr>
    </w:p>
    <w:p w14:paraId="2A12DDD8" w14:textId="77777777" w:rsidR="00001EDC" w:rsidRDefault="00001EDC" w:rsidP="00001EDC">
      <w:pPr>
        <w:spacing w:after="0" w:line="360" w:lineRule="auto"/>
        <w:ind w:firstLine="709"/>
        <w:jc w:val="both"/>
        <w:rPr>
          <w:rFonts w:eastAsia="Times New Roman" w:cs="Times New Roman"/>
          <w:szCs w:val="20"/>
        </w:rPr>
      </w:pPr>
    </w:p>
    <w:p w14:paraId="30D5619D" w14:textId="77777777" w:rsidR="00001EDC" w:rsidRPr="00CE22A4" w:rsidRDefault="00001EDC" w:rsidP="00001EDC">
      <w:pPr>
        <w:spacing w:after="0" w:line="360" w:lineRule="auto"/>
        <w:ind w:firstLine="709"/>
        <w:jc w:val="both"/>
        <w:rPr>
          <w:rFonts w:eastAsia="Times New Roman" w:cs="Times New Roman"/>
          <w:szCs w:val="20"/>
        </w:rPr>
      </w:pPr>
    </w:p>
    <w:p w14:paraId="050E9C14" w14:textId="77777777" w:rsidR="00E722E0" w:rsidRDefault="001311BD" w:rsidP="001311BD">
      <w:pPr>
        <w:pStyle w:val="ResimYazs"/>
        <w:spacing w:after="0" w:line="360" w:lineRule="auto"/>
        <w:jc w:val="center"/>
        <w:rPr>
          <w:b/>
          <w:bCs/>
          <w:i w:val="0"/>
          <w:iCs w:val="0"/>
          <w:color w:val="auto"/>
          <w:sz w:val="24"/>
          <w:szCs w:val="24"/>
        </w:rPr>
      </w:pPr>
      <w:bookmarkStart w:id="113" w:name="_Toc42693264"/>
      <w:r w:rsidRPr="001311BD">
        <w:rPr>
          <w:b/>
          <w:bCs/>
          <w:i w:val="0"/>
          <w:iCs w:val="0"/>
          <w:color w:val="auto"/>
          <w:sz w:val="24"/>
          <w:szCs w:val="24"/>
        </w:rPr>
        <w:lastRenderedPageBreak/>
        <w:t xml:space="preserve">Tablo </w:t>
      </w:r>
      <w:r w:rsidRPr="001311BD">
        <w:rPr>
          <w:b/>
          <w:bCs/>
          <w:i w:val="0"/>
          <w:iCs w:val="0"/>
          <w:color w:val="auto"/>
          <w:sz w:val="24"/>
          <w:szCs w:val="24"/>
        </w:rPr>
        <w:fldChar w:fldCharType="begin"/>
      </w:r>
      <w:r w:rsidRPr="001311BD">
        <w:rPr>
          <w:b/>
          <w:bCs/>
          <w:i w:val="0"/>
          <w:iCs w:val="0"/>
          <w:color w:val="auto"/>
          <w:sz w:val="24"/>
          <w:szCs w:val="24"/>
        </w:rPr>
        <w:instrText xml:space="preserve"> SEQ Tablo \* ARABIC </w:instrText>
      </w:r>
      <w:r w:rsidRPr="001311BD">
        <w:rPr>
          <w:b/>
          <w:bCs/>
          <w:i w:val="0"/>
          <w:iCs w:val="0"/>
          <w:color w:val="auto"/>
          <w:sz w:val="24"/>
          <w:szCs w:val="24"/>
        </w:rPr>
        <w:fldChar w:fldCharType="separate"/>
      </w:r>
      <w:r w:rsidR="00B04CAE">
        <w:rPr>
          <w:b/>
          <w:bCs/>
          <w:i w:val="0"/>
          <w:iCs w:val="0"/>
          <w:noProof/>
          <w:color w:val="auto"/>
          <w:sz w:val="24"/>
          <w:szCs w:val="24"/>
        </w:rPr>
        <w:t>20</w:t>
      </w:r>
      <w:r w:rsidRPr="001311BD">
        <w:rPr>
          <w:b/>
          <w:bCs/>
          <w:i w:val="0"/>
          <w:iCs w:val="0"/>
          <w:color w:val="auto"/>
          <w:sz w:val="24"/>
          <w:szCs w:val="24"/>
        </w:rPr>
        <w:fldChar w:fldCharType="end"/>
      </w:r>
      <w:r w:rsidRPr="001311BD">
        <w:rPr>
          <w:b/>
          <w:bCs/>
          <w:i w:val="0"/>
          <w:iCs w:val="0"/>
          <w:color w:val="auto"/>
          <w:sz w:val="24"/>
          <w:szCs w:val="24"/>
        </w:rPr>
        <w:t>. Ölçek Boyut Puanlarının Kuşaklar İçinde Öğrenim Düzeyine Göre Karşılaştırılması</w:t>
      </w:r>
      <w:bookmarkEnd w:id="113"/>
    </w:p>
    <w:p w14:paraId="1C866F27" w14:textId="77777777" w:rsidR="001311BD" w:rsidRPr="001311BD" w:rsidRDefault="001311BD" w:rsidP="001311BD">
      <w:pPr>
        <w:spacing w:after="0" w:line="360" w:lineRule="auto"/>
      </w:pPr>
    </w:p>
    <w:tbl>
      <w:tblPr>
        <w:tblW w:w="8222" w:type="dxa"/>
        <w:jc w:val="center"/>
        <w:tblLayout w:type="fixed"/>
        <w:tblLook w:val="04A0" w:firstRow="1" w:lastRow="0" w:firstColumn="1" w:lastColumn="0" w:noHBand="0" w:noVBand="1"/>
      </w:tblPr>
      <w:tblGrid>
        <w:gridCol w:w="1134"/>
        <w:gridCol w:w="1311"/>
        <w:gridCol w:w="1722"/>
        <w:gridCol w:w="390"/>
        <w:gridCol w:w="708"/>
        <w:gridCol w:w="567"/>
        <w:gridCol w:w="567"/>
        <w:gridCol w:w="567"/>
        <w:gridCol w:w="1256"/>
      </w:tblGrid>
      <w:tr w:rsidR="00E722E0" w:rsidRPr="00CE22A4" w14:paraId="37AA0F4B" w14:textId="77777777" w:rsidTr="0071473F">
        <w:trPr>
          <w:trHeight w:val="317"/>
          <w:jc w:val="center"/>
        </w:trPr>
        <w:tc>
          <w:tcPr>
            <w:tcW w:w="1134" w:type="dxa"/>
            <w:tcBorders>
              <w:top w:val="single" w:sz="4" w:space="0" w:color="auto"/>
              <w:bottom w:val="single" w:sz="4" w:space="0" w:color="auto"/>
            </w:tcBorders>
            <w:shd w:val="clear" w:color="auto" w:fill="auto"/>
            <w:vAlign w:val="bottom"/>
          </w:tcPr>
          <w:p w14:paraId="6C62F45F"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Kuşaklar</w:t>
            </w:r>
          </w:p>
        </w:tc>
        <w:tc>
          <w:tcPr>
            <w:tcW w:w="1311" w:type="dxa"/>
            <w:tcBorders>
              <w:top w:val="single" w:sz="4" w:space="0" w:color="auto"/>
              <w:bottom w:val="single" w:sz="4" w:space="0" w:color="auto"/>
            </w:tcBorders>
            <w:vAlign w:val="bottom"/>
          </w:tcPr>
          <w:p w14:paraId="2B45CC1C"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Alt Boyutlar</w:t>
            </w:r>
          </w:p>
        </w:tc>
        <w:tc>
          <w:tcPr>
            <w:tcW w:w="1722" w:type="dxa"/>
            <w:tcBorders>
              <w:top w:val="single" w:sz="4" w:space="0" w:color="auto"/>
              <w:bottom w:val="single" w:sz="4" w:space="0" w:color="auto"/>
            </w:tcBorders>
            <w:vAlign w:val="bottom"/>
          </w:tcPr>
          <w:p w14:paraId="2FB421B8"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Öğrenim Düzeyi</w:t>
            </w:r>
          </w:p>
        </w:tc>
        <w:tc>
          <w:tcPr>
            <w:tcW w:w="390" w:type="dxa"/>
            <w:tcBorders>
              <w:top w:val="single" w:sz="4" w:space="0" w:color="auto"/>
              <w:bottom w:val="single" w:sz="4" w:space="0" w:color="auto"/>
            </w:tcBorders>
            <w:tcMar>
              <w:left w:w="57" w:type="dxa"/>
              <w:right w:w="0" w:type="dxa"/>
            </w:tcMar>
            <w:vAlign w:val="bottom"/>
          </w:tcPr>
          <w:p w14:paraId="2C7E57A0" w14:textId="77777777" w:rsidR="00E722E0" w:rsidRPr="00CE22A4" w:rsidRDefault="001D62C9" w:rsidP="0071473F">
            <w:pPr>
              <w:rPr>
                <w:rFonts w:eastAsia="Times New Roman" w:cs="Times New Roman"/>
                <w:b/>
                <w:sz w:val="20"/>
                <w:szCs w:val="20"/>
              </w:rPr>
            </w:pPr>
            <w:r w:rsidRPr="00CE22A4">
              <w:rPr>
                <w:rFonts w:eastAsia="Times New Roman" w:cs="Times New Roman"/>
                <w:b/>
                <w:sz w:val="20"/>
                <w:szCs w:val="20"/>
              </w:rPr>
              <w:t>N</w:t>
            </w:r>
          </w:p>
        </w:tc>
        <w:tc>
          <w:tcPr>
            <w:tcW w:w="708" w:type="dxa"/>
            <w:tcBorders>
              <w:top w:val="single" w:sz="4" w:space="0" w:color="auto"/>
              <w:bottom w:val="single" w:sz="4" w:space="0" w:color="auto"/>
            </w:tcBorders>
            <w:shd w:val="clear" w:color="auto" w:fill="auto"/>
            <w:tcMar>
              <w:left w:w="57" w:type="dxa"/>
              <w:right w:w="0" w:type="dxa"/>
            </w:tcMar>
            <w:vAlign w:val="bottom"/>
          </w:tcPr>
          <w:p w14:paraId="05F46F6B" w14:textId="77777777" w:rsidR="00E722E0" w:rsidRPr="00CE22A4" w:rsidRDefault="00E722E0" w:rsidP="0071473F">
            <w:pPr>
              <w:rPr>
                <w:rFonts w:eastAsia="Times New Roman" w:cs="Times New Roman"/>
                <w:b/>
                <w:sz w:val="20"/>
                <w:szCs w:val="20"/>
              </w:rPr>
            </w:pPr>
            <w:r w:rsidRPr="00CE22A4">
              <w:rPr>
                <w:rFonts w:eastAsia="Times New Roman" w:cs="Times New Roman"/>
                <w:b/>
                <w:sz w:val="20"/>
                <w:szCs w:val="20"/>
              </w:rPr>
              <w:t>Ort.</w:t>
            </w:r>
          </w:p>
        </w:tc>
        <w:tc>
          <w:tcPr>
            <w:tcW w:w="567" w:type="dxa"/>
            <w:tcBorders>
              <w:top w:val="single" w:sz="4" w:space="0" w:color="auto"/>
              <w:bottom w:val="single" w:sz="4" w:space="0" w:color="auto"/>
            </w:tcBorders>
            <w:tcMar>
              <w:left w:w="57" w:type="dxa"/>
              <w:right w:w="0" w:type="dxa"/>
            </w:tcMar>
            <w:vAlign w:val="bottom"/>
          </w:tcPr>
          <w:p w14:paraId="0D630AA1"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SS</w:t>
            </w:r>
          </w:p>
        </w:tc>
        <w:tc>
          <w:tcPr>
            <w:tcW w:w="567" w:type="dxa"/>
            <w:tcBorders>
              <w:top w:val="single" w:sz="4" w:space="0" w:color="auto"/>
              <w:bottom w:val="single" w:sz="4" w:space="0" w:color="auto"/>
            </w:tcBorders>
            <w:tcMar>
              <w:left w:w="57" w:type="dxa"/>
              <w:right w:w="0" w:type="dxa"/>
            </w:tcMar>
            <w:vAlign w:val="bottom"/>
          </w:tcPr>
          <w:p w14:paraId="2B9B8327"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w:t>
            </w:r>
          </w:p>
        </w:tc>
        <w:tc>
          <w:tcPr>
            <w:tcW w:w="567" w:type="dxa"/>
            <w:tcBorders>
              <w:top w:val="single" w:sz="4" w:space="0" w:color="auto"/>
              <w:bottom w:val="single" w:sz="4" w:space="0" w:color="auto"/>
            </w:tcBorders>
            <w:tcMar>
              <w:left w:w="57" w:type="dxa"/>
              <w:right w:w="0" w:type="dxa"/>
            </w:tcMar>
            <w:vAlign w:val="bottom"/>
          </w:tcPr>
          <w:p w14:paraId="08033FA5"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p</w:t>
            </w:r>
          </w:p>
        </w:tc>
        <w:tc>
          <w:tcPr>
            <w:tcW w:w="1256" w:type="dxa"/>
            <w:tcBorders>
              <w:top w:val="single" w:sz="4" w:space="0" w:color="auto"/>
              <w:bottom w:val="single" w:sz="4" w:space="0" w:color="auto"/>
            </w:tcBorders>
            <w:vAlign w:val="bottom"/>
          </w:tcPr>
          <w:p w14:paraId="7FAD5390"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Anlamlı</w:t>
            </w:r>
          </w:p>
          <w:p w14:paraId="376BA51D" w14:textId="77777777" w:rsidR="00E722E0" w:rsidRPr="00CE22A4" w:rsidRDefault="00E722E0" w:rsidP="0071473F">
            <w:pPr>
              <w:rPr>
                <w:rFonts w:eastAsia="Times New Roman" w:cs="Times New Roman"/>
                <w:b/>
                <w:noProof/>
                <w:position w:val="-4"/>
                <w:sz w:val="20"/>
                <w:szCs w:val="20"/>
              </w:rPr>
            </w:pPr>
            <w:r w:rsidRPr="00CE22A4">
              <w:rPr>
                <w:rFonts w:eastAsia="Times New Roman" w:cs="Times New Roman"/>
                <w:b/>
                <w:noProof/>
                <w:position w:val="-4"/>
                <w:sz w:val="20"/>
                <w:szCs w:val="20"/>
              </w:rPr>
              <w:t>Fark</w:t>
            </w:r>
          </w:p>
        </w:tc>
      </w:tr>
      <w:tr w:rsidR="00E722E0" w:rsidRPr="00CE22A4" w14:paraId="4B8B0FC5" w14:textId="77777777" w:rsidTr="0071473F">
        <w:trPr>
          <w:trHeight w:val="57"/>
          <w:jc w:val="center"/>
        </w:trPr>
        <w:tc>
          <w:tcPr>
            <w:tcW w:w="1134" w:type="dxa"/>
            <w:vMerge w:val="restart"/>
            <w:tcBorders>
              <w:top w:val="single" w:sz="4" w:space="0" w:color="auto"/>
            </w:tcBorders>
            <w:shd w:val="clear" w:color="auto" w:fill="auto"/>
            <w:vAlign w:val="center"/>
          </w:tcPr>
          <w:p w14:paraId="12198E36" w14:textId="77777777" w:rsidR="00E722E0" w:rsidRPr="00CE22A4" w:rsidRDefault="00E722E0" w:rsidP="0071473F">
            <w:pPr>
              <w:rPr>
                <w:rFonts w:cs="Times New Roman"/>
                <w:sz w:val="20"/>
                <w:szCs w:val="20"/>
              </w:rPr>
            </w:pPr>
            <w:r w:rsidRPr="00CE22A4">
              <w:rPr>
                <w:rFonts w:cs="Times New Roman"/>
                <w:sz w:val="20"/>
                <w:szCs w:val="20"/>
              </w:rPr>
              <w:t xml:space="preserve">Z </w:t>
            </w:r>
            <w:r w:rsidR="0039381F" w:rsidRPr="00CE22A4">
              <w:rPr>
                <w:rFonts w:cs="Times New Roman"/>
                <w:sz w:val="20"/>
                <w:szCs w:val="20"/>
              </w:rPr>
              <w:t>K</w:t>
            </w:r>
            <w:r w:rsidRPr="00CE22A4">
              <w:rPr>
                <w:rFonts w:cs="Times New Roman"/>
                <w:sz w:val="20"/>
                <w:szCs w:val="20"/>
              </w:rPr>
              <w:t>uşağı</w:t>
            </w:r>
          </w:p>
        </w:tc>
        <w:tc>
          <w:tcPr>
            <w:tcW w:w="1311" w:type="dxa"/>
            <w:vMerge w:val="restart"/>
            <w:tcBorders>
              <w:top w:val="single" w:sz="4" w:space="0" w:color="auto"/>
            </w:tcBorders>
            <w:vAlign w:val="center"/>
          </w:tcPr>
          <w:p w14:paraId="7971588C"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0C5EF623"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bottom"/>
          </w:tcPr>
          <w:p w14:paraId="3215592F" w14:textId="77777777" w:rsidR="00E722E0" w:rsidRPr="00CE22A4" w:rsidRDefault="00E722E0" w:rsidP="0071473F">
            <w:pPr>
              <w:rPr>
                <w:rFonts w:cs="Times New Roman"/>
                <w:sz w:val="20"/>
                <w:szCs w:val="20"/>
              </w:rPr>
            </w:pPr>
          </w:p>
        </w:tc>
        <w:tc>
          <w:tcPr>
            <w:tcW w:w="708" w:type="dxa"/>
            <w:tcBorders>
              <w:top w:val="single" w:sz="4" w:space="0" w:color="auto"/>
            </w:tcBorders>
            <w:shd w:val="clear" w:color="auto" w:fill="auto"/>
            <w:tcMar>
              <w:left w:w="57" w:type="dxa"/>
              <w:right w:w="0" w:type="dxa"/>
            </w:tcMar>
            <w:vAlign w:val="bottom"/>
          </w:tcPr>
          <w:p w14:paraId="780B29F3" w14:textId="77777777" w:rsidR="00E722E0" w:rsidRPr="00CE22A4" w:rsidRDefault="00E722E0" w:rsidP="0071473F">
            <w:pPr>
              <w:rPr>
                <w:rFonts w:cs="Times New Roman"/>
                <w:sz w:val="20"/>
                <w:szCs w:val="20"/>
              </w:rPr>
            </w:pPr>
          </w:p>
        </w:tc>
        <w:tc>
          <w:tcPr>
            <w:tcW w:w="567" w:type="dxa"/>
            <w:tcBorders>
              <w:top w:val="single" w:sz="4" w:space="0" w:color="auto"/>
            </w:tcBorders>
            <w:tcMar>
              <w:left w:w="57" w:type="dxa"/>
              <w:right w:w="0" w:type="dxa"/>
            </w:tcMar>
            <w:vAlign w:val="bottom"/>
          </w:tcPr>
          <w:p w14:paraId="5F555339" w14:textId="77777777" w:rsidR="00E722E0" w:rsidRPr="00CE22A4" w:rsidRDefault="00E722E0" w:rsidP="0071473F">
            <w:pPr>
              <w:rPr>
                <w:rFonts w:cs="Times New Roman"/>
                <w:sz w:val="20"/>
                <w:szCs w:val="20"/>
              </w:rPr>
            </w:pPr>
          </w:p>
        </w:tc>
        <w:tc>
          <w:tcPr>
            <w:tcW w:w="567" w:type="dxa"/>
            <w:vMerge w:val="restart"/>
            <w:tcBorders>
              <w:top w:val="single" w:sz="4" w:space="0" w:color="auto"/>
            </w:tcBorders>
            <w:tcMar>
              <w:left w:w="57" w:type="dxa"/>
              <w:right w:w="0" w:type="dxa"/>
            </w:tcMar>
            <w:vAlign w:val="center"/>
          </w:tcPr>
          <w:p w14:paraId="6766ACF6" w14:textId="77777777" w:rsidR="00E722E0" w:rsidRPr="00CE22A4" w:rsidRDefault="00E722E0" w:rsidP="0071473F">
            <w:pPr>
              <w:rPr>
                <w:rFonts w:cs="Times New Roman"/>
                <w:sz w:val="20"/>
                <w:szCs w:val="20"/>
              </w:rPr>
            </w:pPr>
            <w:r w:rsidRPr="00CE22A4">
              <w:rPr>
                <w:rFonts w:cs="Times New Roman"/>
                <w:sz w:val="20"/>
                <w:szCs w:val="20"/>
              </w:rPr>
              <w:t>0,59</w:t>
            </w:r>
          </w:p>
        </w:tc>
        <w:tc>
          <w:tcPr>
            <w:tcW w:w="567" w:type="dxa"/>
            <w:vMerge w:val="restart"/>
            <w:tcBorders>
              <w:top w:val="single" w:sz="4" w:space="0" w:color="auto"/>
            </w:tcBorders>
            <w:tcMar>
              <w:left w:w="57" w:type="dxa"/>
              <w:right w:w="0" w:type="dxa"/>
            </w:tcMar>
            <w:vAlign w:val="center"/>
          </w:tcPr>
          <w:p w14:paraId="690651DA" w14:textId="77777777" w:rsidR="00E722E0" w:rsidRPr="00CE22A4" w:rsidRDefault="00E722E0" w:rsidP="0071473F">
            <w:pPr>
              <w:rPr>
                <w:rFonts w:cs="Times New Roman"/>
                <w:sz w:val="20"/>
                <w:szCs w:val="20"/>
              </w:rPr>
            </w:pPr>
            <w:r w:rsidRPr="00CE22A4">
              <w:rPr>
                <w:rFonts w:cs="Times New Roman"/>
                <w:sz w:val="20"/>
                <w:szCs w:val="20"/>
              </w:rPr>
              <w:t>0,554</w:t>
            </w:r>
          </w:p>
        </w:tc>
        <w:tc>
          <w:tcPr>
            <w:tcW w:w="1256" w:type="dxa"/>
            <w:tcBorders>
              <w:top w:val="single" w:sz="4" w:space="0" w:color="auto"/>
            </w:tcBorders>
          </w:tcPr>
          <w:p w14:paraId="327EF508" w14:textId="77777777" w:rsidR="00E722E0" w:rsidRPr="00CE22A4" w:rsidRDefault="00E722E0" w:rsidP="0071473F">
            <w:pPr>
              <w:rPr>
                <w:rFonts w:cs="Times New Roman"/>
                <w:b/>
                <w:sz w:val="20"/>
                <w:szCs w:val="20"/>
              </w:rPr>
            </w:pPr>
          </w:p>
        </w:tc>
      </w:tr>
      <w:tr w:rsidR="00E722E0" w:rsidRPr="00CE22A4" w14:paraId="33E10D3C" w14:textId="77777777" w:rsidTr="0071473F">
        <w:trPr>
          <w:trHeight w:val="57"/>
          <w:jc w:val="center"/>
        </w:trPr>
        <w:tc>
          <w:tcPr>
            <w:tcW w:w="1134" w:type="dxa"/>
            <w:vMerge/>
            <w:shd w:val="clear" w:color="auto" w:fill="auto"/>
            <w:vAlign w:val="center"/>
          </w:tcPr>
          <w:p w14:paraId="30E8C691" w14:textId="77777777" w:rsidR="00E722E0" w:rsidRPr="00CE22A4" w:rsidRDefault="00E722E0" w:rsidP="0071473F">
            <w:pPr>
              <w:rPr>
                <w:rFonts w:eastAsia="SimSun" w:cs="Times New Roman"/>
                <w:sz w:val="20"/>
                <w:szCs w:val="20"/>
                <w:lang w:eastAsia="zh-CN"/>
              </w:rPr>
            </w:pPr>
          </w:p>
        </w:tc>
        <w:tc>
          <w:tcPr>
            <w:tcW w:w="1311" w:type="dxa"/>
            <w:vMerge/>
            <w:vAlign w:val="center"/>
          </w:tcPr>
          <w:p w14:paraId="6D1685E2" w14:textId="77777777" w:rsidR="00E722E0" w:rsidRPr="00CE22A4" w:rsidRDefault="00E722E0" w:rsidP="0071473F">
            <w:pPr>
              <w:rPr>
                <w:rFonts w:cs="Times New Roman"/>
                <w:sz w:val="20"/>
                <w:szCs w:val="20"/>
              </w:rPr>
            </w:pPr>
          </w:p>
        </w:tc>
        <w:tc>
          <w:tcPr>
            <w:tcW w:w="1722" w:type="dxa"/>
            <w:vAlign w:val="center"/>
          </w:tcPr>
          <w:p w14:paraId="141B2DCF"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bottom"/>
          </w:tcPr>
          <w:p w14:paraId="71B917AB" w14:textId="77777777" w:rsidR="00E722E0" w:rsidRPr="00CE22A4" w:rsidRDefault="00E722E0" w:rsidP="0071473F">
            <w:pPr>
              <w:rPr>
                <w:rFonts w:cs="Times New Roman"/>
                <w:sz w:val="20"/>
                <w:szCs w:val="20"/>
              </w:rPr>
            </w:pPr>
            <w:r w:rsidRPr="00CE22A4">
              <w:rPr>
                <w:rFonts w:cs="Times New Roman"/>
                <w:sz w:val="20"/>
                <w:szCs w:val="20"/>
              </w:rPr>
              <w:t>23</w:t>
            </w:r>
          </w:p>
        </w:tc>
        <w:tc>
          <w:tcPr>
            <w:tcW w:w="708" w:type="dxa"/>
            <w:shd w:val="clear" w:color="auto" w:fill="auto"/>
            <w:tcMar>
              <w:left w:w="57" w:type="dxa"/>
              <w:right w:w="0" w:type="dxa"/>
            </w:tcMar>
            <w:vAlign w:val="bottom"/>
          </w:tcPr>
          <w:p w14:paraId="64CDE12C" w14:textId="77777777" w:rsidR="00E722E0" w:rsidRPr="00CE22A4" w:rsidRDefault="00E722E0" w:rsidP="0071473F">
            <w:pPr>
              <w:rPr>
                <w:rFonts w:cs="Times New Roman"/>
                <w:sz w:val="20"/>
                <w:szCs w:val="20"/>
              </w:rPr>
            </w:pPr>
            <w:r w:rsidRPr="00CE22A4">
              <w:rPr>
                <w:rFonts w:cs="Times New Roman"/>
                <w:sz w:val="20"/>
                <w:szCs w:val="20"/>
              </w:rPr>
              <w:t>3,03</w:t>
            </w:r>
          </w:p>
        </w:tc>
        <w:tc>
          <w:tcPr>
            <w:tcW w:w="567" w:type="dxa"/>
            <w:tcMar>
              <w:left w:w="57" w:type="dxa"/>
              <w:right w:w="0" w:type="dxa"/>
            </w:tcMar>
            <w:vAlign w:val="bottom"/>
          </w:tcPr>
          <w:p w14:paraId="49443E1C" w14:textId="77777777" w:rsidR="00E722E0" w:rsidRPr="00CE22A4" w:rsidRDefault="00E722E0" w:rsidP="0071473F">
            <w:pPr>
              <w:rPr>
                <w:rFonts w:cs="Times New Roman"/>
                <w:sz w:val="20"/>
                <w:szCs w:val="20"/>
              </w:rPr>
            </w:pPr>
            <w:r w:rsidRPr="00CE22A4">
              <w:rPr>
                <w:rFonts w:cs="Times New Roman"/>
                <w:sz w:val="20"/>
                <w:szCs w:val="20"/>
              </w:rPr>
              <w:t>0,96</w:t>
            </w:r>
          </w:p>
        </w:tc>
        <w:tc>
          <w:tcPr>
            <w:tcW w:w="567" w:type="dxa"/>
            <w:vMerge/>
            <w:tcMar>
              <w:left w:w="57" w:type="dxa"/>
              <w:right w:w="0" w:type="dxa"/>
            </w:tcMar>
            <w:vAlign w:val="center"/>
          </w:tcPr>
          <w:p w14:paraId="5A0F8BF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178793D" w14:textId="77777777" w:rsidR="00E722E0" w:rsidRPr="00CE22A4" w:rsidRDefault="00E722E0" w:rsidP="0071473F">
            <w:pPr>
              <w:rPr>
                <w:rFonts w:cs="Times New Roman"/>
                <w:sz w:val="20"/>
                <w:szCs w:val="20"/>
              </w:rPr>
            </w:pPr>
          </w:p>
        </w:tc>
        <w:tc>
          <w:tcPr>
            <w:tcW w:w="1256" w:type="dxa"/>
          </w:tcPr>
          <w:p w14:paraId="25CFE716" w14:textId="77777777" w:rsidR="00E722E0" w:rsidRPr="00CE22A4" w:rsidRDefault="00E722E0" w:rsidP="0071473F">
            <w:pPr>
              <w:rPr>
                <w:rFonts w:cs="Times New Roman"/>
                <w:sz w:val="20"/>
                <w:szCs w:val="20"/>
              </w:rPr>
            </w:pPr>
          </w:p>
        </w:tc>
      </w:tr>
      <w:tr w:rsidR="00E722E0" w:rsidRPr="00CE22A4" w14:paraId="78E59FE4" w14:textId="77777777" w:rsidTr="0071473F">
        <w:trPr>
          <w:trHeight w:val="57"/>
          <w:jc w:val="center"/>
        </w:trPr>
        <w:tc>
          <w:tcPr>
            <w:tcW w:w="1134" w:type="dxa"/>
            <w:vMerge/>
            <w:shd w:val="clear" w:color="auto" w:fill="auto"/>
            <w:vAlign w:val="center"/>
          </w:tcPr>
          <w:p w14:paraId="5BC59342" w14:textId="77777777" w:rsidR="00E722E0" w:rsidRPr="00CE22A4" w:rsidRDefault="00E722E0" w:rsidP="0071473F">
            <w:pPr>
              <w:rPr>
                <w:rFonts w:eastAsia="SimSun" w:cs="Times New Roman"/>
                <w:sz w:val="20"/>
                <w:szCs w:val="20"/>
                <w:lang w:eastAsia="zh-CN"/>
              </w:rPr>
            </w:pPr>
          </w:p>
        </w:tc>
        <w:tc>
          <w:tcPr>
            <w:tcW w:w="1311" w:type="dxa"/>
            <w:vMerge/>
            <w:vAlign w:val="center"/>
          </w:tcPr>
          <w:p w14:paraId="45AF2A5C" w14:textId="77777777" w:rsidR="00E722E0" w:rsidRPr="00CE22A4" w:rsidRDefault="00E722E0" w:rsidP="0071473F">
            <w:pPr>
              <w:rPr>
                <w:rFonts w:cs="Times New Roman"/>
                <w:sz w:val="20"/>
                <w:szCs w:val="20"/>
              </w:rPr>
            </w:pPr>
          </w:p>
        </w:tc>
        <w:tc>
          <w:tcPr>
            <w:tcW w:w="1722" w:type="dxa"/>
            <w:vAlign w:val="center"/>
          </w:tcPr>
          <w:p w14:paraId="6BF8EE06"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bottom"/>
          </w:tcPr>
          <w:p w14:paraId="47D05DE1" w14:textId="77777777" w:rsidR="00E722E0" w:rsidRPr="00CE22A4" w:rsidRDefault="00E722E0" w:rsidP="0071473F">
            <w:pPr>
              <w:rPr>
                <w:rFonts w:cs="Times New Roman"/>
                <w:sz w:val="20"/>
                <w:szCs w:val="20"/>
              </w:rPr>
            </w:pPr>
            <w:r w:rsidRPr="00CE22A4">
              <w:rPr>
                <w:rFonts w:cs="Times New Roman"/>
                <w:sz w:val="20"/>
                <w:szCs w:val="20"/>
              </w:rPr>
              <w:t>33</w:t>
            </w:r>
          </w:p>
        </w:tc>
        <w:tc>
          <w:tcPr>
            <w:tcW w:w="708" w:type="dxa"/>
            <w:shd w:val="clear" w:color="auto" w:fill="auto"/>
            <w:tcMar>
              <w:left w:w="57" w:type="dxa"/>
              <w:right w:w="0" w:type="dxa"/>
            </w:tcMar>
            <w:vAlign w:val="bottom"/>
          </w:tcPr>
          <w:p w14:paraId="1FAE6AC4" w14:textId="77777777" w:rsidR="00E722E0" w:rsidRPr="00CE22A4" w:rsidRDefault="00E722E0" w:rsidP="0071473F">
            <w:pPr>
              <w:rPr>
                <w:rFonts w:cs="Times New Roman"/>
                <w:sz w:val="20"/>
                <w:szCs w:val="20"/>
              </w:rPr>
            </w:pPr>
            <w:r w:rsidRPr="00CE22A4">
              <w:rPr>
                <w:rFonts w:cs="Times New Roman"/>
                <w:sz w:val="20"/>
                <w:szCs w:val="20"/>
              </w:rPr>
              <w:t>3,16</w:t>
            </w:r>
          </w:p>
        </w:tc>
        <w:tc>
          <w:tcPr>
            <w:tcW w:w="567" w:type="dxa"/>
            <w:tcMar>
              <w:left w:w="57" w:type="dxa"/>
              <w:right w:w="0" w:type="dxa"/>
            </w:tcMar>
            <w:vAlign w:val="bottom"/>
          </w:tcPr>
          <w:p w14:paraId="01429582" w14:textId="77777777" w:rsidR="00E722E0" w:rsidRPr="00CE22A4" w:rsidRDefault="00E722E0" w:rsidP="0071473F">
            <w:pPr>
              <w:rPr>
                <w:rFonts w:cs="Times New Roman"/>
                <w:sz w:val="20"/>
                <w:szCs w:val="20"/>
              </w:rPr>
            </w:pPr>
            <w:r w:rsidRPr="00CE22A4">
              <w:rPr>
                <w:rFonts w:cs="Times New Roman"/>
                <w:sz w:val="20"/>
                <w:szCs w:val="20"/>
              </w:rPr>
              <w:t>1,00</w:t>
            </w:r>
          </w:p>
        </w:tc>
        <w:tc>
          <w:tcPr>
            <w:tcW w:w="567" w:type="dxa"/>
            <w:vMerge/>
            <w:tcMar>
              <w:left w:w="57" w:type="dxa"/>
              <w:right w:w="0" w:type="dxa"/>
            </w:tcMar>
            <w:vAlign w:val="center"/>
          </w:tcPr>
          <w:p w14:paraId="726E477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BB84C4B" w14:textId="77777777" w:rsidR="00E722E0" w:rsidRPr="00CE22A4" w:rsidRDefault="00E722E0" w:rsidP="0071473F">
            <w:pPr>
              <w:rPr>
                <w:rFonts w:cs="Times New Roman"/>
                <w:sz w:val="20"/>
                <w:szCs w:val="20"/>
              </w:rPr>
            </w:pPr>
          </w:p>
        </w:tc>
        <w:tc>
          <w:tcPr>
            <w:tcW w:w="1256" w:type="dxa"/>
          </w:tcPr>
          <w:p w14:paraId="385390C5" w14:textId="77777777" w:rsidR="00E722E0" w:rsidRPr="00CE22A4" w:rsidRDefault="00E722E0" w:rsidP="0071473F">
            <w:pPr>
              <w:rPr>
                <w:rFonts w:cs="Times New Roman"/>
                <w:sz w:val="20"/>
                <w:szCs w:val="20"/>
              </w:rPr>
            </w:pPr>
          </w:p>
        </w:tc>
      </w:tr>
      <w:tr w:rsidR="00E722E0" w:rsidRPr="00CE22A4" w14:paraId="245624EE" w14:textId="77777777" w:rsidTr="0071473F">
        <w:trPr>
          <w:trHeight w:val="57"/>
          <w:jc w:val="center"/>
        </w:trPr>
        <w:tc>
          <w:tcPr>
            <w:tcW w:w="1134" w:type="dxa"/>
            <w:vMerge/>
            <w:shd w:val="clear" w:color="auto" w:fill="auto"/>
            <w:vAlign w:val="center"/>
          </w:tcPr>
          <w:p w14:paraId="1C33F53A" w14:textId="77777777" w:rsidR="00E722E0" w:rsidRPr="00CE22A4" w:rsidRDefault="00E722E0" w:rsidP="0071473F">
            <w:pPr>
              <w:rPr>
                <w:rFonts w:eastAsia="SimSun" w:cs="Times New Roman"/>
                <w:sz w:val="20"/>
                <w:szCs w:val="20"/>
                <w:lang w:eastAsia="zh-CN"/>
              </w:rPr>
            </w:pPr>
          </w:p>
        </w:tc>
        <w:tc>
          <w:tcPr>
            <w:tcW w:w="1311" w:type="dxa"/>
            <w:vMerge/>
            <w:vAlign w:val="center"/>
          </w:tcPr>
          <w:p w14:paraId="10536E3E" w14:textId="77777777" w:rsidR="00E722E0" w:rsidRPr="00CE22A4" w:rsidRDefault="00E722E0" w:rsidP="0071473F">
            <w:pPr>
              <w:rPr>
                <w:rFonts w:cs="Times New Roman"/>
                <w:sz w:val="20"/>
                <w:szCs w:val="20"/>
              </w:rPr>
            </w:pPr>
          </w:p>
        </w:tc>
        <w:tc>
          <w:tcPr>
            <w:tcW w:w="1722" w:type="dxa"/>
            <w:vAlign w:val="center"/>
          </w:tcPr>
          <w:p w14:paraId="6BB8EE87"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bottom"/>
          </w:tcPr>
          <w:p w14:paraId="30A39F1D" w14:textId="77777777" w:rsidR="00E722E0" w:rsidRPr="00CE22A4" w:rsidRDefault="00E722E0" w:rsidP="0071473F">
            <w:pPr>
              <w:rPr>
                <w:rFonts w:cs="Times New Roman"/>
                <w:sz w:val="20"/>
                <w:szCs w:val="20"/>
              </w:rPr>
            </w:pPr>
            <w:r w:rsidRPr="00CE22A4">
              <w:rPr>
                <w:rFonts w:cs="Times New Roman"/>
                <w:sz w:val="20"/>
                <w:szCs w:val="20"/>
              </w:rPr>
              <w:t>244</w:t>
            </w:r>
          </w:p>
        </w:tc>
        <w:tc>
          <w:tcPr>
            <w:tcW w:w="708" w:type="dxa"/>
            <w:shd w:val="clear" w:color="auto" w:fill="auto"/>
            <w:tcMar>
              <w:left w:w="57" w:type="dxa"/>
              <w:right w:w="0" w:type="dxa"/>
            </w:tcMar>
            <w:vAlign w:val="bottom"/>
          </w:tcPr>
          <w:p w14:paraId="101BEEEF" w14:textId="77777777" w:rsidR="00E722E0" w:rsidRPr="00CE22A4" w:rsidRDefault="00E722E0" w:rsidP="0071473F">
            <w:pPr>
              <w:rPr>
                <w:rFonts w:cs="Times New Roman"/>
                <w:sz w:val="20"/>
                <w:szCs w:val="20"/>
              </w:rPr>
            </w:pPr>
            <w:r w:rsidRPr="00CE22A4">
              <w:rPr>
                <w:rFonts w:cs="Times New Roman"/>
                <w:sz w:val="20"/>
                <w:szCs w:val="20"/>
              </w:rPr>
              <w:t>2,98</w:t>
            </w:r>
          </w:p>
        </w:tc>
        <w:tc>
          <w:tcPr>
            <w:tcW w:w="567" w:type="dxa"/>
            <w:tcMar>
              <w:left w:w="57" w:type="dxa"/>
              <w:right w:w="0" w:type="dxa"/>
            </w:tcMar>
            <w:vAlign w:val="bottom"/>
          </w:tcPr>
          <w:p w14:paraId="1AAA00AC"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Mar>
              <w:left w:w="57" w:type="dxa"/>
              <w:right w:w="0" w:type="dxa"/>
            </w:tcMar>
            <w:vAlign w:val="center"/>
          </w:tcPr>
          <w:p w14:paraId="06E882A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0E9150A" w14:textId="77777777" w:rsidR="00E722E0" w:rsidRPr="00CE22A4" w:rsidRDefault="00E722E0" w:rsidP="0071473F">
            <w:pPr>
              <w:rPr>
                <w:rFonts w:cs="Times New Roman"/>
                <w:sz w:val="20"/>
                <w:szCs w:val="20"/>
              </w:rPr>
            </w:pPr>
          </w:p>
        </w:tc>
        <w:tc>
          <w:tcPr>
            <w:tcW w:w="1256" w:type="dxa"/>
          </w:tcPr>
          <w:p w14:paraId="28D8E857" w14:textId="77777777" w:rsidR="00E722E0" w:rsidRPr="00CE22A4" w:rsidRDefault="00E722E0" w:rsidP="0071473F">
            <w:pPr>
              <w:rPr>
                <w:rFonts w:cs="Times New Roman"/>
                <w:sz w:val="20"/>
                <w:szCs w:val="20"/>
              </w:rPr>
            </w:pPr>
          </w:p>
        </w:tc>
      </w:tr>
      <w:tr w:rsidR="00E722E0" w:rsidRPr="00CE22A4" w14:paraId="06751310" w14:textId="77777777" w:rsidTr="0071473F">
        <w:trPr>
          <w:trHeight w:val="57"/>
          <w:jc w:val="center"/>
        </w:trPr>
        <w:tc>
          <w:tcPr>
            <w:tcW w:w="1134" w:type="dxa"/>
            <w:vMerge/>
            <w:shd w:val="clear" w:color="auto" w:fill="auto"/>
            <w:vAlign w:val="center"/>
          </w:tcPr>
          <w:p w14:paraId="17D37157"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25AFD6E5"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65D3E32F"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bottom"/>
          </w:tcPr>
          <w:p w14:paraId="0CBF73AB"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27C528AF"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51B698F1"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5162772"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DF42EB6"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3BB0BDFB" w14:textId="77777777" w:rsidR="00E722E0" w:rsidRPr="00CE22A4" w:rsidRDefault="00E722E0" w:rsidP="0071473F">
            <w:pPr>
              <w:rPr>
                <w:rFonts w:cs="Times New Roman"/>
                <w:sz w:val="20"/>
                <w:szCs w:val="20"/>
              </w:rPr>
            </w:pPr>
          </w:p>
        </w:tc>
      </w:tr>
      <w:tr w:rsidR="00E722E0" w:rsidRPr="00CE22A4" w14:paraId="7FEFF93B" w14:textId="77777777" w:rsidTr="0071473F">
        <w:trPr>
          <w:trHeight w:val="57"/>
          <w:jc w:val="center"/>
        </w:trPr>
        <w:tc>
          <w:tcPr>
            <w:tcW w:w="1134" w:type="dxa"/>
            <w:vMerge/>
            <w:shd w:val="clear" w:color="auto" w:fill="auto"/>
            <w:vAlign w:val="center"/>
          </w:tcPr>
          <w:p w14:paraId="54690E39"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5D539080"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69DB58A3"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bottom"/>
          </w:tcPr>
          <w:p w14:paraId="1EE452C3" w14:textId="77777777" w:rsidR="00E722E0" w:rsidRPr="00CE22A4" w:rsidRDefault="00E722E0" w:rsidP="0071473F">
            <w:pPr>
              <w:rPr>
                <w:rFonts w:cs="Times New Roman"/>
                <w:sz w:val="20"/>
                <w:szCs w:val="20"/>
              </w:rPr>
            </w:pPr>
          </w:p>
        </w:tc>
        <w:tc>
          <w:tcPr>
            <w:tcW w:w="708" w:type="dxa"/>
            <w:tcBorders>
              <w:top w:val="single" w:sz="4" w:space="0" w:color="auto"/>
            </w:tcBorders>
            <w:shd w:val="clear" w:color="auto" w:fill="auto"/>
            <w:tcMar>
              <w:left w:w="57" w:type="dxa"/>
              <w:right w:w="0" w:type="dxa"/>
            </w:tcMar>
            <w:vAlign w:val="bottom"/>
          </w:tcPr>
          <w:p w14:paraId="3847CBBF" w14:textId="77777777" w:rsidR="00E722E0" w:rsidRPr="00CE22A4" w:rsidRDefault="00E722E0" w:rsidP="0071473F">
            <w:pPr>
              <w:rPr>
                <w:rFonts w:cs="Times New Roman"/>
                <w:sz w:val="20"/>
                <w:szCs w:val="20"/>
              </w:rPr>
            </w:pPr>
          </w:p>
        </w:tc>
        <w:tc>
          <w:tcPr>
            <w:tcW w:w="567" w:type="dxa"/>
            <w:tcBorders>
              <w:top w:val="single" w:sz="4" w:space="0" w:color="auto"/>
            </w:tcBorders>
            <w:tcMar>
              <w:left w:w="57" w:type="dxa"/>
              <w:right w:w="0" w:type="dxa"/>
            </w:tcMar>
            <w:vAlign w:val="bottom"/>
          </w:tcPr>
          <w:p w14:paraId="35602E1D" w14:textId="77777777" w:rsidR="00E722E0" w:rsidRPr="00CE22A4" w:rsidRDefault="00E722E0" w:rsidP="0071473F">
            <w:pPr>
              <w:rPr>
                <w:rFonts w:cs="Times New Roman"/>
                <w:sz w:val="20"/>
                <w:szCs w:val="20"/>
              </w:rPr>
            </w:pPr>
          </w:p>
        </w:tc>
        <w:tc>
          <w:tcPr>
            <w:tcW w:w="567" w:type="dxa"/>
            <w:vMerge w:val="restart"/>
            <w:tcBorders>
              <w:top w:val="single" w:sz="4" w:space="0" w:color="auto"/>
            </w:tcBorders>
            <w:tcMar>
              <w:left w:w="57" w:type="dxa"/>
              <w:right w:w="0" w:type="dxa"/>
            </w:tcMar>
            <w:vAlign w:val="center"/>
          </w:tcPr>
          <w:p w14:paraId="45D5CC33" w14:textId="77777777" w:rsidR="00E722E0" w:rsidRPr="00CE22A4" w:rsidRDefault="00E722E0" w:rsidP="0071473F">
            <w:pPr>
              <w:rPr>
                <w:rFonts w:cs="Times New Roman"/>
                <w:sz w:val="20"/>
                <w:szCs w:val="20"/>
              </w:rPr>
            </w:pPr>
            <w:r w:rsidRPr="00CE22A4">
              <w:rPr>
                <w:rFonts w:cs="Times New Roman"/>
                <w:sz w:val="20"/>
                <w:szCs w:val="20"/>
              </w:rPr>
              <w:t>0,48</w:t>
            </w:r>
          </w:p>
        </w:tc>
        <w:tc>
          <w:tcPr>
            <w:tcW w:w="567" w:type="dxa"/>
            <w:vMerge w:val="restart"/>
            <w:tcBorders>
              <w:top w:val="single" w:sz="4" w:space="0" w:color="auto"/>
            </w:tcBorders>
            <w:tcMar>
              <w:left w:w="57" w:type="dxa"/>
              <w:right w:w="0" w:type="dxa"/>
            </w:tcMar>
            <w:vAlign w:val="center"/>
          </w:tcPr>
          <w:p w14:paraId="3607AD2D" w14:textId="77777777" w:rsidR="00E722E0" w:rsidRPr="00CE22A4" w:rsidRDefault="00E722E0" w:rsidP="0071473F">
            <w:pPr>
              <w:rPr>
                <w:rFonts w:cs="Times New Roman"/>
                <w:sz w:val="20"/>
                <w:szCs w:val="20"/>
              </w:rPr>
            </w:pPr>
            <w:r w:rsidRPr="00CE22A4">
              <w:rPr>
                <w:rFonts w:cs="Times New Roman"/>
                <w:sz w:val="20"/>
                <w:szCs w:val="20"/>
              </w:rPr>
              <w:t>0,838</w:t>
            </w:r>
          </w:p>
        </w:tc>
        <w:tc>
          <w:tcPr>
            <w:tcW w:w="1256" w:type="dxa"/>
            <w:tcBorders>
              <w:top w:val="single" w:sz="4" w:space="0" w:color="auto"/>
            </w:tcBorders>
          </w:tcPr>
          <w:p w14:paraId="5F8B595C" w14:textId="77777777" w:rsidR="00E722E0" w:rsidRPr="00CE22A4" w:rsidRDefault="00E722E0" w:rsidP="0071473F">
            <w:pPr>
              <w:rPr>
                <w:rFonts w:cs="Times New Roman"/>
                <w:b/>
                <w:sz w:val="20"/>
                <w:szCs w:val="20"/>
              </w:rPr>
            </w:pPr>
          </w:p>
        </w:tc>
      </w:tr>
      <w:tr w:rsidR="00E722E0" w:rsidRPr="00CE22A4" w14:paraId="04C47267" w14:textId="77777777" w:rsidTr="0071473F">
        <w:trPr>
          <w:trHeight w:val="57"/>
          <w:jc w:val="center"/>
        </w:trPr>
        <w:tc>
          <w:tcPr>
            <w:tcW w:w="1134" w:type="dxa"/>
            <w:vMerge/>
            <w:shd w:val="clear" w:color="auto" w:fill="auto"/>
            <w:vAlign w:val="center"/>
          </w:tcPr>
          <w:p w14:paraId="34395255"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16185123" w14:textId="77777777" w:rsidR="00E722E0" w:rsidRPr="00CE22A4" w:rsidRDefault="00E722E0" w:rsidP="0071473F">
            <w:pPr>
              <w:rPr>
                <w:rFonts w:cs="Times New Roman"/>
                <w:sz w:val="20"/>
                <w:szCs w:val="20"/>
              </w:rPr>
            </w:pPr>
          </w:p>
        </w:tc>
        <w:tc>
          <w:tcPr>
            <w:tcW w:w="1722" w:type="dxa"/>
            <w:vAlign w:val="center"/>
          </w:tcPr>
          <w:p w14:paraId="3DED5F6A"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bottom"/>
          </w:tcPr>
          <w:p w14:paraId="56724C15" w14:textId="77777777" w:rsidR="00E722E0" w:rsidRPr="00CE22A4" w:rsidRDefault="00E722E0" w:rsidP="0071473F">
            <w:pPr>
              <w:rPr>
                <w:rFonts w:cs="Times New Roman"/>
                <w:sz w:val="20"/>
                <w:szCs w:val="20"/>
              </w:rPr>
            </w:pPr>
            <w:r w:rsidRPr="00CE22A4">
              <w:rPr>
                <w:rFonts w:cs="Times New Roman"/>
                <w:sz w:val="20"/>
                <w:szCs w:val="20"/>
              </w:rPr>
              <w:t>23</w:t>
            </w:r>
          </w:p>
        </w:tc>
        <w:tc>
          <w:tcPr>
            <w:tcW w:w="708" w:type="dxa"/>
            <w:shd w:val="clear" w:color="auto" w:fill="auto"/>
            <w:tcMar>
              <w:left w:w="57" w:type="dxa"/>
              <w:right w:w="0" w:type="dxa"/>
            </w:tcMar>
            <w:vAlign w:val="bottom"/>
          </w:tcPr>
          <w:p w14:paraId="79DDB504" w14:textId="77777777" w:rsidR="00E722E0" w:rsidRPr="00CE22A4" w:rsidRDefault="00E722E0" w:rsidP="0071473F">
            <w:pPr>
              <w:rPr>
                <w:rFonts w:cs="Times New Roman"/>
                <w:sz w:val="20"/>
                <w:szCs w:val="20"/>
              </w:rPr>
            </w:pPr>
            <w:r w:rsidRPr="00CE22A4">
              <w:rPr>
                <w:rFonts w:cs="Times New Roman"/>
                <w:sz w:val="20"/>
                <w:szCs w:val="20"/>
              </w:rPr>
              <w:t>2,91</w:t>
            </w:r>
          </w:p>
        </w:tc>
        <w:tc>
          <w:tcPr>
            <w:tcW w:w="567" w:type="dxa"/>
            <w:tcMar>
              <w:left w:w="57" w:type="dxa"/>
              <w:right w:w="0" w:type="dxa"/>
            </w:tcMar>
            <w:vAlign w:val="bottom"/>
          </w:tcPr>
          <w:p w14:paraId="4976502A" w14:textId="77777777" w:rsidR="00E722E0" w:rsidRPr="00CE22A4" w:rsidRDefault="00E722E0" w:rsidP="0071473F">
            <w:pPr>
              <w:rPr>
                <w:rFonts w:cs="Times New Roman"/>
                <w:sz w:val="20"/>
                <w:szCs w:val="20"/>
              </w:rPr>
            </w:pPr>
            <w:r w:rsidRPr="00CE22A4">
              <w:rPr>
                <w:rFonts w:cs="Times New Roman"/>
                <w:sz w:val="20"/>
                <w:szCs w:val="20"/>
              </w:rPr>
              <w:t>1,03</w:t>
            </w:r>
          </w:p>
        </w:tc>
        <w:tc>
          <w:tcPr>
            <w:tcW w:w="567" w:type="dxa"/>
            <w:vMerge/>
            <w:tcMar>
              <w:left w:w="57" w:type="dxa"/>
              <w:right w:w="0" w:type="dxa"/>
            </w:tcMar>
            <w:vAlign w:val="center"/>
          </w:tcPr>
          <w:p w14:paraId="5AEE42E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188B9F6" w14:textId="77777777" w:rsidR="00E722E0" w:rsidRPr="00CE22A4" w:rsidRDefault="00E722E0" w:rsidP="0071473F">
            <w:pPr>
              <w:rPr>
                <w:rFonts w:cs="Times New Roman"/>
                <w:sz w:val="20"/>
                <w:szCs w:val="20"/>
              </w:rPr>
            </w:pPr>
          </w:p>
        </w:tc>
        <w:tc>
          <w:tcPr>
            <w:tcW w:w="1256" w:type="dxa"/>
          </w:tcPr>
          <w:p w14:paraId="7552CE62" w14:textId="77777777" w:rsidR="00E722E0" w:rsidRPr="00CE22A4" w:rsidRDefault="00E722E0" w:rsidP="0071473F">
            <w:pPr>
              <w:rPr>
                <w:rFonts w:cs="Times New Roman"/>
                <w:sz w:val="20"/>
                <w:szCs w:val="20"/>
              </w:rPr>
            </w:pPr>
          </w:p>
        </w:tc>
      </w:tr>
      <w:tr w:rsidR="00E722E0" w:rsidRPr="00CE22A4" w14:paraId="74EB6B1A" w14:textId="77777777" w:rsidTr="0071473F">
        <w:trPr>
          <w:trHeight w:val="57"/>
          <w:jc w:val="center"/>
        </w:trPr>
        <w:tc>
          <w:tcPr>
            <w:tcW w:w="1134" w:type="dxa"/>
            <w:vMerge/>
            <w:shd w:val="clear" w:color="auto" w:fill="auto"/>
            <w:vAlign w:val="center"/>
          </w:tcPr>
          <w:p w14:paraId="7F658E8A"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61A3C04" w14:textId="77777777" w:rsidR="00E722E0" w:rsidRPr="00CE22A4" w:rsidRDefault="00E722E0" w:rsidP="0071473F">
            <w:pPr>
              <w:rPr>
                <w:rFonts w:cs="Times New Roman"/>
                <w:sz w:val="20"/>
                <w:szCs w:val="20"/>
              </w:rPr>
            </w:pPr>
          </w:p>
        </w:tc>
        <w:tc>
          <w:tcPr>
            <w:tcW w:w="1722" w:type="dxa"/>
            <w:vAlign w:val="center"/>
          </w:tcPr>
          <w:p w14:paraId="677D5744"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bottom"/>
          </w:tcPr>
          <w:p w14:paraId="4E89C89C" w14:textId="77777777" w:rsidR="00E722E0" w:rsidRPr="00CE22A4" w:rsidRDefault="00E722E0" w:rsidP="0071473F">
            <w:pPr>
              <w:rPr>
                <w:rFonts w:cs="Times New Roman"/>
                <w:sz w:val="20"/>
                <w:szCs w:val="20"/>
              </w:rPr>
            </w:pPr>
            <w:r w:rsidRPr="00CE22A4">
              <w:rPr>
                <w:rFonts w:cs="Times New Roman"/>
                <w:sz w:val="20"/>
                <w:szCs w:val="20"/>
              </w:rPr>
              <w:t>33</w:t>
            </w:r>
          </w:p>
        </w:tc>
        <w:tc>
          <w:tcPr>
            <w:tcW w:w="708" w:type="dxa"/>
            <w:shd w:val="clear" w:color="auto" w:fill="auto"/>
            <w:tcMar>
              <w:left w:w="57" w:type="dxa"/>
              <w:right w:w="0" w:type="dxa"/>
            </w:tcMar>
            <w:vAlign w:val="bottom"/>
          </w:tcPr>
          <w:p w14:paraId="16E1DAA5" w14:textId="77777777" w:rsidR="00E722E0" w:rsidRPr="00CE22A4" w:rsidRDefault="00E722E0" w:rsidP="0071473F">
            <w:pPr>
              <w:rPr>
                <w:rFonts w:cs="Times New Roman"/>
                <w:sz w:val="20"/>
                <w:szCs w:val="20"/>
              </w:rPr>
            </w:pPr>
            <w:r w:rsidRPr="00CE22A4">
              <w:rPr>
                <w:rFonts w:cs="Times New Roman"/>
                <w:sz w:val="20"/>
                <w:szCs w:val="20"/>
              </w:rPr>
              <w:t>2,81</w:t>
            </w:r>
          </w:p>
        </w:tc>
        <w:tc>
          <w:tcPr>
            <w:tcW w:w="567" w:type="dxa"/>
            <w:tcMar>
              <w:left w:w="57" w:type="dxa"/>
              <w:right w:w="0" w:type="dxa"/>
            </w:tcMar>
            <w:vAlign w:val="bottom"/>
          </w:tcPr>
          <w:p w14:paraId="718DBAD7" w14:textId="77777777" w:rsidR="00E722E0" w:rsidRPr="00CE22A4" w:rsidRDefault="00E722E0" w:rsidP="0071473F">
            <w:pPr>
              <w:rPr>
                <w:rFonts w:cs="Times New Roman"/>
                <w:sz w:val="20"/>
                <w:szCs w:val="20"/>
              </w:rPr>
            </w:pPr>
            <w:r w:rsidRPr="00CE22A4">
              <w:rPr>
                <w:rFonts w:cs="Times New Roman"/>
                <w:sz w:val="20"/>
                <w:szCs w:val="20"/>
              </w:rPr>
              <w:t>0,86</w:t>
            </w:r>
          </w:p>
        </w:tc>
        <w:tc>
          <w:tcPr>
            <w:tcW w:w="567" w:type="dxa"/>
            <w:vMerge/>
            <w:tcMar>
              <w:left w:w="57" w:type="dxa"/>
              <w:right w:w="0" w:type="dxa"/>
            </w:tcMar>
            <w:vAlign w:val="center"/>
          </w:tcPr>
          <w:p w14:paraId="6545AE3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D391ADE" w14:textId="77777777" w:rsidR="00E722E0" w:rsidRPr="00CE22A4" w:rsidRDefault="00E722E0" w:rsidP="0071473F">
            <w:pPr>
              <w:rPr>
                <w:rFonts w:cs="Times New Roman"/>
                <w:sz w:val="20"/>
                <w:szCs w:val="20"/>
              </w:rPr>
            </w:pPr>
          </w:p>
        </w:tc>
        <w:tc>
          <w:tcPr>
            <w:tcW w:w="1256" w:type="dxa"/>
          </w:tcPr>
          <w:p w14:paraId="52C89AE7" w14:textId="77777777" w:rsidR="00E722E0" w:rsidRPr="00CE22A4" w:rsidRDefault="00E722E0" w:rsidP="0071473F">
            <w:pPr>
              <w:rPr>
                <w:rFonts w:cs="Times New Roman"/>
                <w:sz w:val="20"/>
                <w:szCs w:val="20"/>
              </w:rPr>
            </w:pPr>
          </w:p>
        </w:tc>
      </w:tr>
      <w:tr w:rsidR="00E722E0" w:rsidRPr="00CE22A4" w14:paraId="01611386" w14:textId="77777777" w:rsidTr="0071473F">
        <w:trPr>
          <w:trHeight w:val="57"/>
          <w:jc w:val="center"/>
        </w:trPr>
        <w:tc>
          <w:tcPr>
            <w:tcW w:w="1134" w:type="dxa"/>
            <w:vMerge/>
            <w:shd w:val="clear" w:color="auto" w:fill="auto"/>
            <w:vAlign w:val="center"/>
          </w:tcPr>
          <w:p w14:paraId="0678C6D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2704239" w14:textId="77777777" w:rsidR="00E722E0" w:rsidRPr="00CE22A4" w:rsidRDefault="00E722E0" w:rsidP="0071473F">
            <w:pPr>
              <w:rPr>
                <w:rFonts w:cs="Times New Roman"/>
                <w:sz w:val="20"/>
                <w:szCs w:val="20"/>
              </w:rPr>
            </w:pPr>
          </w:p>
        </w:tc>
        <w:tc>
          <w:tcPr>
            <w:tcW w:w="1722" w:type="dxa"/>
            <w:vAlign w:val="center"/>
          </w:tcPr>
          <w:p w14:paraId="07A9800B"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bottom"/>
          </w:tcPr>
          <w:p w14:paraId="0CA1D8BA" w14:textId="77777777" w:rsidR="00E722E0" w:rsidRPr="00CE22A4" w:rsidRDefault="00E722E0" w:rsidP="0071473F">
            <w:pPr>
              <w:rPr>
                <w:rFonts w:cs="Times New Roman"/>
                <w:sz w:val="20"/>
                <w:szCs w:val="20"/>
              </w:rPr>
            </w:pPr>
            <w:r w:rsidRPr="00CE22A4">
              <w:rPr>
                <w:rFonts w:cs="Times New Roman"/>
                <w:sz w:val="20"/>
                <w:szCs w:val="20"/>
              </w:rPr>
              <w:t>244</w:t>
            </w:r>
          </w:p>
        </w:tc>
        <w:tc>
          <w:tcPr>
            <w:tcW w:w="708" w:type="dxa"/>
            <w:shd w:val="clear" w:color="auto" w:fill="auto"/>
            <w:tcMar>
              <w:left w:w="57" w:type="dxa"/>
              <w:right w:w="0" w:type="dxa"/>
            </w:tcMar>
            <w:vAlign w:val="bottom"/>
          </w:tcPr>
          <w:p w14:paraId="380409EC" w14:textId="77777777" w:rsidR="00E722E0" w:rsidRPr="00CE22A4" w:rsidRDefault="00E722E0" w:rsidP="0071473F">
            <w:pPr>
              <w:rPr>
                <w:rFonts w:cs="Times New Roman"/>
                <w:sz w:val="20"/>
                <w:szCs w:val="20"/>
              </w:rPr>
            </w:pPr>
            <w:r w:rsidRPr="00CE22A4">
              <w:rPr>
                <w:rFonts w:cs="Times New Roman"/>
                <w:sz w:val="20"/>
                <w:szCs w:val="20"/>
              </w:rPr>
              <w:t>2,80</w:t>
            </w:r>
          </w:p>
        </w:tc>
        <w:tc>
          <w:tcPr>
            <w:tcW w:w="567" w:type="dxa"/>
            <w:tcMar>
              <w:left w:w="57" w:type="dxa"/>
              <w:right w:w="0" w:type="dxa"/>
            </w:tcMar>
            <w:vAlign w:val="bottom"/>
          </w:tcPr>
          <w:p w14:paraId="0DFD7EF9" w14:textId="77777777" w:rsidR="00E722E0" w:rsidRPr="00CE22A4" w:rsidRDefault="00E722E0" w:rsidP="0071473F">
            <w:pPr>
              <w:rPr>
                <w:rFonts w:cs="Times New Roman"/>
                <w:sz w:val="20"/>
                <w:szCs w:val="20"/>
              </w:rPr>
            </w:pPr>
            <w:r w:rsidRPr="00CE22A4">
              <w:rPr>
                <w:rFonts w:cs="Times New Roman"/>
                <w:sz w:val="20"/>
                <w:szCs w:val="20"/>
              </w:rPr>
              <w:t>0,82</w:t>
            </w:r>
          </w:p>
        </w:tc>
        <w:tc>
          <w:tcPr>
            <w:tcW w:w="567" w:type="dxa"/>
            <w:vMerge/>
            <w:tcMar>
              <w:left w:w="57" w:type="dxa"/>
              <w:right w:w="0" w:type="dxa"/>
            </w:tcMar>
            <w:vAlign w:val="center"/>
          </w:tcPr>
          <w:p w14:paraId="50FCE0E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04E1FCC" w14:textId="77777777" w:rsidR="00E722E0" w:rsidRPr="00CE22A4" w:rsidRDefault="00E722E0" w:rsidP="0071473F">
            <w:pPr>
              <w:rPr>
                <w:rFonts w:cs="Times New Roman"/>
                <w:sz w:val="20"/>
                <w:szCs w:val="20"/>
              </w:rPr>
            </w:pPr>
          </w:p>
        </w:tc>
        <w:tc>
          <w:tcPr>
            <w:tcW w:w="1256" w:type="dxa"/>
          </w:tcPr>
          <w:p w14:paraId="202688F6" w14:textId="77777777" w:rsidR="00E722E0" w:rsidRPr="00CE22A4" w:rsidRDefault="00E722E0" w:rsidP="0071473F">
            <w:pPr>
              <w:rPr>
                <w:rFonts w:cs="Times New Roman"/>
                <w:sz w:val="20"/>
                <w:szCs w:val="20"/>
              </w:rPr>
            </w:pPr>
          </w:p>
        </w:tc>
      </w:tr>
      <w:tr w:rsidR="00E722E0" w:rsidRPr="00CE22A4" w14:paraId="39581D76" w14:textId="77777777" w:rsidTr="0071473F">
        <w:trPr>
          <w:trHeight w:val="57"/>
          <w:jc w:val="center"/>
        </w:trPr>
        <w:tc>
          <w:tcPr>
            <w:tcW w:w="1134" w:type="dxa"/>
            <w:vMerge/>
            <w:shd w:val="clear" w:color="auto" w:fill="auto"/>
            <w:vAlign w:val="center"/>
          </w:tcPr>
          <w:p w14:paraId="04369A1B"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3DC2A78C"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6FA26B7F"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bottom"/>
          </w:tcPr>
          <w:p w14:paraId="4502EC96"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1C3AFD4D"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1E143F67"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9D11063"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346E61C2"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09A9275F" w14:textId="77777777" w:rsidR="00E722E0" w:rsidRPr="00CE22A4" w:rsidRDefault="00E722E0" w:rsidP="0071473F">
            <w:pPr>
              <w:rPr>
                <w:rFonts w:cs="Times New Roman"/>
                <w:sz w:val="20"/>
                <w:szCs w:val="20"/>
              </w:rPr>
            </w:pPr>
          </w:p>
        </w:tc>
      </w:tr>
      <w:tr w:rsidR="00E722E0" w:rsidRPr="00CE22A4" w14:paraId="723AFCE2" w14:textId="77777777" w:rsidTr="0071473F">
        <w:trPr>
          <w:trHeight w:val="57"/>
          <w:jc w:val="center"/>
        </w:trPr>
        <w:tc>
          <w:tcPr>
            <w:tcW w:w="1134" w:type="dxa"/>
            <w:vMerge/>
            <w:shd w:val="clear" w:color="auto" w:fill="auto"/>
            <w:vAlign w:val="center"/>
          </w:tcPr>
          <w:p w14:paraId="046F0951"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32C52CE9"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5158C13B"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bottom"/>
          </w:tcPr>
          <w:p w14:paraId="54F9E56D" w14:textId="77777777" w:rsidR="00E722E0" w:rsidRPr="00CE22A4" w:rsidRDefault="00E722E0" w:rsidP="0071473F">
            <w:pPr>
              <w:rPr>
                <w:rFonts w:cs="Times New Roman"/>
                <w:sz w:val="20"/>
                <w:szCs w:val="20"/>
              </w:rPr>
            </w:pPr>
          </w:p>
        </w:tc>
        <w:tc>
          <w:tcPr>
            <w:tcW w:w="708" w:type="dxa"/>
            <w:tcBorders>
              <w:top w:val="single" w:sz="4" w:space="0" w:color="auto"/>
            </w:tcBorders>
            <w:shd w:val="clear" w:color="auto" w:fill="auto"/>
            <w:tcMar>
              <w:left w:w="57" w:type="dxa"/>
              <w:right w:w="0" w:type="dxa"/>
            </w:tcMar>
            <w:vAlign w:val="bottom"/>
          </w:tcPr>
          <w:p w14:paraId="11E35D25" w14:textId="77777777" w:rsidR="00E722E0" w:rsidRPr="00CE22A4" w:rsidRDefault="00E722E0" w:rsidP="0071473F">
            <w:pPr>
              <w:rPr>
                <w:rFonts w:cs="Times New Roman"/>
                <w:sz w:val="20"/>
                <w:szCs w:val="20"/>
              </w:rPr>
            </w:pPr>
          </w:p>
        </w:tc>
        <w:tc>
          <w:tcPr>
            <w:tcW w:w="567" w:type="dxa"/>
            <w:tcBorders>
              <w:top w:val="single" w:sz="4" w:space="0" w:color="auto"/>
            </w:tcBorders>
            <w:tcMar>
              <w:left w:w="57" w:type="dxa"/>
              <w:right w:w="0" w:type="dxa"/>
            </w:tcMar>
            <w:vAlign w:val="bottom"/>
          </w:tcPr>
          <w:p w14:paraId="5A79000C" w14:textId="77777777" w:rsidR="00E722E0" w:rsidRPr="00CE22A4" w:rsidRDefault="00E722E0" w:rsidP="0071473F">
            <w:pPr>
              <w:rPr>
                <w:rFonts w:cs="Times New Roman"/>
                <w:sz w:val="20"/>
                <w:szCs w:val="20"/>
              </w:rPr>
            </w:pPr>
          </w:p>
        </w:tc>
        <w:tc>
          <w:tcPr>
            <w:tcW w:w="567" w:type="dxa"/>
            <w:vMerge w:val="restart"/>
            <w:tcBorders>
              <w:top w:val="single" w:sz="4" w:space="0" w:color="auto"/>
            </w:tcBorders>
            <w:tcMar>
              <w:left w:w="57" w:type="dxa"/>
              <w:right w:w="0" w:type="dxa"/>
            </w:tcMar>
            <w:vAlign w:val="center"/>
          </w:tcPr>
          <w:p w14:paraId="6F03C19F" w14:textId="77777777" w:rsidR="00E722E0" w:rsidRPr="00CE22A4" w:rsidRDefault="00E722E0" w:rsidP="0071473F">
            <w:pPr>
              <w:rPr>
                <w:rFonts w:cs="Times New Roman"/>
                <w:sz w:val="20"/>
                <w:szCs w:val="20"/>
              </w:rPr>
            </w:pPr>
            <w:r w:rsidRPr="00CE22A4">
              <w:rPr>
                <w:rFonts w:cs="Times New Roman"/>
                <w:sz w:val="20"/>
                <w:szCs w:val="20"/>
              </w:rPr>
              <w:t>1,83</w:t>
            </w:r>
          </w:p>
        </w:tc>
        <w:tc>
          <w:tcPr>
            <w:tcW w:w="567" w:type="dxa"/>
            <w:vMerge w:val="restart"/>
            <w:tcBorders>
              <w:top w:val="single" w:sz="4" w:space="0" w:color="auto"/>
            </w:tcBorders>
            <w:tcMar>
              <w:left w:w="57" w:type="dxa"/>
              <w:right w:w="0" w:type="dxa"/>
            </w:tcMar>
            <w:vAlign w:val="center"/>
          </w:tcPr>
          <w:p w14:paraId="7E27D4DD" w14:textId="77777777" w:rsidR="00E722E0" w:rsidRPr="00CE22A4" w:rsidRDefault="00E722E0" w:rsidP="0071473F">
            <w:pPr>
              <w:rPr>
                <w:rFonts w:cs="Times New Roman"/>
                <w:sz w:val="20"/>
                <w:szCs w:val="20"/>
              </w:rPr>
            </w:pPr>
            <w:r w:rsidRPr="00CE22A4">
              <w:rPr>
                <w:rFonts w:cs="Times New Roman"/>
                <w:sz w:val="20"/>
                <w:szCs w:val="20"/>
              </w:rPr>
              <w:t>0,162</w:t>
            </w:r>
          </w:p>
        </w:tc>
        <w:tc>
          <w:tcPr>
            <w:tcW w:w="1256" w:type="dxa"/>
            <w:tcBorders>
              <w:top w:val="single" w:sz="4" w:space="0" w:color="auto"/>
            </w:tcBorders>
          </w:tcPr>
          <w:p w14:paraId="591E15E6" w14:textId="77777777" w:rsidR="00E722E0" w:rsidRPr="00CE22A4" w:rsidRDefault="00E722E0" w:rsidP="0071473F">
            <w:pPr>
              <w:rPr>
                <w:rFonts w:cs="Times New Roman"/>
                <w:b/>
                <w:sz w:val="20"/>
                <w:szCs w:val="20"/>
              </w:rPr>
            </w:pPr>
          </w:p>
        </w:tc>
      </w:tr>
      <w:tr w:rsidR="00E722E0" w:rsidRPr="00CE22A4" w14:paraId="2159BA84" w14:textId="77777777" w:rsidTr="0071473F">
        <w:trPr>
          <w:trHeight w:val="57"/>
          <w:jc w:val="center"/>
        </w:trPr>
        <w:tc>
          <w:tcPr>
            <w:tcW w:w="1134" w:type="dxa"/>
            <w:vMerge/>
            <w:shd w:val="clear" w:color="auto" w:fill="auto"/>
            <w:vAlign w:val="center"/>
          </w:tcPr>
          <w:p w14:paraId="5C044C42"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BEE5805" w14:textId="77777777" w:rsidR="00E722E0" w:rsidRPr="00CE22A4" w:rsidRDefault="00E722E0" w:rsidP="0071473F">
            <w:pPr>
              <w:rPr>
                <w:rFonts w:cs="Times New Roman"/>
                <w:sz w:val="20"/>
                <w:szCs w:val="20"/>
              </w:rPr>
            </w:pPr>
          </w:p>
        </w:tc>
        <w:tc>
          <w:tcPr>
            <w:tcW w:w="1722" w:type="dxa"/>
            <w:vAlign w:val="center"/>
          </w:tcPr>
          <w:p w14:paraId="71B37BB3"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bottom"/>
          </w:tcPr>
          <w:p w14:paraId="0D9D7199" w14:textId="77777777" w:rsidR="00E722E0" w:rsidRPr="00CE22A4" w:rsidRDefault="00E722E0" w:rsidP="0071473F">
            <w:pPr>
              <w:rPr>
                <w:rFonts w:cs="Times New Roman"/>
                <w:sz w:val="20"/>
                <w:szCs w:val="20"/>
              </w:rPr>
            </w:pPr>
            <w:r w:rsidRPr="00CE22A4">
              <w:rPr>
                <w:rFonts w:cs="Times New Roman"/>
                <w:sz w:val="20"/>
                <w:szCs w:val="20"/>
              </w:rPr>
              <w:t>23</w:t>
            </w:r>
          </w:p>
        </w:tc>
        <w:tc>
          <w:tcPr>
            <w:tcW w:w="708" w:type="dxa"/>
            <w:shd w:val="clear" w:color="auto" w:fill="auto"/>
            <w:tcMar>
              <w:left w:w="57" w:type="dxa"/>
              <w:right w:w="0" w:type="dxa"/>
            </w:tcMar>
            <w:vAlign w:val="bottom"/>
          </w:tcPr>
          <w:p w14:paraId="6C1BBFE3" w14:textId="77777777" w:rsidR="00E722E0" w:rsidRPr="00CE22A4" w:rsidRDefault="00E722E0" w:rsidP="0071473F">
            <w:pPr>
              <w:rPr>
                <w:rFonts w:cs="Times New Roman"/>
                <w:sz w:val="20"/>
                <w:szCs w:val="20"/>
              </w:rPr>
            </w:pPr>
            <w:r w:rsidRPr="00CE22A4">
              <w:rPr>
                <w:rFonts w:cs="Times New Roman"/>
                <w:sz w:val="20"/>
                <w:szCs w:val="20"/>
              </w:rPr>
              <w:t>3,04</w:t>
            </w:r>
          </w:p>
        </w:tc>
        <w:tc>
          <w:tcPr>
            <w:tcW w:w="567" w:type="dxa"/>
            <w:tcMar>
              <w:left w:w="57" w:type="dxa"/>
              <w:right w:w="0" w:type="dxa"/>
            </w:tcMar>
            <w:vAlign w:val="bottom"/>
          </w:tcPr>
          <w:p w14:paraId="7F9D6857" w14:textId="77777777" w:rsidR="00E722E0" w:rsidRPr="00CE22A4" w:rsidRDefault="00E722E0" w:rsidP="0071473F">
            <w:pPr>
              <w:rPr>
                <w:rFonts w:cs="Times New Roman"/>
                <w:sz w:val="20"/>
                <w:szCs w:val="20"/>
              </w:rPr>
            </w:pPr>
            <w:r w:rsidRPr="00CE22A4">
              <w:rPr>
                <w:rFonts w:cs="Times New Roman"/>
                <w:sz w:val="20"/>
                <w:szCs w:val="20"/>
              </w:rPr>
              <w:t>1,08</w:t>
            </w:r>
          </w:p>
        </w:tc>
        <w:tc>
          <w:tcPr>
            <w:tcW w:w="567" w:type="dxa"/>
            <w:vMerge/>
            <w:tcMar>
              <w:left w:w="57" w:type="dxa"/>
              <w:right w:w="0" w:type="dxa"/>
            </w:tcMar>
            <w:vAlign w:val="center"/>
          </w:tcPr>
          <w:p w14:paraId="54B8BBA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E02EA3A" w14:textId="77777777" w:rsidR="00E722E0" w:rsidRPr="00CE22A4" w:rsidRDefault="00E722E0" w:rsidP="0071473F">
            <w:pPr>
              <w:rPr>
                <w:rFonts w:cs="Times New Roman"/>
                <w:sz w:val="20"/>
                <w:szCs w:val="20"/>
              </w:rPr>
            </w:pPr>
          </w:p>
        </w:tc>
        <w:tc>
          <w:tcPr>
            <w:tcW w:w="1256" w:type="dxa"/>
          </w:tcPr>
          <w:p w14:paraId="60E08BA2" w14:textId="77777777" w:rsidR="00E722E0" w:rsidRPr="00CE22A4" w:rsidRDefault="00E722E0" w:rsidP="0071473F">
            <w:pPr>
              <w:rPr>
                <w:rFonts w:cs="Times New Roman"/>
                <w:sz w:val="20"/>
                <w:szCs w:val="20"/>
              </w:rPr>
            </w:pPr>
          </w:p>
        </w:tc>
      </w:tr>
      <w:tr w:rsidR="00E722E0" w:rsidRPr="00CE22A4" w14:paraId="71D88BDF" w14:textId="77777777" w:rsidTr="0071473F">
        <w:trPr>
          <w:trHeight w:val="57"/>
          <w:jc w:val="center"/>
        </w:trPr>
        <w:tc>
          <w:tcPr>
            <w:tcW w:w="1134" w:type="dxa"/>
            <w:vMerge/>
            <w:shd w:val="clear" w:color="auto" w:fill="auto"/>
            <w:vAlign w:val="center"/>
          </w:tcPr>
          <w:p w14:paraId="0A552CAD"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009FB0B5" w14:textId="77777777" w:rsidR="00E722E0" w:rsidRPr="00CE22A4" w:rsidRDefault="00E722E0" w:rsidP="0071473F">
            <w:pPr>
              <w:rPr>
                <w:rFonts w:cs="Times New Roman"/>
                <w:sz w:val="20"/>
                <w:szCs w:val="20"/>
              </w:rPr>
            </w:pPr>
          </w:p>
        </w:tc>
        <w:tc>
          <w:tcPr>
            <w:tcW w:w="1722" w:type="dxa"/>
            <w:vAlign w:val="center"/>
          </w:tcPr>
          <w:p w14:paraId="094ACAA7"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bottom"/>
          </w:tcPr>
          <w:p w14:paraId="154D134E" w14:textId="77777777" w:rsidR="00E722E0" w:rsidRPr="00CE22A4" w:rsidRDefault="00E722E0" w:rsidP="0071473F">
            <w:pPr>
              <w:rPr>
                <w:rFonts w:cs="Times New Roman"/>
                <w:sz w:val="20"/>
                <w:szCs w:val="20"/>
              </w:rPr>
            </w:pPr>
            <w:r w:rsidRPr="00CE22A4">
              <w:rPr>
                <w:rFonts w:cs="Times New Roman"/>
                <w:sz w:val="20"/>
                <w:szCs w:val="20"/>
              </w:rPr>
              <w:t>33</w:t>
            </w:r>
          </w:p>
        </w:tc>
        <w:tc>
          <w:tcPr>
            <w:tcW w:w="708" w:type="dxa"/>
            <w:shd w:val="clear" w:color="auto" w:fill="auto"/>
            <w:tcMar>
              <w:left w:w="57" w:type="dxa"/>
              <w:right w:w="0" w:type="dxa"/>
            </w:tcMar>
            <w:vAlign w:val="bottom"/>
          </w:tcPr>
          <w:p w14:paraId="48EA63E0" w14:textId="77777777" w:rsidR="00E722E0" w:rsidRPr="00CE22A4" w:rsidRDefault="00E722E0" w:rsidP="0071473F">
            <w:pPr>
              <w:rPr>
                <w:rFonts w:cs="Times New Roman"/>
                <w:sz w:val="20"/>
                <w:szCs w:val="20"/>
              </w:rPr>
            </w:pPr>
            <w:r w:rsidRPr="00CE22A4">
              <w:rPr>
                <w:rFonts w:cs="Times New Roman"/>
                <w:sz w:val="20"/>
                <w:szCs w:val="20"/>
              </w:rPr>
              <w:t>2,83</w:t>
            </w:r>
          </w:p>
        </w:tc>
        <w:tc>
          <w:tcPr>
            <w:tcW w:w="567" w:type="dxa"/>
            <w:tcMar>
              <w:left w:w="57" w:type="dxa"/>
              <w:right w:w="0" w:type="dxa"/>
            </w:tcMar>
            <w:vAlign w:val="bottom"/>
          </w:tcPr>
          <w:p w14:paraId="630663F9" w14:textId="77777777" w:rsidR="00E722E0" w:rsidRPr="00CE22A4" w:rsidRDefault="00E722E0" w:rsidP="0071473F">
            <w:pPr>
              <w:rPr>
                <w:rFonts w:cs="Times New Roman"/>
                <w:sz w:val="20"/>
                <w:szCs w:val="20"/>
              </w:rPr>
            </w:pPr>
            <w:r w:rsidRPr="00CE22A4">
              <w:rPr>
                <w:rFonts w:cs="Times New Roman"/>
                <w:sz w:val="20"/>
                <w:szCs w:val="20"/>
              </w:rPr>
              <w:t>1,04</w:t>
            </w:r>
          </w:p>
        </w:tc>
        <w:tc>
          <w:tcPr>
            <w:tcW w:w="567" w:type="dxa"/>
            <w:vMerge/>
            <w:tcMar>
              <w:left w:w="57" w:type="dxa"/>
              <w:right w:w="0" w:type="dxa"/>
            </w:tcMar>
            <w:vAlign w:val="center"/>
          </w:tcPr>
          <w:p w14:paraId="073636A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5DB6D6C" w14:textId="77777777" w:rsidR="00E722E0" w:rsidRPr="00CE22A4" w:rsidRDefault="00E722E0" w:rsidP="0071473F">
            <w:pPr>
              <w:rPr>
                <w:rFonts w:cs="Times New Roman"/>
                <w:sz w:val="20"/>
                <w:szCs w:val="20"/>
              </w:rPr>
            </w:pPr>
          </w:p>
        </w:tc>
        <w:tc>
          <w:tcPr>
            <w:tcW w:w="1256" w:type="dxa"/>
          </w:tcPr>
          <w:p w14:paraId="0E01B063" w14:textId="77777777" w:rsidR="00E722E0" w:rsidRPr="00CE22A4" w:rsidRDefault="00E722E0" w:rsidP="0071473F">
            <w:pPr>
              <w:rPr>
                <w:rFonts w:cs="Times New Roman"/>
                <w:sz w:val="20"/>
                <w:szCs w:val="20"/>
              </w:rPr>
            </w:pPr>
          </w:p>
        </w:tc>
      </w:tr>
      <w:tr w:rsidR="00E722E0" w:rsidRPr="00CE22A4" w14:paraId="1725C4A5" w14:textId="77777777" w:rsidTr="0071473F">
        <w:trPr>
          <w:trHeight w:val="57"/>
          <w:jc w:val="center"/>
        </w:trPr>
        <w:tc>
          <w:tcPr>
            <w:tcW w:w="1134" w:type="dxa"/>
            <w:vMerge/>
            <w:shd w:val="clear" w:color="auto" w:fill="auto"/>
            <w:vAlign w:val="center"/>
          </w:tcPr>
          <w:p w14:paraId="1B7AD5E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26D14B3" w14:textId="77777777" w:rsidR="00E722E0" w:rsidRPr="00CE22A4" w:rsidRDefault="00E722E0" w:rsidP="0071473F">
            <w:pPr>
              <w:rPr>
                <w:rFonts w:cs="Times New Roman"/>
                <w:sz w:val="20"/>
                <w:szCs w:val="20"/>
              </w:rPr>
            </w:pPr>
          </w:p>
        </w:tc>
        <w:tc>
          <w:tcPr>
            <w:tcW w:w="1722" w:type="dxa"/>
            <w:vAlign w:val="center"/>
          </w:tcPr>
          <w:p w14:paraId="3DBFF4B0"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bottom"/>
          </w:tcPr>
          <w:p w14:paraId="081ADFBA" w14:textId="77777777" w:rsidR="00E722E0" w:rsidRPr="00CE22A4" w:rsidRDefault="00E722E0" w:rsidP="0071473F">
            <w:pPr>
              <w:rPr>
                <w:rFonts w:cs="Times New Roman"/>
                <w:sz w:val="20"/>
                <w:szCs w:val="20"/>
              </w:rPr>
            </w:pPr>
            <w:r w:rsidRPr="00CE22A4">
              <w:rPr>
                <w:rFonts w:cs="Times New Roman"/>
                <w:sz w:val="20"/>
                <w:szCs w:val="20"/>
              </w:rPr>
              <w:t>244</w:t>
            </w:r>
          </w:p>
        </w:tc>
        <w:tc>
          <w:tcPr>
            <w:tcW w:w="708" w:type="dxa"/>
            <w:shd w:val="clear" w:color="auto" w:fill="auto"/>
            <w:tcMar>
              <w:left w:w="57" w:type="dxa"/>
              <w:right w:w="0" w:type="dxa"/>
            </w:tcMar>
            <w:vAlign w:val="bottom"/>
          </w:tcPr>
          <w:p w14:paraId="0A05A99B" w14:textId="77777777" w:rsidR="00E722E0" w:rsidRPr="00CE22A4" w:rsidRDefault="00E722E0" w:rsidP="0071473F">
            <w:pPr>
              <w:rPr>
                <w:rFonts w:cs="Times New Roman"/>
                <w:sz w:val="20"/>
                <w:szCs w:val="20"/>
              </w:rPr>
            </w:pPr>
            <w:r w:rsidRPr="00CE22A4">
              <w:rPr>
                <w:rFonts w:cs="Times New Roman"/>
                <w:sz w:val="20"/>
                <w:szCs w:val="20"/>
              </w:rPr>
              <w:t>2,69</w:t>
            </w:r>
          </w:p>
        </w:tc>
        <w:tc>
          <w:tcPr>
            <w:tcW w:w="567" w:type="dxa"/>
            <w:tcMar>
              <w:left w:w="57" w:type="dxa"/>
              <w:right w:w="0" w:type="dxa"/>
            </w:tcMar>
            <w:vAlign w:val="bottom"/>
          </w:tcPr>
          <w:p w14:paraId="16485A48" w14:textId="77777777" w:rsidR="00E722E0" w:rsidRPr="00CE22A4" w:rsidRDefault="00E722E0" w:rsidP="0071473F">
            <w:pPr>
              <w:rPr>
                <w:rFonts w:cs="Times New Roman"/>
                <w:sz w:val="20"/>
                <w:szCs w:val="20"/>
              </w:rPr>
            </w:pPr>
            <w:r w:rsidRPr="00CE22A4">
              <w:rPr>
                <w:rFonts w:cs="Times New Roman"/>
                <w:sz w:val="20"/>
                <w:szCs w:val="20"/>
              </w:rPr>
              <w:t>0,86</w:t>
            </w:r>
          </w:p>
        </w:tc>
        <w:tc>
          <w:tcPr>
            <w:tcW w:w="567" w:type="dxa"/>
            <w:vMerge/>
            <w:tcMar>
              <w:left w:w="57" w:type="dxa"/>
              <w:right w:w="0" w:type="dxa"/>
            </w:tcMar>
            <w:vAlign w:val="center"/>
          </w:tcPr>
          <w:p w14:paraId="70BC2DC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E344EC1" w14:textId="77777777" w:rsidR="00E722E0" w:rsidRPr="00CE22A4" w:rsidRDefault="00E722E0" w:rsidP="0071473F">
            <w:pPr>
              <w:rPr>
                <w:rFonts w:cs="Times New Roman"/>
                <w:sz w:val="20"/>
                <w:szCs w:val="20"/>
              </w:rPr>
            </w:pPr>
          </w:p>
        </w:tc>
        <w:tc>
          <w:tcPr>
            <w:tcW w:w="1256" w:type="dxa"/>
          </w:tcPr>
          <w:p w14:paraId="37BE35E1" w14:textId="77777777" w:rsidR="00E722E0" w:rsidRPr="00CE22A4" w:rsidRDefault="00E722E0" w:rsidP="0071473F">
            <w:pPr>
              <w:rPr>
                <w:rFonts w:cs="Times New Roman"/>
                <w:sz w:val="20"/>
                <w:szCs w:val="20"/>
              </w:rPr>
            </w:pPr>
          </w:p>
        </w:tc>
      </w:tr>
      <w:tr w:rsidR="00E722E0" w:rsidRPr="00CE22A4" w14:paraId="6300BD4D" w14:textId="77777777" w:rsidTr="0071473F">
        <w:trPr>
          <w:trHeight w:val="57"/>
          <w:jc w:val="center"/>
        </w:trPr>
        <w:tc>
          <w:tcPr>
            <w:tcW w:w="1134" w:type="dxa"/>
            <w:vMerge/>
            <w:shd w:val="clear" w:color="auto" w:fill="auto"/>
            <w:vAlign w:val="center"/>
          </w:tcPr>
          <w:p w14:paraId="1EF5A17F"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041376A"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0F7B2C6"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bottom"/>
          </w:tcPr>
          <w:p w14:paraId="69924AE4"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2C4FFB80"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13701BD8"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EE8E5BD"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57C26D4F"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58E84DE2" w14:textId="77777777" w:rsidR="00E722E0" w:rsidRPr="00CE22A4" w:rsidRDefault="00E722E0" w:rsidP="0071473F">
            <w:pPr>
              <w:rPr>
                <w:rFonts w:cs="Times New Roman"/>
                <w:sz w:val="20"/>
                <w:szCs w:val="20"/>
              </w:rPr>
            </w:pPr>
          </w:p>
        </w:tc>
      </w:tr>
      <w:tr w:rsidR="00E722E0" w:rsidRPr="00CE22A4" w14:paraId="3A10FEB3" w14:textId="77777777" w:rsidTr="0071473F">
        <w:trPr>
          <w:trHeight w:val="57"/>
          <w:jc w:val="center"/>
        </w:trPr>
        <w:tc>
          <w:tcPr>
            <w:tcW w:w="1134" w:type="dxa"/>
            <w:vMerge/>
            <w:shd w:val="clear" w:color="auto" w:fill="auto"/>
            <w:vAlign w:val="center"/>
          </w:tcPr>
          <w:p w14:paraId="2E6B29E3" w14:textId="77777777" w:rsidR="00E722E0" w:rsidRPr="00CE22A4" w:rsidRDefault="00E722E0" w:rsidP="0071473F">
            <w:pPr>
              <w:rPr>
                <w:rFonts w:cs="Times New Roman"/>
                <w:sz w:val="20"/>
                <w:szCs w:val="20"/>
              </w:rPr>
            </w:pPr>
          </w:p>
        </w:tc>
        <w:tc>
          <w:tcPr>
            <w:tcW w:w="1311" w:type="dxa"/>
            <w:vMerge w:val="restart"/>
            <w:tcBorders>
              <w:top w:val="single" w:sz="4" w:space="0" w:color="auto"/>
            </w:tcBorders>
            <w:vAlign w:val="center"/>
          </w:tcPr>
          <w:p w14:paraId="6032A70E"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123FA9C4"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bottom"/>
          </w:tcPr>
          <w:p w14:paraId="2F608A56" w14:textId="77777777" w:rsidR="00E722E0" w:rsidRPr="00CE22A4" w:rsidRDefault="00E722E0" w:rsidP="0071473F">
            <w:pPr>
              <w:rPr>
                <w:rFonts w:cs="Times New Roman"/>
                <w:sz w:val="20"/>
                <w:szCs w:val="20"/>
              </w:rPr>
            </w:pPr>
          </w:p>
        </w:tc>
        <w:tc>
          <w:tcPr>
            <w:tcW w:w="708" w:type="dxa"/>
            <w:tcBorders>
              <w:top w:val="single" w:sz="4" w:space="0" w:color="auto"/>
            </w:tcBorders>
            <w:shd w:val="clear" w:color="auto" w:fill="auto"/>
            <w:tcMar>
              <w:left w:w="57" w:type="dxa"/>
              <w:right w:w="0" w:type="dxa"/>
            </w:tcMar>
            <w:vAlign w:val="bottom"/>
          </w:tcPr>
          <w:p w14:paraId="25A7DFAF" w14:textId="77777777" w:rsidR="00E722E0" w:rsidRPr="00CE22A4" w:rsidRDefault="00E722E0" w:rsidP="0071473F">
            <w:pPr>
              <w:rPr>
                <w:rFonts w:cs="Times New Roman"/>
                <w:sz w:val="20"/>
                <w:szCs w:val="20"/>
              </w:rPr>
            </w:pPr>
          </w:p>
        </w:tc>
        <w:tc>
          <w:tcPr>
            <w:tcW w:w="567" w:type="dxa"/>
            <w:tcBorders>
              <w:top w:val="single" w:sz="4" w:space="0" w:color="auto"/>
            </w:tcBorders>
            <w:tcMar>
              <w:left w:w="57" w:type="dxa"/>
              <w:right w:w="0" w:type="dxa"/>
            </w:tcMar>
            <w:vAlign w:val="bottom"/>
          </w:tcPr>
          <w:p w14:paraId="343CF944" w14:textId="77777777" w:rsidR="00E722E0" w:rsidRPr="00CE22A4" w:rsidRDefault="00E722E0" w:rsidP="0071473F">
            <w:pPr>
              <w:rPr>
                <w:rFonts w:cs="Times New Roman"/>
                <w:sz w:val="20"/>
                <w:szCs w:val="20"/>
              </w:rPr>
            </w:pPr>
          </w:p>
        </w:tc>
        <w:tc>
          <w:tcPr>
            <w:tcW w:w="567" w:type="dxa"/>
            <w:vMerge w:val="restart"/>
            <w:tcBorders>
              <w:top w:val="single" w:sz="4" w:space="0" w:color="auto"/>
            </w:tcBorders>
            <w:tcMar>
              <w:left w:w="57" w:type="dxa"/>
              <w:right w:w="0" w:type="dxa"/>
            </w:tcMar>
            <w:vAlign w:val="center"/>
          </w:tcPr>
          <w:p w14:paraId="2233847D" w14:textId="77777777" w:rsidR="00E722E0" w:rsidRPr="00CE22A4" w:rsidRDefault="00E722E0" w:rsidP="0071473F">
            <w:pPr>
              <w:rPr>
                <w:rFonts w:cs="Times New Roman"/>
                <w:sz w:val="20"/>
                <w:szCs w:val="20"/>
              </w:rPr>
            </w:pPr>
            <w:r w:rsidRPr="00CE22A4">
              <w:rPr>
                <w:rFonts w:cs="Times New Roman"/>
                <w:sz w:val="20"/>
                <w:szCs w:val="20"/>
              </w:rPr>
              <w:t>0,77</w:t>
            </w:r>
          </w:p>
        </w:tc>
        <w:tc>
          <w:tcPr>
            <w:tcW w:w="567" w:type="dxa"/>
            <w:vMerge w:val="restart"/>
            <w:tcBorders>
              <w:top w:val="single" w:sz="4" w:space="0" w:color="auto"/>
            </w:tcBorders>
            <w:tcMar>
              <w:left w:w="57" w:type="dxa"/>
              <w:right w:w="0" w:type="dxa"/>
            </w:tcMar>
            <w:vAlign w:val="center"/>
          </w:tcPr>
          <w:p w14:paraId="2D6E80A2" w14:textId="77777777" w:rsidR="00E722E0" w:rsidRPr="00CE22A4" w:rsidRDefault="00E722E0" w:rsidP="0071473F">
            <w:pPr>
              <w:rPr>
                <w:rFonts w:cs="Times New Roman"/>
                <w:sz w:val="20"/>
                <w:szCs w:val="20"/>
              </w:rPr>
            </w:pPr>
            <w:r w:rsidRPr="00CE22A4">
              <w:rPr>
                <w:rFonts w:cs="Times New Roman"/>
                <w:sz w:val="20"/>
                <w:szCs w:val="20"/>
              </w:rPr>
              <w:t>0,465</w:t>
            </w:r>
          </w:p>
        </w:tc>
        <w:tc>
          <w:tcPr>
            <w:tcW w:w="1256" w:type="dxa"/>
            <w:tcBorders>
              <w:top w:val="single" w:sz="4" w:space="0" w:color="auto"/>
            </w:tcBorders>
          </w:tcPr>
          <w:p w14:paraId="03499CCC" w14:textId="77777777" w:rsidR="00E722E0" w:rsidRPr="00CE22A4" w:rsidRDefault="00E722E0" w:rsidP="0071473F">
            <w:pPr>
              <w:rPr>
                <w:rFonts w:cs="Times New Roman"/>
                <w:b/>
                <w:sz w:val="20"/>
                <w:szCs w:val="20"/>
              </w:rPr>
            </w:pPr>
          </w:p>
        </w:tc>
      </w:tr>
      <w:tr w:rsidR="00E722E0" w:rsidRPr="00CE22A4" w14:paraId="67A2AFAD" w14:textId="77777777" w:rsidTr="0071473F">
        <w:trPr>
          <w:trHeight w:val="57"/>
          <w:jc w:val="center"/>
        </w:trPr>
        <w:tc>
          <w:tcPr>
            <w:tcW w:w="1134" w:type="dxa"/>
            <w:vMerge/>
            <w:shd w:val="clear" w:color="auto" w:fill="auto"/>
            <w:vAlign w:val="center"/>
          </w:tcPr>
          <w:p w14:paraId="3907E28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E8A7383" w14:textId="77777777" w:rsidR="00E722E0" w:rsidRPr="00CE22A4" w:rsidRDefault="00E722E0" w:rsidP="0071473F">
            <w:pPr>
              <w:rPr>
                <w:rFonts w:cs="Times New Roman"/>
                <w:sz w:val="20"/>
                <w:szCs w:val="20"/>
              </w:rPr>
            </w:pPr>
          </w:p>
        </w:tc>
        <w:tc>
          <w:tcPr>
            <w:tcW w:w="1722" w:type="dxa"/>
            <w:vAlign w:val="center"/>
          </w:tcPr>
          <w:p w14:paraId="207E6F50"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bottom"/>
          </w:tcPr>
          <w:p w14:paraId="2D811A51" w14:textId="77777777" w:rsidR="00E722E0" w:rsidRPr="00CE22A4" w:rsidRDefault="00E722E0" w:rsidP="0071473F">
            <w:pPr>
              <w:rPr>
                <w:rFonts w:cs="Times New Roman"/>
                <w:sz w:val="20"/>
                <w:szCs w:val="20"/>
              </w:rPr>
            </w:pPr>
            <w:r w:rsidRPr="00CE22A4">
              <w:rPr>
                <w:rFonts w:cs="Times New Roman"/>
                <w:sz w:val="20"/>
                <w:szCs w:val="20"/>
              </w:rPr>
              <w:t>23</w:t>
            </w:r>
          </w:p>
        </w:tc>
        <w:tc>
          <w:tcPr>
            <w:tcW w:w="708" w:type="dxa"/>
            <w:shd w:val="clear" w:color="auto" w:fill="auto"/>
            <w:tcMar>
              <w:left w:w="57" w:type="dxa"/>
              <w:right w:w="0" w:type="dxa"/>
            </w:tcMar>
            <w:vAlign w:val="bottom"/>
          </w:tcPr>
          <w:p w14:paraId="4CDB6F7D" w14:textId="77777777" w:rsidR="00E722E0" w:rsidRPr="00CE22A4" w:rsidRDefault="00E722E0" w:rsidP="0071473F">
            <w:pPr>
              <w:rPr>
                <w:rFonts w:cs="Times New Roman"/>
                <w:sz w:val="20"/>
                <w:szCs w:val="20"/>
              </w:rPr>
            </w:pPr>
            <w:r w:rsidRPr="00CE22A4">
              <w:rPr>
                <w:rFonts w:cs="Times New Roman"/>
                <w:sz w:val="20"/>
                <w:szCs w:val="20"/>
              </w:rPr>
              <w:t>3,17</w:t>
            </w:r>
          </w:p>
        </w:tc>
        <w:tc>
          <w:tcPr>
            <w:tcW w:w="567" w:type="dxa"/>
            <w:tcMar>
              <w:left w:w="57" w:type="dxa"/>
              <w:right w:w="0" w:type="dxa"/>
            </w:tcMar>
            <w:vAlign w:val="bottom"/>
          </w:tcPr>
          <w:p w14:paraId="1950F4FD" w14:textId="77777777" w:rsidR="00E722E0" w:rsidRPr="00CE22A4" w:rsidRDefault="00E722E0" w:rsidP="0071473F">
            <w:pPr>
              <w:rPr>
                <w:rFonts w:cs="Times New Roman"/>
                <w:sz w:val="20"/>
                <w:szCs w:val="20"/>
              </w:rPr>
            </w:pPr>
            <w:r w:rsidRPr="00CE22A4">
              <w:rPr>
                <w:rFonts w:cs="Times New Roman"/>
                <w:sz w:val="20"/>
                <w:szCs w:val="20"/>
              </w:rPr>
              <w:t>1,09</w:t>
            </w:r>
          </w:p>
        </w:tc>
        <w:tc>
          <w:tcPr>
            <w:tcW w:w="567" w:type="dxa"/>
            <w:vMerge/>
            <w:tcMar>
              <w:left w:w="57" w:type="dxa"/>
              <w:right w:w="0" w:type="dxa"/>
            </w:tcMar>
            <w:vAlign w:val="center"/>
          </w:tcPr>
          <w:p w14:paraId="51D35AF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454788A" w14:textId="77777777" w:rsidR="00E722E0" w:rsidRPr="00CE22A4" w:rsidRDefault="00E722E0" w:rsidP="0071473F">
            <w:pPr>
              <w:rPr>
                <w:rFonts w:cs="Times New Roman"/>
                <w:sz w:val="20"/>
                <w:szCs w:val="20"/>
              </w:rPr>
            </w:pPr>
          </w:p>
        </w:tc>
        <w:tc>
          <w:tcPr>
            <w:tcW w:w="1256" w:type="dxa"/>
          </w:tcPr>
          <w:p w14:paraId="27A10752" w14:textId="77777777" w:rsidR="00E722E0" w:rsidRPr="00CE22A4" w:rsidRDefault="00E722E0" w:rsidP="0071473F">
            <w:pPr>
              <w:rPr>
                <w:rFonts w:cs="Times New Roman"/>
                <w:sz w:val="20"/>
                <w:szCs w:val="20"/>
              </w:rPr>
            </w:pPr>
          </w:p>
        </w:tc>
      </w:tr>
      <w:tr w:rsidR="00E722E0" w:rsidRPr="00CE22A4" w14:paraId="35869BF5" w14:textId="77777777" w:rsidTr="0071473F">
        <w:trPr>
          <w:trHeight w:val="57"/>
          <w:jc w:val="center"/>
        </w:trPr>
        <w:tc>
          <w:tcPr>
            <w:tcW w:w="1134" w:type="dxa"/>
            <w:vMerge/>
            <w:shd w:val="clear" w:color="auto" w:fill="auto"/>
            <w:vAlign w:val="center"/>
          </w:tcPr>
          <w:p w14:paraId="673A665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67550C1" w14:textId="77777777" w:rsidR="00E722E0" w:rsidRPr="00CE22A4" w:rsidRDefault="00E722E0" w:rsidP="0071473F">
            <w:pPr>
              <w:rPr>
                <w:rFonts w:cs="Times New Roman"/>
                <w:sz w:val="20"/>
                <w:szCs w:val="20"/>
              </w:rPr>
            </w:pPr>
          </w:p>
        </w:tc>
        <w:tc>
          <w:tcPr>
            <w:tcW w:w="1722" w:type="dxa"/>
            <w:vAlign w:val="center"/>
          </w:tcPr>
          <w:p w14:paraId="1DA7CF96"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bottom"/>
          </w:tcPr>
          <w:p w14:paraId="49D36E4E" w14:textId="77777777" w:rsidR="00E722E0" w:rsidRPr="00CE22A4" w:rsidRDefault="00E722E0" w:rsidP="0071473F">
            <w:pPr>
              <w:rPr>
                <w:rFonts w:cs="Times New Roman"/>
                <w:sz w:val="20"/>
                <w:szCs w:val="20"/>
              </w:rPr>
            </w:pPr>
            <w:r w:rsidRPr="00CE22A4">
              <w:rPr>
                <w:rFonts w:cs="Times New Roman"/>
                <w:sz w:val="20"/>
                <w:szCs w:val="20"/>
              </w:rPr>
              <w:t>33</w:t>
            </w:r>
          </w:p>
        </w:tc>
        <w:tc>
          <w:tcPr>
            <w:tcW w:w="708" w:type="dxa"/>
            <w:shd w:val="clear" w:color="auto" w:fill="auto"/>
            <w:tcMar>
              <w:left w:w="57" w:type="dxa"/>
              <w:right w:w="0" w:type="dxa"/>
            </w:tcMar>
            <w:vAlign w:val="bottom"/>
          </w:tcPr>
          <w:p w14:paraId="4F3B84BF" w14:textId="77777777" w:rsidR="00E722E0" w:rsidRPr="00CE22A4" w:rsidRDefault="00E722E0" w:rsidP="0071473F">
            <w:pPr>
              <w:rPr>
                <w:rFonts w:cs="Times New Roman"/>
                <w:sz w:val="20"/>
                <w:szCs w:val="20"/>
              </w:rPr>
            </w:pPr>
            <w:r w:rsidRPr="00CE22A4">
              <w:rPr>
                <w:rFonts w:cs="Times New Roman"/>
                <w:sz w:val="20"/>
                <w:szCs w:val="20"/>
              </w:rPr>
              <w:t>3,47</w:t>
            </w:r>
          </w:p>
        </w:tc>
        <w:tc>
          <w:tcPr>
            <w:tcW w:w="567" w:type="dxa"/>
            <w:tcMar>
              <w:left w:w="57" w:type="dxa"/>
              <w:right w:w="0" w:type="dxa"/>
            </w:tcMar>
            <w:vAlign w:val="bottom"/>
          </w:tcPr>
          <w:p w14:paraId="39606822" w14:textId="77777777" w:rsidR="00E722E0" w:rsidRPr="00CE22A4" w:rsidRDefault="00E722E0" w:rsidP="0071473F">
            <w:pPr>
              <w:rPr>
                <w:rFonts w:cs="Times New Roman"/>
                <w:sz w:val="20"/>
                <w:szCs w:val="20"/>
              </w:rPr>
            </w:pPr>
            <w:r w:rsidRPr="00CE22A4">
              <w:rPr>
                <w:rFonts w:cs="Times New Roman"/>
                <w:sz w:val="20"/>
                <w:szCs w:val="20"/>
              </w:rPr>
              <w:t>0,83</w:t>
            </w:r>
          </w:p>
        </w:tc>
        <w:tc>
          <w:tcPr>
            <w:tcW w:w="567" w:type="dxa"/>
            <w:vMerge/>
            <w:tcMar>
              <w:left w:w="57" w:type="dxa"/>
              <w:right w:w="0" w:type="dxa"/>
            </w:tcMar>
            <w:vAlign w:val="center"/>
          </w:tcPr>
          <w:p w14:paraId="4287A48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8C000D8" w14:textId="77777777" w:rsidR="00E722E0" w:rsidRPr="00CE22A4" w:rsidRDefault="00E722E0" w:rsidP="0071473F">
            <w:pPr>
              <w:rPr>
                <w:rFonts w:cs="Times New Roman"/>
                <w:sz w:val="20"/>
                <w:szCs w:val="20"/>
              </w:rPr>
            </w:pPr>
          </w:p>
        </w:tc>
        <w:tc>
          <w:tcPr>
            <w:tcW w:w="1256" w:type="dxa"/>
          </w:tcPr>
          <w:p w14:paraId="28ED5FF2" w14:textId="77777777" w:rsidR="00E722E0" w:rsidRPr="00CE22A4" w:rsidRDefault="00E722E0" w:rsidP="0071473F">
            <w:pPr>
              <w:rPr>
                <w:rFonts w:cs="Times New Roman"/>
                <w:sz w:val="20"/>
                <w:szCs w:val="20"/>
              </w:rPr>
            </w:pPr>
          </w:p>
        </w:tc>
      </w:tr>
      <w:tr w:rsidR="00E722E0" w:rsidRPr="00CE22A4" w14:paraId="3B807CCF" w14:textId="77777777" w:rsidTr="0071473F">
        <w:trPr>
          <w:trHeight w:val="57"/>
          <w:jc w:val="center"/>
        </w:trPr>
        <w:tc>
          <w:tcPr>
            <w:tcW w:w="1134" w:type="dxa"/>
            <w:vMerge/>
            <w:shd w:val="clear" w:color="auto" w:fill="auto"/>
            <w:vAlign w:val="center"/>
          </w:tcPr>
          <w:p w14:paraId="0819E61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49BC868" w14:textId="77777777" w:rsidR="00E722E0" w:rsidRPr="00CE22A4" w:rsidRDefault="00E722E0" w:rsidP="0071473F">
            <w:pPr>
              <w:rPr>
                <w:rFonts w:cs="Times New Roman"/>
                <w:sz w:val="20"/>
                <w:szCs w:val="20"/>
              </w:rPr>
            </w:pPr>
          </w:p>
        </w:tc>
        <w:tc>
          <w:tcPr>
            <w:tcW w:w="1722" w:type="dxa"/>
            <w:vAlign w:val="center"/>
          </w:tcPr>
          <w:p w14:paraId="47641A64"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bottom"/>
          </w:tcPr>
          <w:p w14:paraId="66555BA6" w14:textId="77777777" w:rsidR="00E722E0" w:rsidRPr="00CE22A4" w:rsidRDefault="00E722E0" w:rsidP="0071473F">
            <w:pPr>
              <w:rPr>
                <w:rFonts w:cs="Times New Roman"/>
                <w:sz w:val="20"/>
                <w:szCs w:val="20"/>
              </w:rPr>
            </w:pPr>
            <w:r w:rsidRPr="00CE22A4">
              <w:rPr>
                <w:rFonts w:cs="Times New Roman"/>
                <w:sz w:val="20"/>
                <w:szCs w:val="20"/>
              </w:rPr>
              <w:t>244</w:t>
            </w:r>
          </w:p>
        </w:tc>
        <w:tc>
          <w:tcPr>
            <w:tcW w:w="708" w:type="dxa"/>
            <w:shd w:val="clear" w:color="auto" w:fill="auto"/>
            <w:tcMar>
              <w:left w:w="57" w:type="dxa"/>
              <w:right w:w="0" w:type="dxa"/>
            </w:tcMar>
            <w:vAlign w:val="bottom"/>
          </w:tcPr>
          <w:p w14:paraId="73A9C9AA" w14:textId="77777777" w:rsidR="00E722E0" w:rsidRPr="00CE22A4" w:rsidRDefault="00E722E0" w:rsidP="0071473F">
            <w:pPr>
              <w:rPr>
                <w:rFonts w:cs="Times New Roman"/>
                <w:sz w:val="20"/>
                <w:szCs w:val="20"/>
              </w:rPr>
            </w:pPr>
            <w:r w:rsidRPr="00CE22A4">
              <w:rPr>
                <w:rFonts w:cs="Times New Roman"/>
                <w:sz w:val="20"/>
                <w:szCs w:val="20"/>
              </w:rPr>
              <w:t>3,35</w:t>
            </w:r>
          </w:p>
        </w:tc>
        <w:tc>
          <w:tcPr>
            <w:tcW w:w="567" w:type="dxa"/>
            <w:tcMar>
              <w:left w:w="57" w:type="dxa"/>
              <w:right w:w="0" w:type="dxa"/>
            </w:tcMar>
            <w:vAlign w:val="bottom"/>
          </w:tcPr>
          <w:p w14:paraId="53AA8135"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tcMar>
              <w:left w:w="57" w:type="dxa"/>
              <w:right w:w="0" w:type="dxa"/>
            </w:tcMar>
            <w:vAlign w:val="center"/>
          </w:tcPr>
          <w:p w14:paraId="4F2BB13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A3B229D" w14:textId="77777777" w:rsidR="00E722E0" w:rsidRPr="00CE22A4" w:rsidRDefault="00E722E0" w:rsidP="0071473F">
            <w:pPr>
              <w:rPr>
                <w:rFonts w:cs="Times New Roman"/>
                <w:sz w:val="20"/>
                <w:szCs w:val="20"/>
              </w:rPr>
            </w:pPr>
          </w:p>
        </w:tc>
        <w:tc>
          <w:tcPr>
            <w:tcW w:w="1256" w:type="dxa"/>
          </w:tcPr>
          <w:p w14:paraId="29ABB661" w14:textId="77777777" w:rsidR="00E722E0" w:rsidRPr="00CE22A4" w:rsidRDefault="00E722E0" w:rsidP="0071473F">
            <w:pPr>
              <w:rPr>
                <w:rFonts w:cs="Times New Roman"/>
                <w:sz w:val="20"/>
                <w:szCs w:val="20"/>
              </w:rPr>
            </w:pPr>
          </w:p>
        </w:tc>
      </w:tr>
      <w:tr w:rsidR="00E722E0" w:rsidRPr="00CE22A4" w14:paraId="38742A32" w14:textId="77777777" w:rsidTr="0071473F">
        <w:trPr>
          <w:trHeight w:val="57"/>
          <w:jc w:val="center"/>
        </w:trPr>
        <w:tc>
          <w:tcPr>
            <w:tcW w:w="1134" w:type="dxa"/>
            <w:vMerge/>
            <w:shd w:val="clear" w:color="auto" w:fill="auto"/>
            <w:vAlign w:val="center"/>
          </w:tcPr>
          <w:p w14:paraId="4B40D54F"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114415D0"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C05856E"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bottom"/>
          </w:tcPr>
          <w:p w14:paraId="7ADCC7FD"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02F13F02"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7C0ADA35"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7622315"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AE8C8E7"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6F700B73" w14:textId="77777777" w:rsidR="00E722E0" w:rsidRPr="00CE22A4" w:rsidRDefault="00E722E0" w:rsidP="0071473F">
            <w:pPr>
              <w:rPr>
                <w:rFonts w:cs="Times New Roman"/>
                <w:sz w:val="20"/>
                <w:szCs w:val="20"/>
              </w:rPr>
            </w:pPr>
          </w:p>
        </w:tc>
      </w:tr>
      <w:tr w:rsidR="00E722E0" w:rsidRPr="00CE22A4" w14:paraId="27DA484B" w14:textId="77777777" w:rsidTr="0071473F">
        <w:trPr>
          <w:trHeight w:val="57"/>
          <w:jc w:val="center"/>
        </w:trPr>
        <w:tc>
          <w:tcPr>
            <w:tcW w:w="1134" w:type="dxa"/>
            <w:vMerge/>
            <w:shd w:val="clear" w:color="auto" w:fill="auto"/>
            <w:vAlign w:val="center"/>
          </w:tcPr>
          <w:p w14:paraId="5B839DE6" w14:textId="77777777" w:rsidR="00E722E0" w:rsidRPr="00CE22A4" w:rsidRDefault="00E722E0" w:rsidP="0071473F">
            <w:pPr>
              <w:rPr>
                <w:rFonts w:eastAsia="SimSun" w:cs="Times New Roman"/>
                <w:b/>
                <w:sz w:val="20"/>
                <w:szCs w:val="20"/>
                <w:lang w:eastAsia="zh-CN"/>
              </w:rPr>
            </w:pPr>
          </w:p>
        </w:tc>
        <w:tc>
          <w:tcPr>
            <w:tcW w:w="1311" w:type="dxa"/>
            <w:vMerge w:val="restart"/>
            <w:tcBorders>
              <w:top w:val="single" w:sz="4" w:space="0" w:color="auto"/>
            </w:tcBorders>
            <w:vAlign w:val="center"/>
          </w:tcPr>
          <w:p w14:paraId="634D634F"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2AE7B6FA"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bottom"/>
          </w:tcPr>
          <w:p w14:paraId="1663502B" w14:textId="77777777" w:rsidR="00E722E0" w:rsidRPr="00CE22A4" w:rsidRDefault="00E722E0" w:rsidP="0071473F">
            <w:pPr>
              <w:rPr>
                <w:rFonts w:cs="Times New Roman"/>
                <w:sz w:val="20"/>
                <w:szCs w:val="20"/>
              </w:rPr>
            </w:pPr>
          </w:p>
        </w:tc>
        <w:tc>
          <w:tcPr>
            <w:tcW w:w="708" w:type="dxa"/>
            <w:tcBorders>
              <w:top w:val="single" w:sz="4" w:space="0" w:color="auto"/>
            </w:tcBorders>
            <w:shd w:val="clear" w:color="auto" w:fill="auto"/>
            <w:tcMar>
              <w:left w:w="57" w:type="dxa"/>
              <w:right w:w="0" w:type="dxa"/>
            </w:tcMar>
            <w:vAlign w:val="bottom"/>
          </w:tcPr>
          <w:p w14:paraId="7B072FB3" w14:textId="77777777" w:rsidR="00E722E0" w:rsidRPr="00CE22A4" w:rsidRDefault="00E722E0" w:rsidP="0071473F">
            <w:pPr>
              <w:rPr>
                <w:rFonts w:cs="Times New Roman"/>
                <w:sz w:val="20"/>
                <w:szCs w:val="20"/>
              </w:rPr>
            </w:pPr>
          </w:p>
        </w:tc>
        <w:tc>
          <w:tcPr>
            <w:tcW w:w="567" w:type="dxa"/>
            <w:tcBorders>
              <w:top w:val="single" w:sz="4" w:space="0" w:color="auto"/>
            </w:tcBorders>
            <w:tcMar>
              <w:left w:w="57" w:type="dxa"/>
              <w:right w:w="0" w:type="dxa"/>
            </w:tcMar>
            <w:vAlign w:val="bottom"/>
          </w:tcPr>
          <w:p w14:paraId="5DBDDB10" w14:textId="77777777" w:rsidR="00E722E0" w:rsidRPr="00CE22A4" w:rsidRDefault="00E722E0" w:rsidP="0071473F">
            <w:pPr>
              <w:rPr>
                <w:rFonts w:cs="Times New Roman"/>
                <w:sz w:val="20"/>
                <w:szCs w:val="20"/>
              </w:rPr>
            </w:pPr>
          </w:p>
        </w:tc>
        <w:tc>
          <w:tcPr>
            <w:tcW w:w="567" w:type="dxa"/>
            <w:vMerge w:val="restart"/>
            <w:tcBorders>
              <w:top w:val="single" w:sz="4" w:space="0" w:color="auto"/>
            </w:tcBorders>
            <w:tcMar>
              <w:left w:w="57" w:type="dxa"/>
              <w:right w:w="0" w:type="dxa"/>
            </w:tcMar>
            <w:vAlign w:val="center"/>
          </w:tcPr>
          <w:p w14:paraId="5789EA86" w14:textId="77777777" w:rsidR="00E722E0" w:rsidRPr="00CE22A4" w:rsidRDefault="00E722E0" w:rsidP="0071473F">
            <w:pPr>
              <w:rPr>
                <w:rFonts w:cs="Times New Roman"/>
                <w:sz w:val="20"/>
                <w:szCs w:val="20"/>
              </w:rPr>
            </w:pPr>
            <w:r w:rsidRPr="00CE22A4">
              <w:rPr>
                <w:rFonts w:cs="Times New Roman"/>
                <w:sz w:val="20"/>
                <w:szCs w:val="20"/>
              </w:rPr>
              <w:t>0,46</w:t>
            </w:r>
          </w:p>
        </w:tc>
        <w:tc>
          <w:tcPr>
            <w:tcW w:w="567" w:type="dxa"/>
            <w:vMerge w:val="restart"/>
            <w:tcBorders>
              <w:top w:val="single" w:sz="4" w:space="0" w:color="auto"/>
            </w:tcBorders>
            <w:tcMar>
              <w:left w:w="57" w:type="dxa"/>
              <w:right w:w="0" w:type="dxa"/>
            </w:tcMar>
            <w:vAlign w:val="center"/>
          </w:tcPr>
          <w:p w14:paraId="60F6FE3B" w14:textId="77777777" w:rsidR="00E722E0" w:rsidRPr="00CE22A4" w:rsidRDefault="00E722E0" w:rsidP="0071473F">
            <w:pPr>
              <w:rPr>
                <w:rFonts w:cs="Times New Roman"/>
                <w:sz w:val="20"/>
                <w:szCs w:val="20"/>
              </w:rPr>
            </w:pPr>
            <w:r w:rsidRPr="00CE22A4">
              <w:rPr>
                <w:rFonts w:cs="Times New Roman"/>
                <w:sz w:val="20"/>
                <w:szCs w:val="20"/>
              </w:rPr>
              <w:t>0,631</w:t>
            </w:r>
          </w:p>
        </w:tc>
        <w:tc>
          <w:tcPr>
            <w:tcW w:w="1256" w:type="dxa"/>
            <w:tcBorders>
              <w:top w:val="single" w:sz="4" w:space="0" w:color="auto"/>
            </w:tcBorders>
          </w:tcPr>
          <w:p w14:paraId="7E83F851" w14:textId="77777777" w:rsidR="00E722E0" w:rsidRPr="00CE22A4" w:rsidRDefault="00E722E0" w:rsidP="0071473F">
            <w:pPr>
              <w:rPr>
                <w:rFonts w:cs="Times New Roman"/>
                <w:b/>
                <w:sz w:val="20"/>
                <w:szCs w:val="20"/>
              </w:rPr>
            </w:pPr>
          </w:p>
        </w:tc>
      </w:tr>
      <w:tr w:rsidR="00E722E0" w:rsidRPr="00CE22A4" w14:paraId="506F9E75" w14:textId="77777777" w:rsidTr="0071473F">
        <w:trPr>
          <w:trHeight w:val="57"/>
          <w:jc w:val="center"/>
        </w:trPr>
        <w:tc>
          <w:tcPr>
            <w:tcW w:w="1134" w:type="dxa"/>
            <w:vMerge/>
            <w:shd w:val="clear" w:color="auto" w:fill="auto"/>
            <w:vAlign w:val="center"/>
          </w:tcPr>
          <w:p w14:paraId="7C142B4D"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CCE22CF" w14:textId="77777777" w:rsidR="00E722E0" w:rsidRPr="00CE22A4" w:rsidRDefault="00E722E0" w:rsidP="0071473F">
            <w:pPr>
              <w:rPr>
                <w:rFonts w:cs="Times New Roman"/>
                <w:sz w:val="20"/>
                <w:szCs w:val="20"/>
              </w:rPr>
            </w:pPr>
          </w:p>
        </w:tc>
        <w:tc>
          <w:tcPr>
            <w:tcW w:w="1722" w:type="dxa"/>
            <w:vAlign w:val="center"/>
          </w:tcPr>
          <w:p w14:paraId="7B1A2029"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bottom"/>
          </w:tcPr>
          <w:p w14:paraId="3450B13E" w14:textId="77777777" w:rsidR="00E722E0" w:rsidRPr="00CE22A4" w:rsidRDefault="00E722E0" w:rsidP="0071473F">
            <w:pPr>
              <w:rPr>
                <w:rFonts w:cs="Times New Roman"/>
                <w:sz w:val="20"/>
                <w:szCs w:val="20"/>
              </w:rPr>
            </w:pPr>
            <w:r w:rsidRPr="00CE22A4">
              <w:rPr>
                <w:rFonts w:cs="Times New Roman"/>
                <w:sz w:val="20"/>
                <w:szCs w:val="20"/>
              </w:rPr>
              <w:t>23</w:t>
            </w:r>
          </w:p>
        </w:tc>
        <w:tc>
          <w:tcPr>
            <w:tcW w:w="708" w:type="dxa"/>
            <w:shd w:val="clear" w:color="auto" w:fill="auto"/>
            <w:tcMar>
              <w:left w:w="57" w:type="dxa"/>
              <w:right w:w="0" w:type="dxa"/>
            </w:tcMar>
            <w:vAlign w:val="bottom"/>
          </w:tcPr>
          <w:p w14:paraId="16AC642E" w14:textId="77777777" w:rsidR="00E722E0" w:rsidRPr="00CE22A4" w:rsidRDefault="00E722E0" w:rsidP="0071473F">
            <w:pPr>
              <w:rPr>
                <w:rFonts w:cs="Times New Roman"/>
                <w:sz w:val="20"/>
                <w:szCs w:val="20"/>
              </w:rPr>
            </w:pPr>
            <w:r w:rsidRPr="00CE22A4">
              <w:rPr>
                <w:rFonts w:cs="Times New Roman"/>
                <w:sz w:val="20"/>
                <w:szCs w:val="20"/>
              </w:rPr>
              <w:t>3,02</w:t>
            </w:r>
          </w:p>
        </w:tc>
        <w:tc>
          <w:tcPr>
            <w:tcW w:w="567" w:type="dxa"/>
            <w:tcMar>
              <w:left w:w="57" w:type="dxa"/>
              <w:right w:w="0" w:type="dxa"/>
            </w:tcMar>
            <w:vAlign w:val="bottom"/>
          </w:tcPr>
          <w:p w14:paraId="6E8BE537"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Mar>
              <w:left w:w="57" w:type="dxa"/>
              <w:right w:w="0" w:type="dxa"/>
            </w:tcMar>
            <w:vAlign w:val="center"/>
          </w:tcPr>
          <w:p w14:paraId="07E56B2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74BF6CF" w14:textId="77777777" w:rsidR="00E722E0" w:rsidRPr="00CE22A4" w:rsidRDefault="00E722E0" w:rsidP="0071473F">
            <w:pPr>
              <w:rPr>
                <w:rFonts w:cs="Times New Roman"/>
                <w:sz w:val="20"/>
                <w:szCs w:val="20"/>
              </w:rPr>
            </w:pPr>
          </w:p>
        </w:tc>
        <w:tc>
          <w:tcPr>
            <w:tcW w:w="1256" w:type="dxa"/>
          </w:tcPr>
          <w:p w14:paraId="0848158E" w14:textId="77777777" w:rsidR="00E722E0" w:rsidRPr="00CE22A4" w:rsidRDefault="00E722E0" w:rsidP="0071473F">
            <w:pPr>
              <w:rPr>
                <w:rFonts w:cs="Times New Roman"/>
                <w:sz w:val="20"/>
                <w:szCs w:val="20"/>
              </w:rPr>
            </w:pPr>
          </w:p>
        </w:tc>
      </w:tr>
      <w:tr w:rsidR="00E722E0" w:rsidRPr="00CE22A4" w14:paraId="3D0B57B1" w14:textId="77777777" w:rsidTr="0071473F">
        <w:trPr>
          <w:trHeight w:val="57"/>
          <w:jc w:val="center"/>
        </w:trPr>
        <w:tc>
          <w:tcPr>
            <w:tcW w:w="1134" w:type="dxa"/>
            <w:vMerge/>
            <w:shd w:val="clear" w:color="auto" w:fill="auto"/>
            <w:vAlign w:val="center"/>
          </w:tcPr>
          <w:p w14:paraId="651EDF5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C6B21EF" w14:textId="77777777" w:rsidR="00E722E0" w:rsidRPr="00CE22A4" w:rsidRDefault="00E722E0" w:rsidP="0071473F">
            <w:pPr>
              <w:rPr>
                <w:rFonts w:cs="Times New Roman"/>
                <w:sz w:val="20"/>
                <w:szCs w:val="20"/>
              </w:rPr>
            </w:pPr>
          </w:p>
        </w:tc>
        <w:tc>
          <w:tcPr>
            <w:tcW w:w="1722" w:type="dxa"/>
            <w:vAlign w:val="center"/>
          </w:tcPr>
          <w:p w14:paraId="6501CE66"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bottom"/>
          </w:tcPr>
          <w:p w14:paraId="11581392" w14:textId="77777777" w:rsidR="00E722E0" w:rsidRPr="00CE22A4" w:rsidRDefault="00E722E0" w:rsidP="0071473F">
            <w:pPr>
              <w:rPr>
                <w:rFonts w:cs="Times New Roman"/>
                <w:sz w:val="20"/>
                <w:szCs w:val="20"/>
              </w:rPr>
            </w:pPr>
            <w:r w:rsidRPr="00CE22A4">
              <w:rPr>
                <w:rFonts w:cs="Times New Roman"/>
                <w:sz w:val="20"/>
                <w:szCs w:val="20"/>
              </w:rPr>
              <w:t>33</w:t>
            </w:r>
          </w:p>
        </w:tc>
        <w:tc>
          <w:tcPr>
            <w:tcW w:w="708" w:type="dxa"/>
            <w:shd w:val="clear" w:color="auto" w:fill="auto"/>
            <w:tcMar>
              <w:left w:w="57" w:type="dxa"/>
              <w:right w:w="0" w:type="dxa"/>
            </w:tcMar>
            <w:vAlign w:val="bottom"/>
          </w:tcPr>
          <w:p w14:paraId="7AF38CD2" w14:textId="77777777" w:rsidR="00E722E0" w:rsidRPr="00CE22A4" w:rsidRDefault="00E722E0" w:rsidP="0071473F">
            <w:pPr>
              <w:rPr>
                <w:rFonts w:cs="Times New Roman"/>
                <w:sz w:val="20"/>
                <w:szCs w:val="20"/>
              </w:rPr>
            </w:pPr>
            <w:r w:rsidRPr="00CE22A4">
              <w:rPr>
                <w:rFonts w:cs="Times New Roman"/>
                <w:sz w:val="20"/>
                <w:szCs w:val="20"/>
              </w:rPr>
              <w:t>3,03</w:t>
            </w:r>
          </w:p>
        </w:tc>
        <w:tc>
          <w:tcPr>
            <w:tcW w:w="567" w:type="dxa"/>
            <w:tcMar>
              <w:left w:w="57" w:type="dxa"/>
              <w:right w:w="0" w:type="dxa"/>
            </w:tcMar>
            <w:vAlign w:val="bottom"/>
          </w:tcPr>
          <w:p w14:paraId="6C6E4AC0" w14:textId="77777777" w:rsidR="00E722E0" w:rsidRPr="00CE22A4" w:rsidRDefault="00E722E0" w:rsidP="0071473F">
            <w:pPr>
              <w:rPr>
                <w:rFonts w:cs="Times New Roman"/>
                <w:sz w:val="20"/>
                <w:szCs w:val="20"/>
              </w:rPr>
            </w:pPr>
            <w:r w:rsidRPr="00CE22A4">
              <w:rPr>
                <w:rFonts w:cs="Times New Roman"/>
                <w:sz w:val="20"/>
                <w:szCs w:val="20"/>
              </w:rPr>
              <w:t>0,79</w:t>
            </w:r>
          </w:p>
        </w:tc>
        <w:tc>
          <w:tcPr>
            <w:tcW w:w="567" w:type="dxa"/>
            <w:vMerge/>
            <w:tcMar>
              <w:left w:w="57" w:type="dxa"/>
              <w:right w:w="0" w:type="dxa"/>
            </w:tcMar>
            <w:vAlign w:val="center"/>
          </w:tcPr>
          <w:p w14:paraId="5E36885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D1903F6" w14:textId="77777777" w:rsidR="00E722E0" w:rsidRPr="00CE22A4" w:rsidRDefault="00E722E0" w:rsidP="0071473F">
            <w:pPr>
              <w:rPr>
                <w:rFonts w:cs="Times New Roman"/>
                <w:sz w:val="20"/>
                <w:szCs w:val="20"/>
              </w:rPr>
            </w:pPr>
          </w:p>
        </w:tc>
        <w:tc>
          <w:tcPr>
            <w:tcW w:w="1256" w:type="dxa"/>
          </w:tcPr>
          <w:p w14:paraId="73B9E176" w14:textId="77777777" w:rsidR="00E722E0" w:rsidRPr="00CE22A4" w:rsidRDefault="00E722E0" w:rsidP="0071473F">
            <w:pPr>
              <w:rPr>
                <w:rFonts w:cs="Times New Roman"/>
                <w:sz w:val="20"/>
                <w:szCs w:val="20"/>
              </w:rPr>
            </w:pPr>
          </w:p>
        </w:tc>
      </w:tr>
      <w:tr w:rsidR="00E722E0" w:rsidRPr="00CE22A4" w14:paraId="093358EF" w14:textId="77777777" w:rsidTr="0071473F">
        <w:trPr>
          <w:trHeight w:val="57"/>
          <w:jc w:val="center"/>
        </w:trPr>
        <w:tc>
          <w:tcPr>
            <w:tcW w:w="1134" w:type="dxa"/>
            <w:vMerge/>
            <w:shd w:val="clear" w:color="auto" w:fill="auto"/>
            <w:vAlign w:val="center"/>
          </w:tcPr>
          <w:p w14:paraId="772FE376"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03360E9F" w14:textId="77777777" w:rsidR="00E722E0" w:rsidRPr="00CE22A4" w:rsidRDefault="00E722E0" w:rsidP="0071473F">
            <w:pPr>
              <w:rPr>
                <w:rFonts w:cs="Times New Roman"/>
                <w:sz w:val="20"/>
                <w:szCs w:val="20"/>
              </w:rPr>
            </w:pPr>
          </w:p>
        </w:tc>
        <w:tc>
          <w:tcPr>
            <w:tcW w:w="1722" w:type="dxa"/>
            <w:vAlign w:val="center"/>
          </w:tcPr>
          <w:p w14:paraId="4BDB9AD7"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bottom"/>
          </w:tcPr>
          <w:p w14:paraId="42D002F9" w14:textId="77777777" w:rsidR="00E722E0" w:rsidRPr="00CE22A4" w:rsidRDefault="00E722E0" w:rsidP="0071473F">
            <w:pPr>
              <w:rPr>
                <w:rFonts w:cs="Times New Roman"/>
                <w:sz w:val="20"/>
                <w:szCs w:val="20"/>
              </w:rPr>
            </w:pPr>
            <w:r w:rsidRPr="00CE22A4">
              <w:rPr>
                <w:rFonts w:cs="Times New Roman"/>
                <w:sz w:val="20"/>
                <w:szCs w:val="20"/>
              </w:rPr>
              <w:t>244</w:t>
            </w:r>
          </w:p>
        </w:tc>
        <w:tc>
          <w:tcPr>
            <w:tcW w:w="708" w:type="dxa"/>
            <w:shd w:val="clear" w:color="auto" w:fill="auto"/>
            <w:tcMar>
              <w:left w:w="57" w:type="dxa"/>
              <w:right w:w="0" w:type="dxa"/>
            </w:tcMar>
            <w:vAlign w:val="bottom"/>
          </w:tcPr>
          <w:p w14:paraId="410EE545" w14:textId="77777777" w:rsidR="00E722E0" w:rsidRPr="00CE22A4" w:rsidRDefault="00E722E0" w:rsidP="0071473F">
            <w:pPr>
              <w:rPr>
                <w:rFonts w:cs="Times New Roman"/>
                <w:sz w:val="20"/>
                <w:szCs w:val="20"/>
              </w:rPr>
            </w:pPr>
            <w:r w:rsidRPr="00CE22A4">
              <w:rPr>
                <w:rFonts w:cs="Times New Roman"/>
                <w:sz w:val="20"/>
                <w:szCs w:val="20"/>
              </w:rPr>
              <w:t>2,92</w:t>
            </w:r>
          </w:p>
        </w:tc>
        <w:tc>
          <w:tcPr>
            <w:tcW w:w="567" w:type="dxa"/>
            <w:tcMar>
              <w:left w:w="57" w:type="dxa"/>
              <w:right w:w="0" w:type="dxa"/>
            </w:tcMar>
            <w:vAlign w:val="bottom"/>
          </w:tcPr>
          <w:p w14:paraId="737E6799" w14:textId="77777777" w:rsidR="00E722E0" w:rsidRPr="00CE22A4" w:rsidRDefault="00E722E0" w:rsidP="0071473F">
            <w:pPr>
              <w:rPr>
                <w:rFonts w:cs="Times New Roman"/>
                <w:sz w:val="20"/>
                <w:szCs w:val="20"/>
              </w:rPr>
            </w:pPr>
            <w:r w:rsidRPr="00CE22A4">
              <w:rPr>
                <w:rFonts w:cs="Times New Roman"/>
                <w:sz w:val="20"/>
                <w:szCs w:val="20"/>
              </w:rPr>
              <w:t>0,72</w:t>
            </w:r>
          </w:p>
        </w:tc>
        <w:tc>
          <w:tcPr>
            <w:tcW w:w="567" w:type="dxa"/>
            <w:vMerge/>
            <w:tcMar>
              <w:left w:w="57" w:type="dxa"/>
              <w:right w:w="0" w:type="dxa"/>
            </w:tcMar>
            <w:vAlign w:val="center"/>
          </w:tcPr>
          <w:p w14:paraId="53594920"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35723DF" w14:textId="77777777" w:rsidR="00E722E0" w:rsidRPr="00CE22A4" w:rsidRDefault="00E722E0" w:rsidP="0071473F">
            <w:pPr>
              <w:rPr>
                <w:rFonts w:cs="Times New Roman"/>
                <w:sz w:val="20"/>
                <w:szCs w:val="20"/>
              </w:rPr>
            </w:pPr>
          </w:p>
        </w:tc>
        <w:tc>
          <w:tcPr>
            <w:tcW w:w="1256" w:type="dxa"/>
          </w:tcPr>
          <w:p w14:paraId="6107F448" w14:textId="77777777" w:rsidR="00E722E0" w:rsidRPr="00CE22A4" w:rsidRDefault="00E722E0" w:rsidP="0071473F">
            <w:pPr>
              <w:rPr>
                <w:rFonts w:cs="Times New Roman"/>
                <w:sz w:val="20"/>
                <w:szCs w:val="20"/>
              </w:rPr>
            </w:pPr>
          </w:p>
        </w:tc>
      </w:tr>
      <w:tr w:rsidR="00E722E0" w:rsidRPr="00CE22A4" w14:paraId="69E8F345" w14:textId="77777777" w:rsidTr="0071473F">
        <w:trPr>
          <w:trHeight w:val="57"/>
          <w:jc w:val="center"/>
        </w:trPr>
        <w:tc>
          <w:tcPr>
            <w:tcW w:w="1134" w:type="dxa"/>
            <w:vMerge/>
            <w:tcBorders>
              <w:bottom w:val="single" w:sz="4" w:space="0" w:color="auto"/>
            </w:tcBorders>
            <w:shd w:val="clear" w:color="auto" w:fill="auto"/>
            <w:vAlign w:val="center"/>
          </w:tcPr>
          <w:p w14:paraId="11E77616"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77A9D260"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48F8A968"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bottom"/>
          </w:tcPr>
          <w:p w14:paraId="0687D06E" w14:textId="77777777" w:rsidR="00E722E0" w:rsidRPr="00CE22A4" w:rsidRDefault="00E722E0" w:rsidP="0071473F">
            <w:pPr>
              <w:rPr>
                <w:rFonts w:cs="Times New Roman"/>
                <w:sz w:val="20"/>
                <w:szCs w:val="20"/>
              </w:rPr>
            </w:pPr>
          </w:p>
        </w:tc>
        <w:tc>
          <w:tcPr>
            <w:tcW w:w="708" w:type="dxa"/>
            <w:tcBorders>
              <w:bottom w:val="single" w:sz="4" w:space="0" w:color="auto"/>
            </w:tcBorders>
            <w:shd w:val="clear" w:color="auto" w:fill="auto"/>
            <w:tcMar>
              <w:left w:w="57" w:type="dxa"/>
              <w:right w:w="0" w:type="dxa"/>
            </w:tcMar>
            <w:vAlign w:val="bottom"/>
          </w:tcPr>
          <w:p w14:paraId="2353B0AE" w14:textId="77777777" w:rsidR="00E722E0" w:rsidRPr="00CE22A4" w:rsidRDefault="00E722E0" w:rsidP="0071473F">
            <w:pPr>
              <w:rPr>
                <w:rFonts w:cs="Times New Roman"/>
                <w:sz w:val="20"/>
                <w:szCs w:val="20"/>
              </w:rPr>
            </w:pPr>
          </w:p>
        </w:tc>
        <w:tc>
          <w:tcPr>
            <w:tcW w:w="567" w:type="dxa"/>
            <w:tcBorders>
              <w:bottom w:val="single" w:sz="4" w:space="0" w:color="auto"/>
            </w:tcBorders>
            <w:tcMar>
              <w:left w:w="57" w:type="dxa"/>
              <w:right w:w="0" w:type="dxa"/>
            </w:tcMar>
            <w:vAlign w:val="bottom"/>
          </w:tcPr>
          <w:p w14:paraId="5CADB6D6"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F4C0F5B"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73F5C0D7"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35F3ED72" w14:textId="77777777" w:rsidR="00E722E0" w:rsidRPr="00CE22A4" w:rsidRDefault="00E722E0" w:rsidP="0071473F">
            <w:pPr>
              <w:rPr>
                <w:rFonts w:cs="Times New Roman"/>
                <w:sz w:val="20"/>
                <w:szCs w:val="20"/>
              </w:rPr>
            </w:pPr>
          </w:p>
        </w:tc>
      </w:tr>
    </w:tbl>
    <w:p w14:paraId="28C99B80" w14:textId="77777777" w:rsidR="001311BD" w:rsidRDefault="001311BD"/>
    <w:p w14:paraId="595F3386" w14:textId="77777777" w:rsidR="001311BD" w:rsidRDefault="001311BD"/>
    <w:p w14:paraId="34487419" w14:textId="77777777" w:rsidR="001311BD" w:rsidRDefault="001311BD" w:rsidP="001311BD">
      <w:pPr>
        <w:spacing w:after="0" w:line="240" w:lineRule="auto"/>
      </w:pPr>
      <w:r>
        <w:lastRenderedPageBreak/>
        <w:t>Tablo 20. (Devamı)</w:t>
      </w:r>
    </w:p>
    <w:p w14:paraId="5A9AA372" w14:textId="77777777" w:rsidR="001311BD" w:rsidRDefault="001311BD" w:rsidP="001311BD">
      <w:pPr>
        <w:spacing w:after="0" w:line="360" w:lineRule="auto"/>
      </w:pPr>
    </w:p>
    <w:tbl>
      <w:tblPr>
        <w:tblW w:w="8222" w:type="dxa"/>
        <w:jc w:val="center"/>
        <w:tblLayout w:type="fixed"/>
        <w:tblLook w:val="04A0" w:firstRow="1" w:lastRow="0" w:firstColumn="1" w:lastColumn="0" w:noHBand="0" w:noVBand="1"/>
      </w:tblPr>
      <w:tblGrid>
        <w:gridCol w:w="1134"/>
        <w:gridCol w:w="1311"/>
        <w:gridCol w:w="1722"/>
        <w:gridCol w:w="390"/>
        <w:gridCol w:w="708"/>
        <w:gridCol w:w="567"/>
        <w:gridCol w:w="567"/>
        <w:gridCol w:w="567"/>
        <w:gridCol w:w="1256"/>
      </w:tblGrid>
      <w:tr w:rsidR="001311BD" w:rsidRPr="00CE22A4" w14:paraId="3AB8F84E" w14:textId="77777777" w:rsidTr="001311BD">
        <w:trPr>
          <w:trHeight w:val="57"/>
          <w:jc w:val="center"/>
        </w:trPr>
        <w:tc>
          <w:tcPr>
            <w:tcW w:w="1134" w:type="dxa"/>
            <w:vMerge w:val="restart"/>
            <w:tcBorders>
              <w:top w:val="single" w:sz="4" w:space="0" w:color="auto"/>
            </w:tcBorders>
            <w:shd w:val="clear" w:color="auto" w:fill="auto"/>
            <w:vAlign w:val="center"/>
          </w:tcPr>
          <w:p w14:paraId="797D2760" w14:textId="77777777" w:rsidR="001311BD" w:rsidRPr="001311BD" w:rsidRDefault="001311BD" w:rsidP="00864A75">
            <w:pPr>
              <w:rPr>
                <w:rFonts w:cs="Times New Roman"/>
                <w:b/>
                <w:bCs/>
                <w:sz w:val="20"/>
                <w:szCs w:val="20"/>
              </w:rPr>
            </w:pPr>
            <w:r w:rsidRPr="001311BD">
              <w:rPr>
                <w:rFonts w:cs="Times New Roman"/>
                <w:b/>
                <w:bCs/>
                <w:sz w:val="20"/>
                <w:szCs w:val="20"/>
              </w:rPr>
              <w:t>Kuşaklar</w:t>
            </w:r>
          </w:p>
        </w:tc>
        <w:tc>
          <w:tcPr>
            <w:tcW w:w="1311" w:type="dxa"/>
            <w:vMerge w:val="restart"/>
            <w:tcBorders>
              <w:top w:val="single" w:sz="4" w:space="0" w:color="auto"/>
            </w:tcBorders>
            <w:vAlign w:val="center"/>
          </w:tcPr>
          <w:p w14:paraId="515C7B58" w14:textId="77777777" w:rsidR="001311BD" w:rsidRPr="001311BD" w:rsidRDefault="001311BD" w:rsidP="00864A75">
            <w:pPr>
              <w:rPr>
                <w:rFonts w:cs="Times New Roman"/>
                <w:b/>
                <w:bCs/>
                <w:sz w:val="20"/>
                <w:szCs w:val="20"/>
              </w:rPr>
            </w:pPr>
            <w:r w:rsidRPr="001311BD">
              <w:rPr>
                <w:rFonts w:cs="Times New Roman"/>
                <w:b/>
                <w:bCs/>
                <w:sz w:val="20"/>
                <w:szCs w:val="20"/>
              </w:rPr>
              <w:t>Alt Boyutlar</w:t>
            </w:r>
          </w:p>
        </w:tc>
        <w:tc>
          <w:tcPr>
            <w:tcW w:w="1722" w:type="dxa"/>
            <w:tcBorders>
              <w:top w:val="single" w:sz="4" w:space="0" w:color="auto"/>
            </w:tcBorders>
            <w:vAlign w:val="center"/>
          </w:tcPr>
          <w:p w14:paraId="63F4C758" w14:textId="77777777" w:rsidR="001311BD" w:rsidRPr="001311BD" w:rsidRDefault="001311BD" w:rsidP="00864A75">
            <w:pPr>
              <w:rPr>
                <w:rFonts w:cs="Times New Roman"/>
                <w:b/>
                <w:bCs/>
                <w:sz w:val="20"/>
                <w:szCs w:val="20"/>
              </w:rPr>
            </w:pPr>
            <w:r w:rsidRPr="001311BD">
              <w:rPr>
                <w:rFonts w:cs="Times New Roman"/>
                <w:b/>
                <w:bCs/>
                <w:sz w:val="20"/>
                <w:szCs w:val="20"/>
              </w:rPr>
              <w:t>Öğrenim Düzeyi</w:t>
            </w:r>
          </w:p>
        </w:tc>
        <w:tc>
          <w:tcPr>
            <w:tcW w:w="390" w:type="dxa"/>
            <w:tcBorders>
              <w:top w:val="single" w:sz="4" w:space="0" w:color="auto"/>
            </w:tcBorders>
            <w:tcMar>
              <w:left w:w="57" w:type="dxa"/>
              <w:right w:w="0" w:type="dxa"/>
            </w:tcMar>
            <w:vAlign w:val="center"/>
          </w:tcPr>
          <w:p w14:paraId="409055C8" w14:textId="77777777" w:rsidR="001311BD" w:rsidRPr="001311BD" w:rsidRDefault="001311BD" w:rsidP="00864A75">
            <w:pPr>
              <w:rPr>
                <w:rFonts w:cs="Times New Roman"/>
                <w:b/>
                <w:bCs/>
                <w:sz w:val="20"/>
                <w:szCs w:val="20"/>
              </w:rPr>
            </w:pPr>
            <w:r w:rsidRPr="001311BD">
              <w:rPr>
                <w:rFonts w:cs="Times New Roman"/>
                <w:b/>
                <w:bCs/>
                <w:sz w:val="20"/>
                <w:szCs w:val="20"/>
              </w:rPr>
              <w:t>N</w:t>
            </w:r>
          </w:p>
        </w:tc>
        <w:tc>
          <w:tcPr>
            <w:tcW w:w="708" w:type="dxa"/>
            <w:tcBorders>
              <w:top w:val="single" w:sz="4" w:space="0" w:color="auto"/>
            </w:tcBorders>
            <w:shd w:val="clear" w:color="auto" w:fill="auto"/>
            <w:tcMar>
              <w:left w:w="57" w:type="dxa"/>
              <w:right w:w="0" w:type="dxa"/>
            </w:tcMar>
            <w:vAlign w:val="center"/>
          </w:tcPr>
          <w:p w14:paraId="7C37B930" w14:textId="77777777" w:rsidR="001311BD" w:rsidRPr="001311BD" w:rsidRDefault="001311BD" w:rsidP="00864A75">
            <w:pPr>
              <w:rPr>
                <w:rFonts w:cs="Times New Roman"/>
                <w:b/>
                <w:bCs/>
                <w:sz w:val="20"/>
                <w:szCs w:val="20"/>
              </w:rPr>
            </w:pPr>
            <w:r w:rsidRPr="001311BD">
              <w:rPr>
                <w:rFonts w:cs="Times New Roman"/>
                <w:b/>
                <w:bCs/>
                <w:sz w:val="20"/>
                <w:szCs w:val="20"/>
              </w:rPr>
              <w:t>Ort.</w:t>
            </w:r>
          </w:p>
        </w:tc>
        <w:tc>
          <w:tcPr>
            <w:tcW w:w="567" w:type="dxa"/>
            <w:tcBorders>
              <w:top w:val="single" w:sz="4" w:space="0" w:color="auto"/>
            </w:tcBorders>
            <w:tcMar>
              <w:left w:w="57" w:type="dxa"/>
              <w:right w:w="0" w:type="dxa"/>
            </w:tcMar>
            <w:vAlign w:val="center"/>
          </w:tcPr>
          <w:p w14:paraId="00C856FC" w14:textId="77777777" w:rsidR="001311BD" w:rsidRPr="001311BD" w:rsidRDefault="001311BD" w:rsidP="00864A75">
            <w:pPr>
              <w:rPr>
                <w:rFonts w:cs="Times New Roman"/>
                <w:b/>
                <w:bCs/>
                <w:sz w:val="20"/>
                <w:szCs w:val="20"/>
              </w:rPr>
            </w:pPr>
            <w:r w:rsidRPr="001311BD">
              <w:rPr>
                <w:rFonts w:cs="Times New Roman"/>
                <w:b/>
                <w:bCs/>
                <w:sz w:val="20"/>
                <w:szCs w:val="20"/>
              </w:rPr>
              <w:t>SS</w:t>
            </w:r>
          </w:p>
        </w:tc>
        <w:tc>
          <w:tcPr>
            <w:tcW w:w="567" w:type="dxa"/>
            <w:vMerge w:val="restart"/>
            <w:tcBorders>
              <w:top w:val="single" w:sz="4" w:space="0" w:color="auto"/>
            </w:tcBorders>
            <w:tcMar>
              <w:left w:w="57" w:type="dxa"/>
              <w:right w:w="0" w:type="dxa"/>
            </w:tcMar>
            <w:vAlign w:val="center"/>
          </w:tcPr>
          <w:p w14:paraId="20BDAE6E" w14:textId="77777777" w:rsidR="001311BD" w:rsidRPr="001311BD" w:rsidRDefault="001311BD" w:rsidP="00864A75">
            <w:pPr>
              <w:rPr>
                <w:rFonts w:cs="Times New Roman"/>
                <w:b/>
                <w:bCs/>
                <w:sz w:val="20"/>
                <w:szCs w:val="20"/>
              </w:rPr>
            </w:pPr>
            <w:r w:rsidRPr="001311BD">
              <w:rPr>
                <w:rFonts w:cs="Times New Roman"/>
                <w:b/>
                <w:bCs/>
                <w:sz w:val="20"/>
                <w:szCs w:val="20"/>
              </w:rPr>
              <w:t>F</w:t>
            </w:r>
          </w:p>
        </w:tc>
        <w:tc>
          <w:tcPr>
            <w:tcW w:w="567" w:type="dxa"/>
            <w:vMerge w:val="restart"/>
            <w:tcBorders>
              <w:top w:val="single" w:sz="4" w:space="0" w:color="auto"/>
            </w:tcBorders>
            <w:tcMar>
              <w:left w:w="57" w:type="dxa"/>
              <w:right w:w="0" w:type="dxa"/>
            </w:tcMar>
            <w:vAlign w:val="center"/>
          </w:tcPr>
          <w:p w14:paraId="27D9843C" w14:textId="77777777" w:rsidR="001311BD" w:rsidRPr="001311BD" w:rsidRDefault="001311BD" w:rsidP="00864A75">
            <w:pPr>
              <w:rPr>
                <w:rFonts w:cs="Times New Roman"/>
                <w:b/>
                <w:bCs/>
                <w:sz w:val="20"/>
                <w:szCs w:val="20"/>
              </w:rPr>
            </w:pPr>
            <w:r w:rsidRPr="001311BD">
              <w:rPr>
                <w:rFonts w:cs="Times New Roman"/>
                <w:b/>
                <w:bCs/>
                <w:sz w:val="20"/>
                <w:szCs w:val="20"/>
              </w:rPr>
              <w:t>p</w:t>
            </w:r>
          </w:p>
        </w:tc>
        <w:tc>
          <w:tcPr>
            <w:tcW w:w="1256" w:type="dxa"/>
            <w:tcBorders>
              <w:top w:val="single" w:sz="4" w:space="0" w:color="auto"/>
            </w:tcBorders>
          </w:tcPr>
          <w:p w14:paraId="5EB2C1B5" w14:textId="77777777" w:rsidR="001311BD" w:rsidRPr="001311BD" w:rsidRDefault="001311BD" w:rsidP="00864A75">
            <w:pPr>
              <w:rPr>
                <w:rFonts w:cs="Times New Roman"/>
                <w:b/>
                <w:bCs/>
                <w:sz w:val="20"/>
                <w:szCs w:val="20"/>
              </w:rPr>
            </w:pPr>
            <w:r w:rsidRPr="001311BD">
              <w:rPr>
                <w:rFonts w:cs="Times New Roman"/>
                <w:b/>
                <w:bCs/>
                <w:sz w:val="20"/>
                <w:szCs w:val="20"/>
              </w:rPr>
              <w:t>Anlamlı</w:t>
            </w:r>
          </w:p>
          <w:p w14:paraId="0ABE1F07" w14:textId="77777777" w:rsidR="001311BD" w:rsidRPr="001311BD" w:rsidRDefault="001311BD" w:rsidP="00864A75">
            <w:pPr>
              <w:rPr>
                <w:rFonts w:cs="Times New Roman"/>
                <w:b/>
                <w:bCs/>
                <w:sz w:val="20"/>
                <w:szCs w:val="20"/>
              </w:rPr>
            </w:pPr>
            <w:r w:rsidRPr="001311BD">
              <w:rPr>
                <w:rFonts w:cs="Times New Roman"/>
                <w:b/>
                <w:bCs/>
                <w:sz w:val="20"/>
                <w:szCs w:val="20"/>
              </w:rPr>
              <w:t>Fark</w:t>
            </w:r>
          </w:p>
        </w:tc>
      </w:tr>
      <w:tr w:rsidR="00E722E0" w:rsidRPr="00CE22A4" w14:paraId="0F452F6C" w14:textId="77777777" w:rsidTr="0071473F">
        <w:trPr>
          <w:trHeight w:val="57"/>
          <w:jc w:val="center"/>
        </w:trPr>
        <w:tc>
          <w:tcPr>
            <w:tcW w:w="1134" w:type="dxa"/>
            <w:vMerge w:val="restart"/>
            <w:tcBorders>
              <w:top w:val="single" w:sz="4" w:space="0" w:color="auto"/>
            </w:tcBorders>
            <w:shd w:val="clear" w:color="auto" w:fill="auto"/>
            <w:vAlign w:val="center"/>
          </w:tcPr>
          <w:p w14:paraId="651A9AFB" w14:textId="77777777" w:rsidR="00E722E0" w:rsidRPr="00CE22A4" w:rsidRDefault="00E722E0" w:rsidP="0071473F">
            <w:pPr>
              <w:rPr>
                <w:rFonts w:cs="Times New Roman"/>
                <w:sz w:val="20"/>
                <w:szCs w:val="20"/>
              </w:rPr>
            </w:pPr>
            <w:r w:rsidRPr="00CE22A4">
              <w:rPr>
                <w:rFonts w:cs="Times New Roman"/>
                <w:sz w:val="20"/>
                <w:szCs w:val="20"/>
              </w:rPr>
              <w:t xml:space="preserve">Y </w:t>
            </w:r>
            <w:r w:rsidR="0039381F" w:rsidRPr="00CE22A4">
              <w:rPr>
                <w:rFonts w:cs="Times New Roman"/>
                <w:sz w:val="20"/>
                <w:szCs w:val="20"/>
              </w:rPr>
              <w:t>K</w:t>
            </w:r>
            <w:r w:rsidRPr="00CE22A4">
              <w:rPr>
                <w:rFonts w:cs="Times New Roman"/>
                <w:sz w:val="20"/>
                <w:szCs w:val="20"/>
              </w:rPr>
              <w:t>uşağı</w:t>
            </w:r>
          </w:p>
        </w:tc>
        <w:tc>
          <w:tcPr>
            <w:tcW w:w="1311" w:type="dxa"/>
            <w:vMerge w:val="restart"/>
            <w:tcBorders>
              <w:top w:val="single" w:sz="4" w:space="0" w:color="auto"/>
            </w:tcBorders>
            <w:vAlign w:val="center"/>
          </w:tcPr>
          <w:p w14:paraId="48B8766F"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67A465B3"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28DE7B04" w14:textId="77777777" w:rsidR="00E722E0" w:rsidRPr="00CE22A4" w:rsidRDefault="00E722E0" w:rsidP="0071473F">
            <w:pPr>
              <w:rPr>
                <w:rFonts w:cs="Times New Roman"/>
                <w:sz w:val="20"/>
                <w:szCs w:val="20"/>
              </w:rPr>
            </w:pPr>
            <w:r w:rsidRPr="00CE22A4">
              <w:rPr>
                <w:rFonts w:cs="Times New Roman"/>
                <w:sz w:val="20"/>
                <w:szCs w:val="20"/>
              </w:rPr>
              <w:t>17</w:t>
            </w:r>
          </w:p>
        </w:tc>
        <w:tc>
          <w:tcPr>
            <w:tcW w:w="708" w:type="dxa"/>
            <w:tcBorders>
              <w:top w:val="single" w:sz="4" w:space="0" w:color="auto"/>
            </w:tcBorders>
            <w:shd w:val="clear" w:color="auto" w:fill="auto"/>
            <w:tcMar>
              <w:left w:w="57" w:type="dxa"/>
              <w:right w:w="0" w:type="dxa"/>
            </w:tcMar>
            <w:vAlign w:val="center"/>
          </w:tcPr>
          <w:p w14:paraId="7A220D02" w14:textId="77777777" w:rsidR="00E722E0" w:rsidRPr="00CE22A4" w:rsidRDefault="00E722E0" w:rsidP="0071473F">
            <w:pPr>
              <w:rPr>
                <w:rFonts w:cs="Times New Roman"/>
                <w:sz w:val="20"/>
                <w:szCs w:val="20"/>
              </w:rPr>
            </w:pPr>
            <w:r w:rsidRPr="00CE22A4">
              <w:rPr>
                <w:rFonts w:cs="Times New Roman"/>
                <w:sz w:val="20"/>
                <w:szCs w:val="20"/>
              </w:rPr>
              <w:t>2,60</w:t>
            </w:r>
          </w:p>
        </w:tc>
        <w:tc>
          <w:tcPr>
            <w:tcW w:w="567" w:type="dxa"/>
            <w:tcBorders>
              <w:top w:val="single" w:sz="4" w:space="0" w:color="auto"/>
            </w:tcBorders>
            <w:tcMar>
              <w:left w:w="57" w:type="dxa"/>
              <w:right w:w="0" w:type="dxa"/>
            </w:tcMar>
            <w:vAlign w:val="center"/>
          </w:tcPr>
          <w:p w14:paraId="075A0DA6" w14:textId="77777777" w:rsidR="00E722E0" w:rsidRPr="00CE22A4" w:rsidRDefault="00E722E0" w:rsidP="0071473F">
            <w:pPr>
              <w:rPr>
                <w:rFonts w:cs="Times New Roman"/>
                <w:sz w:val="20"/>
                <w:szCs w:val="20"/>
              </w:rPr>
            </w:pPr>
            <w:r w:rsidRPr="00CE22A4">
              <w:rPr>
                <w:rFonts w:cs="Times New Roman"/>
                <w:sz w:val="20"/>
                <w:szCs w:val="20"/>
              </w:rPr>
              <w:t>0,86</w:t>
            </w:r>
          </w:p>
        </w:tc>
        <w:tc>
          <w:tcPr>
            <w:tcW w:w="567" w:type="dxa"/>
            <w:vMerge w:val="restart"/>
            <w:tcBorders>
              <w:top w:val="single" w:sz="4" w:space="0" w:color="auto"/>
            </w:tcBorders>
            <w:tcMar>
              <w:left w:w="57" w:type="dxa"/>
              <w:right w:w="0" w:type="dxa"/>
            </w:tcMar>
            <w:vAlign w:val="center"/>
          </w:tcPr>
          <w:p w14:paraId="24CA5FF7" w14:textId="77777777" w:rsidR="00E722E0" w:rsidRPr="00CE22A4" w:rsidRDefault="00E722E0" w:rsidP="0071473F">
            <w:pPr>
              <w:rPr>
                <w:rFonts w:cs="Times New Roman"/>
                <w:sz w:val="20"/>
                <w:szCs w:val="20"/>
              </w:rPr>
            </w:pPr>
            <w:r w:rsidRPr="00CE22A4">
              <w:rPr>
                <w:rFonts w:cs="Times New Roman"/>
                <w:sz w:val="20"/>
                <w:szCs w:val="20"/>
              </w:rPr>
              <w:t>0,45</w:t>
            </w:r>
          </w:p>
        </w:tc>
        <w:tc>
          <w:tcPr>
            <w:tcW w:w="567" w:type="dxa"/>
            <w:vMerge w:val="restart"/>
            <w:tcBorders>
              <w:top w:val="single" w:sz="4" w:space="0" w:color="auto"/>
            </w:tcBorders>
            <w:tcMar>
              <w:left w:w="57" w:type="dxa"/>
              <w:right w:w="0" w:type="dxa"/>
            </w:tcMar>
            <w:vAlign w:val="center"/>
          </w:tcPr>
          <w:p w14:paraId="02D0453A" w14:textId="77777777" w:rsidR="00E722E0" w:rsidRPr="00CE22A4" w:rsidRDefault="00E722E0" w:rsidP="0071473F">
            <w:pPr>
              <w:rPr>
                <w:rFonts w:cs="Times New Roman"/>
                <w:sz w:val="20"/>
                <w:szCs w:val="20"/>
              </w:rPr>
            </w:pPr>
            <w:r w:rsidRPr="00CE22A4">
              <w:rPr>
                <w:rFonts w:cs="Times New Roman"/>
                <w:sz w:val="20"/>
                <w:szCs w:val="20"/>
              </w:rPr>
              <w:t>0,772</w:t>
            </w:r>
          </w:p>
        </w:tc>
        <w:tc>
          <w:tcPr>
            <w:tcW w:w="1256" w:type="dxa"/>
            <w:tcBorders>
              <w:top w:val="single" w:sz="4" w:space="0" w:color="auto"/>
            </w:tcBorders>
          </w:tcPr>
          <w:p w14:paraId="0AFC61EB" w14:textId="77777777" w:rsidR="00E722E0" w:rsidRPr="00CE22A4" w:rsidRDefault="00E722E0" w:rsidP="0071473F">
            <w:pPr>
              <w:rPr>
                <w:rFonts w:cs="Times New Roman"/>
                <w:b/>
                <w:sz w:val="20"/>
                <w:szCs w:val="20"/>
              </w:rPr>
            </w:pPr>
          </w:p>
        </w:tc>
      </w:tr>
      <w:tr w:rsidR="00E722E0" w:rsidRPr="00CE22A4" w14:paraId="1F3CC269" w14:textId="77777777" w:rsidTr="0071473F">
        <w:trPr>
          <w:trHeight w:val="57"/>
          <w:jc w:val="center"/>
        </w:trPr>
        <w:tc>
          <w:tcPr>
            <w:tcW w:w="1134" w:type="dxa"/>
            <w:vMerge/>
            <w:shd w:val="clear" w:color="auto" w:fill="auto"/>
            <w:vAlign w:val="center"/>
          </w:tcPr>
          <w:p w14:paraId="6C38EB6F" w14:textId="77777777" w:rsidR="00E722E0" w:rsidRPr="00CE22A4" w:rsidRDefault="00E722E0" w:rsidP="0071473F">
            <w:pPr>
              <w:rPr>
                <w:rFonts w:eastAsia="SimSun" w:cs="Times New Roman"/>
                <w:sz w:val="20"/>
                <w:szCs w:val="20"/>
                <w:lang w:eastAsia="zh-CN"/>
              </w:rPr>
            </w:pPr>
          </w:p>
        </w:tc>
        <w:tc>
          <w:tcPr>
            <w:tcW w:w="1311" w:type="dxa"/>
            <w:vMerge/>
            <w:vAlign w:val="center"/>
          </w:tcPr>
          <w:p w14:paraId="5EACEE88" w14:textId="77777777" w:rsidR="00E722E0" w:rsidRPr="00CE22A4" w:rsidRDefault="00E722E0" w:rsidP="0071473F">
            <w:pPr>
              <w:rPr>
                <w:rFonts w:cs="Times New Roman"/>
                <w:sz w:val="20"/>
                <w:szCs w:val="20"/>
              </w:rPr>
            </w:pPr>
          </w:p>
        </w:tc>
        <w:tc>
          <w:tcPr>
            <w:tcW w:w="1722" w:type="dxa"/>
            <w:vAlign w:val="center"/>
          </w:tcPr>
          <w:p w14:paraId="2B47BA8A"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79CBFF85" w14:textId="77777777" w:rsidR="00E722E0" w:rsidRPr="00CE22A4" w:rsidRDefault="00E722E0" w:rsidP="0071473F">
            <w:pPr>
              <w:rPr>
                <w:rFonts w:cs="Times New Roman"/>
                <w:sz w:val="20"/>
                <w:szCs w:val="20"/>
              </w:rPr>
            </w:pPr>
            <w:r w:rsidRPr="00CE22A4">
              <w:rPr>
                <w:rFonts w:cs="Times New Roman"/>
                <w:sz w:val="20"/>
                <w:szCs w:val="20"/>
              </w:rPr>
              <w:t>67</w:t>
            </w:r>
          </w:p>
        </w:tc>
        <w:tc>
          <w:tcPr>
            <w:tcW w:w="708" w:type="dxa"/>
            <w:shd w:val="clear" w:color="auto" w:fill="auto"/>
            <w:tcMar>
              <w:left w:w="57" w:type="dxa"/>
              <w:right w:w="0" w:type="dxa"/>
            </w:tcMar>
            <w:vAlign w:val="center"/>
          </w:tcPr>
          <w:p w14:paraId="221684C8" w14:textId="77777777" w:rsidR="00E722E0" w:rsidRPr="00CE22A4" w:rsidRDefault="00E722E0" w:rsidP="0071473F">
            <w:pPr>
              <w:rPr>
                <w:rFonts w:cs="Times New Roman"/>
                <w:sz w:val="20"/>
                <w:szCs w:val="20"/>
              </w:rPr>
            </w:pPr>
            <w:r w:rsidRPr="00CE22A4">
              <w:rPr>
                <w:rFonts w:cs="Times New Roman"/>
                <w:sz w:val="20"/>
                <w:szCs w:val="20"/>
              </w:rPr>
              <w:t>2,64</w:t>
            </w:r>
          </w:p>
        </w:tc>
        <w:tc>
          <w:tcPr>
            <w:tcW w:w="567" w:type="dxa"/>
            <w:tcMar>
              <w:left w:w="57" w:type="dxa"/>
              <w:right w:w="0" w:type="dxa"/>
            </w:tcMar>
            <w:vAlign w:val="center"/>
          </w:tcPr>
          <w:p w14:paraId="54F0C30C" w14:textId="77777777" w:rsidR="00E722E0" w:rsidRPr="00CE22A4" w:rsidRDefault="00E722E0" w:rsidP="0071473F">
            <w:pPr>
              <w:rPr>
                <w:rFonts w:cs="Times New Roman"/>
                <w:sz w:val="20"/>
                <w:szCs w:val="20"/>
              </w:rPr>
            </w:pPr>
            <w:r w:rsidRPr="00CE22A4">
              <w:rPr>
                <w:rFonts w:cs="Times New Roman"/>
                <w:sz w:val="20"/>
                <w:szCs w:val="20"/>
              </w:rPr>
              <w:t>1,03</w:t>
            </w:r>
          </w:p>
        </w:tc>
        <w:tc>
          <w:tcPr>
            <w:tcW w:w="567" w:type="dxa"/>
            <w:vMerge/>
            <w:tcMar>
              <w:left w:w="57" w:type="dxa"/>
              <w:right w:w="0" w:type="dxa"/>
            </w:tcMar>
            <w:vAlign w:val="center"/>
          </w:tcPr>
          <w:p w14:paraId="33778DC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C86229F" w14:textId="77777777" w:rsidR="00E722E0" w:rsidRPr="00CE22A4" w:rsidRDefault="00E722E0" w:rsidP="0071473F">
            <w:pPr>
              <w:rPr>
                <w:rFonts w:cs="Times New Roman"/>
                <w:sz w:val="20"/>
                <w:szCs w:val="20"/>
              </w:rPr>
            </w:pPr>
          </w:p>
        </w:tc>
        <w:tc>
          <w:tcPr>
            <w:tcW w:w="1256" w:type="dxa"/>
          </w:tcPr>
          <w:p w14:paraId="10EAEAC2" w14:textId="77777777" w:rsidR="00E722E0" w:rsidRPr="00CE22A4" w:rsidRDefault="00E722E0" w:rsidP="0071473F">
            <w:pPr>
              <w:rPr>
                <w:rFonts w:cs="Times New Roman"/>
                <w:sz w:val="20"/>
                <w:szCs w:val="20"/>
              </w:rPr>
            </w:pPr>
          </w:p>
        </w:tc>
      </w:tr>
      <w:tr w:rsidR="00E722E0" w:rsidRPr="00CE22A4" w14:paraId="7975DC61" w14:textId="77777777" w:rsidTr="0071473F">
        <w:trPr>
          <w:trHeight w:val="57"/>
          <w:jc w:val="center"/>
        </w:trPr>
        <w:tc>
          <w:tcPr>
            <w:tcW w:w="1134" w:type="dxa"/>
            <w:vMerge/>
            <w:shd w:val="clear" w:color="auto" w:fill="auto"/>
            <w:vAlign w:val="center"/>
          </w:tcPr>
          <w:p w14:paraId="78FAF6E1" w14:textId="77777777" w:rsidR="00E722E0" w:rsidRPr="00CE22A4" w:rsidRDefault="00E722E0" w:rsidP="0071473F">
            <w:pPr>
              <w:rPr>
                <w:rFonts w:eastAsia="SimSun" w:cs="Times New Roman"/>
                <w:sz w:val="20"/>
                <w:szCs w:val="20"/>
                <w:lang w:eastAsia="zh-CN"/>
              </w:rPr>
            </w:pPr>
          </w:p>
        </w:tc>
        <w:tc>
          <w:tcPr>
            <w:tcW w:w="1311" w:type="dxa"/>
            <w:vMerge/>
            <w:vAlign w:val="center"/>
          </w:tcPr>
          <w:p w14:paraId="4EDE138B" w14:textId="77777777" w:rsidR="00E722E0" w:rsidRPr="00CE22A4" w:rsidRDefault="00E722E0" w:rsidP="0071473F">
            <w:pPr>
              <w:rPr>
                <w:rFonts w:cs="Times New Roman"/>
                <w:sz w:val="20"/>
                <w:szCs w:val="20"/>
              </w:rPr>
            </w:pPr>
          </w:p>
        </w:tc>
        <w:tc>
          <w:tcPr>
            <w:tcW w:w="1722" w:type="dxa"/>
            <w:vAlign w:val="center"/>
          </w:tcPr>
          <w:p w14:paraId="38A09470"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center"/>
          </w:tcPr>
          <w:p w14:paraId="036B5778" w14:textId="77777777" w:rsidR="00E722E0" w:rsidRPr="00CE22A4" w:rsidRDefault="00E722E0" w:rsidP="0071473F">
            <w:pPr>
              <w:rPr>
                <w:rFonts w:cs="Times New Roman"/>
                <w:sz w:val="20"/>
                <w:szCs w:val="20"/>
              </w:rPr>
            </w:pPr>
            <w:r w:rsidRPr="00CE22A4">
              <w:rPr>
                <w:rFonts w:cs="Times New Roman"/>
                <w:sz w:val="20"/>
                <w:szCs w:val="20"/>
              </w:rPr>
              <w:t>63</w:t>
            </w:r>
          </w:p>
        </w:tc>
        <w:tc>
          <w:tcPr>
            <w:tcW w:w="708" w:type="dxa"/>
            <w:shd w:val="clear" w:color="auto" w:fill="auto"/>
            <w:tcMar>
              <w:left w:w="57" w:type="dxa"/>
              <w:right w:w="0" w:type="dxa"/>
            </w:tcMar>
            <w:vAlign w:val="center"/>
          </w:tcPr>
          <w:p w14:paraId="480754B6" w14:textId="77777777" w:rsidR="00E722E0" w:rsidRPr="00CE22A4" w:rsidRDefault="00E722E0" w:rsidP="0071473F">
            <w:pPr>
              <w:rPr>
                <w:rFonts w:cs="Times New Roman"/>
                <w:sz w:val="20"/>
                <w:szCs w:val="20"/>
              </w:rPr>
            </w:pPr>
            <w:r w:rsidRPr="00CE22A4">
              <w:rPr>
                <w:rFonts w:cs="Times New Roman"/>
                <w:sz w:val="20"/>
                <w:szCs w:val="20"/>
              </w:rPr>
              <w:t>2,67</w:t>
            </w:r>
          </w:p>
        </w:tc>
        <w:tc>
          <w:tcPr>
            <w:tcW w:w="567" w:type="dxa"/>
            <w:tcMar>
              <w:left w:w="57" w:type="dxa"/>
              <w:right w:w="0" w:type="dxa"/>
            </w:tcMar>
            <w:vAlign w:val="center"/>
          </w:tcPr>
          <w:p w14:paraId="5C4993D8" w14:textId="77777777" w:rsidR="00E722E0" w:rsidRPr="00CE22A4" w:rsidRDefault="00E722E0" w:rsidP="0071473F">
            <w:pPr>
              <w:rPr>
                <w:rFonts w:cs="Times New Roman"/>
                <w:sz w:val="20"/>
                <w:szCs w:val="20"/>
              </w:rPr>
            </w:pPr>
            <w:r w:rsidRPr="00CE22A4">
              <w:rPr>
                <w:rFonts w:cs="Times New Roman"/>
                <w:sz w:val="20"/>
                <w:szCs w:val="20"/>
              </w:rPr>
              <w:t>1,00</w:t>
            </w:r>
          </w:p>
        </w:tc>
        <w:tc>
          <w:tcPr>
            <w:tcW w:w="567" w:type="dxa"/>
            <w:vMerge/>
            <w:tcMar>
              <w:left w:w="57" w:type="dxa"/>
              <w:right w:w="0" w:type="dxa"/>
            </w:tcMar>
            <w:vAlign w:val="center"/>
          </w:tcPr>
          <w:p w14:paraId="0DB9BB7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95A3ABF" w14:textId="77777777" w:rsidR="00E722E0" w:rsidRPr="00CE22A4" w:rsidRDefault="00E722E0" w:rsidP="0071473F">
            <w:pPr>
              <w:rPr>
                <w:rFonts w:cs="Times New Roman"/>
                <w:sz w:val="20"/>
                <w:szCs w:val="20"/>
              </w:rPr>
            </w:pPr>
          </w:p>
        </w:tc>
        <w:tc>
          <w:tcPr>
            <w:tcW w:w="1256" w:type="dxa"/>
          </w:tcPr>
          <w:p w14:paraId="058C7BCB" w14:textId="77777777" w:rsidR="00E722E0" w:rsidRPr="00CE22A4" w:rsidRDefault="00E722E0" w:rsidP="0071473F">
            <w:pPr>
              <w:rPr>
                <w:rFonts w:cs="Times New Roman"/>
                <w:sz w:val="20"/>
                <w:szCs w:val="20"/>
              </w:rPr>
            </w:pPr>
          </w:p>
        </w:tc>
      </w:tr>
      <w:tr w:rsidR="00E722E0" w:rsidRPr="00CE22A4" w14:paraId="3E1EE761" w14:textId="77777777" w:rsidTr="0071473F">
        <w:trPr>
          <w:trHeight w:val="57"/>
          <w:jc w:val="center"/>
        </w:trPr>
        <w:tc>
          <w:tcPr>
            <w:tcW w:w="1134" w:type="dxa"/>
            <w:vMerge/>
            <w:shd w:val="clear" w:color="auto" w:fill="auto"/>
            <w:vAlign w:val="center"/>
          </w:tcPr>
          <w:p w14:paraId="399479F0" w14:textId="77777777" w:rsidR="00E722E0" w:rsidRPr="00CE22A4" w:rsidRDefault="00E722E0" w:rsidP="0071473F">
            <w:pPr>
              <w:rPr>
                <w:rFonts w:eastAsia="SimSun" w:cs="Times New Roman"/>
                <w:sz w:val="20"/>
                <w:szCs w:val="20"/>
                <w:lang w:eastAsia="zh-CN"/>
              </w:rPr>
            </w:pPr>
          </w:p>
        </w:tc>
        <w:tc>
          <w:tcPr>
            <w:tcW w:w="1311" w:type="dxa"/>
            <w:vMerge/>
            <w:vAlign w:val="center"/>
          </w:tcPr>
          <w:p w14:paraId="1016BA0B" w14:textId="77777777" w:rsidR="00E722E0" w:rsidRPr="00CE22A4" w:rsidRDefault="00E722E0" w:rsidP="0071473F">
            <w:pPr>
              <w:rPr>
                <w:rFonts w:cs="Times New Roman"/>
                <w:sz w:val="20"/>
                <w:szCs w:val="20"/>
              </w:rPr>
            </w:pPr>
          </w:p>
        </w:tc>
        <w:tc>
          <w:tcPr>
            <w:tcW w:w="1722" w:type="dxa"/>
            <w:vAlign w:val="center"/>
          </w:tcPr>
          <w:p w14:paraId="52EBE0E8"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3E2004DD" w14:textId="77777777" w:rsidR="00E722E0" w:rsidRPr="00CE22A4" w:rsidRDefault="00E722E0" w:rsidP="0071473F">
            <w:pPr>
              <w:rPr>
                <w:rFonts w:cs="Times New Roman"/>
                <w:sz w:val="20"/>
                <w:szCs w:val="20"/>
              </w:rPr>
            </w:pPr>
            <w:r w:rsidRPr="00CE22A4">
              <w:rPr>
                <w:rFonts w:cs="Times New Roman"/>
                <w:sz w:val="20"/>
                <w:szCs w:val="20"/>
              </w:rPr>
              <w:t>121</w:t>
            </w:r>
          </w:p>
        </w:tc>
        <w:tc>
          <w:tcPr>
            <w:tcW w:w="708" w:type="dxa"/>
            <w:shd w:val="clear" w:color="auto" w:fill="auto"/>
            <w:tcMar>
              <w:left w:w="57" w:type="dxa"/>
              <w:right w:w="0" w:type="dxa"/>
            </w:tcMar>
            <w:vAlign w:val="center"/>
          </w:tcPr>
          <w:p w14:paraId="6D67714B" w14:textId="77777777" w:rsidR="00E722E0" w:rsidRPr="00CE22A4" w:rsidRDefault="00E722E0" w:rsidP="0071473F">
            <w:pPr>
              <w:rPr>
                <w:rFonts w:cs="Times New Roman"/>
                <w:sz w:val="20"/>
                <w:szCs w:val="20"/>
              </w:rPr>
            </w:pPr>
            <w:r w:rsidRPr="00CE22A4">
              <w:rPr>
                <w:rFonts w:cs="Times New Roman"/>
                <w:sz w:val="20"/>
                <w:szCs w:val="20"/>
              </w:rPr>
              <w:t>2,77</w:t>
            </w:r>
          </w:p>
        </w:tc>
        <w:tc>
          <w:tcPr>
            <w:tcW w:w="567" w:type="dxa"/>
            <w:tcMar>
              <w:left w:w="57" w:type="dxa"/>
              <w:right w:w="0" w:type="dxa"/>
            </w:tcMar>
            <w:vAlign w:val="center"/>
          </w:tcPr>
          <w:p w14:paraId="34723060" w14:textId="77777777" w:rsidR="00E722E0" w:rsidRPr="00CE22A4" w:rsidRDefault="00E722E0" w:rsidP="0071473F">
            <w:pPr>
              <w:rPr>
                <w:rFonts w:cs="Times New Roman"/>
                <w:sz w:val="20"/>
                <w:szCs w:val="20"/>
              </w:rPr>
            </w:pPr>
            <w:r w:rsidRPr="00CE22A4">
              <w:rPr>
                <w:rFonts w:cs="Times New Roman"/>
                <w:sz w:val="20"/>
                <w:szCs w:val="20"/>
              </w:rPr>
              <w:t>0,95</w:t>
            </w:r>
          </w:p>
        </w:tc>
        <w:tc>
          <w:tcPr>
            <w:tcW w:w="567" w:type="dxa"/>
            <w:vMerge/>
            <w:tcMar>
              <w:left w:w="57" w:type="dxa"/>
              <w:right w:w="0" w:type="dxa"/>
            </w:tcMar>
            <w:vAlign w:val="center"/>
          </w:tcPr>
          <w:p w14:paraId="1BB69C8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79FD616" w14:textId="77777777" w:rsidR="00E722E0" w:rsidRPr="00CE22A4" w:rsidRDefault="00E722E0" w:rsidP="0071473F">
            <w:pPr>
              <w:rPr>
                <w:rFonts w:cs="Times New Roman"/>
                <w:sz w:val="20"/>
                <w:szCs w:val="20"/>
              </w:rPr>
            </w:pPr>
          </w:p>
        </w:tc>
        <w:tc>
          <w:tcPr>
            <w:tcW w:w="1256" w:type="dxa"/>
          </w:tcPr>
          <w:p w14:paraId="59E4EB2C" w14:textId="77777777" w:rsidR="00E722E0" w:rsidRPr="00CE22A4" w:rsidRDefault="00E722E0" w:rsidP="0071473F">
            <w:pPr>
              <w:rPr>
                <w:rFonts w:cs="Times New Roman"/>
                <w:sz w:val="20"/>
                <w:szCs w:val="20"/>
              </w:rPr>
            </w:pPr>
          </w:p>
        </w:tc>
      </w:tr>
      <w:tr w:rsidR="00E722E0" w:rsidRPr="00CE22A4" w14:paraId="6F1DE7A9" w14:textId="77777777" w:rsidTr="0071473F">
        <w:trPr>
          <w:trHeight w:val="57"/>
          <w:jc w:val="center"/>
        </w:trPr>
        <w:tc>
          <w:tcPr>
            <w:tcW w:w="1134" w:type="dxa"/>
            <w:vMerge/>
            <w:shd w:val="clear" w:color="auto" w:fill="auto"/>
            <w:vAlign w:val="center"/>
          </w:tcPr>
          <w:p w14:paraId="429F3966"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7169CAA1"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028F74C2"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547EEA1A" w14:textId="77777777" w:rsidR="00E722E0" w:rsidRPr="00CE22A4" w:rsidRDefault="00E722E0" w:rsidP="0071473F">
            <w:pPr>
              <w:rPr>
                <w:rFonts w:cs="Times New Roman"/>
                <w:sz w:val="20"/>
                <w:szCs w:val="20"/>
              </w:rPr>
            </w:pPr>
            <w:r w:rsidRPr="00CE22A4">
              <w:rPr>
                <w:rFonts w:cs="Times New Roman"/>
                <w:sz w:val="20"/>
                <w:szCs w:val="20"/>
              </w:rPr>
              <w:t>32</w:t>
            </w:r>
          </w:p>
        </w:tc>
        <w:tc>
          <w:tcPr>
            <w:tcW w:w="708" w:type="dxa"/>
            <w:tcBorders>
              <w:bottom w:val="single" w:sz="4" w:space="0" w:color="auto"/>
            </w:tcBorders>
            <w:shd w:val="clear" w:color="auto" w:fill="auto"/>
            <w:tcMar>
              <w:left w:w="57" w:type="dxa"/>
              <w:right w:w="0" w:type="dxa"/>
            </w:tcMar>
            <w:vAlign w:val="center"/>
          </w:tcPr>
          <w:p w14:paraId="23E7C70F" w14:textId="77777777" w:rsidR="00E722E0" w:rsidRPr="00CE22A4" w:rsidRDefault="00E722E0" w:rsidP="0071473F">
            <w:pPr>
              <w:rPr>
                <w:rFonts w:cs="Times New Roman"/>
                <w:sz w:val="20"/>
                <w:szCs w:val="20"/>
              </w:rPr>
            </w:pPr>
            <w:r w:rsidRPr="00CE22A4">
              <w:rPr>
                <w:rFonts w:cs="Times New Roman"/>
                <w:sz w:val="20"/>
                <w:szCs w:val="20"/>
              </w:rPr>
              <w:t>2,85</w:t>
            </w:r>
          </w:p>
        </w:tc>
        <w:tc>
          <w:tcPr>
            <w:tcW w:w="567" w:type="dxa"/>
            <w:tcBorders>
              <w:bottom w:val="single" w:sz="4" w:space="0" w:color="auto"/>
            </w:tcBorders>
            <w:tcMar>
              <w:left w:w="57" w:type="dxa"/>
              <w:right w:w="0" w:type="dxa"/>
            </w:tcMar>
            <w:vAlign w:val="center"/>
          </w:tcPr>
          <w:p w14:paraId="0DCC4C3D"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Borders>
              <w:bottom w:val="single" w:sz="4" w:space="0" w:color="auto"/>
            </w:tcBorders>
            <w:tcMar>
              <w:left w:w="57" w:type="dxa"/>
              <w:right w:w="0" w:type="dxa"/>
            </w:tcMar>
            <w:vAlign w:val="center"/>
          </w:tcPr>
          <w:p w14:paraId="71958611"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0452613"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47D26FF5" w14:textId="77777777" w:rsidR="00E722E0" w:rsidRPr="00CE22A4" w:rsidRDefault="00E722E0" w:rsidP="0071473F">
            <w:pPr>
              <w:rPr>
                <w:rFonts w:cs="Times New Roman"/>
                <w:sz w:val="20"/>
                <w:szCs w:val="20"/>
              </w:rPr>
            </w:pPr>
          </w:p>
        </w:tc>
      </w:tr>
      <w:tr w:rsidR="00E722E0" w:rsidRPr="00CE22A4" w14:paraId="2F69AA73" w14:textId="77777777" w:rsidTr="0071473F">
        <w:trPr>
          <w:trHeight w:val="57"/>
          <w:jc w:val="center"/>
        </w:trPr>
        <w:tc>
          <w:tcPr>
            <w:tcW w:w="1134" w:type="dxa"/>
            <w:vMerge/>
            <w:shd w:val="clear" w:color="auto" w:fill="auto"/>
            <w:vAlign w:val="center"/>
          </w:tcPr>
          <w:p w14:paraId="694D408B"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53B201F7"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6F024907"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45B88BC0" w14:textId="77777777" w:rsidR="00E722E0" w:rsidRPr="00CE22A4" w:rsidRDefault="00E722E0" w:rsidP="0071473F">
            <w:pPr>
              <w:rPr>
                <w:rFonts w:cs="Times New Roman"/>
                <w:sz w:val="20"/>
                <w:szCs w:val="20"/>
              </w:rPr>
            </w:pPr>
            <w:r w:rsidRPr="00CE22A4">
              <w:rPr>
                <w:rFonts w:cs="Times New Roman"/>
                <w:sz w:val="20"/>
                <w:szCs w:val="20"/>
              </w:rPr>
              <w:t>17</w:t>
            </w:r>
          </w:p>
        </w:tc>
        <w:tc>
          <w:tcPr>
            <w:tcW w:w="708" w:type="dxa"/>
            <w:tcBorders>
              <w:top w:val="single" w:sz="4" w:space="0" w:color="auto"/>
            </w:tcBorders>
            <w:shd w:val="clear" w:color="auto" w:fill="auto"/>
            <w:tcMar>
              <w:left w:w="57" w:type="dxa"/>
              <w:right w:w="0" w:type="dxa"/>
            </w:tcMar>
            <w:vAlign w:val="center"/>
          </w:tcPr>
          <w:p w14:paraId="53D6287B" w14:textId="77777777" w:rsidR="00E722E0" w:rsidRPr="00CE22A4" w:rsidRDefault="00E722E0" w:rsidP="0071473F">
            <w:pPr>
              <w:rPr>
                <w:rFonts w:cs="Times New Roman"/>
                <w:sz w:val="20"/>
                <w:szCs w:val="20"/>
              </w:rPr>
            </w:pPr>
            <w:r w:rsidRPr="00CE22A4">
              <w:rPr>
                <w:rFonts w:cs="Times New Roman"/>
                <w:sz w:val="20"/>
                <w:szCs w:val="20"/>
              </w:rPr>
              <w:t>2,65</w:t>
            </w:r>
          </w:p>
        </w:tc>
        <w:tc>
          <w:tcPr>
            <w:tcW w:w="567" w:type="dxa"/>
            <w:tcBorders>
              <w:top w:val="single" w:sz="4" w:space="0" w:color="auto"/>
            </w:tcBorders>
            <w:tcMar>
              <w:left w:w="57" w:type="dxa"/>
              <w:right w:w="0" w:type="dxa"/>
            </w:tcMar>
            <w:vAlign w:val="center"/>
          </w:tcPr>
          <w:p w14:paraId="59DBC774" w14:textId="77777777" w:rsidR="00E722E0" w:rsidRPr="00CE22A4" w:rsidRDefault="00E722E0" w:rsidP="0071473F">
            <w:pPr>
              <w:rPr>
                <w:rFonts w:cs="Times New Roman"/>
                <w:sz w:val="20"/>
                <w:szCs w:val="20"/>
              </w:rPr>
            </w:pPr>
            <w:r w:rsidRPr="00CE22A4">
              <w:rPr>
                <w:rFonts w:cs="Times New Roman"/>
                <w:sz w:val="20"/>
                <w:szCs w:val="20"/>
              </w:rPr>
              <w:t>0,82</w:t>
            </w:r>
          </w:p>
        </w:tc>
        <w:tc>
          <w:tcPr>
            <w:tcW w:w="567" w:type="dxa"/>
            <w:vMerge w:val="restart"/>
            <w:tcBorders>
              <w:top w:val="single" w:sz="4" w:space="0" w:color="auto"/>
            </w:tcBorders>
            <w:tcMar>
              <w:left w:w="57" w:type="dxa"/>
              <w:right w:w="0" w:type="dxa"/>
            </w:tcMar>
            <w:vAlign w:val="center"/>
          </w:tcPr>
          <w:p w14:paraId="5F7FA600" w14:textId="77777777" w:rsidR="00E722E0" w:rsidRPr="00CE22A4" w:rsidRDefault="00E722E0" w:rsidP="0071473F">
            <w:pPr>
              <w:rPr>
                <w:rFonts w:cs="Times New Roman"/>
                <w:sz w:val="20"/>
                <w:szCs w:val="20"/>
              </w:rPr>
            </w:pPr>
            <w:r w:rsidRPr="00CE22A4">
              <w:rPr>
                <w:rFonts w:cs="Times New Roman"/>
                <w:sz w:val="20"/>
                <w:szCs w:val="20"/>
              </w:rPr>
              <w:t>0,36</w:t>
            </w:r>
          </w:p>
        </w:tc>
        <w:tc>
          <w:tcPr>
            <w:tcW w:w="567" w:type="dxa"/>
            <w:vMerge w:val="restart"/>
            <w:tcBorders>
              <w:top w:val="single" w:sz="4" w:space="0" w:color="auto"/>
            </w:tcBorders>
            <w:tcMar>
              <w:left w:w="57" w:type="dxa"/>
              <w:right w:w="0" w:type="dxa"/>
            </w:tcMar>
            <w:vAlign w:val="center"/>
          </w:tcPr>
          <w:p w14:paraId="3F102751" w14:textId="77777777" w:rsidR="00E722E0" w:rsidRPr="00CE22A4" w:rsidRDefault="00E722E0" w:rsidP="0071473F">
            <w:pPr>
              <w:rPr>
                <w:rFonts w:cs="Times New Roman"/>
                <w:sz w:val="20"/>
                <w:szCs w:val="20"/>
              </w:rPr>
            </w:pPr>
            <w:r w:rsidRPr="00CE22A4">
              <w:rPr>
                <w:rFonts w:cs="Times New Roman"/>
                <w:sz w:val="20"/>
                <w:szCs w:val="20"/>
              </w:rPr>
              <w:t>0,837</w:t>
            </w:r>
          </w:p>
        </w:tc>
        <w:tc>
          <w:tcPr>
            <w:tcW w:w="1256" w:type="dxa"/>
            <w:tcBorders>
              <w:top w:val="single" w:sz="4" w:space="0" w:color="auto"/>
            </w:tcBorders>
          </w:tcPr>
          <w:p w14:paraId="69C115AE" w14:textId="77777777" w:rsidR="00E722E0" w:rsidRPr="00CE22A4" w:rsidRDefault="00E722E0" w:rsidP="0071473F">
            <w:pPr>
              <w:rPr>
                <w:rFonts w:cs="Times New Roman"/>
                <w:b/>
                <w:sz w:val="20"/>
                <w:szCs w:val="20"/>
              </w:rPr>
            </w:pPr>
          </w:p>
        </w:tc>
      </w:tr>
      <w:tr w:rsidR="00E722E0" w:rsidRPr="00CE22A4" w14:paraId="27966AA7" w14:textId="77777777" w:rsidTr="0071473F">
        <w:trPr>
          <w:trHeight w:val="57"/>
          <w:jc w:val="center"/>
        </w:trPr>
        <w:tc>
          <w:tcPr>
            <w:tcW w:w="1134" w:type="dxa"/>
            <w:vMerge/>
            <w:shd w:val="clear" w:color="auto" w:fill="auto"/>
            <w:vAlign w:val="center"/>
          </w:tcPr>
          <w:p w14:paraId="03BCC962"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C8672A4" w14:textId="77777777" w:rsidR="00E722E0" w:rsidRPr="00CE22A4" w:rsidRDefault="00E722E0" w:rsidP="0071473F">
            <w:pPr>
              <w:rPr>
                <w:rFonts w:cs="Times New Roman"/>
                <w:sz w:val="20"/>
                <w:szCs w:val="20"/>
              </w:rPr>
            </w:pPr>
          </w:p>
        </w:tc>
        <w:tc>
          <w:tcPr>
            <w:tcW w:w="1722" w:type="dxa"/>
            <w:vAlign w:val="center"/>
          </w:tcPr>
          <w:p w14:paraId="4CE8E6B4"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1DE75B3D" w14:textId="77777777" w:rsidR="00E722E0" w:rsidRPr="00CE22A4" w:rsidRDefault="00E722E0" w:rsidP="0071473F">
            <w:pPr>
              <w:rPr>
                <w:rFonts w:cs="Times New Roman"/>
                <w:sz w:val="20"/>
                <w:szCs w:val="20"/>
              </w:rPr>
            </w:pPr>
            <w:r w:rsidRPr="00CE22A4">
              <w:rPr>
                <w:rFonts w:cs="Times New Roman"/>
                <w:sz w:val="20"/>
                <w:szCs w:val="20"/>
              </w:rPr>
              <w:t>67</w:t>
            </w:r>
          </w:p>
        </w:tc>
        <w:tc>
          <w:tcPr>
            <w:tcW w:w="708" w:type="dxa"/>
            <w:shd w:val="clear" w:color="auto" w:fill="auto"/>
            <w:tcMar>
              <w:left w:w="57" w:type="dxa"/>
              <w:right w:w="0" w:type="dxa"/>
            </w:tcMar>
            <w:vAlign w:val="center"/>
          </w:tcPr>
          <w:p w14:paraId="4FA3F073" w14:textId="77777777" w:rsidR="00E722E0" w:rsidRPr="00CE22A4" w:rsidRDefault="00E722E0" w:rsidP="0071473F">
            <w:pPr>
              <w:rPr>
                <w:rFonts w:cs="Times New Roman"/>
                <w:sz w:val="20"/>
                <w:szCs w:val="20"/>
              </w:rPr>
            </w:pPr>
            <w:r w:rsidRPr="00CE22A4">
              <w:rPr>
                <w:rFonts w:cs="Times New Roman"/>
                <w:sz w:val="20"/>
                <w:szCs w:val="20"/>
              </w:rPr>
              <w:t>2,74</w:t>
            </w:r>
          </w:p>
        </w:tc>
        <w:tc>
          <w:tcPr>
            <w:tcW w:w="567" w:type="dxa"/>
            <w:tcMar>
              <w:left w:w="57" w:type="dxa"/>
              <w:right w:w="0" w:type="dxa"/>
            </w:tcMar>
            <w:vAlign w:val="center"/>
          </w:tcPr>
          <w:p w14:paraId="5F4C5BF2"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tcMar>
              <w:left w:w="57" w:type="dxa"/>
              <w:right w:w="0" w:type="dxa"/>
            </w:tcMar>
            <w:vAlign w:val="center"/>
          </w:tcPr>
          <w:p w14:paraId="0F70298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CF61F58" w14:textId="77777777" w:rsidR="00E722E0" w:rsidRPr="00CE22A4" w:rsidRDefault="00E722E0" w:rsidP="0071473F">
            <w:pPr>
              <w:rPr>
                <w:rFonts w:cs="Times New Roman"/>
                <w:sz w:val="20"/>
                <w:szCs w:val="20"/>
              </w:rPr>
            </w:pPr>
          </w:p>
        </w:tc>
        <w:tc>
          <w:tcPr>
            <w:tcW w:w="1256" w:type="dxa"/>
          </w:tcPr>
          <w:p w14:paraId="691D641C" w14:textId="77777777" w:rsidR="00E722E0" w:rsidRPr="00CE22A4" w:rsidRDefault="00E722E0" w:rsidP="0071473F">
            <w:pPr>
              <w:rPr>
                <w:rFonts w:cs="Times New Roman"/>
                <w:sz w:val="20"/>
                <w:szCs w:val="20"/>
              </w:rPr>
            </w:pPr>
          </w:p>
        </w:tc>
      </w:tr>
      <w:tr w:rsidR="00E722E0" w:rsidRPr="00CE22A4" w14:paraId="3BB6E3F1" w14:textId="77777777" w:rsidTr="0071473F">
        <w:trPr>
          <w:trHeight w:val="57"/>
          <w:jc w:val="center"/>
        </w:trPr>
        <w:tc>
          <w:tcPr>
            <w:tcW w:w="1134" w:type="dxa"/>
            <w:vMerge/>
            <w:shd w:val="clear" w:color="auto" w:fill="auto"/>
            <w:vAlign w:val="center"/>
          </w:tcPr>
          <w:p w14:paraId="50865266"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C13E2B4" w14:textId="77777777" w:rsidR="00E722E0" w:rsidRPr="00CE22A4" w:rsidRDefault="00E722E0" w:rsidP="0071473F">
            <w:pPr>
              <w:rPr>
                <w:rFonts w:cs="Times New Roman"/>
                <w:sz w:val="20"/>
                <w:szCs w:val="20"/>
              </w:rPr>
            </w:pPr>
          </w:p>
        </w:tc>
        <w:tc>
          <w:tcPr>
            <w:tcW w:w="1722" w:type="dxa"/>
            <w:vAlign w:val="center"/>
          </w:tcPr>
          <w:p w14:paraId="31ECF074"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center"/>
          </w:tcPr>
          <w:p w14:paraId="69D15C8B" w14:textId="77777777" w:rsidR="00E722E0" w:rsidRPr="00CE22A4" w:rsidRDefault="00E722E0" w:rsidP="0071473F">
            <w:pPr>
              <w:rPr>
                <w:rFonts w:cs="Times New Roman"/>
                <w:sz w:val="20"/>
                <w:szCs w:val="20"/>
              </w:rPr>
            </w:pPr>
            <w:r w:rsidRPr="00CE22A4">
              <w:rPr>
                <w:rFonts w:cs="Times New Roman"/>
                <w:sz w:val="20"/>
                <w:szCs w:val="20"/>
              </w:rPr>
              <w:t>63</w:t>
            </w:r>
          </w:p>
        </w:tc>
        <w:tc>
          <w:tcPr>
            <w:tcW w:w="708" w:type="dxa"/>
            <w:shd w:val="clear" w:color="auto" w:fill="auto"/>
            <w:tcMar>
              <w:left w:w="57" w:type="dxa"/>
              <w:right w:w="0" w:type="dxa"/>
            </w:tcMar>
            <w:vAlign w:val="center"/>
          </w:tcPr>
          <w:p w14:paraId="1FD82880" w14:textId="77777777" w:rsidR="00E722E0" w:rsidRPr="00CE22A4" w:rsidRDefault="00E722E0" w:rsidP="0071473F">
            <w:pPr>
              <w:rPr>
                <w:rFonts w:cs="Times New Roman"/>
                <w:sz w:val="20"/>
                <w:szCs w:val="20"/>
              </w:rPr>
            </w:pPr>
            <w:r w:rsidRPr="00CE22A4">
              <w:rPr>
                <w:rFonts w:cs="Times New Roman"/>
                <w:sz w:val="20"/>
                <w:szCs w:val="20"/>
              </w:rPr>
              <w:t>2,62</w:t>
            </w:r>
          </w:p>
        </w:tc>
        <w:tc>
          <w:tcPr>
            <w:tcW w:w="567" w:type="dxa"/>
            <w:tcMar>
              <w:left w:w="57" w:type="dxa"/>
              <w:right w:w="0" w:type="dxa"/>
            </w:tcMar>
            <w:vAlign w:val="center"/>
          </w:tcPr>
          <w:p w14:paraId="42966E79"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tcMar>
              <w:left w:w="57" w:type="dxa"/>
              <w:right w:w="0" w:type="dxa"/>
            </w:tcMar>
            <w:vAlign w:val="center"/>
          </w:tcPr>
          <w:p w14:paraId="2018E5B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632259A" w14:textId="77777777" w:rsidR="00E722E0" w:rsidRPr="00CE22A4" w:rsidRDefault="00E722E0" w:rsidP="0071473F">
            <w:pPr>
              <w:rPr>
                <w:rFonts w:cs="Times New Roman"/>
                <w:sz w:val="20"/>
                <w:szCs w:val="20"/>
              </w:rPr>
            </w:pPr>
          </w:p>
        </w:tc>
        <w:tc>
          <w:tcPr>
            <w:tcW w:w="1256" w:type="dxa"/>
          </w:tcPr>
          <w:p w14:paraId="7CD969A5" w14:textId="77777777" w:rsidR="00E722E0" w:rsidRPr="00CE22A4" w:rsidRDefault="00E722E0" w:rsidP="0071473F">
            <w:pPr>
              <w:rPr>
                <w:rFonts w:cs="Times New Roman"/>
                <w:sz w:val="20"/>
                <w:szCs w:val="20"/>
              </w:rPr>
            </w:pPr>
          </w:p>
        </w:tc>
      </w:tr>
      <w:tr w:rsidR="00E722E0" w:rsidRPr="00CE22A4" w14:paraId="3E2CE335" w14:textId="77777777" w:rsidTr="0071473F">
        <w:trPr>
          <w:trHeight w:val="57"/>
          <w:jc w:val="center"/>
        </w:trPr>
        <w:tc>
          <w:tcPr>
            <w:tcW w:w="1134" w:type="dxa"/>
            <w:vMerge/>
            <w:shd w:val="clear" w:color="auto" w:fill="auto"/>
            <w:vAlign w:val="center"/>
          </w:tcPr>
          <w:p w14:paraId="725357E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02606ACD" w14:textId="77777777" w:rsidR="00E722E0" w:rsidRPr="00CE22A4" w:rsidRDefault="00E722E0" w:rsidP="0071473F">
            <w:pPr>
              <w:rPr>
                <w:rFonts w:cs="Times New Roman"/>
                <w:sz w:val="20"/>
                <w:szCs w:val="20"/>
              </w:rPr>
            </w:pPr>
          </w:p>
        </w:tc>
        <w:tc>
          <w:tcPr>
            <w:tcW w:w="1722" w:type="dxa"/>
            <w:vAlign w:val="center"/>
          </w:tcPr>
          <w:p w14:paraId="47EDF657"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0F104678" w14:textId="77777777" w:rsidR="00E722E0" w:rsidRPr="00CE22A4" w:rsidRDefault="00E722E0" w:rsidP="0071473F">
            <w:pPr>
              <w:rPr>
                <w:rFonts w:cs="Times New Roman"/>
                <w:sz w:val="20"/>
                <w:szCs w:val="20"/>
              </w:rPr>
            </w:pPr>
            <w:r w:rsidRPr="00CE22A4">
              <w:rPr>
                <w:rFonts w:cs="Times New Roman"/>
                <w:sz w:val="20"/>
                <w:szCs w:val="20"/>
              </w:rPr>
              <w:t>121</w:t>
            </w:r>
          </w:p>
        </w:tc>
        <w:tc>
          <w:tcPr>
            <w:tcW w:w="708" w:type="dxa"/>
            <w:shd w:val="clear" w:color="auto" w:fill="auto"/>
            <w:tcMar>
              <w:left w:w="57" w:type="dxa"/>
              <w:right w:w="0" w:type="dxa"/>
            </w:tcMar>
            <w:vAlign w:val="center"/>
          </w:tcPr>
          <w:p w14:paraId="7E6C326C" w14:textId="77777777" w:rsidR="00E722E0" w:rsidRPr="00CE22A4" w:rsidRDefault="00E722E0" w:rsidP="0071473F">
            <w:pPr>
              <w:rPr>
                <w:rFonts w:cs="Times New Roman"/>
                <w:sz w:val="20"/>
                <w:szCs w:val="20"/>
              </w:rPr>
            </w:pPr>
            <w:r w:rsidRPr="00CE22A4">
              <w:rPr>
                <w:rFonts w:cs="Times New Roman"/>
                <w:sz w:val="20"/>
                <w:szCs w:val="20"/>
              </w:rPr>
              <w:t>2,61</w:t>
            </w:r>
          </w:p>
        </w:tc>
        <w:tc>
          <w:tcPr>
            <w:tcW w:w="567" w:type="dxa"/>
            <w:tcMar>
              <w:left w:w="57" w:type="dxa"/>
              <w:right w:w="0" w:type="dxa"/>
            </w:tcMar>
            <w:vAlign w:val="center"/>
          </w:tcPr>
          <w:p w14:paraId="17D7485B" w14:textId="77777777" w:rsidR="00E722E0" w:rsidRPr="00CE22A4" w:rsidRDefault="00E722E0" w:rsidP="0071473F">
            <w:pPr>
              <w:rPr>
                <w:rFonts w:cs="Times New Roman"/>
                <w:sz w:val="20"/>
                <w:szCs w:val="20"/>
              </w:rPr>
            </w:pPr>
            <w:r w:rsidRPr="00CE22A4">
              <w:rPr>
                <w:rFonts w:cs="Times New Roman"/>
                <w:sz w:val="20"/>
                <w:szCs w:val="20"/>
              </w:rPr>
              <w:t>0,78</w:t>
            </w:r>
          </w:p>
        </w:tc>
        <w:tc>
          <w:tcPr>
            <w:tcW w:w="567" w:type="dxa"/>
            <w:vMerge/>
            <w:tcMar>
              <w:left w:w="57" w:type="dxa"/>
              <w:right w:w="0" w:type="dxa"/>
            </w:tcMar>
            <w:vAlign w:val="center"/>
          </w:tcPr>
          <w:p w14:paraId="38FF8CE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ECE069C" w14:textId="77777777" w:rsidR="00E722E0" w:rsidRPr="00CE22A4" w:rsidRDefault="00E722E0" w:rsidP="0071473F">
            <w:pPr>
              <w:rPr>
                <w:rFonts w:cs="Times New Roman"/>
                <w:sz w:val="20"/>
                <w:szCs w:val="20"/>
              </w:rPr>
            </w:pPr>
          </w:p>
        </w:tc>
        <w:tc>
          <w:tcPr>
            <w:tcW w:w="1256" w:type="dxa"/>
          </w:tcPr>
          <w:p w14:paraId="00E07674" w14:textId="77777777" w:rsidR="00E722E0" w:rsidRPr="00CE22A4" w:rsidRDefault="00E722E0" w:rsidP="0071473F">
            <w:pPr>
              <w:rPr>
                <w:rFonts w:cs="Times New Roman"/>
                <w:sz w:val="20"/>
                <w:szCs w:val="20"/>
              </w:rPr>
            </w:pPr>
          </w:p>
        </w:tc>
      </w:tr>
      <w:tr w:rsidR="00E722E0" w:rsidRPr="00CE22A4" w14:paraId="26BD433D" w14:textId="77777777" w:rsidTr="0071473F">
        <w:trPr>
          <w:trHeight w:val="57"/>
          <w:jc w:val="center"/>
        </w:trPr>
        <w:tc>
          <w:tcPr>
            <w:tcW w:w="1134" w:type="dxa"/>
            <w:vMerge/>
            <w:shd w:val="clear" w:color="auto" w:fill="auto"/>
            <w:vAlign w:val="center"/>
          </w:tcPr>
          <w:p w14:paraId="5B154264"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59A0EF56"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0E0A9D7F"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4848D027" w14:textId="77777777" w:rsidR="00E722E0" w:rsidRPr="00CE22A4" w:rsidRDefault="00E722E0" w:rsidP="0071473F">
            <w:pPr>
              <w:rPr>
                <w:rFonts w:cs="Times New Roman"/>
                <w:sz w:val="20"/>
                <w:szCs w:val="20"/>
              </w:rPr>
            </w:pPr>
            <w:r w:rsidRPr="00CE22A4">
              <w:rPr>
                <w:rFonts w:cs="Times New Roman"/>
                <w:sz w:val="20"/>
                <w:szCs w:val="20"/>
              </w:rPr>
              <w:t>32</w:t>
            </w:r>
          </w:p>
        </w:tc>
        <w:tc>
          <w:tcPr>
            <w:tcW w:w="708" w:type="dxa"/>
            <w:tcBorders>
              <w:bottom w:val="single" w:sz="4" w:space="0" w:color="auto"/>
            </w:tcBorders>
            <w:shd w:val="clear" w:color="auto" w:fill="auto"/>
            <w:tcMar>
              <w:left w:w="57" w:type="dxa"/>
              <w:right w:w="0" w:type="dxa"/>
            </w:tcMar>
            <w:vAlign w:val="center"/>
          </w:tcPr>
          <w:p w14:paraId="2C6638CB" w14:textId="77777777" w:rsidR="00E722E0" w:rsidRPr="00CE22A4" w:rsidRDefault="00E722E0" w:rsidP="0071473F">
            <w:pPr>
              <w:rPr>
                <w:rFonts w:cs="Times New Roman"/>
                <w:sz w:val="20"/>
                <w:szCs w:val="20"/>
              </w:rPr>
            </w:pPr>
            <w:r w:rsidRPr="00CE22A4">
              <w:rPr>
                <w:rFonts w:cs="Times New Roman"/>
                <w:sz w:val="20"/>
                <w:szCs w:val="20"/>
              </w:rPr>
              <w:t>2,73</w:t>
            </w:r>
          </w:p>
        </w:tc>
        <w:tc>
          <w:tcPr>
            <w:tcW w:w="567" w:type="dxa"/>
            <w:tcBorders>
              <w:bottom w:val="single" w:sz="4" w:space="0" w:color="auto"/>
            </w:tcBorders>
            <w:tcMar>
              <w:left w:w="57" w:type="dxa"/>
              <w:right w:w="0" w:type="dxa"/>
            </w:tcMar>
            <w:vAlign w:val="center"/>
          </w:tcPr>
          <w:p w14:paraId="689D884E" w14:textId="77777777" w:rsidR="00E722E0" w:rsidRPr="00CE22A4" w:rsidRDefault="00E722E0" w:rsidP="0071473F">
            <w:pPr>
              <w:rPr>
                <w:rFonts w:cs="Times New Roman"/>
                <w:sz w:val="20"/>
                <w:szCs w:val="20"/>
              </w:rPr>
            </w:pPr>
            <w:r w:rsidRPr="00CE22A4">
              <w:rPr>
                <w:rFonts w:cs="Times New Roman"/>
                <w:sz w:val="20"/>
                <w:szCs w:val="20"/>
              </w:rPr>
              <w:t>0,78</w:t>
            </w:r>
          </w:p>
        </w:tc>
        <w:tc>
          <w:tcPr>
            <w:tcW w:w="567" w:type="dxa"/>
            <w:vMerge/>
            <w:tcBorders>
              <w:bottom w:val="single" w:sz="4" w:space="0" w:color="auto"/>
            </w:tcBorders>
            <w:tcMar>
              <w:left w:w="57" w:type="dxa"/>
              <w:right w:w="0" w:type="dxa"/>
            </w:tcMar>
            <w:vAlign w:val="center"/>
          </w:tcPr>
          <w:p w14:paraId="7E82F9E4"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1B98CB4"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46578605" w14:textId="77777777" w:rsidR="00E722E0" w:rsidRPr="00CE22A4" w:rsidRDefault="00E722E0" w:rsidP="0071473F">
            <w:pPr>
              <w:rPr>
                <w:rFonts w:cs="Times New Roman"/>
                <w:sz w:val="20"/>
                <w:szCs w:val="20"/>
              </w:rPr>
            </w:pPr>
          </w:p>
        </w:tc>
      </w:tr>
      <w:tr w:rsidR="00E722E0" w:rsidRPr="00CE22A4" w14:paraId="06CDB935" w14:textId="77777777" w:rsidTr="0071473F">
        <w:trPr>
          <w:trHeight w:val="57"/>
          <w:jc w:val="center"/>
        </w:trPr>
        <w:tc>
          <w:tcPr>
            <w:tcW w:w="1134" w:type="dxa"/>
            <w:vMerge/>
            <w:shd w:val="clear" w:color="auto" w:fill="auto"/>
            <w:vAlign w:val="center"/>
          </w:tcPr>
          <w:p w14:paraId="45C94856"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55E8E887"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632D625A"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5F22F255" w14:textId="77777777" w:rsidR="00E722E0" w:rsidRPr="00CE22A4" w:rsidRDefault="00E722E0" w:rsidP="0071473F">
            <w:pPr>
              <w:rPr>
                <w:rFonts w:cs="Times New Roman"/>
                <w:sz w:val="20"/>
                <w:szCs w:val="20"/>
              </w:rPr>
            </w:pPr>
            <w:r w:rsidRPr="00CE22A4">
              <w:rPr>
                <w:rFonts w:cs="Times New Roman"/>
                <w:sz w:val="20"/>
                <w:szCs w:val="20"/>
              </w:rPr>
              <w:t>17</w:t>
            </w:r>
          </w:p>
        </w:tc>
        <w:tc>
          <w:tcPr>
            <w:tcW w:w="708" w:type="dxa"/>
            <w:tcBorders>
              <w:top w:val="single" w:sz="4" w:space="0" w:color="auto"/>
            </w:tcBorders>
            <w:shd w:val="clear" w:color="auto" w:fill="auto"/>
            <w:tcMar>
              <w:left w:w="57" w:type="dxa"/>
              <w:right w:w="0" w:type="dxa"/>
            </w:tcMar>
            <w:vAlign w:val="center"/>
          </w:tcPr>
          <w:p w14:paraId="5AB78656" w14:textId="77777777" w:rsidR="00E722E0" w:rsidRPr="00CE22A4" w:rsidRDefault="00E722E0" w:rsidP="0071473F">
            <w:pPr>
              <w:rPr>
                <w:rFonts w:cs="Times New Roman"/>
                <w:sz w:val="20"/>
                <w:szCs w:val="20"/>
              </w:rPr>
            </w:pPr>
            <w:r w:rsidRPr="00CE22A4">
              <w:rPr>
                <w:rFonts w:cs="Times New Roman"/>
                <w:sz w:val="20"/>
                <w:szCs w:val="20"/>
              </w:rPr>
              <w:t>2,72</w:t>
            </w:r>
          </w:p>
        </w:tc>
        <w:tc>
          <w:tcPr>
            <w:tcW w:w="567" w:type="dxa"/>
            <w:tcBorders>
              <w:top w:val="single" w:sz="4" w:space="0" w:color="auto"/>
            </w:tcBorders>
            <w:tcMar>
              <w:left w:w="57" w:type="dxa"/>
              <w:right w:w="0" w:type="dxa"/>
            </w:tcMar>
            <w:vAlign w:val="center"/>
          </w:tcPr>
          <w:p w14:paraId="4DA97AD1"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val="restart"/>
            <w:tcBorders>
              <w:top w:val="single" w:sz="4" w:space="0" w:color="auto"/>
            </w:tcBorders>
            <w:tcMar>
              <w:left w:w="57" w:type="dxa"/>
              <w:right w:w="0" w:type="dxa"/>
            </w:tcMar>
            <w:vAlign w:val="center"/>
          </w:tcPr>
          <w:p w14:paraId="79D97B24" w14:textId="77777777" w:rsidR="00E722E0" w:rsidRPr="00CE22A4" w:rsidRDefault="00E722E0" w:rsidP="0071473F">
            <w:pPr>
              <w:rPr>
                <w:rFonts w:cs="Times New Roman"/>
                <w:sz w:val="20"/>
                <w:szCs w:val="20"/>
              </w:rPr>
            </w:pPr>
            <w:r w:rsidRPr="00CE22A4">
              <w:rPr>
                <w:rFonts w:cs="Times New Roman"/>
                <w:sz w:val="20"/>
                <w:szCs w:val="20"/>
              </w:rPr>
              <w:t>0,74</w:t>
            </w:r>
          </w:p>
        </w:tc>
        <w:tc>
          <w:tcPr>
            <w:tcW w:w="567" w:type="dxa"/>
            <w:vMerge w:val="restart"/>
            <w:tcBorders>
              <w:top w:val="single" w:sz="4" w:space="0" w:color="auto"/>
            </w:tcBorders>
            <w:tcMar>
              <w:left w:w="57" w:type="dxa"/>
              <w:right w:w="0" w:type="dxa"/>
            </w:tcMar>
            <w:vAlign w:val="center"/>
          </w:tcPr>
          <w:p w14:paraId="2755FE67" w14:textId="77777777" w:rsidR="00E722E0" w:rsidRPr="00CE22A4" w:rsidRDefault="00E722E0" w:rsidP="0071473F">
            <w:pPr>
              <w:rPr>
                <w:rFonts w:cs="Times New Roman"/>
                <w:sz w:val="20"/>
                <w:szCs w:val="20"/>
              </w:rPr>
            </w:pPr>
            <w:r w:rsidRPr="00CE22A4">
              <w:rPr>
                <w:rFonts w:cs="Times New Roman"/>
                <w:sz w:val="20"/>
                <w:szCs w:val="20"/>
              </w:rPr>
              <w:t>0,565</w:t>
            </w:r>
          </w:p>
        </w:tc>
        <w:tc>
          <w:tcPr>
            <w:tcW w:w="1256" w:type="dxa"/>
            <w:tcBorders>
              <w:top w:val="single" w:sz="4" w:space="0" w:color="auto"/>
            </w:tcBorders>
          </w:tcPr>
          <w:p w14:paraId="290D85AB" w14:textId="77777777" w:rsidR="00E722E0" w:rsidRPr="00CE22A4" w:rsidRDefault="00E722E0" w:rsidP="0071473F">
            <w:pPr>
              <w:rPr>
                <w:rFonts w:cs="Times New Roman"/>
                <w:b/>
                <w:sz w:val="20"/>
                <w:szCs w:val="20"/>
              </w:rPr>
            </w:pPr>
          </w:p>
        </w:tc>
      </w:tr>
      <w:tr w:rsidR="00E722E0" w:rsidRPr="00CE22A4" w14:paraId="031BEB91" w14:textId="77777777" w:rsidTr="0071473F">
        <w:trPr>
          <w:trHeight w:val="57"/>
          <w:jc w:val="center"/>
        </w:trPr>
        <w:tc>
          <w:tcPr>
            <w:tcW w:w="1134" w:type="dxa"/>
            <w:vMerge/>
            <w:shd w:val="clear" w:color="auto" w:fill="auto"/>
            <w:vAlign w:val="center"/>
          </w:tcPr>
          <w:p w14:paraId="1D46CFB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09A7DEF" w14:textId="77777777" w:rsidR="00E722E0" w:rsidRPr="00CE22A4" w:rsidRDefault="00E722E0" w:rsidP="0071473F">
            <w:pPr>
              <w:rPr>
                <w:rFonts w:cs="Times New Roman"/>
                <w:sz w:val="20"/>
                <w:szCs w:val="20"/>
              </w:rPr>
            </w:pPr>
          </w:p>
        </w:tc>
        <w:tc>
          <w:tcPr>
            <w:tcW w:w="1722" w:type="dxa"/>
            <w:vAlign w:val="center"/>
          </w:tcPr>
          <w:p w14:paraId="01DE225A"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41D89915" w14:textId="77777777" w:rsidR="00E722E0" w:rsidRPr="00CE22A4" w:rsidRDefault="00E722E0" w:rsidP="0071473F">
            <w:pPr>
              <w:rPr>
                <w:rFonts w:cs="Times New Roman"/>
                <w:sz w:val="20"/>
                <w:szCs w:val="20"/>
              </w:rPr>
            </w:pPr>
            <w:r w:rsidRPr="00CE22A4">
              <w:rPr>
                <w:rFonts w:cs="Times New Roman"/>
                <w:sz w:val="20"/>
                <w:szCs w:val="20"/>
              </w:rPr>
              <w:t>67</w:t>
            </w:r>
          </w:p>
        </w:tc>
        <w:tc>
          <w:tcPr>
            <w:tcW w:w="708" w:type="dxa"/>
            <w:shd w:val="clear" w:color="auto" w:fill="auto"/>
            <w:tcMar>
              <w:left w:w="57" w:type="dxa"/>
              <w:right w:w="0" w:type="dxa"/>
            </w:tcMar>
            <w:vAlign w:val="center"/>
          </w:tcPr>
          <w:p w14:paraId="2D7591ED" w14:textId="77777777" w:rsidR="00E722E0" w:rsidRPr="00CE22A4" w:rsidRDefault="00E722E0" w:rsidP="0071473F">
            <w:pPr>
              <w:rPr>
                <w:rFonts w:cs="Times New Roman"/>
                <w:sz w:val="20"/>
                <w:szCs w:val="20"/>
              </w:rPr>
            </w:pPr>
            <w:r w:rsidRPr="00CE22A4">
              <w:rPr>
                <w:rFonts w:cs="Times New Roman"/>
                <w:sz w:val="20"/>
                <w:szCs w:val="20"/>
              </w:rPr>
              <w:t>2,62</w:t>
            </w:r>
          </w:p>
        </w:tc>
        <w:tc>
          <w:tcPr>
            <w:tcW w:w="567" w:type="dxa"/>
            <w:tcMar>
              <w:left w:w="57" w:type="dxa"/>
              <w:right w:w="0" w:type="dxa"/>
            </w:tcMar>
            <w:vAlign w:val="center"/>
          </w:tcPr>
          <w:p w14:paraId="126BECAB" w14:textId="77777777" w:rsidR="00E722E0" w:rsidRPr="00CE22A4" w:rsidRDefault="00E722E0" w:rsidP="0071473F">
            <w:pPr>
              <w:rPr>
                <w:rFonts w:cs="Times New Roman"/>
                <w:sz w:val="20"/>
                <w:szCs w:val="20"/>
              </w:rPr>
            </w:pPr>
            <w:r w:rsidRPr="00CE22A4">
              <w:rPr>
                <w:rFonts w:cs="Times New Roman"/>
                <w:sz w:val="20"/>
                <w:szCs w:val="20"/>
              </w:rPr>
              <w:t>0,89</w:t>
            </w:r>
          </w:p>
        </w:tc>
        <w:tc>
          <w:tcPr>
            <w:tcW w:w="567" w:type="dxa"/>
            <w:vMerge/>
            <w:tcMar>
              <w:left w:w="57" w:type="dxa"/>
              <w:right w:w="0" w:type="dxa"/>
            </w:tcMar>
            <w:vAlign w:val="center"/>
          </w:tcPr>
          <w:p w14:paraId="51631F1B"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2AD377B" w14:textId="77777777" w:rsidR="00E722E0" w:rsidRPr="00CE22A4" w:rsidRDefault="00E722E0" w:rsidP="0071473F">
            <w:pPr>
              <w:rPr>
                <w:rFonts w:cs="Times New Roman"/>
                <w:sz w:val="20"/>
                <w:szCs w:val="20"/>
              </w:rPr>
            </w:pPr>
          </w:p>
        </w:tc>
        <w:tc>
          <w:tcPr>
            <w:tcW w:w="1256" w:type="dxa"/>
          </w:tcPr>
          <w:p w14:paraId="2A36605F" w14:textId="77777777" w:rsidR="00E722E0" w:rsidRPr="00CE22A4" w:rsidRDefault="00E722E0" w:rsidP="0071473F">
            <w:pPr>
              <w:rPr>
                <w:rFonts w:cs="Times New Roman"/>
                <w:sz w:val="20"/>
                <w:szCs w:val="20"/>
              </w:rPr>
            </w:pPr>
          </w:p>
        </w:tc>
      </w:tr>
      <w:tr w:rsidR="00E722E0" w:rsidRPr="00CE22A4" w14:paraId="3B61D26A" w14:textId="77777777" w:rsidTr="0071473F">
        <w:trPr>
          <w:trHeight w:val="57"/>
          <w:jc w:val="center"/>
        </w:trPr>
        <w:tc>
          <w:tcPr>
            <w:tcW w:w="1134" w:type="dxa"/>
            <w:vMerge/>
            <w:shd w:val="clear" w:color="auto" w:fill="auto"/>
            <w:vAlign w:val="center"/>
          </w:tcPr>
          <w:p w14:paraId="6128BEFD"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7333DB48" w14:textId="77777777" w:rsidR="00E722E0" w:rsidRPr="00CE22A4" w:rsidRDefault="00E722E0" w:rsidP="0071473F">
            <w:pPr>
              <w:rPr>
                <w:rFonts w:cs="Times New Roman"/>
                <w:sz w:val="20"/>
                <w:szCs w:val="20"/>
              </w:rPr>
            </w:pPr>
          </w:p>
        </w:tc>
        <w:tc>
          <w:tcPr>
            <w:tcW w:w="1722" w:type="dxa"/>
            <w:vAlign w:val="center"/>
          </w:tcPr>
          <w:p w14:paraId="2770552A" w14:textId="77777777" w:rsidR="00E722E0" w:rsidRPr="00CE22A4" w:rsidRDefault="000E3504" w:rsidP="0071473F">
            <w:pPr>
              <w:rPr>
                <w:rFonts w:cs="Times New Roman"/>
                <w:sz w:val="20"/>
                <w:szCs w:val="20"/>
              </w:rPr>
            </w:pPr>
            <w:r w:rsidRPr="00CE22A4">
              <w:rPr>
                <w:rFonts w:cs="Times New Roman"/>
                <w:sz w:val="20"/>
                <w:szCs w:val="20"/>
              </w:rPr>
              <w:t xml:space="preserve">C-Ön </w:t>
            </w:r>
            <w:r w:rsidR="00E722E0" w:rsidRPr="00CE22A4">
              <w:rPr>
                <w:rFonts w:cs="Times New Roman"/>
                <w:sz w:val="20"/>
                <w:szCs w:val="20"/>
              </w:rPr>
              <w:t>lisans</w:t>
            </w:r>
          </w:p>
        </w:tc>
        <w:tc>
          <w:tcPr>
            <w:tcW w:w="390" w:type="dxa"/>
            <w:tcMar>
              <w:left w:w="57" w:type="dxa"/>
              <w:right w:w="0" w:type="dxa"/>
            </w:tcMar>
            <w:vAlign w:val="center"/>
          </w:tcPr>
          <w:p w14:paraId="1B7FF76A" w14:textId="77777777" w:rsidR="00E722E0" w:rsidRPr="00CE22A4" w:rsidRDefault="00E722E0" w:rsidP="0071473F">
            <w:pPr>
              <w:rPr>
                <w:rFonts w:cs="Times New Roman"/>
                <w:sz w:val="20"/>
                <w:szCs w:val="20"/>
              </w:rPr>
            </w:pPr>
            <w:r w:rsidRPr="00CE22A4">
              <w:rPr>
                <w:rFonts w:cs="Times New Roman"/>
                <w:sz w:val="20"/>
                <w:szCs w:val="20"/>
              </w:rPr>
              <w:t>63</w:t>
            </w:r>
          </w:p>
        </w:tc>
        <w:tc>
          <w:tcPr>
            <w:tcW w:w="708" w:type="dxa"/>
            <w:shd w:val="clear" w:color="auto" w:fill="auto"/>
            <w:tcMar>
              <w:left w:w="57" w:type="dxa"/>
              <w:right w:w="0" w:type="dxa"/>
            </w:tcMar>
            <w:vAlign w:val="center"/>
          </w:tcPr>
          <w:p w14:paraId="1743581B" w14:textId="77777777" w:rsidR="00E722E0" w:rsidRPr="00CE22A4" w:rsidRDefault="00E722E0" w:rsidP="0071473F">
            <w:pPr>
              <w:rPr>
                <w:rFonts w:cs="Times New Roman"/>
                <w:sz w:val="20"/>
                <w:szCs w:val="20"/>
              </w:rPr>
            </w:pPr>
            <w:r w:rsidRPr="00CE22A4">
              <w:rPr>
                <w:rFonts w:cs="Times New Roman"/>
                <w:sz w:val="20"/>
                <w:szCs w:val="20"/>
              </w:rPr>
              <w:t>2,47</w:t>
            </w:r>
          </w:p>
        </w:tc>
        <w:tc>
          <w:tcPr>
            <w:tcW w:w="567" w:type="dxa"/>
            <w:tcMar>
              <w:left w:w="57" w:type="dxa"/>
              <w:right w:w="0" w:type="dxa"/>
            </w:tcMar>
            <w:vAlign w:val="center"/>
          </w:tcPr>
          <w:p w14:paraId="0D97B8F0" w14:textId="77777777" w:rsidR="00E722E0" w:rsidRPr="00CE22A4" w:rsidRDefault="00E722E0" w:rsidP="0071473F">
            <w:pPr>
              <w:rPr>
                <w:rFonts w:cs="Times New Roman"/>
                <w:sz w:val="20"/>
                <w:szCs w:val="20"/>
              </w:rPr>
            </w:pPr>
            <w:r w:rsidRPr="00CE22A4">
              <w:rPr>
                <w:rFonts w:cs="Times New Roman"/>
                <w:sz w:val="20"/>
                <w:szCs w:val="20"/>
              </w:rPr>
              <w:t>1,00</w:t>
            </w:r>
          </w:p>
        </w:tc>
        <w:tc>
          <w:tcPr>
            <w:tcW w:w="567" w:type="dxa"/>
            <w:vMerge/>
            <w:tcMar>
              <w:left w:w="57" w:type="dxa"/>
              <w:right w:w="0" w:type="dxa"/>
            </w:tcMar>
            <w:vAlign w:val="center"/>
          </w:tcPr>
          <w:p w14:paraId="109E7A59"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AC873C9" w14:textId="77777777" w:rsidR="00E722E0" w:rsidRPr="00CE22A4" w:rsidRDefault="00E722E0" w:rsidP="0071473F">
            <w:pPr>
              <w:rPr>
                <w:rFonts w:cs="Times New Roman"/>
                <w:sz w:val="20"/>
                <w:szCs w:val="20"/>
              </w:rPr>
            </w:pPr>
          </w:p>
        </w:tc>
        <w:tc>
          <w:tcPr>
            <w:tcW w:w="1256" w:type="dxa"/>
          </w:tcPr>
          <w:p w14:paraId="670EBC7C" w14:textId="77777777" w:rsidR="00E722E0" w:rsidRPr="00CE22A4" w:rsidRDefault="00E722E0" w:rsidP="0071473F">
            <w:pPr>
              <w:rPr>
                <w:rFonts w:cs="Times New Roman"/>
                <w:sz w:val="20"/>
                <w:szCs w:val="20"/>
              </w:rPr>
            </w:pPr>
          </w:p>
        </w:tc>
      </w:tr>
      <w:tr w:rsidR="00E722E0" w:rsidRPr="00CE22A4" w14:paraId="4CE196DF" w14:textId="77777777" w:rsidTr="0071473F">
        <w:trPr>
          <w:trHeight w:val="57"/>
          <w:jc w:val="center"/>
        </w:trPr>
        <w:tc>
          <w:tcPr>
            <w:tcW w:w="1134" w:type="dxa"/>
            <w:vMerge/>
            <w:shd w:val="clear" w:color="auto" w:fill="auto"/>
            <w:vAlign w:val="center"/>
          </w:tcPr>
          <w:p w14:paraId="32D1FF8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3D44C1C6" w14:textId="77777777" w:rsidR="00E722E0" w:rsidRPr="00CE22A4" w:rsidRDefault="00E722E0" w:rsidP="0071473F">
            <w:pPr>
              <w:rPr>
                <w:rFonts w:cs="Times New Roman"/>
                <w:sz w:val="20"/>
                <w:szCs w:val="20"/>
              </w:rPr>
            </w:pPr>
          </w:p>
        </w:tc>
        <w:tc>
          <w:tcPr>
            <w:tcW w:w="1722" w:type="dxa"/>
            <w:vAlign w:val="center"/>
          </w:tcPr>
          <w:p w14:paraId="11CA99B5"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247760E4" w14:textId="77777777" w:rsidR="00E722E0" w:rsidRPr="00CE22A4" w:rsidRDefault="00E722E0" w:rsidP="0071473F">
            <w:pPr>
              <w:rPr>
                <w:rFonts w:cs="Times New Roman"/>
                <w:sz w:val="20"/>
                <w:szCs w:val="20"/>
              </w:rPr>
            </w:pPr>
            <w:r w:rsidRPr="00CE22A4">
              <w:rPr>
                <w:rFonts w:cs="Times New Roman"/>
                <w:sz w:val="20"/>
                <w:szCs w:val="20"/>
              </w:rPr>
              <w:t>121</w:t>
            </w:r>
          </w:p>
        </w:tc>
        <w:tc>
          <w:tcPr>
            <w:tcW w:w="708" w:type="dxa"/>
            <w:shd w:val="clear" w:color="auto" w:fill="auto"/>
            <w:tcMar>
              <w:left w:w="57" w:type="dxa"/>
              <w:right w:w="0" w:type="dxa"/>
            </w:tcMar>
            <w:vAlign w:val="center"/>
          </w:tcPr>
          <w:p w14:paraId="12CCBDC8" w14:textId="77777777" w:rsidR="00E722E0" w:rsidRPr="00CE22A4" w:rsidRDefault="00E722E0" w:rsidP="0071473F">
            <w:pPr>
              <w:rPr>
                <w:rFonts w:cs="Times New Roman"/>
                <w:sz w:val="20"/>
                <w:szCs w:val="20"/>
              </w:rPr>
            </w:pPr>
            <w:r w:rsidRPr="00CE22A4">
              <w:rPr>
                <w:rFonts w:cs="Times New Roman"/>
                <w:sz w:val="20"/>
                <w:szCs w:val="20"/>
              </w:rPr>
              <w:t>2,45</w:t>
            </w:r>
          </w:p>
        </w:tc>
        <w:tc>
          <w:tcPr>
            <w:tcW w:w="567" w:type="dxa"/>
            <w:tcMar>
              <w:left w:w="57" w:type="dxa"/>
              <w:right w:w="0" w:type="dxa"/>
            </w:tcMar>
            <w:vAlign w:val="center"/>
          </w:tcPr>
          <w:p w14:paraId="539968EA" w14:textId="77777777" w:rsidR="00E722E0" w:rsidRPr="00CE22A4" w:rsidRDefault="00E722E0" w:rsidP="0071473F">
            <w:pPr>
              <w:rPr>
                <w:rFonts w:cs="Times New Roman"/>
                <w:sz w:val="20"/>
                <w:szCs w:val="20"/>
              </w:rPr>
            </w:pPr>
            <w:r w:rsidRPr="00CE22A4">
              <w:rPr>
                <w:rFonts w:cs="Times New Roman"/>
                <w:sz w:val="20"/>
                <w:szCs w:val="20"/>
              </w:rPr>
              <w:t>0,87</w:t>
            </w:r>
          </w:p>
        </w:tc>
        <w:tc>
          <w:tcPr>
            <w:tcW w:w="567" w:type="dxa"/>
            <w:vMerge/>
            <w:tcMar>
              <w:left w:w="57" w:type="dxa"/>
              <w:right w:w="0" w:type="dxa"/>
            </w:tcMar>
            <w:vAlign w:val="center"/>
          </w:tcPr>
          <w:p w14:paraId="3F5AA8E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40DB1B5" w14:textId="77777777" w:rsidR="00E722E0" w:rsidRPr="00CE22A4" w:rsidRDefault="00E722E0" w:rsidP="0071473F">
            <w:pPr>
              <w:rPr>
                <w:rFonts w:cs="Times New Roman"/>
                <w:sz w:val="20"/>
                <w:szCs w:val="20"/>
              </w:rPr>
            </w:pPr>
          </w:p>
        </w:tc>
        <w:tc>
          <w:tcPr>
            <w:tcW w:w="1256" w:type="dxa"/>
          </w:tcPr>
          <w:p w14:paraId="6C672ACB" w14:textId="77777777" w:rsidR="00E722E0" w:rsidRPr="00CE22A4" w:rsidRDefault="00E722E0" w:rsidP="0071473F">
            <w:pPr>
              <w:rPr>
                <w:rFonts w:cs="Times New Roman"/>
                <w:sz w:val="20"/>
                <w:szCs w:val="20"/>
              </w:rPr>
            </w:pPr>
          </w:p>
        </w:tc>
      </w:tr>
      <w:tr w:rsidR="00E722E0" w:rsidRPr="00CE22A4" w14:paraId="14AE0317" w14:textId="77777777" w:rsidTr="0071473F">
        <w:trPr>
          <w:trHeight w:val="57"/>
          <w:jc w:val="center"/>
        </w:trPr>
        <w:tc>
          <w:tcPr>
            <w:tcW w:w="1134" w:type="dxa"/>
            <w:vMerge/>
            <w:shd w:val="clear" w:color="auto" w:fill="auto"/>
            <w:vAlign w:val="center"/>
          </w:tcPr>
          <w:p w14:paraId="0565BCDC"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2B0B0137"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603A64C8"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3B3949A3" w14:textId="77777777" w:rsidR="00E722E0" w:rsidRPr="00CE22A4" w:rsidRDefault="00E722E0" w:rsidP="0071473F">
            <w:pPr>
              <w:rPr>
                <w:rFonts w:cs="Times New Roman"/>
                <w:sz w:val="20"/>
                <w:szCs w:val="20"/>
              </w:rPr>
            </w:pPr>
            <w:r w:rsidRPr="00CE22A4">
              <w:rPr>
                <w:rFonts w:cs="Times New Roman"/>
                <w:sz w:val="20"/>
                <w:szCs w:val="20"/>
              </w:rPr>
              <w:t>32</w:t>
            </w:r>
          </w:p>
        </w:tc>
        <w:tc>
          <w:tcPr>
            <w:tcW w:w="708" w:type="dxa"/>
            <w:tcBorders>
              <w:bottom w:val="single" w:sz="4" w:space="0" w:color="auto"/>
            </w:tcBorders>
            <w:shd w:val="clear" w:color="auto" w:fill="auto"/>
            <w:tcMar>
              <w:left w:w="57" w:type="dxa"/>
              <w:right w:w="0" w:type="dxa"/>
            </w:tcMar>
            <w:vAlign w:val="center"/>
          </w:tcPr>
          <w:p w14:paraId="1FCACB28" w14:textId="77777777" w:rsidR="00E722E0" w:rsidRPr="00CE22A4" w:rsidRDefault="00E722E0" w:rsidP="0071473F">
            <w:pPr>
              <w:rPr>
                <w:rFonts w:cs="Times New Roman"/>
                <w:sz w:val="20"/>
                <w:szCs w:val="20"/>
              </w:rPr>
            </w:pPr>
            <w:r w:rsidRPr="00CE22A4">
              <w:rPr>
                <w:rFonts w:cs="Times New Roman"/>
                <w:sz w:val="20"/>
                <w:szCs w:val="20"/>
              </w:rPr>
              <w:t>2,42</w:t>
            </w:r>
          </w:p>
        </w:tc>
        <w:tc>
          <w:tcPr>
            <w:tcW w:w="567" w:type="dxa"/>
            <w:tcBorders>
              <w:bottom w:val="single" w:sz="4" w:space="0" w:color="auto"/>
            </w:tcBorders>
            <w:tcMar>
              <w:left w:w="57" w:type="dxa"/>
              <w:right w:w="0" w:type="dxa"/>
            </w:tcMar>
            <w:vAlign w:val="center"/>
          </w:tcPr>
          <w:p w14:paraId="41E0884F" w14:textId="77777777" w:rsidR="00E722E0" w:rsidRPr="00CE22A4" w:rsidRDefault="00E722E0" w:rsidP="0071473F">
            <w:pPr>
              <w:rPr>
                <w:rFonts w:cs="Times New Roman"/>
                <w:sz w:val="20"/>
                <w:szCs w:val="20"/>
              </w:rPr>
            </w:pPr>
            <w:r w:rsidRPr="00CE22A4">
              <w:rPr>
                <w:rFonts w:cs="Times New Roman"/>
                <w:sz w:val="20"/>
                <w:szCs w:val="20"/>
              </w:rPr>
              <w:t>0,73</w:t>
            </w:r>
          </w:p>
        </w:tc>
        <w:tc>
          <w:tcPr>
            <w:tcW w:w="567" w:type="dxa"/>
            <w:vMerge/>
            <w:tcBorders>
              <w:bottom w:val="single" w:sz="4" w:space="0" w:color="auto"/>
            </w:tcBorders>
            <w:tcMar>
              <w:left w:w="57" w:type="dxa"/>
              <w:right w:w="0" w:type="dxa"/>
            </w:tcMar>
            <w:vAlign w:val="center"/>
          </w:tcPr>
          <w:p w14:paraId="5DDA232D"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14846571"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36346FB3" w14:textId="77777777" w:rsidR="00E722E0" w:rsidRPr="00CE22A4" w:rsidRDefault="00E722E0" w:rsidP="0071473F">
            <w:pPr>
              <w:rPr>
                <w:rFonts w:cs="Times New Roman"/>
                <w:sz w:val="20"/>
                <w:szCs w:val="20"/>
              </w:rPr>
            </w:pPr>
          </w:p>
        </w:tc>
      </w:tr>
      <w:tr w:rsidR="00E722E0" w:rsidRPr="00CE22A4" w14:paraId="3550EA28" w14:textId="77777777" w:rsidTr="0071473F">
        <w:trPr>
          <w:trHeight w:val="57"/>
          <w:jc w:val="center"/>
        </w:trPr>
        <w:tc>
          <w:tcPr>
            <w:tcW w:w="1134" w:type="dxa"/>
            <w:vMerge/>
            <w:shd w:val="clear" w:color="auto" w:fill="auto"/>
            <w:vAlign w:val="center"/>
          </w:tcPr>
          <w:p w14:paraId="72B953C2" w14:textId="77777777" w:rsidR="00E722E0" w:rsidRPr="00CE22A4" w:rsidRDefault="00E722E0" w:rsidP="0071473F">
            <w:pPr>
              <w:rPr>
                <w:rFonts w:cs="Times New Roman"/>
                <w:sz w:val="20"/>
                <w:szCs w:val="20"/>
              </w:rPr>
            </w:pPr>
          </w:p>
        </w:tc>
        <w:tc>
          <w:tcPr>
            <w:tcW w:w="1311" w:type="dxa"/>
            <w:vMerge w:val="restart"/>
            <w:tcBorders>
              <w:top w:val="single" w:sz="4" w:space="0" w:color="auto"/>
            </w:tcBorders>
            <w:vAlign w:val="center"/>
          </w:tcPr>
          <w:p w14:paraId="4ACF217A"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074423A9"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5C18B1CE" w14:textId="77777777" w:rsidR="00E722E0" w:rsidRPr="00CE22A4" w:rsidRDefault="00E722E0" w:rsidP="0071473F">
            <w:pPr>
              <w:rPr>
                <w:rFonts w:cs="Times New Roman"/>
                <w:sz w:val="20"/>
                <w:szCs w:val="20"/>
              </w:rPr>
            </w:pPr>
            <w:r w:rsidRPr="00CE22A4">
              <w:rPr>
                <w:rFonts w:cs="Times New Roman"/>
                <w:sz w:val="20"/>
                <w:szCs w:val="20"/>
              </w:rPr>
              <w:t>17</w:t>
            </w:r>
          </w:p>
        </w:tc>
        <w:tc>
          <w:tcPr>
            <w:tcW w:w="708" w:type="dxa"/>
            <w:tcBorders>
              <w:top w:val="single" w:sz="4" w:space="0" w:color="auto"/>
            </w:tcBorders>
            <w:shd w:val="clear" w:color="auto" w:fill="auto"/>
            <w:tcMar>
              <w:left w:w="57" w:type="dxa"/>
              <w:right w:w="0" w:type="dxa"/>
            </w:tcMar>
            <w:vAlign w:val="center"/>
          </w:tcPr>
          <w:p w14:paraId="3A6A1A81" w14:textId="77777777" w:rsidR="00E722E0" w:rsidRPr="00CE22A4" w:rsidRDefault="00E722E0" w:rsidP="0071473F">
            <w:pPr>
              <w:rPr>
                <w:rFonts w:cs="Times New Roman"/>
                <w:sz w:val="20"/>
                <w:szCs w:val="20"/>
              </w:rPr>
            </w:pPr>
            <w:r w:rsidRPr="00CE22A4">
              <w:rPr>
                <w:rFonts w:cs="Times New Roman"/>
                <w:sz w:val="20"/>
                <w:szCs w:val="20"/>
              </w:rPr>
              <w:t>3,24</w:t>
            </w:r>
          </w:p>
        </w:tc>
        <w:tc>
          <w:tcPr>
            <w:tcW w:w="567" w:type="dxa"/>
            <w:tcBorders>
              <w:top w:val="single" w:sz="4" w:space="0" w:color="auto"/>
            </w:tcBorders>
            <w:tcMar>
              <w:left w:w="57" w:type="dxa"/>
              <w:right w:w="0" w:type="dxa"/>
            </w:tcMar>
            <w:vAlign w:val="center"/>
          </w:tcPr>
          <w:p w14:paraId="1387AB92" w14:textId="77777777" w:rsidR="00E722E0" w:rsidRPr="00CE22A4" w:rsidRDefault="00E722E0" w:rsidP="0071473F">
            <w:pPr>
              <w:rPr>
                <w:rFonts w:cs="Times New Roman"/>
                <w:sz w:val="20"/>
                <w:szCs w:val="20"/>
              </w:rPr>
            </w:pPr>
            <w:r w:rsidRPr="00CE22A4">
              <w:rPr>
                <w:rFonts w:cs="Times New Roman"/>
                <w:sz w:val="20"/>
                <w:szCs w:val="20"/>
              </w:rPr>
              <w:t>0,89</w:t>
            </w:r>
          </w:p>
        </w:tc>
        <w:tc>
          <w:tcPr>
            <w:tcW w:w="567" w:type="dxa"/>
            <w:vMerge w:val="restart"/>
            <w:tcBorders>
              <w:top w:val="single" w:sz="4" w:space="0" w:color="auto"/>
            </w:tcBorders>
            <w:tcMar>
              <w:left w:w="57" w:type="dxa"/>
              <w:right w:w="0" w:type="dxa"/>
            </w:tcMar>
            <w:vAlign w:val="center"/>
          </w:tcPr>
          <w:p w14:paraId="56CDB84F" w14:textId="77777777" w:rsidR="00E722E0" w:rsidRPr="00CE22A4" w:rsidRDefault="00E722E0" w:rsidP="0071473F">
            <w:pPr>
              <w:rPr>
                <w:rFonts w:cs="Times New Roman"/>
                <w:sz w:val="20"/>
                <w:szCs w:val="20"/>
              </w:rPr>
            </w:pPr>
            <w:r w:rsidRPr="00CE22A4">
              <w:rPr>
                <w:rFonts w:cs="Times New Roman"/>
                <w:sz w:val="20"/>
                <w:szCs w:val="20"/>
              </w:rPr>
              <w:t>0,15</w:t>
            </w:r>
          </w:p>
        </w:tc>
        <w:tc>
          <w:tcPr>
            <w:tcW w:w="567" w:type="dxa"/>
            <w:vMerge w:val="restart"/>
            <w:tcBorders>
              <w:top w:val="single" w:sz="4" w:space="0" w:color="auto"/>
            </w:tcBorders>
            <w:tcMar>
              <w:left w:w="57" w:type="dxa"/>
              <w:right w:w="0" w:type="dxa"/>
            </w:tcMar>
            <w:vAlign w:val="center"/>
          </w:tcPr>
          <w:p w14:paraId="2D249859" w14:textId="77777777" w:rsidR="00E722E0" w:rsidRPr="00CE22A4" w:rsidRDefault="00E722E0" w:rsidP="0071473F">
            <w:pPr>
              <w:rPr>
                <w:rFonts w:cs="Times New Roman"/>
                <w:sz w:val="20"/>
                <w:szCs w:val="20"/>
              </w:rPr>
            </w:pPr>
            <w:r w:rsidRPr="00CE22A4">
              <w:rPr>
                <w:rFonts w:cs="Times New Roman"/>
                <w:sz w:val="20"/>
                <w:szCs w:val="20"/>
              </w:rPr>
              <w:t>0,965</w:t>
            </w:r>
          </w:p>
        </w:tc>
        <w:tc>
          <w:tcPr>
            <w:tcW w:w="1256" w:type="dxa"/>
            <w:tcBorders>
              <w:top w:val="single" w:sz="4" w:space="0" w:color="auto"/>
            </w:tcBorders>
          </w:tcPr>
          <w:p w14:paraId="6FF56C84" w14:textId="77777777" w:rsidR="00E722E0" w:rsidRPr="00CE22A4" w:rsidRDefault="00E722E0" w:rsidP="0071473F">
            <w:pPr>
              <w:rPr>
                <w:rFonts w:cs="Times New Roman"/>
                <w:b/>
                <w:sz w:val="20"/>
                <w:szCs w:val="20"/>
              </w:rPr>
            </w:pPr>
          </w:p>
        </w:tc>
      </w:tr>
      <w:tr w:rsidR="00E722E0" w:rsidRPr="00CE22A4" w14:paraId="5E8E078E" w14:textId="77777777" w:rsidTr="0071473F">
        <w:trPr>
          <w:trHeight w:val="57"/>
          <w:jc w:val="center"/>
        </w:trPr>
        <w:tc>
          <w:tcPr>
            <w:tcW w:w="1134" w:type="dxa"/>
            <w:vMerge/>
            <w:shd w:val="clear" w:color="auto" w:fill="auto"/>
            <w:vAlign w:val="center"/>
          </w:tcPr>
          <w:p w14:paraId="7C33D113"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AE8D038" w14:textId="77777777" w:rsidR="00E722E0" w:rsidRPr="00CE22A4" w:rsidRDefault="00E722E0" w:rsidP="0071473F">
            <w:pPr>
              <w:rPr>
                <w:rFonts w:cs="Times New Roman"/>
                <w:sz w:val="20"/>
                <w:szCs w:val="20"/>
              </w:rPr>
            </w:pPr>
          </w:p>
        </w:tc>
        <w:tc>
          <w:tcPr>
            <w:tcW w:w="1722" w:type="dxa"/>
            <w:vAlign w:val="center"/>
          </w:tcPr>
          <w:p w14:paraId="0088DA2D"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1D269E22" w14:textId="77777777" w:rsidR="00E722E0" w:rsidRPr="00CE22A4" w:rsidRDefault="00E722E0" w:rsidP="0071473F">
            <w:pPr>
              <w:rPr>
                <w:rFonts w:cs="Times New Roman"/>
                <w:sz w:val="20"/>
                <w:szCs w:val="20"/>
              </w:rPr>
            </w:pPr>
            <w:r w:rsidRPr="00CE22A4">
              <w:rPr>
                <w:rFonts w:cs="Times New Roman"/>
                <w:sz w:val="20"/>
                <w:szCs w:val="20"/>
              </w:rPr>
              <w:t>67</w:t>
            </w:r>
          </w:p>
        </w:tc>
        <w:tc>
          <w:tcPr>
            <w:tcW w:w="708" w:type="dxa"/>
            <w:shd w:val="clear" w:color="auto" w:fill="auto"/>
            <w:tcMar>
              <w:left w:w="57" w:type="dxa"/>
              <w:right w:w="0" w:type="dxa"/>
            </w:tcMar>
            <w:vAlign w:val="center"/>
          </w:tcPr>
          <w:p w14:paraId="6D8D3127" w14:textId="77777777" w:rsidR="00E722E0" w:rsidRPr="00CE22A4" w:rsidRDefault="00E722E0" w:rsidP="0071473F">
            <w:pPr>
              <w:rPr>
                <w:rFonts w:cs="Times New Roman"/>
                <w:sz w:val="20"/>
                <w:szCs w:val="20"/>
              </w:rPr>
            </w:pPr>
            <w:r w:rsidRPr="00CE22A4">
              <w:rPr>
                <w:rFonts w:cs="Times New Roman"/>
                <w:sz w:val="20"/>
                <w:szCs w:val="20"/>
              </w:rPr>
              <w:t>3,11</w:t>
            </w:r>
          </w:p>
        </w:tc>
        <w:tc>
          <w:tcPr>
            <w:tcW w:w="567" w:type="dxa"/>
            <w:tcMar>
              <w:left w:w="57" w:type="dxa"/>
              <w:right w:w="0" w:type="dxa"/>
            </w:tcMar>
            <w:vAlign w:val="center"/>
          </w:tcPr>
          <w:p w14:paraId="5CA3905A" w14:textId="77777777" w:rsidR="00E722E0" w:rsidRPr="00CE22A4" w:rsidRDefault="00E722E0" w:rsidP="0071473F">
            <w:pPr>
              <w:rPr>
                <w:rFonts w:cs="Times New Roman"/>
                <w:sz w:val="20"/>
                <w:szCs w:val="20"/>
              </w:rPr>
            </w:pPr>
            <w:r w:rsidRPr="00CE22A4">
              <w:rPr>
                <w:rFonts w:cs="Times New Roman"/>
                <w:sz w:val="20"/>
                <w:szCs w:val="20"/>
              </w:rPr>
              <w:t>1,11</w:t>
            </w:r>
          </w:p>
        </w:tc>
        <w:tc>
          <w:tcPr>
            <w:tcW w:w="567" w:type="dxa"/>
            <w:vMerge/>
            <w:tcMar>
              <w:left w:w="57" w:type="dxa"/>
              <w:right w:w="0" w:type="dxa"/>
            </w:tcMar>
            <w:vAlign w:val="center"/>
          </w:tcPr>
          <w:p w14:paraId="09E5B393"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C26D0F0" w14:textId="77777777" w:rsidR="00E722E0" w:rsidRPr="00CE22A4" w:rsidRDefault="00E722E0" w:rsidP="0071473F">
            <w:pPr>
              <w:rPr>
                <w:rFonts w:cs="Times New Roman"/>
                <w:sz w:val="20"/>
                <w:szCs w:val="20"/>
              </w:rPr>
            </w:pPr>
          </w:p>
        </w:tc>
        <w:tc>
          <w:tcPr>
            <w:tcW w:w="1256" w:type="dxa"/>
          </w:tcPr>
          <w:p w14:paraId="082A6C6B" w14:textId="77777777" w:rsidR="00E722E0" w:rsidRPr="00CE22A4" w:rsidRDefault="00E722E0" w:rsidP="0071473F">
            <w:pPr>
              <w:rPr>
                <w:rFonts w:cs="Times New Roman"/>
                <w:sz w:val="20"/>
                <w:szCs w:val="20"/>
              </w:rPr>
            </w:pPr>
          </w:p>
        </w:tc>
      </w:tr>
      <w:tr w:rsidR="00E722E0" w:rsidRPr="00CE22A4" w14:paraId="112A3697" w14:textId="77777777" w:rsidTr="0071473F">
        <w:trPr>
          <w:trHeight w:val="57"/>
          <w:jc w:val="center"/>
        </w:trPr>
        <w:tc>
          <w:tcPr>
            <w:tcW w:w="1134" w:type="dxa"/>
            <w:vMerge/>
            <w:shd w:val="clear" w:color="auto" w:fill="auto"/>
            <w:vAlign w:val="center"/>
          </w:tcPr>
          <w:p w14:paraId="09C4C5C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CE3378E" w14:textId="77777777" w:rsidR="00E722E0" w:rsidRPr="00CE22A4" w:rsidRDefault="00E722E0" w:rsidP="0071473F">
            <w:pPr>
              <w:rPr>
                <w:rFonts w:cs="Times New Roman"/>
                <w:sz w:val="20"/>
                <w:szCs w:val="20"/>
              </w:rPr>
            </w:pPr>
          </w:p>
        </w:tc>
        <w:tc>
          <w:tcPr>
            <w:tcW w:w="1722" w:type="dxa"/>
            <w:vAlign w:val="center"/>
          </w:tcPr>
          <w:p w14:paraId="13D73681" w14:textId="77777777" w:rsidR="00E722E0" w:rsidRPr="00CE22A4" w:rsidRDefault="00E722E0" w:rsidP="0071473F">
            <w:pPr>
              <w:rPr>
                <w:rFonts w:cs="Times New Roman"/>
                <w:sz w:val="20"/>
                <w:szCs w:val="20"/>
              </w:rPr>
            </w:pPr>
            <w:r w:rsidRPr="00CE22A4">
              <w:rPr>
                <w:rFonts w:cs="Times New Roman"/>
                <w:sz w:val="20"/>
                <w:szCs w:val="20"/>
              </w:rPr>
              <w:t>C-</w:t>
            </w:r>
            <w:r w:rsidR="000E3504" w:rsidRPr="00CE22A4">
              <w:rPr>
                <w:rFonts w:cs="Times New Roman"/>
                <w:sz w:val="20"/>
                <w:szCs w:val="20"/>
              </w:rPr>
              <w:t xml:space="preserve">Ön </w:t>
            </w:r>
            <w:r w:rsidRPr="00CE22A4">
              <w:rPr>
                <w:rFonts w:cs="Times New Roman"/>
                <w:sz w:val="20"/>
                <w:szCs w:val="20"/>
              </w:rPr>
              <w:t>lisans</w:t>
            </w:r>
          </w:p>
        </w:tc>
        <w:tc>
          <w:tcPr>
            <w:tcW w:w="390" w:type="dxa"/>
            <w:tcMar>
              <w:left w:w="57" w:type="dxa"/>
              <w:right w:w="0" w:type="dxa"/>
            </w:tcMar>
            <w:vAlign w:val="center"/>
          </w:tcPr>
          <w:p w14:paraId="4252A644" w14:textId="77777777" w:rsidR="00E722E0" w:rsidRPr="00CE22A4" w:rsidRDefault="00E722E0" w:rsidP="0071473F">
            <w:pPr>
              <w:rPr>
                <w:rFonts w:cs="Times New Roman"/>
                <w:sz w:val="20"/>
                <w:szCs w:val="20"/>
              </w:rPr>
            </w:pPr>
            <w:r w:rsidRPr="00CE22A4">
              <w:rPr>
                <w:rFonts w:cs="Times New Roman"/>
                <w:sz w:val="20"/>
                <w:szCs w:val="20"/>
              </w:rPr>
              <w:t>63</w:t>
            </w:r>
          </w:p>
        </w:tc>
        <w:tc>
          <w:tcPr>
            <w:tcW w:w="708" w:type="dxa"/>
            <w:shd w:val="clear" w:color="auto" w:fill="auto"/>
            <w:tcMar>
              <w:left w:w="57" w:type="dxa"/>
              <w:right w:w="0" w:type="dxa"/>
            </w:tcMar>
            <w:vAlign w:val="center"/>
          </w:tcPr>
          <w:p w14:paraId="77C14967" w14:textId="77777777" w:rsidR="00E722E0" w:rsidRPr="00CE22A4" w:rsidRDefault="00E722E0" w:rsidP="0071473F">
            <w:pPr>
              <w:rPr>
                <w:rFonts w:cs="Times New Roman"/>
                <w:sz w:val="20"/>
                <w:szCs w:val="20"/>
              </w:rPr>
            </w:pPr>
            <w:r w:rsidRPr="00CE22A4">
              <w:rPr>
                <w:rFonts w:cs="Times New Roman"/>
                <w:sz w:val="20"/>
                <w:szCs w:val="20"/>
              </w:rPr>
              <w:t>3,21</w:t>
            </w:r>
          </w:p>
        </w:tc>
        <w:tc>
          <w:tcPr>
            <w:tcW w:w="567" w:type="dxa"/>
            <w:tcMar>
              <w:left w:w="57" w:type="dxa"/>
              <w:right w:w="0" w:type="dxa"/>
            </w:tcMar>
            <w:vAlign w:val="center"/>
          </w:tcPr>
          <w:p w14:paraId="4D29F84B" w14:textId="77777777" w:rsidR="00E722E0" w:rsidRPr="00CE22A4" w:rsidRDefault="00E722E0" w:rsidP="0071473F">
            <w:pPr>
              <w:rPr>
                <w:rFonts w:cs="Times New Roman"/>
                <w:sz w:val="20"/>
                <w:szCs w:val="20"/>
              </w:rPr>
            </w:pPr>
            <w:r w:rsidRPr="00CE22A4">
              <w:rPr>
                <w:rFonts w:cs="Times New Roman"/>
                <w:sz w:val="20"/>
                <w:szCs w:val="20"/>
              </w:rPr>
              <w:t>1,02</w:t>
            </w:r>
          </w:p>
        </w:tc>
        <w:tc>
          <w:tcPr>
            <w:tcW w:w="567" w:type="dxa"/>
            <w:vMerge/>
            <w:tcMar>
              <w:left w:w="57" w:type="dxa"/>
              <w:right w:w="0" w:type="dxa"/>
            </w:tcMar>
            <w:vAlign w:val="center"/>
          </w:tcPr>
          <w:p w14:paraId="5E272318"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E7A455C" w14:textId="77777777" w:rsidR="00E722E0" w:rsidRPr="00CE22A4" w:rsidRDefault="00E722E0" w:rsidP="0071473F">
            <w:pPr>
              <w:rPr>
                <w:rFonts w:cs="Times New Roman"/>
                <w:sz w:val="20"/>
                <w:szCs w:val="20"/>
              </w:rPr>
            </w:pPr>
          </w:p>
        </w:tc>
        <w:tc>
          <w:tcPr>
            <w:tcW w:w="1256" w:type="dxa"/>
          </w:tcPr>
          <w:p w14:paraId="53C394A4" w14:textId="77777777" w:rsidR="00E722E0" w:rsidRPr="00CE22A4" w:rsidRDefault="00E722E0" w:rsidP="0071473F">
            <w:pPr>
              <w:rPr>
                <w:rFonts w:cs="Times New Roman"/>
                <w:sz w:val="20"/>
                <w:szCs w:val="20"/>
              </w:rPr>
            </w:pPr>
          </w:p>
        </w:tc>
      </w:tr>
      <w:tr w:rsidR="00E722E0" w:rsidRPr="00CE22A4" w14:paraId="17AA1A95" w14:textId="77777777" w:rsidTr="0071473F">
        <w:trPr>
          <w:trHeight w:val="57"/>
          <w:jc w:val="center"/>
        </w:trPr>
        <w:tc>
          <w:tcPr>
            <w:tcW w:w="1134" w:type="dxa"/>
            <w:vMerge/>
            <w:shd w:val="clear" w:color="auto" w:fill="auto"/>
            <w:vAlign w:val="center"/>
          </w:tcPr>
          <w:p w14:paraId="1B7CFE9F"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540E358" w14:textId="77777777" w:rsidR="00E722E0" w:rsidRPr="00CE22A4" w:rsidRDefault="00E722E0" w:rsidP="0071473F">
            <w:pPr>
              <w:rPr>
                <w:rFonts w:cs="Times New Roman"/>
                <w:sz w:val="20"/>
                <w:szCs w:val="20"/>
              </w:rPr>
            </w:pPr>
          </w:p>
        </w:tc>
        <w:tc>
          <w:tcPr>
            <w:tcW w:w="1722" w:type="dxa"/>
            <w:vAlign w:val="center"/>
          </w:tcPr>
          <w:p w14:paraId="455E68AE"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51E2C083" w14:textId="77777777" w:rsidR="00E722E0" w:rsidRPr="00CE22A4" w:rsidRDefault="00E722E0" w:rsidP="0071473F">
            <w:pPr>
              <w:rPr>
                <w:rFonts w:cs="Times New Roman"/>
                <w:sz w:val="20"/>
                <w:szCs w:val="20"/>
              </w:rPr>
            </w:pPr>
            <w:r w:rsidRPr="00CE22A4">
              <w:rPr>
                <w:rFonts w:cs="Times New Roman"/>
                <w:sz w:val="20"/>
                <w:szCs w:val="20"/>
              </w:rPr>
              <w:t>121</w:t>
            </w:r>
          </w:p>
        </w:tc>
        <w:tc>
          <w:tcPr>
            <w:tcW w:w="708" w:type="dxa"/>
            <w:shd w:val="clear" w:color="auto" w:fill="auto"/>
            <w:tcMar>
              <w:left w:w="57" w:type="dxa"/>
              <w:right w:w="0" w:type="dxa"/>
            </w:tcMar>
            <w:vAlign w:val="center"/>
          </w:tcPr>
          <w:p w14:paraId="0300519D" w14:textId="77777777" w:rsidR="00E722E0" w:rsidRPr="00CE22A4" w:rsidRDefault="00E722E0" w:rsidP="0071473F">
            <w:pPr>
              <w:rPr>
                <w:rFonts w:cs="Times New Roman"/>
                <w:sz w:val="20"/>
                <w:szCs w:val="20"/>
              </w:rPr>
            </w:pPr>
            <w:r w:rsidRPr="00CE22A4">
              <w:rPr>
                <w:rFonts w:cs="Times New Roman"/>
                <w:sz w:val="20"/>
                <w:szCs w:val="20"/>
              </w:rPr>
              <w:t>3,19</w:t>
            </w:r>
          </w:p>
        </w:tc>
        <w:tc>
          <w:tcPr>
            <w:tcW w:w="567" w:type="dxa"/>
            <w:tcMar>
              <w:left w:w="57" w:type="dxa"/>
              <w:right w:w="0" w:type="dxa"/>
            </w:tcMar>
            <w:vAlign w:val="center"/>
          </w:tcPr>
          <w:p w14:paraId="3E47965A"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tcMar>
              <w:left w:w="57" w:type="dxa"/>
              <w:right w:w="0" w:type="dxa"/>
            </w:tcMar>
            <w:vAlign w:val="center"/>
          </w:tcPr>
          <w:p w14:paraId="5B5FDBE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78327C6" w14:textId="77777777" w:rsidR="00E722E0" w:rsidRPr="00CE22A4" w:rsidRDefault="00E722E0" w:rsidP="0071473F">
            <w:pPr>
              <w:rPr>
                <w:rFonts w:cs="Times New Roman"/>
                <w:sz w:val="20"/>
                <w:szCs w:val="20"/>
              </w:rPr>
            </w:pPr>
          </w:p>
        </w:tc>
        <w:tc>
          <w:tcPr>
            <w:tcW w:w="1256" w:type="dxa"/>
          </w:tcPr>
          <w:p w14:paraId="4D999306" w14:textId="77777777" w:rsidR="00E722E0" w:rsidRPr="00CE22A4" w:rsidRDefault="00E722E0" w:rsidP="0071473F">
            <w:pPr>
              <w:rPr>
                <w:rFonts w:cs="Times New Roman"/>
                <w:sz w:val="20"/>
                <w:szCs w:val="20"/>
              </w:rPr>
            </w:pPr>
          </w:p>
        </w:tc>
      </w:tr>
      <w:tr w:rsidR="00E722E0" w:rsidRPr="00CE22A4" w14:paraId="68DA4C1F" w14:textId="77777777" w:rsidTr="0071473F">
        <w:trPr>
          <w:trHeight w:val="57"/>
          <w:jc w:val="center"/>
        </w:trPr>
        <w:tc>
          <w:tcPr>
            <w:tcW w:w="1134" w:type="dxa"/>
            <w:vMerge/>
            <w:shd w:val="clear" w:color="auto" w:fill="auto"/>
            <w:vAlign w:val="center"/>
          </w:tcPr>
          <w:p w14:paraId="73CA91F4"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3D4E36F3"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C9EE51C"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76C86565" w14:textId="77777777" w:rsidR="00E722E0" w:rsidRPr="00CE22A4" w:rsidRDefault="00E722E0" w:rsidP="0071473F">
            <w:pPr>
              <w:rPr>
                <w:rFonts w:cs="Times New Roman"/>
                <w:sz w:val="20"/>
                <w:szCs w:val="20"/>
              </w:rPr>
            </w:pPr>
            <w:r w:rsidRPr="00CE22A4">
              <w:rPr>
                <w:rFonts w:cs="Times New Roman"/>
                <w:sz w:val="20"/>
                <w:szCs w:val="20"/>
              </w:rPr>
              <w:t>32</w:t>
            </w:r>
          </w:p>
        </w:tc>
        <w:tc>
          <w:tcPr>
            <w:tcW w:w="708" w:type="dxa"/>
            <w:tcBorders>
              <w:bottom w:val="single" w:sz="4" w:space="0" w:color="auto"/>
            </w:tcBorders>
            <w:shd w:val="clear" w:color="auto" w:fill="auto"/>
            <w:tcMar>
              <w:left w:w="57" w:type="dxa"/>
              <w:right w:w="0" w:type="dxa"/>
            </w:tcMar>
            <w:vAlign w:val="center"/>
          </w:tcPr>
          <w:p w14:paraId="00E6C836" w14:textId="77777777" w:rsidR="00E722E0" w:rsidRPr="00CE22A4" w:rsidRDefault="00E722E0" w:rsidP="0071473F">
            <w:pPr>
              <w:rPr>
                <w:rFonts w:cs="Times New Roman"/>
                <w:sz w:val="20"/>
                <w:szCs w:val="20"/>
              </w:rPr>
            </w:pPr>
            <w:r w:rsidRPr="00CE22A4">
              <w:rPr>
                <w:rFonts w:cs="Times New Roman"/>
                <w:sz w:val="20"/>
                <w:szCs w:val="20"/>
              </w:rPr>
              <w:t>3,24</w:t>
            </w:r>
          </w:p>
        </w:tc>
        <w:tc>
          <w:tcPr>
            <w:tcW w:w="567" w:type="dxa"/>
            <w:tcBorders>
              <w:bottom w:val="single" w:sz="4" w:space="0" w:color="auto"/>
            </w:tcBorders>
            <w:tcMar>
              <w:left w:w="57" w:type="dxa"/>
              <w:right w:w="0" w:type="dxa"/>
            </w:tcMar>
            <w:vAlign w:val="center"/>
          </w:tcPr>
          <w:p w14:paraId="309B5E1D" w14:textId="77777777" w:rsidR="00E722E0" w:rsidRPr="00CE22A4" w:rsidRDefault="00E722E0" w:rsidP="0071473F">
            <w:pPr>
              <w:rPr>
                <w:rFonts w:cs="Times New Roman"/>
                <w:sz w:val="20"/>
                <w:szCs w:val="20"/>
              </w:rPr>
            </w:pPr>
            <w:r w:rsidRPr="00CE22A4">
              <w:rPr>
                <w:rFonts w:cs="Times New Roman"/>
                <w:sz w:val="20"/>
                <w:szCs w:val="20"/>
              </w:rPr>
              <w:t>0,95</w:t>
            </w:r>
          </w:p>
        </w:tc>
        <w:tc>
          <w:tcPr>
            <w:tcW w:w="567" w:type="dxa"/>
            <w:vMerge/>
            <w:tcBorders>
              <w:bottom w:val="single" w:sz="4" w:space="0" w:color="auto"/>
            </w:tcBorders>
            <w:tcMar>
              <w:left w:w="57" w:type="dxa"/>
              <w:right w:w="0" w:type="dxa"/>
            </w:tcMar>
            <w:vAlign w:val="center"/>
          </w:tcPr>
          <w:p w14:paraId="5376559A"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7DBEDCD4"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1E2ABE7C" w14:textId="77777777" w:rsidR="00E722E0" w:rsidRPr="00CE22A4" w:rsidRDefault="00E722E0" w:rsidP="0071473F">
            <w:pPr>
              <w:rPr>
                <w:rFonts w:cs="Times New Roman"/>
                <w:sz w:val="20"/>
                <w:szCs w:val="20"/>
              </w:rPr>
            </w:pPr>
          </w:p>
        </w:tc>
      </w:tr>
      <w:tr w:rsidR="00E722E0" w:rsidRPr="00CE22A4" w14:paraId="19DB919B" w14:textId="77777777" w:rsidTr="0071473F">
        <w:trPr>
          <w:trHeight w:val="57"/>
          <w:jc w:val="center"/>
        </w:trPr>
        <w:tc>
          <w:tcPr>
            <w:tcW w:w="1134" w:type="dxa"/>
            <w:vMerge/>
            <w:shd w:val="clear" w:color="auto" w:fill="auto"/>
            <w:vAlign w:val="center"/>
          </w:tcPr>
          <w:p w14:paraId="19A7407E" w14:textId="77777777" w:rsidR="00E722E0" w:rsidRPr="00CE22A4" w:rsidRDefault="00E722E0" w:rsidP="0071473F">
            <w:pPr>
              <w:rPr>
                <w:rFonts w:eastAsia="SimSun" w:cs="Times New Roman"/>
                <w:b/>
                <w:sz w:val="20"/>
                <w:szCs w:val="20"/>
                <w:lang w:eastAsia="zh-CN"/>
              </w:rPr>
            </w:pPr>
          </w:p>
        </w:tc>
        <w:tc>
          <w:tcPr>
            <w:tcW w:w="1311" w:type="dxa"/>
            <w:vMerge w:val="restart"/>
            <w:tcBorders>
              <w:top w:val="single" w:sz="4" w:space="0" w:color="auto"/>
            </w:tcBorders>
            <w:vAlign w:val="center"/>
          </w:tcPr>
          <w:p w14:paraId="4061E595"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06B16DBC"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5FCB6849" w14:textId="77777777" w:rsidR="00E722E0" w:rsidRPr="00CE22A4" w:rsidRDefault="00E722E0" w:rsidP="0071473F">
            <w:pPr>
              <w:rPr>
                <w:rFonts w:cs="Times New Roman"/>
                <w:sz w:val="20"/>
                <w:szCs w:val="20"/>
              </w:rPr>
            </w:pPr>
            <w:r w:rsidRPr="00CE22A4">
              <w:rPr>
                <w:rFonts w:cs="Times New Roman"/>
                <w:sz w:val="20"/>
                <w:szCs w:val="20"/>
              </w:rPr>
              <w:t>17</w:t>
            </w:r>
          </w:p>
        </w:tc>
        <w:tc>
          <w:tcPr>
            <w:tcW w:w="708" w:type="dxa"/>
            <w:tcBorders>
              <w:top w:val="single" w:sz="4" w:space="0" w:color="auto"/>
            </w:tcBorders>
            <w:shd w:val="clear" w:color="auto" w:fill="auto"/>
            <w:tcMar>
              <w:left w:w="57" w:type="dxa"/>
              <w:right w:w="0" w:type="dxa"/>
            </w:tcMar>
            <w:vAlign w:val="center"/>
          </w:tcPr>
          <w:p w14:paraId="196CB20E" w14:textId="77777777" w:rsidR="00E722E0" w:rsidRPr="00CE22A4" w:rsidRDefault="00E722E0" w:rsidP="0071473F">
            <w:pPr>
              <w:rPr>
                <w:rFonts w:cs="Times New Roman"/>
                <w:sz w:val="20"/>
                <w:szCs w:val="20"/>
              </w:rPr>
            </w:pPr>
            <w:r w:rsidRPr="00CE22A4">
              <w:rPr>
                <w:rFonts w:cs="Times New Roman"/>
                <w:sz w:val="20"/>
                <w:szCs w:val="20"/>
              </w:rPr>
              <w:t>2,75</w:t>
            </w:r>
          </w:p>
        </w:tc>
        <w:tc>
          <w:tcPr>
            <w:tcW w:w="567" w:type="dxa"/>
            <w:tcBorders>
              <w:top w:val="single" w:sz="4" w:space="0" w:color="auto"/>
            </w:tcBorders>
            <w:tcMar>
              <w:left w:w="57" w:type="dxa"/>
              <w:right w:w="0" w:type="dxa"/>
            </w:tcMar>
            <w:vAlign w:val="center"/>
          </w:tcPr>
          <w:p w14:paraId="79F78E63" w14:textId="77777777" w:rsidR="00E722E0" w:rsidRPr="00CE22A4" w:rsidRDefault="00E722E0" w:rsidP="0071473F">
            <w:pPr>
              <w:rPr>
                <w:rFonts w:cs="Times New Roman"/>
                <w:sz w:val="20"/>
                <w:szCs w:val="20"/>
              </w:rPr>
            </w:pPr>
            <w:r w:rsidRPr="00CE22A4">
              <w:rPr>
                <w:rFonts w:cs="Times New Roman"/>
                <w:sz w:val="20"/>
                <w:szCs w:val="20"/>
              </w:rPr>
              <w:t>0,71</w:t>
            </w:r>
          </w:p>
        </w:tc>
        <w:tc>
          <w:tcPr>
            <w:tcW w:w="567" w:type="dxa"/>
            <w:vMerge w:val="restart"/>
            <w:tcBorders>
              <w:top w:val="single" w:sz="4" w:space="0" w:color="auto"/>
            </w:tcBorders>
            <w:tcMar>
              <w:left w:w="57" w:type="dxa"/>
              <w:right w:w="0" w:type="dxa"/>
            </w:tcMar>
            <w:vAlign w:val="center"/>
          </w:tcPr>
          <w:p w14:paraId="291E5ADC" w14:textId="77777777" w:rsidR="00E722E0" w:rsidRPr="00CE22A4" w:rsidRDefault="00E722E0" w:rsidP="0071473F">
            <w:pPr>
              <w:rPr>
                <w:rFonts w:cs="Times New Roman"/>
                <w:sz w:val="20"/>
                <w:szCs w:val="20"/>
              </w:rPr>
            </w:pPr>
            <w:r w:rsidRPr="00CE22A4">
              <w:rPr>
                <w:rFonts w:cs="Times New Roman"/>
                <w:sz w:val="20"/>
                <w:szCs w:val="20"/>
              </w:rPr>
              <w:t>0,07</w:t>
            </w:r>
          </w:p>
        </w:tc>
        <w:tc>
          <w:tcPr>
            <w:tcW w:w="567" w:type="dxa"/>
            <w:vMerge w:val="restart"/>
            <w:tcBorders>
              <w:top w:val="single" w:sz="4" w:space="0" w:color="auto"/>
            </w:tcBorders>
            <w:tcMar>
              <w:left w:w="57" w:type="dxa"/>
              <w:right w:w="0" w:type="dxa"/>
            </w:tcMar>
            <w:vAlign w:val="center"/>
          </w:tcPr>
          <w:p w14:paraId="0C907D2C" w14:textId="77777777" w:rsidR="00E722E0" w:rsidRPr="00CE22A4" w:rsidRDefault="00E722E0" w:rsidP="0071473F">
            <w:pPr>
              <w:rPr>
                <w:rFonts w:cs="Times New Roman"/>
                <w:sz w:val="20"/>
                <w:szCs w:val="20"/>
              </w:rPr>
            </w:pPr>
            <w:r w:rsidRPr="00CE22A4">
              <w:rPr>
                <w:rFonts w:cs="Times New Roman"/>
                <w:sz w:val="20"/>
                <w:szCs w:val="20"/>
              </w:rPr>
              <w:t>0,990</w:t>
            </w:r>
          </w:p>
        </w:tc>
        <w:tc>
          <w:tcPr>
            <w:tcW w:w="1256" w:type="dxa"/>
            <w:tcBorders>
              <w:top w:val="single" w:sz="4" w:space="0" w:color="auto"/>
            </w:tcBorders>
          </w:tcPr>
          <w:p w14:paraId="1E1EACE5" w14:textId="77777777" w:rsidR="00E722E0" w:rsidRPr="00CE22A4" w:rsidRDefault="00E722E0" w:rsidP="0071473F">
            <w:pPr>
              <w:rPr>
                <w:rFonts w:cs="Times New Roman"/>
                <w:b/>
                <w:sz w:val="20"/>
                <w:szCs w:val="20"/>
              </w:rPr>
            </w:pPr>
          </w:p>
        </w:tc>
      </w:tr>
      <w:tr w:rsidR="00E722E0" w:rsidRPr="00CE22A4" w14:paraId="10A9F55D" w14:textId="77777777" w:rsidTr="0071473F">
        <w:trPr>
          <w:trHeight w:val="57"/>
          <w:jc w:val="center"/>
        </w:trPr>
        <w:tc>
          <w:tcPr>
            <w:tcW w:w="1134" w:type="dxa"/>
            <w:vMerge/>
            <w:shd w:val="clear" w:color="auto" w:fill="auto"/>
            <w:vAlign w:val="center"/>
          </w:tcPr>
          <w:p w14:paraId="176D949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1E94D6C" w14:textId="77777777" w:rsidR="00E722E0" w:rsidRPr="00CE22A4" w:rsidRDefault="00E722E0" w:rsidP="0071473F">
            <w:pPr>
              <w:rPr>
                <w:rFonts w:cs="Times New Roman"/>
                <w:sz w:val="20"/>
                <w:szCs w:val="20"/>
              </w:rPr>
            </w:pPr>
          </w:p>
        </w:tc>
        <w:tc>
          <w:tcPr>
            <w:tcW w:w="1722" w:type="dxa"/>
            <w:vAlign w:val="center"/>
          </w:tcPr>
          <w:p w14:paraId="4E4C24C4"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5A2B48B2" w14:textId="77777777" w:rsidR="00E722E0" w:rsidRPr="00CE22A4" w:rsidRDefault="00E722E0" w:rsidP="0071473F">
            <w:pPr>
              <w:rPr>
                <w:rFonts w:cs="Times New Roman"/>
                <w:sz w:val="20"/>
                <w:szCs w:val="20"/>
              </w:rPr>
            </w:pPr>
            <w:r w:rsidRPr="00CE22A4">
              <w:rPr>
                <w:rFonts w:cs="Times New Roman"/>
                <w:sz w:val="20"/>
                <w:szCs w:val="20"/>
              </w:rPr>
              <w:t>67</w:t>
            </w:r>
          </w:p>
        </w:tc>
        <w:tc>
          <w:tcPr>
            <w:tcW w:w="708" w:type="dxa"/>
            <w:shd w:val="clear" w:color="auto" w:fill="auto"/>
            <w:tcMar>
              <w:left w:w="57" w:type="dxa"/>
              <w:right w:w="0" w:type="dxa"/>
            </w:tcMar>
            <w:vAlign w:val="center"/>
          </w:tcPr>
          <w:p w14:paraId="4990B82B" w14:textId="77777777" w:rsidR="00E722E0" w:rsidRPr="00CE22A4" w:rsidRDefault="00E722E0" w:rsidP="0071473F">
            <w:pPr>
              <w:rPr>
                <w:rFonts w:cs="Times New Roman"/>
                <w:sz w:val="20"/>
                <w:szCs w:val="20"/>
              </w:rPr>
            </w:pPr>
            <w:r w:rsidRPr="00CE22A4">
              <w:rPr>
                <w:rFonts w:cs="Times New Roman"/>
                <w:sz w:val="20"/>
                <w:szCs w:val="20"/>
              </w:rPr>
              <w:t>2,75</w:t>
            </w:r>
          </w:p>
        </w:tc>
        <w:tc>
          <w:tcPr>
            <w:tcW w:w="567" w:type="dxa"/>
            <w:tcMar>
              <w:left w:w="57" w:type="dxa"/>
              <w:right w:w="0" w:type="dxa"/>
            </w:tcMar>
            <w:vAlign w:val="center"/>
          </w:tcPr>
          <w:p w14:paraId="4FF62BDA"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tcMar>
              <w:left w:w="57" w:type="dxa"/>
              <w:right w:w="0" w:type="dxa"/>
            </w:tcMar>
            <w:vAlign w:val="center"/>
          </w:tcPr>
          <w:p w14:paraId="31FD290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81CD647" w14:textId="77777777" w:rsidR="00E722E0" w:rsidRPr="00CE22A4" w:rsidRDefault="00E722E0" w:rsidP="0071473F">
            <w:pPr>
              <w:rPr>
                <w:rFonts w:cs="Times New Roman"/>
                <w:sz w:val="20"/>
                <w:szCs w:val="20"/>
              </w:rPr>
            </w:pPr>
          </w:p>
        </w:tc>
        <w:tc>
          <w:tcPr>
            <w:tcW w:w="1256" w:type="dxa"/>
          </w:tcPr>
          <w:p w14:paraId="6555339D" w14:textId="77777777" w:rsidR="00E722E0" w:rsidRPr="00CE22A4" w:rsidRDefault="00E722E0" w:rsidP="0071473F">
            <w:pPr>
              <w:rPr>
                <w:rFonts w:cs="Times New Roman"/>
                <w:sz w:val="20"/>
                <w:szCs w:val="20"/>
              </w:rPr>
            </w:pPr>
          </w:p>
        </w:tc>
      </w:tr>
      <w:tr w:rsidR="00E722E0" w:rsidRPr="00CE22A4" w14:paraId="59D3EB05" w14:textId="77777777" w:rsidTr="0071473F">
        <w:trPr>
          <w:trHeight w:val="57"/>
          <w:jc w:val="center"/>
        </w:trPr>
        <w:tc>
          <w:tcPr>
            <w:tcW w:w="1134" w:type="dxa"/>
            <w:vMerge/>
            <w:shd w:val="clear" w:color="auto" w:fill="auto"/>
            <w:vAlign w:val="center"/>
          </w:tcPr>
          <w:p w14:paraId="6336B6C4"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50E7011" w14:textId="77777777" w:rsidR="00E722E0" w:rsidRPr="00CE22A4" w:rsidRDefault="00E722E0" w:rsidP="0071473F">
            <w:pPr>
              <w:rPr>
                <w:rFonts w:cs="Times New Roman"/>
                <w:sz w:val="20"/>
                <w:szCs w:val="20"/>
              </w:rPr>
            </w:pPr>
          </w:p>
        </w:tc>
        <w:tc>
          <w:tcPr>
            <w:tcW w:w="1722" w:type="dxa"/>
            <w:vAlign w:val="center"/>
          </w:tcPr>
          <w:p w14:paraId="55EE2779" w14:textId="77777777" w:rsidR="00E722E0" w:rsidRPr="00CE22A4" w:rsidRDefault="000E3504" w:rsidP="0071473F">
            <w:pPr>
              <w:rPr>
                <w:rFonts w:cs="Times New Roman"/>
                <w:sz w:val="20"/>
                <w:szCs w:val="20"/>
              </w:rPr>
            </w:pPr>
            <w:r w:rsidRPr="00CE22A4">
              <w:rPr>
                <w:rFonts w:cs="Times New Roman"/>
                <w:sz w:val="20"/>
                <w:szCs w:val="20"/>
              </w:rPr>
              <w:t xml:space="preserve">C-Ön </w:t>
            </w:r>
            <w:r w:rsidR="00E722E0" w:rsidRPr="00CE22A4">
              <w:rPr>
                <w:rFonts w:cs="Times New Roman"/>
                <w:sz w:val="20"/>
                <w:szCs w:val="20"/>
              </w:rPr>
              <w:t>lisans</w:t>
            </w:r>
          </w:p>
        </w:tc>
        <w:tc>
          <w:tcPr>
            <w:tcW w:w="390" w:type="dxa"/>
            <w:tcMar>
              <w:left w:w="57" w:type="dxa"/>
              <w:right w:w="0" w:type="dxa"/>
            </w:tcMar>
            <w:vAlign w:val="center"/>
          </w:tcPr>
          <w:p w14:paraId="2C6D2AFE" w14:textId="77777777" w:rsidR="00E722E0" w:rsidRPr="00CE22A4" w:rsidRDefault="00E722E0" w:rsidP="0071473F">
            <w:pPr>
              <w:rPr>
                <w:rFonts w:cs="Times New Roman"/>
                <w:sz w:val="20"/>
                <w:szCs w:val="20"/>
              </w:rPr>
            </w:pPr>
            <w:r w:rsidRPr="00CE22A4">
              <w:rPr>
                <w:rFonts w:cs="Times New Roman"/>
                <w:sz w:val="20"/>
                <w:szCs w:val="20"/>
              </w:rPr>
              <w:t>63</w:t>
            </w:r>
          </w:p>
        </w:tc>
        <w:tc>
          <w:tcPr>
            <w:tcW w:w="708" w:type="dxa"/>
            <w:shd w:val="clear" w:color="auto" w:fill="auto"/>
            <w:tcMar>
              <w:left w:w="57" w:type="dxa"/>
              <w:right w:w="0" w:type="dxa"/>
            </w:tcMar>
            <w:vAlign w:val="center"/>
          </w:tcPr>
          <w:p w14:paraId="73172A89" w14:textId="77777777" w:rsidR="00E722E0" w:rsidRPr="00CE22A4" w:rsidRDefault="00E722E0" w:rsidP="0071473F">
            <w:pPr>
              <w:rPr>
                <w:rFonts w:cs="Times New Roman"/>
                <w:sz w:val="20"/>
                <w:szCs w:val="20"/>
              </w:rPr>
            </w:pPr>
            <w:r w:rsidRPr="00CE22A4">
              <w:rPr>
                <w:rFonts w:cs="Times New Roman"/>
                <w:sz w:val="20"/>
                <w:szCs w:val="20"/>
              </w:rPr>
              <w:t>2,70</w:t>
            </w:r>
          </w:p>
        </w:tc>
        <w:tc>
          <w:tcPr>
            <w:tcW w:w="567" w:type="dxa"/>
            <w:tcMar>
              <w:left w:w="57" w:type="dxa"/>
              <w:right w:w="0" w:type="dxa"/>
            </w:tcMar>
            <w:vAlign w:val="center"/>
          </w:tcPr>
          <w:p w14:paraId="5AC7C8EC" w14:textId="77777777" w:rsidR="00E722E0" w:rsidRPr="00CE22A4" w:rsidRDefault="00E722E0" w:rsidP="0071473F">
            <w:pPr>
              <w:rPr>
                <w:rFonts w:cs="Times New Roman"/>
                <w:sz w:val="20"/>
                <w:szCs w:val="20"/>
              </w:rPr>
            </w:pPr>
            <w:r w:rsidRPr="00CE22A4">
              <w:rPr>
                <w:rFonts w:cs="Times New Roman"/>
                <w:sz w:val="20"/>
                <w:szCs w:val="20"/>
              </w:rPr>
              <w:t>0,79</w:t>
            </w:r>
          </w:p>
        </w:tc>
        <w:tc>
          <w:tcPr>
            <w:tcW w:w="567" w:type="dxa"/>
            <w:vMerge/>
            <w:tcMar>
              <w:left w:w="57" w:type="dxa"/>
              <w:right w:w="0" w:type="dxa"/>
            </w:tcMar>
            <w:vAlign w:val="center"/>
          </w:tcPr>
          <w:p w14:paraId="3D73E90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2BF0BC8" w14:textId="77777777" w:rsidR="00E722E0" w:rsidRPr="00CE22A4" w:rsidRDefault="00E722E0" w:rsidP="0071473F">
            <w:pPr>
              <w:rPr>
                <w:rFonts w:cs="Times New Roman"/>
                <w:sz w:val="20"/>
                <w:szCs w:val="20"/>
              </w:rPr>
            </w:pPr>
          </w:p>
        </w:tc>
        <w:tc>
          <w:tcPr>
            <w:tcW w:w="1256" w:type="dxa"/>
          </w:tcPr>
          <w:p w14:paraId="1633BC85" w14:textId="77777777" w:rsidR="00E722E0" w:rsidRPr="00CE22A4" w:rsidRDefault="00E722E0" w:rsidP="0071473F">
            <w:pPr>
              <w:rPr>
                <w:rFonts w:cs="Times New Roman"/>
                <w:sz w:val="20"/>
                <w:szCs w:val="20"/>
              </w:rPr>
            </w:pPr>
          </w:p>
        </w:tc>
      </w:tr>
      <w:tr w:rsidR="00E722E0" w:rsidRPr="00CE22A4" w14:paraId="09047E3E" w14:textId="77777777" w:rsidTr="0071473F">
        <w:trPr>
          <w:trHeight w:val="57"/>
          <w:jc w:val="center"/>
        </w:trPr>
        <w:tc>
          <w:tcPr>
            <w:tcW w:w="1134" w:type="dxa"/>
            <w:vMerge/>
            <w:shd w:val="clear" w:color="auto" w:fill="auto"/>
            <w:vAlign w:val="center"/>
          </w:tcPr>
          <w:p w14:paraId="31EBFB34"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510D24E" w14:textId="77777777" w:rsidR="00E722E0" w:rsidRPr="00CE22A4" w:rsidRDefault="00E722E0" w:rsidP="0071473F">
            <w:pPr>
              <w:rPr>
                <w:rFonts w:cs="Times New Roman"/>
                <w:sz w:val="20"/>
                <w:szCs w:val="20"/>
              </w:rPr>
            </w:pPr>
          </w:p>
        </w:tc>
        <w:tc>
          <w:tcPr>
            <w:tcW w:w="1722" w:type="dxa"/>
            <w:vAlign w:val="center"/>
          </w:tcPr>
          <w:p w14:paraId="3160E110"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6CA6FDC6" w14:textId="77777777" w:rsidR="00E722E0" w:rsidRPr="00CE22A4" w:rsidRDefault="00E722E0" w:rsidP="0071473F">
            <w:pPr>
              <w:rPr>
                <w:rFonts w:cs="Times New Roman"/>
                <w:sz w:val="20"/>
                <w:szCs w:val="20"/>
              </w:rPr>
            </w:pPr>
            <w:r w:rsidRPr="00CE22A4">
              <w:rPr>
                <w:rFonts w:cs="Times New Roman"/>
                <w:sz w:val="20"/>
                <w:szCs w:val="20"/>
              </w:rPr>
              <w:t>121</w:t>
            </w:r>
          </w:p>
        </w:tc>
        <w:tc>
          <w:tcPr>
            <w:tcW w:w="708" w:type="dxa"/>
            <w:shd w:val="clear" w:color="auto" w:fill="auto"/>
            <w:tcMar>
              <w:left w:w="57" w:type="dxa"/>
              <w:right w:w="0" w:type="dxa"/>
            </w:tcMar>
            <w:vAlign w:val="center"/>
          </w:tcPr>
          <w:p w14:paraId="5D628266" w14:textId="77777777" w:rsidR="00E722E0" w:rsidRPr="00CE22A4" w:rsidRDefault="00E722E0" w:rsidP="0071473F">
            <w:pPr>
              <w:rPr>
                <w:rFonts w:cs="Times New Roman"/>
                <w:sz w:val="20"/>
                <w:szCs w:val="20"/>
              </w:rPr>
            </w:pPr>
            <w:r w:rsidRPr="00CE22A4">
              <w:rPr>
                <w:rFonts w:cs="Times New Roman"/>
                <w:sz w:val="20"/>
                <w:szCs w:val="20"/>
              </w:rPr>
              <w:t>2,72</w:t>
            </w:r>
          </w:p>
        </w:tc>
        <w:tc>
          <w:tcPr>
            <w:tcW w:w="567" w:type="dxa"/>
            <w:tcMar>
              <w:left w:w="57" w:type="dxa"/>
              <w:right w:w="0" w:type="dxa"/>
            </w:tcMar>
            <w:vAlign w:val="center"/>
          </w:tcPr>
          <w:p w14:paraId="27316B6E" w14:textId="77777777" w:rsidR="00E722E0" w:rsidRPr="00CE22A4" w:rsidRDefault="00E722E0" w:rsidP="0071473F">
            <w:pPr>
              <w:rPr>
                <w:rFonts w:cs="Times New Roman"/>
                <w:sz w:val="20"/>
                <w:szCs w:val="20"/>
              </w:rPr>
            </w:pPr>
            <w:r w:rsidRPr="00CE22A4">
              <w:rPr>
                <w:rFonts w:cs="Times New Roman"/>
                <w:sz w:val="20"/>
                <w:szCs w:val="20"/>
              </w:rPr>
              <w:t>0,72</w:t>
            </w:r>
          </w:p>
        </w:tc>
        <w:tc>
          <w:tcPr>
            <w:tcW w:w="567" w:type="dxa"/>
            <w:vMerge/>
            <w:tcMar>
              <w:left w:w="57" w:type="dxa"/>
              <w:right w:w="0" w:type="dxa"/>
            </w:tcMar>
            <w:vAlign w:val="center"/>
          </w:tcPr>
          <w:p w14:paraId="2DF335C7"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662CC76" w14:textId="77777777" w:rsidR="00E722E0" w:rsidRPr="00CE22A4" w:rsidRDefault="00E722E0" w:rsidP="0071473F">
            <w:pPr>
              <w:rPr>
                <w:rFonts w:cs="Times New Roman"/>
                <w:sz w:val="20"/>
                <w:szCs w:val="20"/>
              </w:rPr>
            </w:pPr>
          </w:p>
        </w:tc>
        <w:tc>
          <w:tcPr>
            <w:tcW w:w="1256" w:type="dxa"/>
          </w:tcPr>
          <w:p w14:paraId="774ABB68" w14:textId="77777777" w:rsidR="00E722E0" w:rsidRPr="00CE22A4" w:rsidRDefault="00E722E0" w:rsidP="0071473F">
            <w:pPr>
              <w:rPr>
                <w:rFonts w:cs="Times New Roman"/>
                <w:sz w:val="20"/>
                <w:szCs w:val="20"/>
              </w:rPr>
            </w:pPr>
          </w:p>
        </w:tc>
      </w:tr>
      <w:tr w:rsidR="00E722E0" w:rsidRPr="00CE22A4" w14:paraId="4F2D4BDC" w14:textId="77777777" w:rsidTr="0071473F">
        <w:trPr>
          <w:trHeight w:val="57"/>
          <w:jc w:val="center"/>
        </w:trPr>
        <w:tc>
          <w:tcPr>
            <w:tcW w:w="1134" w:type="dxa"/>
            <w:vMerge/>
            <w:tcBorders>
              <w:bottom w:val="single" w:sz="4" w:space="0" w:color="auto"/>
            </w:tcBorders>
            <w:shd w:val="clear" w:color="auto" w:fill="auto"/>
            <w:vAlign w:val="center"/>
          </w:tcPr>
          <w:p w14:paraId="0C6BD4F0"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1FD4A872"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3C4EEC2A"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3AC6DD6D" w14:textId="77777777" w:rsidR="00E722E0" w:rsidRPr="00CE22A4" w:rsidRDefault="00E722E0" w:rsidP="0071473F">
            <w:pPr>
              <w:rPr>
                <w:rFonts w:cs="Times New Roman"/>
                <w:sz w:val="20"/>
                <w:szCs w:val="20"/>
              </w:rPr>
            </w:pPr>
            <w:r w:rsidRPr="00CE22A4">
              <w:rPr>
                <w:rFonts w:cs="Times New Roman"/>
                <w:sz w:val="20"/>
                <w:szCs w:val="20"/>
              </w:rPr>
              <w:t>32</w:t>
            </w:r>
          </w:p>
        </w:tc>
        <w:tc>
          <w:tcPr>
            <w:tcW w:w="708" w:type="dxa"/>
            <w:tcBorders>
              <w:bottom w:val="single" w:sz="4" w:space="0" w:color="auto"/>
            </w:tcBorders>
            <w:shd w:val="clear" w:color="auto" w:fill="auto"/>
            <w:tcMar>
              <w:left w:w="57" w:type="dxa"/>
              <w:right w:w="0" w:type="dxa"/>
            </w:tcMar>
            <w:vAlign w:val="center"/>
          </w:tcPr>
          <w:p w14:paraId="7A297416" w14:textId="77777777" w:rsidR="00E722E0" w:rsidRPr="00CE22A4" w:rsidRDefault="00E722E0" w:rsidP="0071473F">
            <w:pPr>
              <w:rPr>
                <w:rFonts w:cs="Times New Roman"/>
                <w:sz w:val="20"/>
                <w:szCs w:val="20"/>
              </w:rPr>
            </w:pPr>
            <w:r w:rsidRPr="00CE22A4">
              <w:rPr>
                <w:rFonts w:cs="Times New Roman"/>
                <w:sz w:val="20"/>
                <w:szCs w:val="20"/>
              </w:rPr>
              <w:t>2,78</w:t>
            </w:r>
          </w:p>
        </w:tc>
        <w:tc>
          <w:tcPr>
            <w:tcW w:w="567" w:type="dxa"/>
            <w:tcBorders>
              <w:bottom w:val="single" w:sz="4" w:space="0" w:color="auto"/>
            </w:tcBorders>
            <w:tcMar>
              <w:left w:w="57" w:type="dxa"/>
              <w:right w:w="0" w:type="dxa"/>
            </w:tcMar>
            <w:vAlign w:val="center"/>
          </w:tcPr>
          <w:p w14:paraId="235779DD" w14:textId="77777777" w:rsidR="00E722E0" w:rsidRPr="00CE22A4" w:rsidRDefault="00E722E0" w:rsidP="0071473F">
            <w:pPr>
              <w:rPr>
                <w:rFonts w:cs="Times New Roman"/>
                <w:sz w:val="20"/>
                <w:szCs w:val="20"/>
              </w:rPr>
            </w:pPr>
            <w:r w:rsidRPr="00CE22A4">
              <w:rPr>
                <w:rFonts w:cs="Times New Roman"/>
                <w:sz w:val="20"/>
                <w:szCs w:val="20"/>
              </w:rPr>
              <w:t>0,71</w:t>
            </w:r>
          </w:p>
        </w:tc>
        <w:tc>
          <w:tcPr>
            <w:tcW w:w="567" w:type="dxa"/>
            <w:vMerge/>
            <w:tcBorders>
              <w:bottom w:val="single" w:sz="4" w:space="0" w:color="auto"/>
            </w:tcBorders>
            <w:tcMar>
              <w:left w:w="57" w:type="dxa"/>
              <w:right w:w="0" w:type="dxa"/>
            </w:tcMar>
            <w:vAlign w:val="center"/>
          </w:tcPr>
          <w:p w14:paraId="6DEACF26"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419EA06"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5133E6E2" w14:textId="77777777" w:rsidR="00E722E0" w:rsidRPr="00CE22A4" w:rsidRDefault="00E722E0" w:rsidP="0071473F">
            <w:pPr>
              <w:rPr>
                <w:rFonts w:cs="Times New Roman"/>
                <w:sz w:val="20"/>
                <w:szCs w:val="20"/>
              </w:rPr>
            </w:pPr>
          </w:p>
        </w:tc>
      </w:tr>
    </w:tbl>
    <w:p w14:paraId="17C41602" w14:textId="77777777" w:rsidR="001311BD" w:rsidRDefault="001311BD"/>
    <w:p w14:paraId="588D1175" w14:textId="77777777" w:rsidR="001311BD" w:rsidRDefault="001311BD"/>
    <w:p w14:paraId="36E3A154" w14:textId="77777777" w:rsidR="001311BD" w:rsidRDefault="001311BD"/>
    <w:p w14:paraId="55B0D59A" w14:textId="77777777" w:rsidR="001311BD" w:rsidRDefault="001311BD"/>
    <w:p w14:paraId="7BFF56B9" w14:textId="77777777" w:rsidR="001311BD" w:rsidRDefault="001311BD" w:rsidP="001311BD">
      <w:pPr>
        <w:spacing w:after="0" w:line="240" w:lineRule="auto"/>
      </w:pPr>
      <w:r>
        <w:lastRenderedPageBreak/>
        <w:t>Tablo 20. (Devamı)</w:t>
      </w:r>
    </w:p>
    <w:p w14:paraId="0DAEF8FC" w14:textId="77777777" w:rsidR="001311BD" w:rsidRDefault="001311BD"/>
    <w:tbl>
      <w:tblPr>
        <w:tblW w:w="8222" w:type="dxa"/>
        <w:jc w:val="center"/>
        <w:tblLayout w:type="fixed"/>
        <w:tblLook w:val="04A0" w:firstRow="1" w:lastRow="0" w:firstColumn="1" w:lastColumn="0" w:noHBand="0" w:noVBand="1"/>
      </w:tblPr>
      <w:tblGrid>
        <w:gridCol w:w="1134"/>
        <w:gridCol w:w="1311"/>
        <w:gridCol w:w="1722"/>
        <w:gridCol w:w="390"/>
        <w:gridCol w:w="708"/>
        <w:gridCol w:w="567"/>
        <w:gridCol w:w="567"/>
        <w:gridCol w:w="567"/>
        <w:gridCol w:w="1256"/>
      </w:tblGrid>
      <w:tr w:rsidR="001311BD" w:rsidRPr="00CE22A4" w14:paraId="4CE9691D" w14:textId="77777777" w:rsidTr="001311BD">
        <w:trPr>
          <w:trHeight w:val="57"/>
          <w:jc w:val="center"/>
        </w:trPr>
        <w:tc>
          <w:tcPr>
            <w:tcW w:w="1134" w:type="dxa"/>
            <w:vMerge w:val="restart"/>
            <w:tcBorders>
              <w:top w:val="single" w:sz="4" w:space="0" w:color="auto"/>
            </w:tcBorders>
            <w:shd w:val="clear" w:color="auto" w:fill="auto"/>
            <w:vAlign w:val="center"/>
          </w:tcPr>
          <w:p w14:paraId="0C92A61B" w14:textId="77777777" w:rsidR="001311BD" w:rsidRPr="001311BD" w:rsidRDefault="001311BD" w:rsidP="00864A75">
            <w:pPr>
              <w:rPr>
                <w:rFonts w:cs="Times New Roman"/>
                <w:b/>
                <w:bCs/>
                <w:sz w:val="20"/>
                <w:szCs w:val="20"/>
              </w:rPr>
            </w:pPr>
            <w:r w:rsidRPr="001311BD">
              <w:rPr>
                <w:rFonts w:cs="Times New Roman"/>
                <w:b/>
                <w:bCs/>
                <w:sz w:val="20"/>
                <w:szCs w:val="20"/>
              </w:rPr>
              <w:t>Kuşaklar</w:t>
            </w:r>
          </w:p>
        </w:tc>
        <w:tc>
          <w:tcPr>
            <w:tcW w:w="1311" w:type="dxa"/>
            <w:vMerge w:val="restart"/>
            <w:tcBorders>
              <w:top w:val="single" w:sz="4" w:space="0" w:color="auto"/>
            </w:tcBorders>
            <w:vAlign w:val="center"/>
          </w:tcPr>
          <w:p w14:paraId="70FB0304" w14:textId="77777777" w:rsidR="001311BD" w:rsidRPr="001311BD" w:rsidRDefault="001311BD" w:rsidP="00864A75">
            <w:pPr>
              <w:rPr>
                <w:rFonts w:cs="Times New Roman"/>
                <w:b/>
                <w:bCs/>
                <w:sz w:val="20"/>
                <w:szCs w:val="20"/>
              </w:rPr>
            </w:pPr>
            <w:r w:rsidRPr="001311BD">
              <w:rPr>
                <w:rFonts w:cs="Times New Roman"/>
                <w:b/>
                <w:bCs/>
                <w:sz w:val="20"/>
                <w:szCs w:val="20"/>
              </w:rPr>
              <w:t>Alt Boyutlar</w:t>
            </w:r>
          </w:p>
        </w:tc>
        <w:tc>
          <w:tcPr>
            <w:tcW w:w="1722" w:type="dxa"/>
            <w:tcBorders>
              <w:top w:val="single" w:sz="4" w:space="0" w:color="auto"/>
            </w:tcBorders>
            <w:vAlign w:val="center"/>
          </w:tcPr>
          <w:p w14:paraId="68AFACE8" w14:textId="77777777" w:rsidR="001311BD" w:rsidRPr="001311BD" w:rsidRDefault="001311BD" w:rsidP="00864A75">
            <w:pPr>
              <w:rPr>
                <w:rFonts w:cs="Times New Roman"/>
                <w:b/>
                <w:bCs/>
                <w:sz w:val="20"/>
                <w:szCs w:val="20"/>
              </w:rPr>
            </w:pPr>
            <w:r w:rsidRPr="001311BD">
              <w:rPr>
                <w:rFonts w:cs="Times New Roman"/>
                <w:b/>
                <w:bCs/>
                <w:sz w:val="20"/>
                <w:szCs w:val="20"/>
              </w:rPr>
              <w:t>Öğrenim Düzeyi</w:t>
            </w:r>
          </w:p>
        </w:tc>
        <w:tc>
          <w:tcPr>
            <w:tcW w:w="390" w:type="dxa"/>
            <w:tcBorders>
              <w:top w:val="single" w:sz="4" w:space="0" w:color="auto"/>
            </w:tcBorders>
            <w:tcMar>
              <w:left w:w="57" w:type="dxa"/>
              <w:right w:w="0" w:type="dxa"/>
            </w:tcMar>
            <w:vAlign w:val="center"/>
          </w:tcPr>
          <w:p w14:paraId="3689353F" w14:textId="77777777" w:rsidR="001311BD" w:rsidRPr="001311BD" w:rsidRDefault="001311BD" w:rsidP="00864A75">
            <w:pPr>
              <w:rPr>
                <w:rFonts w:cs="Times New Roman"/>
                <w:b/>
                <w:bCs/>
                <w:sz w:val="20"/>
                <w:szCs w:val="20"/>
              </w:rPr>
            </w:pPr>
            <w:r w:rsidRPr="001311BD">
              <w:rPr>
                <w:rFonts w:cs="Times New Roman"/>
                <w:b/>
                <w:bCs/>
                <w:sz w:val="20"/>
                <w:szCs w:val="20"/>
              </w:rPr>
              <w:t>N</w:t>
            </w:r>
          </w:p>
        </w:tc>
        <w:tc>
          <w:tcPr>
            <w:tcW w:w="708" w:type="dxa"/>
            <w:tcBorders>
              <w:top w:val="single" w:sz="4" w:space="0" w:color="auto"/>
            </w:tcBorders>
            <w:shd w:val="clear" w:color="auto" w:fill="auto"/>
            <w:tcMar>
              <w:left w:w="57" w:type="dxa"/>
              <w:right w:w="0" w:type="dxa"/>
            </w:tcMar>
            <w:vAlign w:val="center"/>
          </w:tcPr>
          <w:p w14:paraId="48CC7A1E" w14:textId="77777777" w:rsidR="001311BD" w:rsidRPr="001311BD" w:rsidRDefault="001311BD" w:rsidP="00864A75">
            <w:pPr>
              <w:rPr>
                <w:rFonts w:cs="Times New Roman"/>
                <w:b/>
                <w:bCs/>
                <w:sz w:val="20"/>
                <w:szCs w:val="20"/>
              </w:rPr>
            </w:pPr>
            <w:r w:rsidRPr="001311BD">
              <w:rPr>
                <w:rFonts w:cs="Times New Roman"/>
                <w:b/>
                <w:bCs/>
                <w:sz w:val="20"/>
                <w:szCs w:val="20"/>
              </w:rPr>
              <w:t>Ort.</w:t>
            </w:r>
          </w:p>
        </w:tc>
        <w:tc>
          <w:tcPr>
            <w:tcW w:w="567" w:type="dxa"/>
            <w:tcBorders>
              <w:top w:val="single" w:sz="4" w:space="0" w:color="auto"/>
            </w:tcBorders>
            <w:tcMar>
              <w:left w:w="57" w:type="dxa"/>
              <w:right w:w="0" w:type="dxa"/>
            </w:tcMar>
            <w:vAlign w:val="center"/>
          </w:tcPr>
          <w:p w14:paraId="6775AEA2" w14:textId="77777777" w:rsidR="001311BD" w:rsidRPr="001311BD" w:rsidRDefault="001311BD" w:rsidP="00864A75">
            <w:pPr>
              <w:rPr>
                <w:rFonts w:cs="Times New Roman"/>
                <w:b/>
                <w:bCs/>
                <w:sz w:val="20"/>
                <w:szCs w:val="20"/>
              </w:rPr>
            </w:pPr>
            <w:r w:rsidRPr="001311BD">
              <w:rPr>
                <w:rFonts w:cs="Times New Roman"/>
                <w:b/>
                <w:bCs/>
                <w:sz w:val="20"/>
                <w:szCs w:val="20"/>
              </w:rPr>
              <w:t>SS</w:t>
            </w:r>
          </w:p>
        </w:tc>
        <w:tc>
          <w:tcPr>
            <w:tcW w:w="567" w:type="dxa"/>
            <w:vMerge w:val="restart"/>
            <w:tcBorders>
              <w:top w:val="single" w:sz="4" w:space="0" w:color="auto"/>
            </w:tcBorders>
            <w:tcMar>
              <w:left w:w="57" w:type="dxa"/>
              <w:right w:w="0" w:type="dxa"/>
            </w:tcMar>
            <w:vAlign w:val="center"/>
          </w:tcPr>
          <w:p w14:paraId="28B95F9C" w14:textId="77777777" w:rsidR="001311BD" w:rsidRPr="001311BD" w:rsidRDefault="001311BD" w:rsidP="00864A75">
            <w:pPr>
              <w:rPr>
                <w:rFonts w:cs="Times New Roman"/>
                <w:b/>
                <w:bCs/>
                <w:sz w:val="20"/>
                <w:szCs w:val="20"/>
              </w:rPr>
            </w:pPr>
            <w:r w:rsidRPr="001311BD">
              <w:rPr>
                <w:rFonts w:cs="Times New Roman"/>
                <w:b/>
                <w:bCs/>
                <w:sz w:val="20"/>
                <w:szCs w:val="20"/>
              </w:rPr>
              <w:t>F</w:t>
            </w:r>
          </w:p>
        </w:tc>
        <w:tc>
          <w:tcPr>
            <w:tcW w:w="567" w:type="dxa"/>
            <w:vMerge w:val="restart"/>
            <w:tcBorders>
              <w:top w:val="single" w:sz="4" w:space="0" w:color="auto"/>
            </w:tcBorders>
            <w:tcMar>
              <w:left w:w="57" w:type="dxa"/>
              <w:right w:w="0" w:type="dxa"/>
            </w:tcMar>
            <w:vAlign w:val="center"/>
          </w:tcPr>
          <w:p w14:paraId="6A95A695" w14:textId="77777777" w:rsidR="001311BD" w:rsidRPr="001311BD" w:rsidRDefault="001311BD" w:rsidP="00864A75">
            <w:pPr>
              <w:rPr>
                <w:rFonts w:cs="Times New Roman"/>
                <w:b/>
                <w:bCs/>
                <w:sz w:val="20"/>
                <w:szCs w:val="20"/>
              </w:rPr>
            </w:pPr>
            <w:r w:rsidRPr="001311BD">
              <w:rPr>
                <w:rFonts w:cs="Times New Roman"/>
                <w:b/>
                <w:bCs/>
                <w:sz w:val="20"/>
                <w:szCs w:val="20"/>
              </w:rPr>
              <w:t>p</w:t>
            </w:r>
          </w:p>
        </w:tc>
        <w:tc>
          <w:tcPr>
            <w:tcW w:w="1256" w:type="dxa"/>
            <w:tcBorders>
              <w:top w:val="single" w:sz="4" w:space="0" w:color="auto"/>
            </w:tcBorders>
          </w:tcPr>
          <w:p w14:paraId="0A2483D7" w14:textId="77777777" w:rsidR="001311BD" w:rsidRPr="001311BD" w:rsidRDefault="001311BD" w:rsidP="00864A75">
            <w:pPr>
              <w:rPr>
                <w:rFonts w:cs="Times New Roman"/>
                <w:b/>
                <w:bCs/>
                <w:sz w:val="20"/>
                <w:szCs w:val="20"/>
              </w:rPr>
            </w:pPr>
            <w:r w:rsidRPr="001311BD">
              <w:rPr>
                <w:rFonts w:cs="Times New Roman"/>
                <w:b/>
                <w:bCs/>
                <w:sz w:val="20"/>
                <w:szCs w:val="20"/>
              </w:rPr>
              <w:t>Anlamlı</w:t>
            </w:r>
          </w:p>
          <w:p w14:paraId="35E27D30" w14:textId="77777777" w:rsidR="001311BD" w:rsidRPr="001311BD" w:rsidRDefault="001311BD" w:rsidP="00864A75">
            <w:pPr>
              <w:rPr>
                <w:rFonts w:cs="Times New Roman"/>
                <w:b/>
                <w:bCs/>
                <w:sz w:val="20"/>
                <w:szCs w:val="20"/>
              </w:rPr>
            </w:pPr>
            <w:r w:rsidRPr="001311BD">
              <w:rPr>
                <w:rFonts w:cs="Times New Roman"/>
                <w:b/>
                <w:bCs/>
                <w:sz w:val="20"/>
                <w:szCs w:val="20"/>
              </w:rPr>
              <w:t>Fark</w:t>
            </w:r>
          </w:p>
        </w:tc>
      </w:tr>
      <w:tr w:rsidR="00E722E0" w:rsidRPr="00CE22A4" w14:paraId="136DB944" w14:textId="77777777" w:rsidTr="0071473F">
        <w:trPr>
          <w:trHeight w:val="57"/>
          <w:jc w:val="center"/>
        </w:trPr>
        <w:tc>
          <w:tcPr>
            <w:tcW w:w="1134" w:type="dxa"/>
            <w:vMerge w:val="restart"/>
            <w:tcBorders>
              <w:top w:val="single" w:sz="4" w:space="0" w:color="auto"/>
            </w:tcBorders>
            <w:shd w:val="clear" w:color="auto" w:fill="auto"/>
            <w:vAlign w:val="center"/>
          </w:tcPr>
          <w:p w14:paraId="31724CBC" w14:textId="77777777" w:rsidR="00E722E0" w:rsidRPr="00CE22A4" w:rsidRDefault="00E722E0" w:rsidP="0071473F">
            <w:pPr>
              <w:rPr>
                <w:rFonts w:cs="Times New Roman"/>
                <w:sz w:val="20"/>
                <w:szCs w:val="20"/>
              </w:rPr>
            </w:pPr>
            <w:r w:rsidRPr="00CE22A4">
              <w:rPr>
                <w:rFonts w:cs="Times New Roman"/>
                <w:sz w:val="20"/>
                <w:szCs w:val="20"/>
              </w:rPr>
              <w:t xml:space="preserve">X </w:t>
            </w:r>
            <w:r w:rsidR="0039381F" w:rsidRPr="00CE22A4">
              <w:rPr>
                <w:rFonts w:cs="Times New Roman"/>
                <w:sz w:val="20"/>
                <w:szCs w:val="20"/>
              </w:rPr>
              <w:t>K</w:t>
            </w:r>
            <w:r w:rsidRPr="00CE22A4">
              <w:rPr>
                <w:rFonts w:cs="Times New Roman"/>
                <w:sz w:val="20"/>
                <w:szCs w:val="20"/>
              </w:rPr>
              <w:t>uşağı</w:t>
            </w:r>
          </w:p>
        </w:tc>
        <w:tc>
          <w:tcPr>
            <w:tcW w:w="1311" w:type="dxa"/>
            <w:vMerge w:val="restart"/>
            <w:tcBorders>
              <w:top w:val="single" w:sz="4" w:space="0" w:color="auto"/>
            </w:tcBorders>
            <w:vAlign w:val="center"/>
          </w:tcPr>
          <w:p w14:paraId="08F6A1EA" w14:textId="77777777" w:rsidR="00E722E0" w:rsidRPr="00CE22A4" w:rsidRDefault="00E722E0" w:rsidP="0071473F">
            <w:pPr>
              <w:rPr>
                <w:rFonts w:cs="Times New Roman"/>
                <w:sz w:val="20"/>
                <w:szCs w:val="20"/>
              </w:rPr>
            </w:pPr>
            <w:r w:rsidRPr="00CE22A4">
              <w:rPr>
                <w:rFonts w:cs="Times New Roman"/>
                <w:sz w:val="20"/>
                <w:szCs w:val="20"/>
              </w:rPr>
              <w:t>İzlenim Yaratma</w:t>
            </w:r>
          </w:p>
        </w:tc>
        <w:tc>
          <w:tcPr>
            <w:tcW w:w="1722" w:type="dxa"/>
            <w:tcBorders>
              <w:top w:val="single" w:sz="4" w:space="0" w:color="auto"/>
            </w:tcBorders>
            <w:vAlign w:val="center"/>
          </w:tcPr>
          <w:p w14:paraId="78AE4AC6"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517773AE" w14:textId="77777777" w:rsidR="00E722E0" w:rsidRPr="00CE22A4" w:rsidRDefault="00E722E0" w:rsidP="0071473F">
            <w:pPr>
              <w:rPr>
                <w:rFonts w:cs="Times New Roman"/>
                <w:sz w:val="20"/>
                <w:szCs w:val="20"/>
              </w:rPr>
            </w:pPr>
            <w:r w:rsidRPr="00CE22A4">
              <w:rPr>
                <w:rFonts w:cs="Times New Roman"/>
                <w:sz w:val="20"/>
                <w:szCs w:val="20"/>
              </w:rPr>
              <w:t>68</w:t>
            </w:r>
          </w:p>
        </w:tc>
        <w:tc>
          <w:tcPr>
            <w:tcW w:w="708" w:type="dxa"/>
            <w:tcBorders>
              <w:top w:val="single" w:sz="4" w:space="0" w:color="auto"/>
            </w:tcBorders>
            <w:shd w:val="clear" w:color="auto" w:fill="auto"/>
            <w:tcMar>
              <w:left w:w="57" w:type="dxa"/>
              <w:right w:w="0" w:type="dxa"/>
            </w:tcMar>
            <w:vAlign w:val="center"/>
          </w:tcPr>
          <w:p w14:paraId="6E9DCDD3" w14:textId="77777777" w:rsidR="00E722E0" w:rsidRPr="00CE22A4" w:rsidRDefault="00E722E0" w:rsidP="0071473F">
            <w:pPr>
              <w:rPr>
                <w:rFonts w:cs="Times New Roman"/>
                <w:sz w:val="20"/>
                <w:szCs w:val="20"/>
              </w:rPr>
            </w:pPr>
            <w:r w:rsidRPr="00CE22A4">
              <w:rPr>
                <w:rFonts w:cs="Times New Roman"/>
                <w:sz w:val="20"/>
                <w:szCs w:val="20"/>
              </w:rPr>
              <w:t>3,01</w:t>
            </w:r>
          </w:p>
        </w:tc>
        <w:tc>
          <w:tcPr>
            <w:tcW w:w="567" w:type="dxa"/>
            <w:tcBorders>
              <w:top w:val="single" w:sz="4" w:space="0" w:color="auto"/>
            </w:tcBorders>
            <w:tcMar>
              <w:left w:w="57" w:type="dxa"/>
              <w:right w:w="0" w:type="dxa"/>
            </w:tcMar>
            <w:vAlign w:val="center"/>
          </w:tcPr>
          <w:p w14:paraId="36EDFBE8"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val="restart"/>
            <w:tcBorders>
              <w:top w:val="single" w:sz="4" w:space="0" w:color="auto"/>
            </w:tcBorders>
            <w:tcMar>
              <w:left w:w="57" w:type="dxa"/>
              <w:right w:w="0" w:type="dxa"/>
            </w:tcMar>
            <w:vAlign w:val="center"/>
          </w:tcPr>
          <w:p w14:paraId="62E5CE9E" w14:textId="77777777" w:rsidR="00E722E0" w:rsidRPr="00CE22A4" w:rsidRDefault="00E722E0" w:rsidP="0071473F">
            <w:pPr>
              <w:rPr>
                <w:rFonts w:cs="Times New Roman"/>
                <w:sz w:val="20"/>
                <w:szCs w:val="20"/>
              </w:rPr>
            </w:pPr>
            <w:r w:rsidRPr="00CE22A4">
              <w:rPr>
                <w:rFonts w:cs="Times New Roman"/>
                <w:sz w:val="20"/>
                <w:szCs w:val="20"/>
              </w:rPr>
              <w:t>2,99</w:t>
            </w:r>
          </w:p>
        </w:tc>
        <w:tc>
          <w:tcPr>
            <w:tcW w:w="567" w:type="dxa"/>
            <w:vMerge w:val="restart"/>
            <w:tcBorders>
              <w:top w:val="single" w:sz="4" w:space="0" w:color="auto"/>
            </w:tcBorders>
            <w:tcMar>
              <w:left w:w="57" w:type="dxa"/>
              <w:right w:w="0" w:type="dxa"/>
            </w:tcMar>
            <w:vAlign w:val="center"/>
          </w:tcPr>
          <w:p w14:paraId="25346D59" w14:textId="77777777" w:rsidR="00E722E0" w:rsidRPr="00CE22A4" w:rsidRDefault="00E722E0" w:rsidP="0071473F">
            <w:pPr>
              <w:rPr>
                <w:rFonts w:cs="Times New Roman"/>
                <w:b/>
                <w:sz w:val="20"/>
                <w:szCs w:val="20"/>
              </w:rPr>
            </w:pPr>
            <w:r w:rsidRPr="00CE22A4">
              <w:rPr>
                <w:rFonts w:cs="Times New Roman"/>
                <w:b/>
                <w:sz w:val="20"/>
                <w:szCs w:val="20"/>
              </w:rPr>
              <w:t>0,019</w:t>
            </w:r>
          </w:p>
        </w:tc>
        <w:tc>
          <w:tcPr>
            <w:tcW w:w="1256" w:type="dxa"/>
            <w:tcBorders>
              <w:top w:val="single" w:sz="4" w:space="0" w:color="auto"/>
            </w:tcBorders>
          </w:tcPr>
          <w:p w14:paraId="6753C306" w14:textId="77777777" w:rsidR="00E722E0" w:rsidRPr="00CE22A4" w:rsidRDefault="00E722E0" w:rsidP="0071473F">
            <w:pPr>
              <w:rPr>
                <w:rFonts w:cs="Times New Roman"/>
                <w:b/>
                <w:sz w:val="20"/>
                <w:szCs w:val="20"/>
              </w:rPr>
            </w:pPr>
            <w:r w:rsidRPr="00CE22A4">
              <w:rPr>
                <w:rFonts w:cs="Times New Roman"/>
                <w:b/>
                <w:sz w:val="20"/>
                <w:szCs w:val="20"/>
              </w:rPr>
              <w:t>A&gt;B,C,D,E</w:t>
            </w:r>
          </w:p>
        </w:tc>
      </w:tr>
      <w:tr w:rsidR="00E722E0" w:rsidRPr="00CE22A4" w14:paraId="3A7DBE5B" w14:textId="77777777" w:rsidTr="0071473F">
        <w:trPr>
          <w:trHeight w:val="57"/>
          <w:jc w:val="center"/>
        </w:trPr>
        <w:tc>
          <w:tcPr>
            <w:tcW w:w="1134" w:type="dxa"/>
            <w:vMerge/>
            <w:shd w:val="clear" w:color="auto" w:fill="auto"/>
            <w:vAlign w:val="center"/>
          </w:tcPr>
          <w:p w14:paraId="73691162" w14:textId="77777777" w:rsidR="00E722E0" w:rsidRPr="00CE22A4" w:rsidRDefault="00E722E0" w:rsidP="0071473F">
            <w:pPr>
              <w:rPr>
                <w:rFonts w:eastAsia="SimSun" w:cs="Times New Roman"/>
                <w:sz w:val="20"/>
                <w:szCs w:val="20"/>
                <w:lang w:eastAsia="zh-CN"/>
              </w:rPr>
            </w:pPr>
          </w:p>
        </w:tc>
        <w:tc>
          <w:tcPr>
            <w:tcW w:w="1311" w:type="dxa"/>
            <w:vMerge/>
            <w:vAlign w:val="center"/>
          </w:tcPr>
          <w:p w14:paraId="20CCD8D6" w14:textId="77777777" w:rsidR="00E722E0" w:rsidRPr="00CE22A4" w:rsidRDefault="00E722E0" w:rsidP="0071473F">
            <w:pPr>
              <w:rPr>
                <w:rFonts w:cs="Times New Roman"/>
                <w:sz w:val="20"/>
                <w:szCs w:val="20"/>
              </w:rPr>
            </w:pPr>
          </w:p>
        </w:tc>
        <w:tc>
          <w:tcPr>
            <w:tcW w:w="1722" w:type="dxa"/>
            <w:vAlign w:val="center"/>
          </w:tcPr>
          <w:p w14:paraId="6DA74382"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44D5D427"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5A38B4CF" w14:textId="77777777" w:rsidR="00E722E0" w:rsidRPr="00CE22A4" w:rsidRDefault="00E722E0" w:rsidP="0071473F">
            <w:pPr>
              <w:rPr>
                <w:rFonts w:cs="Times New Roman"/>
                <w:sz w:val="20"/>
                <w:szCs w:val="20"/>
              </w:rPr>
            </w:pPr>
            <w:r w:rsidRPr="00CE22A4">
              <w:rPr>
                <w:rFonts w:cs="Times New Roman"/>
                <w:sz w:val="20"/>
                <w:szCs w:val="20"/>
              </w:rPr>
              <w:t>2,58</w:t>
            </w:r>
          </w:p>
        </w:tc>
        <w:tc>
          <w:tcPr>
            <w:tcW w:w="567" w:type="dxa"/>
            <w:tcMar>
              <w:left w:w="57" w:type="dxa"/>
              <w:right w:w="0" w:type="dxa"/>
            </w:tcMar>
            <w:vAlign w:val="center"/>
          </w:tcPr>
          <w:p w14:paraId="4C7D3E78" w14:textId="77777777" w:rsidR="00E722E0" w:rsidRPr="00CE22A4" w:rsidRDefault="00E722E0" w:rsidP="0071473F">
            <w:pPr>
              <w:rPr>
                <w:rFonts w:cs="Times New Roman"/>
                <w:sz w:val="20"/>
                <w:szCs w:val="20"/>
              </w:rPr>
            </w:pPr>
            <w:r w:rsidRPr="00CE22A4">
              <w:rPr>
                <w:rFonts w:cs="Times New Roman"/>
                <w:sz w:val="20"/>
                <w:szCs w:val="20"/>
              </w:rPr>
              <w:t>0,87</w:t>
            </w:r>
          </w:p>
        </w:tc>
        <w:tc>
          <w:tcPr>
            <w:tcW w:w="567" w:type="dxa"/>
            <w:vMerge/>
            <w:tcMar>
              <w:left w:w="57" w:type="dxa"/>
              <w:right w:w="0" w:type="dxa"/>
            </w:tcMar>
            <w:vAlign w:val="center"/>
          </w:tcPr>
          <w:p w14:paraId="7BD2503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E5B5665" w14:textId="77777777" w:rsidR="00E722E0" w:rsidRPr="00CE22A4" w:rsidRDefault="00E722E0" w:rsidP="0071473F">
            <w:pPr>
              <w:rPr>
                <w:rFonts w:cs="Times New Roman"/>
                <w:b/>
                <w:sz w:val="20"/>
                <w:szCs w:val="20"/>
              </w:rPr>
            </w:pPr>
          </w:p>
        </w:tc>
        <w:tc>
          <w:tcPr>
            <w:tcW w:w="1256" w:type="dxa"/>
          </w:tcPr>
          <w:p w14:paraId="210E3E6E" w14:textId="77777777" w:rsidR="00E722E0" w:rsidRPr="00CE22A4" w:rsidRDefault="00E722E0" w:rsidP="0071473F">
            <w:pPr>
              <w:rPr>
                <w:rFonts w:cs="Times New Roman"/>
                <w:sz w:val="20"/>
                <w:szCs w:val="20"/>
              </w:rPr>
            </w:pPr>
          </w:p>
        </w:tc>
      </w:tr>
      <w:tr w:rsidR="00E722E0" w:rsidRPr="00CE22A4" w14:paraId="376E1CBF" w14:textId="77777777" w:rsidTr="0071473F">
        <w:trPr>
          <w:trHeight w:val="57"/>
          <w:jc w:val="center"/>
        </w:trPr>
        <w:tc>
          <w:tcPr>
            <w:tcW w:w="1134" w:type="dxa"/>
            <w:vMerge/>
            <w:shd w:val="clear" w:color="auto" w:fill="auto"/>
            <w:vAlign w:val="center"/>
          </w:tcPr>
          <w:p w14:paraId="04FC6BF9" w14:textId="77777777" w:rsidR="00E722E0" w:rsidRPr="00CE22A4" w:rsidRDefault="00E722E0" w:rsidP="0071473F">
            <w:pPr>
              <w:rPr>
                <w:rFonts w:eastAsia="SimSun" w:cs="Times New Roman"/>
                <w:sz w:val="20"/>
                <w:szCs w:val="20"/>
                <w:lang w:eastAsia="zh-CN"/>
              </w:rPr>
            </w:pPr>
          </w:p>
        </w:tc>
        <w:tc>
          <w:tcPr>
            <w:tcW w:w="1311" w:type="dxa"/>
            <w:vMerge/>
            <w:vAlign w:val="center"/>
          </w:tcPr>
          <w:p w14:paraId="62C6EACC" w14:textId="77777777" w:rsidR="00E722E0" w:rsidRPr="00CE22A4" w:rsidRDefault="00E722E0" w:rsidP="0071473F">
            <w:pPr>
              <w:rPr>
                <w:rFonts w:cs="Times New Roman"/>
                <w:sz w:val="20"/>
                <w:szCs w:val="20"/>
              </w:rPr>
            </w:pPr>
          </w:p>
        </w:tc>
        <w:tc>
          <w:tcPr>
            <w:tcW w:w="1722" w:type="dxa"/>
            <w:vAlign w:val="center"/>
          </w:tcPr>
          <w:p w14:paraId="042A8EEC" w14:textId="77777777" w:rsidR="00E722E0" w:rsidRPr="00CE22A4" w:rsidRDefault="000E3504" w:rsidP="0071473F">
            <w:pPr>
              <w:rPr>
                <w:rFonts w:cs="Times New Roman"/>
                <w:sz w:val="20"/>
                <w:szCs w:val="20"/>
              </w:rPr>
            </w:pPr>
            <w:r w:rsidRPr="00CE22A4">
              <w:rPr>
                <w:rFonts w:cs="Times New Roman"/>
                <w:sz w:val="20"/>
                <w:szCs w:val="20"/>
              </w:rPr>
              <w:t xml:space="preserve">C-Ön </w:t>
            </w:r>
            <w:r w:rsidR="00E722E0" w:rsidRPr="00CE22A4">
              <w:rPr>
                <w:rFonts w:cs="Times New Roman"/>
                <w:sz w:val="20"/>
                <w:szCs w:val="20"/>
              </w:rPr>
              <w:t>lisans</w:t>
            </w:r>
          </w:p>
        </w:tc>
        <w:tc>
          <w:tcPr>
            <w:tcW w:w="390" w:type="dxa"/>
            <w:tcMar>
              <w:left w:w="57" w:type="dxa"/>
              <w:right w:w="0" w:type="dxa"/>
            </w:tcMar>
            <w:vAlign w:val="center"/>
          </w:tcPr>
          <w:p w14:paraId="6FB99C0B" w14:textId="77777777" w:rsidR="00E722E0" w:rsidRPr="00CE22A4" w:rsidRDefault="00E722E0" w:rsidP="0071473F">
            <w:pPr>
              <w:rPr>
                <w:rFonts w:cs="Times New Roman"/>
                <w:sz w:val="20"/>
                <w:szCs w:val="20"/>
              </w:rPr>
            </w:pPr>
            <w:r w:rsidRPr="00CE22A4">
              <w:rPr>
                <w:rFonts w:cs="Times New Roman"/>
                <w:sz w:val="20"/>
                <w:szCs w:val="20"/>
              </w:rPr>
              <w:t>28</w:t>
            </w:r>
          </w:p>
        </w:tc>
        <w:tc>
          <w:tcPr>
            <w:tcW w:w="708" w:type="dxa"/>
            <w:shd w:val="clear" w:color="auto" w:fill="auto"/>
            <w:tcMar>
              <w:left w:w="57" w:type="dxa"/>
              <w:right w:w="0" w:type="dxa"/>
            </w:tcMar>
            <w:vAlign w:val="center"/>
          </w:tcPr>
          <w:p w14:paraId="3EA4478F" w14:textId="77777777" w:rsidR="00E722E0" w:rsidRPr="00CE22A4" w:rsidRDefault="00E722E0" w:rsidP="0071473F">
            <w:pPr>
              <w:rPr>
                <w:rFonts w:cs="Times New Roman"/>
                <w:sz w:val="20"/>
                <w:szCs w:val="20"/>
              </w:rPr>
            </w:pPr>
            <w:r w:rsidRPr="00CE22A4">
              <w:rPr>
                <w:rFonts w:cs="Times New Roman"/>
                <w:sz w:val="20"/>
                <w:szCs w:val="20"/>
              </w:rPr>
              <w:t>2,59</w:t>
            </w:r>
          </w:p>
        </w:tc>
        <w:tc>
          <w:tcPr>
            <w:tcW w:w="567" w:type="dxa"/>
            <w:tcMar>
              <w:left w:w="57" w:type="dxa"/>
              <w:right w:w="0" w:type="dxa"/>
            </w:tcMar>
            <w:vAlign w:val="center"/>
          </w:tcPr>
          <w:p w14:paraId="3F5A12A4" w14:textId="77777777" w:rsidR="00E722E0" w:rsidRPr="00CE22A4" w:rsidRDefault="00E722E0" w:rsidP="0071473F">
            <w:pPr>
              <w:rPr>
                <w:rFonts w:cs="Times New Roman"/>
                <w:sz w:val="20"/>
                <w:szCs w:val="20"/>
              </w:rPr>
            </w:pPr>
            <w:r w:rsidRPr="00CE22A4">
              <w:rPr>
                <w:rFonts w:cs="Times New Roman"/>
                <w:sz w:val="20"/>
                <w:szCs w:val="20"/>
              </w:rPr>
              <w:t>0,81</w:t>
            </w:r>
          </w:p>
        </w:tc>
        <w:tc>
          <w:tcPr>
            <w:tcW w:w="567" w:type="dxa"/>
            <w:vMerge/>
            <w:tcMar>
              <w:left w:w="57" w:type="dxa"/>
              <w:right w:w="0" w:type="dxa"/>
            </w:tcMar>
            <w:vAlign w:val="center"/>
          </w:tcPr>
          <w:p w14:paraId="7D89E14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D959BB2" w14:textId="77777777" w:rsidR="00E722E0" w:rsidRPr="00CE22A4" w:rsidRDefault="00E722E0" w:rsidP="0071473F">
            <w:pPr>
              <w:rPr>
                <w:rFonts w:cs="Times New Roman"/>
                <w:b/>
                <w:sz w:val="20"/>
                <w:szCs w:val="20"/>
              </w:rPr>
            </w:pPr>
          </w:p>
        </w:tc>
        <w:tc>
          <w:tcPr>
            <w:tcW w:w="1256" w:type="dxa"/>
          </w:tcPr>
          <w:p w14:paraId="5F82C937" w14:textId="77777777" w:rsidR="00E722E0" w:rsidRPr="00CE22A4" w:rsidRDefault="00E722E0" w:rsidP="0071473F">
            <w:pPr>
              <w:rPr>
                <w:rFonts w:cs="Times New Roman"/>
                <w:sz w:val="20"/>
                <w:szCs w:val="20"/>
              </w:rPr>
            </w:pPr>
          </w:p>
        </w:tc>
      </w:tr>
      <w:tr w:rsidR="00E722E0" w:rsidRPr="00CE22A4" w14:paraId="31A519F7" w14:textId="77777777" w:rsidTr="0071473F">
        <w:trPr>
          <w:trHeight w:val="57"/>
          <w:jc w:val="center"/>
        </w:trPr>
        <w:tc>
          <w:tcPr>
            <w:tcW w:w="1134" w:type="dxa"/>
            <w:vMerge/>
            <w:shd w:val="clear" w:color="auto" w:fill="auto"/>
            <w:vAlign w:val="center"/>
          </w:tcPr>
          <w:p w14:paraId="16519618" w14:textId="77777777" w:rsidR="00E722E0" w:rsidRPr="00CE22A4" w:rsidRDefault="00E722E0" w:rsidP="0071473F">
            <w:pPr>
              <w:rPr>
                <w:rFonts w:eastAsia="SimSun" w:cs="Times New Roman"/>
                <w:sz w:val="20"/>
                <w:szCs w:val="20"/>
                <w:lang w:eastAsia="zh-CN"/>
              </w:rPr>
            </w:pPr>
          </w:p>
        </w:tc>
        <w:tc>
          <w:tcPr>
            <w:tcW w:w="1311" w:type="dxa"/>
            <w:vMerge/>
            <w:vAlign w:val="center"/>
          </w:tcPr>
          <w:p w14:paraId="52F7CDDD" w14:textId="77777777" w:rsidR="00E722E0" w:rsidRPr="00CE22A4" w:rsidRDefault="00E722E0" w:rsidP="0071473F">
            <w:pPr>
              <w:rPr>
                <w:rFonts w:cs="Times New Roman"/>
                <w:sz w:val="20"/>
                <w:szCs w:val="20"/>
              </w:rPr>
            </w:pPr>
          </w:p>
        </w:tc>
        <w:tc>
          <w:tcPr>
            <w:tcW w:w="1722" w:type="dxa"/>
            <w:vAlign w:val="center"/>
          </w:tcPr>
          <w:p w14:paraId="07A18B81"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5B717CC6" w14:textId="77777777" w:rsidR="00E722E0" w:rsidRPr="00CE22A4" w:rsidRDefault="00E722E0" w:rsidP="0071473F">
            <w:pPr>
              <w:rPr>
                <w:rFonts w:cs="Times New Roman"/>
                <w:sz w:val="20"/>
                <w:szCs w:val="20"/>
              </w:rPr>
            </w:pPr>
            <w:r w:rsidRPr="00CE22A4">
              <w:rPr>
                <w:rFonts w:cs="Times New Roman"/>
                <w:sz w:val="20"/>
                <w:szCs w:val="20"/>
              </w:rPr>
              <w:t>71</w:t>
            </w:r>
          </w:p>
        </w:tc>
        <w:tc>
          <w:tcPr>
            <w:tcW w:w="708" w:type="dxa"/>
            <w:shd w:val="clear" w:color="auto" w:fill="auto"/>
            <w:tcMar>
              <w:left w:w="57" w:type="dxa"/>
              <w:right w:w="0" w:type="dxa"/>
            </w:tcMar>
            <w:vAlign w:val="center"/>
          </w:tcPr>
          <w:p w14:paraId="2BCC9884" w14:textId="77777777" w:rsidR="00E722E0" w:rsidRPr="00CE22A4" w:rsidRDefault="00E722E0" w:rsidP="0071473F">
            <w:pPr>
              <w:rPr>
                <w:rFonts w:cs="Times New Roman"/>
                <w:sz w:val="20"/>
                <w:szCs w:val="20"/>
              </w:rPr>
            </w:pPr>
            <w:r w:rsidRPr="00CE22A4">
              <w:rPr>
                <w:rFonts w:cs="Times New Roman"/>
                <w:sz w:val="20"/>
                <w:szCs w:val="20"/>
              </w:rPr>
              <w:t>2,71</w:t>
            </w:r>
          </w:p>
        </w:tc>
        <w:tc>
          <w:tcPr>
            <w:tcW w:w="567" w:type="dxa"/>
            <w:tcMar>
              <w:left w:w="57" w:type="dxa"/>
              <w:right w:w="0" w:type="dxa"/>
            </w:tcMar>
            <w:vAlign w:val="center"/>
          </w:tcPr>
          <w:p w14:paraId="6303B899"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Mar>
              <w:left w:w="57" w:type="dxa"/>
              <w:right w:w="0" w:type="dxa"/>
            </w:tcMar>
            <w:vAlign w:val="center"/>
          </w:tcPr>
          <w:p w14:paraId="20CDABB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0D412EB3" w14:textId="77777777" w:rsidR="00E722E0" w:rsidRPr="00CE22A4" w:rsidRDefault="00E722E0" w:rsidP="0071473F">
            <w:pPr>
              <w:rPr>
                <w:rFonts w:cs="Times New Roman"/>
                <w:b/>
                <w:sz w:val="20"/>
                <w:szCs w:val="20"/>
              </w:rPr>
            </w:pPr>
          </w:p>
        </w:tc>
        <w:tc>
          <w:tcPr>
            <w:tcW w:w="1256" w:type="dxa"/>
          </w:tcPr>
          <w:p w14:paraId="18A94ABE" w14:textId="77777777" w:rsidR="00E722E0" w:rsidRPr="00CE22A4" w:rsidRDefault="00E722E0" w:rsidP="0071473F">
            <w:pPr>
              <w:rPr>
                <w:rFonts w:cs="Times New Roman"/>
                <w:sz w:val="20"/>
                <w:szCs w:val="20"/>
              </w:rPr>
            </w:pPr>
          </w:p>
        </w:tc>
      </w:tr>
      <w:tr w:rsidR="00E722E0" w:rsidRPr="00CE22A4" w14:paraId="6FC9EF46" w14:textId="77777777" w:rsidTr="0071473F">
        <w:trPr>
          <w:trHeight w:val="57"/>
          <w:jc w:val="center"/>
        </w:trPr>
        <w:tc>
          <w:tcPr>
            <w:tcW w:w="1134" w:type="dxa"/>
            <w:vMerge/>
            <w:shd w:val="clear" w:color="auto" w:fill="auto"/>
            <w:vAlign w:val="center"/>
          </w:tcPr>
          <w:p w14:paraId="25E1E263"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65B6B8A5"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2DD67320"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170B5CA8" w14:textId="77777777" w:rsidR="00E722E0" w:rsidRPr="00CE22A4" w:rsidRDefault="00E722E0" w:rsidP="0071473F">
            <w:pPr>
              <w:rPr>
                <w:rFonts w:cs="Times New Roman"/>
                <w:sz w:val="20"/>
                <w:szCs w:val="20"/>
              </w:rPr>
            </w:pPr>
            <w:r w:rsidRPr="00CE22A4">
              <w:rPr>
                <w:rFonts w:cs="Times New Roman"/>
                <w:sz w:val="20"/>
                <w:szCs w:val="20"/>
              </w:rPr>
              <w:t>16</w:t>
            </w:r>
          </w:p>
        </w:tc>
        <w:tc>
          <w:tcPr>
            <w:tcW w:w="708" w:type="dxa"/>
            <w:tcBorders>
              <w:bottom w:val="single" w:sz="4" w:space="0" w:color="auto"/>
            </w:tcBorders>
            <w:shd w:val="clear" w:color="auto" w:fill="auto"/>
            <w:tcMar>
              <w:left w:w="57" w:type="dxa"/>
              <w:right w:w="0" w:type="dxa"/>
            </w:tcMar>
            <w:vAlign w:val="center"/>
          </w:tcPr>
          <w:p w14:paraId="29EE5E31" w14:textId="77777777" w:rsidR="00E722E0" w:rsidRPr="00CE22A4" w:rsidRDefault="00E722E0" w:rsidP="0071473F">
            <w:pPr>
              <w:rPr>
                <w:rFonts w:cs="Times New Roman"/>
                <w:sz w:val="20"/>
                <w:szCs w:val="20"/>
              </w:rPr>
            </w:pPr>
            <w:r w:rsidRPr="00CE22A4">
              <w:rPr>
                <w:rFonts w:cs="Times New Roman"/>
                <w:sz w:val="20"/>
                <w:szCs w:val="20"/>
              </w:rPr>
              <w:t>2,51</w:t>
            </w:r>
          </w:p>
        </w:tc>
        <w:tc>
          <w:tcPr>
            <w:tcW w:w="567" w:type="dxa"/>
            <w:tcBorders>
              <w:bottom w:val="single" w:sz="4" w:space="0" w:color="auto"/>
            </w:tcBorders>
            <w:tcMar>
              <w:left w:w="57" w:type="dxa"/>
              <w:right w:w="0" w:type="dxa"/>
            </w:tcMar>
            <w:vAlign w:val="center"/>
          </w:tcPr>
          <w:p w14:paraId="38A04A61" w14:textId="77777777" w:rsidR="00E722E0" w:rsidRPr="00CE22A4" w:rsidRDefault="00E722E0" w:rsidP="0071473F">
            <w:pPr>
              <w:rPr>
                <w:rFonts w:cs="Times New Roman"/>
                <w:sz w:val="20"/>
                <w:szCs w:val="20"/>
              </w:rPr>
            </w:pPr>
            <w:r w:rsidRPr="00CE22A4">
              <w:rPr>
                <w:rFonts w:cs="Times New Roman"/>
                <w:sz w:val="20"/>
                <w:szCs w:val="20"/>
              </w:rPr>
              <w:t>0,81</w:t>
            </w:r>
          </w:p>
        </w:tc>
        <w:tc>
          <w:tcPr>
            <w:tcW w:w="567" w:type="dxa"/>
            <w:vMerge/>
            <w:tcBorders>
              <w:bottom w:val="single" w:sz="4" w:space="0" w:color="auto"/>
            </w:tcBorders>
            <w:tcMar>
              <w:left w:w="57" w:type="dxa"/>
              <w:right w:w="0" w:type="dxa"/>
            </w:tcMar>
            <w:vAlign w:val="center"/>
          </w:tcPr>
          <w:p w14:paraId="78523723"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051A39FF"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5A2F9DEA" w14:textId="77777777" w:rsidR="00E722E0" w:rsidRPr="00CE22A4" w:rsidRDefault="00E722E0" w:rsidP="0071473F">
            <w:pPr>
              <w:rPr>
                <w:rFonts w:cs="Times New Roman"/>
                <w:sz w:val="20"/>
                <w:szCs w:val="20"/>
              </w:rPr>
            </w:pPr>
          </w:p>
        </w:tc>
      </w:tr>
      <w:tr w:rsidR="00E722E0" w:rsidRPr="00CE22A4" w14:paraId="11EADA23" w14:textId="77777777" w:rsidTr="0071473F">
        <w:trPr>
          <w:trHeight w:val="57"/>
          <w:jc w:val="center"/>
        </w:trPr>
        <w:tc>
          <w:tcPr>
            <w:tcW w:w="1134" w:type="dxa"/>
            <w:vMerge/>
            <w:shd w:val="clear" w:color="auto" w:fill="auto"/>
            <w:vAlign w:val="center"/>
          </w:tcPr>
          <w:p w14:paraId="30ED4565"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198BFC00" w14:textId="77777777" w:rsidR="00E722E0" w:rsidRPr="00CE22A4" w:rsidRDefault="00E722E0" w:rsidP="0071473F">
            <w:pPr>
              <w:rPr>
                <w:rFonts w:eastAsia="SimSun" w:cs="Times New Roman"/>
                <w:sz w:val="20"/>
                <w:szCs w:val="20"/>
                <w:lang w:eastAsia="zh-CN"/>
              </w:rPr>
            </w:pPr>
            <w:r w:rsidRPr="00CE22A4">
              <w:rPr>
                <w:rFonts w:cs="Times New Roman"/>
                <w:sz w:val="20"/>
                <w:szCs w:val="20"/>
              </w:rPr>
              <w:t>Araçsal Kullanım</w:t>
            </w:r>
          </w:p>
        </w:tc>
        <w:tc>
          <w:tcPr>
            <w:tcW w:w="1722" w:type="dxa"/>
            <w:tcBorders>
              <w:top w:val="single" w:sz="4" w:space="0" w:color="auto"/>
            </w:tcBorders>
            <w:vAlign w:val="center"/>
          </w:tcPr>
          <w:p w14:paraId="2A4F4A58"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3EE3CA3E" w14:textId="77777777" w:rsidR="00E722E0" w:rsidRPr="00CE22A4" w:rsidRDefault="00E722E0" w:rsidP="0071473F">
            <w:pPr>
              <w:rPr>
                <w:rFonts w:cs="Times New Roman"/>
                <w:sz w:val="20"/>
                <w:szCs w:val="20"/>
              </w:rPr>
            </w:pPr>
            <w:r w:rsidRPr="00CE22A4">
              <w:rPr>
                <w:rFonts w:cs="Times New Roman"/>
                <w:sz w:val="20"/>
                <w:szCs w:val="20"/>
              </w:rPr>
              <w:t>68</w:t>
            </w:r>
          </w:p>
        </w:tc>
        <w:tc>
          <w:tcPr>
            <w:tcW w:w="708" w:type="dxa"/>
            <w:tcBorders>
              <w:top w:val="single" w:sz="4" w:space="0" w:color="auto"/>
            </w:tcBorders>
            <w:shd w:val="clear" w:color="auto" w:fill="auto"/>
            <w:tcMar>
              <w:left w:w="57" w:type="dxa"/>
              <w:right w:w="0" w:type="dxa"/>
            </w:tcMar>
            <w:vAlign w:val="center"/>
          </w:tcPr>
          <w:p w14:paraId="43D26FCF" w14:textId="77777777" w:rsidR="00E722E0" w:rsidRPr="00CE22A4" w:rsidRDefault="00E722E0" w:rsidP="0071473F">
            <w:pPr>
              <w:rPr>
                <w:rFonts w:cs="Times New Roman"/>
                <w:sz w:val="20"/>
                <w:szCs w:val="20"/>
              </w:rPr>
            </w:pPr>
            <w:r w:rsidRPr="00CE22A4">
              <w:rPr>
                <w:rFonts w:cs="Times New Roman"/>
                <w:sz w:val="20"/>
                <w:szCs w:val="20"/>
              </w:rPr>
              <w:t>3,10</w:t>
            </w:r>
          </w:p>
        </w:tc>
        <w:tc>
          <w:tcPr>
            <w:tcW w:w="567" w:type="dxa"/>
            <w:tcBorders>
              <w:top w:val="single" w:sz="4" w:space="0" w:color="auto"/>
            </w:tcBorders>
            <w:tcMar>
              <w:left w:w="57" w:type="dxa"/>
              <w:right w:w="0" w:type="dxa"/>
            </w:tcMar>
            <w:vAlign w:val="center"/>
          </w:tcPr>
          <w:p w14:paraId="7B183661" w14:textId="77777777" w:rsidR="00E722E0" w:rsidRPr="00CE22A4" w:rsidRDefault="00E722E0" w:rsidP="0071473F">
            <w:pPr>
              <w:rPr>
                <w:rFonts w:cs="Times New Roman"/>
                <w:sz w:val="20"/>
                <w:szCs w:val="20"/>
              </w:rPr>
            </w:pPr>
            <w:r w:rsidRPr="00CE22A4">
              <w:rPr>
                <w:rFonts w:cs="Times New Roman"/>
                <w:sz w:val="20"/>
                <w:szCs w:val="20"/>
              </w:rPr>
              <w:t>0,92</w:t>
            </w:r>
          </w:p>
        </w:tc>
        <w:tc>
          <w:tcPr>
            <w:tcW w:w="567" w:type="dxa"/>
            <w:vMerge w:val="restart"/>
            <w:tcBorders>
              <w:top w:val="single" w:sz="4" w:space="0" w:color="auto"/>
            </w:tcBorders>
            <w:tcMar>
              <w:left w:w="57" w:type="dxa"/>
              <w:right w:w="0" w:type="dxa"/>
            </w:tcMar>
            <w:vAlign w:val="center"/>
          </w:tcPr>
          <w:p w14:paraId="6AEB33CD" w14:textId="77777777" w:rsidR="00E722E0" w:rsidRPr="00CE22A4" w:rsidRDefault="00E722E0" w:rsidP="0071473F">
            <w:pPr>
              <w:rPr>
                <w:rFonts w:cs="Times New Roman"/>
                <w:sz w:val="20"/>
                <w:szCs w:val="20"/>
              </w:rPr>
            </w:pPr>
            <w:r w:rsidRPr="00CE22A4">
              <w:rPr>
                <w:rFonts w:cs="Times New Roman"/>
                <w:sz w:val="20"/>
                <w:szCs w:val="20"/>
              </w:rPr>
              <w:t>2,74</w:t>
            </w:r>
          </w:p>
        </w:tc>
        <w:tc>
          <w:tcPr>
            <w:tcW w:w="567" w:type="dxa"/>
            <w:vMerge w:val="restart"/>
            <w:tcBorders>
              <w:top w:val="single" w:sz="4" w:space="0" w:color="auto"/>
            </w:tcBorders>
            <w:tcMar>
              <w:left w:w="57" w:type="dxa"/>
              <w:right w:w="0" w:type="dxa"/>
            </w:tcMar>
            <w:vAlign w:val="center"/>
          </w:tcPr>
          <w:p w14:paraId="5C2F3662" w14:textId="77777777" w:rsidR="00E722E0" w:rsidRPr="00CE22A4" w:rsidRDefault="00E722E0" w:rsidP="0071473F">
            <w:pPr>
              <w:rPr>
                <w:rFonts w:cs="Times New Roman"/>
                <w:b/>
                <w:sz w:val="20"/>
                <w:szCs w:val="20"/>
              </w:rPr>
            </w:pPr>
            <w:r w:rsidRPr="00CE22A4">
              <w:rPr>
                <w:rFonts w:cs="Times New Roman"/>
                <w:b/>
                <w:sz w:val="20"/>
                <w:szCs w:val="20"/>
              </w:rPr>
              <w:t>0,029</w:t>
            </w:r>
          </w:p>
        </w:tc>
        <w:tc>
          <w:tcPr>
            <w:tcW w:w="1256" w:type="dxa"/>
            <w:tcBorders>
              <w:top w:val="single" w:sz="4" w:space="0" w:color="auto"/>
            </w:tcBorders>
          </w:tcPr>
          <w:p w14:paraId="1A4631A2" w14:textId="77777777" w:rsidR="00E722E0" w:rsidRPr="00CE22A4" w:rsidRDefault="00E722E0" w:rsidP="0071473F">
            <w:pPr>
              <w:rPr>
                <w:rFonts w:cs="Times New Roman"/>
                <w:b/>
                <w:sz w:val="20"/>
                <w:szCs w:val="20"/>
              </w:rPr>
            </w:pPr>
            <w:r w:rsidRPr="00CE22A4">
              <w:rPr>
                <w:rFonts w:cs="Times New Roman"/>
                <w:b/>
                <w:sz w:val="20"/>
                <w:szCs w:val="20"/>
              </w:rPr>
              <w:t>A,B&gt;D</w:t>
            </w:r>
          </w:p>
        </w:tc>
      </w:tr>
      <w:tr w:rsidR="00E722E0" w:rsidRPr="00CE22A4" w14:paraId="6661CC92" w14:textId="77777777" w:rsidTr="0071473F">
        <w:trPr>
          <w:trHeight w:val="57"/>
          <w:jc w:val="center"/>
        </w:trPr>
        <w:tc>
          <w:tcPr>
            <w:tcW w:w="1134" w:type="dxa"/>
            <w:vMerge/>
            <w:shd w:val="clear" w:color="auto" w:fill="auto"/>
            <w:vAlign w:val="center"/>
          </w:tcPr>
          <w:p w14:paraId="79BF32B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3709E462" w14:textId="77777777" w:rsidR="00E722E0" w:rsidRPr="00CE22A4" w:rsidRDefault="00E722E0" w:rsidP="0071473F">
            <w:pPr>
              <w:rPr>
                <w:rFonts w:cs="Times New Roman"/>
                <w:sz w:val="20"/>
                <w:szCs w:val="20"/>
              </w:rPr>
            </w:pPr>
          </w:p>
        </w:tc>
        <w:tc>
          <w:tcPr>
            <w:tcW w:w="1722" w:type="dxa"/>
            <w:vAlign w:val="center"/>
          </w:tcPr>
          <w:p w14:paraId="118B6323"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2B66FFE5"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2973C74A" w14:textId="77777777" w:rsidR="00E722E0" w:rsidRPr="00CE22A4" w:rsidRDefault="00E722E0" w:rsidP="0071473F">
            <w:pPr>
              <w:rPr>
                <w:rFonts w:cs="Times New Roman"/>
                <w:sz w:val="20"/>
                <w:szCs w:val="20"/>
              </w:rPr>
            </w:pPr>
            <w:r w:rsidRPr="00CE22A4">
              <w:rPr>
                <w:rFonts w:cs="Times New Roman"/>
                <w:sz w:val="20"/>
                <w:szCs w:val="20"/>
              </w:rPr>
              <w:t>2,89</w:t>
            </w:r>
          </w:p>
        </w:tc>
        <w:tc>
          <w:tcPr>
            <w:tcW w:w="567" w:type="dxa"/>
            <w:tcMar>
              <w:left w:w="57" w:type="dxa"/>
              <w:right w:w="0" w:type="dxa"/>
            </w:tcMar>
            <w:vAlign w:val="center"/>
          </w:tcPr>
          <w:p w14:paraId="59B12637"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Mar>
              <w:left w:w="57" w:type="dxa"/>
              <w:right w:w="0" w:type="dxa"/>
            </w:tcMar>
            <w:vAlign w:val="center"/>
          </w:tcPr>
          <w:p w14:paraId="7C13FEFE"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262A4F82" w14:textId="77777777" w:rsidR="00E722E0" w:rsidRPr="00CE22A4" w:rsidRDefault="00E722E0" w:rsidP="0071473F">
            <w:pPr>
              <w:rPr>
                <w:rFonts w:cs="Times New Roman"/>
                <w:b/>
                <w:sz w:val="20"/>
                <w:szCs w:val="20"/>
              </w:rPr>
            </w:pPr>
          </w:p>
        </w:tc>
        <w:tc>
          <w:tcPr>
            <w:tcW w:w="1256" w:type="dxa"/>
          </w:tcPr>
          <w:p w14:paraId="4039042B" w14:textId="77777777" w:rsidR="00E722E0" w:rsidRPr="00CE22A4" w:rsidRDefault="00E722E0" w:rsidP="0071473F">
            <w:pPr>
              <w:rPr>
                <w:rFonts w:cs="Times New Roman"/>
                <w:sz w:val="20"/>
                <w:szCs w:val="20"/>
              </w:rPr>
            </w:pPr>
          </w:p>
        </w:tc>
      </w:tr>
      <w:tr w:rsidR="00E722E0" w:rsidRPr="00CE22A4" w14:paraId="72B66C76" w14:textId="77777777" w:rsidTr="0071473F">
        <w:trPr>
          <w:trHeight w:val="57"/>
          <w:jc w:val="center"/>
        </w:trPr>
        <w:tc>
          <w:tcPr>
            <w:tcW w:w="1134" w:type="dxa"/>
            <w:vMerge/>
            <w:shd w:val="clear" w:color="auto" w:fill="auto"/>
            <w:vAlign w:val="center"/>
          </w:tcPr>
          <w:p w14:paraId="50F1ECE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C1A6163" w14:textId="77777777" w:rsidR="00E722E0" w:rsidRPr="00CE22A4" w:rsidRDefault="00E722E0" w:rsidP="0071473F">
            <w:pPr>
              <w:rPr>
                <w:rFonts w:cs="Times New Roman"/>
                <w:sz w:val="20"/>
                <w:szCs w:val="20"/>
              </w:rPr>
            </w:pPr>
          </w:p>
        </w:tc>
        <w:tc>
          <w:tcPr>
            <w:tcW w:w="1722" w:type="dxa"/>
            <w:vAlign w:val="center"/>
          </w:tcPr>
          <w:p w14:paraId="4B16FC63"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center"/>
          </w:tcPr>
          <w:p w14:paraId="4BDD51AF" w14:textId="77777777" w:rsidR="00E722E0" w:rsidRPr="00CE22A4" w:rsidRDefault="00E722E0" w:rsidP="0071473F">
            <w:pPr>
              <w:rPr>
                <w:rFonts w:cs="Times New Roman"/>
                <w:sz w:val="20"/>
                <w:szCs w:val="20"/>
              </w:rPr>
            </w:pPr>
            <w:r w:rsidRPr="00CE22A4">
              <w:rPr>
                <w:rFonts w:cs="Times New Roman"/>
                <w:sz w:val="20"/>
                <w:szCs w:val="20"/>
              </w:rPr>
              <w:t>28</w:t>
            </w:r>
          </w:p>
        </w:tc>
        <w:tc>
          <w:tcPr>
            <w:tcW w:w="708" w:type="dxa"/>
            <w:shd w:val="clear" w:color="auto" w:fill="auto"/>
            <w:tcMar>
              <w:left w:w="57" w:type="dxa"/>
              <w:right w:w="0" w:type="dxa"/>
            </w:tcMar>
            <w:vAlign w:val="center"/>
          </w:tcPr>
          <w:p w14:paraId="049379C0" w14:textId="77777777" w:rsidR="00E722E0" w:rsidRPr="00CE22A4" w:rsidRDefault="00E722E0" w:rsidP="0071473F">
            <w:pPr>
              <w:rPr>
                <w:rFonts w:cs="Times New Roman"/>
                <w:sz w:val="20"/>
                <w:szCs w:val="20"/>
              </w:rPr>
            </w:pPr>
            <w:r w:rsidRPr="00CE22A4">
              <w:rPr>
                <w:rFonts w:cs="Times New Roman"/>
                <w:sz w:val="20"/>
                <w:szCs w:val="20"/>
              </w:rPr>
              <w:t>2,78</w:t>
            </w:r>
          </w:p>
        </w:tc>
        <w:tc>
          <w:tcPr>
            <w:tcW w:w="567" w:type="dxa"/>
            <w:tcMar>
              <w:left w:w="57" w:type="dxa"/>
              <w:right w:w="0" w:type="dxa"/>
            </w:tcMar>
            <w:vAlign w:val="center"/>
          </w:tcPr>
          <w:p w14:paraId="28B25FB1"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tcMar>
              <w:left w:w="57" w:type="dxa"/>
              <w:right w:w="0" w:type="dxa"/>
            </w:tcMar>
            <w:vAlign w:val="center"/>
          </w:tcPr>
          <w:p w14:paraId="5E0DD1D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5337ABA0" w14:textId="77777777" w:rsidR="00E722E0" w:rsidRPr="00CE22A4" w:rsidRDefault="00E722E0" w:rsidP="0071473F">
            <w:pPr>
              <w:rPr>
                <w:rFonts w:cs="Times New Roman"/>
                <w:b/>
                <w:sz w:val="20"/>
                <w:szCs w:val="20"/>
              </w:rPr>
            </w:pPr>
          </w:p>
        </w:tc>
        <w:tc>
          <w:tcPr>
            <w:tcW w:w="1256" w:type="dxa"/>
          </w:tcPr>
          <w:p w14:paraId="19BFEB66" w14:textId="77777777" w:rsidR="00E722E0" w:rsidRPr="00CE22A4" w:rsidRDefault="00E722E0" w:rsidP="0071473F">
            <w:pPr>
              <w:rPr>
                <w:rFonts w:cs="Times New Roman"/>
                <w:sz w:val="20"/>
                <w:szCs w:val="20"/>
              </w:rPr>
            </w:pPr>
          </w:p>
        </w:tc>
      </w:tr>
      <w:tr w:rsidR="00E722E0" w:rsidRPr="00CE22A4" w14:paraId="2E658102" w14:textId="77777777" w:rsidTr="0071473F">
        <w:trPr>
          <w:trHeight w:val="57"/>
          <w:jc w:val="center"/>
        </w:trPr>
        <w:tc>
          <w:tcPr>
            <w:tcW w:w="1134" w:type="dxa"/>
            <w:vMerge/>
            <w:shd w:val="clear" w:color="auto" w:fill="auto"/>
            <w:vAlign w:val="center"/>
          </w:tcPr>
          <w:p w14:paraId="5B6BE4D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5374DF2" w14:textId="77777777" w:rsidR="00E722E0" w:rsidRPr="00CE22A4" w:rsidRDefault="00E722E0" w:rsidP="0071473F">
            <w:pPr>
              <w:rPr>
                <w:rFonts w:cs="Times New Roman"/>
                <w:sz w:val="20"/>
                <w:szCs w:val="20"/>
              </w:rPr>
            </w:pPr>
          </w:p>
        </w:tc>
        <w:tc>
          <w:tcPr>
            <w:tcW w:w="1722" w:type="dxa"/>
            <w:vAlign w:val="center"/>
          </w:tcPr>
          <w:p w14:paraId="45B61315"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7506E21F" w14:textId="77777777" w:rsidR="00E722E0" w:rsidRPr="00CE22A4" w:rsidRDefault="00E722E0" w:rsidP="0071473F">
            <w:pPr>
              <w:rPr>
                <w:rFonts w:cs="Times New Roman"/>
                <w:sz w:val="20"/>
                <w:szCs w:val="20"/>
              </w:rPr>
            </w:pPr>
            <w:r w:rsidRPr="00CE22A4">
              <w:rPr>
                <w:rFonts w:cs="Times New Roman"/>
                <w:sz w:val="20"/>
                <w:szCs w:val="20"/>
              </w:rPr>
              <w:t>71</w:t>
            </w:r>
          </w:p>
        </w:tc>
        <w:tc>
          <w:tcPr>
            <w:tcW w:w="708" w:type="dxa"/>
            <w:shd w:val="clear" w:color="auto" w:fill="auto"/>
            <w:tcMar>
              <w:left w:w="57" w:type="dxa"/>
              <w:right w:w="0" w:type="dxa"/>
            </w:tcMar>
            <w:vAlign w:val="center"/>
          </w:tcPr>
          <w:p w14:paraId="241DA2C5" w14:textId="77777777" w:rsidR="00E722E0" w:rsidRPr="00CE22A4" w:rsidRDefault="00E722E0" w:rsidP="0071473F">
            <w:pPr>
              <w:rPr>
                <w:rFonts w:cs="Times New Roman"/>
                <w:sz w:val="20"/>
                <w:szCs w:val="20"/>
              </w:rPr>
            </w:pPr>
            <w:r w:rsidRPr="00CE22A4">
              <w:rPr>
                <w:rFonts w:cs="Times New Roman"/>
                <w:sz w:val="20"/>
                <w:szCs w:val="20"/>
              </w:rPr>
              <w:t>2,62</w:t>
            </w:r>
          </w:p>
        </w:tc>
        <w:tc>
          <w:tcPr>
            <w:tcW w:w="567" w:type="dxa"/>
            <w:tcMar>
              <w:left w:w="57" w:type="dxa"/>
              <w:right w:w="0" w:type="dxa"/>
            </w:tcMar>
            <w:vAlign w:val="center"/>
          </w:tcPr>
          <w:p w14:paraId="1FFA1B70" w14:textId="77777777" w:rsidR="00E722E0" w:rsidRPr="00CE22A4" w:rsidRDefault="00E722E0" w:rsidP="0071473F">
            <w:pPr>
              <w:rPr>
                <w:rFonts w:cs="Times New Roman"/>
                <w:sz w:val="20"/>
                <w:szCs w:val="20"/>
              </w:rPr>
            </w:pPr>
            <w:r w:rsidRPr="00CE22A4">
              <w:rPr>
                <w:rFonts w:cs="Times New Roman"/>
                <w:sz w:val="20"/>
                <w:szCs w:val="20"/>
              </w:rPr>
              <w:t>0,80</w:t>
            </w:r>
          </w:p>
        </w:tc>
        <w:tc>
          <w:tcPr>
            <w:tcW w:w="567" w:type="dxa"/>
            <w:vMerge/>
            <w:tcMar>
              <w:left w:w="57" w:type="dxa"/>
              <w:right w:w="0" w:type="dxa"/>
            </w:tcMar>
            <w:vAlign w:val="center"/>
          </w:tcPr>
          <w:p w14:paraId="58FB502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C3FF344" w14:textId="77777777" w:rsidR="00E722E0" w:rsidRPr="00CE22A4" w:rsidRDefault="00E722E0" w:rsidP="0071473F">
            <w:pPr>
              <w:rPr>
                <w:rFonts w:cs="Times New Roman"/>
                <w:b/>
                <w:sz w:val="20"/>
                <w:szCs w:val="20"/>
              </w:rPr>
            </w:pPr>
          </w:p>
        </w:tc>
        <w:tc>
          <w:tcPr>
            <w:tcW w:w="1256" w:type="dxa"/>
          </w:tcPr>
          <w:p w14:paraId="7C644985" w14:textId="77777777" w:rsidR="00E722E0" w:rsidRPr="00CE22A4" w:rsidRDefault="00E722E0" w:rsidP="0071473F">
            <w:pPr>
              <w:rPr>
                <w:rFonts w:cs="Times New Roman"/>
                <w:sz w:val="20"/>
                <w:szCs w:val="20"/>
              </w:rPr>
            </w:pPr>
          </w:p>
        </w:tc>
      </w:tr>
      <w:tr w:rsidR="00E722E0" w:rsidRPr="00CE22A4" w14:paraId="09EA0D20" w14:textId="77777777" w:rsidTr="0071473F">
        <w:trPr>
          <w:trHeight w:val="57"/>
          <w:jc w:val="center"/>
        </w:trPr>
        <w:tc>
          <w:tcPr>
            <w:tcW w:w="1134" w:type="dxa"/>
            <w:vMerge/>
            <w:shd w:val="clear" w:color="auto" w:fill="auto"/>
            <w:vAlign w:val="center"/>
          </w:tcPr>
          <w:p w14:paraId="0712EFCA"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7C85C57C"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32F63396"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2A25DFFA" w14:textId="77777777" w:rsidR="00E722E0" w:rsidRPr="00CE22A4" w:rsidRDefault="00E722E0" w:rsidP="0071473F">
            <w:pPr>
              <w:rPr>
                <w:rFonts w:cs="Times New Roman"/>
                <w:sz w:val="20"/>
                <w:szCs w:val="20"/>
              </w:rPr>
            </w:pPr>
            <w:r w:rsidRPr="00CE22A4">
              <w:rPr>
                <w:rFonts w:cs="Times New Roman"/>
                <w:sz w:val="20"/>
                <w:szCs w:val="20"/>
              </w:rPr>
              <w:t>16</w:t>
            </w:r>
          </w:p>
        </w:tc>
        <w:tc>
          <w:tcPr>
            <w:tcW w:w="708" w:type="dxa"/>
            <w:tcBorders>
              <w:bottom w:val="single" w:sz="4" w:space="0" w:color="auto"/>
            </w:tcBorders>
            <w:shd w:val="clear" w:color="auto" w:fill="auto"/>
            <w:tcMar>
              <w:left w:w="57" w:type="dxa"/>
              <w:right w:w="0" w:type="dxa"/>
            </w:tcMar>
            <w:vAlign w:val="center"/>
          </w:tcPr>
          <w:p w14:paraId="0A0E5589" w14:textId="77777777" w:rsidR="00E722E0" w:rsidRPr="00CE22A4" w:rsidRDefault="00E722E0" w:rsidP="0071473F">
            <w:pPr>
              <w:rPr>
                <w:rFonts w:cs="Times New Roman"/>
                <w:sz w:val="20"/>
                <w:szCs w:val="20"/>
              </w:rPr>
            </w:pPr>
            <w:r w:rsidRPr="00CE22A4">
              <w:rPr>
                <w:rFonts w:cs="Times New Roman"/>
                <w:sz w:val="20"/>
                <w:szCs w:val="20"/>
              </w:rPr>
              <w:t>2,68</w:t>
            </w:r>
          </w:p>
        </w:tc>
        <w:tc>
          <w:tcPr>
            <w:tcW w:w="567" w:type="dxa"/>
            <w:tcBorders>
              <w:bottom w:val="single" w:sz="4" w:space="0" w:color="auto"/>
            </w:tcBorders>
            <w:tcMar>
              <w:left w:w="57" w:type="dxa"/>
              <w:right w:w="0" w:type="dxa"/>
            </w:tcMar>
            <w:vAlign w:val="center"/>
          </w:tcPr>
          <w:p w14:paraId="62F428D5" w14:textId="77777777" w:rsidR="00E722E0" w:rsidRPr="00CE22A4" w:rsidRDefault="00E722E0" w:rsidP="0071473F">
            <w:pPr>
              <w:rPr>
                <w:rFonts w:cs="Times New Roman"/>
                <w:sz w:val="20"/>
                <w:szCs w:val="20"/>
              </w:rPr>
            </w:pPr>
            <w:r w:rsidRPr="00CE22A4">
              <w:rPr>
                <w:rFonts w:cs="Times New Roman"/>
                <w:sz w:val="20"/>
                <w:szCs w:val="20"/>
              </w:rPr>
              <w:t>1,11</w:t>
            </w:r>
          </w:p>
        </w:tc>
        <w:tc>
          <w:tcPr>
            <w:tcW w:w="567" w:type="dxa"/>
            <w:vMerge/>
            <w:tcBorders>
              <w:bottom w:val="single" w:sz="4" w:space="0" w:color="auto"/>
            </w:tcBorders>
            <w:tcMar>
              <w:left w:w="57" w:type="dxa"/>
              <w:right w:w="0" w:type="dxa"/>
            </w:tcMar>
            <w:vAlign w:val="center"/>
          </w:tcPr>
          <w:p w14:paraId="4BCF58D5"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C8FBAF8"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6104A2E5" w14:textId="77777777" w:rsidR="00E722E0" w:rsidRPr="00CE22A4" w:rsidRDefault="00E722E0" w:rsidP="0071473F">
            <w:pPr>
              <w:rPr>
                <w:rFonts w:cs="Times New Roman"/>
                <w:sz w:val="20"/>
                <w:szCs w:val="20"/>
              </w:rPr>
            </w:pPr>
          </w:p>
        </w:tc>
      </w:tr>
      <w:tr w:rsidR="00E722E0" w:rsidRPr="00CE22A4" w14:paraId="19DF2CB5" w14:textId="77777777" w:rsidTr="0071473F">
        <w:trPr>
          <w:trHeight w:val="57"/>
          <w:jc w:val="center"/>
        </w:trPr>
        <w:tc>
          <w:tcPr>
            <w:tcW w:w="1134" w:type="dxa"/>
            <w:vMerge/>
            <w:shd w:val="clear" w:color="auto" w:fill="auto"/>
            <w:vAlign w:val="center"/>
          </w:tcPr>
          <w:p w14:paraId="7306479C" w14:textId="77777777" w:rsidR="00E722E0" w:rsidRPr="00CE22A4" w:rsidRDefault="00E722E0" w:rsidP="0071473F">
            <w:pPr>
              <w:rPr>
                <w:rFonts w:eastAsia="SimSun" w:cs="Times New Roman"/>
                <w:sz w:val="20"/>
                <w:szCs w:val="20"/>
                <w:lang w:eastAsia="zh-CN"/>
              </w:rPr>
            </w:pPr>
          </w:p>
        </w:tc>
        <w:tc>
          <w:tcPr>
            <w:tcW w:w="1311" w:type="dxa"/>
            <w:vMerge w:val="restart"/>
            <w:tcBorders>
              <w:top w:val="single" w:sz="4" w:space="0" w:color="auto"/>
            </w:tcBorders>
            <w:vAlign w:val="center"/>
          </w:tcPr>
          <w:p w14:paraId="52F61459" w14:textId="77777777" w:rsidR="00E722E0" w:rsidRPr="00CE22A4" w:rsidRDefault="00E722E0" w:rsidP="0071473F">
            <w:pPr>
              <w:rPr>
                <w:rFonts w:eastAsia="SimSun" w:cs="Times New Roman"/>
                <w:sz w:val="20"/>
                <w:szCs w:val="20"/>
                <w:lang w:eastAsia="zh-CN"/>
              </w:rPr>
            </w:pPr>
            <w:r w:rsidRPr="00CE22A4">
              <w:rPr>
                <w:rFonts w:cs="Times New Roman"/>
                <w:sz w:val="20"/>
                <w:szCs w:val="20"/>
              </w:rPr>
              <w:t>Kendini Gösterme</w:t>
            </w:r>
          </w:p>
        </w:tc>
        <w:tc>
          <w:tcPr>
            <w:tcW w:w="1722" w:type="dxa"/>
            <w:tcBorders>
              <w:top w:val="single" w:sz="4" w:space="0" w:color="auto"/>
            </w:tcBorders>
            <w:vAlign w:val="center"/>
          </w:tcPr>
          <w:p w14:paraId="45776ABB"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11465DF4" w14:textId="77777777" w:rsidR="00E722E0" w:rsidRPr="00CE22A4" w:rsidRDefault="00E722E0" w:rsidP="0071473F">
            <w:pPr>
              <w:rPr>
                <w:rFonts w:cs="Times New Roman"/>
                <w:sz w:val="20"/>
                <w:szCs w:val="20"/>
              </w:rPr>
            </w:pPr>
            <w:r w:rsidRPr="00CE22A4">
              <w:rPr>
                <w:rFonts w:cs="Times New Roman"/>
                <w:sz w:val="20"/>
                <w:szCs w:val="20"/>
              </w:rPr>
              <w:t>68</w:t>
            </w:r>
          </w:p>
        </w:tc>
        <w:tc>
          <w:tcPr>
            <w:tcW w:w="708" w:type="dxa"/>
            <w:tcBorders>
              <w:top w:val="single" w:sz="4" w:space="0" w:color="auto"/>
            </w:tcBorders>
            <w:shd w:val="clear" w:color="auto" w:fill="auto"/>
            <w:tcMar>
              <w:left w:w="57" w:type="dxa"/>
              <w:right w:w="0" w:type="dxa"/>
            </w:tcMar>
            <w:vAlign w:val="center"/>
          </w:tcPr>
          <w:p w14:paraId="538F2132" w14:textId="77777777" w:rsidR="00E722E0" w:rsidRPr="00CE22A4" w:rsidRDefault="00E722E0" w:rsidP="0071473F">
            <w:pPr>
              <w:rPr>
                <w:rFonts w:cs="Times New Roman"/>
                <w:sz w:val="20"/>
                <w:szCs w:val="20"/>
              </w:rPr>
            </w:pPr>
            <w:r w:rsidRPr="00CE22A4">
              <w:rPr>
                <w:rFonts w:cs="Times New Roman"/>
                <w:sz w:val="20"/>
                <w:szCs w:val="20"/>
              </w:rPr>
              <w:t>3,02</w:t>
            </w:r>
          </w:p>
        </w:tc>
        <w:tc>
          <w:tcPr>
            <w:tcW w:w="567" w:type="dxa"/>
            <w:tcBorders>
              <w:top w:val="single" w:sz="4" w:space="0" w:color="auto"/>
            </w:tcBorders>
            <w:tcMar>
              <w:left w:w="57" w:type="dxa"/>
              <w:right w:w="0" w:type="dxa"/>
            </w:tcMar>
            <w:vAlign w:val="center"/>
          </w:tcPr>
          <w:p w14:paraId="34F966E9" w14:textId="77777777" w:rsidR="00E722E0" w:rsidRPr="00CE22A4" w:rsidRDefault="00E722E0" w:rsidP="0071473F">
            <w:pPr>
              <w:rPr>
                <w:rFonts w:cs="Times New Roman"/>
                <w:sz w:val="20"/>
                <w:szCs w:val="20"/>
              </w:rPr>
            </w:pPr>
            <w:r w:rsidRPr="00CE22A4">
              <w:rPr>
                <w:rFonts w:cs="Times New Roman"/>
                <w:sz w:val="20"/>
                <w:szCs w:val="20"/>
              </w:rPr>
              <w:t>0,91</w:t>
            </w:r>
          </w:p>
        </w:tc>
        <w:tc>
          <w:tcPr>
            <w:tcW w:w="567" w:type="dxa"/>
            <w:vMerge w:val="restart"/>
            <w:tcBorders>
              <w:top w:val="single" w:sz="4" w:space="0" w:color="auto"/>
            </w:tcBorders>
            <w:tcMar>
              <w:left w:w="57" w:type="dxa"/>
              <w:right w:w="0" w:type="dxa"/>
            </w:tcMar>
            <w:vAlign w:val="center"/>
          </w:tcPr>
          <w:p w14:paraId="5EEDDA20" w14:textId="77777777" w:rsidR="00E722E0" w:rsidRPr="00CE22A4" w:rsidRDefault="00E722E0" w:rsidP="0071473F">
            <w:pPr>
              <w:rPr>
                <w:rFonts w:cs="Times New Roman"/>
                <w:sz w:val="20"/>
                <w:szCs w:val="20"/>
              </w:rPr>
            </w:pPr>
            <w:r w:rsidRPr="00CE22A4">
              <w:rPr>
                <w:rFonts w:cs="Times New Roman"/>
                <w:sz w:val="20"/>
                <w:szCs w:val="20"/>
              </w:rPr>
              <w:t>3,94</w:t>
            </w:r>
          </w:p>
        </w:tc>
        <w:tc>
          <w:tcPr>
            <w:tcW w:w="567" w:type="dxa"/>
            <w:vMerge w:val="restart"/>
            <w:tcBorders>
              <w:top w:val="single" w:sz="4" w:space="0" w:color="auto"/>
            </w:tcBorders>
            <w:tcMar>
              <w:left w:w="57" w:type="dxa"/>
              <w:right w:w="0" w:type="dxa"/>
            </w:tcMar>
            <w:vAlign w:val="center"/>
          </w:tcPr>
          <w:p w14:paraId="65D5E387" w14:textId="77777777" w:rsidR="00E722E0" w:rsidRPr="00CE22A4" w:rsidRDefault="00E722E0" w:rsidP="0071473F">
            <w:pPr>
              <w:rPr>
                <w:rFonts w:cs="Times New Roman"/>
                <w:b/>
                <w:sz w:val="20"/>
                <w:szCs w:val="20"/>
              </w:rPr>
            </w:pPr>
            <w:r w:rsidRPr="00CE22A4">
              <w:rPr>
                <w:rFonts w:cs="Times New Roman"/>
                <w:b/>
                <w:sz w:val="20"/>
                <w:szCs w:val="20"/>
              </w:rPr>
              <w:t>0,004</w:t>
            </w:r>
          </w:p>
        </w:tc>
        <w:tc>
          <w:tcPr>
            <w:tcW w:w="1256" w:type="dxa"/>
            <w:tcBorders>
              <w:top w:val="single" w:sz="4" w:space="0" w:color="auto"/>
            </w:tcBorders>
          </w:tcPr>
          <w:p w14:paraId="59868D14" w14:textId="77777777" w:rsidR="00E722E0" w:rsidRPr="00CE22A4" w:rsidRDefault="00E722E0" w:rsidP="0071473F">
            <w:pPr>
              <w:rPr>
                <w:rFonts w:cs="Times New Roman"/>
                <w:b/>
                <w:sz w:val="20"/>
                <w:szCs w:val="20"/>
              </w:rPr>
            </w:pPr>
            <w:r w:rsidRPr="00CE22A4">
              <w:rPr>
                <w:rFonts w:cs="Times New Roman"/>
                <w:b/>
                <w:sz w:val="20"/>
                <w:szCs w:val="20"/>
              </w:rPr>
              <w:t>A&gt;C,D,E</w:t>
            </w:r>
          </w:p>
        </w:tc>
      </w:tr>
      <w:tr w:rsidR="00E722E0" w:rsidRPr="00CE22A4" w14:paraId="208DC618" w14:textId="77777777" w:rsidTr="0071473F">
        <w:trPr>
          <w:trHeight w:val="57"/>
          <w:jc w:val="center"/>
        </w:trPr>
        <w:tc>
          <w:tcPr>
            <w:tcW w:w="1134" w:type="dxa"/>
            <w:vMerge/>
            <w:shd w:val="clear" w:color="auto" w:fill="auto"/>
            <w:vAlign w:val="center"/>
          </w:tcPr>
          <w:p w14:paraId="21C2D992"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B218A42" w14:textId="77777777" w:rsidR="00E722E0" w:rsidRPr="00CE22A4" w:rsidRDefault="00E722E0" w:rsidP="0071473F">
            <w:pPr>
              <w:rPr>
                <w:rFonts w:cs="Times New Roman"/>
                <w:sz w:val="20"/>
                <w:szCs w:val="20"/>
              </w:rPr>
            </w:pPr>
          </w:p>
        </w:tc>
        <w:tc>
          <w:tcPr>
            <w:tcW w:w="1722" w:type="dxa"/>
            <w:vAlign w:val="center"/>
          </w:tcPr>
          <w:p w14:paraId="60C1E61C"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09A59BBD"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315453CA" w14:textId="77777777" w:rsidR="00E722E0" w:rsidRPr="00CE22A4" w:rsidRDefault="00E722E0" w:rsidP="0071473F">
            <w:pPr>
              <w:rPr>
                <w:rFonts w:cs="Times New Roman"/>
                <w:sz w:val="20"/>
                <w:szCs w:val="20"/>
              </w:rPr>
            </w:pPr>
            <w:r w:rsidRPr="00CE22A4">
              <w:rPr>
                <w:rFonts w:cs="Times New Roman"/>
                <w:sz w:val="20"/>
                <w:szCs w:val="20"/>
              </w:rPr>
              <w:t>2,76</w:t>
            </w:r>
          </w:p>
        </w:tc>
        <w:tc>
          <w:tcPr>
            <w:tcW w:w="567" w:type="dxa"/>
            <w:tcMar>
              <w:left w:w="57" w:type="dxa"/>
              <w:right w:w="0" w:type="dxa"/>
            </w:tcMar>
            <w:vAlign w:val="center"/>
          </w:tcPr>
          <w:p w14:paraId="0B1F33B8" w14:textId="77777777" w:rsidR="00E722E0" w:rsidRPr="00CE22A4" w:rsidRDefault="00E722E0" w:rsidP="0071473F">
            <w:pPr>
              <w:rPr>
                <w:rFonts w:cs="Times New Roman"/>
                <w:sz w:val="20"/>
                <w:szCs w:val="20"/>
              </w:rPr>
            </w:pPr>
            <w:r w:rsidRPr="00CE22A4">
              <w:rPr>
                <w:rFonts w:cs="Times New Roman"/>
                <w:sz w:val="20"/>
                <w:szCs w:val="20"/>
              </w:rPr>
              <w:t>0,90</w:t>
            </w:r>
          </w:p>
        </w:tc>
        <w:tc>
          <w:tcPr>
            <w:tcW w:w="567" w:type="dxa"/>
            <w:vMerge/>
            <w:tcMar>
              <w:left w:w="57" w:type="dxa"/>
              <w:right w:w="0" w:type="dxa"/>
            </w:tcMar>
            <w:vAlign w:val="center"/>
          </w:tcPr>
          <w:p w14:paraId="470FCA52"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3D199A2" w14:textId="77777777" w:rsidR="00E722E0" w:rsidRPr="00CE22A4" w:rsidRDefault="00E722E0" w:rsidP="0071473F">
            <w:pPr>
              <w:rPr>
                <w:rFonts w:cs="Times New Roman"/>
                <w:b/>
                <w:sz w:val="20"/>
                <w:szCs w:val="20"/>
              </w:rPr>
            </w:pPr>
          </w:p>
        </w:tc>
        <w:tc>
          <w:tcPr>
            <w:tcW w:w="1256" w:type="dxa"/>
          </w:tcPr>
          <w:p w14:paraId="5AFFC0A1" w14:textId="77777777" w:rsidR="00E722E0" w:rsidRPr="00CE22A4" w:rsidRDefault="00E722E0" w:rsidP="0071473F">
            <w:pPr>
              <w:rPr>
                <w:rFonts w:cs="Times New Roman"/>
                <w:sz w:val="20"/>
                <w:szCs w:val="20"/>
              </w:rPr>
            </w:pPr>
          </w:p>
        </w:tc>
      </w:tr>
      <w:tr w:rsidR="00E722E0" w:rsidRPr="00CE22A4" w14:paraId="0D2522EB" w14:textId="77777777" w:rsidTr="0071473F">
        <w:trPr>
          <w:trHeight w:val="57"/>
          <w:jc w:val="center"/>
        </w:trPr>
        <w:tc>
          <w:tcPr>
            <w:tcW w:w="1134" w:type="dxa"/>
            <w:vMerge/>
            <w:shd w:val="clear" w:color="auto" w:fill="auto"/>
            <w:vAlign w:val="center"/>
          </w:tcPr>
          <w:p w14:paraId="79F545E1"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186CDA9" w14:textId="77777777" w:rsidR="00E722E0" w:rsidRPr="00CE22A4" w:rsidRDefault="00E722E0" w:rsidP="0071473F">
            <w:pPr>
              <w:rPr>
                <w:rFonts w:cs="Times New Roman"/>
                <w:sz w:val="20"/>
                <w:szCs w:val="20"/>
              </w:rPr>
            </w:pPr>
          </w:p>
        </w:tc>
        <w:tc>
          <w:tcPr>
            <w:tcW w:w="1722" w:type="dxa"/>
            <w:vAlign w:val="center"/>
          </w:tcPr>
          <w:p w14:paraId="3B8CAF3A"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center"/>
          </w:tcPr>
          <w:p w14:paraId="1F2B0DF4" w14:textId="77777777" w:rsidR="00E722E0" w:rsidRPr="00CE22A4" w:rsidRDefault="00E722E0" w:rsidP="0071473F">
            <w:pPr>
              <w:rPr>
                <w:rFonts w:cs="Times New Roman"/>
                <w:sz w:val="20"/>
                <w:szCs w:val="20"/>
              </w:rPr>
            </w:pPr>
            <w:r w:rsidRPr="00CE22A4">
              <w:rPr>
                <w:rFonts w:cs="Times New Roman"/>
                <w:sz w:val="20"/>
                <w:szCs w:val="20"/>
              </w:rPr>
              <w:t>28</w:t>
            </w:r>
          </w:p>
        </w:tc>
        <w:tc>
          <w:tcPr>
            <w:tcW w:w="708" w:type="dxa"/>
            <w:shd w:val="clear" w:color="auto" w:fill="auto"/>
            <w:tcMar>
              <w:left w:w="57" w:type="dxa"/>
              <w:right w:w="0" w:type="dxa"/>
            </w:tcMar>
            <w:vAlign w:val="center"/>
          </w:tcPr>
          <w:p w14:paraId="51C300DD" w14:textId="77777777" w:rsidR="00E722E0" w:rsidRPr="00CE22A4" w:rsidRDefault="00E722E0" w:rsidP="0071473F">
            <w:pPr>
              <w:rPr>
                <w:rFonts w:cs="Times New Roman"/>
                <w:sz w:val="20"/>
                <w:szCs w:val="20"/>
              </w:rPr>
            </w:pPr>
            <w:r w:rsidRPr="00CE22A4">
              <w:rPr>
                <w:rFonts w:cs="Times New Roman"/>
                <w:sz w:val="20"/>
                <w:szCs w:val="20"/>
              </w:rPr>
              <w:t>2,50</w:t>
            </w:r>
          </w:p>
        </w:tc>
        <w:tc>
          <w:tcPr>
            <w:tcW w:w="567" w:type="dxa"/>
            <w:tcMar>
              <w:left w:w="57" w:type="dxa"/>
              <w:right w:w="0" w:type="dxa"/>
            </w:tcMar>
            <w:vAlign w:val="center"/>
          </w:tcPr>
          <w:p w14:paraId="4104F31B" w14:textId="77777777" w:rsidR="00E722E0" w:rsidRPr="00CE22A4" w:rsidRDefault="00E722E0" w:rsidP="0071473F">
            <w:pPr>
              <w:rPr>
                <w:rFonts w:cs="Times New Roman"/>
                <w:sz w:val="20"/>
                <w:szCs w:val="20"/>
              </w:rPr>
            </w:pPr>
            <w:r w:rsidRPr="00CE22A4">
              <w:rPr>
                <w:rFonts w:cs="Times New Roman"/>
                <w:sz w:val="20"/>
                <w:szCs w:val="20"/>
              </w:rPr>
              <w:t>1,03</w:t>
            </w:r>
          </w:p>
        </w:tc>
        <w:tc>
          <w:tcPr>
            <w:tcW w:w="567" w:type="dxa"/>
            <w:vMerge/>
            <w:tcMar>
              <w:left w:w="57" w:type="dxa"/>
              <w:right w:w="0" w:type="dxa"/>
            </w:tcMar>
            <w:vAlign w:val="center"/>
          </w:tcPr>
          <w:p w14:paraId="75EF1DF5"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715D4752" w14:textId="77777777" w:rsidR="00E722E0" w:rsidRPr="00CE22A4" w:rsidRDefault="00E722E0" w:rsidP="0071473F">
            <w:pPr>
              <w:rPr>
                <w:rFonts w:cs="Times New Roman"/>
                <w:b/>
                <w:sz w:val="20"/>
                <w:szCs w:val="20"/>
              </w:rPr>
            </w:pPr>
          </w:p>
        </w:tc>
        <w:tc>
          <w:tcPr>
            <w:tcW w:w="1256" w:type="dxa"/>
          </w:tcPr>
          <w:p w14:paraId="228616CB" w14:textId="77777777" w:rsidR="00E722E0" w:rsidRPr="00CE22A4" w:rsidRDefault="00E722E0" w:rsidP="0071473F">
            <w:pPr>
              <w:rPr>
                <w:rFonts w:cs="Times New Roman"/>
                <w:sz w:val="20"/>
                <w:szCs w:val="20"/>
              </w:rPr>
            </w:pPr>
          </w:p>
        </w:tc>
      </w:tr>
      <w:tr w:rsidR="00E722E0" w:rsidRPr="00CE22A4" w14:paraId="37AFCEAF" w14:textId="77777777" w:rsidTr="0071473F">
        <w:trPr>
          <w:trHeight w:val="57"/>
          <w:jc w:val="center"/>
        </w:trPr>
        <w:tc>
          <w:tcPr>
            <w:tcW w:w="1134" w:type="dxa"/>
            <w:vMerge/>
            <w:shd w:val="clear" w:color="auto" w:fill="auto"/>
            <w:vAlign w:val="center"/>
          </w:tcPr>
          <w:p w14:paraId="64B95B8C"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35FA0352" w14:textId="77777777" w:rsidR="00E722E0" w:rsidRPr="00CE22A4" w:rsidRDefault="00E722E0" w:rsidP="0071473F">
            <w:pPr>
              <w:rPr>
                <w:rFonts w:cs="Times New Roman"/>
                <w:sz w:val="20"/>
                <w:szCs w:val="20"/>
              </w:rPr>
            </w:pPr>
          </w:p>
        </w:tc>
        <w:tc>
          <w:tcPr>
            <w:tcW w:w="1722" w:type="dxa"/>
            <w:vAlign w:val="center"/>
          </w:tcPr>
          <w:p w14:paraId="535E251F"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5DC30946" w14:textId="77777777" w:rsidR="00E722E0" w:rsidRPr="00CE22A4" w:rsidRDefault="00E722E0" w:rsidP="0071473F">
            <w:pPr>
              <w:rPr>
                <w:rFonts w:cs="Times New Roman"/>
                <w:sz w:val="20"/>
                <w:szCs w:val="20"/>
              </w:rPr>
            </w:pPr>
            <w:r w:rsidRPr="00CE22A4">
              <w:rPr>
                <w:rFonts w:cs="Times New Roman"/>
                <w:sz w:val="20"/>
                <w:szCs w:val="20"/>
              </w:rPr>
              <w:t>71</w:t>
            </w:r>
          </w:p>
        </w:tc>
        <w:tc>
          <w:tcPr>
            <w:tcW w:w="708" w:type="dxa"/>
            <w:shd w:val="clear" w:color="auto" w:fill="auto"/>
            <w:tcMar>
              <w:left w:w="57" w:type="dxa"/>
              <w:right w:w="0" w:type="dxa"/>
            </w:tcMar>
            <w:vAlign w:val="center"/>
          </w:tcPr>
          <w:p w14:paraId="1E47BBAB" w14:textId="77777777" w:rsidR="00E722E0" w:rsidRPr="00CE22A4" w:rsidRDefault="00E722E0" w:rsidP="0071473F">
            <w:pPr>
              <w:rPr>
                <w:rFonts w:cs="Times New Roman"/>
                <w:sz w:val="20"/>
                <w:szCs w:val="20"/>
              </w:rPr>
            </w:pPr>
            <w:r w:rsidRPr="00CE22A4">
              <w:rPr>
                <w:rFonts w:cs="Times New Roman"/>
                <w:sz w:val="20"/>
                <w:szCs w:val="20"/>
              </w:rPr>
              <w:t>2,55</w:t>
            </w:r>
          </w:p>
        </w:tc>
        <w:tc>
          <w:tcPr>
            <w:tcW w:w="567" w:type="dxa"/>
            <w:tcMar>
              <w:left w:w="57" w:type="dxa"/>
              <w:right w:w="0" w:type="dxa"/>
            </w:tcMar>
            <w:vAlign w:val="center"/>
          </w:tcPr>
          <w:p w14:paraId="40F73E8D" w14:textId="77777777" w:rsidR="00E722E0" w:rsidRPr="00CE22A4" w:rsidRDefault="00E722E0" w:rsidP="0071473F">
            <w:pPr>
              <w:rPr>
                <w:rFonts w:cs="Times New Roman"/>
                <w:sz w:val="20"/>
                <w:szCs w:val="20"/>
              </w:rPr>
            </w:pPr>
            <w:r w:rsidRPr="00CE22A4">
              <w:rPr>
                <w:rFonts w:cs="Times New Roman"/>
                <w:sz w:val="20"/>
                <w:szCs w:val="20"/>
              </w:rPr>
              <w:t>0,94</w:t>
            </w:r>
          </w:p>
        </w:tc>
        <w:tc>
          <w:tcPr>
            <w:tcW w:w="567" w:type="dxa"/>
            <w:vMerge/>
            <w:tcMar>
              <w:left w:w="57" w:type="dxa"/>
              <w:right w:w="0" w:type="dxa"/>
            </w:tcMar>
            <w:vAlign w:val="center"/>
          </w:tcPr>
          <w:p w14:paraId="6827803C"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4E6F75E8" w14:textId="77777777" w:rsidR="00E722E0" w:rsidRPr="00CE22A4" w:rsidRDefault="00E722E0" w:rsidP="0071473F">
            <w:pPr>
              <w:rPr>
                <w:rFonts w:cs="Times New Roman"/>
                <w:b/>
                <w:sz w:val="20"/>
                <w:szCs w:val="20"/>
              </w:rPr>
            </w:pPr>
          </w:p>
        </w:tc>
        <w:tc>
          <w:tcPr>
            <w:tcW w:w="1256" w:type="dxa"/>
          </w:tcPr>
          <w:p w14:paraId="250B25A4" w14:textId="77777777" w:rsidR="00E722E0" w:rsidRPr="00CE22A4" w:rsidRDefault="00E722E0" w:rsidP="0071473F">
            <w:pPr>
              <w:rPr>
                <w:rFonts w:cs="Times New Roman"/>
                <w:sz w:val="20"/>
                <w:szCs w:val="20"/>
              </w:rPr>
            </w:pPr>
          </w:p>
        </w:tc>
      </w:tr>
      <w:tr w:rsidR="00E722E0" w:rsidRPr="00CE22A4" w14:paraId="20CBA9BC" w14:textId="77777777" w:rsidTr="0071473F">
        <w:trPr>
          <w:trHeight w:val="57"/>
          <w:jc w:val="center"/>
        </w:trPr>
        <w:tc>
          <w:tcPr>
            <w:tcW w:w="1134" w:type="dxa"/>
            <w:vMerge/>
            <w:shd w:val="clear" w:color="auto" w:fill="auto"/>
            <w:vAlign w:val="center"/>
          </w:tcPr>
          <w:p w14:paraId="6E98DBB3"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793150D8"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3F7612E"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74582582" w14:textId="77777777" w:rsidR="00E722E0" w:rsidRPr="00CE22A4" w:rsidRDefault="00E722E0" w:rsidP="0071473F">
            <w:pPr>
              <w:rPr>
                <w:rFonts w:cs="Times New Roman"/>
                <w:sz w:val="20"/>
                <w:szCs w:val="20"/>
              </w:rPr>
            </w:pPr>
            <w:r w:rsidRPr="00CE22A4">
              <w:rPr>
                <w:rFonts w:cs="Times New Roman"/>
                <w:sz w:val="20"/>
                <w:szCs w:val="20"/>
              </w:rPr>
              <w:t>16</w:t>
            </w:r>
          </w:p>
        </w:tc>
        <w:tc>
          <w:tcPr>
            <w:tcW w:w="708" w:type="dxa"/>
            <w:tcBorders>
              <w:bottom w:val="single" w:sz="4" w:space="0" w:color="auto"/>
            </w:tcBorders>
            <w:shd w:val="clear" w:color="auto" w:fill="auto"/>
            <w:tcMar>
              <w:left w:w="57" w:type="dxa"/>
              <w:right w:w="0" w:type="dxa"/>
            </w:tcMar>
            <w:vAlign w:val="center"/>
          </w:tcPr>
          <w:p w14:paraId="74A3D98B" w14:textId="77777777" w:rsidR="00E722E0" w:rsidRPr="00CE22A4" w:rsidRDefault="00E722E0" w:rsidP="0071473F">
            <w:pPr>
              <w:rPr>
                <w:rFonts w:cs="Times New Roman"/>
                <w:sz w:val="20"/>
                <w:szCs w:val="20"/>
              </w:rPr>
            </w:pPr>
            <w:r w:rsidRPr="00CE22A4">
              <w:rPr>
                <w:rFonts w:cs="Times New Roman"/>
                <w:sz w:val="20"/>
                <w:szCs w:val="20"/>
              </w:rPr>
              <w:t>2,20</w:t>
            </w:r>
          </w:p>
        </w:tc>
        <w:tc>
          <w:tcPr>
            <w:tcW w:w="567" w:type="dxa"/>
            <w:tcBorders>
              <w:bottom w:val="single" w:sz="4" w:space="0" w:color="auto"/>
            </w:tcBorders>
            <w:tcMar>
              <w:left w:w="57" w:type="dxa"/>
              <w:right w:w="0" w:type="dxa"/>
            </w:tcMar>
            <w:vAlign w:val="center"/>
          </w:tcPr>
          <w:p w14:paraId="4CDDAA4C" w14:textId="77777777" w:rsidR="00E722E0" w:rsidRPr="00CE22A4" w:rsidRDefault="00E722E0" w:rsidP="0071473F">
            <w:pPr>
              <w:rPr>
                <w:rFonts w:cs="Times New Roman"/>
                <w:sz w:val="20"/>
                <w:szCs w:val="20"/>
              </w:rPr>
            </w:pPr>
            <w:r w:rsidRPr="00CE22A4">
              <w:rPr>
                <w:rFonts w:cs="Times New Roman"/>
                <w:sz w:val="20"/>
                <w:szCs w:val="20"/>
              </w:rPr>
              <w:t>1,16</w:t>
            </w:r>
          </w:p>
        </w:tc>
        <w:tc>
          <w:tcPr>
            <w:tcW w:w="567" w:type="dxa"/>
            <w:vMerge/>
            <w:tcBorders>
              <w:bottom w:val="single" w:sz="4" w:space="0" w:color="auto"/>
            </w:tcBorders>
            <w:tcMar>
              <w:left w:w="57" w:type="dxa"/>
              <w:right w:w="0" w:type="dxa"/>
            </w:tcMar>
            <w:vAlign w:val="center"/>
          </w:tcPr>
          <w:p w14:paraId="6EDB08BD"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63EB2069"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4E474FC2" w14:textId="77777777" w:rsidR="00E722E0" w:rsidRPr="00CE22A4" w:rsidRDefault="00E722E0" w:rsidP="0071473F">
            <w:pPr>
              <w:rPr>
                <w:rFonts w:cs="Times New Roman"/>
                <w:sz w:val="20"/>
                <w:szCs w:val="20"/>
              </w:rPr>
            </w:pPr>
          </w:p>
        </w:tc>
      </w:tr>
      <w:tr w:rsidR="00E722E0" w:rsidRPr="00CE22A4" w14:paraId="66066A05" w14:textId="77777777" w:rsidTr="0071473F">
        <w:trPr>
          <w:trHeight w:val="57"/>
          <w:jc w:val="center"/>
        </w:trPr>
        <w:tc>
          <w:tcPr>
            <w:tcW w:w="1134" w:type="dxa"/>
            <w:vMerge/>
            <w:shd w:val="clear" w:color="auto" w:fill="auto"/>
            <w:vAlign w:val="center"/>
          </w:tcPr>
          <w:p w14:paraId="403B461F" w14:textId="77777777" w:rsidR="00E722E0" w:rsidRPr="00CE22A4" w:rsidRDefault="00E722E0" w:rsidP="0071473F">
            <w:pPr>
              <w:rPr>
                <w:rFonts w:cs="Times New Roman"/>
                <w:sz w:val="20"/>
                <w:szCs w:val="20"/>
              </w:rPr>
            </w:pPr>
          </w:p>
        </w:tc>
        <w:tc>
          <w:tcPr>
            <w:tcW w:w="1311" w:type="dxa"/>
            <w:vMerge w:val="restart"/>
            <w:tcBorders>
              <w:top w:val="single" w:sz="4" w:space="0" w:color="auto"/>
            </w:tcBorders>
            <w:vAlign w:val="center"/>
          </w:tcPr>
          <w:p w14:paraId="3CFDEF46" w14:textId="77777777" w:rsidR="00E722E0" w:rsidRPr="00CE22A4" w:rsidRDefault="00E722E0" w:rsidP="0071473F">
            <w:pPr>
              <w:rPr>
                <w:rFonts w:cs="Times New Roman"/>
                <w:sz w:val="20"/>
                <w:szCs w:val="20"/>
              </w:rPr>
            </w:pPr>
            <w:r w:rsidRPr="00CE22A4">
              <w:rPr>
                <w:rFonts w:cs="Times New Roman"/>
                <w:sz w:val="20"/>
                <w:szCs w:val="20"/>
              </w:rPr>
              <w:t>Paylaşım İlginliği</w:t>
            </w:r>
          </w:p>
        </w:tc>
        <w:tc>
          <w:tcPr>
            <w:tcW w:w="1722" w:type="dxa"/>
            <w:tcBorders>
              <w:top w:val="single" w:sz="4" w:space="0" w:color="auto"/>
            </w:tcBorders>
            <w:vAlign w:val="center"/>
          </w:tcPr>
          <w:p w14:paraId="74D12C5D"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179FE71F" w14:textId="77777777" w:rsidR="00E722E0" w:rsidRPr="00CE22A4" w:rsidRDefault="00E722E0" w:rsidP="0071473F">
            <w:pPr>
              <w:rPr>
                <w:rFonts w:cs="Times New Roman"/>
                <w:sz w:val="20"/>
                <w:szCs w:val="20"/>
              </w:rPr>
            </w:pPr>
            <w:r w:rsidRPr="00CE22A4">
              <w:rPr>
                <w:rFonts w:cs="Times New Roman"/>
                <w:sz w:val="20"/>
                <w:szCs w:val="20"/>
              </w:rPr>
              <w:t>68</w:t>
            </w:r>
          </w:p>
        </w:tc>
        <w:tc>
          <w:tcPr>
            <w:tcW w:w="708" w:type="dxa"/>
            <w:tcBorders>
              <w:top w:val="single" w:sz="4" w:space="0" w:color="auto"/>
            </w:tcBorders>
            <w:shd w:val="clear" w:color="auto" w:fill="auto"/>
            <w:tcMar>
              <w:left w:w="57" w:type="dxa"/>
              <w:right w:w="0" w:type="dxa"/>
            </w:tcMar>
            <w:vAlign w:val="center"/>
          </w:tcPr>
          <w:p w14:paraId="6C724323" w14:textId="77777777" w:rsidR="00E722E0" w:rsidRPr="00CE22A4" w:rsidRDefault="00E722E0" w:rsidP="0071473F">
            <w:pPr>
              <w:rPr>
                <w:rFonts w:cs="Times New Roman"/>
                <w:sz w:val="20"/>
                <w:szCs w:val="20"/>
              </w:rPr>
            </w:pPr>
            <w:r w:rsidRPr="00CE22A4">
              <w:rPr>
                <w:rFonts w:cs="Times New Roman"/>
                <w:sz w:val="20"/>
                <w:szCs w:val="20"/>
              </w:rPr>
              <w:t>3,69</w:t>
            </w:r>
          </w:p>
        </w:tc>
        <w:tc>
          <w:tcPr>
            <w:tcW w:w="567" w:type="dxa"/>
            <w:tcBorders>
              <w:top w:val="single" w:sz="4" w:space="0" w:color="auto"/>
            </w:tcBorders>
            <w:tcMar>
              <w:left w:w="57" w:type="dxa"/>
              <w:right w:w="0" w:type="dxa"/>
            </w:tcMar>
            <w:vAlign w:val="center"/>
          </w:tcPr>
          <w:p w14:paraId="76867C5D" w14:textId="77777777" w:rsidR="00E722E0" w:rsidRPr="00CE22A4" w:rsidRDefault="00E722E0" w:rsidP="0071473F">
            <w:pPr>
              <w:rPr>
                <w:rFonts w:cs="Times New Roman"/>
                <w:sz w:val="20"/>
                <w:szCs w:val="20"/>
              </w:rPr>
            </w:pPr>
            <w:r w:rsidRPr="00CE22A4">
              <w:rPr>
                <w:rFonts w:cs="Times New Roman"/>
                <w:sz w:val="20"/>
                <w:szCs w:val="20"/>
              </w:rPr>
              <w:t>0,97</w:t>
            </w:r>
          </w:p>
        </w:tc>
        <w:tc>
          <w:tcPr>
            <w:tcW w:w="567" w:type="dxa"/>
            <w:vMerge w:val="restart"/>
            <w:tcBorders>
              <w:top w:val="single" w:sz="4" w:space="0" w:color="auto"/>
            </w:tcBorders>
            <w:tcMar>
              <w:left w:w="57" w:type="dxa"/>
              <w:right w:w="0" w:type="dxa"/>
            </w:tcMar>
            <w:vAlign w:val="center"/>
          </w:tcPr>
          <w:p w14:paraId="205DF64C" w14:textId="77777777" w:rsidR="00E722E0" w:rsidRPr="00CE22A4" w:rsidRDefault="00E722E0" w:rsidP="0071473F">
            <w:pPr>
              <w:rPr>
                <w:rFonts w:cs="Times New Roman"/>
                <w:sz w:val="20"/>
                <w:szCs w:val="20"/>
              </w:rPr>
            </w:pPr>
            <w:r w:rsidRPr="00CE22A4">
              <w:rPr>
                <w:rFonts w:cs="Times New Roman"/>
                <w:sz w:val="20"/>
                <w:szCs w:val="20"/>
              </w:rPr>
              <w:t>3,13</w:t>
            </w:r>
          </w:p>
        </w:tc>
        <w:tc>
          <w:tcPr>
            <w:tcW w:w="567" w:type="dxa"/>
            <w:vMerge w:val="restart"/>
            <w:tcBorders>
              <w:top w:val="single" w:sz="4" w:space="0" w:color="auto"/>
            </w:tcBorders>
            <w:tcMar>
              <w:left w:w="57" w:type="dxa"/>
              <w:right w:w="0" w:type="dxa"/>
            </w:tcMar>
            <w:vAlign w:val="center"/>
          </w:tcPr>
          <w:p w14:paraId="4FBE747C" w14:textId="77777777" w:rsidR="00E722E0" w:rsidRPr="00CE22A4" w:rsidRDefault="00E722E0" w:rsidP="0071473F">
            <w:pPr>
              <w:rPr>
                <w:rFonts w:cs="Times New Roman"/>
                <w:b/>
                <w:sz w:val="20"/>
                <w:szCs w:val="20"/>
              </w:rPr>
            </w:pPr>
            <w:r w:rsidRPr="00CE22A4">
              <w:rPr>
                <w:rFonts w:cs="Times New Roman"/>
                <w:b/>
                <w:sz w:val="20"/>
                <w:szCs w:val="20"/>
              </w:rPr>
              <w:t>0,015</w:t>
            </w:r>
          </w:p>
        </w:tc>
        <w:tc>
          <w:tcPr>
            <w:tcW w:w="1256" w:type="dxa"/>
            <w:tcBorders>
              <w:top w:val="single" w:sz="4" w:space="0" w:color="auto"/>
            </w:tcBorders>
          </w:tcPr>
          <w:p w14:paraId="58879FB3" w14:textId="77777777" w:rsidR="00E722E0" w:rsidRPr="00CE22A4" w:rsidRDefault="00E722E0" w:rsidP="0071473F">
            <w:pPr>
              <w:rPr>
                <w:rFonts w:cs="Times New Roman"/>
                <w:b/>
                <w:sz w:val="20"/>
                <w:szCs w:val="20"/>
              </w:rPr>
            </w:pPr>
            <w:r w:rsidRPr="00CE22A4">
              <w:rPr>
                <w:rFonts w:cs="Times New Roman"/>
                <w:b/>
                <w:sz w:val="20"/>
                <w:szCs w:val="20"/>
              </w:rPr>
              <w:t>A,B&gt;D</w:t>
            </w:r>
          </w:p>
        </w:tc>
      </w:tr>
      <w:tr w:rsidR="00E722E0" w:rsidRPr="00CE22A4" w14:paraId="46080B52" w14:textId="77777777" w:rsidTr="0071473F">
        <w:trPr>
          <w:trHeight w:val="57"/>
          <w:jc w:val="center"/>
        </w:trPr>
        <w:tc>
          <w:tcPr>
            <w:tcW w:w="1134" w:type="dxa"/>
            <w:vMerge/>
            <w:shd w:val="clear" w:color="auto" w:fill="auto"/>
            <w:vAlign w:val="center"/>
          </w:tcPr>
          <w:p w14:paraId="1F1E3369"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4A704B4" w14:textId="77777777" w:rsidR="00E722E0" w:rsidRPr="00CE22A4" w:rsidRDefault="00E722E0" w:rsidP="0071473F">
            <w:pPr>
              <w:rPr>
                <w:rFonts w:cs="Times New Roman"/>
                <w:sz w:val="20"/>
                <w:szCs w:val="20"/>
              </w:rPr>
            </w:pPr>
          </w:p>
        </w:tc>
        <w:tc>
          <w:tcPr>
            <w:tcW w:w="1722" w:type="dxa"/>
            <w:vAlign w:val="center"/>
          </w:tcPr>
          <w:p w14:paraId="766C6B1E"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38565629"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63342AE6" w14:textId="77777777" w:rsidR="00E722E0" w:rsidRPr="00CE22A4" w:rsidRDefault="00E722E0" w:rsidP="0071473F">
            <w:pPr>
              <w:rPr>
                <w:rFonts w:cs="Times New Roman"/>
                <w:sz w:val="20"/>
                <w:szCs w:val="20"/>
              </w:rPr>
            </w:pPr>
            <w:r w:rsidRPr="00CE22A4">
              <w:rPr>
                <w:rFonts w:cs="Times New Roman"/>
                <w:sz w:val="20"/>
                <w:szCs w:val="20"/>
              </w:rPr>
              <w:t>3,70</w:t>
            </w:r>
          </w:p>
        </w:tc>
        <w:tc>
          <w:tcPr>
            <w:tcW w:w="567" w:type="dxa"/>
            <w:tcMar>
              <w:left w:w="57" w:type="dxa"/>
              <w:right w:w="0" w:type="dxa"/>
            </w:tcMar>
            <w:vAlign w:val="center"/>
          </w:tcPr>
          <w:p w14:paraId="635EA8BF" w14:textId="77777777" w:rsidR="00E722E0" w:rsidRPr="00CE22A4" w:rsidRDefault="00E722E0" w:rsidP="0071473F">
            <w:pPr>
              <w:rPr>
                <w:rFonts w:cs="Times New Roman"/>
                <w:sz w:val="20"/>
                <w:szCs w:val="20"/>
              </w:rPr>
            </w:pPr>
            <w:r w:rsidRPr="00CE22A4">
              <w:rPr>
                <w:rFonts w:cs="Times New Roman"/>
                <w:sz w:val="20"/>
                <w:szCs w:val="20"/>
              </w:rPr>
              <w:t>0,88</w:t>
            </w:r>
          </w:p>
        </w:tc>
        <w:tc>
          <w:tcPr>
            <w:tcW w:w="567" w:type="dxa"/>
            <w:vMerge/>
            <w:tcMar>
              <w:left w:w="57" w:type="dxa"/>
              <w:right w:w="0" w:type="dxa"/>
            </w:tcMar>
            <w:vAlign w:val="center"/>
          </w:tcPr>
          <w:p w14:paraId="417C9681"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3A6BB03" w14:textId="77777777" w:rsidR="00E722E0" w:rsidRPr="00CE22A4" w:rsidRDefault="00E722E0" w:rsidP="0071473F">
            <w:pPr>
              <w:rPr>
                <w:rFonts w:cs="Times New Roman"/>
                <w:b/>
                <w:sz w:val="20"/>
                <w:szCs w:val="20"/>
              </w:rPr>
            </w:pPr>
          </w:p>
        </w:tc>
        <w:tc>
          <w:tcPr>
            <w:tcW w:w="1256" w:type="dxa"/>
          </w:tcPr>
          <w:p w14:paraId="0E614E5D" w14:textId="77777777" w:rsidR="00E722E0" w:rsidRPr="00CE22A4" w:rsidRDefault="00E722E0" w:rsidP="0071473F">
            <w:pPr>
              <w:rPr>
                <w:rFonts w:cs="Times New Roman"/>
                <w:sz w:val="20"/>
                <w:szCs w:val="20"/>
              </w:rPr>
            </w:pPr>
          </w:p>
        </w:tc>
      </w:tr>
      <w:tr w:rsidR="00E722E0" w:rsidRPr="00CE22A4" w14:paraId="73A1EACB" w14:textId="77777777" w:rsidTr="0071473F">
        <w:trPr>
          <w:trHeight w:val="57"/>
          <w:jc w:val="center"/>
        </w:trPr>
        <w:tc>
          <w:tcPr>
            <w:tcW w:w="1134" w:type="dxa"/>
            <w:vMerge/>
            <w:shd w:val="clear" w:color="auto" w:fill="auto"/>
            <w:vAlign w:val="center"/>
          </w:tcPr>
          <w:p w14:paraId="3DA711D8"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4D646921" w14:textId="77777777" w:rsidR="00E722E0" w:rsidRPr="00CE22A4" w:rsidRDefault="00E722E0" w:rsidP="0071473F">
            <w:pPr>
              <w:rPr>
                <w:rFonts w:cs="Times New Roman"/>
                <w:sz w:val="20"/>
                <w:szCs w:val="20"/>
              </w:rPr>
            </w:pPr>
          </w:p>
        </w:tc>
        <w:tc>
          <w:tcPr>
            <w:tcW w:w="1722" w:type="dxa"/>
            <w:vAlign w:val="center"/>
          </w:tcPr>
          <w:p w14:paraId="2021F2C7"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center"/>
          </w:tcPr>
          <w:p w14:paraId="516B8353" w14:textId="77777777" w:rsidR="00E722E0" w:rsidRPr="00CE22A4" w:rsidRDefault="00E722E0" w:rsidP="0071473F">
            <w:pPr>
              <w:rPr>
                <w:rFonts w:cs="Times New Roman"/>
                <w:sz w:val="20"/>
                <w:szCs w:val="20"/>
              </w:rPr>
            </w:pPr>
            <w:r w:rsidRPr="00CE22A4">
              <w:rPr>
                <w:rFonts w:cs="Times New Roman"/>
                <w:sz w:val="20"/>
                <w:szCs w:val="20"/>
              </w:rPr>
              <w:t>28</w:t>
            </w:r>
          </w:p>
        </w:tc>
        <w:tc>
          <w:tcPr>
            <w:tcW w:w="708" w:type="dxa"/>
            <w:shd w:val="clear" w:color="auto" w:fill="auto"/>
            <w:tcMar>
              <w:left w:w="57" w:type="dxa"/>
              <w:right w:w="0" w:type="dxa"/>
            </w:tcMar>
            <w:vAlign w:val="center"/>
          </w:tcPr>
          <w:p w14:paraId="2499E87C" w14:textId="77777777" w:rsidR="00E722E0" w:rsidRPr="00CE22A4" w:rsidRDefault="00E722E0" w:rsidP="0071473F">
            <w:pPr>
              <w:rPr>
                <w:rFonts w:cs="Times New Roman"/>
                <w:sz w:val="20"/>
                <w:szCs w:val="20"/>
              </w:rPr>
            </w:pPr>
            <w:r w:rsidRPr="00CE22A4">
              <w:rPr>
                <w:rFonts w:cs="Times New Roman"/>
                <w:sz w:val="20"/>
                <w:szCs w:val="20"/>
              </w:rPr>
              <w:t>3,33</w:t>
            </w:r>
          </w:p>
        </w:tc>
        <w:tc>
          <w:tcPr>
            <w:tcW w:w="567" w:type="dxa"/>
            <w:tcMar>
              <w:left w:w="57" w:type="dxa"/>
              <w:right w:w="0" w:type="dxa"/>
            </w:tcMar>
            <w:vAlign w:val="center"/>
          </w:tcPr>
          <w:p w14:paraId="3F78B503" w14:textId="77777777" w:rsidR="00E722E0" w:rsidRPr="00CE22A4" w:rsidRDefault="00E722E0" w:rsidP="0071473F">
            <w:pPr>
              <w:rPr>
                <w:rFonts w:cs="Times New Roman"/>
                <w:sz w:val="20"/>
                <w:szCs w:val="20"/>
              </w:rPr>
            </w:pPr>
            <w:r w:rsidRPr="00CE22A4">
              <w:rPr>
                <w:rFonts w:cs="Times New Roman"/>
                <w:sz w:val="20"/>
                <w:szCs w:val="20"/>
              </w:rPr>
              <w:t>1,03</w:t>
            </w:r>
          </w:p>
        </w:tc>
        <w:tc>
          <w:tcPr>
            <w:tcW w:w="567" w:type="dxa"/>
            <w:vMerge/>
            <w:tcMar>
              <w:left w:w="57" w:type="dxa"/>
              <w:right w:w="0" w:type="dxa"/>
            </w:tcMar>
            <w:vAlign w:val="center"/>
          </w:tcPr>
          <w:p w14:paraId="14C5175F"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81E64D6" w14:textId="77777777" w:rsidR="00E722E0" w:rsidRPr="00CE22A4" w:rsidRDefault="00E722E0" w:rsidP="0071473F">
            <w:pPr>
              <w:rPr>
                <w:rFonts w:cs="Times New Roman"/>
                <w:b/>
                <w:sz w:val="20"/>
                <w:szCs w:val="20"/>
              </w:rPr>
            </w:pPr>
          </w:p>
        </w:tc>
        <w:tc>
          <w:tcPr>
            <w:tcW w:w="1256" w:type="dxa"/>
          </w:tcPr>
          <w:p w14:paraId="710F50F6" w14:textId="77777777" w:rsidR="00E722E0" w:rsidRPr="00CE22A4" w:rsidRDefault="00E722E0" w:rsidP="0071473F">
            <w:pPr>
              <w:rPr>
                <w:rFonts w:cs="Times New Roman"/>
                <w:sz w:val="20"/>
                <w:szCs w:val="20"/>
              </w:rPr>
            </w:pPr>
          </w:p>
        </w:tc>
      </w:tr>
      <w:tr w:rsidR="00E722E0" w:rsidRPr="00CE22A4" w14:paraId="24344372" w14:textId="77777777" w:rsidTr="0071473F">
        <w:trPr>
          <w:trHeight w:val="57"/>
          <w:jc w:val="center"/>
        </w:trPr>
        <w:tc>
          <w:tcPr>
            <w:tcW w:w="1134" w:type="dxa"/>
            <w:vMerge/>
            <w:shd w:val="clear" w:color="auto" w:fill="auto"/>
            <w:vAlign w:val="center"/>
          </w:tcPr>
          <w:p w14:paraId="25B970A6"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623505E" w14:textId="77777777" w:rsidR="00E722E0" w:rsidRPr="00CE22A4" w:rsidRDefault="00E722E0" w:rsidP="0071473F">
            <w:pPr>
              <w:rPr>
                <w:rFonts w:cs="Times New Roman"/>
                <w:sz w:val="20"/>
                <w:szCs w:val="20"/>
              </w:rPr>
            </w:pPr>
          </w:p>
        </w:tc>
        <w:tc>
          <w:tcPr>
            <w:tcW w:w="1722" w:type="dxa"/>
            <w:vAlign w:val="center"/>
          </w:tcPr>
          <w:p w14:paraId="23CF0B9A"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58FCEA89" w14:textId="77777777" w:rsidR="00E722E0" w:rsidRPr="00CE22A4" w:rsidRDefault="00E722E0" w:rsidP="0071473F">
            <w:pPr>
              <w:rPr>
                <w:rFonts w:cs="Times New Roman"/>
                <w:sz w:val="20"/>
                <w:szCs w:val="20"/>
              </w:rPr>
            </w:pPr>
            <w:r w:rsidRPr="00CE22A4">
              <w:rPr>
                <w:rFonts w:cs="Times New Roman"/>
                <w:sz w:val="20"/>
                <w:szCs w:val="20"/>
              </w:rPr>
              <w:t>71</w:t>
            </w:r>
          </w:p>
        </w:tc>
        <w:tc>
          <w:tcPr>
            <w:tcW w:w="708" w:type="dxa"/>
            <w:shd w:val="clear" w:color="auto" w:fill="auto"/>
            <w:tcMar>
              <w:left w:w="57" w:type="dxa"/>
              <w:right w:w="0" w:type="dxa"/>
            </w:tcMar>
            <w:vAlign w:val="center"/>
          </w:tcPr>
          <w:p w14:paraId="79BE7091" w14:textId="77777777" w:rsidR="00E722E0" w:rsidRPr="00CE22A4" w:rsidRDefault="00E722E0" w:rsidP="0071473F">
            <w:pPr>
              <w:rPr>
                <w:rFonts w:cs="Times New Roman"/>
                <w:sz w:val="20"/>
                <w:szCs w:val="20"/>
              </w:rPr>
            </w:pPr>
            <w:r w:rsidRPr="00CE22A4">
              <w:rPr>
                <w:rFonts w:cs="Times New Roman"/>
                <w:sz w:val="20"/>
                <w:szCs w:val="20"/>
              </w:rPr>
              <w:t>3,27</w:t>
            </w:r>
          </w:p>
        </w:tc>
        <w:tc>
          <w:tcPr>
            <w:tcW w:w="567" w:type="dxa"/>
            <w:tcMar>
              <w:left w:w="57" w:type="dxa"/>
              <w:right w:w="0" w:type="dxa"/>
            </w:tcMar>
            <w:vAlign w:val="center"/>
          </w:tcPr>
          <w:p w14:paraId="19F172F9" w14:textId="77777777" w:rsidR="00E722E0" w:rsidRPr="00CE22A4" w:rsidRDefault="00E722E0" w:rsidP="0071473F">
            <w:pPr>
              <w:rPr>
                <w:rFonts w:cs="Times New Roman"/>
                <w:sz w:val="20"/>
                <w:szCs w:val="20"/>
              </w:rPr>
            </w:pPr>
            <w:r w:rsidRPr="00CE22A4">
              <w:rPr>
                <w:rFonts w:cs="Times New Roman"/>
                <w:sz w:val="20"/>
                <w:szCs w:val="20"/>
              </w:rPr>
              <w:t>0,93</w:t>
            </w:r>
          </w:p>
        </w:tc>
        <w:tc>
          <w:tcPr>
            <w:tcW w:w="567" w:type="dxa"/>
            <w:vMerge/>
            <w:tcMar>
              <w:left w:w="57" w:type="dxa"/>
              <w:right w:w="0" w:type="dxa"/>
            </w:tcMar>
            <w:vAlign w:val="center"/>
          </w:tcPr>
          <w:p w14:paraId="5ED47D8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8E02099" w14:textId="77777777" w:rsidR="00E722E0" w:rsidRPr="00CE22A4" w:rsidRDefault="00E722E0" w:rsidP="0071473F">
            <w:pPr>
              <w:rPr>
                <w:rFonts w:cs="Times New Roman"/>
                <w:b/>
                <w:sz w:val="20"/>
                <w:szCs w:val="20"/>
              </w:rPr>
            </w:pPr>
          </w:p>
        </w:tc>
        <w:tc>
          <w:tcPr>
            <w:tcW w:w="1256" w:type="dxa"/>
          </w:tcPr>
          <w:p w14:paraId="694F59C8" w14:textId="77777777" w:rsidR="00E722E0" w:rsidRPr="00CE22A4" w:rsidRDefault="00E722E0" w:rsidP="0071473F">
            <w:pPr>
              <w:rPr>
                <w:rFonts w:cs="Times New Roman"/>
                <w:sz w:val="20"/>
                <w:szCs w:val="20"/>
              </w:rPr>
            </w:pPr>
          </w:p>
        </w:tc>
      </w:tr>
      <w:tr w:rsidR="00E722E0" w:rsidRPr="00CE22A4" w14:paraId="11BDBA38" w14:textId="77777777" w:rsidTr="0071473F">
        <w:trPr>
          <w:trHeight w:val="57"/>
          <w:jc w:val="center"/>
        </w:trPr>
        <w:tc>
          <w:tcPr>
            <w:tcW w:w="1134" w:type="dxa"/>
            <w:vMerge/>
            <w:shd w:val="clear" w:color="auto" w:fill="auto"/>
            <w:vAlign w:val="center"/>
          </w:tcPr>
          <w:p w14:paraId="040C3493"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63499BCE"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19EB14B7"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6A867304" w14:textId="77777777" w:rsidR="00E722E0" w:rsidRPr="00CE22A4" w:rsidRDefault="00E722E0" w:rsidP="0071473F">
            <w:pPr>
              <w:rPr>
                <w:rFonts w:cs="Times New Roman"/>
                <w:sz w:val="20"/>
                <w:szCs w:val="20"/>
              </w:rPr>
            </w:pPr>
            <w:r w:rsidRPr="00CE22A4">
              <w:rPr>
                <w:rFonts w:cs="Times New Roman"/>
                <w:sz w:val="20"/>
                <w:szCs w:val="20"/>
              </w:rPr>
              <w:t>16</w:t>
            </w:r>
          </w:p>
        </w:tc>
        <w:tc>
          <w:tcPr>
            <w:tcW w:w="708" w:type="dxa"/>
            <w:tcBorders>
              <w:bottom w:val="single" w:sz="4" w:space="0" w:color="auto"/>
            </w:tcBorders>
            <w:shd w:val="clear" w:color="auto" w:fill="auto"/>
            <w:tcMar>
              <w:left w:w="57" w:type="dxa"/>
              <w:right w:w="0" w:type="dxa"/>
            </w:tcMar>
            <w:vAlign w:val="center"/>
          </w:tcPr>
          <w:p w14:paraId="42F745AE" w14:textId="77777777" w:rsidR="00E722E0" w:rsidRPr="00CE22A4" w:rsidRDefault="00E722E0" w:rsidP="0071473F">
            <w:pPr>
              <w:rPr>
                <w:rFonts w:cs="Times New Roman"/>
                <w:sz w:val="20"/>
                <w:szCs w:val="20"/>
              </w:rPr>
            </w:pPr>
            <w:r w:rsidRPr="00CE22A4">
              <w:rPr>
                <w:rFonts w:cs="Times New Roman"/>
                <w:sz w:val="20"/>
                <w:szCs w:val="20"/>
              </w:rPr>
              <w:t>3,40</w:t>
            </w:r>
          </w:p>
        </w:tc>
        <w:tc>
          <w:tcPr>
            <w:tcW w:w="567" w:type="dxa"/>
            <w:tcBorders>
              <w:bottom w:val="single" w:sz="4" w:space="0" w:color="auto"/>
            </w:tcBorders>
            <w:tcMar>
              <w:left w:w="57" w:type="dxa"/>
              <w:right w:w="0" w:type="dxa"/>
            </w:tcMar>
            <w:vAlign w:val="center"/>
          </w:tcPr>
          <w:p w14:paraId="23390D43" w14:textId="77777777" w:rsidR="00E722E0" w:rsidRPr="00CE22A4" w:rsidRDefault="00E722E0" w:rsidP="0071473F">
            <w:pPr>
              <w:rPr>
                <w:rFonts w:cs="Times New Roman"/>
                <w:sz w:val="20"/>
                <w:szCs w:val="20"/>
              </w:rPr>
            </w:pPr>
            <w:r w:rsidRPr="00CE22A4">
              <w:rPr>
                <w:rFonts w:cs="Times New Roman"/>
                <w:sz w:val="20"/>
                <w:szCs w:val="20"/>
              </w:rPr>
              <w:t>1,16</w:t>
            </w:r>
          </w:p>
        </w:tc>
        <w:tc>
          <w:tcPr>
            <w:tcW w:w="567" w:type="dxa"/>
            <w:vMerge/>
            <w:tcBorders>
              <w:bottom w:val="single" w:sz="4" w:space="0" w:color="auto"/>
            </w:tcBorders>
            <w:tcMar>
              <w:left w:w="57" w:type="dxa"/>
              <w:right w:w="0" w:type="dxa"/>
            </w:tcMar>
            <w:vAlign w:val="center"/>
          </w:tcPr>
          <w:p w14:paraId="5EBE9024"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4FAC95E3" w14:textId="77777777" w:rsidR="00E722E0" w:rsidRPr="00CE22A4" w:rsidRDefault="00E722E0" w:rsidP="0071473F">
            <w:pPr>
              <w:rPr>
                <w:rFonts w:cs="Times New Roman"/>
                <w:b/>
                <w:sz w:val="20"/>
                <w:szCs w:val="20"/>
              </w:rPr>
            </w:pPr>
          </w:p>
        </w:tc>
        <w:tc>
          <w:tcPr>
            <w:tcW w:w="1256" w:type="dxa"/>
            <w:tcBorders>
              <w:bottom w:val="single" w:sz="4" w:space="0" w:color="auto"/>
            </w:tcBorders>
          </w:tcPr>
          <w:p w14:paraId="2AFEF304" w14:textId="77777777" w:rsidR="00E722E0" w:rsidRPr="00CE22A4" w:rsidRDefault="00E722E0" w:rsidP="0071473F">
            <w:pPr>
              <w:rPr>
                <w:rFonts w:cs="Times New Roman"/>
                <w:sz w:val="20"/>
                <w:szCs w:val="20"/>
              </w:rPr>
            </w:pPr>
          </w:p>
        </w:tc>
      </w:tr>
      <w:tr w:rsidR="00E722E0" w:rsidRPr="00CE22A4" w14:paraId="133A7C7E" w14:textId="77777777" w:rsidTr="0071473F">
        <w:trPr>
          <w:trHeight w:val="57"/>
          <w:jc w:val="center"/>
        </w:trPr>
        <w:tc>
          <w:tcPr>
            <w:tcW w:w="1134" w:type="dxa"/>
            <w:vMerge/>
            <w:shd w:val="clear" w:color="auto" w:fill="auto"/>
            <w:vAlign w:val="center"/>
          </w:tcPr>
          <w:p w14:paraId="369DC10C" w14:textId="77777777" w:rsidR="00E722E0" w:rsidRPr="00CE22A4" w:rsidRDefault="00E722E0" w:rsidP="0071473F">
            <w:pPr>
              <w:rPr>
                <w:rFonts w:eastAsia="SimSun" w:cs="Times New Roman"/>
                <w:b/>
                <w:sz w:val="20"/>
                <w:szCs w:val="20"/>
                <w:lang w:eastAsia="zh-CN"/>
              </w:rPr>
            </w:pPr>
          </w:p>
        </w:tc>
        <w:tc>
          <w:tcPr>
            <w:tcW w:w="1311" w:type="dxa"/>
            <w:vMerge w:val="restart"/>
            <w:tcBorders>
              <w:top w:val="single" w:sz="4" w:space="0" w:color="auto"/>
            </w:tcBorders>
            <w:vAlign w:val="center"/>
          </w:tcPr>
          <w:p w14:paraId="5D03C6DE" w14:textId="77777777" w:rsidR="00E722E0" w:rsidRPr="00CE22A4" w:rsidRDefault="000A53BF" w:rsidP="0071473F">
            <w:pPr>
              <w:rPr>
                <w:rFonts w:eastAsia="SimSun" w:cs="Times New Roman"/>
                <w:b/>
                <w:sz w:val="20"/>
                <w:szCs w:val="20"/>
                <w:lang w:eastAsia="zh-CN"/>
              </w:rPr>
            </w:pPr>
            <w:r w:rsidRPr="00CE22A4">
              <w:rPr>
                <w:rFonts w:cs="Times New Roman"/>
                <w:b/>
                <w:sz w:val="20"/>
                <w:szCs w:val="20"/>
              </w:rPr>
              <w:t>SOSYAL MEDYADA İMAJ OLUŞTURMA</w:t>
            </w:r>
          </w:p>
        </w:tc>
        <w:tc>
          <w:tcPr>
            <w:tcW w:w="1722" w:type="dxa"/>
            <w:tcBorders>
              <w:top w:val="single" w:sz="4" w:space="0" w:color="auto"/>
            </w:tcBorders>
            <w:vAlign w:val="center"/>
          </w:tcPr>
          <w:p w14:paraId="74F126DC" w14:textId="77777777" w:rsidR="00E722E0" w:rsidRPr="00CE22A4" w:rsidRDefault="00E722E0" w:rsidP="0071473F">
            <w:pPr>
              <w:rPr>
                <w:rFonts w:cs="Times New Roman"/>
                <w:sz w:val="20"/>
                <w:szCs w:val="20"/>
              </w:rPr>
            </w:pPr>
            <w:r w:rsidRPr="00CE22A4">
              <w:rPr>
                <w:rFonts w:cs="Times New Roman"/>
                <w:sz w:val="20"/>
                <w:szCs w:val="20"/>
              </w:rPr>
              <w:t>A-İlköğretim</w:t>
            </w:r>
          </w:p>
        </w:tc>
        <w:tc>
          <w:tcPr>
            <w:tcW w:w="390" w:type="dxa"/>
            <w:tcBorders>
              <w:top w:val="single" w:sz="4" w:space="0" w:color="auto"/>
            </w:tcBorders>
            <w:tcMar>
              <w:left w:w="57" w:type="dxa"/>
              <w:right w:w="0" w:type="dxa"/>
            </w:tcMar>
            <w:vAlign w:val="center"/>
          </w:tcPr>
          <w:p w14:paraId="626CBB8F" w14:textId="77777777" w:rsidR="00E722E0" w:rsidRPr="00CE22A4" w:rsidRDefault="00E722E0" w:rsidP="0071473F">
            <w:pPr>
              <w:rPr>
                <w:rFonts w:cs="Times New Roman"/>
                <w:sz w:val="20"/>
                <w:szCs w:val="20"/>
              </w:rPr>
            </w:pPr>
            <w:r w:rsidRPr="00CE22A4">
              <w:rPr>
                <w:rFonts w:cs="Times New Roman"/>
                <w:sz w:val="20"/>
                <w:szCs w:val="20"/>
              </w:rPr>
              <w:t>68</w:t>
            </w:r>
          </w:p>
        </w:tc>
        <w:tc>
          <w:tcPr>
            <w:tcW w:w="708" w:type="dxa"/>
            <w:tcBorders>
              <w:top w:val="single" w:sz="4" w:space="0" w:color="auto"/>
            </w:tcBorders>
            <w:shd w:val="clear" w:color="auto" w:fill="auto"/>
            <w:tcMar>
              <w:left w:w="57" w:type="dxa"/>
              <w:right w:w="0" w:type="dxa"/>
            </w:tcMar>
            <w:vAlign w:val="center"/>
          </w:tcPr>
          <w:p w14:paraId="00643DB0" w14:textId="77777777" w:rsidR="00E722E0" w:rsidRPr="00CE22A4" w:rsidRDefault="00E722E0" w:rsidP="0071473F">
            <w:pPr>
              <w:rPr>
                <w:rFonts w:cs="Times New Roman"/>
                <w:sz w:val="20"/>
                <w:szCs w:val="20"/>
              </w:rPr>
            </w:pPr>
            <w:r w:rsidRPr="00CE22A4">
              <w:rPr>
                <w:rFonts w:cs="Times New Roman"/>
                <w:sz w:val="20"/>
                <w:szCs w:val="20"/>
              </w:rPr>
              <w:t>3,16</w:t>
            </w:r>
          </w:p>
        </w:tc>
        <w:tc>
          <w:tcPr>
            <w:tcW w:w="567" w:type="dxa"/>
            <w:tcBorders>
              <w:top w:val="single" w:sz="4" w:space="0" w:color="auto"/>
            </w:tcBorders>
            <w:tcMar>
              <w:left w:w="57" w:type="dxa"/>
              <w:right w:w="0" w:type="dxa"/>
            </w:tcMar>
            <w:vAlign w:val="center"/>
          </w:tcPr>
          <w:p w14:paraId="209F2929"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val="restart"/>
            <w:tcBorders>
              <w:top w:val="single" w:sz="4" w:space="0" w:color="auto"/>
            </w:tcBorders>
            <w:tcMar>
              <w:left w:w="57" w:type="dxa"/>
              <w:right w:w="0" w:type="dxa"/>
            </w:tcMar>
            <w:vAlign w:val="center"/>
          </w:tcPr>
          <w:p w14:paraId="14FAC16C" w14:textId="77777777" w:rsidR="00E722E0" w:rsidRPr="00CE22A4" w:rsidRDefault="00E722E0" w:rsidP="0071473F">
            <w:pPr>
              <w:rPr>
                <w:rFonts w:cs="Times New Roman"/>
                <w:sz w:val="20"/>
                <w:szCs w:val="20"/>
              </w:rPr>
            </w:pPr>
            <w:r w:rsidRPr="00CE22A4">
              <w:rPr>
                <w:rFonts w:cs="Times New Roman"/>
                <w:sz w:val="20"/>
                <w:szCs w:val="20"/>
              </w:rPr>
              <w:t>3,63</w:t>
            </w:r>
          </w:p>
        </w:tc>
        <w:tc>
          <w:tcPr>
            <w:tcW w:w="567" w:type="dxa"/>
            <w:vMerge w:val="restart"/>
            <w:tcBorders>
              <w:top w:val="single" w:sz="4" w:space="0" w:color="auto"/>
            </w:tcBorders>
            <w:tcMar>
              <w:left w:w="57" w:type="dxa"/>
              <w:right w:w="0" w:type="dxa"/>
            </w:tcMar>
            <w:vAlign w:val="center"/>
          </w:tcPr>
          <w:p w14:paraId="72DAFE95" w14:textId="77777777" w:rsidR="00E722E0" w:rsidRPr="00CE22A4" w:rsidRDefault="00E722E0" w:rsidP="0071473F">
            <w:pPr>
              <w:rPr>
                <w:rFonts w:cs="Times New Roman"/>
                <w:b/>
                <w:sz w:val="20"/>
                <w:szCs w:val="20"/>
              </w:rPr>
            </w:pPr>
            <w:r w:rsidRPr="00CE22A4">
              <w:rPr>
                <w:rFonts w:cs="Times New Roman"/>
                <w:b/>
                <w:sz w:val="20"/>
                <w:szCs w:val="20"/>
              </w:rPr>
              <w:t>0,007</w:t>
            </w:r>
          </w:p>
        </w:tc>
        <w:tc>
          <w:tcPr>
            <w:tcW w:w="1256" w:type="dxa"/>
            <w:tcBorders>
              <w:top w:val="single" w:sz="4" w:space="0" w:color="auto"/>
            </w:tcBorders>
          </w:tcPr>
          <w:p w14:paraId="56659CBA" w14:textId="77777777" w:rsidR="00E722E0" w:rsidRPr="00CE22A4" w:rsidRDefault="00E722E0" w:rsidP="0071473F">
            <w:pPr>
              <w:rPr>
                <w:rFonts w:cs="Times New Roman"/>
                <w:b/>
                <w:sz w:val="20"/>
                <w:szCs w:val="20"/>
              </w:rPr>
            </w:pPr>
            <w:r w:rsidRPr="00CE22A4">
              <w:rPr>
                <w:rFonts w:cs="Times New Roman"/>
                <w:b/>
                <w:sz w:val="20"/>
                <w:szCs w:val="20"/>
              </w:rPr>
              <w:t>A&gt;B,C,D,E</w:t>
            </w:r>
          </w:p>
        </w:tc>
      </w:tr>
      <w:tr w:rsidR="00E722E0" w:rsidRPr="00CE22A4" w14:paraId="1CF8A3CC" w14:textId="77777777" w:rsidTr="0071473F">
        <w:trPr>
          <w:trHeight w:val="57"/>
          <w:jc w:val="center"/>
        </w:trPr>
        <w:tc>
          <w:tcPr>
            <w:tcW w:w="1134" w:type="dxa"/>
            <w:vMerge/>
            <w:shd w:val="clear" w:color="auto" w:fill="auto"/>
            <w:vAlign w:val="center"/>
          </w:tcPr>
          <w:p w14:paraId="45C696FC"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6E9B17A3" w14:textId="77777777" w:rsidR="00E722E0" w:rsidRPr="00CE22A4" w:rsidRDefault="00E722E0" w:rsidP="0071473F">
            <w:pPr>
              <w:rPr>
                <w:rFonts w:cs="Times New Roman"/>
                <w:sz w:val="20"/>
                <w:szCs w:val="20"/>
              </w:rPr>
            </w:pPr>
          </w:p>
        </w:tc>
        <w:tc>
          <w:tcPr>
            <w:tcW w:w="1722" w:type="dxa"/>
            <w:vAlign w:val="center"/>
          </w:tcPr>
          <w:p w14:paraId="4EE6BD1A" w14:textId="77777777" w:rsidR="00E722E0" w:rsidRPr="00CE22A4" w:rsidRDefault="00E722E0" w:rsidP="0071473F">
            <w:pPr>
              <w:rPr>
                <w:rFonts w:cs="Times New Roman"/>
                <w:sz w:val="20"/>
                <w:szCs w:val="20"/>
              </w:rPr>
            </w:pPr>
            <w:r w:rsidRPr="00CE22A4">
              <w:rPr>
                <w:rFonts w:cs="Times New Roman"/>
                <w:sz w:val="20"/>
                <w:szCs w:val="20"/>
              </w:rPr>
              <w:t>B-Lise</w:t>
            </w:r>
          </w:p>
        </w:tc>
        <w:tc>
          <w:tcPr>
            <w:tcW w:w="390" w:type="dxa"/>
            <w:tcMar>
              <w:left w:w="57" w:type="dxa"/>
              <w:right w:w="0" w:type="dxa"/>
            </w:tcMar>
            <w:vAlign w:val="center"/>
          </w:tcPr>
          <w:p w14:paraId="04F17613" w14:textId="77777777" w:rsidR="00E722E0" w:rsidRPr="00CE22A4" w:rsidRDefault="00E722E0" w:rsidP="0071473F">
            <w:pPr>
              <w:rPr>
                <w:rFonts w:cs="Times New Roman"/>
                <w:sz w:val="20"/>
                <w:szCs w:val="20"/>
              </w:rPr>
            </w:pPr>
            <w:r w:rsidRPr="00CE22A4">
              <w:rPr>
                <w:rFonts w:cs="Times New Roman"/>
                <w:sz w:val="20"/>
                <w:szCs w:val="20"/>
              </w:rPr>
              <w:t>117</w:t>
            </w:r>
          </w:p>
        </w:tc>
        <w:tc>
          <w:tcPr>
            <w:tcW w:w="708" w:type="dxa"/>
            <w:shd w:val="clear" w:color="auto" w:fill="auto"/>
            <w:tcMar>
              <w:left w:w="57" w:type="dxa"/>
              <w:right w:w="0" w:type="dxa"/>
            </w:tcMar>
            <w:vAlign w:val="center"/>
          </w:tcPr>
          <w:p w14:paraId="3E4B7265" w14:textId="77777777" w:rsidR="00E722E0" w:rsidRPr="00CE22A4" w:rsidRDefault="00E722E0" w:rsidP="0071473F">
            <w:pPr>
              <w:rPr>
                <w:rFonts w:cs="Times New Roman"/>
                <w:sz w:val="20"/>
                <w:szCs w:val="20"/>
              </w:rPr>
            </w:pPr>
            <w:r w:rsidRPr="00CE22A4">
              <w:rPr>
                <w:rFonts w:cs="Times New Roman"/>
                <w:sz w:val="20"/>
                <w:szCs w:val="20"/>
              </w:rPr>
              <w:t>2,91</w:t>
            </w:r>
          </w:p>
        </w:tc>
        <w:tc>
          <w:tcPr>
            <w:tcW w:w="567" w:type="dxa"/>
            <w:tcMar>
              <w:left w:w="57" w:type="dxa"/>
              <w:right w:w="0" w:type="dxa"/>
            </w:tcMar>
            <w:vAlign w:val="center"/>
          </w:tcPr>
          <w:p w14:paraId="6F706F12" w14:textId="77777777" w:rsidR="00E722E0" w:rsidRPr="00CE22A4" w:rsidRDefault="00E722E0" w:rsidP="0071473F">
            <w:pPr>
              <w:rPr>
                <w:rFonts w:cs="Times New Roman"/>
                <w:sz w:val="20"/>
                <w:szCs w:val="20"/>
              </w:rPr>
            </w:pPr>
            <w:r w:rsidRPr="00CE22A4">
              <w:rPr>
                <w:rFonts w:cs="Times New Roman"/>
                <w:sz w:val="20"/>
                <w:szCs w:val="20"/>
              </w:rPr>
              <w:t>0,68</w:t>
            </w:r>
          </w:p>
        </w:tc>
        <w:tc>
          <w:tcPr>
            <w:tcW w:w="567" w:type="dxa"/>
            <w:vMerge/>
            <w:tcMar>
              <w:left w:w="57" w:type="dxa"/>
              <w:right w:w="0" w:type="dxa"/>
            </w:tcMar>
            <w:vAlign w:val="center"/>
          </w:tcPr>
          <w:p w14:paraId="4761F256"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139A9D32" w14:textId="77777777" w:rsidR="00E722E0" w:rsidRPr="00CE22A4" w:rsidRDefault="00E722E0" w:rsidP="0071473F">
            <w:pPr>
              <w:rPr>
                <w:rFonts w:cs="Times New Roman"/>
                <w:sz w:val="20"/>
                <w:szCs w:val="20"/>
              </w:rPr>
            </w:pPr>
          </w:p>
        </w:tc>
        <w:tc>
          <w:tcPr>
            <w:tcW w:w="1256" w:type="dxa"/>
          </w:tcPr>
          <w:p w14:paraId="2D8D3360" w14:textId="77777777" w:rsidR="00E722E0" w:rsidRPr="00CE22A4" w:rsidRDefault="00E722E0" w:rsidP="0071473F">
            <w:pPr>
              <w:rPr>
                <w:rFonts w:cs="Times New Roman"/>
                <w:sz w:val="20"/>
                <w:szCs w:val="20"/>
              </w:rPr>
            </w:pPr>
          </w:p>
        </w:tc>
      </w:tr>
      <w:tr w:rsidR="00E722E0" w:rsidRPr="00CE22A4" w14:paraId="2AA82948" w14:textId="77777777" w:rsidTr="0071473F">
        <w:trPr>
          <w:trHeight w:val="57"/>
          <w:jc w:val="center"/>
        </w:trPr>
        <w:tc>
          <w:tcPr>
            <w:tcW w:w="1134" w:type="dxa"/>
            <w:vMerge/>
            <w:shd w:val="clear" w:color="auto" w:fill="auto"/>
            <w:vAlign w:val="center"/>
          </w:tcPr>
          <w:p w14:paraId="09B08C40"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55011D22" w14:textId="77777777" w:rsidR="00E722E0" w:rsidRPr="00CE22A4" w:rsidRDefault="00E722E0" w:rsidP="0071473F">
            <w:pPr>
              <w:rPr>
                <w:rFonts w:cs="Times New Roman"/>
                <w:sz w:val="20"/>
                <w:szCs w:val="20"/>
              </w:rPr>
            </w:pPr>
          </w:p>
        </w:tc>
        <w:tc>
          <w:tcPr>
            <w:tcW w:w="1722" w:type="dxa"/>
            <w:vAlign w:val="center"/>
          </w:tcPr>
          <w:p w14:paraId="26C78FCC" w14:textId="77777777" w:rsidR="00E722E0" w:rsidRPr="00CE22A4" w:rsidRDefault="00E722E0" w:rsidP="0071473F">
            <w:pPr>
              <w:rPr>
                <w:rFonts w:cs="Times New Roman"/>
                <w:sz w:val="20"/>
                <w:szCs w:val="20"/>
              </w:rPr>
            </w:pPr>
            <w:r w:rsidRPr="00CE22A4">
              <w:rPr>
                <w:rFonts w:cs="Times New Roman"/>
                <w:sz w:val="20"/>
                <w:szCs w:val="20"/>
              </w:rPr>
              <w:t>C-Ön lisans</w:t>
            </w:r>
          </w:p>
        </w:tc>
        <w:tc>
          <w:tcPr>
            <w:tcW w:w="390" w:type="dxa"/>
            <w:tcMar>
              <w:left w:w="57" w:type="dxa"/>
              <w:right w:w="0" w:type="dxa"/>
            </w:tcMar>
            <w:vAlign w:val="center"/>
          </w:tcPr>
          <w:p w14:paraId="50E454E8" w14:textId="77777777" w:rsidR="00E722E0" w:rsidRPr="00CE22A4" w:rsidRDefault="00E722E0" w:rsidP="0071473F">
            <w:pPr>
              <w:rPr>
                <w:rFonts w:cs="Times New Roman"/>
                <w:sz w:val="20"/>
                <w:szCs w:val="20"/>
              </w:rPr>
            </w:pPr>
            <w:r w:rsidRPr="00CE22A4">
              <w:rPr>
                <w:rFonts w:cs="Times New Roman"/>
                <w:sz w:val="20"/>
                <w:szCs w:val="20"/>
              </w:rPr>
              <w:t>28</w:t>
            </w:r>
          </w:p>
        </w:tc>
        <w:tc>
          <w:tcPr>
            <w:tcW w:w="708" w:type="dxa"/>
            <w:shd w:val="clear" w:color="auto" w:fill="auto"/>
            <w:tcMar>
              <w:left w:w="57" w:type="dxa"/>
              <w:right w:w="0" w:type="dxa"/>
            </w:tcMar>
            <w:vAlign w:val="center"/>
          </w:tcPr>
          <w:p w14:paraId="629A3347" w14:textId="77777777" w:rsidR="00E722E0" w:rsidRPr="00CE22A4" w:rsidRDefault="00E722E0" w:rsidP="0071473F">
            <w:pPr>
              <w:rPr>
                <w:rFonts w:cs="Times New Roman"/>
                <w:sz w:val="20"/>
                <w:szCs w:val="20"/>
              </w:rPr>
            </w:pPr>
            <w:r w:rsidRPr="00CE22A4">
              <w:rPr>
                <w:rFonts w:cs="Times New Roman"/>
                <w:sz w:val="20"/>
                <w:szCs w:val="20"/>
              </w:rPr>
              <w:t>2,75</w:t>
            </w:r>
          </w:p>
        </w:tc>
        <w:tc>
          <w:tcPr>
            <w:tcW w:w="567" w:type="dxa"/>
            <w:tcMar>
              <w:left w:w="57" w:type="dxa"/>
              <w:right w:w="0" w:type="dxa"/>
            </w:tcMar>
            <w:vAlign w:val="center"/>
          </w:tcPr>
          <w:p w14:paraId="50AE1351" w14:textId="77777777" w:rsidR="00E722E0" w:rsidRPr="00CE22A4" w:rsidRDefault="00E722E0" w:rsidP="0071473F">
            <w:pPr>
              <w:rPr>
                <w:rFonts w:cs="Times New Roman"/>
                <w:sz w:val="20"/>
                <w:szCs w:val="20"/>
              </w:rPr>
            </w:pPr>
            <w:r w:rsidRPr="00CE22A4">
              <w:rPr>
                <w:rFonts w:cs="Times New Roman"/>
                <w:sz w:val="20"/>
                <w:szCs w:val="20"/>
              </w:rPr>
              <w:t>0,80</w:t>
            </w:r>
          </w:p>
        </w:tc>
        <w:tc>
          <w:tcPr>
            <w:tcW w:w="567" w:type="dxa"/>
            <w:vMerge/>
            <w:tcMar>
              <w:left w:w="57" w:type="dxa"/>
              <w:right w:w="0" w:type="dxa"/>
            </w:tcMar>
            <w:vAlign w:val="center"/>
          </w:tcPr>
          <w:p w14:paraId="4127F32D"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34A8DCA4" w14:textId="77777777" w:rsidR="00E722E0" w:rsidRPr="00CE22A4" w:rsidRDefault="00E722E0" w:rsidP="0071473F">
            <w:pPr>
              <w:rPr>
                <w:rFonts w:cs="Times New Roman"/>
                <w:sz w:val="20"/>
                <w:szCs w:val="20"/>
              </w:rPr>
            </w:pPr>
          </w:p>
        </w:tc>
        <w:tc>
          <w:tcPr>
            <w:tcW w:w="1256" w:type="dxa"/>
          </w:tcPr>
          <w:p w14:paraId="4D254A82" w14:textId="77777777" w:rsidR="00E722E0" w:rsidRPr="00CE22A4" w:rsidRDefault="00E722E0" w:rsidP="0071473F">
            <w:pPr>
              <w:rPr>
                <w:rFonts w:cs="Times New Roman"/>
                <w:sz w:val="20"/>
                <w:szCs w:val="20"/>
              </w:rPr>
            </w:pPr>
          </w:p>
        </w:tc>
      </w:tr>
      <w:tr w:rsidR="00E722E0" w:rsidRPr="00CE22A4" w14:paraId="34170AAE" w14:textId="77777777" w:rsidTr="0071473F">
        <w:trPr>
          <w:trHeight w:val="57"/>
          <w:jc w:val="center"/>
        </w:trPr>
        <w:tc>
          <w:tcPr>
            <w:tcW w:w="1134" w:type="dxa"/>
            <w:vMerge/>
            <w:shd w:val="clear" w:color="auto" w:fill="auto"/>
            <w:vAlign w:val="center"/>
          </w:tcPr>
          <w:p w14:paraId="104470A6" w14:textId="77777777" w:rsidR="00E722E0" w:rsidRPr="00CE22A4" w:rsidRDefault="00E722E0" w:rsidP="0071473F">
            <w:pPr>
              <w:rPr>
                <w:rFonts w:eastAsia="SimSun" w:cs="Times New Roman"/>
                <w:b/>
                <w:sz w:val="20"/>
                <w:szCs w:val="20"/>
                <w:lang w:eastAsia="zh-CN"/>
              </w:rPr>
            </w:pPr>
          </w:p>
        </w:tc>
        <w:tc>
          <w:tcPr>
            <w:tcW w:w="1311" w:type="dxa"/>
            <w:vMerge/>
            <w:vAlign w:val="center"/>
          </w:tcPr>
          <w:p w14:paraId="2CA23A57" w14:textId="77777777" w:rsidR="00E722E0" w:rsidRPr="00CE22A4" w:rsidRDefault="00E722E0" w:rsidP="0071473F">
            <w:pPr>
              <w:rPr>
                <w:rFonts w:cs="Times New Roman"/>
                <w:sz w:val="20"/>
                <w:szCs w:val="20"/>
              </w:rPr>
            </w:pPr>
          </w:p>
        </w:tc>
        <w:tc>
          <w:tcPr>
            <w:tcW w:w="1722" w:type="dxa"/>
            <w:vAlign w:val="center"/>
          </w:tcPr>
          <w:p w14:paraId="66A4F19F" w14:textId="77777777" w:rsidR="00E722E0" w:rsidRPr="00CE22A4" w:rsidRDefault="00E722E0" w:rsidP="0071473F">
            <w:pPr>
              <w:rPr>
                <w:rFonts w:cs="Times New Roman"/>
                <w:sz w:val="20"/>
                <w:szCs w:val="20"/>
              </w:rPr>
            </w:pPr>
            <w:r w:rsidRPr="00CE22A4">
              <w:rPr>
                <w:rFonts w:cs="Times New Roman"/>
                <w:sz w:val="20"/>
                <w:szCs w:val="20"/>
              </w:rPr>
              <w:t>D-Lisans</w:t>
            </w:r>
          </w:p>
        </w:tc>
        <w:tc>
          <w:tcPr>
            <w:tcW w:w="390" w:type="dxa"/>
            <w:tcMar>
              <w:left w:w="57" w:type="dxa"/>
              <w:right w:w="0" w:type="dxa"/>
            </w:tcMar>
            <w:vAlign w:val="center"/>
          </w:tcPr>
          <w:p w14:paraId="60D64EAE" w14:textId="77777777" w:rsidR="00E722E0" w:rsidRPr="00CE22A4" w:rsidRDefault="00E722E0" w:rsidP="0071473F">
            <w:pPr>
              <w:rPr>
                <w:rFonts w:cs="Times New Roman"/>
                <w:sz w:val="20"/>
                <w:szCs w:val="20"/>
              </w:rPr>
            </w:pPr>
            <w:r w:rsidRPr="00CE22A4">
              <w:rPr>
                <w:rFonts w:cs="Times New Roman"/>
                <w:sz w:val="20"/>
                <w:szCs w:val="20"/>
              </w:rPr>
              <w:t>71</w:t>
            </w:r>
          </w:p>
        </w:tc>
        <w:tc>
          <w:tcPr>
            <w:tcW w:w="708" w:type="dxa"/>
            <w:shd w:val="clear" w:color="auto" w:fill="auto"/>
            <w:tcMar>
              <w:left w:w="57" w:type="dxa"/>
              <w:right w:w="0" w:type="dxa"/>
            </w:tcMar>
            <w:vAlign w:val="center"/>
          </w:tcPr>
          <w:p w14:paraId="189554F6" w14:textId="77777777" w:rsidR="00E722E0" w:rsidRPr="00CE22A4" w:rsidRDefault="00E722E0" w:rsidP="0071473F">
            <w:pPr>
              <w:rPr>
                <w:rFonts w:cs="Times New Roman"/>
                <w:sz w:val="20"/>
                <w:szCs w:val="20"/>
              </w:rPr>
            </w:pPr>
            <w:r w:rsidRPr="00CE22A4">
              <w:rPr>
                <w:rFonts w:cs="Times New Roman"/>
                <w:sz w:val="20"/>
                <w:szCs w:val="20"/>
              </w:rPr>
              <w:t>2,74</w:t>
            </w:r>
          </w:p>
        </w:tc>
        <w:tc>
          <w:tcPr>
            <w:tcW w:w="567" w:type="dxa"/>
            <w:tcMar>
              <w:left w:w="57" w:type="dxa"/>
              <w:right w:w="0" w:type="dxa"/>
            </w:tcMar>
            <w:vAlign w:val="center"/>
          </w:tcPr>
          <w:p w14:paraId="33E91C7D" w14:textId="77777777" w:rsidR="00E722E0" w:rsidRPr="00CE22A4" w:rsidRDefault="00E722E0" w:rsidP="0071473F">
            <w:pPr>
              <w:rPr>
                <w:rFonts w:cs="Times New Roman"/>
                <w:sz w:val="20"/>
                <w:szCs w:val="20"/>
              </w:rPr>
            </w:pPr>
            <w:r w:rsidRPr="00CE22A4">
              <w:rPr>
                <w:rFonts w:cs="Times New Roman"/>
                <w:sz w:val="20"/>
                <w:szCs w:val="20"/>
              </w:rPr>
              <w:t>0,76</w:t>
            </w:r>
          </w:p>
        </w:tc>
        <w:tc>
          <w:tcPr>
            <w:tcW w:w="567" w:type="dxa"/>
            <w:vMerge/>
            <w:tcMar>
              <w:left w:w="57" w:type="dxa"/>
              <w:right w:w="0" w:type="dxa"/>
            </w:tcMar>
            <w:vAlign w:val="center"/>
          </w:tcPr>
          <w:p w14:paraId="10F6A6F4" w14:textId="77777777" w:rsidR="00E722E0" w:rsidRPr="00CE22A4" w:rsidRDefault="00E722E0" w:rsidP="0071473F">
            <w:pPr>
              <w:rPr>
                <w:rFonts w:cs="Times New Roman"/>
                <w:sz w:val="20"/>
                <w:szCs w:val="20"/>
              </w:rPr>
            </w:pPr>
          </w:p>
        </w:tc>
        <w:tc>
          <w:tcPr>
            <w:tcW w:w="567" w:type="dxa"/>
            <w:vMerge/>
            <w:tcMar>
              <w:left w:w="57" w:type="dxa"/>
              <w:right w:w="0" w:type="dxa"/>
            </w:tcMar>
            <w:vAlign w:val="center"/>
          </w:tcPr>
          <w:p w14:paraId="616F9350" w14:textId="77777777" w:rsidR="00E722E0" w:rsidRPr="00CE22A4" w:rsidRDefault="00E722E0" w:rsidP="0071473F">
            <w:pPr>
              <w:rPr>
                <w:rFonts w:cs="Times New Roman"/>
                <w:sz w:val="20"/>
                <w:szCs w:val="20"/>
              </w:rPr>
            </w:pPr>
          </w:p>
        </w:tc>
        <w:tc>
          <w:tcPr>
            <w:tcW w:w="1256" w:type="dxa"/>
          </w:tcPr>
          <w:p w14:paraId="10735881" w14:textId="77777777" w:rsidR="00E722E0" w:rsidRPr="00CE22A4" w:rsidRDefault="00E722E0" w:rsidP="0071473F">
            <w:pPr>
              <w:rPr>
                <w:rFonts w:cs="Times New Roman"/>
                <w:sz w:val="20"/>
                <w:szCs w:val="20"/>
              </w:rPr>
            </w:pPr>
          </w:p>
        </w:tc>
      </w:tr>
      <w:tr w:rsidR="00E722E0" w:rsidRPr="00CE22A4" w14:paraId="7197311A" w14:textId="77777777" w:rsidTr="0071473F">
        <w:trPr>
          <w:trHeight w:val="57"/>
          <w:jc w:val="center"/>
        </w:trPr>
        <w:tc>
          <w:tcPr>
            <w:tcW w:w="1134" w:type="dxa"/>
            <w:vMerge/>
            <w:tcBorders>
              <w:bottom w:val="single" w:sz="4" w:space="0" w:color="auto"/>
            </w:tcBorders>
            <w:shd w:val="clear" w:color="auto" w:fill="auto"/>
            <w:vAlign w:val="center"/>
          </w:tcPr>
          <w:p w14:paraId="7301896D" w14:textId="77777777" w:rsidR="00E722E0" w:rsidRPr="00CE22A4" w:rsidRDefault="00E722E0" w:rsidP="0071473F">
            <w:pPr>
              <w:rPr>
                <w:rFonts w:eastAsia="SimSun" w:cs="Times New Roman"/>
                <w:sz w:val="20"/>
                <w:szCs w:val="20"/>
                <w:lang w:eastAsia="zh-CN"/>
              </w:rPr>
            </w:pPr>
          </w:p>
        </w:tc>
        <w:tc>
          <w:tcPr>
            <w:tcW w:w="1311" w:type="dxa"/>
            <w:vMerge/>
            <w:tcBorders>
              <w:bottom w:val="single" w:sz="4" w:space="0" w:color="auto"/>
            </w:tcBorders>
            <w:vAlign w:val="center"/>
          </w:tcPr>
          <w:p w14:paraId="1D022119" w14:textId="77777777" w:rsidR="00E722E0" w:rsidRPr="00CE22A4" w:rsidRDefault="00E722E0" w:rsidP="0071473F">
            <w:pPr>
              <w:rPr>
                <w:rFonts w:cs="Times New Roman"/>
                <w:sz w:val="20"/>
                <w:szCs w:val="20"/>
              </w:rPr>
            </w:pPr>
          </w:p>
        </w:tc>
        <w:tc>
          <w:tcPr>
            <w:tcW w:w="1722" w:type="dxa"/>
            <w:tcBorders>
              <w:bottom w:val="single" w:sz="4" w:space="0" w:color="auto"/>
            </w:tcBorders>
            <w:vAlign w:val="center"/>
          </w:tcPr>
          <w:p w14:paraId="75BC715A" w14:textId="77777777" w:rsidR="00E722E0" w:rsidRPr="00CE22A4" w:rsidRDefault="00E722E0" w:rsidP="0071473F">
            <w:pPr>
              <w:rPr>
                <w:rFonts w:cs="Times New Roman"/>
                <w:sz w:val="20"/>
                <w:szCs w:val="20"/>
              </w:rPr>
            </w:pPr>
            <w:r w:rsidRPr="00CE22A4">
              <w:rPr>
                <w:rFonts w:cs="Times New Roman"/>
                <w:sz w:val="20"/>
                <w:szCs w:val="20"/>
              </w:rPr>
              <w:t>E-Lisansüstü</w:t>
            </w:r>
          </w:p>
        </w:tc>
        <w:tc>
          <w:tcPr>
            <w:tcW w:w="390" w:type="dxa"/>
            <w:tcBorders>
              <w:bottom w:val="single" w:sz="4" w:space="0" w:color="auto"/>
            </w:tcBorders>
            <w:tcMar>
              <w:left w:w="57" w:type="dxa"/>
              <w:right w:w="0" w:type="dxa"/>
            </w:tcMar>
            <w:vAlign w:val="center"/>
          </w:tcPr>
          <w:p w14:paraId="59558F84" w14:textId="77777777" w:rsidR="00E722E0" w:rsidRPr="00CE22A4" w:rsidRDefault="00E722E0" w:rsidP="0071473F">
            <w:pPr>
              <w:rPr>
                <w:rFonts w:cs="Times New Roman"/>
                <w:sz w:val="20"/>
                <w:szCs w:val="20"/>
              </w:rPr>
            </w:pPr>
            <w:r w:rsidRPr="00CE22A4">
              <w:rPr>
                <w:rFonts w:cs="Times New Roman"/>
                <w:sz w:val="20"/>
                <w:szCs w:val="20"/>
              </w:rPr>
              <w:t>16</w:t>
            </w:r>
          </w:p>
        </w:tc>
        <w:tc>
          <w:tcPr>
            <w:tcW w:w="708" w:type="dxa"/>
            <w:tcBorders>
              <w:bottom w:val="single" w:sz="4" w:space="0" w:color="auto"/>
            </w:tcBorders>
            <w:shd w:val="clear" w:color="auto" w:fill="auto"/>
            <w:tcMar>
              <w:left w:w="57" w:type="dxa"/>
              <w:right w:w="0" w:type="dxa"/>
            </w:tcMar>
            <w:vAlign w:val="center"/>
          </w:tcPr>
          <w:p w14:paraId="426FA4AD" w14:textId="77777777" w:rsidR="00E722E0" w:rsidRPr="00CE22A4" w:rsidRDefault="00E722E0" w:rsidP="0071473F">
            <w:pPr>
              <w:rPr>
                <w:rFonts w:cs="Times New Roman"/>
                <w:sz w:val="20"/>
                <w:szCs w:val="20"/>
              </w:rPr>
            </w:pPr>
            <w:r w:rsidRPr="00CE22A4">
              <w:rPr>
                <w:rFonts w:cs="Times New Roman"/>
                <w:sz w:val="20"/>
                <w:szCs w:val="20"/>
              </w:rPr>
              <w:t>2,64</w:t>
            </w:r>
          </w:p>
        </w:tc>
        <w:tc>
          <w:tcPr>
            <w:tcW w:w="567" w:type="dxa"/>
            <w:tcBorders>
              <w:bottom w:val="single" w:sz="4" w:space="0" w:color="auto"/>
            </w:tcBorders>
            <w:tcMar>
              <w:left w:w="57" w:type="dxa"/>
              <w:right w:w="0" w:type="dxa"/>
            </w:tcMar>
            <w:vAlign w:val="center"/>
          </w:tcPr>
          <w:p w14:paraId="500D6600" w14:textId="77777777" w:rsidR="00E722E0" w:rsidRPr="00CE22A4" w:rsidRDefault="00E722E0" w:rsidP="0071473F">
            <w:pPr>
              <w:rPr>
                <w:rFonts w:cs="Times New Roman"/>
                <w:sz w:val="20"/>
                <w:szCs w:val="20"/>
              </w:rPr>
            </w:pPr>
            <w:r w:rsidRPr="00CE22A4">
              <w:rPr>
                <w:rFonts w:cs="Times New Roman"/>
                <w:sz w:val="20"/>
                <w:szCs w:val="20"/>
              </w:rPr>
              <w:t>0,85</w:t>
            </w:r>
          </w:p>
        </w:tc>
        <w:tc>
          <w:tcPr>
            <w:tcW w:w="567" w:type="dxa"/>
            <w:vMerge/>
            <w:tcBorders>
              <w:bottom w:val="single" w:sz="4" w:space="0" w:color="auto"/>
            </w:tcBorders>
            <w:tcMar>
              <w:left w:w="57" w:type="dxa"/>
              <w:right w:w="0" w:type="dxa"/>
            </w:tcMar>
            <w:vAlign w:val="center"/>
          </w:tcPr>
          <w:p w14:paraId="2D0EF015" w14:textId="77777777" w:rsidR="00E722E0" w:rsidRPr="00CE22A4" w:rsidRDefault="00E722E0" w:rsidP="0071473F">
            <w:pPr>
              <w:rPr>
                <w:rFonts w:cs="Times New Roman"/>
                <w:sz w:val="20"/>
                <w:szCs w:val="20"/>
              </w:rPr>
            </w:pPr>
          </w:p>
        </w:tc>
        <w:tc>
          <w:tcPr>
            <w:tcW w:w="567" w:type="dxa"/>
            <w:vMerge/>
            <w:tcBorders>
              <w:bottom w:val="single" w:sz="4" w:space="0" w:color="auto"/>
            </w:tcBorders>
            <w:tcMar>
              <w:left w:w="57" w:type="dxa"/>
              <w:right w:w="0" w:type="dxa"/>
            </w:tcMar>
            <w:vAlign w:val="center"/>
          </w:tcPr>
          <w:p w14:paraId="311D268D" w14:textId="77777777" w:rsidR="00E722E0" w:rsidRPr="00CE22A4" w:rsidRDefault="00E722E0" w:rsidP="0071473F">
            <w:pPr>
              <w:rPr>
                <w:rFonts w:cs="Times New Roman"/>
                <w:sz w:val="20"/>
                <w:szCs w:val="20"/>
              </w:rPr>
            </w:pPr>
          </w:p>
        </w:tc>
        <w:tc>
          <w:tcPr>
            <w:tcW w:w="1256" w:type="dxa"/>
            <w:tcBorders>
              <w:bottom w:val="single" w:sz="4" w:space="0" w:color="auto"/>
            </w:tcBorders>
          </w:tcPr>
          <w:p w14:paraId="465CCFA8" w14:textId="77777777" w:rsidR="00E722E0" w:rsidRPr="00CE22A4" w:rsidRDefault="00E722E0" w:rsidP="0071473F">
            <w:pPr>
              <w:rPr>
                <w:rFonts w:cs="Times New Roman"/>
                <w:sz w:val="20"/>
                <w:szCs w:val="20"/>
              </w:rPr>
            </w:pPr>
          </w:p>
        </w:tc>
      </w:tr>
    </w:tbl>
    <w:p w14:paraId="5043A0D0" w14:textId="77777777" w:rsidR="001311BD" w:rsidRDefault="001311BD" w:rsidP="00923CC8">
      <w:pPr>
        <w:spacing w:after="0" w:line="360" w:lineRule="auto"/>
        <w:ind w:firstLine="709"/>
        <w:jc w:val="both"/>
        <w:rPr>
          <w:rFonts w:eastAsia="SimSun" w:cs="Times New Roman"/>
          <w:szCs w:val="24"/>
          <w:lang w:eastAsia="zh-CN"/>
        </w:rPr>
      </w:pPr>
    </w:p>
    <w:p w14:paraId="4D7D3AD5" w14:textId="77777777" w:rsidR="00923CC8" w:rsidRPr="00CE22A4" w:rsidRDefault="00923CC8" w:rsidP="00923CC8">
      <w:pPr>
        <w:spacing w:after="0" w:line="360" w:lineRule="auto"/>
        <w:ind w:firstLine="709"/>
        <w:jc w:val="both"/>
        <w:rPr>
          <w:rFonts w:eastAsia="SimSun" w:cs="Times New Roman"/>
          <w:szCs w:val="24"/>
          <w:lang w:eastAsia="zh-CN"/>
        </w:rPr>
      </w:pPr>
      <w:r w:rsidRPr="00CE22A4">
        <w:rPr>
          <w:rFonts w:eastAsia="SimSun" w:cs="Times New Roman"/>
          <w:szCs w:val="24"/>
          <w:lang w:eastAsia="zh-CN"/>
        </w:rPr>
        <w:t>Z Kuşağı katılımcıların s</w:t>
      </w:r>
      <w:r w:rsidR="005954EF">
        <w:rPr>
          <w:rFonts w:eastAsia="SimSun" w:cs="Times New Roman"/>
          <w:szCs w:val="24"/>
          <w:lang w:eastAsia="zh-CN"/>
        </w:rPr>
        <w:t xml:space="preserve">osyal medya imajı ölçeği ve alt </w:t>
      </w:r>
      <w:r w:rsidRPr="00CE22A4">
        <w:rPr>
          <w:rFonts w:eastAsia="SimSun" w:cs="Times New Roman"/>
          <w:szCs w:val="24"/>
          <w:lang w:eastAsia="zh-CN"/>
        </w:rPr>
        <w:t>boyut puanlarının öğrenim düzeyine</w:t>
      </w:r>
      <w:r w:rsidR="005954EF">
        <w:rPr>
          <w:rFonts w:eastAsia="SimSun" w:cs="Times New Roman"/>
          <w:szCs w:val="24"/>
          <w:lang w:eastAsia="zh-CN"/>
        </w:rPr>
        <w:t xml:space="preserve"> göre anlamlı farklılık </w:t>
      </w:r>
      <w:r w:rsidRPr="00CE22A4">
        <w:rPr>
          <w:rFonts w:eastAsia="SimSun" w:cs="Times New Roman"/>
          <w:szCs w:val="24"/>
          <w:lang w:eastAsia="zh-CN"/>
        </w:rPr>
        <w:t>göstermediği</w:t>
      </w:r>
      <w:r w:rsidR="000117C7" w:rsidRPr="00CE22A4">
        <w:rPr>
          <w:rFonts w:eastAsia="SimSun" w:cs="Times New Roman"/>
          <w:szCs w:val="24"/>
          <w:lang w:eastAsia="zh-CN"/>
        </w:rPr>
        <w:t>ne (p&gt;0,05) ulaşılmıştır.</w:t>
      </w:r>
    </w:p>
    <w:p w14:paraId="5846CD1A" w14:textId="77777777" w:rsidR="00923CC8" w:rsidRPr="00CE22A4" w:rsidRDefault="00923CC8" w:rsidP="001311BD">
      <w:pPr>
        <w:spacing w:after="0" w:line="360" w:lineRule="auto"/>
        <w:ind w:firstLine="709"/>
        <w:jc w:val="both"/>
        <w:rPr>
          <w:rFonts w:eastAsia="SimSun" w:cs="Times New Roman"/>
          <w:szCs w:val="24"/>
          <w:lang w:eastAsia="zh-CN"/>
        </w:rPr>
      </w:pPr>
      <w:r w:rsidRPr="00CE22A4">
        <w:rPr>
          <w:rFonts w:eastAsia="SimSun" w:cs="Times New Roman"/>
          <w:szCs w:val="24"/>
          <w:lang w:eastAsia="zh-CN"/>
        </w:rPr>
        <w:lastRenderedPageBreak/>
        <w:t>Y Kuşağı katılımcılar</w:t>
      </w:r>
      <w:r w:rsidR="0093736F" w:rsidRPr="00CE22A4">
        <w:rPr>
          <w:rFonts w:eastAsia="SimSun" w:cs="Times New Roman"/>
          <w:szCs w:val="24"/>
          <w:lang w:eastAsia="zh-CN"/>
        </w:rPr>
        <w:t>ın sosyal medya imajı ölçeği ile</w:t>
      </w:r>
      <w:r w:rsidR="00E043F3">
        <w:rPr>
          <w:rFonts w:eastAsia="SimSun" w:cs="Times New Roman"/>
          <w:szCs w:val="24"/>
          <w:lang w:eastAsia="zh-CN"/>
        </w:rPr>
        <w:t xml:space="preserve"> alt boyut puanlarının öğrenim düzeyine göre </w:t>
      </w:r>
      <w:r w:rsidRPr="00CE22A4">
        <w:rPr>
          <w:rFonts w:eastAsia="SimSun" w:cs="Times New Roman"/>
          <w:szCs w:val="24"/>
          <w:lang w:eastAsia="zh-CN"/>
        </w:rPr>
        <w:t>anlamlı farklılık göstermediği</w:t>
      </w:r>
      <w:r w:rsidR="0093736F" w:rsidRPr="00CE22A4">
        <w:rPr>
          <w:rFonts w:eastAsia="SimSun" w:cs="Times New Roman"/>
          <w:szCs w:val="24"/>
          <w:lang w:eastAsia="zh-CN"/>
        </w:rPr>
        <w:t>ne</w:t>
      </w:r>
      <w:r w:rsidRPr="00CE22A4">
        <w:rPr>
          <w:rFonts w:eastAsia="SimSun" w:cs="Times New Roman"/>
          <w:szCs w:val="24"/>
          <w:lang w:eastAsia="zh-CN"/>
        </w:rPr>
        <w:t xml:space="preserve"> (p&gt;0,05)</w:t>
      </w:r>
      <w:r w:rsidR="0093736F" w:rsidRPr="00CE22A4">
        <w:rPr>
          <w:rFonts w:eastAsia="SimSun" w:cs="Times New Roman"/>
          <w:szCs w:val="24"/>
          <w:lang w:eastAsia="zh-CN"/>
        </w:rPr>
        <w:t xml:space="preserve"> ulaşılmıştır.</w:t>
      </w:r>
      <w:r w:rsidRPr="00CE22A4">
        <w:rPr>
          <w:rFonts w:eastAsia="SimSun" w:cs="Times New Roman"/>
          <w:szCs w:val="24"/>
          <w:lang w:eastAsia="zh-CN"/>
        </w:rPr>
        <w:t xml:space="preserve"> </w:t>
      </w:r>
    </w:p>
    <w:p w14:paraId="2F37427A" w14:textId="77777777" w:rsidR="00923CC8" w:rsidRPr="00CE22A4" w:rsidRDefault="00923CC8" w:rsidP="001311BD">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t xml:space="preserve">X Kuşağı katılımcıların </w:t>
      </w:r>
      <w:r w:rsidRPr="00CE22A4">
        <w:rPr>
          <w:rFonts w:eastAsia="SimSun" w:cs="Times New Roman"/>
          <w:szCs w:val="24"/>
          <w:lang w:eastAsia="zh-CN"/>
        </w:rPr>
        <w:t xml:space="preserve">izlenim yaratma </w:t>
      </w:r>
      <w:r w:rsidRPr="00CE22A4">
        <w:rPr>
          <w:rFonts w:eastAsia="Times New Roman" w:cs="Times New Roman"/>
          <w:szCs w:val="20"/>
        </w:rPr>
        <w:t>(</w:t>
      </w:r>
      <w:r w:rsidRPr="00CE22A4">
        <w:rPr>
          <w:rFonts w:eastAsia="SimSun" w:cs="Times New Roman"/>
          <w:szCs w:val="24"/>
          <w:lang w:eastAsia="zh-CN"/>
        </w:rPr>
        <w:t xml:space="preserve">F=2,99; p&lt;0,05), araçsal kullanım </w:t>
      </w:r>
      <w:r w:rsidRPr="00CE22A4">
        <w:rPr>
          <w:rFonts w:eastAsia="Times New Roman" w:cs="Times New Roman"/>
          <w:szCs w:val="20"/>
        </w:rPr>
        <w:t>(</w:t>
      </w:r>
      <w:r w:rsidRPr="00CE22A4">
        <w:rPr>
          <w:rFonts w:eastAsia="SimSun" w:cs="Times New Roman"/>
          <w:szCs w:val="24"/>
          <w:lang w:eastAsia="zh-CN"/>
        </w:rPr>
        <w:t xml:space="preserve">F=2,74; p&lt;0,05), kendini gösterme </w:t>
      </w:r>
      <w:r w:rsidRPr="00CE22A4">
        <w:rPr>
          <w:rFonts w:eastAsia="Times New Roman" w:cs="Times New Roman"/>
          <w:szCs w:val="20"/>
        </w:rPr>
        <w:t>(</w:t>
      </w:r>
      <w:r w:rsidRPr="00CE22A4">
        <w:rPr>
          <w:rFonts w:eastAsia="SimSun" w:cs="Times New Roman"/>
          <w:szCs w:val="24"/>
          <w:lang w:eastAsia="zh-CN"/>
        </w:rPr>
        <w:t xml:space="preserve">F=3,94; p&lt;0,05), paylaşım ilginliği </w:t>
      </w:r>
      <w:r w:rsidRPr="00CE22A4">
        <w:rPr>
          <w:rFonts w:eastAsia="Times New Roman" w:cs="Times New Roman"/>
          <w:szCs w:val="20"/>
        </w:rPr>
        <w:t>(</w:t>
      </w:r>
      <w:r w:rsidRPr="00CE22A4">
        <w:rPr>
          <w:rFonts w:eastAsia="SimSun" w:cs="Times New Roman"/>
          <w:szCs w:val="24"/>
          <w:lang w:eastAsia="zh-CN"/>
        </w:rPr>
        <w:t>F=3,1</w:t>
      </w:r>
      <w:r w:rsidR="00F55A82"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puanlarının</w:t>
      </w:r>
      <w:r w:rsidR="00F55A82" w:rsidRPr="00CE22A4">
        <w:rPr>
          <w:rFonts w:eastAsia="SimSun" w:cs="Times New Roman"/>
          <w:szCs w:val="24"/>
          <w:lang w:eastAsia="zh-CN"/>
        </w:rPr>
        <w:t xml:space="preserve"> (F=3,63; p&lt;0,05)</w:t>
      </w:r>
      <w:r w:rsidRPr="00CE22A4">
        <w:rPr>
          <w:rFonts w:eastAsia="SimSun" w:cs="Times New Roman"/>
          <w:szCs w:val="24"/>
          <w:lang w:eastAsia="zh-CN"/>
        </w:rPr>
        <w:t xml:space="preserve"> öğrenim düzeyine göre anlamlı farklılık gösterdiği</w:t>
      </w:r>
      <w:r w:rsidR="00F55A82" w:rsidRPr="00CE22A4">
        <w:rPr>
          <w:rFonts w:eastAsia="SimSun" w:cs="Times New Roman"/>
          <w:szCs w:val="24"/>
          <w:lang w:eastAsia="zh-CN"/>
        </w:rPr>
        <w:t>ne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Farkın hangi gruplar arasında olduğunu belirlemek amacıyla yapılan LSD post hoc testi sonuçlarına göre;</w:t>
      </w:r>
    </w:p>
    <w:p w14:paraId="75FE089A" w14:textId="77777777" w:rsidR="00923CC8" w:rsidRPr="00CE22A4" w:rsidRDefault="00923CC8" w:rsidP="001311BD">
      <w:pPr>
        <w:spacing w:after="0" w:line="360" w:lineRule="auto"/>
        <w:ind w:firstLine="709"/>
        <w:jc w:val="both"/>
        <w:rPr>
          <w:rFonts w:eastAsia="SimSun" w:cs="Times New Roman"/>
          <w:szCs w:val="24"/>
          <w:lang w:eastAsia="zh-CN"/>
        </w:rPr>
      </w:pPr>
      <w:r w:rsidRPr="00CE22A4">
        <w:rPr>
          <w:rFonts w:eastAsia="SimSun" w:cs="Times New Roman"/>
          <w:szCs w:val="24"/>
          <w:lang w:eastAsia="zh-CN"/>
        </w:rPr>
        <w:t>İlköğretim düzeyinde öğrenim gören X Kuşağı katılımcıların izlenim yönetimi alt boyut ve sosyal medya imajı ölçek puanları, lise, ön lisans, lisans ve lisansüstü düzeyde öğrenim gören X Kuşağı katılımcıların puanlarına göre anlamlı düzeyde daha yüksektir.</w:t>
      </w:r>
    </w:p>
    <w:p w14:paraId="2D9CE452" w14:textId="77777777" w:rsidR="00923CC8" w:rsidRPr="00CE22A4" w:rsidRDefault="00923CC8" w:rsidP="001311BD">
      <w:pPr>
        <w:spacing w:after="0" w:line="360" w:lineRule="auto"/>
        <w:ind w:firstLine="709"/>
        <w:jc w:val="both"/>
        <w:rPr>
          <w:rFonts w:eastAsia="SimSun" w:cs="Times New Roman"/>
          <w:szCs w:val="24"/>
          <w:lang w:eastAsia="zh-CN"/>
        </w:rPr>
      </w:pPr>
      <w:r w:rsidRPr="00CE22A4">
        <w:rPr>
          <w:rFonts w:eastAsia="SimSun" w:cs="Times New Roman"/>
          <w:szCs w:val="24"/>
          <w:lang w:eastAsia="zh-CN"/>
        </w:rPr>
        <w:t>İlköğretim ve lise düzeyinde öğrenim gören X Kuşağı ka</w:t>
      </w:r>
      <w:r w:rsidR="00F55A82" w:rsidRPr="00CE22A4">
        <w:rPr>
          <w:rFonts w:eastAsia="SimSun" w:cs="Times New Roman"/>
          <w:szCs w:val="24"/>
          <w:lang w:eastAsia="zh-CN"/>
        </w:rPr>
        <w:t>tılımcıların araçsal kullanım ile</w:t>
      </w:r>
      <w:r w:rsidRPr="00CE22A4">
        <w:rPr>
          <w:rFonts w:eastAsia="SimSun" w:cs="Times New Roman"/>
          <w:szCs w:val="24"/>
          <w:lang w:eastAsia="zh-CN"/>
        </w:rPr>
        <w:t xml:space="preserve"> paylaşım ilginliği alt boyut puanları, lisans düzeyinde düzeyde öğreni</w:t>
      </w:r>
      <w:r w:rsidR="00E043F3">
        <w:rPr>
          <w:rFonts w:eastAsia="SimSun" w:cs="Times New Roman"/>
          <w:szCs w:val="24"/>
          <w:lang w:eastAsia="zh-CN"/>
        </w:rPr>
        <w:t xml:space="preserve">m gören X Kuşağı katılımcıların puanlarına göre anlamlı </w:t>
      </w:r>
      <w:r w:rsidRPr="00CE22A4">
        <w:rPr>
          <w:rFonts w:eastAsia="SimSun" w:cs="Times New Roman"/>
          <w:szCs w:val="24"/>
          <w:lang w:eastAsia="zh-CN"/>
        </w:rPr>
        <w:t>düzey</w:t>
      </w:r>
      <w:r w:rsidR="00E043F3">
        <w:rPr>
          <w:rFonts w:eastAsia="SimSun" w:cs="Times New Roman"/>
          <w:szCs w:val="24"/>
          <w:lang w:eastAsia="zh-CN"/>
        </w:rPr>
        <w:t xml:space="preserve">de daha </w:t>
      </w:r>
      <w:r w:rsidRPr="00CE22A4">
        <w:rPr>
          <w:rFonts w:eastAsia="SimSun" w:cs="Times New Roman"/>
          <w:szCs w:val="24"/>
          <w:lang w:eastAsia="zh-CN"/>
        </w:rPr>
        <w:t>yüksektir.</w:t>
      </w:r>
    </w:p>
    <w:p w14:paraId="76EFF8AD" w14:textId="77777777" w:rsidR="00923CC8" w:rsidRPr="00CE22A4" w:rsidRDefault="00923CC8" w:rsidP="001311BD">
      <w:pPr>
        <w:spacing w:after="0" w:line="360" w:lineRule="auto"/>
        <w:ind w:firstLine="709"/>
        <w:jc w:val="both"/>
        <w:rPr>
          <w:rFonts w:eastAsia="SimSun" w:cs="Times New Roman"/>
          <w:szCs w:val="24"/>
          <w:lang w:eastAsia="zh-CN"/>
        </w:rPr>
      </w:pPr>
      <w:r w:rsidRPr="00CE22A4">
        <w:rPr>
          <w:rFonts w:eastAsia="SimSun" w:cs="Times New Roman"/>
          <w:szCs w:val="24"/>
          <w:lang w:eastAsia="zh-CN"/>
        </w:rPr>
        <w:t>İlköğretim düzeyinde öğrenim gören X Kuşağı katılımcıların kendini gösterme alt boyut puanları, ön lisans, lisans ve lisansüstü düzeyde öğrenim gören X Kuşağı katılımcıların puanlarına göre anlamlı düze</w:t>
      </w:r>
      <w:bookmarkStart w:id="114" w:name="_Hlk41815115"/>
      <w:r w:rsidR="00CF3D28">
        <w:rPr>
          <w:rFonts w:eastAsia="SimSun" w:cs="Times New Roman"/>
          <w:szCs w:val="24"/>
          <w:lang w:eastAsia="zh-CN"/>
        </w:rPr>
        <w:t xml:space="preserve">yde daha yüksektir. Bu durumda </w:t>
      </w:r>
      <w:r w:rsidR="00CF3D28" w:rsidRPr="00CE22A4">
        <w:rPr>
          <w:rFonts w:eastAsia="TimesNewRomanPSMT" w:cs="Times New Roman"/>
          <w:szCs w:val="24"/>
        </w:rPr>
        <w:t>“</w:t>
      </w:r>
      <w:r w:rsidRPr="00CE22A4">
        <w:rPr>
          <w:rFonts w:cs="Times New Roman"/>
          <w:b/>
          <w:bCs/>
          <w:szCs w:val="24"/>
        </w:rPr>
        <w:t>H7:</w:t>
      </w:r>
      <w:r w:rsidRPr="00CE22A4">
        <w:rPr>
          <w:rFonts w:cs="Times New Roman"/>
          <w:bCs/>
          <w:szCs w:val="24"/>
        </w:rPr>
        <w:t xml:space="preserve"> </w:t>
      </w: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eğitim düzeyi değişkenine göre Instagram ve Facebook aracılığıyla imaj oluşturma </w:t>
      </w:r>
      <w:r w:rsidR="00D7268A" w:rsidRPr="00CE22A4">
        <w:rPr>
          <w:rFonts w:cs="Times New Roman"/>
          <w:szCs w:val="24"/>
        </w:rPr>
        <w:t>tutumları</w:t>
      </w:r>
      <w:r w:rsidRPr="00CE22A4">
        <w:rPr>
          <w:rFonts w:cs="Times New Roman"/>
          <w:szCs w:val="24"/>
        </w:rPr>
        <w:t xml:space="preserve"> arasında kuşaklara göre anlamlı bir farklılaşma vardır</w:t>
      </w:r>
      <w:bookmarkEnd w:id="114"/>
      <w:r w:rsidRPr="00CE22A4">
        <w:rPr>
          <w:rFonts w:cs="Times New Roman"/>
          <w:szCs w:val="24"/>
        </w:rPr>
        <w:t xml:space="preserve">’’ hipotezi kısmen doğrulanmamıştır. </w:t>
      </w:r>
    </w:p>
    <w:p w14:paraId="6F23EB59" w14:textId="77777777" w:rsidR="00923CC8" w:rsidRPr="00CE22A4" w:rsidRDefault="00923CC8" w:rsidP="00805EEC">
      <w:pPr>
        <w:pStyle w:val="Balk2"/>
        <w:rPr>
          <w:rFonts w:eastAsia="Times New Roman" w:cs="Times New Roman"/>
          <w:szCs w:val="20"/>
        </w:rPr>
      </w:pPr>
    </w:p>
    <w:p w14:paraId="5008A1C1" w14:textId="77777777" w:rsidR="00E722E0" w:rsidRPr="00CE22A4" w:rsidRDefault="00C51A63" w:rsidP="001311BD">
      <w:pPr>
        <w:pStyle w:val="Balk2"/>
        <w:spacing w:line="360" w:lineRule="auto"/>
        <w:ind w:left="1276" w:hanging="567"/>
        <w:rPr>
          <w:rStyle w:val="Balk2Char"/>
          <w:rFonts w:cs="Times New Roman"/>
          <w:b/>
        </w:rPr>
      </w:pPr>
      <w:bookmarkStart w:id="115" w:name="_Toc42693425"/>
      <w:r w:rsidRPr="00CE22A4">
        <w:rPr>
          <w:rFonts w:eastAsia="Times New Roman" w:cs="Times New Roman"/>
          <w:szCs w:val="20"/>
        </w:rPr>
        <w:t>4.15.</w:t>
      </w:r>
      <w:r w:rsidR="00805EEC" w:rsidRPr="00CE22A4">
        <w:rPr>
          <w:rFonts w:eastAsia="Times New Roman" w:cs="Times New Roman"/>
          <w:b w:val="0"/>
          <w:bCs/>
          <w:szCs w:val="20"/>
        </w:rPr>
        <w:t xml:space="preserve"> </w:t>
      </w:r>
      <w:r w:rsidR="00E722E0" w:rsidRPr="00CE22A4">
        <w:rPr>
          <w:rStyle w:val="Balk2Char"/>
          <w:rFonts w:cs="Times New Roman"/>
          <w:b/>
        </w:rPr>
        <w:t>Kuşaklar İçinde Ölçek</w:t>
      </w:r>
      <w:r w:rsidR="00E31BCF" w:rsidRPr="00CE22A4">
        <w:rPr>
          <w:rStyle w:val="Balk2Char"/>
          <w:rFonts w:cs="Times New Roman"/>
          <w:b/>
        </w:rPr>
        <w:t xml:space="preserve"> </w:t>
      </w:r>
      <w:r w:rsidR="00E31BCF" w:rsidRPr="00CE22A4">
        <w:t>Boyut</w:t>
      </w:r>
      <w:r w:rsidR="00E722E0" w:rsidRPr="00CE22A4">
        <w:rPr>
          <w:rStyle w:val="Balk2Char"/>
          <w:rFonts w:cs="Times New Roman"/>
          <w:b/>
        </w:rPr>
        <w:t xml:space="preserve"> Puanlarının En Çok Kullanılan Sosyal Medya Platformuna Göre Karşılaştırılmasına Ait Bulgular</w:t>
      </w:r>
      <w:bookmarkEnd w:id="115"/>
    </w:p>
    <w:p w14:paraId="76323CA8" w14:textId="77777777" w:rsidR="00E722E0" w:rsidRDefault="00603DFC" w:rsidP="001311BD">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21</w:t>
      </w:r>
      <w:r w:rsidR="0039381F" w:rsidRPr="00CE22A4">
        <w:rPr>
          <w:rFonts w:eastAsia="Times New Roman" w:cs="Times New Roman"/>
          <w:szCs w:val="20"/>
        </w:rPr>
        <w:t>.</w:t>
      </w:r>
      <w:r w:rsidR="00E722E0" w:rsidRPr="00CE22A4">
        <w:rPr>
          <w:rFonts w:eastAsia="Times New Roman" w:cs="Times New Roman"/>
          <w:szCs w:val="20"/>
        </w:rPr>
        <w:t>’de sosyal medya imaj ölçeği ve alt boyutlarının kuşaklar içinde en çok kullanılan sosyal medya platformuna göre karşılaştırılmasına ait bağımsız iki örneklem t te</w:t>
      </w:r>
      <w:r w:rsidR="006A090A" w:rsidRPr="00CE22A4">
        <w:rPr>
          <w:rFonts w:eastAsia="Times New Roman" w:cs="Times New Roman"/>
          <w:szCs w:val="20"/>
        </w:rPr>
        <w:t>sti sonuçları bulunmaktadır.</w:t>
      </w:r>
    </w:p>
    <w:p w14:paraId="004DE72E" w14:textId="77777777" w:rsidR="001311BD" w:rsidRDefault="001311BD" w:rsidP="001311BD">
      <w:pPr>
        <w:spacing w:after="0" w:line="360" w:lineRule="auto"/>
        <w:ind w:firstLine="567"/>
        <w:jc w:val="both"/>
        <w:rPr>
          <w:rFonts w:eastAsia="Times New Roman" w:cs="Times New Roman"/>
          <w:szCs w:val="20"/>
        </w:rPr>
      </w:pPr>
    </w:p>
    <w:p w14:paraId="47AA83C9" w14:textId="77777777" w:rsidR="001311BD" w:rsidRDefault="001311BD" w:rsidP="001311BD">
      <w:pPr>
        <w:spacing w:after="0" w:line="360" w:lineRule="auto"/>
        <w:ind w:firstLine="567"/>
        <w:jc w:val="both"/>
        <w:rPr>
          <w:rFonts w:eastAsia="Times New Roman" w:cs="Times New Roman"/>
          <w:szCs w:val="20"/>
        </w:rPr>
      </w:pPr>
    </w:p>
    <w:p w14:paraId="738E9913" w14:textId="77777777" w:rsidR="001311BD" w:rsidRDefault="001311BD" w:rsidP="001311BD">
      <w:pPr>
        <w:spacing w:after="0" w:line="360" w:lineRule="auto"/>
        <w:ind w:firstLine="567"/>
        <w:jc w:val="both"/>
        <w:rPr>
          <w:rFonts w:eastAsia="Times New Roman" w:cs="Times New Roman"/>
          <w:szCs w:val="20"/>
        </w:rPr>
      </w:pPr>
    </w:p>
    <w:p w14:paraId="40935B13" w14:textId="77777777" w:rsidR="001311BD" w:rsidRDefault="001311BD" w:rsidP="001311BD">
      <w:pPr>
        <w:spacing w:after="0" w:line="360" w:lineRule="auto"/>
        <w:ind w:firstLine="567"/>
        <w:jc w:val="both"/>
        <w:rPr>
          <w:rFonts w:eastAsia="Times New Roman" w:cs="Times New Roman"/>
          <w:szCs w:val="20"/>
        </w:rPr>
      </w:pPr>
    </w:p>
    <w:p w14:paraId="7019B467" w14:textId="77777777" w:rsidR="001311BD" w:rsidRDefault="001311BD" w:rsidP="001311BD">
      <w:pPr>
        <w:spacing w:after="0" w:line="360" w:lineRule="auto"/>
        <w:ind w:firstLine="567"/>
        <w:jc w:val="both"/>
        <w:rPr>
          <w:rFonts w:eastAsia="Times New Roman" w:cs="Times New Roman"/>
          <w:szCs w:val="20"/>
        </w:rPr>
      </w:pPr>
    </w:p>
    <w:p w14:paraId="252ABEB8" w14:textId="77777777" w:rsidR="001311BD" w:rsidRPr="00CE22A4" w:rsidRDefault="001311BD" w:rsidP="001311BD">
      <w:pPr>
        <w:spacing w:after="0" w:line="360" w:lineRule="auto"/>
        <w:ind w:firstLine="567"/>
        <w:jc w:val="both"/>
        <w:rPr>
          <w:rFonts w:eastAsia="Times New Roman" w:cs="Times New Roman"/>
          <w:szCs w:val="20"/>
        </w:rPr>
      </w:pPr>
    </w:p>
    <w:p w14:paraId="73E35083" w14:textId="77777777" w:rsidR="001311BD" w:rsidRDefault="001311BD" w:rsidP="001311BD">
      <w:pPr>
        <w:pStyle w:val="ResimYazs"/>
        <w:keepNext/>
        <w:spacing w:after="0" w:line="360" w:lineRule="auto"/>
        <w:jc w:val="center"/>
        <w:rPr>
          <w:b/>
          <w:bCs/>
          <w:i w:val="0"/>
          <w:iCs w:val="0"/>
          <w:color w:val="auto"/>
          <w:sz w:val="24"/>
          <w:szCs w:val="24"/>
        </w:rPr>
      </w:pPr>
      <w:bookmarkStart w:id="116" w:name="_Toc42693265"/>
      <w:r w:rsidRPr="001311BD">
        <w:rPr>
          <w:b/>
          <w:bCs/>
          <w:i w:val="0"/>
          <w:iCs w:val="0"/>
          <w:color w:val="auto"/>
          <w:sz w:val="24"/>
          <w:szCs w:val="24"/>
        </w:rPr>
        <w:lastRenderedPageBreak/>
        <w:t xml:space="preserve">Tablo </w:t>
      </w:r>
      <w:r w:rsidRPr="001311BD">
        <w:rPr>
          <w:b/>
          <w:bCs/>
          <w:i w:val="0"/>
          <w:iCs w:val="0"/>
          <w:color w:val="auto"/>
          <w:sz w:val="24"/>
          <w:szCs w:val="24"/>
        </w:rPr>
        <w:fldChar w:fldCharType="begin"/>
      </w:r>
      <w:r w:rsidRPr="001311BD">
        <w:rPr>
          <w:b/>
          <w:bCs/>
          <w:i w:val="0"/>
          <w:iCs w:val="0"/>
          <w:color w:val="auto"/>
          <w:sz w:val="24"/>
          <w:szCs w:val="24"/>
        </w:rPr>
        <w:instrText xml:space="preserve"> SEQ Tablo \* ARABIC </w:instrText>
      </w:r>
      <w:r w:rsidRPr="001311BD">
        <w:rPr>
          <w:b/>
          <w:bCs/>
          <w:i w:val="0"/>
          <w:iCs w:val="0"/>
          <w:color w:val="auto"/>
          <w:sz w:val="24"/>
          <w:szCs w:val="24"/>
        </w:rPr>
        <w:fldChar w:fldCharType="separate"/>
      </w:r>
      <w:r w:rsidR="00B04CAE">
        <w:rPr>
          <w:b/>
          <w:bCs/>
          <w:i w:val="0"/>
          <w:iCs w:val="0"/>
          <w:noProof/>
          <w:color w:val="auto"/>
          <w:sz w:val="24"/>
          <w:szCs w:val="24"/>
        </w:rPr>
        <w:t>21</w:t>
      </w:r>
      <w:r w:rsidRPr="001311BD">
        <w:rPr>
          <w:b/>
          <w:bCs/>
          <w:i w:val="0"/>
          <w:iCs w:val="0"/>
          <w:color w:val="auto"/>
          <w:sz w:val="24"/>
          <w:szCs w:val="24"/>
        </w:rPr>
        <w:fldChar w:fldCharType="end"/>
      </w:r>
      <w:r w:rsidRPr="001311BD">
        <w:rPr>
          <w:b/>
          <w:bCs/>
          <w:i w:val="0"/>
          <w:iCs w:val="0"/>
          <w:color w:val="auto"/>
          <w:sz w:val="24"/>
          <w:szCs w:val="24"/>
        </w:rPr>
        <w:t>. Ölçek Boyut Puanlarının Kuşaklar İçinde En Çok Kullanılan Sosyal Medya Platformuna Göre Karşılaştırılması</w:t>
      </w:r>
      <w:bookmarkEnd w:id="116"/>
    </w:p>
    <w:p w14:paraId="7294B037" w14:textId="77777777" w:rsidR="001311BD" w:rsidRPr="001311BD" w:rsidRDefault="001311BD" w:rsidP="001311BD">
      <w:pPr>
        <w:spacing w:after="0" w:line="360" w:lineRule="auto"/>
      </w:pPr>
    </w:p>
    <w:tbl>
      <w:tblPr>
        <w:tblW w:w="7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2410"/>
        <w:gridCol w:w="1167"/>
        <w:gridCol w:w="534"/>
        <w:gridCol w:w="567"/>
        <w:gridCol w:w="567"/>
        <w:gridCol w:w="733"/>
        <w:gridCol w:w="709"/>
      </w:tblGrid>
      <w:tr w:rsidR="00E722E0" w:rsidRPr="001311BD" w14:paraId="24045F56" w14:textId="77777777" w:rsidTr="00864A75">
        <w:trPr>
          <w:trHeight w:val="594"/>
          <w:jc w:val="center"/>
        </w:trPr>
        <w:tc>
          <w:tcPr>
            <w:tcW w:w="1134" w:type="dxa"/>
            <w:tcBorders>
              <w:top w:val="single" w:sz="4" w:space="0" w:color="auto"/>
              <w:left w:val="nil"/>
              <w:bottom w:val="single" w:sz="4" w:space="0" w:color="auto"/>
              <w:right w:val="nil"/>
            </w:tcBorders>
            <w:vAlign w:val="bottom"/>
          </w:tcPr>
          <w:p w14:paraId="4D392D48" w14:textId="77777777" w:rsidR="00E722E0" w:rsidRPr="001311BD" w:rsidRDefault="00E722E0" w:rsidP="001311BD">
            <w:pPr>
              <w:spacing w:after="0" w:line="360" w:lineRule="auto"/>
              <w:rPr>
                <w:rFonts w:eastAsia="SimSun" w:cs="Times New Roman"/>
                <w:b/>
                <w:sz w:val="18"/>
                <w:szCs w:val="18"/>
                <w:lang w:eastAsia="zh-CN"/>
              </w:rPr>
            </w:pPr>
            <w:r w:rsidRPr="001311BD">
              <w:rPr>
                <w:rFonts w:eastAsia="SimSun" w:cs="Times New Roman"/>
                <w:b/>
                <w:sz w:val="18"/>
                <w:szCs w:val="18"/>
                <w:lang w:eastAsia="zh-CN"/>
              </w:rPr>
              <w:t>Kuşaklar</w:t>
            </w:r>
          </w:p>
        </w:tc>
        <w:tc>
          <w:tcPr>
            <w:tcW w:w="2410" w:type="dxa"/>
            <w:tcBorders>
              <w:top w:val="single" w:sz="4" w:space="0" w:color="auto"/>
              <w:left w:val="nil"/>
              <w:bottom w:val="single" w:sz="4" w:space="0" w:color="auto"/>
              <w:right w:val="nil"/>
            </w:tcBorders>
            <w:vAlign w:val="bottom"/>
          </w:tcPr>
          <w:p w14:paraId="258B1460" w14:textId="77777777" w:rsidR="00E722E0" w:rsidRPr="001311BD" w:rsidRDefault="00E722E0" w:rsidP="001311BD">
            <w:pPr>
              <w:spacing w:after="0" w:line="360" w:lineRule="auto"/>
              <w:rPr>
                <w:rFonts w:eastAsia="SimSun" w:cs="Times New Roman"/>
                <w:b/>
                <w:sz w:val="18"/>
                <w:szCs w:val="18"/>
                <w:lang w:eastAsia="zh-CN"/>
              </w:rPr>
            </w:pPr>
            <w:r w:rsidRPr="001311BD">
              <w:rPr>
                <w:rFonts w:eastAsia="SimSun" w:cs="Times New Roman"/>
                <w:b/>
                <w:sz w:val="18"/>
                <w:szCs w:val="18"/>
                <w:lang w:eastAsia="zh-CN"/>
              </w:rPr>
              <w:t>Alt Boyutlar</w:t>
            </w:r>
          </w:p>
        </w:tc>
        <w:tc>
          <w:tcPr>
            <w:tcW w:w="1167" w:type="dxa"/>
            <w:tcBorders>
              <w:top w:val="single" w:sz="4" w:space="0" w:color="auto"/>
              <w:left w:val="nil"/>
              <w:bottom w:val="single" w:sz="4" w:space="0" w:color="auto"/>
              <w:right w:val="nil"/>
            </w:tcBorders>
            <w:vAlign w:val="bottom"/>
          </w:tcPr>
          <w:p w14:paraId="63996BF5" w14:textId="77777777" w:rsidR="00E722E0" w:rsidRPr="001311BD" w:rsidRDefault="00E722E0" w:rsidP="001311BD">
            <w:pPr>
              <w:spacing w:after="0" w:line="360" w:lineRule="auto"/>
              <w:rPr>
                <w:rFonts w:cs="Times New Roman"/>
                <w:b/>
                <w:sz w:val="18"/>
                <w:szCs w:val="18"/>
              </w:rPr>
            </w:pPr>
            <w:r w:rsidRPr="001311BD">
              <w:rPr>
                <w:rFonts w:cs="Times New Roman"/>
                <w:b/>
                <w:sz w:val="18"/>
                <w:szCs w:val="18"/>
              </w:rPr>
              <w:t>Platform</w:t>
            </w:r>
          </w:p>
        </w:tc>
        <w:tc>
          <w:tcPr>
            <w:tcW w:w="534" w:type="dxa"/>
            <w:tcBorders>
              <w:top w:val="single" w:sz="4" w:space="0" w:color="auto"/>
              <w:left w:val="nil"/>
              <w:bottom w:val="single" w:sz="4" w:space="0" w:color="auto"/>
              <w:right w:val="nil"/>
            </w:tcBorders>
            <w:shd w:val="clear" w:color="auto" w:fill="auto"/>
            <w:tcMar>
              <w:left w:w="57" w:type="dxa"/>
            </w:tcMar>
            <w:vAlign w:val="bottom"/>
          </w:tcPr>
          <w:p w14:paraId="0FCF81FB" w14:textId="77777777" w:rsidR="00E722E0" w:rsidRPr="001311BD" w:rsidRDefault="00E722E0" w:rsidP="001311BD">
            <w:pPr>
              <w:spacing w:after="0" w:line="360" w:lineRule="auto"/>
              <w:rPr>
                <w:rFonts w:cs="Times New Roman"/>
                <w:b/>
                <w:sz w:val="18"/>
                <w:szCs w:val="18"/>
              </w:rPr>
            </w:pPr>
            <w:r w:rsidRPr="001311BD">
              <w:rPr>
                <w:rFonts w:cs="Times New Roman"/>
                <w:b/>
                <w:sz w:val="18"/>
                <w:szCs w:val="18"/>
              </w:rPr>
              <w:t>N</w:t>
            </w:r>
          </w:p>
        </w:tc>
        <w:tc>
          <w:tcPr>
            <w:tcW w:w="567" w:type="dxa"/>
            <w:tcBorders>
              <w:top w:val="single" w:sz="4" w:space="0" w:color="auto"/>
              <w:left w:val="nil"/>
              <w:bottom w:val="single" w:sz="4" w:space="0" w:color="auto"/>
              <w:right w:val="nil"/>
            </w:tcBorders>
            <w:tcMar>
              <w:left w:w="57" w:type="dxa"/>
            </w:tcMar>
            <w:vAlign w:val="bottom"/>
          </w:tcPr>
          <w:p w14:paraId="26BA23D8" w14:textId="77777777" w:rsidR="00E722E0" w:rsidRPr="001311BD" w:rsidRDefault="00AB23CA" w:rsidP="001311BD">
            <w:pPr>
              <w:spacing w:after="0" w:line="360" w:lineRule="auto"/>
              <w:rPr>
                <w:rFonts w:eastAsia="Calibri" w:cs="Times New Roman"/>
                <w:b/>
                <w:sz w:val="18"/>
                <w:szCs w:val="18"/>
              </w:rPr>
            </w:pPr>
            <m:oMathPara>
              <m:oMath>
                <m:bar>
                  <m:barPr>
                    <m:pos m:val="top"/>
                    <m:ctrlPr>
                      <w:rPr>
                        <w:rFonts w:ascii="Cambria Math" w:hAnsi="Cambria Math" w:cs="Times New Roman"/>
                        <w:i/>
                        <w:sz w:val="18"/>
                        <w:szCs w:val="18"/>
                      </w:rPr>
                    </m:ctrlPr>
                  </m:barPr>
                  <m:e>
                    <m:r>
                      <m:rPr>
                        <m:sty m:val="b"/>
                      </m:rPr>
                      <w:rPr>
                        <w:rFonts w:ascii="Cambria Math" w:hAnsi="Cambria Math" w:cs="Times New Roman"/>
                        <w:sz w:val="18"/>
                        <w:szCs w:val="18"/>
                      </w:rPr>
                      <m:t>X</m:t>
                    </m:r>
                  </m:e>
                </m:bar>
              </m:oMath>
            </m:oMathPara>
          </w:p>
        </w:tc>
        <w:tc>
          <w:tcPr>
            <w:tcW w:w="567" w:type="dxa"/>
            <w:tcBorders>
              <w:top w:val="single" w:sz="4" w:space="0" w:color="auto"/>
              <w:left w:val="nil"/>
              <w:bottom w:val="single" w:sz="4" w:space="0" w:color="auto"/>
              <w:right w:val="nil"/>
            </w:tcBorders>
            <w:tcMar>
              <w:left w:w="57" w:type="dxa"/>
            </w:tcMar>
            <w:vAlign w:val="bottom"/>
          </w:tcPr>
          <w:p w14:paraId="4DFDEF02" w14:textId="77777777" w:rsidR="00E722E0" w:rsidRPr="001311BD" w:rsidRDefault="00E722E0" w:rsidP="001311BD">
            <w:pPr>
              <w:spacing w:after="0" w:line="360" w:lineRule="auto"/>
              <w:rPr>
                <w:rFonts w:eastAsia="Calibri" w:cs="Times New Roman"/>
                <w:b/>
                <w:sz w:val="18"/>
                <w:szCs w:val="18"/>
              </w:rPr>
            </w:pPr>
            <w:r w:rsidRPr="001311BD">
              <w:rPr>
                <w:rFonts w:eastAsia="Calibri" w:cs="Times New Roman"/>
                <w:b/>
                <w:sz w:val="18"/>
                <w:szCs w:val="18"/>
              </w:rPr>
              <w:t>SS</w:t>
            </w:r>
          </w:p>
        </w:tc>
        <w:tc>
          <w:tcPr>
            <w:tcW w:w="733" w:type="dxa"/>
            <w:tcBorders>
              <w:top w:val="single" w:sz="4" w:space="0" w:color="auto"/>
              <w:left w:val="nil"/>
              <w:bottom w:val="single" w:sz="4" w:space="0" w:color="auto"/>
              <w:right w:val="nil"/>
            </w:tcBorders>
            <w:tcMar>
              <w:left w:w="57" w:type="dxa"/>
            </w:tcMar>
            <w:vAlign w:val="bottom"/>
          </w:tcPr>
          <w:p w14:paraId="21C6FBE4" w14:textId="77777777" w:rsidR="00E722E0" w:rsidRPr="001311BD" w:rsidRDefault="000B3B37" w:rsidP="001311BD">
            <w:pPr>
              <w:spacing w:after="0" w:line="360" w:lineRule="auto"/>
              <w:rPr>
                <w:rFonts w:cs="Times New Roman"/>
                <w:b/>
                <w:sz w:val="18"/>
                <w:szCs w:val="18"/>
              </w:rPr>
            </w:pPr>
            <w:r w:rsidRPr="001311BD">
              <w:rPr>
                <w:rFonts w:cs="Times New Roman"/>
                <w:b/>
                <w:sz w:val="18"/>
                <w:szCs w:val="18"/>
              </w:rPr>
              <w:t>T</w:t>
            </w:r>
          </w:p>
        </w:tc>
        <w:tc>
          <w:tcPr>
            <w:tcW w:w="709" w:type="dxa"/>
            <w:tcBorders>
              <w:top w:val="single" w:sz="4" w:space="0" w:color="auto"/>
              <w:left w:val="nil"/>
              <w:bottom w:val="single" w:sz="4" w:space="0" w:color="auto"/>
              <w:right w:val="nil"/>
            </w:tcBorders>
            <w:tcMar>
              <w:left w:w="57" w:type="dxa"/>
            </w:tcMar>
            <w:vAlign w:val="bottom"/>
          </w:tcPr>
          <w:p w14:paraId="69BA1D56" w14:textId="77777777" w:rsidR="00E722E0" w:rsidRPr="001311BD" w:rsidRDefault="00805EEC" w:rsidP="001311BD">
            <w:pPr>
              <w:spacing w:after="0" w:line="360" w:lineRule="auto"/>
              <w:rPr>
                <w:rFonts w:cs="Times New Roman"/>
                <w:b/>
                <w:sz w:val="18"/>
                <w:szCs w:val="18"/>
              </w:rPr>
            </w:pPr>
            <w:r w:rsidRPr="001311BD">
              <w:rPr>
                <w:rFonts w:cs="Times New Roman"/>
                <w:b/>
                <w:sz w:val="18"/>
                <w:szCs w:val="18"/>
              </w:rPr>
              <w:t>P</w:t>
            </w:r>
          </w:p>
        </w:tc>
      </w:tr>
      <w:tr w:rsidR="00E722E0" w:rsidRPr="001311BD" w14:paraId="41D03125" w14:textId="77777777" w:rsidTr="007E0C96">
        <w:trPr>
          <w:jc w:val="center"/>
        </w:trPr>
        <w:tc>
          <w:tcPr>
            <w:tcW w:w="1134" w:type="dxa"/>
            <w:vMerge w:val="restart"/>
            <w:tcBorders>
              <w:top w:val="single" w:sz="4" w:space="0" w:color="auto"/>
              <w:left w:val="nil"/>
              <w:right w:val="nil"/>
            </w:tcBorders>
            <w:vAlign w:val="center"/>
          </w:tcPr>
          <w:p w14:paraId="56CA19B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 xml:space="preserve">Z </w:t>
            </w:r>
            <w:r w:rsidR="0039381F" w:rsidRPr="001311BD">
              <w:rPr>
                <w:rFonts w:cs="Times New Roman"/>
                <w:sz w:val="18"/>
                <w:szCs w:val="18"/>
              </w:rPr>
              <w:t>K</w:t>
            </w:r>
            <w:r w:rsidRPr="001311BD">
              <w:rPr>
                <w:rFonts w:cs="Times New Roman"/>
                <w:sz w:val="18"/>
                <w:szCs w:val="18"/>
              </w:rPr>
              <w:t>uşağı</w:t>
            </w:r>
          </w:p>
        </w:tc>
        <w:tc>
          <w:tcPr>
            <w:tcW w:w="2410" w:type="dxa"/>
            <w:vMerge w:val="restart"/>
            <w:tcBorders>
              <w:top w:val="single" w:sz="4" w:space="0" w:color="auto"/>
              <w:left w:val="nil"/>
              <w:right w:val="nil"/>
            </w:tcBorders>
            <w:vAlign w:val="center"/>
          </w:tcPr>
          <w:p w14:paraId="2249798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İzlenim Yaratma</w:t>
            </w:r>
          </w:p>
        </w:tc>
        <w:tc>
          <w:tcPr>
            <w:tcW w:w="1167" w:type="dxa"/>
            <w:tcBorders>
              <w:top w:val="single" w:sz="4" w:space="0" w:color="auto"/>
              <w:left w:val="nil"/>
              <w:bottom w:val="nil"/>
              <w:right w:val="nil"/>
            </w:tcBorders>
          </w:tcPr>
          <w:p w14:paraId="77C7965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3EDF7C32"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15</w:t>
            </w:r>
          </w:p>
        </w:tc>
        <w:tc>
          <w:tcPr>
            <w:tcW w:w="567" w:type="dxa"/>
            <w:tcBorders>
              <w:top w:val="single" w:sz="4" w:space="0" w:color="auto"/>
              <w:left w:val="nil"/>
              <w:bottom w:val="nil"/>
              <w:right w:val="nil"/>
            </w:tcBorders>
            <w:tcMar>
              <w:left w:w="57" w:type="dxa"/>
            </w:tcMar>
            <w:vAlign w:val="center"/>
          </w:tcPr>
          <w:p w14:paraId="1EAC55E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2,23</w:t>
            </w:r>
          </w:p>
        </w:tc>
        <w:tc>
          <w:tcPr>
            <w:tcW w:w="567" w:type="dxa"/>
            <w:tcBorders>
              <w:top w:val="single" w:sz="4" w:space="0" w:color="auto"/>
              <w:left w:val="nil"/>
              <w:bottom w:val="nil"/>
              <w:right w:val="nil"/>
            </w:tcBorders>
            <w:tcMar>
              <w:left w:w="57" w:type="dxa"/>
            </w:tcMar>
            <w:vAlign w:val="center"/>
          </w:tcPr>
          <w:p w14:paraId="5468E45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0,85</w:t>
            </w:r>
          </w:p>
        </w:tc>
        <w:tc>
          <w:tcPr>
            <w:tcW w:w="733" w:type="dxa"/>
            <w:vMerge w:val="restart"/>
            <w:tcBorders>
              <w:top w:val="single" w:sz="4" w:space="0" w:color="auto"/>
              <w:left w:val="nil"/>
              <w:right w:val="nil"/>
            </w:tcBorders>
            <w:tcMar>
              <w:left w:w="57" w:type="dxa"/>
            </w:tcMar>
            <w:vAlign w:val="center"/>
          </w:tcPr>
          <w:p w14:paraId="570D0B3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-3,32</w:t>
            </w:r>
          </w:p>
        </w:tc>
        <w:tc>
          <w:tcPr>
            <w:tcW w:w="709" w:type="dxa"/>
            <w:vMerge w:val="restart"/>
            <w:tcBorders>
              <w:top w:val="single" w:sz="4" w:space="0" w:color="auto"/>
              <w:left w:val="nil"/>
              <w:right w:val="nil"/>
            </w:tcBorders>
            <w:tcMar>
              <w:left w:w="57" w:type="dxa"/>
            </w:tcMar>
            <w:vAlign w:val="center"/>
          </w:tcPr>
          <w:p w14:paraId="2A741180" w14:textId="77777777" w:rsidR="00E722E0" w:rsidRPr="001311BD" w:rsidRDefault="00E722E0" w:rsidP="001311BD">
            <w:pPr>
              <w:spacing w:after="0" w:line="360" w:lineRule="auto"/>
              <w:rPr>
                <w:rFonts w:cs="Times New Roman"/>
                <w:b/>
                <w:bCs/>
                <w:sz w:val="18"/>
                <w:szCs w:val="18"/>
              </w:rPr>
            </w:pPr>
            <w:r w:rsidRPr="001311BD">
              <w:rPr>
                <w:rFonts w:cs="Times New Roman"/>
                <w:b/>
                <w:bCs/>
                <w:sz w:val="18"/>
                <w:szCs w:val="18"/>
              </w:rPr>
              <w:t>0,001</w:t>
            </w:r>
          </w:p>
        </w:tc>
      </w:tr>
      <w:tr w:rsidR="00E722E0" w:rsidRPr="001311BD" w14:paraId="3E710DB0" w14:textId="77777777" w:rsidTr="007E0C96">
        <w:trPr>
          <w:jc w:val="center"/>
        </w:trPr>
        <w:tc>
          <w:tcPr>
            <w:tcW w:w="1134" w:type="dxa"/>
            <w:vMerge/>
            <w:tcBorders>
              <w:left w:val="nil"/>
              <w:right w:val="nil"/>
            </w:tcBorders>
            <w:vAlign w:val="center"/>
          </w:tcPr>
          <w:p w14:paraId="6AFA2384"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19317F4F"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1AEDB30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2BF99EE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285</w:t>
            </w:r>
          </w:p>
        </w:tc>
        <w:tc>
          <w:tcPr>
            <w:tcW w:w="567" w:type="dxa"/>
            <w:tcBorders>
              <w:top w:val="nil"/>
              <w:left w:val="nil"/>
              <w:bottom w:val="single" w:sz="4" w:space="0" w:color="auto"/>
              <w:right w:val="nil"/>
            </w:tcBorders>
            <w:tcMar>
              <w:left w:w="57" w:type="dxa"/>
            </w:tcMar>
            <w:vAlign w:val="center"/>
          </w:tcPr>
          <w:p w14:paraId="225301A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3,04</w:t>
            </w:r>
          </w:p>
        </w:tc>
        <w:tc>
          <w:tcPr>
            <w:tcW w:w="567" w:type="dxa"/>
            <w:tcBorders>
              <w:top w:val="nil"/>
              <w:left w:val="nil"/>
              <w:bottom w:val="single" w:sz="4" w:space="0" w:color="auto"/>
              <w:right w:val="nil"/>
            </w:tcBorders>
            <w:tcMar>
              <w:left w:w="57" w:type="dxa"/>
            </w:tcMar>
            <w:vAlign w:val="center"/>
          </w:tcPr>
          <w:p w14:paraId="6574354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0,93</w:t>
            </w:r>
          </w:p>
        </w:tc>
        <w:tc>
          <w:tcPr>
            <w:tcW w:w="733" w:type="dxa"/>
            <w:vMerge/>
            <w:tcBorders>
              <w:left w:val="nil"/>
              <w:bottom w:val="single" w:sz="4" w:space="0" w:color="auto"/>
              <w:right w:val="nil"/>
            </w:tcBorders>
            <w:tcMar>
              <w:left w:w="57" w:type="dxa"/>
            </w:tcMar>
            <w:vAlign w:val="center"/>
          </w:tcPr>
          <w:p w14:paraId="362D6A38"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0750B65F" w14:textId="77777777" w:rsidR="00E722E0" w:rsidRPr="001311BD" w:rsidRDefault="00E722E0" w:rsidP="001311BD">
            <w:pPr>
              <w:spacing w:after="0" w:line="360" w:lineRule="auto"/>
              <w:rPr>
                <w:rFonts w:cs="Times New Roman"/>
                <w:sz w:val="18"/>
                <w:szCs w:val="18"/>
              </w:rPr>
            </w:pPr>
          </w:p>
        </w:tc>
      </w:tr>
      <w:tr w:rsidR="00E722E0" w:rsidRPr="001311BD" w14:paraId="2F68CFB7" w14:textId="77777777" w:rsidTr="007E0C96">
        <w:trPr>
          <w:jc w:val="center"/>
        </w:trPr>
        <w:tc>
          <w:tcPr>
            <w:tcW w:w="1134" w:type="dxa"/>
            <w:vMerge/>
            <w:tcBorders>
              <w:left w:val="nil"/>
              <w:right w:val="nil"/>
            </w:tcBorders>
            <w:vAlign w:val="center"/>
          </w:tcPr>
          <w:p w14:paraId="1226F51A" w14:textId="77777777" w:rsidR="00E722E0" w:rsidRPr="001311BD" w:rsidRDefault="00E722E0" w:rsidP="001311BD">
            <w:pPr>
              <w:spacing w:after="0" w:line="360" w:lineRule="auto"/>
              <w:rPr>
                <w:rFonts w:cs="Times New Roman"/>
                <w:sz w:val="18"/>
                <w:szCs w:val="18"/>
              </w:rPr>
            </w:pPr>
          </w:p>
        </w:tc>
        <w:tc>
          <w:tcPr>
            <w:tcW w:w="2410" w:type="dxa"/>
            <w:vMerge w:val="restart"/>
            <w:tcBorders>
              <w:top w:val="single" w:sz="4" w:space="0" w:color="auto"/>
              <w:left w:val="nil"/>
              <w:right w:val="nil"/>
            </w:tcBorders>
            <w:vAlign w:val="center"/>
          </w:tcPr>
          <w:p w14:paraId="7B95A9F4"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Araçsal Kullanım</w:t>
            </w:r>
          </w:p>
        </w:tc>
        <w:tc>
          <w:tcPr>
            <w:tcW w:w="1167" w:type="dxa"/>
            <w:tcBorders>
              <w:top w:val="single" w:sz="4" w:space="0" w:color="auto"/>
              <w:left w:val="nil"/>
              <w:bottom w:val="nil"/>
              <w:right w:val="nil"/>
            </w:tcBorders>
          </w:tcPr>
          <w:p w14:paraId="37A5E8B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72DE27C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15</w:t>
            </w:r>
          </w:p>
        </w:tc>
        <w:tc>
          <w:tcPr>
            <w:tcW w:w="567" w:type="dxa"/>
            <w:tcBorders>
              <w:top w:val="single" w:sz="4" w:space="0" w:color="auto"/>
              <w:left w:val="nil"/>
              <w:bottom w:val="nil"/>
              <w:right w:val="nil"/>
            </w:tcBorders>
            <w:tcMar>
              <w:left w:w="57" w:type="dxa"/>
            </w:tcMar>
            <w:vAlign w:val="center"/>
          </w:tcPr>
          <w:p w14:paraId="4FA8A89A"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2,25</w:t>
            </w:r>
          </w:p>
        </w:tc>
        <w:tc>
          <w:tcPr>
            <w:tcW w:w="567" w:type="dxa"/>
            <w:tcBorders>
              <w:top w:val="single" w:sz="4" w:space="0" w:color="auto"/>
              <w:left w:val="nil"/>
              <w:bottom w:val="nil"/>
              <w:right w:val="nil"/>
            </w:tcBorders>
            <w:tcMar>
              <w:left w:w="57" w:type="dxa"/>
            </w:tcMar>
            <w:vAlign w:val="center"/>
          </w:tcPr>
          <w:p w14:paraId="1458F57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1,04</w:t>
            </w:r>
          </w:p>
        </w:tc>
        <w:tc>
          <w:tcPr>
            <w:tcW w:w="733" w:type="dxa"/>
            <w:vMerge w:val="restart"/>
            <w:tcBorders>
              <w:top w:val="single" w:sz="4" w:space="0" w:color="auto"/>
              <w:left w:val="nil"/>
              <w:right w:val="nil"/>
            </w:tcBorders>
            <w:tcMar>
              <w:left w:w="57" w:type="dxa"/>
            </w:tcMar>
            <w:vAlign w:val="center"/>
          </w:tcPr>
          <w:p w14:paraId="33CE723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-2,67</w:t>
            </w:r>
          </w:p>
        </w:tc>
        <w:tc>
          <w:tcPr>
            <w:tcW w:w="709" w:type="dxa"/>
            <w:vMerge w:val="restart"/>
            <w:tcBorders>
              <w:top w:val="single" w:sz="4" w:space="0" w:color="auto"/>
              <w:left w:val="nil"/>
              <w:right w:val="nil"/>
            </w:tcBorders>
            <w:tcMar>
              <w:left w:w="57" w:type="dxa"/>
            </w:tcMar>
            <w:vAlign w:val="center"/>
          </w:tcPr>
          <w:p w14:paraId="12004521" w14:textId="77777777" w:rsidR="00E722E0" w:rsidRPr="001311BD" w:rsidRDefault="00E722E0" w:rsidP="001311BD">
            <w:pPr>
              <w:spacing w:after="0" w:line="360" w:lineRule="auto"/>
              <w:rPr>
                <w:rFonts w:cs="Times New Roman"/>
                <w:b/>
                <w:bCs/>
                <w:sz w:val="18"/>
                <w:szCs w:val="18"/>
              </w:rPr>
            </w:pPr>
            <w:r w:rsidRPr="001311BD">
              <w:rPr>
                <w:rFonts w:cs="Times New Roman"/>
                <w:b/>
                <w:bCs/>
                <w:sz w:val="18"/>
                <w:szCs w:val="18"/>
              </w:rPr>
              <w:t>0,008</w:t>
            </w:r>
          </w:p>
        </w:tc>
      </w:tr>
      <w:tr w:rsidR="00E722E0" w:rsidRPr="001311BD" w14:paraId="2CB743A5" w14:textId="77777777" w:rsidTr="007E0C96">
        <w:trPr>
          <w:jc w:val="center"/>
        </w:trPr>
        <w:tc>
          <w:tcPr>
            <w:tcW w:w="1134" w:type="dxa"/>
            <w:vMerge/>
            <w:tcBorders>
              <w:left w:val="nil"/>
              <w:right w:val="nil"/>
            </w:tcBorders>
            <w:vAlign w:val="center"/>
          </w:tcPr>
          <w:p w14:paraId="62F57951"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7E3C1075"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6150584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6256AA4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285</w:t>
            </w:r>
          </w:p>
        </w:tc>
        <w:tc>
          <w:tcPr>
            <w:tcW w:w="567" w:type="dxa"/>
            <w:tcBorders>
              <w:top w:val="nil"/>
              <w:left w:val="nil"/>
              <w:bottom w:val="single" w:sz="4" w:space="0" w:color="auto"/>
              <w:right w:val="nil"/>
            </w:tcBorders>
            <w:tcMar>
              <w:left w:w="57" w:type="dxa"/>
            </w:tcMar>
            <w:vAlign w:val="center"/>
          </w:tcPr>
          <w:p w14:paraId="31CF3884"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2,84</w:t>
            </w:r>
          </w:p>
        </w:tc>
        <w:tc>
          <w:tcPr>
            <w:tcW w:w="567" w:type="dxa"/>
            <w:tcBorders>
              <w:top w:val="nil"/>
              <w:left w:val="nil"/>
              <w:bottom w:val="single" w:sz="4" w:space="0" w:color="auto"/>
              <w:right w:val="nil"/>
            </w:tcBorders>
            <w:tcMar>
              <w:left w:w="57" w:type="dxa"/>
            </w:tcMar>
            <w:vAlign w:val="center"/>
          </w:tcPr>
          <w:p w14:paraId="75B7E7C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0,82</w:t>
            </w:r>
          </w:p>
        </w:tc>
        <w:tc>
          <w:tcPr>
            <w:tcW w:w="733" w:type="dxa"/>
            <w:vMerge/>
            <w:tcBorders>
              <w:left w:val="nil"/>
              <w:bottom w:val="single" w:sz="4" w:space="0" w:color="auto"/>
              <w:right w:val="nil"/>
            </w:tcBorders>
            <w:tcMar>
              <w:left w:w="57" w:type="dxa"/>
            </w:tcMar>
            <w:vAlign w:val="center"/>
          </w:tcPr>
          <w:p w14:paraId="2B44D175"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0A2446A8" w14:textId="77777777" w:rsidR="00E722E0" w:rsidRPr="001311BD" w:rsidRDefault="00E722E0" w:rsidP="001311BD">
            <w:pPr>
              <w:spacing w:after="0" w:line="360" w:lineRule="auto"/>
              <w:rPr>
                <w:rFonts w:cs="Times New Roman"/>
                <w:sz w:val="18"/>
                <w:szCs w:val="18"/>
              </w:rPr>
            </w:pPr>
          </w:p>
        </w:tc>
      </w:tr>
      <w:tr w:rsidR="00E722E0" w:rsidRPr="001311BD" w14:paraId="063A4C21" w14:textId="77777777" w:rsidTr="007E0C96">
        <w:trPr>
          <w:jc w:val="center"/>
        </w:trPr>
        <w:tc>
          <w:tcPr>
            <w:tcW w:w="1134" w:type="dxa"/>
            <w:vMerge/>
            <w:tcBorders>
              <w:left w:val="nil"/>
              <w:right w:val="nil"/>
            </w:tcBorders>
            <w:vAlign w:val="center"/>
          </w:tcPr>
          <w:p w14:paraId="0DAAD5A7" w14:textId="77777777" w:rsidR="00E722E0" w:rsidRPr="001311BD" w:rsidRDefault="00E722E0" w:rsidP="001311BD">
            <w:pPr>
              <w:spacing w:after="0" w:line="360" w:lineRule="auto"/>
              <w:rPr>
                <w:rFonts w:cs="Times New Roman"/>
                <w:sz w:val="18"/>
                <w:szCs w:val="18"/>
              </w:rPr>
            </w:pPr>
          </w:p>
        </w:tc>
        <w:tc>
          <w:tcPr>
            <w:tcW w:w="2410" w:type="dxa"/>
            <w:vMerge w:val="restart"/>
            <w:tcBorders>
              <w:top w:val="single" w:sz="4" w:space="0" w:color="auto"/>
              <w:left w:val="nil"/>
              <w:right w:val="nil"/>
            </w:tcBorders>
            <w:vAlign w:val="center"/>
          </w:tcPr>
          <w:p w14:paraId="6DD330C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Kendini Gösterme</w:t>
            </w:r>
          </w:p>
        </w:tc>
        <w:tc>
          <w:tcPr>
            <w:tcW w:w="1167" w:type="dxa"/>
            <w:tcBorders>
              <w:top w:val="single" w:sz="4" w:space="0" w:color="auto"/>
              <w:left w:val="nil"/>
              <w:bottom w:val="nil"/>
              <w:right w:val="nil"/>
            </w:tcBorders>
          </w:tcPr>
          <w:p w14:paraId="5A03E6B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62B7B86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15</w:t>
            </w:r>
          </w:p>
        </w:tc>
        <w:tc>
          <w:tcPr>
            <w:tcW w:w="567" w:type="dxa"/>
            <w:tcBorders>
              <w:top w:val="single" w:sz="4" w:space="0" w:color="auto"/>
              <w:left w:val="nil"/>
              <w:bottom w:val="nil"/>
              <w:right w:val="nil"/>
            </w:tcBorders>
            <w:tcMar>
              <w:left w:w="57" w:type="dxa"/>
            </w:tcMar>
            <w:vAlign w:val="center"/>
          </w:tcPr>
          <w:p w14:paraId="3D2A15C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2,32</w:t>
            </w:r>
          </w:p>
        </w:tc>
        <w:tc>
          <w:tcPr>
            <w:tcW w:w="567" w:type="dxa"/>
            <w:tcBorders>
              <w:top w:val="single" w:sz="4" w:space="0" w:color="auto"/>
              <w:left w:val="nil"/>
              <w:bottom w:val="nil"/>
              <w:right w:val="nil"/>
            </w:tcBorders>
            <w:tcMar>
              <w:left w:w="57" w:type="dxa"/>
            </w:tcMar>
            <w:vAlign w:val="center"/>
          </w:tcPr>
          <w:p w14:paraId="1292E67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1,04</w:t>
            </w:r>
          </w:p>
        </w:tc>
        <w:tc>
          <w:tcPr>
            <w:tcW w:w="733" w:type="dxa"/>
            <w:vMerge w:val="restart"/>
            <w:tcBorders>
              <w:top w:val="single" w:sz="4" w:space="0" w:color="auto"/>
              <w:left w:val="nil"/>
              <w:right w:val="nil"/>
            </w:tcBorders>
            <w:tcMar>
              <w:left w:w="57" w:type="dxa"/>
            </w:tcMar>
            <w:vAlign w:val="center"/>
          </w:tcPr>
          <w:p w14:paraId="289F1A6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-1,85</w:t>
            </w:r>
          </w:p>
        </w:tc>
        <w:tc>
          <w:tcPr>
            <w:tcW w:w="709" w:type="dxa"/>
            <w:vMerge w:val="restart"/>
            <w:tcBorders>
              <w:top w:val="single" w:sz="4" w:space="0" w:color="auto"/>
              <w:left w:val="nil"/>
              <w:right w:val="nil"/>
            </w:tcBorders>
            <w:tcMar>
              <w:left w:w="57" w:type="dxa"/>
            </w:tcMar>
            <w:vAlign w:val="center"/>
          </w:tcPr>
          <w:p w14:paraId="7AC582D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0,066</w:t>
            </w:r>
          </w:p>
        </w:tc>
      </w:tr>
      <w:tr w:rsidR="00E722E0" w:rsidRPr="001311BD" w14:paraId="74A01E87" w14:textId="77777777" w:rsidTr="007E0C96">
        <w:trPr>
          <w:jc w:val="center"/>
        </w:trPr>
        <w:tc>
          <w:tcPr>
            <w:tcW w:w="1134" w:type="dxa"/>
            <w:vMerge/>
            <w:tcBorders>
              <w:left w:val="nil"/>
              <w:right w:val="nil"/>
            </w:tcBorders>
            <w:vAlign w:val="center"/>
          </w:tcPr>
          <w:p w14:paraId="05873A93"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2FDECFCD"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11D6C05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769EA844"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285</w:t>
            </w:r>
          </w:p>
        </w:tc>
        <w:tc>
          <w:tcPr>
            <w:tcW w:w="567" w:type="dxa"/>
            <w:tcBorders>
              <w:top w:val="nil"/>
              <w:left w:val="nil"/>
              <w:bottom w:val="single" w:sz="4" w:space="0" w:color="auto"/>
              <w:right w:val="nil"/>
            </w:tcBorders>
            <w:tcMar>
              <w:left w:w="57" w:type="dxa"/>
            </w:tcMar>
            <w:vAlign w:val="center"/>
          </w:tcPr>
          <w:p w14:paraId="3FAA3BE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2,75</w:t>
            </w:r>
          </w:p>
        </w:tc>
        <w:tc>
          <w:tcPr>
            <w:tcW w:w="567" w:type="dxa"/>
            <w:tcBorders>
              <w:top w:val="nil"/>
              <w:left w:val="nil"/>
              <w:bottom w:val="single" w:sz="4" w:space="0" w:color="auto"/>
              <w:right w:val="nil"/>
            </w:tcBorders>
            <w:tcMar>
              <w:left w:w="57" w:type="dxa"/>
            </w:tcMar>
            <w:vAlign w:val="center"/>
          </w:tcPr>
          <w:p w14:paraId="00C8E8D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0,89</w:t>
            </w:r>
          </w:p>
        </w:tc>
        <w:tc>
          <w:tcPr>
            <w:tcW w:w="733" w:type="dxa"/>
            <w:vMerge/>
            <w:tcBorders>
              <w:left w:val="nil"/>
              <w:bottom w:val="single" w:sz="4" w:space="0" w:color="auto"/>
              <w:right w:val="nil"/>
            </w:tcBorders>
            <w:tcMar>
              <w:left w:w="57" w:type="dxa"/>
            </w:tcMar>
            <w:vAlign w:val="center"/>
          </w:tcPr>
          <w:p w14:paraId="3699EE87"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4A608A22" w14:textId="77777777" w:rsidR="00E722E0" w:rsidRPr="001311BD" w:rsidRDefault="00E722E0" w:rsidP="001311BD">
            <w:pPr>
              <w:spacing w:after="0" w:line="360" w:lineRule="auto"/>
              <w:rPr>
                <w:rFonts w:cs="Times New Roman"/>
                <w:sz w:val="18"/>
                <w:szCs w:val="18"/>
              </w:rPr>
            </w:pPr>
          </w:p>
        </w:tc>
      </w:tr>
      <w:tr w:rsidR="00E722E0" w:rsidRPr="001311BD" w14:paraId="6C9C9935" w14:textId="77777777" w:rsidTr="007E0C96">
        <w:trPr>
          <w:jc w:val="center"/>
        </w:trPr>
        <w:tc>
          <w:tcPr>
            <w:tcW w:w="1134" w:type="dxa"/>
            <w:vMerge/>
            <w:tcBorders>
              <w:left w:val="nil"/>
              <w:right w:val="nil"/>
            </w:tcBorders>
            <w:vAlign w:val="center"/>
          </w:tcPr>
          <w:p w14:paraId="3DC01BA0" w14:textId="77777777" w:rsidR="00E722E0" w:rsidRPr="001311BD" w:rsidRDefault="00E722E0" w:rsidP="001311BD">
            <w:pPr>
              <w:spacing w:after="0" w:line="360" w:lineRule="auto"/>
              <w:rPr>
                <w:rFonts w:cs="Times New Roman"/>
                <w:b/>
                <w:sz w:val="18"/>
                <w:szCs w:val="18"/>
              </w:rPr>
            </w:pPr>
          </w:p>
        </w:tc>
        <w:tc>
          <w:tcPr>
            <w:tcW w:w="2410" w:type="dxa"/>
            <w:vMerge w:val="restart"/>
            <w:tcBorders>
              <w:top w:val="single" w:sz="4" w:space="0" w:color="auto"/>
              <w:left w:val="nil"/>
              <w:right w:val="nil"/>
            </w:tcBorders>
            <w:vAlign w:val="center"/>
          </w:tcPr>
          <w:p w14:paraId="0DF0A943" w14:textId="77777777" w:rsidR="00E722E0" w:rsidRPr="001311BD" w:rsidRDefault="00E722E0" w:rsidP="001311BD">
            <w:pPr>
              <w:spacing w:after="0" w:line="360" w:lineRule="auto"/>
              <w:rPr>
                <w:rFonts w:cs="Times New Roman"/>
                <w:b/>
                <w:sz w:val="18"/>
                <w:szCs w:val="18"/>
              </w:rPr>
            </w:pPr>
            <w:r w:rsidRPr="001311BD">
              <w:rPr>
                <w:rFonts w:cs="Times New Roman"/>
                <w:sz w:val="18"/>
                <w:szCs w:val="18"/>
              </w:rPr>
              <w:t>Paylaşım İlginliği</w:t>
            </w:r>
          </w:p>
        </w:tc>
        <w:tc>
          <w:tcPr>
            <w:tcW w:w="1167" w:type="dxa"/>
            <w:tcBorders>
              <w:top w:val="single" w:sz="4" w:space="0" w:color="auto"/>
              <w:left w:val="nil"/>
              <w:bottom w:val="nil"/>
              <w:right w:val="nil"/>
            </w:tcBorders>
          </w:tcPr>
          <w:p w14:paraId="649A248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08789AA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15</w:t>
            </w:r>
          </w:p>
        </w:tc>
        <w:tc>
          <w:tcPr>
            <w:tcW w:w="567" w:type="dxa"/>
            <w:tcBorders>
              <w:top w:val="single" w:sz="4" w:space="0" w:color="auto"/>
              <w:left w:val="nil"/>
              <w:bottom w:val="nil"/>
              <w:right w:val="nil"/>
            </w:tcBorders>
            <w:tcMar>
              <w:left w:w="57" w:type="dxa"/>
            </w:tcMar>
            <w:vAlign w:val="center"/>
          </w:tcPr>
          <w:p w14:paraId="15D0B37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2,31</w:t>
            </w:r>
          </w:p>
        </w:tc>
        <w:tc>
          <w:tcPr>
            <w:tcW w:w="567" w:type="dxa"/>
            <w:tcBorders>
              <w:top w:val="single" w:sz="4" w:space="0" w:color="auto"/>
              <w:left w:val="nil"/>
              <w:bottom w:val="nil"/>
              <w:right w:val="nil"/>
            </w:tcBorders>
            <w:tcMar>
              <w:left w:w="57" w:type="dxa"/>
            </w:tcMar>
            <w:vAlign w:val="center"/>
          </w:tcPr>
          <w:p w14:paraId="0281665A"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0,86</w:t>
            </w:r>
          </w:p>
        </w:tc>
        <w:tc>
          <w:tcPr>
            <w:tcW w:w="733" w:type="dxa"/>
            <w:vMerge w:val="restart"/>
            <w:tcBorders>
              <w:top w:val="single" w:sz="4" w:space="0" w:color="auto"/>
              <w:left w:val="nil"/>
              <w:right w:val="nil"/>
            </w:tcBorders>
            <w:tcMar>
              <w:left w:w="57" w:type="dxa"/>
            </w:tcMar>
            <w:vAlign w:val="center"/>
          </w:tcPr>
          <w:p w14:paraId="39402BD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-4,79</w:t>
            </w:r>
          </w:p>
        </w:tc>
        <w:tc>
          <w:tcPr>
            <w:tcW w:w="709" w:type="dxa"/>
            <w:vMerge w:val="restart"/>
            <w:tcBorders>
              <w:top w:val="single" w:sz="4" w:space="0" w:color="auto"/>
              <w:left w:val="nil"/>
              <w:right w:val="nil"/>
            </w:tcBorders>
            <w:tcMar>
              <w:left w:w="57" w:type="dxa"/>
            </w:tcMar>
            <w:vAlign w:val="center"/>
          </w:tcPr>
          <w:p w14:paraId="6DDDAF57" w14:textId="77777777" w:rsidR="00E722E0" w:rsidRPr="001311BD" w:rsidRDefault="00E722E0" w:rsidP="001311BD">
            <w:pPr>
              <w:spacing w:after="0" w:line="360" w:lineRule="auto"/>
              <w:rPr>
                <w:rFonts w:cs="Times New Roman"/>
                <w:b/>
                <w:bCs/>
                <w:sz w:val="18"/>
                <w:szCs w:val="18"/>
              </w:rPr>
            </w:pPr>
            <w:r w:rsidRPr="001311BD">
              <w:rPr>
                <w:rFonts w:cs="Times New Roman"/>
                <w:b/>
                <w:bCs/>
                <w:sz w:val="18"/>
                <w:szCs w:val="18"/>
              </w:rPr>
              <w:t>0,000</w:t>
            </w:r>
          </w:p>
        </w:tc>
      </w:tr>
      <w:tr w:rsidR="00E722E0" w:rsidRPr="001311BD" w14:paraId="4D0D09A7" w14:textId="77777777" w:rsidTr="00864A75">
        <w:trPr>
          <w:trHeight w:val="591"/>
          <w:jc w:val="center"/>
        </w:trPr>
        <w:tc>
          <w:tcPr>
            <w:tcW w:w="1134" w:type="dxa"/>
            <w:vMerge/>
            <w:tcBorders>
              <w:left w:val="nil"/>
              <w:right w:val="nil"/>
            </w:tcBorders>
            <w:vAlign w:val="center"/>
          </w:tcPr>
          <w:p w14:paraId="4EAE8927"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18D08399"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125543A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6C11F51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285</w:t>
            </w:r>
          </w:p>
        </w:tc>
        <w:tc>
          <w:tcPr>
            <w:tcW w:w="567" w:type="dxa"/>
            <w:tcBorders>
              <w:top w:val="nil"/>
              <w:left w:val="nil"/>
              <w:bottom w:val="single" w:sz="4" w:space="0" w:color="auto"/>
              <w:right w:val="nil"/>
            </w:tcBorders>
            <w:tcMar>
              <w:left w:w="57" w:type="dxa"/>
            </w:tcMar>
            <w:vAlign w:val="center"/>
          </w:tcPr>
          <w:p w14:paraId="07F3C0B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3,40</w:t>
            </w:r>
          </w:p>
        </w:tc>
        <w:tc>
          <w:tcPr>
            <w:tcW w:w="567" w:type="dxa"/>
            <w:tcBorders>
              <w:top w:val="nil"/>
              <w:left w:val="nil"/>
              <w:bottom w:val="single" w:sz="4" w:space="0" w:color="auto"/>
              <w:right w:val="nil"/>
            </w:tcBorders>
            <w:tcMar>
              <w:left w:w="57" w:type="dxa"/>
            </w:tcMar>
            <w:vAlign w:val="center"/>
          </w:tcPr>
          <w:p w14:paraId="2D349B5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0,86</w:t>
            </w:r>
          </w:p>
        </w:tc>
        <w:tc>
          <w:tcPr>
            <w:tcW w:w="733" w:type="dxa"/>
            <w:vMerge/>
            <w:tcBorders>
              <w:left w:val="nil"/>
              <w:bottom w:val="single" w:sz="4" w:space="0" w:color="auto"/>
              <w:right w:val="nil"/>
            </w:tcBorders>
            <w:tcMar>
              <w:left w:w="57" w:type="dxa"/>
            </w:tcMar>
            <w:vAlign w:val="center"/>
          </w:tcPr>
          <w:p w14:paraId="56378223"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2A886164" w14:textId="77777777" w:rsidR="00E722E0" w:rsidRPr="001311BD" w:rsidRDefault="00E722E0" w:rsidP="001311BD">
            <w:pPr>
              <w:spacing w:after="0" w:line="360" w:lineRule="auto"/>
              <w:rPr>
                <w:rFonts w:cs="Times New Roman"/>
                <w:sz w:val="18"/>
                <w:szCs w:val="18"/>
              </w:rPr>
            </w:pPr>
          </w:p>
        </w:tc>
      </w:tr>
      <w:tr w:rsidR="00E722E0" w:rsidRPr="001311BD" w14:paraId="55570B46" w14:textId="77777777" w:rsidTr="007E0C96">
        <w:trPr>
          <w:jc w:val="center"/>
        </w:trPr>
        <w:tc>
          <w:tcPr>
            <w:tcW w:w="1134" w:type="dxa"/>
            <w:vMerge/>
            <w:tcBorders>
              <w:left w:val="nil"/>
              <w:right w:val="nil"/>
            </w:tcBorders>
            <w:vAlign w:val="center"/>
          </w:tcPr>
          <w:p w14:paraId="08381AB9" w14:textId="77777777" w:rsidR="00E722E0" w:rsidRPr="001311BD" w:rsidRDefault="00E722E0" w:rsidP="001311BD">
            <w:pPr>
              <w:spacing w:after="0" w:line="360" w:lineRule="auto"/>
              <w:rPr>
                <w:rFonts w:cs="Times New Roman"/>
                <w:b/>
                <w:sz w:val="18"/>
                <w:szCs w:val="18"/>
              </w:rPr>
            </w:pPr>
          </w:p>
        </w:tc>
        <w:tc>
          <w:tcPr>
            <w:tcW w:w="2410" w:type="dxa"/>
            <w:vMerge w:val="restart"/>
            <w:tcBorders>
              <w:top w:val="single" w:sz="4" w:space="0" w:color="auto"/>
              <w:left w:val="nil"/>
              <w:right w:val="nil"/>
            </w:tcBorders>
            <w:vAlign w:val="center"/>
          </w:tcPr>
          <w:p w14:paraId="6B65D085" w14:textId="77777777" w:rsidR="00E722E0" w:rsidRPr="001311BD" w:rsidRDefault="000A53BF" w:rsidP="001311BD">
            <w:pPr>
              <w:spacing w:after="0" w:line="360" w:lineRule="auto"/>
              <w:rPr>
                <w:rFonts w:cs="Times New Roman"/>
                <w:b/>
                <w:sz w:val="18"/>
                <w:szCs w:val="18"/>
              </w:rPr>
            </w:pPr>
            <w:r w:rsidRPr="001311BD">
              <w:rPr>
                <w:rFonts w:cs="Times New Roman"/>
                <w:b/>
                <w:sz w:val="18"/>
                <w:szCs w:val="18"/>
              </w:rPr>
              <w:t>SOSYAL MEDYADA İMAJ OLUŞTURMA</w:t>
            </w:r>
          </w:p>
        </w:tc>
        <w:tc>
          <w:tcPr>
            <w:tcW w:w="1167" w:type="dxa"/>
            <w:tcBorders>
              <w:top w:val="single" w:sz="4" w:space="0" w:color="auto"/>
              <w:left w:val="nil"/>
              <w:bottom w:val="nil"/>
              <w:right w:val="nil"/>
            </w:tcBorders>
          </w:tcPr>
          <w:p w14:paraId="3BFD69B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03CC6A0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15</w:t>
            </w:r>
          </w:p>
        </w:tc>
        <w:tc>
          <w:tcPr>
            <w:tcW w:w="567" w:type="dxa"/>
            <w:tcBorders>
              <w:top w:val="single" w:sz="4" w:space="0" w:color="auto"/>
              <w:left w:val="nil"/>
              <w:bottom w:val="nil"/>
              <w:right w:val="nil"/>
            </w:tcBorders>
            <w:tcMar>
              <w:left w:w="57" w:type="dxa"/>
            </w:tcMar>
            <w:vAlign w:val="center"/>
          </w:tcPr>
          <w:p w14:paraId="540BF69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2,27</w:t>
            </w:r>
          </w:p>
        </w:tc>
        <w:tc>
          <w:tcPr>
            <w:tcW w:w="567" w:type="dxa"/>
            <w:tcBorders>
              <w:top w:val="single" w:sz="4" w:space="0" w:color="auto"/>
              <w:left w:val="nil"/>
              <w:bottom w:val="nil"/>
              <w:right w:val="nil"/>
            </w:tcBorders>
            <w:tcMar>
              <w:left w:w="57" w:type="dxa"/>
            </w:tcMar>
            <w:vAlign w:val="center"/>
          </w:tcPr>
          <w:p w14:paraId="69FEEDB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0,76</w:t>
            </w:r>
          </w:p>
        </w:tc>
        <w:tc>
          <w:tcPr>
            <w:tcW w:w="733" w:type="dxa"/>
            <w:vMerge w:val="restart"/>
            <w:tcBorders>
              <w:top w:val="single" w:sz="4" w:space="0" w:color="auto"/>
              <w:left w:val="nil"/>
              <w:right w:val="nil"/>
            </w:tcBorders>
            <w:tcMar>
              <w:left w:w="57" w:type="dxa"/>
            </w:tcMar>
            <w:vAlign w:val="center"/>
          </w:tcPr>
          <w:p w14:paraId="73F28BE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-3,69</w:t>
            </w:r>
          </w:p>
        </w:tc>
        <w:tc>
          <w:tcPr>
            <w:tcW w:w="709" w:type="dxa"/>
            <w:vMerge w:val="restart"/>
            <w:tcBorders>
              <w:top w:val="single" w:sz="4" w:space="0" w:color="auto"/>
              <w:left w:val="nil"/>
              <w:right w:val="nil"/>
            </w:tcBorders>
            <w:tcMar>
              <w:left w:w="57" w:type="dxa"/>
            </w:tcMar>
            <w:vAlign w:val="center"/>
          </w:tcPr>
          <w:p w14:paraId="3AEDF183" w14:textId="77777777" w:rsidR="00E722E0" w:rsidRPr="001311BD" w:rsidRDefault="00E722E0" w:rsidP="001311BD">
            <w:pPr>
              <w:spacing w:after="0" w:line="360" w:lineRule="auto"/>
              <w:rPr>
                <w:rFonts w:cs="Times New Roman"/>
                <w:b/>
                <w:bCs/>
                <w:sz w:val="18"/>
                <w:szCs w:val="18"/>
              </w:rPr>
            </w:pPr>
            <w:r w:rsidRPr="001311BD">
              <w:rPr>
                <w:rFonts w:cs="Times New Roman"/>
                <w:b/>
                <w:bCs/>
                <w:sz w:val="18"/>
                <w:szCs w:val="18"/>
              </w:rPr>
              <w:t>0,000</w:t>
            </w:r>
          </w:p>
        </w:tc>
      </w:tr>
      <w:tr w:rsidR="00E722E0" w:rsidRPr="001311BD" w14:paraId="06791C75" w14:textId="77777777" w:rsidTr="007E0C96">
        <w:trPr>
          <w:jc w:val="center"/>
        </w:trPr>
        <w:tc>
          <w:tcPr>
            <w:tcW w:w="1134" w:type="dxa"/>
            <w:vMerge/>
            <w:tcBorders>
              <w:left w:val="nil"/>
              <w:bottom w:val="single" w:sz="4" w:space="0" w:color="auto"/>
              <w:right w:val="nil"/>
            </w:tcBorders>
          </w:tcPr>
          <w:p w14:paraId="075870B9"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tcPr>
          <w:p w14:paraId="66E91916"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17743D7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61666A8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285</w:t>
            </w:r>
          </w:p>
        </w:tc>
        <w:tc>
          <w:tcPr>
            <w:tcW w:w="567" w:type="dxa"/>
            <w:tcBorders>
              <w:top w:val="nil"/>
              <w:left w:val="nil"/>
              <w:bottom w:val="single" w:sz="4" w:space="0" w:color="auto"/>
              <w:right w:val="nil"/>
            </w:tcBorders>
            <w:tcMar>
              <w:left w:w="57" w:type="dxa"/>
            </w:tcMar>
            <w:vAlign w:val="center"/>
          </w:tcPr>
          <w:p w14:paraId="3111794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2,98</w:t>
            </w:r>
          </w:p>
        </w:tc>
        <w:tc>
          <w:tcPr>
            <w:tcW w:w="567" w:type="dxa"/>
            <w:tcBorders>
              <w:top w:val="nil"/>
              <w:left w:val="nil"/>
              <w:bottom w:val="single" w:sz="4" w:space="0" w:color="auto"/>
              <w:right w:val="nil"/>
            </w:tcBorders>
            <w:tcMar>
              <w:left w:w="57" w:type="dxa"/>
            </w:tcMar>
            <w:vAlign w:val="center"/>
          </w:tcPr>
          <w:p w14:paraId="0666C0D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0,72</w:t>
            </w:r>
          </w:p>
        </w:tc>
        <w:tc>
          <w:tcPr>
            <w:tcW w:w="733" w:type="dxa"/>
            <w:vMerge/>
            <w:tcBorders>
              <w:left w:val="nil"/>
              <w:bottom w:val="single" w:sz="4" w:space="0" w:color="auto"/>
              <w:right w:val="nil"/>
            </w:tcBorders>
            <w:tcMar>
              <w:left w:w="57" w:type="dxa"/>
            </w:tcMar>
            <w:vAlign w:val="center"/>
          </w:tcPr>
          <w:p w14:paraId="2F017B82"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66EBFDEB" w14:textId="77777777" w:rsidR="00E722E0" w:rsidRPr="001311BD" w:rsidRDefault="00E722E0" w:rsidP="001311BD">
            <w:pPr>
              <w:spacing w:after="0" w:line="360" w:lineRule="auto"/>
              <w:rPr>
                <w:rFonts w:cs="Times New Roman"/>
                <w:sz w:val="18"/>
                <w:szCs w:val="18"/>
              </w:rPr>
            </w:pPr>
          </w:p>
        </w:tc>
      </w:tr>
      <w:tr w:rsidR="00E722E0" w:rsidRPr="001311BD" w14:paraId="141C169E" w14:textId="77777777" w:rsidTr="007E0C96">
        <w:trPr>
          <w:jc w:val="center"/>
        </w:trPr>
        <w:tc>
          <w:tcPr>
            <w:tcW w:w="1134" w:type="dxa"/>
            <w:vMerge w:val="restart"/>
            <w:tcBorders>
              <w:top w:val="single" w:sz="4" w:space="0" w:color="auto"/>
              <w:left w:val="nil"/>
              <w:right w:val="nil"/>
            </w:tcBorders>
            <w:vAlign w:val="center"/>
          </w:tcPr>
          <w:p w14:paraId="6F45602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 xml:space="preserve">Y </w:t>
            </w:r>
            <w:r w:rsidR="0039381F" w:rsidRPr="001311BD">
              <w:rPr>
                <w:rFonts w:cs="Times New Roman"/>
                <w:sz w:val="18"/>
                <w:szCs w:val="18"/>
              </w:rPr>
              <w:t>K</w:t>
            </w:r>
            <w:r w:rsidRPr="001311BD">
              <w:rPr>
                <w:rFonts w:cs="Times New Roman"/>
                <w:sz w:val="18"/>
                <w:szCs w:val="18"/>
              </w:rPr>
              <w:t>uşağı</w:t>
            </w:r>
          </w:p>
        </w:tc>
        <w:tc>
          <w:tcPr>
            <w:tcW w:w="2410" w:type="dxa"/>
            <w:vMerge w:val="restart"/>
            <w:tcBorders>
              <w:top w:val="single" w:sz="4" w:space="0" w:color="auto"/>
              <w:left w:val="nil"/>
              <w:right w:val="nil"/>
            </w:tcBorders>
            <w:vAlign w:val="center"/>
          </w:tcPr>
          <w:p w14:paraId="5387E74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İzlenim Yaratma</w:t>
            </w:r>
          </w:p>
        </w:tc>
        <w:tc>
          <w:tcPr>
            <w:tcW w:w="1167" w:type="dxa"/>
            <w:tcBorders>
              <w:top w:val="single" w:sz="4" w:space="0" w:color="auto"/>
              <w:left w:val="nil"/>
              <w:bottom w:val="nil"/>
              <w:right w:val="nil"/>
            </w:tcBorders>
          </w:tcPr>
          <w:p w14:paraId="1FC17B7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5CAA862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102</w:t>
            </w:r>
          </w:p>
        </w:tc>
        <w:tc>
          <w:tcPr>
            <w:tcW w:w="567" w:type="dxa"/>
            <w:tcBorders>
              <w:top w:val="single" w:sz="4" w:space="0" w:color="auto"/>
              <w:left w:val="nil"/>
              <w:bottom w:val="nil"/>
              <w:right w:val="nil"/>
            </w:tcBorders>
            <w:tcMar>
              <w:left w:w="57" w:type="dxa"/>
            </w:tcMar>
            <w:vAlign w:val="center"/>
          </w:tcPr>
          <w:p w14:paraId="14E9850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2,56</w:t>
            </w:r>
          </w:p>
        </w:tc>
        <w:tc>
          <w:tcPr>
            <w:tcW w:w="567" w:type="dxa"/>
            <w:tcBorders>
              <w:top w:val="single" w:sz="4" w:space="0" w:color="auto"/>
              <w:left w:val="nil"/>
              <w:bottom w:val="nil"/>
              <w:right w:val="nil"/>
            </w:tcBorders>
            <w:tcMar>
              <w:left w:w="57" w:type="dxa"/>
            </w:tcMar>
            <w:vAlign w:val="center"/>
          </w:tcPr>
          <w:p w14:paraId="5DA0FE8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0,98</w:t>
            </w:r>
          </w:p>
        </w:tc>
        <w:tc>
          <w:tcPr>
            <w:tcW w:w="733" w:type="dxa"/>
            <w:vMerge w:val="restart"/>
            <w:tcBorders>
              <w:top w:val="single" w:sz="4" w:space="0" w:color="auto"/>
              <w:left w:val="nil"/>
              <w:right w:val="nil"/>
            </w:tcBorders>
            <w:tcMar>
              <w:left w:w="57" w:type="dxa"/>
            </w:tcMar>
            <w:vAlign w:val="center"/>
          </w:tcPr>
          <w:p w14:paraId="0450BE7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-1,96</w:t>
            </w:r>
          </w:p>
        </w:tc>
        <w:tc>
          <w:tcPr>
            <w:tcW w:w="709" w:type="dxa"/>
            <w:vMerge w:val="restart"/>
            <w:tcBorders>
              <w:top w:val="single" w:sz="4" w:space="0" w:color="auto"/>
              <w:left w:val="nil"/>
              <w:right w:val="nil"/>
            </w:tcBorders>
            <w:tcMar>
              <w:left w:w="57" w:type="dxa"/>
            </w:tcMar>
            <w:vAlign w:val="center"/>
          </w:tcPr>
          <w:p w14:paraId="28A66FCF" w14:textId="77777777" w:rsidR="00E722E0" w:rsidRPr="001311BD" w:rsidRDefault="00E722E0" w:rsidP="001311BD">
            <w:pPr>
              <w:spacing w:after="0" w:line="360" w:lineRule="auto"/>
              <w:rPr>
                <w:rFonts w:cs="Times New Roman"/>
                <w:bCs/>
                <w:sz w:val="18"/>
                <w:szCs w:val="18"/>
              </w:rPr>
            </w:pPr>
            <w:r w:rsidRPr="001311BD">
              <w:rPr>
                <w:rFonts w:cs="Times New Roman"/>
                <w:bCs/>
                <w:sz w:val="18"/>
                <w:szCs w:val="18"/>
              </w:rPr>
              <w:t>0,050</w:t>
            </w:r>
          </w:p>
        </w:tc>
      </w:tr>
      <w:tr w:rsidR="00E722E0" w:rsidRPr="001311BD" w14:paraId="61485D8F" w14:textId="77777777" w:rsidTr="007E0C96">
        <w:trPr>
          <w:jc w:val="center"/>
        </w:trPr>
        <w:tc>
          <w:tcPr>
            <w:tcW w:w="1134" w:type="dxa"/>
            <w:vMerge/>
            <w:tcBorders>
              <w:left w:val="nil"/>
              <w:right w:val="nil"/>
            </w:tcBorders>
            <w:vAlign w:val="center"/>
          </w:tcPr>
          <w:p w14:paraId="149C6AA4"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4FB3D4BE"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40F55B9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1FC745D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198</w:t>
            </w:r>
          </w:p>
        </w:tc>
        <w:tc>
          <w:tcPr>
            <w:tcW w:w="567" w:type="dxa"/>
            <w:tcBorders>
              <w:top w:val="nil"/>
              <w:left w:val="nil"/>
              <w:bottom w:val="single" w:sz="4" w:space="0" w:color="auto"/>
              <w:right w:val="nil"/>
            </w:tcBorders>
            <w:tcMar>
              <w:left w:w="57" w:type="dxa"/>
            </w:tcMar>
            <w:vAlign w:val="center"/>
          </w:tcPr>
          <w:p w14:paraId="3ACDF88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2,80</w:t>
            </w:r>
          </w:p>
        </w:tc>
        <w:tc>
          <w:tcPr>
            <w:tcW w:w="567" w:type="dxa"/>
            <w:tcBorders>
              <w:top w:val="nil"/>
              <w:left w:val="nil"/>
              <w:bottom w:val="single" w:sz="4" w:space="0" w:color="auto"/>
              <w:right w:val="nil"/>
            </w:tcBorders>
            <w:tcMar>
              <w:left w:w="57" w:type="dxa"/>
            </w:tcMar>
            <w:vAlign w:val="center"/>
          </w:tcPr>
          <w:p w14:paraId="0AC352B2"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0,96</w:t>
            </w:r>
          </w:p>
        </w:tc>
        <w:tc>
          <w:tcPr>
            <w:tcW w:w="733" w:type="dxa"/>
            <w:vMerge/>
            <w:tcBorders>
              <w:left w:val="nil"/>
              <w:bottom w:val="single" w:sz="4" w:space="0" w:color="auto"/>
              <w:right w:val="nil"/>
            </w:tcBorders>
            <w:tcMar>
              <w:left w:w="57" w:type="dxa"/>
            </w:tcMar>
            <w:vAlign w:val="center"/>
          </w:tcPr>
          <w:p w14:paraId="02482460"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24A822B6" w14:textId="77777777" w:rsidR="00E722E0" w:rsidRPr="001311BD" w:rsidRDefault="00E722E0" w:rsidP="001311BD">
            <w:pPr>
              <w:spacing w:after="0" w:line="360" w:lineRule="auto"/>
              <w:rPr>
                <w:rFonts w:cs="Times New Roman"/>
                <w:sz w:val="18"/>
                <w:szCs w:val="18"/>
              </w:rPr>
            </w:pPr>
          </w:p>
        </w:tc>
      </w:tr>
      <w:tr w:rsidR="00E722E0" w:rsidRPr="001311BD" w14:paraId="1A32350F" w14:textId="77777777" w:rsidTr="007E0C96">
        <w:trPr>
          <w:jc w:val="center"/>
        </w:trPr>
        <w:tc>
          <w:tcPr>
            <w:tcW w:w="1134" w:type="dxa"/>
            <w:vMerge/>
            <w:tcBorders>
              <w:left w:val="nil"/>
              <w:right w:val="nil"/>
            </w:tcBorders>
            <w:vAlign w:val="center"/>
          </w:tcPr>
          <w:p w14:paraId="303A25B2" w14:textId="77777777" w:rsidR="00E722E0" w:rsidRPr="001311BD" w:rsidRDefault="00E722E0" w:rsidP="001311BD">
            <w:pPr>
              <w:spacing w:after="0" w:line="360" w:lineRule="auto"/>
              <w:rPr>
                <w:rFonts w:cs="Times New Roman"/>
                <w:sz w:val="18"/>
                <w:szCs w:val="18"/>
              </w:rPr>
            </w:pPr>
          </w:p>
        </w:tc>
        <w:tc>
          <w:tcPr>
            <w:tcW w:w="2410" w:type="dxa"/>
            <w:vMerge w:val="restart"/>
            <w:tcBorders>
              <w:top w:val="single" w:sz="4" w:space="0" w:color="auto"/>
              <w:left w:val="nil"/>
              <w:right w:val="nil"/>
            </w:tcBorders>
            <w:vAlign w:val="center"/>
          </w:tcPr>
          <w:p w14:paraId="41C4E2F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Araçsal Kullanım</w:t>
            </w:r>
          </w:p>
        </w:tc>
        <w:tc>
          <w:tcPr>
            <w:tcW w:w="1167" w:type="dxa"/>
            <w:tcBorders>
              <w:top w:val="single" w:sz="4" w:space="0" w:color="auto"/>
              <w:left w:val="nil"/>
              <w:bottom w:val="nil"/>
              <w:right w:val="nil"/>
            </w:tcBorders>
          </w:tcPr>
          <w:p w14:paraId="394444F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0B16C81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102</w:t>
            </w:r>
          </w:p>
        </w:tc>
        <w:tc>
          <w:tcPr>
            <w:tcW w:w="567" w:type="dxa"/>
            <w:tcBorders>
              <w:top w:val="single" w:sz="4" w:space="0" w:color="auto"/>
              <w:left w:val="nil"/>
              <w:bottom w:val="nil"/>
              <w:right w:val="nil"/>
            </w:tcBorders>
            <w:tcMar>
              <w:left w:w="57" w:type="dxa"/>
            </w:tcMar>
            <w:vAlign w:val="center"/>
          </w:tcPr>
          <w:p w14:paraId="0408019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2,66</w:t>
            </w:r>
          </w:p>
        </w:tc>
        <w:tc>
          <w:tcPr>
            <w:tcW w:w="567" w:type="dxa"/>
            <w:tcBorders>
              <w:top w:val="single" w:sz="4" w:space="0" w:color="auto"/>
              <w:left w:val="nil"/>
              <w:bottom w:val="nil"/>
              <w:right w:val="nil"/>
            </w:tcBorders>
            <w:tcMar>
              <w:left w:w="57" w:type="dxa"/>
            </w:tcMar>
            <w:vAlign w:val="center"/>
          </w:tcPr>
          <w:p w14:paraId="4230C2E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0,82</w:t>
            </w:r>
          </w:p>
        </w:tc>
        <w:tc>
          <w:tcPr>
            <w:tcW w:w="733" w:type="dxa"/>
            <w:vMerge w:val="restart"/>
            <w:tcBorders>
              <w:top w:val="single" w:sz="4" w:space="0" w:color="auto"/>
              <w:left w:val="nil"/>
              <w:right w:val="nil"/>
            </w:tcBorders>
            <w:tcMar>
              <w:left w:w="57" w:type="dxa"/>
            </w:tcMar>
            <w:vAlign w:val="center"/>
          </w:tcPr>
          <w:p w14:paraId="63B2371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0,04</w:t>
            </w:r>
          </w:p>
        </w:tc>
        <w:tc>
          <w:tcPr>
            <w:tcW w:w="709" w:type="dxa"/>
            <w:vMerge w:val="restart"/>
            <w:tcBorders>
              <w:top w:val="single" w:sz="4" w:space="0" w:color="auto"/>
              <w:left w:val="nil"/>
              <w:right w:val="nil"/>
            </w:tcBorders>
            <w:tcMar>
              <w:left w:w="57" w:type="dxa"/>
            </w:tcMar>
            <w:vAlign w:val="center"/>
          </w:tcPr>
          <w:p w14:paraId="46F7598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0,965</w:t>
            </w:r>
          </w:p>
        </w:tc>
      </w:tr>
      <w:tr w:rsidR="00E722E0" w:rsidRPr="001311BD" w14:paraId="6F821D03" w14:textId="77777777" w:rsidTr="007E0C96">
        <w:trPr>
          <w:jc w:val="center"/>
        </w:trPr>
        <w:tc>
          <w:tcPr>
            <w:tcW w:w="1134" w:type="dxa"/>
            <w:vMerge/>
            <w:tcBorders>
              <w:left w:val="nil"/>
              <w:right w:val="nil"/>
            </w:tcBorders>
            <w:vAlign w:val="center"/>
          </w:tcPr>
          <w:p w14:paraId="132A4FF4"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5949EC67"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03FEFE1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6865931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198</w:t>
            </w:r>
          </w:p>
        </w:tc>
        <w:tc>
          <w:tcPr>
            <w:tcW w:w="567" w:type="dxa"/>
            <w:tcBorders>
              <w:top w:val="nil"/>
              <w:left w:val="nil"/>
              <w:bottom w:val="single" w:sz="4" w:space="0" w:color="auto"/>
              <w:right w:val="nil"/>
            </w:tcBorders>
            <w:tcMar>
              <w:left w:w="57" w:type="dxa"/>
            </w:tcMar>
            <w:vAlign w:val="center"/>
          </w:tcPr>
          <w:p w14:paraId="1BC7B23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2,65</w:t>
            </w:r>
          </w:p>
        </w:tc>
        <w:tc>
          <w:tcPr>
            <w:tcW w:w="567" w:type="dxa"/>
            <w:tcBorders>
              <w:top w:val="nil"/>
              <w:left w:val="nil"/>
              <w:bottom w:val="single" w:sz="4" w:space="0" w:color="auto"/>
              <w:right w:val="nil"/>
            </w:tcBorders>
            <w:tcMar>
              <w:left w:w="57" w:type="dxa"/>
            </w:tcMar>
            <w:vAlign w:val="center"/>
          </w:tcPr>
          <w:p w14:paraId="570BD26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0,78</w:t>
            </w:r>
          </w:p>
        </w:tc>
        <w:tc>
          <w:tcPr>
            <w:tcW w:w="733" w:type="dxa"/>
            <w:vMerge/>
            <w:tcBorders>
              <w:left w:val="nil"/>
              <w:bottom w:val="single" w:sz="4" w:space="0" w:color="auto"/>
              <w:right w:val="nil"/>
            </w:tcBorders>
            <w:tcMar>
              <w:left w:w="57" w:type="dxa"/>
            </w:tcMar>
            <w:vAlign w:val="center"/>
          </w:tcPr>
          <w:p w14:paraId="7B946427"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06D33417" w14:textId="77777777" w:rsidR="00E722E0" w:rsidRPr="001311BD" w:rsidRDefault="00E722E0" w:rsidP="001311BD">
            <w:pPr>
              <w:spacing w:after="0" w:line="360" w:lineRule="auto"/>
              <w:rPr>
                <w:rFonts w:cs="Times New Roman"/>
                <w:sz w:val="18"/>
                <w:szCs w:val="18"/>
              </w:rPr>
            </w:pPr>
          </w:p>
        </w:tc>
      </w:tr>
      <w:tr w:rsidR="00E722E0" w:rsidRPr="001311BD" w14:paraId="099CDC21" w14:textId="77777777" w:rsidTr="007E0C96">
        <w:trPr>
          <w:jc w:val="center"/>
        </w:trPr>
        <w:tc>
          <w:tcPr>
            <w:tcW w:w="1134" w:type="dxa"/>
            <w:vMerge/>
            <w:tcBorders>
              <w:left w:val="nil"/>
              <w:right w:val="nil"/>
            </w:tcBorders>
            <w:vAlign w:val="center"/>
          </w:tcPr>
          <w:p w14:paraId="6D9FE0F1" w14:textId="77777777" w:rsidR="00E722E0" w:rsidRPr="001311BD" w:rsidRDefault="00E722E0" w:rsidP="001311BD">
            <w:pPr>
              <w:spacing w:after="0" w:line="360" w:lineRule="auto"/>
              <w:rPr>
                <w:rFonts w:cs="Times New Roman"/>
                <w:sz w:val="18"/>
                <w:szCs w:val="18"/>
              </w:rPr>
            </w:pPr>
          </w:p>
        </w:tc>
        <w:tc>
          <w:tcPr>
            <w:tcW w:w="2410" w:type="dxa"/>
            <w:vMerge w:val="restart"/>
            <w:tcBorders>
              <w:top w:val="single" w:sz="4" w:space="0" w:color="auto"/>
              <w:left w:val="nil"/>
              <w:right w:val="nil"/>
            </w:tcBorders>
            <w:vAlign w:val="center"/>
          </w:tcPr>
          <w:p w14:paraId="29856A4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Kendini Gösterme</w:t>
            </w:r>
          </w:p>
        </w:tc>
        <w:tc>
          <w:tcPr>
            <w:tcW w:w="1167" w:type="dxa"/>
            <w:tcBorders>
              <w:top w:val="single" w:sz="4" w:space="0" w:color="auto"/>
              <w:left w:val="nil"/>
              <w:bottom w:val="nil"/>
              <w:right w:val="nil"/>
            </w:tcBorders>
          </w:tcPr>
          <w:p w14:paraId="7E4AC87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15FA1AB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102</w:t>
            </w:r>
          </w:p>
        </w:tc>
        <w:tc>
          <w:tcPr>
            <w:tcW w:w="567" w:type="dxa"/>
            <w:tcBorders>
              <w:top w:val="single" w:sz="4" w:space="0" w:color="auto"/>
              <w:left w:val="nil"/>
              <w:bottom w:val="nil"/>
              <w:right w:val="nil"/>
            </w:tcBorders>
            <w:tcMar>
              <w:left w:w="57" w:type="dxa"/>
            </w:tcMar>
            <w:vAlign w:val="center"/>
          </w:tcPr>
          <w:p w14:paraId="36DF6DB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2,49</w:t>
            </w:r>
          </w:p>
        </w:tc>
        <w:tc>
          <w:tcPr>
            <w:tcW w:w="567" w:type="dxa"/>
            <w:tcBorders>
              <w:top w:val="single" w:sz="4" w:space="0" w:color="auto"/>
              <w:left w:val="nil"/>
              <w:bottom w:val="nil"/>
              <w:right w:val="nil"/>
            </w:tcBorders>
            <w:tcMar>
              <w:left w:w="57" w:type="dxa"/>
            </w:tcMar>
            <w:vAlign w:val="center"/>
          </w:tcPr>
          <w:p w14:paraId="347FF44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0,84</w:t>
            </w:r>
          </w:p>
        </w:tc>
        <w:tc>
          <w:tcPr>
            <w:tcW w:w="733" w:type="dxa"/>
            <w:vMerge w:val="restart"/>
            <w:tcBorders>
              <w:top w:val="single" w:sz="4" w:space="0" w:color="auto"/>
              <w:left w:val="nil"/>
              <w:right w:val="nil"/>
            </w:tcBorders>
            <w:tcMar>
              <w:left w:w="57" w:type="dxa"/>
            </w:tcMar>
            <w:vAlign w:val="center"/>
          </w:tcPr>
          <w:p w14:paraId="2BCAD42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-0,17</w:t>
            </w:r>
          </w:p>
        </w:tc>
        <w:tc>
          <w:tcPr>
            <w:tcW w:w="709" w:type="dxa"/>
            <w:vMerge w:val="restart"/>
            <w:tcBorders>
              <w:top w:val="single" w:sz="4" w:space="0" w:color="auto"/>
              <w:left w:val="nil"/>
              <w:right w:val="nil"/>
            </w:tcBorders>
            <w:tcMar>
              <w:left w:w="57" w:type="dxa"/>
            </w:tcMar>
            <w:vAlign w:val="center"/>
          </w:tcPr>
          <w:p w14:paraId="1F39DB4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0,863</w:t>
            </w:r>
          </w:p>
        </w:tc>
      </w:tr>
      <w:tr w:rsidR="00E722E0" w:rsidRPr="001311BD" w14:paraId="138B441E" w14:textId="77777777" w:rsidTr="007E0C96">
        <w:trPr>
          <w:jc w:val="center"/>
        </w:trPr>
        <w:tc>
          <w:tcPr>
            <w:tcW w:w="1134" w:type="dxa"/>
            <w:vMerge/>
            <w:tcBorders>
              <w:left w:val="nil"/>
              <w:right w:val="nil"/>
            </w:tcBorders>
            <w:vAlign w:val="center"/>
          </w:tcPr>
          <w:p w14:paraId="61B5821A"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0B4D0E6B"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262ED2B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6D56D15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198</w:t>
            </w:r>
          </w:p>
        </w:tc>
        <w:tc>
          <w:tcPr>
            <w:tcW w:w="567" w:type="dxa"/>
            <w:tcBorders>
              <w:top w:val="nil"/>
              <w:left w:val="nil"/>
              <w:bottom w:val="single" w:sz="4" w:space="0" w:color="auto"/>
              <w:right w:val="nil"/>
            </w:tcBorders>
            <w:tcMar>
              <w:left w:w="57" w:type="dxa"/>
            </w:tcMar>
            <w:vAlign w:val="center"/>
          </w:tcPr>
          <w:p w14:paraId="36AA7B3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2,51</w:t>
            </w:r>
          </w:p>
        </w:tc>
        <w:tc>
          <w:tcPr>
            <w:tcW w:w="567" w:type="dxa"/>
            <w:tcBorders>
              <w:top w:val="nil"/>
              <w:left w:val="nil"/>
              <w:bottom w:val="single" w:sz="4" w:space="0" w:color="auto"/>
              <w:right w:val="nil"/>
            </w:tcBorders>
            <w:tcMar>
              <w:left w:w="57" w:type="dxa"/>
            </w:tcMar>
            <w:vAlign w:val="center"/>
          </w:tcPr>
          <w:p w14:paraId="4545708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0,90</w:t>
            </w:r>
          </w:p>
        </w:tc>
        <w:tc>
          <w:tcPr>
            <w:tcW w:w="733" w:type="dxa"/>
            <w:vMerge/>
            <w:tcBorders>
              <w:left w:val="nil"/>
              <w:bottom w:val="single" w:sz="4" w:space="0" w:color="auto"/>
              <w:right w:val="nil"/>
            </w:tcBorders>
            <w:tcMar>
              <w:left w:w="57" w:type="dxa"/>
            </w:tcMar>
            <w:vAlign w:val="center"/>
          </w:tcPr>
          <w:p w14:paraId="13F9CCF3"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71382FB6" w14:textId="77777777" w:rsidR="00E722E0" w:rsidRPr="001311BD" w:rsidRDefault="00E722E0" w:rsidP="001311BD">
            <w:pPr>
              <w:spacing w:after="0" w:line="360" w:lineRule="auto"/>
              <w:rPr>
                <w:rFonts w:cs="Times New Roman"/>
                <w:sz w:val="18"/>
                <w:szCs w:val="18"/>
              </w:rPr>
            </w:pPr>
          </w:p>
        </w:tc>
      </w:tr>
      <w:tr w:rsidR="00E722E0" w:rsidRPr="001311BD" w14:paraId="683F770B" w14:textId="77777777" w:rsidTr="007E0C96">
        <w:trPr>
          <w:jc w:val="center"/>
        </w:trPr>
        <w:tc>
          <w:tcPr>
            <w:tcW w:w="1134" w:type="dxa"/>
            <w:vMerge/>
            <w:tcBorders>
              <w:left w:val="nil"/>
              <w:right w:val="nil"/>
            </w:tcBorders>
            <w:vAlign w:val="center"/>
          </w:tcPr>
          <w:p w14:paraId="60C0F50F" w14:textId="77777777" w:rsidR="00E722E0" w:rsidRPr="001311BD" w:rsidRDefault="00E722E0" w:rsidP="001311BD">
            <w:pPr>
              <w:spacing w:after="0" w:line="360" w:lineRule="auto"/>
              <w:rPr>
                <w:rFonts w:cs="Times New Roman"/>
                <w:b/>
                <w:sz w:val="18"/>
                <w:szCs w:val="18"/>
              </w:rPr>
            </w:pPr>
          </w:p>
        </w:tc>
        <w:tc>
          <w:tcPr>
            <w:tcW w:w="2410" w:type="dxa"/>
            <w:vMerge w:val="restart"/>
            <w:tcBorders>
              <w:top w:val="single" w:sz="4" w:space="0" w:color="auto"/>
              <w:left w:val="nil"/>
              <w:right w:val="nil"/>
            </w:tcBorders>
            <w:vAlign w:val="center"/>
          </w:tcPr>
          <w:p w14:paraId="65862932" w14:textId="77777777" w:rsidR="00E722E0" w:rsidRPr="001311BD" w:rsidRDefault="00E722E0" w:rsidP="001311BD">
            <w:pPr>
              <w:spacing w:after="0" w:line="360" w:lineRule="auto"/>
              <w:rPr>
                <w:rFonts w:cs="Times New Roman"/>
                <w:b/>
                <w:sz w:val="18"/>
                <w:szCs w:val="18"/>
              </w:rPr>
            </w:pPr>
            <w:r w:rsidRPr="001311BD">
              <w:rPr>
                <w:rFonts w:cs="Times New Roman"/>
                <w:sz w:val="18"/>
                <w:szCs w:val="18"/>
              </w:rPr>
              <w:t>Paylaşım İlginliği</w:t>
            </w:r>
          </w:p>
        </w:tc>
        <w:tc>
          <w:tcPr>
            <w:tcW w:w="1167" w:type="dxa"/>
            <w:tcBorders>
              <w:top w:val="single" w:sz="4" w:space="0" w:color="auto"/>
              <w:left w:val="nil"/>
              <w:bottom w:val="nil"/>
              <w:right w:val="nil"/>
            </w:tcBorders>
          </w:tcPr>
          <w:p w14:paraId="66E760D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557A233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102</w:t>
            </w:r>
          </w:p>
        </w:tc>
        <w:tc>
          <w:tcPr>
            <w:tcW w:w="567" w:type="dxa"/>
            <w:tcBorders>
              <w:top w:val="single" w:sz="4" w:space="0" w:color="auto"/>
              <w:left w:val="nil"/>
              <w:bottom w:val="nil"/>
              <w:right w:val="nil"/>
            </w:tcBorders>
            <w:tcMar>
              <w:left w:w="57" w:type="dxa"/>
            </w:tcMar>
            <w:vAlign w:val="center"/>
          </w:tcPr>
          <w:p w14:paraId="49A5E76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3,16</w:t>
            </w:r>
          </w:p>
        </w:tc>
        <w:tc>
          <w:tcPr>
            <w:tcW w:w="567" w:type="dxa"/>
            <w:tcBorders>
              <w:top w:val="single" w:sz="4" w:space="0" w:color="auto"/>
              <w:left w:val="nil"/>
              <w:bottom w:val="nil"/>
              <w:right w:val="nil"/>
            </w:tcBorders>
            <w:tcMar>
              <w:left w:w="57" w:type="dxa"/>
            </w:tcMar>
            <w:vAlign w:val="center"/>
          </w:tcPr>
          <w:p w14:paraId="7CAAF58A"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1,04</w:t>
            </w:r>
          </w:p>
        </w:tc>
        <w:tc>
          <w:tcPr>
            <w:tcW w:w="733" w:type="dxa"/>
            <w:vMerge w:val="restart"/>
            <w:tcBorders>
              <w:top w:val="single" w:sz="4" w:space="0" w:color="auto"/>
              <w:left w:val="nil"/>
              <w:right w:val="nil"/>
            </w:tcBorders>
            <w:tcMar>
              <w:left w:w="57" w:type="dxa"/>
            </w:tcMar>
            <w:vAlign w:val="center"/>
          </w:tcPr>
          <w:p w14:paraId="459AA5E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-0,34</w:t>
            </w:r>
          </w:p>
        </w:tc>
        <w:tc>
          <w:tcPr>
            <w:tcW w:w="709" w:type="dxa"/>
            <w:vMerge w:val="restart"/>
            <w:tcBorders>
              <w:top w:val="single" w:sz="4" w:space="0" w:color="auto"/>
              <w:left w:val="nil"/>
              <w:right w:val="nil"/>
            </w:tcBorders>
            <w:tcMar>
              <w:left w:w="57" w:type="dxa"/>
            </w:tcMar>
            <w:vAlign w:val="center"/>
          </w:tcPr>
          <w:p w14:paraId="58DB184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0,737</w:t>
            </w:r>
          </w:p>
        </w:tc>
      </w:tr>
      <w:tr w:rsidR="00E722E0" w:rsidRPr="001311BD" w14:paraId="02225004" w14:textId="77777777" w:rsidTr="00864A75">
        <w:trPr>
          <w:trHeight w:val="481"/>
          <w:jc w:val="center"/>
        </w:trPr>
        <w:tc>
          <w:tcPr>
            <w:tcW w:w="1134" w:type="dxa"/>
            <w:vMerge/>
            <w:tcBorders>
              <w:left w:val="nil"/>
              <w:right w:val="nil"/>
            </w:tcBorders>
            <w:vAlign w:val="center"/>
          </w:tcPr>
          <w:p w14:paraId="65C6C89F"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160B5D9F"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4D1358C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7A41B71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198</w:t>
            </w:r>
          </w:p>
        </w:tc>
        <w:tc>
          <w:tcPr>
            <w:tcW w:w="567" w:type="dxa"/>
            <w:tcBorders>
              <w:top w:val="nil"/>
              <w:left w:val="nil"/>
              <w:bottom w:val="single" w:sz="4" w:space="0" w:color="auto"/>
              <w:right w:val="nil"/>
            </w:tcBorders>
            <w:tcMar>
              <w:left w:w="57" w:type="dxa"/>
            </w:tcMar>
            <w:vAlign w:val="center"/>
          </w:tcPr>
          <w:p w14:paraId="4619BD4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3,20</w:t>
            </w:r>
          </w:p>
        </w:tc>
        <w:tc>
          <w:tcPr>
            <w:tcW w:w="567" w:type="dxa"/>
            <w:tcBorders>
              <w:top w:val="nil"/>
              <w:left w:val="nil"/>
              <w:bottom w:val="single" w:sz="4" w:space="0" w:color="auto"/>
              <w:right w:val="nil"/>
            </w:tcBorders>
            <w:tcMar>
              <w:left w:w="57" w:type="dxa"/>
            </w:tcMar>
            <w:vAlign w:val="center"/>
          </w:tcPr>
          <w:p w14:paraId="64802BF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0,94</w:t>
            </w:r>
          </w:p>
        </w:tc>
        <w:tc>
          <w:tcPr>
            <w:tcW w:w="733" w:type="dxa"/>
            <w:vMerge/>
            <w:tcBorders>
              <w:left w:val="nil"/>
              <w:bottom w:val="single" w:sz="4" w:space="0" w:color="auto"/>
              <w:right w:val="nil"/>
            </w:tcBorders>
            <w:tcMar>
              <w:left w:w="57" w:type="dxa"/>
            </w:tcMar>
            <w:vAlign w:val="center"/>
          </w:tcPr>
          <w:p w14:paraId="24242370"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19703EB4" w14:textId="77777777" w:rsidR="00E722E0" w:rsidRPr="001311BD" w:rsidRDefault="00E722E0" w:rsidP="001311BD">
            <w:pPr>
              <w:spacing w:after="0" w:line="360" w:lineRule="auto"/>
              <w:rPr>
                <w:rFonts w:cs="Times New Roman"/>
                <w:sz w:val="18"/>
                <w:szCs w:val="18"/>
              </w:rPr>
            </w:pPr>
          </w:p>
        </w:tc>
      </w:tr>
      <w:tr w:rsidR="00E722E0" w:rsidRPr="001311BD" w14:paraId="5D06BF73" w14:textId="77777777" w:rsidTr="007E0C96">
        <w:trPr>
          <w:jc w:val="center"/>
        </w:trPr>
        <w:tc>
          <w:tcPr>
            <w:tcW w:w="1134" w:type="dxa"/>
            <w:vMerge/>
            <w:tcBorders>
              <w:left w:val="nil"/>
              <w:right w:val="nil"/>
            </w:tcBorders>
            <w:vAlign w:val="center"/>
          </w:tcPr>
          <w:p w14:paraId="79646E02" w14:textId="77777777" w:rsidR="00E722E0" w:rsidRPr="001311BD" w:rsidRDefault="00E722E0" w:rsidP="001311BD">
            <w:pPr>
              <w:spacing w:after="0" w:line="360" w:lineRule="auto"/>
              <w:rPr>
                <w:rFonts w:cs="Times New Roman"/>
                <w:b/>
                <w:sz w:val="18"/>
                <w:szCs w:val="18"/>
              </w:rPr>
            </w:pPr>
          </w:p>
        </w:tc>
        <w:tc>
          <w:tcPr>
            <w:tcW w:w="2410" w:type="dxa"/>
            <w:vMerge w:val="restart"/>
            <w:tcBorders>
              <w:top w:val="single" w:sz="4" w:space="0" w:color="auto"/>
              <w:left w:val="nil"/>
              <w:right w:val="nil"/>
            </w:tcBorders>
            <w:vAlign w:val="center"/>
          </w:tcPr>
          <w:p w14:paraId="1CDD4AA7" w14:textId="77777777" w:rsidR="00E722E0" w:rsidRPr="001311BD" w:rsidRDefault="000A53BF" w:rsidP="001311BD">
            <w:pPr>
              <w:spacing w:after="0" w:line="360" w:lineRule="auto"/>
              <w:rPr>
                <w:rFonts w:cs="Times New Roman"/>
                <w:b/>
                <w:sz w:val="18"/>
                <w:szCs w:val="18"/>
              </w:rPr>
            </w:pPr>
            <w:r w:rsidRPr="001311BD">
              <w:rPr>
                <w:rFonts w:cs="Times New Roman"/>
                <w:b/>
                <w:sz w:val="18"/>
                <w:szCs w:val="18"/>
              </w:rPr>
              <w:t>SOSYAL MEDYADA İMAJ OLUŞTURMA</w:t>
            </w:r>
          </w:p>
        </w:tc>
        <w:tc>
          <w:tcPr>
            <w:tcW w:w="1167" w:type="dxa"/>
            <w:tcBorders>
              <w:top w:val="single" w:sz="4" w:space="0" w:color="auto"/>
              <w:left w:val="nil"/>
              <w:bottom w:val="nil"/>
              <w:right w:val="nil"/>
            </w:tcBorders>
          </w:tcPr>
          <w:p w14:paraId="70859FE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5153C2A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102</w:t>
            </w:r>
          </w:p>
        </w:tc>
        <w:tc>
          <w:tcPr>
            <w:tcW w:w="567" w:type="dxa"/>
            <w:tcBorders>
              <w:top w:val="single" w:sz="4" w:space="0" w:color="auto"/>
              <w:left w:val="nil"/>
              <w:bottom w:val="nil"/>
              <w:right w:val="nil"/>
            </w:tcBorders>
            <w:tcMar>
              <w:left w:w="57" w:type="dxa"/>
            </w:tcMar>
            <w:vAlign w:val="center"/>
          </w:tcPr>
          <w:p w14:paraId="155F257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2,68</w:t>
            </w:r>
          </w:p>
        </w:tc>
        <w:tc>
          <w:tcPr>
            <w:tcW w:w="567" w:type="dxa"/>
            <w:tcBorders>
              <w:top w:val="single" w:sz="4" w:space="0" w:color="auto"/>
              <w:left w:val="nil"/>
              <w:bottom w:val="nil"/>
              <w:right w:val="nil"/>
            </w:tcBorders>
            <w:tcMar>
              <w:left w:w="57" w:type="dxa"/>
            </w:tcMar>
            <w:vAlign w:val="center"/>
          </w:tcPr>
          <w:p w14:paraId="7E2CDA7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0,78</w:t>
            </w:r>
          </w:p>
        </w:tc>
        <w:tc>
          <w:tcPr>
            <w:tcW w:w="733" w:type="dxa"/>
            <w:vMerge w:val="restart"/>
            <w:tcBorders>
              <w:top w:val="single" w:sz="4" w:space="0" w:color="auto"/>
              <w:left w:val="nil"/>
              <w:right w:val="nil"/>
            </w:tcBorders>
            <w:tcMar>
              <w:left w:w="57" w:type="dxa"/>
            </w:tcMar>
            <w:vAlign w:val="center"/>
          </w:tcPr>
          <w:p w14:paraId="19C5BC5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-0,87</w:t>
            </w:r>
          </w:p>
        </w:tc>
        <w:tc>
          <w:tcPr>
            <w:tcW w:w="709" w:type="dxa"/>
            <w:vMerge w:val="restart"/>
            <w:tcBorders>
              <w:top w:val="single" w:sz="4" w:space="0" w:color="auto"/>
              <w:left w:val="nil"/>
              <w:right w:val="nil"/>
            </w:tcBorders>
            <w:tcMar>
              <w:left w:w="57" w:type="dxa"/>
            </w:tcMar>
            <w:vAlign w:val="center"/>
          </w:tcPr>
          <w:p w14:paraId="51D7C0A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0,383</w:t>
            </w:r>
          </w:p>
        </w:tc>
      </w:tr>
      <w:tr w:rsidR="00E722E0" w:rsidRPr="001311BD" w14:paraId="64BD0767" w14:textId="77777777" w:rsidTr="007E0C96">
        <w:trPr>
          <w:jc w:val="center"/>
        </w:trPr>
        <w:tc>
          <w:tcPr>
            <w:tcW w:w="1134" w:type="dxa"/>
            <w:vMerge/>
            <w:tcBorders>
              <w:left w:val="nil"/>
              <w:bottom w:val="single" w:sz="4" w:space="0" w:color="auto"/>
              <w:right w:val="nil"/>
            </w:tcBorders>
          </w:tcPr>
          <w:p w14:paraId="66EB977C"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tcPr>
          <w:p w14:paraId="771F61C9"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09F751E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700D1A4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198</w:t>
            </w:r>
          </w:p>
        </w:tc>
        <w:tc>
          <w:tcPr>
            <w:tcW w:w="567" w:type="dxa"/>
            <w:tcBorders>
              <w:top w:val="nil"/>
              <w:left w:val="nil"/>
              <w:bottom w:val="single" w:sz="4" w:space="0" w:color="auto"/>
              <w:right w:val="nil"/>
            </w:tcBorders>
            <w:tcMar>
              <w:left w:w="57" w:type="dxa"/>
            </w:tcMar>
            <w:vAlign w:val="center"/>
          </w:tcPr>
          <w:p w14:paraId="41B6D59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2,76</w:t>
            </w:r>
          </w:p>
        </w:tc>
        <w:tc>
          <w:tcPr>
            <w:tcW w:w="567" w:type="dxa"/>
            <w:tcBorders>
              <w:top w:val="nil"/>
              <w:left w:val="nil"/>
              <w:bottom w:val="single" w:sz="4" w:space="0" w:color="auto"/>
              <w:right w:val="nil"/>
            </w:tcBorders>
            <w:tcMar>
              <w:left w:w="57" w:type="dxa"/>
            </w:tcMar>
            <w:vAlign w:val="center"/>
          </w:tcPr>
          <w:p w14:paraId="1E2CBEA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0,72</w:t>
            </w:r>
          </w:p>
        </w:tc>
        <w:tc>
          <w:tcPr>
            <w:tcW w:w="733" w:type="dxa"/>
            <w:vMerge/>
            <w:tcBorders>
              <w:left w:val="nil"/>
              <w:bottom w:val="single" w:sz="4" w:space="0" w:color="auto"/>
              <w:right w:val="nil"/>
            </w:tcBorders>
            <w:tcMar>
              <w:left w:w="57" w:type="dxa"/>
            </w:tcMar>
            <w:vAlign w:val="center"/>
          </w:tcPr>
          <w:p w14:paraId="3599BF84"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6654F80D" w14:textId="77777777" w:rsidR="00E722E0" w:rsidRPr="001311BD" w:rsidRDefault="00E722E0" w:rsidP="001311BD">
            <w:pPr>
              <w:spacing w:after="0" w:line="360" w:lineRule="auto"/>
              <w:rPr>
                <w:rFonts w:cs="Times New Roman"/>
                <w:sz w:val="18"/>
                <w:szCs w:val="18"/>
              </w:rPr>
            </w:pPr>
          </w:p>
        </w:tc>
      </w:tr>
      <w:tr w:rsidR="00E722E0" w:rsidRPr="001311BD" w14:paraId="6F19C713" w14:textId="77777777" w:rsidTr="007E0C96">
        <w:trPr>
          <w:jc w:val="center"/>
        </w:trPr>
        <w:tc>
          <w:tcPr>
            <w:tcW w:w="1134" w:type="dxa"/>
            <w:vMerge w:val="restart"/>
            <w:tcBorders>
              <w:top w:val="single" w:sz="4" w:space="0" w:color="auto"/>
              <w:left w:val="nil"/>
              <w:right w:val="nil"/>
            </w:tcBorders>
            <w:vAlign w:val="center"/>
          </w:tcPr>
          <w:p w14:paraId="42D1DDD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 xml:space="preserve">X </w:t>
            </w:r>
            <w:r w:rsidR="0039381F" w:rsidRPr="001311BD">
              <w:rPr>
                <w:rFonts w:cs="Times New Roman"/>
                <w:sz w:val="18"/>
                <w:szCs w:val="18"/>
              </w:rPr>
              <w:t>K</w:t>
            </w:r>
            <w:r w:rsidRPr="001311BD">
              <w:rPr>
                <w:rFonts w:cs="Times New Roman"/>
                <w:sz w:val="18"/>
                <w:szCs w:val="18"/>
              </w:rPr>
              <w:t>uşağı</w:t>
            </w:r>
          </w:p>
        </w:tc>
        <w:tc>
          <w:tcPr>
            <w:tcW w:w="2410" w:type="dxa"/>
            <w:vMerge w:val="restart"/>
            <w:tcBorders>
              <w:top w:val="single" w:sz="4" w:space="0" w:color="auto"/>
              <w:left w:val="nil"/>
              <w:right w:val="nil"/>
            </w:tcBorders>
            <w:vAlign w:val="center"/>
          </w:tcPr>
          <w:p w14:paraId="0838A91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İzlenim Yaratma</w:t>
            </w:r>
          </w:p>
        </w:tc>
        <w:tc>
          <w:tcPr>
            <w:tcW w:w="1167" w:type="dxa"/>
            <w:tcBorders>
              <w:top w:val="single" w:sz="4" w:space="0" w:color="auto"/>
              <w:left w:val="nil"/>
              <w:bottom w:val="nil"/>
              <w:right w:val="nil"/>
            </w:tcBorders>
          </w:tcPr>
          <w:p w14:paraId="00BBE0B4"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42A80AD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228</w:t>
            </w:r>
          </w:p>
        </w:tc>
        <w:tc>
          <w:tcPr>
            <w:tcW w:w="567" w:type="dxa"/>
            <w:tcBorders>
              <w:top w:val="single" w:sz="4" w:space="0" w:color="auto"/>
              <w:left w:val="nil"/>
              <w:bottom w:val="nil"/>
              <w:right w:val="nil"/>
            </w:tcBorders>
            <w:tcMar>
              <w:left w:w="57" w:type="dxa"/>
            </w:tcMar>
            <w:vAlign w:val="center"/>
          </w:tcPr>
          <w:p w14:paraId="43B4D5D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2,69</w:t>
            </w:r>
          </w:p>
        </w:tc>
        <w:tc>
          <w:tcPr>
            <w:tcW w:w="567" w:type="dxa"/>
            <w:tcBorders>
              <w:top w:val="single" w:sz="4" w:space="0" w:color="auto"/>
              <w:left w:val="nil"/>
              <w:bottom w:val="nil"/>
              <w:right w:val="nil"/>
            </w:tcBorders>
            <w:tcMar>
              <w:left w:w="57" w:type="dxa"/>
            </w:tcMar>
            <w:vAlign w:val="center"/>
          </w:tcPr>
          <w:p w14:paraId="0B7B6D9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0,88</w:t>
            </w:r>
          </w:p>
        </w:tc>
        <w:tc>
          <w:tcPr>
            <w:tcW w:w="733" w:type="dxa"/>
            <w:vMerge w:val="restart"/>
            <w:tcBorders>
              <w:top w:val="single" w:sz="4" w:space="0" w:color="auto"/>
              <w:left w:val="nil"/>
              <w:right w:val="nil"/>
            </w:tcBorders>
            <w:tcMar>
              <w:left w:w="57" w:type="dxa"/>
            </w:tcMar>
            <w:vAlign w:val="center"/>
          </w:tcPr>
          <w:p w14:paraId="192842A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-0,45</w:t>
            </w:r>
          </w:p>
        </w:tc>
        <w:tc>
          <w:tcPr>
            <w:tcW w:w="709" w:type="dxa"/>
            <w:vMerge w:val="restart"/>
            <w:tcBorders>
              <w:top w:val="single" w:sz="4" w:space="0" w:color="auto"/>
              <w:left w:val="nil"/>
              <w:right w:val="nil"/>
            </w:tcBorders>
            <w:tcMar>
              <w:left w:w="57" w:type="dxa"/>
            </w:tcMar>
            <w:vAlign w:val="center"/>
          </w:tcPr>
          <w:p w14:paraId="3892B44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0,654</w:t>
            </w:r>
          </w:p>
        </w:tc>
      </w:tr>
      <w:tr w:rsidR="00E722E0" w:rsidRPr="001311BD" w14:paraId="7CA0304B" w14:textId="77777777" w:rsidTr="007E0C96">
        <w:trPr>
          <w:jc w:val="center"/>
        </w:trPr>
        <w:tc>
          <w:tcPr>
            <w:tcW w:w="1134" w:type="dxa"/>
            <w:vMerge/>
            <w:tcBorders>
              <w:left w:val="nil"/>
              <w:right w:val="nil"/>
            </w:tcBorders>
            <w:vAlign w:val="center"/>
          </w:tcPr>
          <w:p w14:paraId="4AF71D36"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05287D75"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7D61A70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26509F5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72</w:t>
            </w:r>
          </w:p>
        </w:tc>
        <w:tc>
          <w:tcPr>
            <w:tcW w:w="567" w:type="dxa"/>
            <w:tcBorders>
              <w:top w:val="nil"/>
              <w:left w:val="nil"/>
              <w:bottom w:val="single" w:sz="4" w:space="0" w:color="auto"/>
              <w:right w:val="nil"/>
            </w:tcBorders>
            <w:tcMar>
              <w:left w:w="57" w:type="dxa"/>
            </w:tcMar>
            <w:vAlign w:val="center"/>
          </w:tcPr>
          <w:p w14:paraId="7DFE901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2,75</w:t>
            </w:r>
          </w:p>
        </w:tc>
        <w:tc>
          <w:tcPr>
            <w:tcW w:w="567" w:type="dxa"/>
            <w:tcBorders>
              <w:top w:val="nil"/>
              <w:left w:val="nil"/>
              <w:bottom w:val="single" w:sz="4" w:space="0" w:color="auto"/>
              <w:right w:val="nil"/>
            </w:tcBorders>
            <w:tcMar>
              <w:left w:w="57" w:type="dxa"/>
            </w:tcMar>
            <w:vAlign w:val="center"/>
          </w:tcPr>
          <w:p w14:paraId="29E9E1D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0,86</w:t>
            </w:r>
          </w:p>
        </w:tc>
        <w:tc>
          <w:tcPr>
            <w:tcW w:w="733" w:type="dxa"/>
            <w:vMerge/>
            <w:tcBorders>
              <w:left w:val="nil"/>
              <w:bottom w:val="single" w:sz="4" w:space="0" w:color="auto"/>
              <w:right w:val="nil"/>
            </w:tcBorders>
            <w:tcMar>
              <w:left w:w="57" w:type="dxa"/>
            </w:tcMar>
            <w:vAlign w:val="center"/>
          </w:tcPr>
          <w:p w14:paraId="0C8A1D79"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2999640E" w14:textId="77777777" w:rsidR="00E722E0" w:rsidRPr="001311BD" w:rsidRDefault="00E722E0" w:rsidP="001311BD">
            <w:pPr>
              <w:spacing w:after="0" w:line="360" w:lineRule="auto"/>
              <w:rPr>
                <w:rFonts w:cs="Times New Roman"/>
                <w:sz w:val="18"/>
                <w:szCs w:val="18"/>
              </w:rPr>
            </w:pPr>
          </w:p>
        </w:tc>
      </w:tr>
      <w:tr w:rsidR="00E722E0" w:rsidRPr="001311BD" w14:paraId="67374679" w14:textId="77777777" w:rsidTr="007E0C96">
        <w:trPr>
          <w:jc w:val="center"/>
        </w:trPr>
        <w:tc>
          <w:tcPr>
            <w:tcW w:w="1134" w:type="dxa"/>
            <w:vMerge/>
            <w:tcBorders>
              <w:left w:val="nil"/>
              <w:right w:val="nil"/>
            </w:tcBorders>
            <w:vAlign w:val="center"/>
          </w:tcPr>
          <w:p w14:paraId="2869AAD4" w14:textId="77777777" w:rsidR="00E722E0" w:rsidRPr="001311BD" w:rsidRDefault="00E722E0" w:rsidP="001311BD">
            <w:pPr>
              <w:spacing w:after="0" w:line="360" w:lineRule="auto"/>
              <w:rPr>
                <w:rFonts w:cs="Times New Roman"/>
                <w:sz w:val="18"/>
                <w:szCs w:val="18"/>
              </w:rPr>
            </w:pPr>
          </w:p>
        </w:tc>
        <w:tc>
          <w:tcPr>
            <w:tcW w:w="2410" w:type="dxa"/>
            <w:vMerge w:val="restart"/>
            <w:tcBorders>
              <w:top w:val="single" w:sz="4" w:space="0" w:color="auto"/>
              <w:left w:val="nil"/>
              <w:right w:val="nil"/>
            </w:tcBorders>
            <w:vAlign w:val="center"/>
          </w:tcPr>
          <w:p w14:paraId="78CB4AF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Araçsal Kullanım</w:t>
            </w:r>
          </w:p>
        </w:tc>
        <w:tc>
          <w:tcPr>
            <w:tcW w:w="1167" w:type="dxa"/>
            <w:tcBorders>
              <w:top w:val="single" w:sz="4" w:space="0" w:color="auto"/>
              <w:left w:val="nil"/>
              <w:bottom w:val="nil"/>
              <w:right w:val="nil"/>
            </w:tcBorders>
          </w:tcPr>
          <w:p w14:paraId="2A0828F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16197FE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228</w:t>
            </w:r>
          </w:p>
        </w:tc>
        <w:tc>
          <w:tcPr>
            <w:tcW w:w="567" w:type="dxa"/>
            <w:tcBorders>
              <w:top w:val="single" w:sz="4" w:space="0" w:color="auto"/>
              <w:left w:val="nil"/>
              <w:bottom w:val="nil"/>
              <w:right w:val="nil"/>
            </w:tcBorders>
            <w:tcMar>
              <w:left w:w="57" w:type="dxa"/>
            </w:tcMar>
            <w:vAlign w:val="center"/>
          </w:tcPr>
          <w:p w14:paraId="6B4C7C6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2,89</w:t>
            </w:r>
          </w:p>
        </w:tc>
        <w:tc>
          <w:tcPr>
            <w:tcW w:w="567" w:type="dxa"/>
            <w:tcBorders>
              <w:top w:val="single" w:sz="4" w:space="0" w:color="auto"/>
              <w:left w:val="nil"/>
              <w:bottom w:val="nil"/>
              <w:right w:val="nil"/>
            </w:tcBorders>
            <w:tcMar>
              <w:left w:w="57" w:type="dxa"/>
            </w:tcMar>
            <w:vAlign w:val="center"/>
          </w:tcPr>
          <w:p w14:paraId="704DAA8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0,92</w:t>
            </w:r>
          </w:p>
        </w:tc>
        <w:tc>
          <w:tcPr>
            <w:tcW w:w="733" w:type="dxa"/>
            <w:vMerge w:val="restart"/>
            <w:tcBorders>
              <w:top w:val="single" w:sz="4" w:space="0" w:color="auto"/>
              <w:left w:val="nil"/>
              <w:right w:val="nil"/>
            </w:tcBorders>
            <w:tcMar>
              <w:left w:w="57" w:type="dxa"/>
            </w:tcMar>
            <w:vAlign w:val="center"/>
          </w:tcPr>
          <w:p w14:paraId="6E93C38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1,43</w:t>
            </w:r>
          </w:p>
        </w:tc>
        <w:tc>
          <w:tcPr>
            <w:tcW w:w="709" w:type="dxa"/>
            <w:vMerge w:val="restart"/>
            <w:tcBorders>
              <w:top w:val="single" w:sz="4" w:space="0" w:color="auto"/>
              <w:left w:val="nil"/>
              <w:right w:val="nil"/>
            </w:tcBorders>
            <w:tcMar>
              <w:left w:w="57" w:type="dxa"/>
            </w:tcMar>
            <w:vAlign w:val="center"/>
          </w:tcPr>
          <w:p w14:paraId="35C1CF37"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0,155</w:t>
            </w:r>
          </w:p>
        </w:tc>
      </w:tr>
      <w:tr w:rsidR="00E722E0" w:rsidRPr="001311BD" w14:paraId="5F444541" w14:textId="77777777" w:rsidTr="007E0C96">
        <w:trPr>
          <w:jc w:val="center"/>
        </w:trPr>
        <w:tc>
          <w:tcPr>
            <w:tcW w:w="1134" w:type="dxa"/>
            <w:vMerge/>
            <w:tcBorders>
              <w:left w:val="nil"/>
              <w:right w:val="nil"/>
            </w:tcBorders>
            <w:vAlign w:val="center"/>
          </w:tcPr>
          <w:p w14:paraId="4E977376"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2335581A"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508195F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166216B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72</w:t>
            </w:r>
          </w:p>
        </w:tc>
        <w:tc>
          <w:tcPr>
            <w:tcW w:w="567" w:type="dxa"/>
            <w:tcBorders>
              <w:top w:val="nil"/>
              <w:left w:val="nil"/>
              <w:bottom w:val="single" w:sz="4" w:space="0" w:color="auto"/>
              <w:right w:val="nil"/>
            </w:tcBorders>
            <w:tcMar>
              <w:left w:w="57" w:type="dxa"/>
            </w:tcMar>
            <w:vAlign w:val="center"/>
          </w:tcPr>
          <w:p w14:paraId="4C0F48D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2,72</w:t>
            </w:r>
          </w:p>
        </w:tc>
        <w:tc>
          <w:tcPr>
            <w:tcW w:w="567" w:type="dxa"/>
            <w:tcBorders>
              <w:top w:val="nil"/>
              <w:left w:val="nil"/>
              <w:bottom w:val="single" w:sz="4" w:space="0" w:color="auto"/>
              <w:right w:val="nil"/>
            </w:tcBorders>
            <w:tcMar>
              <w:left w:w="57" w:type="dxa"/>
            </w:tcMar>
            <w:vAlign w:val="center"/>
          </w:tcPr>
          <w:p w14:paraId="016A6DC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0,86</w:t>
            </w:r>
          </w:p>
        </w:tc>
        <w:tc>
          <w:tcPr>
            <w:tcW w:w="733" w:type="dxa"/>
            <w:vMerge/>
            <w:tcBorders>
              <w:left w:val="nil"/>
              <w:bottom w:val="single" w:sz="4" w:space="0" w:color="auto"/>
              <w:right w:val="nil"/>
            </w:tcBorders>
            <w:tcMar>
              <w:left w:w="57" w:type="dxa"/>
            </w:tcMar>
            <w:vAlign w:val="center"/>
          </w:tcPr>
          <w:p w14:paraId="6B02F117"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6AE7F238" w14:textId="77777777" w:rsidR="00E722E0" w:rsidRPr="001311BD" w:rsidRDefault="00E722E0" w:rsidP="001311BD">
            <w:pPr>
              <w:spacing w:after="0" w:line="360" w:lineRule="auto"/>
              <w:rPr>
                <w:rFonts w:cs="Times New Roman"/>
                <w:sz w:val="18"/>
                <w:szCs w:val="18"/>
              </w:rPr>
            </w:pPr>
          </w:p>
        </w:tc>
      </w:tr>
      <w:tr w:rsidR="00E722E0" w:rsidRPr="001311BD" w14:paraId="3871AC88" w14:textId="77777777" w:rsidTr="007E0C96">
        <w:trPr>
          <w:jc w:val="center"/>
        </w:trPr>
        <w:tc>
          <w:tcPr>
            <w:tcW w:w="1134" w:type="dxa"/>
            <w:vMerge/>
            <w:tcBorders>
              <w:left w:val="nil"/>
              <w:right w:val="nil"/>
            </w:tcBorders>
            <w:vAlign w:val="center"/>
          </w:tcPr>
          <w:p w14:paraId="5921B2A4" w14:textId="77777777" w:rsidR="00E722E0" w:rsidRPr="001311BD" w:rsidRDefault="00E722E0" w:rsidP="001311BD">
            <w:pPr>
              <w:spacing w:after="0" w:line="360" w:lineRule="auto"/>
              <w:rPr>
                <w:rFonts w:cs="Times New Roman"/>
                <w:sz w:val="18"/>
                <w:szCs w:val="18"/>
              </w:rPr>
            </w:pPr>
          </w:p>
        </w:tc>
        <w:tc>
          <w:tcPr>
            <w:tcW w:w="2410" w:type="dxa"/>
            <w:vMerge w:val="restart"/>
            <w:tcBorders>
              <w:top w:val="single" w:sz="4" w:space="0" w:color="auto"/>
              <w:left w:val="nil"/>
              <w:right w:val="nil"/>
            </w:tcBorders>
            <w:vAlign w:val="center"/>
          </w:tcPr>
          <w:p w14:paraId="7CCF2A3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Kendini Gösterme</w:t>
            </w:r>
          </w:p>
        </w:tc>
        <w:tc>
          <w:tcPr>
            <w:tcW w:w="1167" w:type="dxa"/>
            <w:tcBorders>
              <w:top w:val="single" w:sz="4" w:space="0" w:color="auto"/>
              <w:left w:val="nil"/>
              <w:bottom w:val="nil"/>
              <w:right w:val="nil"/>
            </w:tcBorders>
          </w:tcPr>
          <w:p w14:paraId="3293B51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6796C184"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228</w:t>
            </w:r>
          </w:p>
        </w:tc>
        <w:tc>
          <w:tcPr>
            <w:tcW w:w="567" w:type="dxa"/>
            <w:tcBorders>
              <w:top w:val="single" w:sz="4" w:space="0" w:color="auto"/>
              <w:left w:val="nil"/>
              <w:bottom w:val="nil"/>
              <w:right w:val="nil"/>
            </w:tcBorders>
            <w:tcMar>
              <w:left w:w="57" w:type="dxa"/>
            </w:tcMar>
            <w:vAlign w:val="center"/>
          </w:tcPr>
          <w:p w14:paraId="1D8ACB75"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2,77</w:t>
            </w:r>
          </w:p>
        </w:tc>
        <w:tc>
          <w:tcPr>
            <w:tcW w:w="567" w:type="dxa"/>
            <w:tcBorders>
              <w:top w:val="single" w:sz="4" w:space="0" w:color="auto"/>
              <w:left w:val="nil"/>
              <w:bottom w:val="nil"/>
              <w:right w:val="nil"/>
            </w:tcBorders>
            <w:tcMar>
              <w:left w:w="57" w:type="dxa"/>
            </w:tcMar>
            <w:vAlign w:val="center"/>
          </w:tcPr>
          <w:p w14:paraId="70AC0D8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0,97</w:t>
            </w:r>
          </w:p>
        </w:tc>
        <w:tc>
          <w:tcPr>
            <w:tcW w:w="733" w:type="dxa"/>
            <w:vMerge w:val="restart"/>
            <w:tcBorders>
              <w:top w:val="single" w:sz="4" w:space="0" w:color="auto"/>
              <w:left w:val="nil"/>
              <w:right w:val="nil"/>
            </w:tcBorders>
            <w:tcMar>
              <w:left w:w="57" w:type="dxa"/>
            </w:tcMar>
            <w:vAlign w:val="center"/>
          </w:tcPr>
          <w:p w14:paraId="139120C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1,84</w:t>
            </w:r>
          </w:p>
        </w:tc>
        <w:tc>
          <w:tcPr>
            <w:tcW w:w="709" w:type="dxa"/>
            <w:vMerge w:val="restart"/>
            <w:tcBorders>
              <w:top w:val="single" w:sz="4" w:space="0" w:color="auto"/>
              <w:left w:val="nil"/>
              <w:right w:val="nil"/>
            </w:tcBorders>
            <w:tcMar>
              <w:left w:w="57" w:type="dxa"/>
            </w:tcMar>
            <w:vAlign w:val="center"/>
          </w:tcPr>
          <w:p w14:paraId="41A37FF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0,067</w:t>
            </w:r>
          </w:p>
        </w:tc>
      </w:tr>
      <w:tr w:rsidR="00E722E0" w:rsidRPr="001311BD" w14:paraId="0B44A604" w14:textId="77777777" w:rsidTr="007E0C96">
        <w:trPr>
          <w:jc w:val="center"/>
        </w:trPr>
        <w:tc>
          <w:tcPr>
            <w:tcW w:w="1134" w:type="dxa"/>
            <w:vMerge/>
            <w:tcBorders>
              <w:left w:val="nil"/>
              <w:right w:val="nil"/>
            </w:tcBorders>
            <w:vAlign w:val="center"/>
          </w:tcPr>
          <w:p w14:paraId="7BF4A9E8"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74271493"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1A4D4FC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22FB43D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72</w:t>
            </w:r>
          </w:p>
        </w:tc>
        <w:tc>
          <w:tcPr>
            <w:tcW w:w="567" w:type="dxa"/>
            <w:tcBorders>
              <w:top w:val="nil"/>
              <w:left w:val="nil"/>
              <w:bottom w:val="single" w:sz="4" w:space="0" w:color="auto"/>
              <w:right w:val="nil"/>
            </w:tcBorders>
            <w:tcMar>
              <w:left w:w="57" w:type="dxa"/>
            </w:tcMar>
            <w:vAlign w:val="center"/>
          </w:tcPr>
          <w:p w14:paraId="1C65625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2,53</w:t>
            </w:r>
          </w:p>
        </w:tc>
        <w:tc>
          <w:tcPr>
            <w:tcW w:w="567" w:type="dxa"/>
            <w:tcBorders>
              <w:top w:val="nil"/>
              <w:left w:val="nil"/>
              <w:bottom w:val="single" w:sz="4" w:space="0" w:color="auto"/>
              <w:right w:val="nil"/>
            </w:tcBorders>
            <w:tcMar>
              <w:left w:w="57" w:type="dxa"/>
            </w:tcMar>
            <w:vAlign w:val="center"/>
          </w:tcPr>
          <w:p w14:paraId="7879C2D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0,91</w:t>
            </w:r>
          </w:p>
        </w:tc>
        <w:tc>
          <w:tcPr>
            <w:tcW w:w="733" w:type="dxa"/>
            <w:vMerge/>
            <w:tcBorders>
              <w:left w:val="nil"/>
              <w:bottom w:val="single" w:sz="4" w:space="0" w:color="auto"/>
              <w:right w:val="nil"/>
            </w:tcBorders>
            <w:tcMar>
              <w:left w:w="57" w:type="dxa"/>
            </w:tcMar>
            <w:vAlign w:val="center"/>
          </w:tcPr>
          <w:p w14:paraId="7235D21B"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15CA41A2" w14:textId="77777777" w:rsidR="00E722E0" w:rsidRPr="001311BD" w:rsidRDefault="00E722E0" w:rsidP="001311BD">
            <w:pPr>
              <w:spacing w:after="0" w:line="360" w:lineRule="auto"/>
              <w:rPr>
                <w:rFonts w:cs="Times New Roman"/>
                <w:sz w:val="18"/>
                <w:szCs w:val="18"/>
              </w:rPr>
            </w:pPr>
          </w:p>
        </w:tc>
      </w:tr>
      <w:tr w:rsidR="00E722E0" w:rsidRPr="001311BD" w14:paraId="16F34648" w14:textId="77777777" w:rsidTr="007E0C96">
        <w:trPr>
          <w:jc w:val="center"/>
        </w:trPr>
        <w:tc>
          <w:tcPr>
            <w:tcW w:w="1134" w:type="dxa"/>
            <w:vMerge/>
            <w:tcBorders>
              <w:left w:val="nil"/>
              <w:right w:val="nil"/>
            </w:tcBorders>
            <w:vAlign w:val="center"/>
          </w:tcPr>
          <w:p w14:paraId="63A1A9D6" w14:textId="77777777" w:rsidR="00E722E0" w:rsidRPr="001311BD" w:rsidRDefault="00E722E0" w:rsidP="001311BD">
            <w:pPr>
              <w:spacing w:after="0" w:line="360" w:lineRule="auto"/>
              <w:rPr>
                <w:rFonts w:cs="Times New Roman"/>
                <w:b/>
                <w:sz w:val="18"/>
                <w:szCs w:val="18"/>
              </w:rPr>
            </w:pPr>
          </w:p>
        </w:tc>
        <w:tc>
          <w:tcPr>
            <w:tcW w:w="2410" w:type="dxa"/>
            <w:vMerge w:val="restart"/>
            <w:tcBorders>
              <w:top w:val="single" w:sz="4" w:space="0" w:color="auto"/>
              <w:left w:val="nil"/>
              <w:right w:val="nil"/>
            </w:tcBorders>
            <w:vAlign w:val="center"/>
          </w:tcPr>
          <w:p w14:paraId="4BFD7466" w14:textId="77777777" w:rsidR="00E722E0" w:rsidRPr="001311BD" w:rsidRDefault="00E722E0" w:rsidP="001311BD">
            <w:pPr>
              <w:spacing w:after="0" w:line="360" w:lineRule="auto"/>
              <w:rPr>
                <w:rFonts w:cs="Times New Roman"/>
                <w:b/>
                <w:sz w:val="18"/>
                <w:szCs w:val="18"/>
              </w:rPr>
            </w:pPr>
            <w:r w:rsidRPr="001311BD">
              <w:rPr>
                <w:rFonts w:cs="Times New Roman"/>
                <w:sz w:val="18"/>
                <w:szCs w:val="18"/>
              </w:rPr>
              <w:t>Paylaşım İlginliği</w:t>
            </w:r>
          </w:p>
        </w:tc>
        <w:tc>
          <w:tcPr>
            <w:tcW w:w="1167" w:type="dxa"/>
            <w:tcBorders>
              <w:top w:val="single" w:sz="4" w:space="0" w:color="auto"/>
              <w:left w:val="nil"/>
              <w:bottom w:val="nil"/>
              <w:right w:val="nil"/>
            </w:tcBorders>
          </w:tcPr>
          <w:p w14:paraId="556737F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73DB8A9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228</w:t>
            </w:r>
          </w:p>
        </w:tc>
        <w:tc>
          <w:tcPr>
            <w:tcW w:w="567" w:type="dxa"/>
            <w:tcBorders>
              <w:top w:val="single" w:sz="4" w:space="0" w:color="auto"/>
              <w:left w:val="nil"/>
              <w:bottom w:val="nil"/>
              <w:right w:val="nil"/>
            </w:tcBorders>
            <w:tcMar>
              <w:left w:w="57" w:type="dxa"/>
            </w:tcMar>
            <w:vAlign w:val="center"/>
          </w:tcPr>
          <w:p w14:paraId="4860F76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3,62</w:t>
            </w:r>
          </w:p>
        </w:tc>
        <w:tc>
          <w:tcPr>
            <w:tcW w:w="567" w:type="dxa"/>
            <w:tcBorders>
              <w:top w:val="single" w:sz="4" w:space="0" w:color="auto"/>
              <w:left w:val="nil"/>
              <w:bottom w:val="nil"/>
              <w:right w:val="nil"/>
            </w:tcBorders>
            <w:tcMar>
              <w:left w:w="57" w:type="dxa"/>
            </w:tcMar>
            <w:vAlign w:val="center"/>
          </w:tcPr>
          <w:p w14:paraId="4B012DDF"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0,91</w:t>
            </w:r>
          </w:p>
        </w:tc>
        <w:tc>
          <w:tcPr>
            <w:tcW w:w="733" w:type="dxa"/>
            <w:vMerge w:val="restart"/>
            <w:tcBorders>
              <w:top w:val="single" w:sz="4" w:space="0" w:color="auto"/>
              <w:left w:val="nil"/>
              <w:right w:val="nil"/>
            </w:tcBorders>
            <w:tcMar>
              <w:left w:w="57" w:type="dxa"/>
            </w:tcMar>
            <w:vAlign w:val="center"/>
          </w:tcPr>
          <w:p w14:paraId="0749A7F8"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2,52</w:t>
            </w:r>
          </w:p>
        </w:tc>
        <w:tc>
          <w:tcPr>
            <w:tcW w:w="709" w:type="dxa"/>
            <w:vMerge w:val="restart"/>
            <w:tcBorders>
              <w:top w:val="single" w:sz="4" w:space="0" w:color="auto"/>
              <w:left w:val="nil"/>
              <w:right w:val="nil"/>
            </w:tcBorders>
            <w:tcMar>
              <w:left w:w="57" w:type="dxa"/>
            </w:tcMar>
            <w:vAlign w:val="center"/>
          </w:tcPr>
          <w:p w14:paraId="2FBD9469" w14:textId="77777777" w:rsidR="00E722E0" w:rsidRPr="001311BD" w:rsidRDefault="00E722E0" w:rsidP="001311BD">
            <w:pPr>
              <w:spacing w:after="0" w:line="360" w:lineRule="auto"/>
              <w:rPr>
                <w:rFonts w:cs="Times New Roman"/>
                <w:b/>
                <w:bCs/>
                <w:sz w:val="18"/>
                <w:szCs w:val="18"/>
              </w:rPr>
            </w:pPr>
            <w:r w:rsidRPr="001311BD">
              <w:rPr>
                <w:rFonts w:cs="Times New Roman"/>
                <w:b/>
                <w:bCs/>
                <w:sz w:val="18"/>
                <w:szCs w:val="18"/>
              </w:rPr>
              <w:t>0,012</w:t>
            </w:r>
          </w:p>
        </w:tc>
      </w:tr>
      <w:tr w:rsidR="00E722E0" w:rsidRPr="001311BD" w14:paraId="0063D3B2" w14:textId="77777777" w:rsidTr="00864A75">
        <w:trPr>
          <w:trHeight w:val="541"/>
          <w:jc w:val="center"/>
        </w:trPr>
        <w:tc>
          <w:tcPr>
            <w:tcW w:w="1134" w:type="dxa"/>
            <w:vMerge/>
            <w:tcBorders>
              <w:left w:val="nil"/>
              <w:right w:val="nil"/>
            </w:tcBorders>
            <w:vAlign w:val="center"/>
          </w:tcPr>
          <w:p w14:paraId="0DDBEC3C"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vAlign w:val="center"/>
          </w:tcPr>
          <w:p w14:paraId="4902767D"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7E88783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5477E76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72</w:t>
            </w:r>
          </w:p>
        </w:tc>
        <w:tc>
          <w:tcPr>
            <w:tcW w:w="567" w:type="dxa"/>
            <w:tcBorders>
              <w:top w:val="nil"/>
              <w:left w:val="nil"/>
              <w:bottom w:val="single" w:sz="4" w:space="0" w:color="auto"/>
              <w:right w:val="nil"/>
            </w:tcBorders>
            <w:tcMar>
              <w:left w:w="57" w:type="dxa"/>
            </w:tcMar>
            <w:vAlign w:val="center"/>
          </w:tcPr>
          <w:p w14:paraId="16F496E9"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3,30</w:t>
            </w:r>
          </w:p>
        </w:tc>
        <w:tc>
          <w:tcPr>
            <w:tcW w:w="567" w:type="dxa"/>
            <w:tcBorders>
              <w:top w:val="nil"/>
              <w:left w:val="nil"/>
              <w:bottom w:val="single" w:sz="4" w:space="0" w:color="auto"/>
              <w:right w:val="nil"/>
            </w:tcBorders>
            <w:tcMar>
              <w:left w:w="57" w:type="dxa"/>
            </w:tcMar>
            <w:vAlign w:val="center"/>
          </w:tcPr>
          <w:p w14:paraId="404E293C"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1,04</w:t>
            </w:r>
          </w:p>
        </w:tc>
        <w:tc>
          <w:tcPr>
            <w:tcW w:w="733" w:type="dxa"/>
            <w:vMerge/>
            <w:tcBorders>
              <w:left w:val="nil"/>
              <w:bottom w:val="single" w:sz="4" w:space="0" w:color="auto"/>
              <w:right w:val="nil"/>
            </w:tcBorders>
            <w:tcMar>
              <w:left w:w="57" w:type="dxa"/>
            </w:tcMar>
            <w:vAlign w:val="center"/>
          </w:tcPr>
          <w:p w14:paraId="1190AC4E"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762EE714" w14:textId="77777777" w:rsidR="00E722E0" w:rsidRPr="001311BD" w:rsidRDefault="00E722E0" w:rsidP="001311BD">
            <w:pPr>
              <w:spacing w:after="0" w:line="360" w:lineRule="auto"/>
              <w:rPr>
                <w:rFonts w:cs="Times New Roman"/>
                <w:sz w:val="18"/>
                <w:szCs w:val="18"/>
              </w:rPr>
            </w:pPr>
          </w:p>
        </w:tc>
      </w:tr>
      <w:tr w:rsidR="00E722E0" w:rsidRPr="001311BD" w14:paraId="5D85A4E3" w14:textId="77777777" w:rsidTr="007E0C96">
        <w:trPr>
          <w:jc w:val="center"/>
        </w:trPr>
        <w:tc>
          <w:tcPr>
            <w:tcW w:w="1134" w:type="dxa"/>
            <w:vMerge/>
            <w:tcBorders>
              <w:left w:val="nil"/>
              <w:right w:val="nil"/>
            </w:tcBorders>
            <w:vAlign w:val="center"/>
          </w:tcPr>
          <w:p w14:paraId="10BCF6A9" w14:textId="77777777" w:rsidR="00E722E0" w:rsidRPr="001311BD" w:rsidRDefault="00E722E0" w:rsidP="001311BD">
            <w:pPr>
              <w:spacing w:after="0" w:line="360" w:lineRule="auto"/>
              <w:rPr>
                <w:rFonts w:cs="Times New Roman"/>
                <w:b/>
                <w:sz w:val="18"/>
                <w:szCs w:val="18"/>
              </w:rPr>
            </w:pPr>
          </w:p>
        </w:tc>
        <w:tc>
          <w:tcPr>
            <w:tcW w:w="2410" w:type="dxa"/>
            <w:vMerge w:val="restart"/>
            <w:tcBorders>
              <w:top w:val="single" w:sz="4" w:space="0" w:color="auto"/>
              <w:left w:val="nil"/>
              <w:right w:val="nil"/>
            </w:tcBorders>
            <w:vAlign w:val="center"/>
          </w:tcPr>
          <w:p w14:paraId="3C4F5E34" w14:textId="77777777" w:rsidR="00E722E0" w:rsidRPr="001311BD" w:rsidRDefault="000A53BF" w:rsidP="001311BD">
            <w:pPr>
              <w:spacing w:after="0" w:line="360" w:lineRule="auto"/>
              <w:rPr>
                <w:rFonts w:cs="Times New Roman"/>
                <w:b/>
                <w:sz w:val="18"/>
                <w:szCs w:val="18"/>
              </w:rPr>
            </w:pPr>
            <w:r w:rsidRPr="001311BD">
              <w:rPr>
                <w:rFonts w:cs="Times New Roman"/>
                <w:b/>
                <w:sz w:val="18"/>
                <w:szCs w:val="18"/>
              </w:rPr>
              <w:t>SOSYAL MEDYADA İMAJ OLUŞTURMA</w:t>
            </w:r>
          </w:p>
        </w:tc>
        <w:tc>
          <w:tcPr>
            <w:tcW w:w="1167" w:type="dxa"/>
            <w:tcBorders>
              <w:top w:val="single" w:sz="4" w:space="0" w:color="auto"/>
              <w:left w:val="nil"/>
              <w:bottom w:val="nil"/>
              <w:right w:val="nil"/>
            </w:tcBorders>
          </w:tcPr>
          <w:p w14:paraId="4BDDCA90"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Facebook</w:t>
            </w:r>
          </w:p>
        </w:tc>
        <w:tc>
          <w:tcPr>
            <w:tcW w:w="534" w:type="dxa"/>
            <w:tcBorders>
              <w:top w:val="single" w:sz="4" w:space="0" w:color="auto"/>
              <w:left w:val="nil"/>
              <w:bottom w:val="nil"/>
              <w:right w:val="nil"/>
            </w:tcBorders>
            <w:shd w:val="clear" w:color="auto" w:fill="auto"/>
            <w:tcMar>
              <w:left w:w="57" w:type="dxa"/>
            </w:tcMar>
            <w:vAlign w:val="center"/>
          </w:tcPr>
          <w:p w14:paraId="16B0C1EB"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228</w:t>
            </w:r>
          </w:p>
        </w:tc>
        <w:tc>
          <w:tcPr>
            <w:tcW w:w="567" w:type="dxa"/>
            <w:tcBorders>
              <w:top w:val="single" w:sz="4" w:space="0" w:color="auto"/>
              <w:left w:val="nil"/>
              <w:bottom w:val="nil"/>
              <w:right w:val="nil"/>
            </w:tcBorders>
            <w:tcMar>
              <w:left w:w="57" w:type="dxa"/>
            </w:tcMar>
            <w:vAlign w:val="center"/>
          </w:tcPr>
          <w:p w14:paraId="160C126A"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2,93</w:t>
            </w:r>
          </w:p>
        </w:tc>
        <w:tc>
          <w:tcPr>
            <w:tcW w:w="567" w:type="dxa"/>
            <w:tcBorders>
              <w:top w:val="single" w:sz="4" w:space="0" w:color="auto"/>
              <w:left w:val="nil"/>
              <w:bottom w:val="nil"/>
              <w:right w:val="nil"/>
            </w:tcBorders>
            <w:tcMar>
              <w:left w:w="57" w:type="dxa"/>
            </w:tcMar>
            <w:vAlign w:val="center"/>
          </w:tcPr>
          <w:p w14:paraId="682B2F44"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0,75</w:t>
            </w:r>
          </w:p>
        </w:tc>
        <w:tc>
          <w:tcPr>
            <w:tcW w:w="733" w:type="dxa"/>
            <w:vMerge w:val="restart"/>
            <w:tcBorders>
              <w:top w:val="single" w:sz="4" w:space="0" w:color="auto"/>
              <w:left w:val="nil"/>
              <w:right w:val="nil"/>
            </w:tcBorders>
            <w:tcMar>
              <w:left w:w="57" w:type="dxa"/>
            </w:tcMar>
            <w:vAlign w:val="center"/>
          </w:tcPr>
          <w:p w14:paraId="5BC13DD6"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1,46</w:t>
            </w:r>
          </w:p>
        </w:tc>
        <w:tc>
          <w:tcPr>
            <w:tcW w:w="709" w:type="dxa"/>
            <w:vMerge w:val="restart"/>
            <w:tcBorders>
              <w:top w:val="single" w:sz="4" w:space="0" w:color="auto"/>
              <w:left w:val="nil"/>
              <w:right w:val="nil"/>
            </w:tcBorders>
            <w:tcMar>
              <w:left w:w="57" w:type="dxa"/>
            </w:tcMar>
            <w:vAlign w:val="center"/>
          </w:tcPr>
          <w:p w14:paraId="1F6E176E"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0,144</w:t>
            </w:r>
          </w:p>
        </w:tc>
      </w:tr>
      <w:tr w:rsidR="00E722E0" w:rsidRPr="001311BD" w14:paraId="4193E1A4" w14:textId="77777777" w:rsidTr="00864A75">
        <w:trPr>
          <w:trHeight w:val="526"/>
          <w:jc w:val="center"/>
        </w:trPr>
        <w:tc>
          <w:tcPr>
            <w:tcW w:w="1134" w:type="dxa"/>
            <w:vMerge/>
            <w:tcBorders>
              <w:left w:val="nil"/>
              <w:bottom w:val="single" w:sz="4" w:space="0" w:color="auto"/>
              <w:right w:val="nil"/>
            </w:tcBorders>
          </w:tcPr>
          <w:p w14:paraId="6B136EB4" w14:textId="77777777" w:rsidR="00E722E0" w:rsidRPr="001311BD" w:rsidRDefault="00E722E0" w:rsidP="001311BD">
            <w:pPr>
              <w:spacing w:after="0" w:line="360" w:lineRule="auto"/>
              <w:rPr>
                <w:rFonts w:eastAsia="SimSun" w:cs="Times New Roman"/>
                <w:sz w:val="18"/>
                <w:szCs w:val="18"/>
                <w:lang w:eastAsia="zh-CN"/>
              </w:rPr>
            </w:pPr>
          </w:p>
        </w:tc>
        <w:tc>
          <w:tcPr>
            <w:tcW w:w="2410" w:type="dxa"/>
            <w:vMerge/>
            <w:tcBorders>
              <w:left w:val="nil"/>
              <w:bottom w:val="single" w:sz="4" w:space="0" w:color="auto"/>
              <w:right w:val="nil"/>
            </w:tcBorders>
          </w:tcPr>
          <w:p w14:paraId="638AF237" w14:textId="77777777" w:rsidR="00E722E0" w:rsidRPr="001311BD" w:rsidRDefault="00E722E0" w:rsidP="001311BD">
            <w:pPr>
              <w:spacing w:after="0" w:line="360" w:lineRule="auto"/>
              <w:rPr>
                <w:rFonts w:cs="Times New Roman"/>
                <w:sz w:val="18"/>
                <w:szCs w:val="18"/>
              </w:rPr>
            </w:pPr>
          </w:p>
        </w:tc>
        <w:tc>
          <w:tcPr>
            <w:tcW w:w="1167" w:type="dxa"/>
            <w:tcBorders>
              <w:top w:val="nil"/>
              <w:left w:val="nil"/>
              <w:bottom w:val="single" w:sz="4" w:space="0" w:color="auto"/>
              <w:right w:val="nil"/>
            </w:tcBorders>
          </w:tcPr>
          <w:p w14:paraId="647B078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Instagram</w:t>
            </w:r>
          </w:p>
        </w:tc>
        <w:tc>
          <w:tcPr>
            <w:tcW w:w="534" w:type="dxa"/>
            <w:tcBorders>
              <w:top w:val="nil"/>
              <w:left w:val="nil"/>
              <w:bottom w:val="single" w:sz="4" w:space="0" w:color="auto"/>
              <w:right w:val="nil"/>
            </w:tcBorders>
            <w:shd w:val="clear" w:color="auto" w:fill="auto"/>
            <w:tcMar>
              <w:left w:w="57" w:type="dxa"/>
            </w:tcMar>
            <w:vAlign w:val="center"/>
          </w:tcPr>
          <w:p w14:paraId="5EDC1D21"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72</w:t>
            </w:r>
          </w:p>
        </w:tc>
        <w:tc>
          <w:tcPr>
            <w:tcW w:w="567" w:type="dxa"/>
            <w:tcBorders>
              <w:top w:val="nil"/>
              <w:left w:val="nil"/>
              <w:bottom w:val="single" w:sz="4" w:space="0" w:color="auto"/>
              <w:right w:val="nil"/>
            </w:tcBorders>
            <w:tcMar>
              <w:left w:w="57" w:type="dxa"/>
            </w:tcMar>
            <w:vAlign w:val="center"/>
          </w:tcPr>
          <w:p w14:paraId="3D567473"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2,79</w:t>
            </w:r>
          </w:p>
        </w:tc>
        <w:tc>
          <w:tcPr>
            <w:tcW w:w="567" w:type="dxa"/>
            <w:tcBorders>
              <w:top w:val="nil"/>
              <w:left w:val="nil"/>
              <w:bottom w:val="single" w:sz="4" w:space="0" w:color="auto"/>
              <w:right w:val="nil"/>
            </w:tcBorders>
            <w:tcMar>
              <w:left w:w="57" w:type="dxa"/>
            </w:tcMar>
            <w:vAlign w:val="center"/>
          </w:tcPr>
          <w:p w14:paraId="38BE241D" w14:textId="77777777" w:rsidR="00E722E0" w:rsidRPr="001311BD" w:rsidRDefault="00E722E0" w:rsidP="001311BD">
            <w:pPr>
              <w:spacing w:after="0" w:line="360" w:lineRule="auto"/>
              <w:rPr>
                <w:rFonts w:cs="Times New Roman"/>
                <w:sz w:val="18"/>
                <w:szCs w:val="18"/>
              </w:rPr>
            </w:pPr>
            <w:r w:rsidRPr="001311BD">
              <w:rPr>
                <w:rFonts w:cs="Times New Roman"/>
                <w:sz w:val="18"/>
                <w:szCs w:val="18"/>
              </w:rPr>
              <w:t>0,75</w:t>
            </w:r>
          </w:p>
        </w:tc>
        <w:tc>
          <w:tcPr>
            <w:tcW w:w="733" w:type="dxa"/>
            <w:vMerge/>
            <w:tcBorders>
              <w:left w:val="nil"/>
              <w:bottom w:val="single" w:sz="4" w:space="0" w:color="auto"/>
              <w:right w:val="nil"/>
            </w:tcBorders>
            <w:tcMar>
              <w:left w:w="57" w:type="dxa"/>
            </w:tcMar>
            <w:vAlign w:val="center"/>
          </w:tcPr>
          <w:p w14:paraId="717C392F" w14:textId="77777777" w:rsidR="00E722E0" w:rsidRPr="001311BD" w:rsidRDefault="00E722E0" w:rsidP="001311BD">
            <w:pPr>
              <w:spacing w:after="0" w:line="360" w:lineRule="auto"/>
              <w:rPr>
                <w:rFonts w:cs="Times New Roman"/>
                <w:sz w:val="18"/>
                <w:szCs w:val="18"/>
              </w:rPr>
            </w:pPr>
          </w:p>
        </w:tc>
        <w:tc>
          <w:tcPr>
            <w:tcW w:w="709" w:type="dxa"/>
            <w:vMerge/>
            <w:tcBorders>
              <w:left w:val="nil"/>
              <w:bottom w:val="single" w:sz="4" w:space="0" w:color="auto"/>
              <w:right w:val="nil"/>
            </w:tcBorders>
            <w:tcMar>
              <w:left w:w="57" w:type="dxa"/>
            </w:tcMar>
            <w:vAlign w:val="center"/>
          </w:tcPr>
          <w:p w14:paraId="45AAB94F" w14:textId="77777777" w:rsidR="00E722E0" w:rsidRPr="001311BD" w:rsidRDefault="00E722E0" w:rsidP="001311BD">
            <w:pPr>
              <w:spacing w:after="0" w:line="360" w:lineRule="auto"/>
              <w:rPr>
                <w:rFonts w:cs="Times New Roman"/>
                <w:sz w:val="18"/>
                <w:szCs w:val="18"/>
              </w:rPr>
            </w:pPr>
          </w:p>
        </w:tc>
      </w:tr>
    </w:tbl>
    <w:p w14:paraId="61443787" w14:textId="77777777" w:rsidR="001311BD" w:rsidRDefault="001311BD" w:rsidP="001311BD">
      <w:pPr>
        <w:spacing w:after="0" w:line="360" w:lineRule="auto"/>
        <w:ind w:firstLine="709"/>
        <w:jc w:val="both"/>
        <w:rPr>
          <w:rFonts w:eastAsia="Times New Roman" w:cs="Times New Roman"/>
          <w:szCs w:val="20"/>
        </w:rPr>
      </w:pPr>
    </w:p>
    <w:p w14:paraId="111325EA" w14:textId="77777777" w:rsidR="00AE563D" w:rsidRPr="00CE22A4" w:rsidRDefault="00AE563D" w:rsidP="001311BD">
      <w:pPr>
        <w:spacing w:after="0" w:line="360" w:lineRule="auto"/>
        <w:ind w:firstLine="709"/>
        <w:jc w:val="both"/>
        <w:rPr>
          <w:rFonts w:eastAsia="SimSun" w:cs="Times New Roman"/>
          <w:szCs w:val="24"/>
          <w:lang w:eastAsia="zh-CN"/>
        </w:rPr>
      </w:pPr>
      <w:proofErr w:type="gramStart"/>
      <w:r w:rsidRPr="00CE22A4">
        <w:rPr>
          <w:rFonts w:eastAsia="Times New Roman" w:cs="Times New Roman"/>
          <w:szCs w:val="20"/>
        </w:rPr>
        <w:lastRenderedPageBreak/>
        <w:t>Z Kuşağı katılımcıların izlenim yaratma (</w:t>
      </w:r>
      <w:r w:rsidRPr="00CE22A4">
        <w:rPr>
          <w:rFonts w:eastAsia="SimSun" w:cs="Times New Roman"/>
          <w:szCs w:val="24"/>
          <w:lang w:eastAsia="zh-CN"/>
        </w:rPr>
        <w:t xml:space="preserve">t=-3,32; p&lt;0,05), </w:t>
      </w:r>
      <w:r w:rsidRPr="00CE22A4">
        <w:rPr>
          <w:rFonts w:eastAsia="Times New Roman" w:cs="Times New Roman"/>
          <w:szCs w:val="20"/>
        </w:rPr>
        <w:t>araçsal kullanım (</w:t>
      </w:r>
      <w:r w:rsidRPr="00CE22A4">
        <w:rPr>
          <w:rFonts w:eastAsia="SimSun" w:cs="Times New Roman"/>
          <w:szCs w:val="24"/>
          <w:lang w:eastAsia="zh-CN"/>
        </w:rPr>
        <w:t>t=-2,67; p&lt;0,05),</w:t>
      </w:r>
      <w:r w:rsidRPr="00CE22A4">
        <w:rPr>
          <w:rFonts w:eastAsia="Times New Roman" w:cs="Times New Roman"/>
          <w:szCs w:val="20"/>
        </w:rPr>
        <w:t xml:space="preserve"> paylaşım ilginliği (</w:t>
      </w:r>
      <w:r w:rsidRPr="00CE22A4">
        <w:rPr>
          <w:rFonts w:eastAsia="SimSun" w:cs="Times New Roman"/>
          <w:szCs w:val="24"/>
          <w:lang w:eastAsia="zh-CN"/>
        </w:rPr>
        <w:t xml:space="preserve">t=-4,79; p&lt;0,05) alt boyut puanları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puanlarının (t=-3,69; p&lt;0,05) puanlarının en çok kullanılan sosyal medya platformuna göre anlamlı farklı</w:t>
      </w:r>
      <w:r w:rsidR="00F55A82" w:rsidRPr="00CE22A4">
        <w:rPr>
          <w:rFonts w:eastAsia="SimSun" w:cs="Times New Roman"/>
          <w:szCs w:val="24"/>
          <w:lang w:eastAsia="zh-CN"/>
        </w:rPr>
        <w:t>lık gösterdiğine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En çok Instagram uygulamasını kullanan Z Kuşağı katılımcıların izlenim yaratma, araçsal kullanım, paylaşım ilginliği alt boyut ve sosyal medya imajı ölçek puanları, en çok Facebook uygulamasını kullanan Z K</w:t>
      </w:r>
      <w:r w:rsidR="00E043F3">
        <w:rPr>
          <w:rFonts w:eastAsia="SimSun" w:cs="Times New Roman"/>
          <w:szCs w:val="24"/>
          <w:lang w:eastAsia="zh-CN"/>
        </w:rPr>
        <w:t xml:space="preserve">uşağı katılımcıların puanlarına göre anlamlı düzeyde </w:t>
      </w:r>
      <w:r w:rsidRPr="00CE22A4">
        <w:rPr>
          <w:rFonts w:eastAsia="SimSun" w:cs="Times New Roman"/>
          <w:szCs w:val="24"/>
          <w:lang w:eastAsia="zh-CN"/>
        </w:rPr>
        <w:t>daha yüksektir.</w:t>
      </w:r>
    </w:p>
    <w:p w14:paraId="26A23CC1" w14:textId="77777777" w:rsidR="00AE563D" w:rsidRPr="00CE22A4" w:rsidRDefault="00E043F3" w:rsidP="001311BD">
      <w:pPr>
        <w:spacing w:after="0" w:line="360" w:lineRule="auto"/>
        <w:ind w:firstLine="709"/>
        <w:jc w:val="both"/>
        <w:rPr>
          <w:rFonts w:eastAsia="SimSun" w:cs="Times New Roman"/>
          <w:szCs w:val="24"/>
          <w:lang w:eastAsia="zh-CN"/>
        </w:rPr>
      </w:pPr>
      <w:r>
        <w:rPr>
          <w:rFonts w:eastAsia="Times New Roman" w:cs="Times New Roman"/>
          <w:szCs w:val="20"/>
        </w:rPr>
        <w:t xml:space="preserve">Y Kuşağı katılımcıların </w:t>
      </w:r>
      <w:r w:rsidR="000117C7" w:rsidRPr="00CE22A4">
        <w:rPr>
          <w:rFonts w:eastAsia="Times New Roman" w:cs="Times New Roman"/>
          <w:szCs w:val="20"/>
        </w:rPr>
        <w:t xml:space="preserve">sosyal medya imajı </w:t>
      </w:r>
      <w:r w:rsidR="000117C7" w:rsidRPr="00CE22A4">
        <w:rPr>
          <w:rFonts w:eastAsia="SimSun" w:cs="Times New Roman"/>
          <w:szCs w:val="24"/>
          <w:lang w:eastAsia="zh-CN"/>
        </w:rPr>
        <w:t>ölçeği</w:t>
      </w:r>
      <w:r w:rsidR="00AE563D" w:rsidRPr="00CE22A4">
        <w:rPr>
          <w:rFonts w:eastAsia="Times New Roman" w:cs="Times New Roman"/>
          <w:szCs w:val="20"/>
        </w:rPr>
        <w:t xml:space="preserve"> ve alt boyut puanlarının</w:t>
      </w:r>
      <w:r w:rsidR="00AE563D" w:rsidRPr="00CE22A4">
        <w:rPr>
          <w:rFonts w:eastAsia="SimSun" w:cs="Times New Roman"/>
          <w:szCs w:val="24"/>
          <w:lang w:eastAsia="zh-CN"/>
        </w:rPr>
        <w:t xml:space="preserve"> en çok kullanılan sosyal medya platformuna göre anlamlı farklılık göstermediği</w:t>
      </w:r>
      <w:r w:rsidR="00F55A82" w:rsidRPr="00CE22A4">
        <w:rPr>
          <w:rFonts w:eastAsia="SimSun" w:cs="Times New Roman"/>
          <w:szCs w:val="24"/>
          <w:lang w:eastAsia="zh-CN"/>
        </w:rPr>
        <w:t>ne</w:t>
      </w:r>
      <w:r w:rsidR="00AE563D" w:rsidRPr="00CE22A4">
        <w:rPr>
          <w:rFonts w:eastAsia="SimSun" w:cs="Times New Roman"/>
          <w:szCs w:val="24"/>
          <w:lang w:eastAsia="zh-CN"/>
        </w:rPr>
        <w:t xml:space="preserve"> (p&gt;0,05)</w:t>
      </w:r>
      <w:r w:rsidR="00F55A82" w:rsidRPr="00CE22A4">
        <w:rPr>
          <w:rFonts w:eastAsia="SimSun" w:cs="Times New Roman"/>
          <w:szCs w:val="24"/>
          <w:lang w:eastAsia="zh-CN"/>
        </w:rPr>
        <w:t xml:space="preserve"> ulaşılmıştır.</w:t>
      </w:r>
      <w:r w:rsidR="00AE563D" w:rsidRPr="00CE22A4">
        <w:rPr>
          <w:rFonts w:eastAsia="SimSun" w:cs="Times New Roman"/>
          <w:szCs w:val="24"/>
          <w:lang w:eastAsia="zh-CN"/>
        </w:rPr>
        <w:t xml:space="preserve"> </w:t>
      </w:r>
    </w:p>
    <w:p w14:paraId="39017B2D" w14:textId="77777777" w:rsidR="00AE563D" w:rsidRPr="00CE22A4" w:rsidRDefault="00AE563D" w:rsidP="00864A75">
      <w:pPr>
        <w:spacing w:after="0" w:line="360" w:lineRule="auto"/>
        <w:ind w:firstLine="709"/>
        <w:jc w:val="both"/>
        <w:rPr>
          <w:rFonts w:cs="Times New Roman"/>
          <w:bCs/>
          <w:szCs w:val="24"/>
        </w:rPr>
      </w:pPr>
      <w:r w:rsidRPr="00CE22A4">
        <w:rPr>
          <w:rFonts w:eastAsia="Times New Roman" w:cs="Times New Roman"/>
          <w:szCs w:val="20"/>
        </w:rPr>
        <w:t>X Kuşağı katılımcıların paylaşım ilginliği (</w:t>
      </w:r>
      <w:r w:rsidRPr="00CE22A4">
        <w:rPr>
          <w:rFonts w:eastAsia="SimSun" w:cs="Times New Roman"/>
          <w:szCs w:val="24"/>
          <w:lang w:eastAsia="zh-CN"/>
        </w:rPr>
        <w:t xml:space="preserve">t=2,52; p&lt;0,05) alt boyut puanlarının en çok kullanılan sosyal medya platformuna göre anlamlı farklılık gösterdiği tespit edilmiştir. En çok Facebook uygulamasını kullanan X Kuşağı katılımcıların paylaşım ilginliği alt boyut puanları, en çok Instagram uygulamasını kullanan X Kuşağı katılımcıların puanlarına göre anlamlı düzeyde daha yüksektir. Buna göre </w:t>
      </w:r>
      <w:r w:rsidR="00CF3D28" w:rsidRPr="00CE22A4">
        <w:rPr>
          <w:rFonts w:eastAsia="TimesNewRomanPSMT" w:cs="Times New Roman"/>
          <w:szCs w:val="24"/>
        </w:rPr>
        <w:t>“</w:t>
      </w:r>
      <w:r w:rsidRPr="00CE22A4">
        <w:rPr>
          <w:rFonts w:cs="Times New Roman"/>
          <w:b/>
          <w:bCs/>
          <w:szCs w:val="24"/>
        </w:rPr>
        <w:t>H4:</w:t>
      </w:r>
      <w:r w:rsidRPr="00CE22A4">
        <w:rPr>
          <w:rFonts w:cs="Times New Roman"/>
          <w:bCs/>
          <w:szCs w:val="24"/>
        </w:rPr>
        <w:t xml:space="preserve"> Sosyal medya uygulaması olan Instagram ve Facebook kullanım düzeyinin kuşaklara göre anlamlı bir farklılaşması vardır’’ hipotezi </w:t>
      </w:r>
      <w:r w:rsidRPr="00CE22A4">
        <w:rPr>
          <w:rFonts w:cs="Times New Roman"/>
          <w:szCs w:val="24"/>
        </w:rPr>
        <w:t xml:space="preserve">doğrulanmıştır. Bu veriler kapsamında Z Kuşağı’nın en fazla Instagram, X Kuşağı’nın ise en fazla Facebook kullandıkları tespit edilmiştir. </w:t>
      </w:r>
    </w:p>
    <w:p w14:paraId="08DF36A2" w14:textId="77777777" w:rsidR="00E722E0" w:rsidRPr="00CE22A4" w:rsidRDefault="00E722E0" w:rsidP="00864A75">
      <w:pPr>
        <w:spacing w:after="0" w:line="360" w:lineRule="auto"/>
        <w:rPr>
          <w:rFonts w:cs="Times New Roman"/>
          <w:sz w:val="20"/>
          <w:szCs w:val="20"/>
        </w:rPr>
      </w:pPr>
    </w:p>
    <w:p w14:paraId="763F8AB0" w14:textId="77777777" w:rsidR="00E722E0" w:rsidRPr="00864A75" w:rsidRDefault="00C51A63" w:rsidP="00864A75">
      <w:pPr>
        <w:pStyle w:val="Balk2"/>
        <w:spacing w:line="360" w:lineRule="auto"/>
        <w:ind w:left="1276" w:hanging="567"/>
        <w:rPr>
          <w:rFonts w:eastAsia="Times New Roman" w:cs="Times New Roman"/>
        </w:rPr>
      </w:pPr>
      <w:bookmarkStart w:id="117" w:name="_Toc42693426"/>
      <w:r w:rsidRPr="00CE22A4">
        <w:rPr>
          <w:rFonts w:cs="Times New Roman"/>
          <w:szCs w:val="24"/>
        </w:rPr>
        <w:t>4.16</w:t>
      </w:r>
      <w:r w:rsidR="00805EEC" w:rsidRPr="00CE22A4">
        <w:rPr>
          <w:rFonts w:cs="Times New Roman"/>
          <w:szCs w:val="24"/>
        </w:rPr>
        <w:t xml:space="preserve">. </w:t>
      </w:r>
      <w:r w:rsidR="00E722E0" w:rsidRPr="00CE22A4">
        <w:rPr>
          <w:rFonts w:eastAsia="Times New Roman" w:cs="Times New Roman"/>
        </w:rPr>
        <w:t xml:space="preserve">Kuşaklar </w:t>
      </w:r>
      <w:r w:rsidR="00E722E0" w:rsidRPr="00864A75">
        <w:rPr>
          <w:rFonts w:eastAsia="Times New Roman" w:cs="Times New Roman"/>
        </w:rPr>
        <w:t>İçinde Ölçek</w:t>
      </w:r>
      <w:r w:rsidR="00E31BCF" w:rsidRPr="00864A75">
        <w:t xml:space="preserve"> Boyut</w:t>
      </w:r>
      <w:r w:rsidR="00E722E0" w:rsidRPr="00864A75">
        <w:rPr>
          <w:rFonts w:eastAsia="Times New Roman" w:cs="Times New Roman"/>
        </w:rPr>
        <w:t xml:space="preserve"> Puanlarının Kullanılan Profile Göre Karşılaştırılmasına Ait Bulgular</w:t>
      </w:r>
      <w:bookmarkEnd w:id="117"/>
    </w:p>
    <w:p w14:paraId="7EB877B9" w14:textId="77777777" w:rsidR="001A3CF8" w:rsidRDefault="00603DFC" w:rsidP="00864A75">
      <w:pPr>
        <w:spacing w:after="0" w:line="360" w:lineRule="auto"/>
        <w:ind w:firstLine="709"/>
        <w:jc w:val="both"/>
        <w:rPr>
          <w:rFonts w:eastAsia="Times New Roman" w:cs="Times New Roman"/>
          <w:szCs w:val="20"/>
        </w:rPr>
      </w:pPr>
      <w:r w:rsidRPr="00864A75">
        <w:rPr>
          <w:rFonts w:eastAsia="Times New Roman" w:cs="Times New Roman"/>
          <w:szCs w:val="20"/>
        </w:rPr>
        <w:t xml:space="preserve">Tablo </w:t>
      </w:r>
      <w:r w:rsidR="00A22CD1" w:rsidRPr="00864A75">
        <w:rPr>
          <w:rFonts w:eastAsia="Times New Roman" w:cs="Times New Roman"/>
          <w:szCs w:val="20"/>
        </w:rPr>
        <w:t>22</w:t>
      </w:r>
      <w:r w:rsidR="0039381F" w:rsidRPr="00864A75">
        <w:rPr>
          <w:rFonts w:eastAsia="Times New Roman" w:cs="Times New Roman"/>
          <w:szCs w:val="20"/>
        </w:rPr>
        <w:t>.</w:t>
      </w:r>
      <w:r w:rsidR="00E722E0" w:rsidRPr="00864A75">
        <w:rPr>
          <w:rFonts w:eastAsia="Times New Roman" w:cs="Times New Roman"/>
          <w:szCs w:val="20"/>
        </w:rPr>
        <w:t xml:space="preserve">’de sosyal medya imaj ölçeği ve </w:t>
      </w:r>
      <w:r w:rsidR="00E722E0" w:rsidRPr="00CE22A4">
        <w:rPr>
          <w:rFonts w:eastAsia="Times New Roman" w:cs="Times New Roman"/>
          <w:szCs w:val="20"/>
        </w:rPr>
        <w:t>alt boyutlarının kuşaklar içinde kullanılan profil resmine göre karşılaştırılmasına ait tek yönlü varyans analizi (ANO</w:t>
      </w:r>
      <w:r w:rsidR="006A090A" w:rsidRPr="00CE22A4">
        <w:rPr>
          <w:rFonts w:eastAsia="Times New Roman" w:cs="Times New Roman"/>
          <w:szCs w:val="20"/>
        </w:rPr>
        <w:t>VA) sonuçları bulunmaktadır.</w:t>
      </w:r>
    </w:p>
    <w:p w14:paraId="05D5E2BB" w14:textId="77777777" w:rsidR="00864A75" w:rsidRDefault="00864A75" w:rsidP="00864A75">
      <w:pPr>
        <w:spacing w:after="0" w:line="360" w:lineRule="auto"/>
        <w:ind w:firstLine="567"/>
        <w:jc w:val="both"/>
        <w:rPr>
          <w:rFonts w:eastAsia="Times New Roman" w:cs="Times New Roman"/>
          <w:szCs w:val="20"/>
        </w:rPr>
      </w:pPr>
    </w:p>
    <w:p w14:paraId="7967D069" w14:textId="77777777" w:rsidR="00864A75" w:rsidRDefault="00864A75" w:rsidP="00864A75">
      <w:pPr>
        <w:spacing w:after="0" w:line="360" w:lineRule="auto"/>
        <w:ind w:firstLine="567"/>
        <w:jc w:val="both"/>
        <w:rPr>
          <w:rFonts w:eastAsia="Times New Roman" w:cs="Times New Roman"/>
          <w:szCs w:val="20"/>
        </w:rPr>
      </w:pPr>
    </w:p>
    <w:p w14:paraId="1EB339FE" w14:textId="77777777" w:rsidR="00864A75" w:rsidRDefault="00864A75" w:rsidP="00864A75">
      <w:pPr>
        <w:spacing w:after="0" w:line="360" w:lineRule="auto"/>
        <w:ind w:firstLine="567"/>
        <w:jc w:val="both"/>
        <w:rPr>
          <w:rFonts w:eastAsia="Times New Roman" w:cs="Times New Roman"/>
          <w:szCs w:val="20"/>
        </w:rPr>
      </w:pPr>
    </w:p>
    <w:p w14:paraId="5CC483D6" w14:textId="77777777" w:rsidR="00864A75" w:rsidRDefault="00864A75" w:rsidP="00864A75">
      <w:pPr>
        <w:spacing w:after="0" w:line="360" w:lineRule="auto"/>
        <w:ind w:firstLine="567"/>
        <w:jc w:val="both"/>
        <w:rPr>
          <w:rFonts w:eastAsia="Times New Roman" w:cs="Times New Roman"/>
          <w:szCs w:val="20"/>
        </w:rPr>
      </w:pPr>
    </w:p>
    <w:p w14:paraId="7A029C47" w14:textId="77777777" w:rsidR="00864A75" w:rsidRDefault="00864A75" w:rsidP="00864A75">
      <w:pPr>
        <w:spacing w:after="0" w:line="360" w:lineRule="auto"/>
        <w:ind w:firstLine="567"/>
        <w:jc w:val="both"/>
        <w:rPr>
          <w:rFonts w:eastAsia="Times New Roman" w:cs="Times New Roman"/>
          <w:szCs w:val="20"/>
        </w:rPr>
      </w:pPr>
    </w:p>
    <w:p w14:paraId="51325371" w14:textId="77777777" w:rsidR="00864A75" w:rsidRPr="00CE22A4" w:rsidRDefault="00864A75" w:rsidP="00864A75">
      <w:pPr>
        <w:spacing w:after="0" w:line="360" w:lineRule="auto"/>
        <w:ind w:firstLine="567"/>
        <w:jc w:val="both"/>
        <w:rPr>
          <w:rFonts w:eastAsia="Times New Roman" w:cs="Times New Roman"/>
          <w:szCs w:val="20"/>
        </w:rPr>
      </w:pPr>
    </w:p>
    <w:p w14:paraId="12B7F570" w14:textId="77777777" w:rsidR="00864A75" w:rsidRDefault="00864A75" w:rsidP="00864A75">
      <w:pPr>
        <w:pStyle w:val="ResimYazs"/>
        <w:keepNext/>
        <w:spacing w:after="0" w:line="360" w:lineRule="auto"/>
        <w:jc w:val="center"/>
        <w:rPr>
          <w:b/>
          <w:bCs/>
          <w:i w:val="0"/>
          <w:iCs w:val="0"/>
          <w:color w:val="auto"/>
          <w:sz w:val="24"/>
          <w:szCs w:val="24"/>
        </w:rPr>
      </w:pPr>
      <w:bookmarkStart w:id="118" w:name="_Toc42693266"/>
      <w:r w:rsidRPr="00864A75">
        <w:rPr>
          <w:b/>
          <w:bCs/>
          <w:i w:val="0"/>
          <w:iCs w:val="0"/>
          <w:color w:val="auto"/>
          <w:sz w:val="24"/>
          <w:szCs w:val="24"/>
        </w:rPr>
        <w:lastRenderedPageBreak/>
        <w:t xml:space="preserve">Tablo </w:t>
      </w:r>
      <w:r w:rsidRPr="00864A75">
        <w:rPr>
          <w:b/>
          <w:bCs/>
          <w:i w:val="0"/>
          <w:iCs w:val="0"/>
          <w:color w:val="auto"/>
          <w:sz w:val="24"/>
          <w:szCs w:val="24"/>
        </w:rPr>
        <w:fldChar w:fldCharType="begin"/>
      </w:r>
      <w:r w:rsidRPr="00864A75">
        <w:rPr>
          <w:b/>
          <w:bCs/>
          <w:i w:val="0"/>
          <w:iCs w:val="0"/>
          <w:color w:val="auto"/>
          <w:sz w:val="24"/>
          <w:szCs w:val="24"/>
        </w:rPr>
        <w:instrText xml:space="preserve"> SEQ Tablo \* ARABIC </w:instrText>
      </w:r>
      <w:r w:rsidRPr="00864A75">
        <w:rPr>
          <w:b/>
          <w:bCs/>
          <w:i w:val="0"/>
          <w:iCs w:val="0"/>
          <w:color w:val="auto"/>
          <w:sz w:val="24"/>
          <w:szCs w:val="24"/>
        </w:rPr>
        <w:fldChar w:fldCharType="separate"/>
      </w:r>
      <w:r w:rsidR="00B04CAE">
        <w:rPr>
          <w:b/>
          <w:bCs/>
          <w:i w:val="0"/>
          <w:iCs w:val="0"/>
          <w:noProof/>
          <w:color w:val="auto"/>
          <w:sz w:val="24"/>
          <w:szCs w:val="24"/>
        </w:rPr>
        <w:t>22</w:t>
      </w:r>
      <w:r w:rsidRPr="00864A75">
        <w:rPr>
          <w:b/>
          <w:bCs/>
          <w:i w:val="0"/>
          <w:iCs w:val="0"/>
          <w:color w:val="auto"/>
          <w:sz w:val="24"/>
          <w:szCs w:val="24"/>
        </w:rPr>
        <w:fldChar w:fldCharType="end"/>
      </w:r>
      <w:r w:rsidRPr="00864A75">
        <w:rPr>
          <w:b/>
          <w:bCs/>
          <w:i w:val="0"/>
          <w:iCs w:val="0"/>
          <w:color w:val="auto"/>
          <w:sz w:val="24"/>
          <w:szCs w:val="24"/>
        </w:rPr>
        <w:t>. Ölçek Boyut Puanlarının Kuşaklar İçinde Kullanılan Profil Resmine Göre Karşılaştırılması</w:t>
      </w:r>
      <w:bookmarkEnd w:id="118"/>
    </w:p>
    <w:p w14:paraId="364F85EE" w14:textId="77777777" w:rsidR="00864A75" w:rsidRPr="00864A75" w:rsidRDefault="00864A75" w:rsidP="00864A75">
      <w:pPr>
        <w:spacing w:after="0" w:line="360" w:lineRule="auto"/>
      </w:pPr>
    </w:p>
    <w:tbl>
      <w:tblPr>
        <w:tblW w:w="8376" w:type="dxa"/>
        <w:jc w:val="center"/>
        <w:tblLayout w:type="fixed"/>
        <w:tblLook w:val="04A0" w:firstRow="1" w:lastRow="0" w:firstColumn="1" w:lastColumn="0" w:noHBand="0" w:noVBand="1"/>
      </w:tblPr>
      <w:tblGrid>
        <w:gridCol w:w="992"/>
        <w:gridCol w:w="1135"/>
        <w:gridCol w:w="2477"/>
        <w:gridCol w:w="390"/>
        <w:gridCol w:w="547"/>
        <w:gridCol w:w="425"/>
        <w:gridCol w:w="567"/>
        <w:gridCol w:w="567"/>
        <w:gridCol w:w="1276"/>
      </w:tblGrid>
      <w:tr w:rsidR="00E722E0" w:rsidRPr="00864A75" w14:paraId="7BE6D28A" w14:textId="77777777" w:rsidTr="0071473F">
        <w:trPr>
          <w:trHeight w:val="317"/>
          <w:jc w:val="center"/>
        </w:trPr>
        <w:tc>
          <w:tcPr>
            <w:tcW w:w="992" w:type="dxa"/>
            <w:tcBorders>
              <w:top w:val="single" w:sz="4" w:space="0" w:color="auto"/>
              <w:bottom w:val="single" w:sz="4" w:space="0" w:color="auto"/>
            </w:tcBorders>
            <w:shd w:val="clear" w:color="auto" w:fill="auto"/>
            <w:vAlign w:val="bottom"/>
          </w:tcPr>
          <w:p w14:paraId="23D1D6CD" w14:textId="77777777" w:rsidR="00E722E0" w:rsidRPr="00864A75" w:rsidRDefault="00E722E0" w:rsidP="00864A75">
            <w:pPr>
              <w:spacing w:line="240" w:lineRule="auto"/>
              <w:rPr>
                <w:rFonts w:eastAsia="Times New Roman" w:cs="Times New Roman"/>
                <w:b/>
                <w:sz w:val="18"/>
                <w:szCs w:val="18"/>
              </w:rPr>
            </w:pPr>
            <w:r w:rsidRPr="00864A75">
              <w:rPr>
                <w:rFonts w:eastAsia="Times New Roman" w:cs="Times New Roman"/>
                <w:b/>
                <w:sz w:val="18"/>
                <w:szCs w:val="18"/>
              </w:rPr>
              <w:t>Kuşaklar</w:t>
            </w:r>
          </w:p>
        </w:tc>
        <w:tc>
          <w:tcPr>
            <w:tcW w:w="1135" w:type="dxa"/>
            <w:tcBorders>
              <w:top w:val="single" w:sz="4" w:space="0" w:color="auto"/>
              <w:bottom w:val="single" w:sz="4" w:space="0" w:color="auto"/>
            </w:tcBorders>
            <w:vAlign w:val="bottom"/>
          </w:tcPr>
          <w:p w14:paraId="442A3A0F" w14:textId="77777777" w:rsidR="00E722E0" w:rsidRPr="00864A75" w:rsidRDefault="00E722E0" w:rsidP="00864A75">
            <w:pPr>
              <w:spacing w:line="240" w:lineRule="auto"/>
              <w:rPr>
                <w:rFonts w:eastAsia="Times New Roman" w:cs="Times New Roman"/>
                <w:b/>
                <w:sz w:val="18"/>
                <w:szCs w:val="18"/>
              </w:rPr>
            </w:pPr>
            <w:r w:rsidRPr="00864A75">
              <w:rPr>
                <w:rFonts w:eastAsia="Times New Roman" w:cs="Times New Roman"/>
                <w:b/>
                <w:sz w:val="18"/>
                <w:szCs w:val="18"/>
              </w:rPr>
              <w:t>Alt Boyutlar</w:t>
            </w:r>
          </w:p>
        </w:tc>
        <w:tc>
          <w:tcPr>
            <w:tcW w:w="2477" w:type="dxa"/>
            <w:tcBorders>
              <w:top w:val="single" w:sz="4" w:space="0" w:color="auto"/>
              <w:bottom w:val="single" w:sz="4" w:space="0" w:color="auto"/>
            </w:tcBorders>
            <w:vAlign w:val="bottom"/>
          </w:tcPr>
          <w:p w14:paraId="23022525" w14:textId="77777777" w:rsidR="00E722E0" w:rsidRPr="00864A75" w:rsidRDefault="00E722E0" w:rsidP="00864A75">
            <w:pPr>
              <w:spacing w:line="240" w:lineRule="auto"/>
              <w:rPr>
                <w:rFonts w:eastAsia="Times New Roman" w:cs="Times New Roman"/>
                <w:b/>
                <w:noProof/>
                <w:position w:val="-4"/>
                <w:sz w:val="18"/>
                <w:szCs w:val="18"/>
              </w:rPr>
            </w:pPr>
            <w:r w:rsidRPr="00864A75">
              <w:rPr>
                <w:rFonts w:eastAsia="Times New Roman" w:cs="Times New Roman"/>
                <w:b/>
                <w:noProof/>
                <w:position w:val="-4"/>
                <w:sz w:val="18"/>
                <w:szCs w:val="18"/>
              </w:rPr>
              <w:t>Profil Resmi</w:t>
            </w:r>
          </w:p>
        </w:tc>
        <w:tc>
          <w:tcPr>
            <w:tcW w:w="390" w:type="dxa"/>
            <w:tcBorders>
              <w:top w:val="single" w:sz="4" w:space="0" w:color="auto"/>
              <w:bottom w:val="single" w:sz="4" w:space="0" w:color="auto"/>
            </w:tcBorders>
            <w:tcMar>
              <w:left w:w="57" w:type="dxa"/>
              <w:right w:w="0" w:type="dxa"/>
            </w:tcMar>
            <w:vAlign w:val="bottom"/>
          </w:tcPr>
          <w:p w14:paraId="2457D229" w14:textId="77777777" w:rsidR="00E722E0" w:rsidRPr="00864A75" w:rsidRDefault="00E722E0" w:rsidP="00864A75">
            <w:pPr>
              <w:spacing w:line="240" w:lineRule="auto"/>
              <w:rPr>
                <w:rFonts w:eastAsia="Times New Roman" w:cs="Times New Roman"/>
                <w:b/>
                <w:sz w:val="18"/>
                <w:szCs w:val="18"/>
              </w:rPr>
            </w:pPr>
            <w:r w:rsidRPr="00864A75">
              <w:rPr>
                <w:rFonts w:eastAsia="Times New Roman" w:cs="Times New Roman"/>
                <w:b/>
                <w:sz w:val="18"/>
                <w:szCs w:val="18"/>
              </w:rPr>
              <w:t>n</w:t>
            </w:r>
          </w:p>
        </w:tc>
        <w:tc>
          <w:tcPr>
            <w:tcW w:w="547" w:type="dxa"/>
            <w:tcBorders>
              <w:top w:val="single" w:sz="4" w:space="0" w:color="auto"/>
              <w:bottom w:val="single" w:sz="4" w:space="0" w:color="auto"/>
            </w:tcBorders>
            <w:shd w:val="clear" w:color="auto" w:fill="auto"/>
            <w:tcMar>
              <w:left w:w="57" w:type="dxa"/>
              <w:right w:w="0" w:type="dxa"/>
            </w:tcMar>
            <w:vAlign w:val="bottom"/>
          </w:tcPr>
          <w:p w14:paraId="582640F1" w14:textId="77777777" w:rsidR="00E722E0" w:rsidRPr="00864A75" w:rsidRDefault="00E722E0" w:rsidP="00864A75">
            <w:pPr>
              <w:spacing w:line="240" w:lineRule="auto"/>
              <w:rPr>
                <w:rFonts w:eastAsia="Times New Roman" w:cs="Times New Roman"/>
                <w:b/>
                <w:sz w:val="18"/>
                <w:szCs w:val="18"/>
              </w:rPr>
            </w:pPr>
            <w:r w:rsidRPr="00864A75">
              <w:rPr>
                <w:rFonts w:eastAsia="Times New Roman" w:cs="Times New Roman"/>
                <w:b/>
                <w:sz w:val="18"/>
                <w:szCs w:val="18"/>
              </w:rPr>
              <w:t>Ort.</w:t>
            </w:r>
          </w:p>
        </w:tc>
        <w:tc>
          <w:tcPr>
            <w:tcW w:w="425" w:type="dxa"/>
            <w:tcBorders>
              <w:top w:val="single" w:sz="4" w:space="0" w:color="auto"/>
              <w:bottom w:val="single" w:sz="4" w:space="0" w:color="auto"/>
            </w:tcBorders>
            <w:tcMar>
              <w:left w:w="57" w:type="dxa"/>
              <w:right w:w="0" w:type="dxa"/>
            </w:tcMar>
            <w:vAlign w:val="bottom"/>
          </w:tcPr>
          <w:p w14:paraId="4E96336B" w14:textId="77777777" w:rsidR="00E722E0" w:rsidRPr="00864A75" w:rsidRDefault="00E722E0" w:rsidP="00864A75">
            <w:pPr>
              <w:spacing w:line="240" w:lineRule="auto"/>
              <w:rPr>
                <w:rFonts w:eastAsia="Times New Roman" w:cs="Times New Roman"/>
                <w:b/>
                <w:noProof/>
                <w:position w:val="-4"/>
                <w:sz w:val="18"/>
                <w:szCs w:val="18"/>
              </w:rPr>
            </w:pPr>
            <w:r w:rsidRPr="00864A75">
              <w:rPr>
                <w:rFonts w:eastAsia="Times New Roman" w:cs="Times New Roman"/>
                <w:b/>
                <w:noProof/>
                <w:position w:val="-4"/>
                <w:sz w:val="18"/>
                <w:szCs w:val="18"/>
              </w:rPr>
              <w:t>SS</w:t>
            </w:r>
          </w:p>
        </w:tc>
        <w:tc>
          <w:tcPr>
            <w:tcW w:w="567" w:type="dxa"/>
            <w:tcBorders>
              <w:top w:val="single" w:sz="4" w:space="0" w:color="auto"/>
              <w:bottom w:val="single" w:sz="4" w:space="0" w:color="auto"/>
            </w:tcBorders>
            <w:tcMar>
              <w:left w:w="57" w:type="dxa"/>
              <w:right w:w="0" w:type="dxa"/>
            </w:tcMar>
            <w:vAlign w:val="bottom"/>
          </w:tcPr>
          <w:p w14:paraId="733F6FDA" w14:textId="77777777" w:rsidR="00E722E0" w:rsidRPr="00864A75" w:rsidRDefault="00E722E0" w:rsidP="00864A75">
            <w:pPr>
              <w:spacing w:line="240" w:lineRule="auto"/>
              <w:rPr>
                <w:rFonts w:eastAsia="Times New Roman" w:cs="Times New Roman"/>
                <w:b/>
                <w:noProof/>
                <w:position w:val="-4"/>
                <w:sz w:val="18"/>
                <w:szCs w:val="18"/>
              </w:rPr>
            </w:pPr>
            <w:r w:rsidRPr="00864A75">
              <w:rPr>
                <w:rFonts w:eastAsia="Times New Roman" w:cs="Times New Roman"/>
                <w:b/>
                <w:noProof/>
                <w:position w:val="-4"/>
                <w:sz w:val="18"/>
                <w:szCs w:val="18"/>
              </w:rPr>
              <w:t>F</w:t>
            </w:r>
          </w:p>
        </w:tc>
        <w:tc>
          <w:tcPr>
            <w:tcW w:w="567" w:type="dxa"/>
            <w:tcBorders>
              <w:top w:val="single" w:sz="4" w:space="0" w:color="auto"/>
              <w:bottom w:val="single" w:sz="4" w:space="0" w:color="auto"/>
            </w:tcBorders>
            <w:tcMar>
              <w:left w:w="57" w:type="dxa"/>
              <w:right w:w="0" w:type="dxa"/>
            </w:tcMar>
            <w:vAlign w:val="bottom"/>
          </w:tcPr>
          <w:p w14:paraId="63B2F22F" w14:textId="77777777" w:rsidR="00E722E0" w:rsidRPr="00864A75" w:rsidRDefault="00E722E0" w:rsidP="00864A75">
            <w:pPr>
              <w:spacing w:line="240" w:lineRule="auto"/>
              <w:rPr>
                <w:rFonts w:eastAsia="Times New Roman" w:cs="Times New Roman"/>
                <w:b/>
                <w:noProof/>
                <w:position w:val="-4"/>
                <w:sz w:val="18"/>
                <w:szCs w:val="18"/>
              </w:rPr>
            </w:pPr>
            <w:r w:rsidRPr="00864A75">
              <w:rPr>
                <w:rFonts w:eastAsia="Times New Roman" w:cs="Times New Roman"/>
                <w:b/>
                <w:noProof/>
                <w:position w:val="-4"/>
                <w:sz w:val="18"/>
                <w:szCs w:val="18"/>
              </w:rPr>
              <w:t>p</w:t>
            </w:r>
          </w:p>
        </w:tc>
        <w:tc>
          <w:tcPr>
            <w:tcW w:w="1276" w:type="dxa"/>
            <w:tcBorders>
              <w:top w:val="single" w:sz="4" w:space="0" w:color="auto"/>
              <w:bottom w:val="single" w:sz="4" w:space="0" w:color="auto"/>
            </w:tcBorders>
            <w:vAlign w:val="bottom"/>
          </w:tcPr>
          <w:p w14:paraId="6301D5CE" w14:textId="77777777" w:rsidR="00E722E0" w:rsidRPr="00864A75" w:rsidRDefault="00E722E0" w:rsidP="00864A75">
            <w:pPr>
              <w:spacing w:line="240" w:lineRule="auto"/>
              <w:rPr>
                <w:rFonts w:eastAsia="Times New Roman" w:cs="Times New Roman"/>
                <w:b/>
                <w:noProof/>
                <w:position w:val="-4"/>
                <w:sz w:val="18"/>
                <w:szCs w:val="18"/>
              </w:rPr>
            </w:pPr>
            <w:r w:rsidRPr="00864A75">
              <w:rPr>
                <w:rFonts w:eastAsia="Times New Roman" w:cs="Times New Roman"/>
                <w:b/>
                <w:noProof/>
                <w:position w:val="-4"/>
                <w:sz w:val="18"/>
                <w:szCs w:val="18"/>
              </w:rPr>
              <w:t>Anlamlı</w:t>
            </w:r>
          </w:p>
          <w:p w14:paraId="58742CC8" w14:textId="77777777" w:rsidR="00E722E0" w:rsidRPr="00864A75" w:rsidRDefault="00E722E0" w:rsidP="00864A75">
            <w:pPr>
              <w:spacing w:line="240" w:lineRule="auto"/>
              <w:rPr>
                <w:rFonts w:eastAsia="Times New Roman" w:cs="Times New Roman"/>
                <w:b/>
                <w:noProof/>
                <w:position w:val="-4"/>
                <w:sz w:val="18"/>
                <w:szCs w:val="18"/>
              </w:rPr>
            </w:pPr>
            <w:r w:rsidRPr="00864A75">
              <w:rPr>
                <w:rFonts w:eastAsia="Times New Roman" w:cs="Times New Roman"/>
                <w:b/>
                <w:noProof/>
                <w:position w:val="-4"/>
                <w:sz w:val="18"/>
                <w:szCs w:val="18"/>
              </w:rPr>
              <w:t>Fark</w:t>
            </w:r>
          </w:p>
        </w:tc>
      </w:tr>
      <w:tr w:rsidR="00E722E0" w:rsidRPr="00864A75" w14:paraId="2DC411B1" w14:textId="77777777" w:rsidTr="0071473F">
        <w:trPr>
          <w:trHeight w:val="57"/>
          <w:jc w:val="center"/>
        </w:trPr>
        <w:tc>
          <w:tcPr>
            <w:tcW w:w="992" w:type="dxa"/>
            <w:vMerge w:val="restart"/>
            <w:tcBorders>
              <w:top w:val="single" w:sz="4" w:space="0" w:color="auto"/>
            </w:tcBorders>
            <w:shd w:val="clear" w:color="auto" w:fill="auto"/>
            <w:vAlign w:val="center"/>
          </w:tcPr>
          <w:p w14:paraId="6127E8D3" w14:textId="77777777" w:rsidR="00E722E0" w:rsidRPr="00864A75" w:rsidRDefault="00E722E0" w:rsidP="00864A75">
            <w:pPr>
              <w:spacing w:line="240" w:lineRule="auto"/>
              <w:rPr>
                <w:rFonts w:cs="Times New Roman"/>
                <w:sz w:val="18"/>
                <w:szCs w:val="18"/>
              </w:rPr>
            </w:pPr>
            <w:r w:rsidRPr="00864A75">
              <w:rPr>
                <w:rFonts w:cs="Times New Roman"/>
                <w:sz w:val="18"/>
                <w:szCs w:val="18"/>
              </w:rPr>
              <w:t xml:space="preserve">Z </w:t>
            </w:r>
            <w:r w:rsidR="0039381F" w:rsidRPr="00864A75">
              <w:rPr>
                <w:rFonts w:cs="Times New Roman"/>
                <w:sz w:val="18"/>
                <w:szCs w:val="18"/>
              </w:rPr>
              <w:t>K</w:t>
            </w:r>
            <w:r w:rsidRPr="00864A75">
              <w:rPr>
                <w:rFonts w:cs="Times New Roman"/>
                <w:sz w:val="18"/>
                <w:szCs w:val="18"/>
              </w:rPr>
              <w:t>uşağı</w:t>
            </w:r>
          </w:p>
        </w:tc>
        <w:tc>
          <w:tcPr>
            <w:tcW w:w="1135" w:type="dxa"/>
            <w:vMerge w:val="restart"/>
            <w:tcBorders>
              <w:top w:val="single" w:sz="4" w:space="0" w:color="auto"/>
            </w:tcBorders>
            <w:vAlign w:val="center"/>
          </w:tcPr>
          <w:p w14:paraId="531BC7AF" w14:textId="77777777" w:rsidR="00E722E0" w:rsidRPr="00864A75" w:rsidRDefault="00E722E0" w:rsidP="00864A75">
            <w:pPr>
              <w:spacing w:line="240" w:lineRule="auto"/>
              <w:rPr>
                <w:rFonts w:cs="Times New Roman"/>
                <w:sz w:val="18"/>
                <w:szCs w:val="18"/>
              </w:rPr>
            </w:pPr>
            <w:r w:rsidRPr="00864A75">
              <w:rPr>
                <w:rFonts w:cs="Times New Roman"/>
                <w:sz w:val="18"/>
                <w:szCs w:val="18"/>
              </w:rPr>
              <w:t>İzlenim Yaratma</w:t>
            </w:r>
          </w:p>
        </w:tc>
        <w:tc>
          <w:tcPr>
            <w:tcW w:w="2477" w:type="dxa"/>
            <w:tcBorders>
              <w:top w:val="single" w:sz="4" w:space="0" w:color="auto"/>
            </w:tcBorders>
            <w:vAlign w:val="center"/>
          </w:tcPr>
          <w:p w14:paraId="6BC86707"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02256B50" w14:textId="77777777" w:rsidR="00E722E0" w:rsidRPr="00864A75" w:rsidRDefault="00E722E0" w:rsidP="00864A75">
            <w:pPr>
              <w:spacing w:line="240" w:lineRule="auto"/>
              <w:rPr>
                <w:rFonts w:cs="Times New Roman"/>
                <w:sz w:val="18"/>
                <w:szCs w:val="18"/>
              </w:rPr>
            </w:pPr>
            <w:r w:rsidRPr="00864A75">
              <w:rPr>
                <w:rFonts w:cs="Times New Roman"/>
                <w:sz w:val="18"/>
                <w:szCs w:val="18"/>
              </w:rPr>
              <w:t>16</w:t>
            </w:r>
          </w:p>
        </w:tc>
        <w:tc>
          <w:tcPr>
            <w:tcW w:w="547" w:type="dxa"/>
            <w:tcBorders>
              <w:top w:val="single" w:sz="4" w:space="0" w:color="auto"/>
            </w:tcBorders>
            <w:shd w:val="clear" w:color="auto" w:fill="auto"/>
            <w:tcMar>
              <w:left w:w="57" w:type="dxa"/>
              <w:right w:w="0" w:type="dxa"/>
            </w:tcMar>
            <w:vAlign w:val="center"/>
          </w:tcPr>
          <w:p w14:paraId="70928199" w14:textId="77777777" w:rsidR="00E722E0" w:rsidRPr="00864A75" w:rsidRDefault="00E722E0" w:rsidP="00864A75">
            <w:pPr>
              <w:spacing w:line="240" w:lineRule="auto"/>
              <w:rPr>
                <w:rFonts w:cs="Times New Roman"/>
                <w:sz w:val="18"/>
                <w:szCs w:val="18"/>
              </w:rPr>
            </w:pPr>
            <w:r w:rsidRPr="00864A75">
              <w:rPr>
                <w:rFonts w:cs="Times New Roman"/>
                <w:sz w:val="18"/>
                <w:szCs w:val="18"/>
              </w:rPr>
              <w:t>2,80</w:t>
            </w:r>
          </w:p>
        </w:tc>
        <w:tc>
          <w:tcPr>
            <w:tcW w:w="425" w:type="dxa"/>
            <w:tcBorders>
              <w:top w:val="single" w:sz="4" w:space="0" w:color="auto"/>
            </w:tcBorders>
            <w:tcMar>
              <w:left w:w="57" w:type="dxa"/>
              <w:right w:w="0" w:type="dxa"/>
            </w:tcMar>
            <w:vAlign w:val="center"/>
          </w:tcPr>
          <w:p w14:paraId="3F82CADD" w14:textId="77777777" w:rsidR="00E722E0" w:rsidRPr="00864A75" w:rsidRDefault="00E722E0" w:rsidP="00864A75">
            <w:pPr>
              <w:spacing w:line="240" w:lineRule="auto"/>
              <w:rPr>
                <w:rFonts w:cs="Times New Roman"/>
                <w:sz w:val="18"/>
                <w:szCs w:val="18"/>
              </w:rPr>
            </w:pPr>
            <w:r w:rsidRPr="00864A75">
              <w:rPr>
                <w:rFonts w:cs="Times New Roman"/>
                <w:sz w:val="18"/>
                <w:szCs w:val="18"/>
              </w:rPr>
              <w:t>0,92</w:t>
            </w:r>
          </w:p>
        </w:tc>
        <w:tc>
          <w:tcPr>
            <w:tcW w:w="567" w:type="dxa"/>
            <w:vMerge w:val="restart"/>
            <w:tcBorders>
              <w:top w:val="single" w:sz="4" w:space="0" w:color="auto"/>
            </w:tcBorders>
            <w:tcMar>
              <w:left w:w="57" w:type="dxa"/>
              <w:right w:w="0" w:type="dxa"/>
            </w:tcMar>
            <w:vAlign w:val="center"/>
          </w:tcPr>
          <w:p w14:paraId="17AD49A5" w14:textId="77777777" w:rsidR="00E722E0" w:rsidRPr="00864A75" w:rsidRDefault="00E722E0" w:rsidP="00864A75">
            <w:pPr>
              <w:spacing w:line="240" w:lineRule="auto"/>
              <w:rPr>
                <w:rFonts w:cs="Times New Roman"/>
                <w:sz w:val="18"/>
                <w:szCs w:val="18"/>
              </w:rPr>
            </w:pPr>
            <w:r w:rsidRPr="00864A75">
              <w:rPr>
                <w:rFonts w:cs="Times New Roman"/>
                <w:sz w:val="18"/>
                <w:szCs w:val="18"/>
              </w:rPr>
              <w:t>1,23</w:t>
            </w:r>
          </w:p>
        </w:tc>
        <w:tc>
          <w:tcPr>
            <w:tcW w:w="567" w:type="dxa"/>
            <w:vMerge w:val="restart"/>
            <w:tcBorders>
              <w:top w:val="single" w:sz="4" w:space="0" w:color="auto"/>
            </w:tcBorders>
            <w:tcMar>
              <w:left w:w="57" w:type="dxa"/>
              <w:right w:w="0" w:type="dxa"/>
            </w:tcMar>
            <w:vAlign w:val="center"/>
          </w:tcPr>
          <w:p w14:paraId="6DEEEBBF" w14:textId="77777777" w:rsidR="00E722E0" w:rsidRPr="00864A75" w:rsidRDefault="00E722E0" w:rsidP="00864A75">
            <w:pPr>
              <w:spacing w:line="240" w:lineRule="auto"/>
              <w:rPr>
                <w:rFonts w:cs="Times New Roman"/>
                <w:sz w:val="18"/>
                <w:szCs w:val="18"/>
              </w:rPr>
            </w:pPr>
            <w:r w:rsidRPr="00864A75">
              <w:rPr>
                <w:rFonts w:cs="Times New Roman"/>
                <w:sz w:val="18"/>
                <w:szCs w:val="18"/>
              </w:rPr>
              <w:t>0,298</w:t>
            </w:r>
          </w:p>
        </w:tc>
        <w:tc>
          <w:tcPr>
            <w:tcW w:w="1276" w:type="dxa"/>
            <w:tcBorders>
              <w:top w:val="single" w:sz="4" w:space="0" w:color="auto"/>
            </w:tcBorders>
          </w:tcPr>
          <w:p w14:paraId="01D6F00F" w14:textId="77777777" w:rsidR="00E722E0" w:rsidRPr="00864A75" w:rsidRDefault="00E722E0" w:rsidP="00864A75">
            <w:pPr>
              <w:spacing w:line="240" w:lineRule="auto"/>
              <w:rPr>
                <w:rFonts w:cs="Times New Roman"/>
                <w:b/>
                <w:sz w:val="18"/>
                <w:szCs w:val="18"/>
              </w:rPr>
            </w:pPr>
          </w:p>
        </w:tc>
      </w:tr>
      <w:tr w:rsidR="00E722E0" w:rsidRPr="00864A75" w14:paraId="763A3190" w14:textId="77777777" w:rsidTr="0071473F">
        <w:trPr>
          <w:trHeight w:val="57"/>
          <w:jc w:val="center"/>
        </w:trPr>
        <w:tc>
          <w:tcPr>
            <w:tcW w:w="992" w:type="dxa"/>
            <w:vMerge/>
            <w:shd w:val="clear" w:color="auto" w:fill="auto"/>
            <w:vAlign w:val="center"/>
          </w:tcPr>
          <w:p w14:paraId="55E78D84" w14:textId="77777777" w:rsidR="00E722E0" w:rsidRPr="00864A75" w:rsidRDefault="00E722E0" w:rsidP="00864A75">
            <w:pPr>
              <w:spacing w:line="240" w:lineRule="auto"/>
              <w:rPr>
                <w:rFonts w:eastAsia="SimSun" w:cs="Times New Roman"/>
                <w:sz w:val="18"/>
                <w:szCs w:val="18"/>
                <w:lang w:eastAsia="zh-CN"/>
              </w:rPr>
            </w:pPr>
          </w:p>
        </w:tc>
        <w:tc>
          <w:tcPr>
            <w:tcW w:w="1135" w:type="dxa"/>
            <w:vMerge/>
            <w:vAlign w:val="center"/>
          </w:tcPr>
          <w:p w14:paraId="2F2CE61C" w14:textId="77777777" w:rsidR="00E722E0" w:rsidRPr="00864A75" w:rsidRDefault="00E722E0" w:rsidP="00864A75">
            <w:pPr>
              <w:spacing w:line="240" w:lineRule="auto"/>
              <w:rPr>
                <w:rFonts w:cs="Times New Roman"/>
                <w:sz w:val="18"/>
                <w:szCs w:val="18"/>
              </w:rPr>
            </w:pPr>
          </w:p>
        </w:tc>
        <w:tc>
          <w:tcPr>
            <w:tcW w:w="2477" w:type="dxa"/>
          </w:tcPr>
          <w:p w14:paraId="68847BE3"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3D91AAC0" w14:textId="77777777" w:rsidR="00E722E0" w:rsidRPr="00864A75" w:rsidRDefault="00E722E0" w:rsidP="00864A75">
            <w:pPr>
              <w:spacing w:line="240" w:lineRule="auto"/>
              <w:rPr>
                <w:rFonts w:cs="Times New Roman"/>
                <w:sz w:val="18"/>
                <w:szCs w:val="18"/>
              </w:rPr>
            </w:pPr>
            <w:r w:rsidRPr="00864A75">
              <w:rPr>
                <w:rFonts w:cs="Times New Roman"/>
                <w:sz w:val="18"/>
                <w:szCs w:val="18"/>
              </w:rPr>
              <w:t>18</w:t>
            </w:r>
          </w:p>
        </w:tc>
        <w:tc>
          <w:tcPr>
            <w:tcW w:w="547" w:type="dxa"/>
            <w:shd w:val="clear" w:color="auto" w:fill="auto"/>
            <w:tcMar>
              <w:left w:w="57" w:type="dxa"/>
              <w:right w:w="0" w:type="dxa"/>
            </w:tcMar>
            <w:vAlign w:val="center"/>
          </w:tcPr>
          <w:p w14:paraId="1850682F" w14:textId="77777777" w:rsidR="00E722E0" w:rsidRPr="00864A75" w:rsidRDefault="00E722E0" w:rsidP="00864A75">
            <w:pPr>
              <w:spacing w:line="240" w:lineRule="auto"/>
              <w:rPr>
                <w:rFonts w:cs="Times New Roman"/>
                <w:sz w:val="18"/>
                <w:szCs w:val="18"/>
              </w:rPr>
            </w:pPr>
            <w:r w:rsidRPr="00864A75">
              <w:rPr>
                <w:rFonts w:cs="Times New Roman"/>
                <w:sz w:val="18"/>
                <w:szCs w:val="18"/>
              </w:rPr>
              <w:t>2,70</w:t>
            </w:r>
          </w:p>
        </w:tc>
        <w:tc>
          <w:tcPr>
            <w:tcW w:w="425" w:type="dxa"/>
            <w:tcMar>
              <w:left w:w="57" w:type="dxa"/>
              <w:right w:w="0" w:type="dxa"/>
            </w:tcMar>
            <w:vAlign w:val="center"/>
          </w:tcPr>
          <w:p w14:paraId="5FB9A425" w14:textId="77777777" w:rsidR="00E722E0" w:rsidRPr="00864A75" w:rsidRDefault="00E722E0" w:rsidP="00864A75">
            <w:pPr>
              <w:spacing w:line="240" w:lineRule="auto"/>
              <w:rPr>
                <w:rFonts w:cs="Times New Roman"/>
                <w:sz w:val="18"/>
                <w:szCs w:val="18"/>
              </w:rPr>
            </w:pPr>
            <w:r w:rsidRPr="00864A75">
              <w:rPr>
                <w:rFonts w:cs="Times New Roman"/>
                <w:sz w:val="18"/>
                <w:szCs w:val="18"/>
              </w:rPr>
              <w:t>0,90</w:t>
            </w:r>
          </w:p>
        </w:tc>
        <w:tc>
          <w:tcPr>
            <w:tcW w:w="567" w:type="dxa"/>
            <w:vMerge/>
            <w:tcMar>
              <w:left w:w="57" w:type="dxa"/>
              <w:right w:w="0" w:type="dxa"/>
            </w:tcMar>
            <w:vAlign w:val="center"/>
          </w:tcPr>
          <w:p w14:paraId="6FDB0DCF"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41ADAD65" w14:textId="77777777" w:rsidR="00E722E0" w:rsidRPr="00864A75" w:rsidRDefault="00E722E0" w:rsidP="00864A75">
            <w:pPr>
              <w:spacing w:line="240" w:lineRule="auto"/>
              <w:rPr>
                <w:rFonts w:cs="Times New Roman"/>
                <w:sz w:val="18"/>
                <w:szCs w:val="18"/>
              </w:rPr>
            </w:pPr>
          </w:p>
        </w:tc>
        <w:tc>
          <w:tcPr>
            <w:tcW w:w="1276" w:type="dxa"/>
          </w:tcPr>
          <w:p w14:paraId="3EE1C472" w14:textId="77777777" w:rsidR="00E722E0" w:rsidRPr="00864A75" w:rsidRDefault="00E722E0" w:rsidP="00864A75">
            <w:pPr>
              <w:spacing w:line="240" w:lineRule="auto"/>
              <w:rPr>
                <w:rFonts w:cs="Times New Roman"/>
                <w:sz w:val="18"/>
                <w:szCs w:val="18"/>
              </w:rPr>
            </w:pPr>
          </w:p>
        </w:tc>
      </w:tr>
      <w:tr w:rsidR="00E722E0" w:rsidRPr="00864A75" w14:paraId="73EE27CA" w14:textId="77777777" w:rsidTr="0071473F">
        <w:trPr>
          <w:trHeight w:val="57"/>
          <w:jc w:val="center"/>
        </w:trPr>
        <w:tc>
          <w:tcPr>
            <w:tcW w:w="992" w:type="dxa"/>
            <w:vMerge/>
            <w:shd w:val="clear" w:color="auto" w:fill="auto"/>
            <w:vAlign w:val="center"/>
          </w:tcPr>
          <w:p w14:paraId="318C4D96" w14:textId="77777777" w:rsidR="00E722E0" w:rsidRPr="00864A75" w:rsidRDefault="00E722E0" w:rsidP="00864A75">
            <w:pPr>
              <w:spacing w:line="240" w:lineRule="auto"/>
              <w:rPr>
                <w:rFonts w:eastAsia="SimSun" w:cs="Times New Roman"/>
                <w:sz w:val="18"/>
                <w:szCs w:val="18"/>
                <w:lang w:eastAsia="zh-CN"/>
              </w:rPr>
            </w:pPr>
          </w:p>
        </w:tc>
        <w:tc>
          <w:tcPr>
            <w:tcW w:w="1135" w:type="dxa"/>
            <w:vMerge/>
            <w:vAlign w:val="center"/>
          </w:tcPr>
          <w:p w14:paraId="6E893919" w14:textId="77777777" w:rsidR="00E722E0" w:rsidRPr="00864A75" w:rsidRDefault="00E722E0" w:rsidP="00864A75">
            <w:pPr>
              <w:spacing w:line="240" w:lineRule="auto"/>
              <w:rPr>
                <w:rFonts w:cs="Times New Roman"/>
                <w:sz w:val="18"/>
                <w:szCs w:val="18"/>
              </w:rPr>
            </w:pPr>
          </w:p>
        </w:tc>
        <w:tc>
          <w:tcPr>
            <w:tcW w:w="2477" w:type="dxa"/>
          </w:tcPr>
          <w:p w14:paraId="21606A79"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0AE15723"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547" w:type="dxa"/>
            <w:shd w:val="clear" w:color="auto" w:fill="auto"/>
            <w:tcMar>
              <w:left w:w="57" w:type="dxa"/>
              <w:right w:w="0" w:type="dxa"/>
            </w:tcMar>
            <w:vAlign w:val="center"/>
          </w:tcPr>
          <w:p w14:paraId="01D88F84" w14:textId="77777777" w:rsidR="00E722E0" w:rsidRPr="00864A75" w:rsidRDefault="00E722E0" w:rsidP="00864A75">
            <w:pPr>
              <w:spacing w:line="240" w:lineRule="auto"/>
              <w:rPr>
                <w:rFonts w:cs="Times New Roman"/>
                <w:sz w:val="18"/>
                <w:szCs w:val="18"/>
              </w:rPr>
            </w:pPr>
            <w:r w:rsidRPr="00864A75">
              <w:rPr>
                <w:rFonts w:cs="Times New Roman"/>
                <w:sz w:val="18"/>
                <w:szCs w:val="18"/>
              </w:rPr>
              <w:t>3,02</w:t>
            </w:r>
          </w:p>
        </w:tc>
        <w:tc>
          <w:tcPr>
            <w:tcW w:w="425" w:type="dxa"/>
            <w:tcMar>
              <w:left w:w="57" w:type="dxa"/>
              <w:right w:w="0" w:type="dxa"/>
            </w:tcMar>
            <w:vAlign w:val="center"/>
          </w:tcPr>
          <w:p w14:paraId="6C067E76" w14:textId="77777777" w:rsidR="00E722E0" w:rsidRPr="00864A75" w:rsidRDefault="00E722E0" w:rsidP="00864A75">
            <w:pPr>
              <w:spacing w:line="240" w:lineRule="auto"/>
              <w:rPr>
                <w:rFonts w:cs="Times New Roman"/>
                <w:sz w:val="18"/>
                <w:szCs w:val="18"/>
              </w:rPr>
            </w:pPr>
            <w:r w:rsidRPr="00864A75">
              <w:rPr>
                <w:rFonts w:cs="Times New Roman"/>
                <w:sz w:val="18"/>
                <w:szCs w:val="18"/>
              </w:rPr>
              <w:t>0,94</w:t>
            </w:r>
          </w:p>
        </w:tc>
        <w:tc>
          <w:tcPr>
            <w:tcW w:w="567" w:type="dxa"/>
            <w:vMerge/>
            <w:tcMar>
              <w:left w:w="57" w:type="dxa"/>
              <w:right w:w="0" w:type="dxa"/>
            </w:tcMar>
            <w:vAlign w:val="center"/>
          </w:tcPr>
          <w:p w14:paraId="502E67F5"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1F5712EC" w14:textId="77777777" w:rsidR="00E722E0" w:rsidRPr="00864A75" w:rsidRDefault="00E722E0" w:rsidP="00864A75">
            <w:pPr>
              <w:spacing w:line="240" w:lineRule="auto"/>
              <w:rPr>
                <w:rFonts w:cs="Times New Roman"/>
                <w:sz w:val="18"/>
                <w:szCs w:val="18"/>
              </w:rPr>
            </w:pPr>
          </w:p>
        </w:tc>
        <w:tc>
          <w:tcPr>
            <w:tcW w:w="1276" w:type="dxa"/>
          </w:tcPr>
          <w:p w14:paraId="6A7DB74E" w14:textId="77777777" w:rsidR="00E722E0" w:rsidRPr="00864A75" w:rsidRDefault="00E722E0" w:rsidP="00864A75">
            <w:pPr>
              <w:spacing w:line="240" w:lineRule="auto"/>
              <w:rPr>
                <w:rFonts w:cs="Times New Roman"/>
                <w:sz w:val="18"/>
                <w:szCs w:val="18"/>
              </w:rPr>
            </w:pPr>
          </w:p>
        </w:tc>
      </w:tr>
      <w:tr w:rsidR="00E722E0" w:rsidRPr="00864A75" w14:paraId="548FC221" w14:textId="77777777" w:rsidTr="0071473F">
        <w:trPr>
          <w:trHeight w:val="57"/>
          <w:jc w:val="center"/>
        </w:trPr>
        <w:tc>
          <w:tcPr>
            <w:tcW w:w="992" w:type="dxa"/>
            <w:vMerge/>
            <w:shd w:val="clear" w:color="auto" w:fill="auto"/>
            <w:vAlign w:val="center"/>
          </w:tcPr>
          <w:p w14:paraId="12796546"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562EEFB1"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61AE3B28"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74204FE9" w14:textId="77777777" w:rsidR="00E722E0" w:rsidRPr="00864A75" w:rsidRDefault="00E722E0" w:rsidP="00864A75">
            <w:pPr>
              <w:spacing w:line="240" w:lineRule="auto"/>
              <w:rPr>
                <w:rFonts w:cs="Times New Roman"/>
                <w:sz w:val="18"/>
                <w:szCs w:val="18"/>
              </w:rPr>
            </w:pPr>
            <w:r w:rsidRPr="00864A75">
              <w:rPr>
                <w:rFonts w:cs="Times New Roman"/>
                <w:sz w:val="18"/>
                <w:szCs w:val="18"/>
              </w:rPr>
              <w:t>9</w:t>
            </w:r>
          </w:p>
        </w:tc>
        <w:tc>
          <w:tcPr>
            <w:tcW w:w="547" w:type="dxa"/>
            <w:tcBorders>
              <w:bottom w:val="single" w:sz="4" w:space="0" w:color="auto"/>
            </w:tcBorders>
            <w:shd w:val="clear" w:color="auto" w:fill="auto"/>
            <w:tcMar>
              <w:left w:w="57" w:type="dxa"/>
              <w:right w:w="0" w:type="dxa"/>
            </w:tcMar>
            <w:vAlign w:val="center"/>
          </w:tcPr>
          <w:p w14:paraId="16A68A71" w14:textId="77777777" w:rsidR="00E722E0" w:rsidRPr="00864A75" w:rsidRDefault="00E722E0" w:rsidP="00864A75">
            <w:pPr>
              <w:spacing w:line="240" w:lineRule="auto"/>
              <w:rPr>
                <w:rFonts w:cs="Times New Roman"/>
                <w:sz w:val="18"/>
                <w:szCs w:val="18"/>
              </w:rPr>
            </w:pPr>
            <w:r w:rsidRPr="00864A75">
              <w:rPr>
                <w:rFonts w:cs="Times New Roman"/>
                <w:sz w:val="18"/>
                <w:szCs w:val="18"/>
              </w:rPr>
              <w:t>3,31</w:t>
            </w:r>
          </w:p>
        </w:tc>
        <w:tc>
          <w:tcPr>
            <w:tcW w:w="425" w:type="dxa"/>
            <w:tcBorders>
              <w:bottom w:val="single" w:sz="4" w:space="0" w:color="auto"/>
            </w:tcBorders>
            <w:tcMar>
              <w:left w:w="57" w:type="dxa"/>
              <w:right w:w="0" w:type="dxa"/>
            </w:tcMar>
            <w:vAlign w:val="center"/>
          </w:tcPr>
          <w:p w14:paraId="0E19E101" w14:textId="77777777" w:rsidR="00E722E0" w:rsidRPr="00864A75" w:rsidRDefault="00E722E0" w:rsidP="00864A75">
            <w:pPr>
              <w:spacing w:line="240" w:lineRule="auto"/>
              <w:rPr>
                <w:rFonts w:cs="Times New Roman"/>
                <w:sz w:val="18"/>
                <w:szCs w:val="18"/>
              </w:rPr>
            </w:pPr>
            <w:r w:rsidRPr="00864A75">
              <w:rPr>
                <w:rFonts w:cs="Times New Roman"/>
                <w:sz w:val="18"/>
                <w:szCs w:val="18"/>
              </w:rPr>
              <w:t>1,01</w:t>
            </w:r>
          </w:p>
        </w:tc>
        <w:tc>
          <w:tcPr>
            <w:tcW w:w="567" w:type="dxa"/>
            <w:vMerge/>
            <w:tcBorders>
              <w:bottom w:val="single" w:sz="4" w:space="0" w:color="auto"/>
            </w:tcBorders>
            <w:tcMar>
              <w:left w:w="57" w:type="dxa"/>
              <w:right w:w="0" w:type="dxa"/>
            </w:tcMar>
            <w:vAlign w:val="center"/>
          </w:tcPr>
          <w:p w14:paraId="11D98F93"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6265B452"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72C39749" w14:textId="77777777" w:rsidR="00E722E0" w:rsidRPr="00864A75" w:rsidRDefault="00E722E0" w:rsidP="00864A75">
            <w:pPr>
              <w:spacing w:line="240" w:lineRule="auto"/>
              <w:rPr>
                <w:rFonts w:cs="Times New Roman"/>
                <w:sz w:val="18"/>
                <w:szCs w:val="18"/>
              </w:rPr>
            </w:pPr>
          </w:p>
        </w:tc>
      </w:tr>
      <w:tr w:rsidR="00E722E0" w:rsidRPr="00864A75" w14:paraId="4905C068" w14:textId="77777777" w:rsidTr="0071473F">
        <w:trPr>
          <w:trHeight w:val="57"/>
          <w:jc w:val="center"/>
        </w:trPr>
        <w:tc>
          <w:tcPr>
            <w:tcW w:w="992" w:type="dxa"/>
            <w:vMerge/>
            <w:shd w:val="clear" w:color="auto" w:fill="auto"/>
            <w:vAlign w:val="center"/>
          </w:tcPr>
          <w:p w14:paraId="2A175A82" w14:textId="77777777" w:rsidR="00E722E0" w:rsidRPr="00864A75" w:rsidRDefault="00E722E0" w:rsidP="00864A75">
            <w:pPr>
              <w:spacing w:line="240" w:lineRule="auto"/>
              <w:rPr>
                <w:rFonts w:eastAsia="SimSun" w:cs="Times New Roman"/>
                <w:sz w:val="18"/>
                <w:szCs w:val="18"/>
                <w:lang w:eastAsia="zh-CN"/>
              </w:rPr>
            </w:pPr>
          </w:p>
        </w:tc>
        <w:tc>
          <w:tcPr>
            <w:tcW w:w="1135" w:type="dxa"/>
            <w:vMerge w:val="restart"/>
            <w:tcBorders>
              <w:top w:val="single" w:sz="4" w:space="0" w:color="auto"/>
            </w:tcBorders>
            <w:vAlign w:val="center"/>
          </w:tcPr>
          <w:p w14:paraId="5CF803FE" w14:textId="77777777" w:rsidR="00E722E0" w:rsidRPr="00864A75" w:rsidRDefault="00E722E0" w:rsidP="00864A75">
            <w:pPr>
              <w:spacing w:line="240" w:lineRule="auto"/>
              <w:rPr>
                <w:rFonts w:eastAsia="SimSun" w:cs="Times New Roman"/>
                <w:sz w:val="18"/>
                <w:szCs w:val="18"/>
                <w:lang w:eastAsia="zh-CN"/>
              </w:rPr>
            </w:pPr>
            <w:r w:rsidRPr="00864A75">
              <w:rPr>
                <w:rFonts w:cs="Times New Roman"/>
                <w:sz w:val="18"/>
                <w:szCs w:val="18"/>
              </w:rPr>
              <w:t>Araçsal Kullanım</w:t>
            </w:r>
          </w:p>
        </w:tc>
        <w:tc>
          <w:tcPr>
            <w:tcW w:w="2477" w:type="dxa"/>
            <w:tcBorders>
              <w:top w:val="single" w:sz="4" w:space="0" w:color="auto"/>
            </w:tcBorders>
            <w:vAlign w:val="center"/>
          </w:tcPr>
          <w:p w14:paraId="31BE0E27"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6331B0B4" w14:textId="77777777" w:rsidR="00E722E0" w:rsidRPr="00864A75" w:rsidRDefault="00E722E0" w:rsidP="00864A75">
            <w:pPr>
              <w:spacing w:line="240" w:lineRule="auto"/>
              <w:rPr>
                <w:rFonts w:cs="Times New Roman"/>
                <w:sz w:val="18"/>
                <w:szCs w:val="18"/>
              </w:rPr>
            </w:pPr>
            <w:r w:rsidRPr="00864A75">
              <w:rPr>
                <w:rFonts w:cs="Times New Roman"/>
                <w:sz w:val="18"/>
                <w:szCs w:val="18"/>
              </w:rPr>
              <w:t>16</w:t>
            </w:r>
          </w:p>
        </w:tc>
        <w:tc>
          <w:tcPr>
            <w:tcW w:w="547" w:type="dxa"/>
            <w:tcBorders>
              <w:top w:val="single" w:sz="4" w:space="0" w:color="auto"/>
            </w:tcBorders>
            <w:shd w:val="clear" w:color="auto" w:fill="auto"/>
            <w:tcMar>
              <w:left w:w="57" w:type="dxa"/>
              <w:right w:w="0" w:type="dxa"/>
            </w:tcMar>
            <w:vAlign w:val="center"/>
          </w:tcPr>
          <w:p w14:paraId="0454CE9F" w14:textId="77777777" w:rsidR="00E722E0" w:rsidRPr="00864A75" w:rsidRDefault="00E722E0" w:rsidP="00864A75">
            <w:pPr>
              <w:spacing w:line="240" w:lineRule="auto"/>
              <w:rPr>
                <w:rFonts w:cs="Times New Roman"/>
                <w:sz w:val="18"/>
                <w:szCs w:val="18"/>
              </w:rPr>
            </w:pPr>
            <w:r w:rsidRPr="00864A75">
              <w:rPr>
                <w:rFonts w:cs="Times New Roman"/>
                <w:sz w:val="18"/>
                <w:szCs w:val="18"/>
              </w:rPr>
              <w:t>2,16</w:t>
            </w:r>
          </w:p>
        </w:tc>
        <w:tc>
          <w:tcPr>
            <w:tcW w:w="425" w:type="dxa"/>
            <w:tcBorders>
              <w:top w:val="single" w:sz="4" w:space="0" w:color="auto"/>
            </w:tcBorders>
            <w:tcMar>
              <w:left w:w="57" w:type="dxa"/>
              <w:right w:w="0" w:type="dxa"/>
            </w:tcMar>
            <w:vAlign w:val="center"/>
          </w:tcPr>
          <w:p w14:paraId="44876C73" w14:textId="77777777" w:rsidR="00E722E0" w:rsidRPr="00864A75" w:rsidRDefault="00E722E0" w:rsidP="00864A75">
            <w:pPr>
              <w:spacing w:line="240" w:lineRule="auto"/>
              <w:rPr>
                <w:rFonts w:cs="Times New Roman"/>
                <w:sz w:val="18"/>
                <w:szCs w:val="18"/>
              </w:rPr>
            </w:pPr>
            <w:r w:rsidRPr="00864A75">
              <w:rPr>
                <w:rFonts w:cs="Times New Roman"/>
                <w:sz w:val="18"/>
                <w:szCs w:val="18"/>
              </w:rPr>
              <w:t>0,97</w:t>
            </w:r>
          </w:p>
        </w:tc>
        <w:tc>
          <w:tcPr>
            <w:tcW w:w="567" w:type="dxa"/>
            <w:vMerge w:val="restart"/>
            <w:tcBorders>
              <w:top w:val="single" w:sz="4" w:space="0" w:color="auto"/>
            </w:tcBorders>
            <w:tcMar>
              <w:left w:w="57" w:type="dxa"/>
              <w:right w:w="0" w:type="dxa"/>
            </w:tcMar>
            <w:vAlign w:val="center"/>
          </w:tcPr>
          <w:p w14:paraId="1A584495" w14:textId="77777777" w:rsidR="00E722E0" w:rsidRPr="00864A75" w:rsidRDefault="00E722E0" w:rsidP="00864A75">
            <w:pPr>
              <w:spacing w:line="240" w:lineRule="auto"/>
              <w:rPr>
                <w:rFonts w:cs="Times New Roman"/>
                <w:sz w:val="18"/>
                <w:szCs w:val="18"/>
              </w:rPr>
            </w:pPr>
            <w:r w:rsidRPr="00864A75">
              <w:rPr>
                <w:rFonts w:cs="Times New Roman"/>
                <w:sz w:val="18"/>
                <w:szCs w:val="18"/>
              </w:rPr>
              <w:t>4,20</w:t>
            </w:r>
          </w:p>
        </w:tc>
        <w:tc>
          <w:tcPr>
            <w:tcW w:w="567" w:type="dxa"/>
            <w:vMerge w:val="restart"/>
            <w:tcBorders>
              <w:top w:val="single" w:sz="4" w:space="0" w:color="auto"/>
            </w:tcBorders>
            <w:tcMar>
              <w:left w:w="57" w:type="dxa"/>
              <w:right w:w="0" w:type="dxa"/>
            </w:tcMar>
            <w:vAlign w:val="center"/>
          </w:tcPr>
          <w:p w14:paraId="474BC293"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0,006</w:t>
            </w:r>
          </w:p>
        </w:tc>
        <w:tc>
          <w:tcPr>
            <w:tcW w:w="1276" w:type="dxa"/>
            <w:tcBorders>
              <w:top w:val="single" w:sz="4" w:space="0" w:color="auto"/>
            </w:tcBorders>
          </w:tcPr>
          <w:p w14:paraId="40744EF4"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C,D&gt;A,B</w:t>
            </w:r>
          </w:p>
        </w:tc>
      </w:tr>
      <w:tr w:rsidR="00E722E0" w:rsidRPr="00864A75" w14:paraId="41301F87" w14:textId="77777777" w:rsidTr="0071473F">
        <w:trPr>
          <w:trHeight w:val="57"/>
          <w:jc w:val="center"/>
        </w:trPr>
        <w:tc>
          <w:tcPr>
            <w:tcW w:w="992" w:type="dxa"/>
            <w:vMerge/>
            <w:shd w:val="clear" w:color="auto" w:fill="auto"/>
            <w:vAlign w:val="center"/>
          </w:tcPr>
          <w:p w14:paraId="7CB3207B"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7EF2128E" w14:textId="77777777" w:rsidR="00E722E0" w:rsidRPr="00864A75" w:rsidRDefault="00E722E0" w:rsidP="00864A75">
            <w:pPr>
              <w:spacing w:line="240" w:lineRule="auto"/>
              <w:rPr>
                <w:rFonts w:cs="Times New Roman"/>
                <w:sz w:val="18"/>
                <w:szCs w:val="18"/>
              </w:rPr>
            </w:pPr>
          </w:p>
        </w:tc>
        <w:tc>
          <w:tcPr>
            <w:tcW w:w="2477" w:type="dxa"/>
          </w:tcPr>
          <w:p w14:paraId="27BEC5CD"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5CB718D2" w14:textId="77777777" w:rsidR="00E722E0" w:rsidRPr="00864A75" w:rsidRDefault="00E722E0" w:rsidP="00864A75">
            <w:pPr>
              <w:spacing w:line="240" w:lineRule="auto"/>
              <w:rPr>
                <w:rFonts w:cs="Times New Roman"/>
                <w:sz w:val="18"/>
                <w:szCs w:val="18"/>
              </w:rPr>
            </w:pPr>
            <w:r w:rsidRPr="00864A75">
              <w:rPr>
                <w:rFonts w:cs="Times New Roman"/>
                <w:sz w:val="18"/>
                <w:szCs w:val="18"/>
              </w:rPr>
              <w:t>18</w:t>
            </w:r>
          </w:p>
        </w:tc>
        <w:tc>
          <w:tcPr>
            <w:tcW w:w="547" w:type="dxa"/>
            <w:shd w:val="clear" w:color="auto" w:fill="auto"/>
            <w:tcMar>
              <w:left w:w="57" w:type="dxa"/>
              <w:right w:w="0" w:type="dxa"/>
            </w:tcMar>
            <w:vAlign w:val="center"/>
          </w:tcPr>
          <w:p w14:paraId="774017D6" w14:textId="77777777" w:rsidR="00E722E0" w:rsidRPr="00864A75" w:rsidRDefault="00E722E0" w:rsidP="00864A75">
            <w:pPr>
              <w:spacing w:line="240" w:lineRule="auto"/>
              <w:rPr>
                <w:rFonts w:cs="Times New Roman"/>
                <w:sz w:val="18"/>
                <w:szCs w:val="18"/>
              </w:rPr>
            </w:pPr>
            <w:r w:rsidRPr="00864A75">
              <w:rPr>
                <w:rFonts w:cs="Times New Roman"/>
                <w:sz w:val="18"/>
                <w:szCs w:val="18"/>
              </w:rPr>
              <w:t>2,58</w:t>
            </w:r>
          </w:p>
        </w:tc>
        <w:tc>
          <w:tcPr>
            <w:tcW w:w="425" w:type="dxa"/>
            <w:tcMar>
              <w:left w:w="57" w:type="dxa"/>
              <w:right w:w="0" w:type="dxa"/>
            </w:tcMar>
            <w:vAlign w:val="center"/>
          </w:tcPr>
          <w:p w14:paraId="70DF6DFE" w14:textId="77777777" w:rsidR="00E722E0" w:rsidRPr="00864A75" w:rsidRDefault="00E722E0" w:rsidP="00864A75">
            <w:pPr>
              <w:spacing w:line="240" w:lineRule="auto"/>
              <w:rPr>
                <w:rFonts w:cs="Times New Roman"/>
                <w:sz w:val="18"/>
                <w:szCs w:val="18"/>
              </w:rPr>
            </w:pPr>
            <w:r w:rsidRPr="00864A75">
              <w:rPr>
                <w:rFonts w:cs="Times New Roman"/>
                <w:sz w:val="18"/>
                <w:szCs w:val="18"/>
              </w:rPr>
              <w:t>0,80</w:t>
            </w:r>
          </w:p>
        </w:tc>
        <w:tc>
          <w:tcPr>
            <w:tcW w:w="567" w:type="dxa"/>
            <w:vMerge/>
            <w:tcMar>
              <w:left w:w="57" w:type="dxa"/>
              <w:right w:w="0" w:type="dxa"/>
            </w:tcMar>
            <w:vAlign w:val="center"/>
          </w:tcPr>
          <w:p w14:paraId="468B8FDA"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731A6B4B" w14:textId="77777777" w:rsidR="00E722E0" w:rsidRPr="00864A75" w:rsidRDefault="00E722E0" w:rsidP="00864A75">
            <w:pPr>
              <w:spacing w:line="240" w:lineRule="auto"/>
              <w:rPr>
                <w:rFonts w:cs="Times New Roman"/>
                <w:sz w:val="18"/>
                <w:szCs w:val="18"/>
              </w:rPr>
            </w:pPr>
          </w:p>
        </w:tc>
        <w:tc>
          <w:tcPr>
            <w:tcW w:w="1276" w:type="dxa"/>
          </w:tcPr>
          <w:p w14:paraId="579318ED" w14:textId="77777777" w:rsidR="00E722E0" w:rsidRPr="00864A75" w:rsidRDefault="00E722E0" w:rsidP="00864A75">
            <w:pPr>
              <w:spacing w:line="240" w:lineRule="auto"/>
              <w:rPr>
                <w:rFonts w:cs="Times New Roman"/>
                <w:sz w:val="18"/>
                <w:szCs w:val="18"/>
              </w:rPr>
            </w:pPr>
          </w:p>
        </w:tc>
      </w:tr>
      <w:tr w:rsidR="00E722E0" w:rsidRPr="00864A75" w14:paraId="21809FA5" w14:textId="77777777" w:rsidTr="0071473F">
        <w:trPr>
          <w:trHeight w:val="57"/>
          <w:jc w:val="center"/>
        </w:trPr>
        <w:tc>
          <w:tcPr>
            <w:tcW w:w="992" w:type="dxa"/>
            <w:vMerge/>
            <w:shd w:val="clear" w:color="auto" w:fill="auto"/>
            <w:vAlign w:val="center"/>
          </w:tcPr>
          <w:p w14:paraId="6E36594E"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360CE851" w14:textId="77777777" w:rsidR="00E722E0" w:rsidRPr="00864A75" w:rsidRDefault="00E722E0" w:rsidP="00864A75">
            <w:pPr>
              <w:spacing w:line="240" w:lineRule="auto"/>
              <w:rPr>
                <w:rFonts w:cs="Times New Roman"/>
                <w:sz w:val="18"/>
                <w:szCs w:val="18"/>
              </w:rPr>
            </w:pPr>
          </w:p>
        </w:tc>
        <w:tc>
          <w:tcPr>
            <w:tcW w:w="2477" w:type="dxa"/>
          </w:tcPr>
          <w:p w14:paraId="28394352"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37D856BD"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547" w:type="dxa"/>
            <w:shd w:val="clear" w:color="auto" w:fill="auto"/>
            <w:tcMar>
              <w:left w:w="57" w:type="dxa"/>
              <w:right w:w="0" w:type="dxa"/>
            </w:tcMar>
            <w:vAlign w:val="center"/>
          </w:tcPr>
          <w:p w14:paraId="0184621D" w14:textId="77777777" w:rsidR="00E722E0" w:rsidRPr="00864A75" w:rsidRDefault="00E722E0" w:rsidP="00864A75">
            <w:pPr>
              <w:spacing w:line="240" w:lineRule="auto"/>
              <w:rPr>
                <w:rFonts w:cs="Times New Roman"/>
                <w:sz w:val="18"/>
                <w:szCs w:val="18"/>
              </w:rPr>
            </w:pPr>
            <w:r w:rsidRPr="00864A75">
              <w:rPr>
                <w:rFonts w:cs="Times New Roman"/>
                <w:sz w:val="18"/>
                <w:szCs w:val="18"/>
              </w:rPr>
              <w:t>2,87</w:t>
            </w:r>
          </w:p>
        </w:tc>
        <w:tc>
          <w:tcPr>
            <w:tcW w:w="425" w:type="dxa"/>
            <w:tcMar>
              <w:left w:w="57" w:type="dxa"/>
              <w:right w:w="0" w:type="dxa"/>
            </w:tcMar>
            <w:vAlign w:val="center"/>
          </w:tcPr>
          <w:p w14:paraId="4EB490A8" w14:textId="77777777" w:rsidR="00E722E0" w:rsidRPr="00864A75" w:rsidRDefault="00E722E0" w:rsidP="00864A75">
            <w:pPr>
              <w:spacing w:line="240" w:lineRule="auto"/>
              <w:rPr>
                <w:rFonts w:cs="Times New Roman"/>
                <w:sz w:val="18"/>
                <w:szCs w:val="18"/>
              </w:rPr>
            </w:pPr>
            <w:r w:rsidRPr="00864A75">
              <w:rPr>
                <w:rFonts w:cs="Times New Roman"/>
                <w:sz w:val="18"/>
                <w:szCs w:val="18"/>
              </w:rPr>
              <w:t>0,81</w:t>
            </w:r>
          </w:p>
        </w:tc>
        <w:tc>
          <w:tcPr>
            <w:tcW w:w="567" w:type="dxa"/>
            <w:vMerge/>
            <w:tcMar>
              <w:left w:w="57" w:type="dxa"/>
              <w:right w:w="0" w:type="dxa"/>
            </w:tcMar>
            <w:vAlign w:val="center"/>
          </w:tcPr>
          <w:p w14:paraId="001E57A0"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271444DB" w14:textId="77777777" w:rsidR="00E722E0" w:rsidRPr="00864A75" w:rsidRDefault="00E722E0" w:rsidP="00864A75">
            <w:pPr>
              <w:spacing w:line="240" w:lineRule="auto"/>
              <w:rPr>
                <w:rFonts w:cs="Times New Roman"/>
                <w:sz w:val="18"/>
                <w:szCs w:val="18"/>
              </w:rPr>
            </w:pPr>
          </w:p>
        </w:tc>
        <w:tc>
          <w:tcPr>
            <w:tcW w:w="1276" w:type="dxa"/>
          </w:tcPr>
          <w:p w14:paraId="4FA25416" w14:textId="77777777" w:rsidR="00E722E0" w:rsidRPr="00864A75" w:rsidRDefault="00E722E0" w:rsidP="00864A75">
            <w:pPr>
              <w:spacing w:line="240" w:lineRule="auto"/>
              <w:rPr>
                <w:rFonts w:cs="Times New Roman"/>
                <w:sz w:val="18"/>
                <w:szCs w:val="18"/>
              </w:rPr>
            </w:pPr>
          </w:p>
        </w:tc>
      </w:tr>
      <w:tr w:rsidR="00E722E0" w:rsidRPr="00864A75" w14:paraId="051B29A5" w14:textId="77777777" w:rsidTr="0071473F">
        <w:trPr>
          <w:trHeight w:val="57"/>
          <w:jc w:val="center"/>
        </w:trPr>
        <w:tc>
          <w:tcPr>
            <w:tcW w:w="992" w:type="dxa"/>
            <w:vMerge/>
            <w:shd w:val="clear" w:color="auto" w:fill="auto"/>
            <w:vAlign w:val="center"/>
          </w:tcPr>
          <w:p w14:paraId="5E7933A3"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6ABEE4FB"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3863592F"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56613E68" w14:textId="77777777" w:rsidR="00E722E0" w:rsidRPr="00864A75" w:rsidRDefault="00E722E0" w:rsidP="00864A75">
            <w:pPr>
              <w:spacing w:line="240" w:lineRule="auto"/>
              <w:rPr>
                <w:rFonts w:cs="Times New Roman"/>
                <w:sz w:val="18"/>
                <w:szCs w:val="18"/>
              </w:rPr>
            </w:pPr>
            <w:r w:rsidRPr="00864A75">
              <w:rPr>
                <w:rFonts w:cs="Times New Roman"/>
                <w:sz w:val="18"/>
                <w:szCs w:val="18"/>
              </w:rPr>
              <w:t>9</w:t>
            </w:r>
          </w:p>
        </w:tc>
        <w:tc>
          <w:tcPr>
            <w:tcW w:w="547" w:type="dxa"/>
            <w:tcBorders>
              <w:bottom w:val="single" w:sz="4" w:space="0" w:color="auto"/>
            </w:tcBorders>
            <w:shd w:val="clear" w:color="auto" w:fill="auto"/>
            <w:tcMar>
              <w:left w:w="57" w:type="dxa"/>
              <w:right w:w="0" w:type="dxa"/>
            </w:tcMar>
            <w:vAlign w:val="center"/>
          </w:tcPr>
          <w:p w14:paraId="6BA40FEB" w14:textId="77777777" w:rsidR="00E722E0" w:rsidRPr="00864A75" w:rsidRDefault="00E722E0" w:rsidP="00864A75">
            <w:pPr>
              <w:spacing w:line="240" w:lineRule="auto"/>
              <w:rPr>
                <w:rFonts w:cs="Times New Roman"/>
                <w:sz w:val="18"/>
                <w:szCs w:val="18"/>
              </w:rPr>
            </w:pPr>
            <w:r w:rsidRPr="00864A75">
              <w:rPr>
                <w:rFonts w:cs="Times New Roman"/>
                <w:sz w:val="18"/>
                <w:szCs w:val="18"/>
              </w:rPr>
              <w:t>2,93</w:t>
            </w:r>
          </w:p>
        </w:tc>
        <w:tc>
          <w:tcPr>
            <w:tcW w:w="425" w:type="dxa"/>
            <w:tcBorders>
              <w:bottom w:val="single" w:sz="4" w:space="0" w:color="auto"/>
            </w:tcBorders>
            <w:tcMar>
              <w:left w:w="57" w:type="dxa"/>
              <w:right w:w="0" w:type="dxa"/>
            </w:tcMar>
            <w:vAlign w:val="center"/>
          </w:tcPr>
          <w:p w14:paraId="1003990B" w14:textId="77777777" w:rsidR="00E722E0" w:rsidRPr="00864A75" w:rsidRDefault="00E722E0" w:rsidP="00864A75">
            <w:pPr>
              <w:spacing w:line="240" w:lineRule="auto"/>
              <w:rPr>
                <w:rFonts w:cs="Times New Roman"/>
                <w:sz w:val="18"/>
                <w:szCs w:val="18"/>
              </w:rPr>
            </w:pPr>
            <w:r w:rsidRPr="00864A75">
              <w:rPr>
                <w:rFonts w:cs="Times New Roman"/>
                <w:sz w:val="18"/>
                <w:szCs w:val="18"/>
              </w:rPr>
              <w:t>1,03</w:t>
            </w:r>
          </w:p>
        </w:tc>
        <w:tc>
          <w:tcPr>
            <w:tcW w:w="567" w:type="dxa"/>
            <w:vMerge/>
            <w:tcBorders>
              <w:bottom w:val="single" w:sz="4" w:space="0" w:color="auto"/>
            </w:tcBorders>
            <w:tcMar>
              <w:left w:w="57" w:type="dxa"/>
              <w:right w:w="0" w:type="dxa"/>
            </w:tcMar>
            <w:vAlign w:val="center"/>
          </w:tcPr>
          <w:p w14:paraId="7512F969"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73F716BF"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693082EA" w14:textId="77777777" w:rsidR="00E722E0" w:rsidRPr="00864A75" w:rsidRDefault="00E722E0" w:rsidP="00864A75">
            <w:pPr>
              <w:spacing w:line="240" w:lineRule="auto"/>
              <w:rPr>
                <w:rFonts w:cs="Times New Roman"/>
                <w:sz w:val="18"/>
                <w:szCs w:val="18"/>
              </w:rPr>
            </w:pPr>
          </w:p>
        </w:tc>
      </w:tr>
      <w:tr w:rsidR="00E722E0" w:rsidRPr="00864A75" w14:paraId="435F9670" w14:textId="77777777" w:rsidTr="0071473F">
        <w:trPr>
          <w:trHeight w:val="57"/>
          <w:jc w:val="center"/>
        </w:trPr>
        <w:tc>
          <w:tcPr>
            <w:tcW w:w="992" w:type="dxa"/>
            <w:vMerge/>
            <w:shd w:val="clear" w:color="auto" w:fill="auto"/>
            <w:vAlign w:val="center"/>
          </w:tcPr>
          <w:p w14:paraId="7E196239" w14:textId="77777777" w:rsidR="00E722E0" w:rsidRPr="00864A75" w:rsidRDefault="00E722E0" w:rsidP="00864A75">
            <w:pPr>
              <w:spacing w:line="240" w:lineRule="auto"/>
              <w:rPr>
                <w:rFonts w:eastAsia="SimSun" w:cs="Times New Roman"/>
                <w:sz w:val="18"/>
                <w:szCs w:val="18"/>
                <w:lang w:eastAsia="zh-CN"/>
              </w:rPr>
            </w:pPr>
          </w:p>
        </w:tc>
        <w:tc>
          <w:tcPr>
            <w:tcW w:w="1135" w:type="dxa"/>
            <w:vMerge w:val="restart"/>
            <w:tcBorders>
              <w:top w:val="single" w:sz="4" w:space="0" w:color="auto"/>
            </w:tcBorders>
            <w:vAlign w:val="center"/>
          </w:tcPr>
          <w:p w14:paraId="2EDA2942" w14:textId="77777777" w:rsidR="00E722E0" w:rsidRPr="00864A75" w:rsidRDefault="00E722E0" w:rsidP="00864A75">
            <w:pPr>
              <w:spacing w:line="240" w:lineRule="auto"/>
              <w:rPr>
                <w:rFonts w:eastAsia="SimSun" w:cs="Times New Roman"/>
                <w:sz w:val="18"/>
                <w:szCs w:val="18"/>
                <w:lang w:eastAsia="zh-CN"/>
              </w:rPr>
            </w:pPr>
            <w:r w:rsidRPr="00864A75">
              <w:rPr>
                <w:rFonts w:cs="Times New Roman"/>
                <w:sz w:val="18"/>
                <w:szCs w:val="18"/>
              </w:rPr>
              <w:t>Kendini Gösterme</w:t>
            </w:r>
          </w:p>
        </w:tc>
        <w:tc>
          <w:tcPr>
            <w:tcW w:w="2477" w:type="dxa"/>
            <w:tcBorders>
              <w:top w:val="single" w:sz="4" w:space="0" w:color="auto"/>
            </w:tcBorders>
            <w:vAlign w:val="center"/>
          </w:tcPr>
          <w:p w14:paraId="026D88E5"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3F296A58" w14:textId="77777777" w:rsidR="00E722E0" w:rsidRPr="00864A75" w:rsidRDefault="00E722E0" w:rsidP="00864A75">
            <w:pPr>
              <w:spacing w:line="240" w:lineRule="auto"/>
              <w:rPr>
                <w:rFonts w:cs="Times New Roman"/>
                <w:sz w:val="18"/>
                <w:szCs w:val="18"/>
              </w:rPr>
            </w:pPr>
            <w:r w:rsidRPr="00864A75">
              <w:rPr>
                <w:rFonts w:cs="Times New Roman"/>
                <w:sz w:val="18"/>
                <w:szCs w:val="18"/>
              </w:rPr>
              <w:t>16</w:t>
            </w:r>
          </w:p>
        </w:tc>
        <w:tc>
          <w:tcPr>
            <w:tcW w:w="547" w:type="dxa"/>
            <w:tcBorders>
              <w:top w:val="single" w:sz="4" w:space="0" w:color="auto"/>
            </w:tcBorders>
            <w:shd w:val="clear" w:color="auto" w:fill="auto"/>
            <w:tcMar>
              <w:left w:w="57" w:type="dxa"/>
              <w:right w:w="0" w:type="dxa"/>
            </w:tcMar>
            <w:vAlign w:val="center"/>
          </w:tcPr>
          <w:p w14:paraId="32E191CE" w14:textId="77777777" w:rsidR="00E722E0" w:rsidRPr="00864A75" w:rsidRDefault="00E722E0" w:rsidP="00864A75">
            <w:pPr>
              <w:spacing w:line="240" w:lineRule="auto"/>
              <w:rPr>
                <w:rFonts w:cs="Times New Roman"/>
                <w:sz w:val="18"/>
                <w:szCs w:val="18"/>
              </w:rPr>
            </w:pPr>
            <w:r w:rsidRPr="00864A75">
              <w:rPr>
                <w:rFonts w:cs="Times New Roman"/>
                <w:sz w:val="18"/>
                <w:szCs w:val="18"/>
              </w:rPr>
              <w:t>2,48</w:t>
            </w:r>
          </w:p>
        </w:tc>
        <w:tc>
          <w:tcPr>
            <w:tcW w:w="425" w:type="dxa"/>
            <w:tcBorders>
              <w:top w:val="single" w:sz="4" w:space="0" w:color="auto"/>
            </w:tcBorders>
            <w:tcMar>
              <w:left w:w="57" w:type="dxa"/>
              <w:right w:w="0" w:type="dxa"/>
            </w:tcMar>
            <w:vAlign w:val="center"/>
          </w:tcPr>
          <w:p w14:paraId="12A36288" w14:textId="77777777" w:rsidR="00E722E0" w:rsidRPr="00864A75" w:rsidRDefault="00E722E0" w:rsidP="00864A75">
            <w:pPr>
              <w:spacing w:line="240" w:lineRule="auto"/>
              <w:rPr>
                <w:rFonts w:cs="Times New Roman"/>
                <w:sz w:val="18"/>
                <w:szCs w:val="18"/>
              </w:rPr>
            </w:pPr>
            <w:r w:rsidRPr="00864A75">
              <w:rPr>
                <w:rFonts w:cs="Times New Roman"/>
                <w:sz w:val="18"/>
                <w:szCs w:val="18"/>
              </w:rPr>
              <w:t>1,09</w:t>
            </w:r>
          </w:p>
        </w:tc>
        <w:tc>
          <w:tcPr>
            <w:tcW w:w="567" w:type="dxa"/>
            <w:vMerge w:val="restart"/>
            <w:tcBorders>
              <w:top w:val="single" w:sz="4" w:space="0" w:color="auto"/>
            </w:tcBorders>
            <w:tcMar>
              <w:left w:w="57" w:type="dxa"/>
              <w:right w:w="0" w:type="dxa"/>
            </w:tcMar>
            <w:vAlign w:val="center"/>
          </w:tcPr>
          <w:p w14:paraId="2107B4F4" w14:textId="77777777" w:rsidR="00E722E0" w:rsidRPr="00864A75" w:rsidRDefault="00E722E0" w:rsidP="00864A75">
            <w:pPr>
              <w:spacing w:line="240" w:lineRule="auto"/>
              <w:rPr>
                <w:rFonts w:cs="Times New Roman"/>
                <w:sz w:val="18"/>
                <w:szCs w:val="18"/>
              </w:rPr>
            </w:pPr>
            <w:r w:rsidRPr="00864A75">
              <w:rPr>
                <w:rFonts w:cs="Times New Roman"/>
                <w:sz w:val="18"/>
                <w:szCs w:val="18"/>
              </w:rPr>
              <w:t>1,065</w:t>
            </w:r>
          </w:p>
        </w:tc>
        <w:tc>
          <w:tcPr>
            <w:tcW w:w="567" w:type="dxa"/>
            <w:vMerge w:val="restart"/>
            <w:tcBorders>
              <w:top w:val="single" w:sz="4" w:space="0" w:color="auto"/>
            </w:tcBorders>
            <w:tcMar>
              <w:left w:w="57" w:type="dxa"/>
              <w:right w:w="0" w:type="dxa"/>
            </w:tcMar>
            <w:vAlign w:val="center"/>
          </w:tcPr>
          <w:p w14:paraId="3FB5BB4C" w14:textId="77777777" w:rsidR="00E722E0" w:rsidRPr="00864A75" w:rsidRDefault="00E722E0" w:rsidP="00864A75">
            <w:pPr>
              <w:spacing w:line="240" w:lineRule="auto"/>
              <w:rPr>
                <w:rFonts w:cs="Times New Roman"/>
                <w:sz w:val="18"/>
                <w:szCs w:val="18"/>
              </w:rPr>
            </w:pPr>
            <w:r w:rsidRPr="00864A75">
              <w:rPr>
                <w:rFonts w:cs="Times New Roman"/>
                <w:sz w:val="18"/>
                <w:szCs w:val="18"/>
              </w:rPr>
              <w:t>0,177</w:t>
            </w:r>
          </w:p>
        </w:tc>
        <w:tc>
          <w:tcPr>
            <w:tcW w:w="1276" w:type="dxa"/>
            <w:tcBorders>
              <w:top w:val="single" w:sz="4" w:space="0" w:color="auto"/>
            </w:tcBorders>
          </w:tcPr>
          <w:p w14:paraId="39DF3777" w14:textId="77777777" w:rsidR="00E722E0" w:rsidRPr="00864A75" w:rsidRDefault="00E722E0" w:rsidP="00864A75">
            <w:pPr>
              <w:spacing w:line="240" w:lineRule="auto"/>
              <w:rPr>
                <w:rFonts w:cs="Times New Roman"/>
                <w:b/>
                <w:sz w:val="18"/>
                <w:szCs w:val="18"/>
              </w:rPr>
            </w:pPr>
          </w:p>
        </w:tc>
      </w:tr>
      <w:tr w:rsidR="00E722E0" w:rsidRPr="00864A75" w14:paraId="0774EA7C" w14:textId="77777777" w:rsidTr="0071473F">
        <w:trPr>
          <w:trHeight w:val="57"/>
          <w:jc w:val="center"/>
        </w:trPr>
        <w:tc>
          <w:tcPr>
            <w:tcW w:w="992" w:type="dxa"/>
            <w:vMerge/>
            <w:shd w:val="clear" w:color="auto" w:fill="auto"/>
            <w:vAlign w:val="center"/>
          </w:tcPr>
          <w:p w14:paraId="451B2818"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3DDDFFA7" w14:textId="77777777" w:rsidR="00E722E0" w:rsidRPr="00864A75" w:rsidRDefault="00E722E0" w:rsidP="00864A75">
            <w:pPr>
              <w:spacing w:line="240" w:lineRule="auto"/>
              <w:rPr>
                <w:rFonts w:cs="Times New Roman"/>
                <w:sz w:val="18"/>
                <w:szCs w:val="18"/>
              </w:rPr>
            </w:pPr>
          </w:p>
        </w:tc>
        <w:tc>
          <w:tcPr>
            <w:tcW w:w="2477" w:type="dxa"/>
          </w:tcPr>
          <w:p w14:paraId="08A588D5"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517EFAB7" w14:textId="77777777" w:rsidR="00E722E0" w:rsidRPr="00864A75" w:rsidRDefault="00E722E0" w:rsidP="00864A75">
            <w:pPr>
              <w:spacing w:line="240" w:lineRule="auto"/>
              <w:rPr>
                <w:rFonts w:cs="Times New Roman"/>
                <w:sz w:val="18"/>
                <w:szCs w:val="18"/>
              </w:rPr>
            </w:pPr>
            <w:r w:rsidRPr="00864A75">
              <w:rPr>
                <w:rFonts w:cs="Times New Roman"/>
                <w:sz w:val="18"/>
                <w:szCs w:val="18"/>
              </w:rPr>
              <w:t>18</w:t>
            </w:r>
          </w:p>
        </w:tc>
        <w:tc>
          <w:tcPr>
            <w:tcW w:w="547" w:type="dxa"/>
            <w:shd w:val="clear" w:color="auto" w:fill="auto"/>
            <w:tcMar>
              <w:left w:w="57" w:type="dxa"/>
              <w:right w:w="0" w:type="dxa"/>
            </w:tcMar>
            <w:vAlign w:val="center"/>
          </w:tcPr>
          <w:p w14:paraId="0F65262F" w14:textId="77777777" w:rsidR="00E722E0" w:rsidRPr="00864A75" w:rsidRDefault="00E722E0" w:rsidP="00864A75">
            <w:pPr>
              <w:spacing w:line="240" w:lineRule="auto"/>
              <w:rPr>
                <w:rFonts w:cs="Times New Roman"/>
                <w:sz w:val="18"/>
                <w:szCs w:val="18"/>
              </w:rPr>
            </w:pPr>
            <w:r w:rsidRPr="00864A75">
              <w:rPr>
                <w:rFonts w:cs="Times New Roman"/>
                <w:sz w:val="18"/>
                <w:szCs w:val="18"/>
              </w:rPr>
              <w:t>2,47</w:t>
            </w:r>
          </w:p>
        </w:tc>
        <w:tc>
          <w:tcPr>
            <w:tcW w:w="425" w:type="dxa"/>
            <w:tcMar>
              <w:left w:w="57" w:type="dxa"/>
              <w:right w:w="0" w:type="dxa"/>
            </w:tcMar>
            <w:vAlign w:val="center"/>
          </w:tcPr>
          <w:p w14:paraId="36769B89" w14:textId="77777777" w:rsidR="00E722E0" w:rsidRPr="00864A75" w:rsidRDefault="00E722E0" w:rsidP="00864A75">
            <w:pPr>
              <w:spacing w:line="240" w:lineRule="auto"/>
              <w:rPr>
                <w:rFonts w:cs="Times New Roman"/>
                <w:sz w:val="18"/>
                <w:szCs w:val="18"/>
              </w:rPr>
            </w:pPr>
            <w:r w:rsidRPr="00864A75">
              <w:rPr>
                <w:rFonts w:cs="Times New Roman"/>
                <w:sz w:val="18"/>
                <w:szCs w:val="18"/>
              </w:rPr>
              <w:t>0,82</w:t>
            </w:r>
          </w:p>
        </w:tc>
        <w:tc>
          <w:tcPr>
            <w:tcW w:w="567" w:type="dxa"/>
            <w:vMerge/>
            <w:tcMar>
              <w:left w:w="57" w:type="dxa"/>
              <w:right w:w="0" w:type="dxa"/>
            </w:tcMar>
            <w:vAlign w:val="center"/>
          </w:tcPr>
          <w:p w14:paraId="7F39B507"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63E2BAB6" w14:textId="77777777" w:rsidR="00E722E0" w:rsidRPr="00864A75" w:rsidRDefault="00E722E0" w:rsidP="00864A75">
            <w:pPr>
              <w:spacing w:line="240" w:lineRule="auto"/>
              <w:rPr>
                <w:rFonts w:cs="Times New Roman"/>
                <w:b/>
                <w:sz w:val="18"/>
                <w:szCs w:val="18"/>
              </w:rPr>
            </w:pPr>
          </w:p>
        </w:tc>
        <w:tc>
          <w:tcPr>
            <w:tcW w:w="1276" w:type="dxa"/>
          </w:tcPr>
          <w:p w14:paraId="0C21CAFC" w14:textId="77777777" w:rsidR="00E722E0" w:rsidRPr="00864A75" w:rsidRDefault="00E722E0" w:rsidP="00864A75">
            <w:pPr>
              <w:spacing w:line="240" w:lineRule="auto"/>
              <w:rPr>
                <w:rFonts w:cs="Times New Roman"/>
                <w:sz w:val="18"/>
                <w:szCs w:val="18"/>
              </w:rPr>
            </w:pPr>
          </w:p>
        </w:tc>
      </w:tr>
      <w:tr w:rsidR="00E722E0" w:rsidRPr="00864A75" w14:paraId="17932372" w14:textId="77777777" w:rsidTr="0071473F">
        <w:trPr>
          <w:trHeight w:val="57"/>
          <w:jc w:val="center"/>
        </w:trPr>
        <w:tc>
          <w:tcPr>
            <w:tcW w:w="992" w:type="dxa"/>
            <w:vMerge/>
            <w:shd w:val="clear" w:color="auto" w:fill="auto"/>
            <w:vAlign w:val="center"/>
          </w:tcPr>
          <w:p w14:paraId="2B544EB8"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5C5CC11C" w14:textId="77777777" w:rsidR="00E722E0" w:rsidRPr="00864A75" w:rsidRDefault="00E722E0" w:rsidP="00864A75">
            <w:pPr>
              <w:spacing w:line="240" w:lineRule="auto"/>
              <w:rPr>
                <w:rFonts w:cs="Times New Roman"/>
                <w:sz w:val="18"/>
                <w:szCs w:val="18"/>
              </w:rPr>
            </w:pPr>
          </w:p>
        </w:tc>
        <w:tc>
          <w:tcPr>
            <w:tcW w:w="2477" w:type="dxa"/>
          </w:tcPr>
          <w:p w14:paraId="6D6927F6"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762EEB92"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547" w:type="dxa"/>
            <w:shd w:val="clear" w:color="auto" w:fill="auto"/>
            <w:tcMar>
              <w:left w:w="57" w:type="dxa"/>
              <w:right w:w="0" w:type="dxa"/>
            </w:tcMar>
            <w:vAlign w:val="center"/>
          </w:tcPr>
          <w:p w14:paraId="01102CC4" w14:textId="77777777" w:rsidR="00E722E0" w:rsidRPr="00864A75" w:rsidRDefault="00E722E0" w:rsidP="00864A75">
            <w:pPr>
              <w:spacing w:line="240" w:lineRule="auto"/>
              <w:rPr>
                <w:rFonts w:cs="Times New Roman"/>
                <w:sz w:val="18"/>
                <w:szCs w:val="18"/>
              </w:rPr>
            </w:pPr>
            <w:r w:rsidRPr="00864A75">
              <w:rPr>
                <w:rFonts w:cs="Times New Roman"/>
                <w:sz w:val="18"/>
                <w:szCs w:val="18"/>
              </w:rPr>
              <w:t>2,75</w:t>
            </w:r>
          </w:p>
        </w:tc>
        <w:tc>
          <w:tcPr>
            <w:tcW w:w="425" w:type="dxa"/>
            <w:tcMar>
              <w:left w:w="57" w:type="dxa"/>
              <w:right w:w="0" w:type="dxa"/>
            </w:tcMar>
            <w:vAlign w:val="center"/>
          </w:tcPr>
          <w:p w14:paraId="6491FDE5" w14:textId="77777777" w:rsidR="00E722E0" w:rsidRPr="00864A75" w:rsidRDefault="00E722E0" w:rsidP="00864A75">
            <w:pPr>
              <w:spacing w:line="240" w:lineRule="auto"/>
              <w:rPr>
                <w:rFonts w:cs="Times New Roman"/>
                <w:sz w:val="18"/>
                <w:szCs w:val="18"/>
              </w:rPr>
            </w:pPr>
            <w:r w:rsidRPr="00864A75">
              <w:rPr>
                <w:rFonts w:cs="Times New Roman"/>
                <w:sz w:val="18"/>
                <w:szCs w:val="18"/>
              </w:rPr>
              <w:t>0,88</w:t>
            </w:r>
          </w:p>
        </w:tc>
        <w:tc>
          <w:tcPr>
            <w:tcW w:w="567" w:type="dxa"/>
            <w:vMerge/>
            <w:tcMar>
              <w:left w:w="57" w:type="dxa"/>
              <w:right w:w="0" w:type="dxa"/>
            </w:tcMar>
            <w:vAlign w:val="center"/>
          </w:tcPr>
          <w:p w14:paraId="4FC617DA"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7D8DED71" w14:textId="77777777" w:rsidR="00E722E0" w:rsidRPr="00864A75" w:rsidRDefault="00E722E0" w:rsidP="00864A75">
            <w:pPr>
              <w:spacing w:line="240" w:lineRule="auto"/>
              <w:rPr>
                <w:rFonts w:cs="Times New Roman"/>
                <w:b/>
                <w:sz w:val="18"/>
                <w:szCs w:val="18"/>
              </w:rPr>
            </w:pPr>
          </w:p>
        </w:tc>
        <w:tc>
          <w:tcPr>
            <w:tcW w:w="1276" w:type="dxa"/>
          </w:tcPr>
          <w:p w14:paraId="48DB13CB" w14:textId="77777777" w:rsidR="00E722E0" w:rsidRPr="00864A75" w:rsidRDefault="00E722E0" w:rsidP="00864A75">
            <w:pPr>
              <w:spacing w:line="240" w:lineRule="auto"/>
              <w:rPr>
                <w:rFonts w:cs="Times New Roman"/>
                <w:sz w:val="18"/>
                <w:szCs w:val="18"/>
              </w:rPr>
            </w:pPr>
          </w:p>
        </w:tc>
      </w:tr>
      <w:tr w:rsidR="00E722E0" w:rsidRPr="00864A75" w14:paraId="59CCFB1A" w14:textId="77777777" w:rsidTr="0071473F">
        <w:trPr>
          <w:trHeight w:val="57"/>
          <w:jc w:val="center"/>
        </w:trPr>
        <w:tc>
          <w:tcPr>
            <w:tcW w:w="992" w:type="dxa"/>
            <w:vMerge/>
            <w:shd w:val="clear" w:color="auto" w:fill="auto"/>
            <w:vAlign w:val="center"/>
          </w:tcPr>
          <w:p w14:paraId="02C397F2"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24A8D5FD"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7C2611CB"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5B858325" w14:textId="77777777" w:rsidR="00E722E0" w:rsidRPr="00864A75" w:rsidRDefault="00E722E0" w:rsidP="00864A75">
            <w:pPr>
              <w:spacing w:line="240" w:lineRule="auto"/>
              <w:rPr>
                <w:rFonts w:cs="Times New Roman"/>
                <w:sz w:val="18"/>
                <w:szCs w:val="18"/>
              </w:rPr>
            </w:pPr>
            <w:r w:rsidRPr="00864A75">
              <w:rPr>
                <w:rFonts w:cs="Times New Roman"/>
                <w:sz w:val="18"/>
                <w:szCs w:val="18"/>
              </w:rPr>
              <w:t>9</w:t>
            </w:r>
          </w:p>
        </w:tc>
        <w:tc>
          <w:tcPr>
            <w:tcW w:w="547" w:type="dxa"/>
            <w:tcBorders>
              <w:bottom w:val="single" w:sz="4" w:space="0" w:color="auto"/>
            </w:tcBorders>
            <w:shd w:val="clear" w:color="auto" w:fill="auto"/>
            <w:tcMar>
              <w:left w:w="57" w:type="dxa"/>
              <w:right w:w="0" w:type="dxa"/>
            </w:tcMar>
            <w:vAlign w:val="center"/>
          </w:tcPr>
          <w:p w14:paraId="2C04F996" w14:textId="77777777" w:rsidR="00E722E0" w:rsidRPr="00864A75" w:rsidRDefault="00E722E0" w:rsidP="00864A75">
            <w:pPr>
              <w:spacing w:line="240" w:lineRule="auto"/>
              <w:rPr>
                <w:rFonts w:cs="Times New Roman"/>
                <w:sz w:val="18"/>
                <w:szCs w:val="18"/>
              </w:rPr>
            </w:pPr>
            <w:r w:rsidRPr="00864A75">
              <w:rPr>
                <w:rFonts w:cs="Times New Roman"/>
                <w:sz w:val="18"/>
                <w:szCs w:val="18"/>
              </w:rPr>
              <w:t>3,17</w:t>
            </w:r>
          </w:p>
        </w:tc>
        <w:tc>
          <w:tcPr>
            <w:tcW w:w="425" w:type="dxa"/>
            <w:tcBorders>
              <w:bottom w:val="single" w:sz="4" w:space="0" w:color="auto"/>
            </w:tcBorders>
            <w:tcMar>
              <w:left w:w="57" w:type="dxa"/>
              <w:right w:w="0" w:type="dxa"/>
            </w:tcMar>
            <w:vAlign w:val="center"/>
          </w:tcPr>
          <w:p w14:paraId="55E7AC7C" w14:textId="77777777" w:rsidR="00E722E0" w:rsidRPr="00864A75" w:rsidRDefault="00E722E0" w:rsidP="00864A75">
            <w:pPr>
              <w:spacing w:line="240" w:lineRule="auto"/>
              <w:rPr>
                <w:rFonts w:cs="Times New Roman"/>
                <w:sz w:val="18"/>
                <w:szCs w:val="18"/>
              </w:rPr>
            </w:pPr>
            <w:r w:rsidRPr="00864A75">
              <w:rPr>
                <w:rFonts w:cs="Times New Roman"/>
                <w:sz w:val="18"/>
                <w:szCs w:val="18"/>
              </w:rPr>
              <w:t>1,02</w:t>
            </w:r>
          </w:p>
        </w:tc>
        <w:tc>
          <w:tcPr>
            <w:tcW w:w="567" w:type="dxa"/>
            <w:vMerge/>
            <w:tcBorders>
              <w:bottom w:val="single" w:sz="4" w:space="0" w:color="auto"/>
            </w:tcBorders>
            <w:tcMar>
              <w:left w:w="57" w:type="dxa"/>
              <w:right w:w="0" w:type="dxa"/>
            </w:tcMar>
            <w:vAlign w:val="center"/>
          </w:tcPr>
          <w:p w14:paraId="33D0E558"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6FFB21B4"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1048F433" w14:textId="77777777" w:rsidR="00E722E0" w:rsidRPr="00864A75" w:rsidRDefault="00E722E0" w:rsidP="00864A75">
            <w:pPr>
              <w:spacing w:line="240" w:lineRule="auto"/>
              <w:rPr>
                <w:rFonts w:cs="Times New Roman"/>
                <w:sz w:val="18"/>
                <w:szCs w:val="18"/>
              </w:rPr>
            </w:pPr>
          </w:p>
        </w:tc>
      </w:tr>
      <w:tr w:rsidR="00E722E0" w:rsidRPr="00864A75" w14:paraId="461B6E53" w14:textId="77777777" w:rsidTr="0071473F">
        <w:trPr>
          <w:trHeight w:val="57"/>
          <w:jc w:val="center"/>
        </w:trPr>
        <w:tc>
          <w:tcPr>
            <w:tcW w:w="992" w:type="dxa"/>
            <w:vMerge/>
            <w:shd w:val="clear" w:color="auto" w:fill="auto"/>
            <w:vAlign w:val="center"/>
          </w:tcPr>
          <w:p w14:paraId="27CA0597" w14:textId="77777777" w:rsidR="00E722E0" w:rsidRPr="00864A75" w:rsidRDefault="00E722E0" w:rsidP="00864A75">
            <w:pPr>
              <w:spacing w:line="240" w:lineRule="auto"/>
              <w:rPr>
                <w:rFonts w:cs="Times New Roman"/>
                <w:sz w:val="18"/>
                <w:szCs w:val="18"/>
              </w:rPr>
            </w:pPr>
          </w:p>
        </w:tc>
        <w:tc>
          <w:tcPr>
            <w:tcW w:w="1135" w:type="dxa"/>
            <w:vMerge w:val="restart"/>
            <w:tcBorders>
              <w:top w:val="single" w:sz="4" w:space="0" w:color="auto"/>
            </w:tcBorders>
            <w:vAlign w:val="center"/>
          </w:tcPr>
          <w:p w14:paraId="0C452FF9" w14:textId="77777777" w:rsidR="00E722E0" w:rsidRPr="00864A75" w:rsidRDefault="00E722E0" w:rsidP="00864A75">
            <w:pPr>
              <w:spacing w:line="240" w:lineRule="auto"/>
              <w:rPr>
                <w:rFonts w:cs="Times New Roman"/>
                <w:sz w:val="18"/>
                <w:szCs w:val="18"/>
              </w:rPr>
            </w:pPr>
            <w:r w:rsidRPr="00864A75">
              <w:rPr>
                <w:rFonts w:cs="Times New Roman"/>
                <w:sz w:val="18"/>
                <w:szCs w:val="18"/>
              </w:rPr>
              <w:t>Paylaşım İlginliği</w:t>
            </w:r>
          </w:p>
        </w:tc>
        <w:tc>
          <w:tcPr>
            <w:tcW w:w="2477" w:type="dxa"/>
            <w:tcBorders>
              <w:top w:val="single" w:sz="4" w:space="0" w:color="auto"/>
            </w:tcBorders>
            <w:vAlign w:val="center"/>
          </w:tcPr>
          <w:p w14:paraId="554E2D2F"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33285A16" w14:textId="77777777" w:rsidR="00E722E0" w:rsidRPr="00864A75" w:rsidRDefault="00E722E0" w:rsidP="00864A75">
            <w:pPr>
              <w:spacing w:line="240" w:lineRule="auto"/>
              <w:rPr>
                <w:rFonts w:cs="Times New Roman"/>
                <w:sz w:val="18"/>
                <w:szCs w:val="18"/>
              </w:rPr>
            </w:pPr>
            <w:r w:rsidRPr="00864A75">
              <w:rPr>
                <w:rFonts w:cs="Times New Roman"/>
                <w:sz w:val="18"/>
                <w:szCs w:val="18"/>
              </w:rPr>
              <w:t>16</w:t>
            </w:r>
          </w:p>
        </w:tc>
        <w:tc>
          <w:tcPr>
            <w:tcW w:w="547" w:type="dxa"/>
            <w:tcBorders>
              <w:top w:val="single" w:sz="4" w:space="0" w:color="auto"/>
            </w:tcBorders>
            <w:shd w:val="clear" w:color="auto" w:fill="auto"/>
            <w:tcMar>
              <w:left w:w="57" w:type="dxa"/>
              <w:right w:w="0" w:type="dxa"/>
            </w:tcMar>
            <w:vAlign w:val="center"/>
          </w:tcPr>
          <w:p w14:paraId="2E14DB0E" w14:textId="77777777" w:rsidR="00E722E0" w:rsidRPr="00864A75" w:rsidRDefault="00E722E0" w:rsidP="00864A75">
            <w:pPr>
              <w:spacing w:line="240" w:lineRule="auto"/>
              <w:rPr>
                <w:rFonts w:cs="Times New Roman"/>
                <w:sz w:val="18"/>
                <w:szCs w:val="18"/>
              </w:rPr>
            </w:pPr>
            <w:r w:rsidRPr="00864A75">
              <w:rPr>
                <w:rFonts w:cs="Times New Roman"/>
                <w:sz w:val="18"/>
                <w:szCs w:val="18"/>
              </w:rPr>
              <w:t>3,19</w:t>
            </w:r>
          </w:p>
        </w:tc>
        <w:tc>
          <w:tcPr>
            <w:tcW w:w="425" w:type="dxa"/>
            <w:tcBorders>
              <w:top w:val="single" w:sz="4" w:space="0" w:color="auto"/>
            </w:tcBorders>
            <w:tcMar>
              <w:left w:w="57" w:type="dxa"/>
              <w:right w:w="0" w:type="dxa"/>
            </w:tcMar>
            <w:vAlign w:val="center"/>
          </w:tcPr>
          <w:p w14:paraId="7124727D" w14:textId="77777777" w:rsidR="00E722E0" w:rsidRPr="00864A75" w:rsidRDefault="00E722E0" w:rsidP="00864A75">
            <w:pPr>
              <w:spacing w:line="240" w:lineRule="auto"/>
              <w:rPr>
                <w:rFonts w:cs="Times New Roman"/>
                <w:sz w:val="18"/>
                <w:szCs w:val="18"/>
              </w:rPr>
            </w:pPr>
            <w:r w:rsidRPr="00864A75">
              <w:rPr>
                <w:rFonts w:cs="Times New Roman"/>
                <w:sz w:val="18"/>
                <w:szCs w:val="18"/>
              </w:rPr>
              <w:t>1,09</w:t>
            </w:r>
          </w:p>
        </w:tc>
        <w:tc>
          <w:tcPr>
            <w:tcW w:w="567" w:type="dxa"/>
            <w:vMerge w:val="restart"/>
            <w:tcBorders>
              <w:top w:val="single" w:sz="4" w:space="0" w:color="auto"/>
            </w:tcBorders>
            <w:tcMar>
              <w:left w:w="57" w:type="dxa"/>
              <w:right w:w="0" w:type="dxa"/>
            </w:tcMar>
            <w:vAlign w:val="center"/>
          </w:tcPr>
          <w:p w14:paraId="1E490D6A" w14:textId="77777777" w:rsidR="00E722E0" w:rsidRPr="00864A75" w:rsidRDefault="00E722E0" w:rsidP="00864A75">
            <w:pPr>
              <w:spacing w:line="240" w:lineRule="auto"/>
              <w:rPr>
                <w:rFonts w:cs="Times New Roman"/>
                <w:sz w:val="18"/>
                <w:szCs w:val="18"/>
              </w:rPr>
            </w:pPr>
            <w:r w:rsidRPr="00864A75">
              <w:rPr>
                <w:rFonts w:cs="Times New Roman"/>
                <w:sz w:val="18"/>
                <w:szCs w:val="18"/>
              </w:rPr>
              <w:t>2,46</w:t>
            </w:r>
          </w:p>
        </w:tc>
        <w:tc>
          <w:tcPr>
            <w:tcW w:w="567" w:type="dxa"/>
            <w:vMerge w:val="restart"/>
            <w:tcBorders>
              <w:top w:val="single" w:sz="4" w:space="0" w:color="auto"/>
            </w:tcBorders>
            <w:tcMar>
              <w:left w:w="57" w:type="dxa"/>
              <w:right w:w="0" w:type="dxa"/>
            </w:tcMar>
            <w:vAlign w:val="center"/>
          </w:tcPr>
          <w:p w14:paraId="7394537A" w14:textId="77777777" w:rsidR="00E722E0" w:rsidRPr="00864A75" w:rsidRDefault="00E722E0" w:rsidP="00864A75">
            <w:pPr>
              <w:spacing w:line="240" w:lineRule="auto"/>
              <w:rPr>
                <w:rFonts w:cs="Times New Roman"/>
                <w:sz w:val="18"/>
                <w:szCs w:val="18"/>
              </w:rPr>
            </w:pPr>
            <w:r w:rsidRPr="00864A75">
              <w:rPr>
                <w:rFonts w:cs="Times New Roman"/>
                <w:sz w:val="18"/>
                <w:szCs w:val="18"/>
              </w:rPr>
              <w:t>0,063</w:t>
            </w:r>
          </w:p>
        </w:tc>
        <w:tc>
          <w:tcPr>
            <w:tcW w:w="1276" w:type="dxa"/>
            <w:tcBorders>
              <w:top w:val="single" w:sz="4" w:space="0" w:color="auto"/>
            </w:tcBorders>
          </w:tcPr>
          <w:p w14:paraId="1C536376" w14:textId="77777777" w:rsidR="00E722E0" w:rsidRPr="00864A75" w:rsidRDefault="00E722E0" w:rsidP="00864A75">
            <w:pPr>
              <w:spacing w:line="240" w:lineRule="auto"/>
              <w:rPr>
                <w:rFonts w:cs="Times New Roman"/>
                <w:b/>
                <w:sz w:val="18"/>
                <w:szCs w:val="18"/>
              </w:rPr>
            </w:pPr>
          </w:p>
        </w:tc>
      </w:tr>
      <w:tr w:rsidR="00E722E0" w:rsidRPr="00864A75" w14:paraId="307914A2" w14:textId="77777777" w:rsidTr="0071473F">
        <w:trPr>
          <w:trHeight w:val="57"/>
          <w:jc w:val="center"/>
        </w:trPr>
        <w:tc>
          <w:tcPr>
            <w:tcW w:w="992" w:type="dxa"/>
            <w:vMerge/>
            <w:shd w:val="clear" w:color="auto" w:fill="auto"/>
            <w:vAlign w:val="center"/>
          </w:tcPr>
          <w:p w14:paraId="2564326E"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0FEF7C5B" w14:textId="77777777" w:rsidR="00E722E0" w:rsidRPr="00864A75" w:rsidRDefault="00E722E0" w:rsidP="00864A75">
            <w:pPr>
              <w:spacing w:line="240" w:lineRule="auto"/>
              <w:rPr>
                <w:rFonts w:cs="Times New Roman"/>
                <w:sz w:val="18"/>
                <w:szCs w:val="18"/>
              </w:rPr>
            </w:pPr>
          </w:p>
        </w:tc>
        <w:tc>
          <w:tcPr>
            <w:tcW w:w="2477" w:type="dxa"/>
          </w:tcPr>
          <w:p w14:paraId="71827317"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348636DD" w14:textId="77777777" w:rsidR="00E722E0" w:rsidRPr="00864A75" w:rsidRDefault="00E722E0" w:rsidP="00864A75">
            <w:pPr>
              <w:spacing w:line="240" w:lineRule="auto"/>
              <w:rPr>
                <w:rFonts w:cs="Times New Roman"/>
                <w:sz w:val="18"/>
                <w:szCs w:val="18"/>
              </w:rPr>
            </w:pPr>
            <w:r w:rsidRPr="00864A75">
              <w:rPr>
                <w:rFonts w:cs="Times New Roman"/>
                <w:sz w:val="18"/>
                <w:szCs w:val="18"/>
              </w:rPr>
              <w:t>18</w:t>
            </w:r>
          </w:p>
        </w:tc>
        <w:tc>
          <w:tcPr>
            <w:tcW w:w="547" w:type="dxa"/>
            <w:shd w:val="clear" w:color="auto" w:fill="auto"/>
            <w:tcMar>
              <w:left w:w="57" w:type="dxa"/>
              <w:right w:w="0" w:type="dxa"/>
            </w:tcMar>
            <w:vAlign w:val="center"/>
          </w:tcPr>
          <w:p w14:paraId="1BF3795B" w14:textId="77777777" w:rsidR="00E722E0" w:rsidRPr="00864A75" w:rsidRDefault="00E722E0" w:rsidP="00864A75">
            <w:pPr>
              <w:spacing w:line="240" w:lineRule="auto"/>
              <w:rPr>
                <w:rFonts w:cs="Times New Roman"/>
                <w:sz w:val="18"/>
                <w:szCs w:val="18"/>
              </w:rPr>
            </w:pPr>
            <w:r w:rsidRPr="00864A75">
              <w:rPr>
                <w:rFonts w:cs="Times New Roman"/>
                <w:sz w:val="18"/>
                <w:szCs w:val="18"/>
              </w:rPr>
              <w:t>3,06</w:t>
            </w:r>
          </w:p>
        </w:tc>
        <w:tc>
          <w:tcPr>
            <w:tcW w:w="425" w:type="dxa"/>
            <w:tcMar>
              <w:left w:w="57" w:type="dxa"/>
              <w:right w:w="0" w:type="dxa"/>
            </w:tcMar>
            <w:vAlign w:val="center"/>
          </w:tcPr>
          <w:p w14:paraId="66834CF5" w14:textId="77777777" w:rsidR="00E722E0" w:rsidRPr="00864A75" w:rsidRDefault="00E722E0" w:rsidP="00864A75">
            <w:pPr>
              <w:spacing w:line="240" w:lineRule="auto"/>
              <w:rPr>
                <w:rFonts w:cs="Times New Roman"/>
                <w:sz w:val="18"/>
                <w:szCs w:val="18"/>
              </w:rPr>
            </w:pPr>
            <w:r w:rsidRPr="00864A75">
              <w:rPr>
                <w:rFonts w:cs="Times New Roman"/>
                <w:sz w:val="18"/>
                <w:szCs w:val="18"/>
              </w:rPr>
              <w:t>0,98</w:t>
            </w:r>
          </w:p>
        </w:tc>
        <w:tc>
          <w:tcPr>
            <w:tcW w:w="567" w:type="dxa"/>
            <w:vMerge/>
            <w:tcMar>
              <w:left w:w="57" w:type="dxa"/>
              <w:right w:w="0" w:type="dxa"/>
            </w:tcMar>
            <w:vAlign w:val="center"/>
          </w:tcPr>
          <w:p w14:paraId="562C35FC"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791FDC5C" w14:textId="77777777" w:rsidR="00E722E0" w:rsidRPr="00864A75" w:rsidRDefault="00E722E0" w:rsidP="00864A75">
            <w:pPr>
              <w:spacing w:line="240" w:lineRule="auto"/>
              <w:rPr>
                <w:rFonts w:cs="Times New Roman"/>
                <w:b/>
                <w:sz w:val="18"/>
                <w:szCs w:val="18"/>
              </w:rPr>
            </w:pPr>
          </w:p>
        </w:tc>
        <w:tc>
          <w:tcPr>
            <w:tcW w:w="1276" w:type="dxa"/>
          </w:tcPr>
          <w:p w14:paraId="5655B121" w14:textId="77777777" w:rsidR="00E722E0" w:rsidRPr="00864A75" w:rsidRDefault="00E722E0" w:rsidP="00864A75">
            <w:pPr>
              <w:spacing w:line="240" w:lineRule="auto"/>
              <w:rPr>
                <w:rFonts w:cs="Times New Roman"/>
                <w:sz w:val="18"/>
                <w:szCs w:val="18"/>
              </w:rPr>
            </w:pPr>
          </w:p>
        </w:tc>
      </w:tr>
      <w:tr w:rsidR="00E722E0" w:rsidRPr="00864A75" w14:paraId="67843D72" w14:textId="77777777" w:rsidTr="0071473F">
        <w:trPr>
          <w:trHeight w:val="57"/>
          <w:jc w:val="center"/>
        </w:trPr>
        <w:tc>
          <w:tcPr>
            <w:tcW w:w="992" w:type="dxa"/>
            <w:vMerge/>
            <w:shd w:val="clear" w:color="auto" w:fill="auto"/>
            <w:vAlign w:val="center"/>
          </w:tcPr>
          <w:p w14:paraId="301955EE"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57026573" w14:textId="77777777" w:rsidR="00E722E0" w:rsidRPr="00864A75" w:rsidRDefault="00E722E0" w:rsidP="00864A75">
            <w:pPr>
              <w:spacing w:line="240" w:lineRule="auto"/>
              <w:rPr>
                <w:rFonts w:cs="Times New Roman"/>
                <w:sz w:val="18"/>
                <w:szCs w:val="18"/>
              </w:rPr>
            </w:pPr>
          </w:p>
        </w:tc>
        <w:tc>
          <w:tcPr>
            <w:tcW w:w="2477" w:type="dxa"/>
          </w:tcPr>
          <w:p w14:paraId="11FACC64"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5D7FC31C"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547" w:type="dxa"/>
            <w:shd w:val="clear" w:color="auto" w:fill="auto"/>
            <w:tcMar>
              <w:left w:w="57" w:type="dxa"/>
              <w:right w:w="0" w:type="dxa"/>
            </w:tcMar>
            <w:vAlign w:val="center"/>
          </w:tcPr>
          <w:p w14:paraId="096CFE83" w14:textId="77777777" w:rsidR="00E722E0" w:rsidRPr="00864A75" w:rsidRDefault="00E722E0" w:rsidP="00864A75">
            <w:pPr>
              <w:spacing w:line="240" w:lineRule="auto"/>
              <w:rPr>
                <w:rFonts w:cs="Times New Roman"/>
                <w:sz w:val="18"/>
                <w:szCs w:val="18"/>
              </w:rPr>
            </w:pPr>
            <w:r w:rsidRPr="00864A75">
              <w:rPr>
                <w:rFonts w:cs="Times New Roman"/>
                <w:sz w:val="18"/>
                <w:szCs w:val="18"/>
              </w:rPr>
              <w:t>3,36</w:t>
            </w:r>
          </w:p>
        </w:tc>
        <w:tc>
          <w:tcPr>
            <w:tcW w:w="425" w:type="dxa"/>
            <w:tcMar>
              <w:left w:w="57" w:type="dxa"/>
              <w:right w:w="0" w:type="dxa"/>
            </w:tcMar>
            <w:vAlign w:val="center"/>
          </w:tcPr>
          <w:p w14:paraId="356CAC4D" w14:textId="77777777" w:rsidR="00E722E0" w:rsidRPr="00864A75" w:rsidRDefault="00E722E0" w:rsidP="00864A75">
            <w:pPr>
              <w:spacing w:line="240" w:lineRule="auto"/>
              <w:rPr>
                <w:rFonts w:cs="Times New Roman"/>
                <w:sz w:val="18"/>
                <w:szCs w:val="18"/>
              </w:rPr>
            </w:pPr>
            <w:r w:rsidRPr="00864A75">
              <w:rPr>
                <w:rFonts w:cs="Times New Roman"/>
                <w:sz w:val="18"/>
                <w:szCs w:val="18"/>
              </w:rPr>
              <w:t>0,88</w:t>
            </w:r>
          </w:p>
        </w:tc>
        <w:tc>
          <w:tcPr>
            <w:tcW w:w="567" w:type="dxa"/>
            <w:vMerge/>
            <w:tcMar>
              <w:left w:w="57" w:type="dxa"/>
              <w:right w:w="0" w:type="dxa"/>
            </w:tcMar>
            <w:vAlign w:val="center"/>
          </w:tcPr>
          <w:p w14:paraId="251ACF1B"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1087FD14" w14:textId="77777777" w:rsidR="00E722E0" w:rsidRPr="00864A75" w:rsidRDefault="00E722E0" w:rsidP="00864A75">
            <w:pPr>
              <w:spacing w:line="240" w:lineRule="auto"/>
              <w:rPr>
                <w:rFonts w:cs="Times New Roman"/>
                <w:b/>
                <w:sz w:val="18"/>
                <w:szCs w:val="18"/>
              </w:rPr>
            </w:pPr>
          </w:p>
        </w:tc>
        <w:tc>
          <w:tcPr>
            <w:tcW w:w="1276" w:type="dxa"/>
          </w:tcPr>
          <w:p w14:paraId="4C049991" w14:textId="77777777" w:rsidR="00E722E0" w:rsidRPr="00864A75" w:rsidRDefault="00E722E0" w:rsidP="00864A75">
            <w:pPr>
              <w:spacing w:line="240" w:lineRule="auto"/>
              <w:rPr>
                <w:rFonts w:cs="Times New Roman"/>
                <w:sz w:val="18"/>
                <w:szCs w:val="18"/>
              </w:rPr>
            </w:pPr>
          </w:p>
        </w:tc>
      </w:tr>
      <w:tr w:rsidR="00E722E0" w:rsidRPr="00864A75" w14:paraId="4B671C42" w14:textId="77777777" w:rsidTr="0071473F">
        <w:trPr>
          <w:trHeight w:val="57"/>
          <w:jc w:val="center"/>
        </w:trPr>
        <w:tc>
          <w:tcPr>
            <w:tcW w:w="992" w:type="dxa"/>
            <w:vMerge/>
            <w:shd w:val="clear" w:color="auto" w:fill="auto"/>
            <w:vAlign w:val="center"/>
          </w:tcPr>
          <w:p w14:paraId="57361C39"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51E5A06E"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7148811D"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058E179F" w14:textId="77777777" w:rsidR="00E722E0" w:rsidRPr="00864A75" w:rsidRDefault="00E722E0" w:rsidP="00864A75">
            <w:pPr>
              <w:spacing w:line="240" w:lineRule="auto"/>
              <w:rPr>
                <w:rFonts w:cs="Times New Roman"/>
                <w:sz w:val="18"/>
                <w:szCs w:val="18"/>
              </w:rPr>
            </w:pPr>
            <w:r w:rsidRPr="00864A75">
              <w:rPr>
                <w:rFonts w:cs="Times New Roman"/>
                <w:sz w:val="18"/>
                <w:szCs w:val="18"/>
              </w:rPr>
              <w:t>9</w:t>
            </w:r>
          </w:p>
        </w:tc>
        <w:tc>
          <w:tcPr>
            <w:tcW w:w="547" w:type="dxa"/>
            <w:tcBorders>
              <w:bottom w:val="single" w:sz="4" w:space="0" w:color="auto"/>
            </w:tcBorders>
            <w:shd w:val="clear" w:color="auto" w:fill="auto"/>
            <w:tcMar>
              <w:left w:w="57" w:type="dxa"/>
              <w:right w:w="0" w:type="dxa"/>
            </w:tcMar>
            <w:vAlign w:val="center"/>
          </w:tcPr>
          <w:p w14:paraId="372CD966" w14:textId="77777777" w:rsidR="00E722E0" w:rsidRPr="00864A75" w:rsidRDefault="00E722E0" w:rsidP="00864A75">
            <w:pPr>
              <w:spacing w:line="240" w:lineRule="auto"/>
              <w:rPr>
                <w:rFonts w:cs="Times New Roman"/>
                <w:sz w:val="18"/>
                <w:szCs w:val="18"/>
              </w:rPr>
            </w:pPr>
            <w:r w:rsidRPr="00864A75">
              <w:rPr>
                <w:rFonts w:cs="Times New Roman"/>
                <w:sz w:val="18"/>
                <w:szCs w:val="18"/>
              </w:rPr>
              <w:t>4,00</w:t>
            </w:r>
          </w:p>
        </w:tc>
        <w:tc>
          <w:tcPr>
            <w:tcW w:w="425" w:type="dxa"/>
            <w:tcBorders>
              <w:bottom w:val="single" w:sz="4" w:space="0" w:color="auto"/>
            </w:tcBorders>
            <w:tcMar>
              <w:left w:w="57" w:type="dxa"/>
              <w:right w:w="0" w:type="dxa"/>
            </w:tcMar>
            <w:vAlign w:val="center"/>
          </w:tcPr>
          <w:p w14:paraId="4E9CDF18" w14:textId="77777777" w:rsidR="00E722E0" w:rsidRPr="00864A75" w:rsidRDefault="00E722E0" w:rsidP="00864A75">
            <w:pPr>
              <w:spacing w:line="240" w:lineRule="auto"/>
              <w:rPr>
                <w:rFonts w:cs="Times New Roman"/>
                <w:sz w:val="18"/>
                <w:szCs w:val="18"/>
              </w:rPr>
            </w:pPr>
            <w:r w:rsidRPr="00864A75">
              <w:rPr>
                <w:rFonts w:cs="Times New Roman"/>
                <w:sz w:val="18"/>
                <w:szCs w:val="18"/>
              </w:rPr>
              <w:t>0,47</w:t>
            </w:r>
          </w:p>
        </w:tc>
        <w:tc>
          <w:tcPr>
            <w:tcW w:w="567" w:type="dxa"/>
            <w:vMerge/>
            <w:tcBorders>
              <w:bottom w:val="single" w:sz="4" w:space="0" w:color="auto"/>
            </w:tcBorders>
            <w:tcMar>
              <w:left w:w="57" w:type="dxa"/>
              <w:right w:w="0" w:type="dxa"/>
            </w:tcMar>
            <w:vAlign w:val="center"/>
          </w:tcPr>
          <w:p w14:paraId="732768AB"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49E756DD"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4AFC481B" w14:textId="77777777" w:rsidR="00E722E0" w:rsidRPr="00864A75" w:rsidRDefault="00E722E0" w:rsidP="00864A75">
            <w:pPr>
              <w:spacing w:line="240" w:lineRule="auto"/>
              <w:rPr>
                <w:rFonts w:cs="Times New Roman"/>
                <w:sz w:val="18"/>
                <w:szCs w:val="18"/>
              </w:rPr>
            </w:pPr>
          </w:p>
        </w:tc>
      </w:tr>
      <w:tr w:rsidR="00E722E0" w:rsidRPr="00864A75" w14:paraId="3C8F01DD" w14:textId="77777777" w:rsidTr="0071473F">
        <w:trPr>
          <w:trHeight w:val="57"/>
          <w:jc w:val="center"/>
        </w:trPr>
        <w:tc>
          <w:tcPr>
            <w:tcW w:w="992" w:type="dxa"/>
            <w:vMerge/>
            <w:shd w:val="clear" w:color="auto" w:fill="auto"/>
            <w:vAlign w:val="center"/>
          </w:tcPr>
          <w:p w14:paraId="4DB3F1C2"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restart"/>
            <w:tcBorders>
              <w:top w:val="single" w:sz="4" w:space="0" w:color="auto"/>
            </w:tcBorders>
            <w:vAlign w:val="center"/>
          </w:tcPr>
          <w:p w14:paraId="0B4E7AE5" w14:textId="77777777" w:rsidR="00E722E0" w:rsidRPr="00864A75" w:rsidRDefault="000A53BF" w:rsidP="00864A75">
            <w:pPr>
              <w:spacing w:line="240" w:lineRule="auto"/>
              <w:rPr>
                <w:rFonts w:eastAsia="SimSun" w:cs="Times New Roman"/>
                <w:b/>
                <w:sz w:val="18"/>
                <w:szCs w:val="18"/>
                <w:lang w:eastAsia="zh-CN"/>
              </w:rPr>
            </w:pPr>
            <w:r w:rsidRPr="00864A75">
              <w:rPr>
                <w:rFonts w:cs="Times New Roman"/>
                <w:b/>
                <w:sz w:val="18"/>
                <w:szCs w:val="18"/>
              </w:rPr>
              <w:t>SOSYAL MEDYADA İMAJ OLUŞTURMA</w:t>
            </w:r>
          </w:p>
        </w:tc>
        <w:tc>
          <w:tcPr>
            <w:tcW w:w="2477" w:type="dxa"/>
            <w:tcBorders>
              <w:top w:val="single" w:sz="4" w:space="0" w:color="auto"/>
            </w:tcBorders>
            <w:vAlign w:val="center"/>
          </w:tcPr>
          <w:p w14:paraId="5CCD4761"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4A384A2D" w14:textId="77777777" w:rsidR="00E722E0" w:rsidRPr="00864A75" w:rsidRDefault="00E722E0" w:rsidP="00864A75">
            <w:pPr>
              <w:spacing w:line="240" w:lineRule="auto"/>
              <w:rPr>
                <w:rFonts w:cs="Times New Roman"/>
                <w:sz w:val="18"/>
                <w:szCs w:val="18"/>
              </w:rPr>
            </w:pPr>
            <w:r w:rsidRPr="00864A75">
              <w:rPr>
                <w:rFonts w:cs="Times New Roman"/>
                <w:sz w:val="18"/>
                <w:szCs w:val="18"/>
              </w:rPr>
              <w:t>16</w:t>
            </w:r>
          </w:p>
        </w:tc>
        <w:tc>
          <w:tcPr>
            <w:tcW w:w="547" w:type="dxa"/>
            <w:tcBorders>
              <w:top w:val="single" w:sz="4" w:space="0" w:color="auto"/>
            </w:tcBorders>
            <w:shd w:val="clear" w:color="auto" w:fill="auto"/>
            <w:tcMar>
              <w:left w:w="57" w:type="dxa"/>
              <w:right w:w="0" w:type="dxa"/>
            </w:tcMar>
            <w:vAlign w:val="center"/>
          </w:tcPr>
          <w:p w14:paraId="6C827670" w14:textId="77777777" w:rsidR="00E722E0" w:rsidRPr="00864A75" w:rsidRDefault="00E722E0" w:rsidP="00864A75">
            <w:pPr>
              <w:spacing w:line="240" w:lineRule="auto"/>
              <w:rPr>
                <w:rFonts w:cs="Times New Roman"/>
                <w:sz w:val="18"/>
                <w:szCs w:val="18"/>
              </w:rPr>
            </w:pPr>
            <w:r w:rsidRPr="00864A75">
              <w:rPr>
                <w:rFonts w:cs="Times New Roman"/>
                <w:sz w:val="18"/>
                <w:szCs w:val="18"/>
              </w:rPr>
              <w:t>2,61</w:t>
            </w:r>
          </w:p>
        </w:tc>
        <w:tc>
          <w:tcPr>
            <w:tcW w:w="425" w:type="dxa"/>
            <w:tcBorders>
              <w:top w:val="single" w:sz="4" w:space="0" w:color="auto"/>
            </w:tcBorders>
            <w:tcMar>
              <w:left w:w="57" w:type="dxa"/>
              <w:right w:w="0" w:type="dxa"/>
            </w:tcMar>
            <w:vAlign w:val="center"/>
          </w:tcPr>
          <w:p w14:paraId="64069B93" w14:textId="77777777" w:rsidR="00E722E0" w:rsidRPr="00864A75" w:rsidRDefault="00E722E0" w:rsidP="00864A75">
            <w:pPr>
              <w:spacing w:line="240" w:lineRule="auto"/>
              <w:rPr>
                <w:rFonts w:cs="Times New Roman"/>
                <w:sz w:val="18"/>
                <w:szCs w:val="18"/>
              </w:rPr>
            </w:pPr>
            <w:r w:rsidRPr="00864A75">
              <w:rPr>
                <w:rFonts w:cs="Times New Roman"/>
                <w:sz w:val="18"/>
                <w:szCs w:val="18"/>
              </w:rPr>
              <w:t>0,82</w:t>
            </w:r>
          </w:p>
        </w:tc>
        <w:tc>
          <w:tcPr>
            <w:tcW w:w="567" w:type="dxa"/>
            <w:vMerge w:val="restart"/>
            <w:tcBorders>
              <w:top w:val="single" w:sz="4" w:space="0" w:color="auto"/>
            </w:tcBorders>
            <w:tcMar>
              <w:left w:w="57" w:type="dxa"/>
              <w:right w:w="0" w:type="dxa"/>
            </w:tcMar>
            <w:vAlign w:val="center"/>
          </w:tcPr>
          <w:p w14:paraId="6C8B3E07" w14:textId="77777777" w:rsidR="00E722E0" w:rsidRPr="00864A75" w:rsidRDefault="00E722E0" w:rsidP="00864A75">
            <w:pPr>
              <w:spacing w:line="240" w:lineRule="auto"/>
              <w:rPr>
                <w:rFonts w:cs="Times New Roman"/>
                <w:sz w:val="18"/>
                <w:szCs w:val="18"/>
              </w:rPr>
            </w:pPr>
            <w:r w:rsidRPr="00864A75">
              <w:rPr>
                <w:rFonts w:cs="Times New Roman"/>
                <w:sz w:val="18"/>
                <w:szCs w:val="18"/>
              </w:rPr>
              <w:t>2,72</w:t>
            </w:r>
          </w:p>
        </w:tc>
        <w:tc>
          <w:tcPr>
            <w:tcW w:w="567" w:type="dxa"/>
            <w:vMerge w:val="restart"/>
            <w:tcBorders>
              <w:top w:val="single" w:sz="4" w:space="0" w:color="auto"/>
            </w:tcBorders>
            <w:tcMar>
              <w:left w:w="57" w:type="dxa"/>
              <w:right w:w="0" w:type="dxa"/>
            </w:tcMar>
            <w:vAlign w:val="center"/>
          </w:tcPr>
          <w:p w14:paraId="34D77466"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0,045</w:t>
            </w:r>
          </w:p>
        </w:tc>
        <w:tc>
          <w:tcPr>
            <w:tcW w:w="1276" w:type="dxa"/>
            <w:tcBorders>
              <w:top w:val="single" w:sz="4" w:space="0" w:color="auto"/>
            </w:tcBorders>
          </w:tcPr>
          <w:p w14:paraId="48994F96"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C,D&gt;A,B</w:t>
            </w:r>
          </w:p>
        </w:tc>
      </w:tr>
      <w:tr w:rsidR="00E722E0" w:rsidRPr="00864A75" w14:paraId="67169A40" w14:textId="77777777" w:rsidTr="0071473F">
        <w:trPr>
          <w:trHeight w:val="57"/>
          <w:jc w:val="center"/>
        </w:trPr>
        <w:tc>
          <w:tcPr>
            <w:tcW w:w="992" w:type="dxa"/>
            <w:vMerge/>
            <w:shd w:val="clear" w:color="auto" w:fill="auto"/>
            <w:vAlign w:val="center"/>
          </w:tcPr>
          <w:p w14:paraId="554742FE"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29E1DD98" w14:textId="77777777" w:rsidR="00E722E0" w:rsidRPr="00864A75" w:rsidRDefault="00E722E0" w:rsidP="00864A75">
            <w:pPr>
              <w:spacing w:line="240" w:lineRule="auto"/>
              <w:rPr>
                <w:rFonts w:cs="Times New Roman"/>
                <w:sz w:val="18"/>
                <w:szCs w:val="18"/>
              </w:rPr>
            </w:pPr>
          </w:p>
        </w:tc>
        <w:tc>
          <w:tcPr>
            <w:tcW w:w="2477" w:type="dxa"/>
          </w:tcPr>
          <w:p w14:paraId="58FEE975"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464F1428" w14:textId="77777777" w:rsidR="00E722E0" w:rsidRPr="00864A75" w:rsidRDefault="00E722E0" w:rsidP="00864A75">
            <w:pPr>
              <w:spacing w:line="240" w:lineRule="auto"/>
              <w:rPr>
                <w:rFonts w:cs="Times New Roman"/>
                <w:sz w:val="18"/>
                <w:szCs w:val="18"/>
              </w:rPr>
            </w:pPr>
            <w:r w:rsidRPr="00864A75">
              <w:rPr>
                <w:rFonts w:cs="Times New Roman"/>
                <w:sz w:val="18"/>
                <w:szCs w:val="18"/>
              </w:rPr>
              <w:t>18</w:t>
            </w:r>
          </w:p>
        </w:tc>
        <w:tc>
          <w:tcPr>
            <w:tcW w:w="547" w:type="dxa"/>
            <w:shd w:val="clear" w:color="auto" w:fill="auto"/>
            <w:tcMar>
              <w:left w:w="57" w:type="dxa"/>
              <w:right w:w="0" w:type="dxa"/>
            </w:tcMar>
            <w:vAlign w:val="center"/>
          </w:tcPr>
          <w:p w14:paraId="62C51686" w14:textId="77777777" w:rsidR="00E722E0" w:rsidRPr="00864A75" w:rsidRDefault="00E722E0" w:rsidP="00864A75">
            <w:pPr>
              <w:spacing w:line="240" w:lineRule="auto"/>
              <w:rPr>
                <w:rFonts w:cs="Times New Roman"/>
                <w:sz w:val="18"/>
                <w:szCs w:val="18"/>
              </w:rPr>
            </w:pPr>
            <w:r w:rsidRPr="00864A75">
              <w:rPr>
                <w:rFonts w:cs="Times New Roman"/>
                <w:sz w:val="18"/>
                <w:szCs w:val="18"/>
              </w:rPr>
              <w:t>2,67</w:t>
            </w:r>
          </w:p>
        </w:tc>
        <w:tc>
          <w:tcPr>
            <w:tcW w:w="425" w:type="dxa"/>
            <w:tcMar>
              <w:left w:w="57" w:type="dxa"/>
              <w:right w:w="0" w:type="dxa"/>
            </w:tcMar>
            <w:vAlign w:val="center"/>
          </w:tcPr>
          <w:p w14:paraId="3DFE0445" w14:textId="77777777" w:rsidR="00E722E0" w:rsidRPr="00864A75" w:rsidRDefault="00E722E0" w:rsidP="00864A75">
            <w:pPr>
              <w:spacing w:line="240" w:lineRule="auto"/>
              <w:rPr>
                <w:rFonts w:cs="Times New Roman"/>
                <w:sz w:val="18"/>
                <w:szCs w:val="18"/>
              </w:rPr>
            </w:pPr>
            <w:r w:rsidRPr="00864A75">
              <w:rPr>
                <w:rFonts w:cs="Times New Roman"/>
                <w:sz w:val="18"/>
                <w:szCs w:val="18"/>
              </w:rPr>
              <w:t>0,70</w:t>
            </w:r>
          </w:p>
        </w:tc>
        <w:tc>
          <w:tcPr>
            <w:tcW w:w="567" w:type="dxa"/>
            <w:vMerge/>
            <w:tcMar>
              <w:left w:w="57" w:type="dxa"/>
              <w:right w:w="0" w:type="dxa"/>
            </w:tcMar>
            <w:vAlign w:val="center"/>
          </w:tcPr>
          <w:p w14:paraId="54F6B2FE"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173D91A5" w14:textId="77777777" w:rsidR="00E722E0" w:rsidRPr="00864A75" w:rsidRDefault="00E722E0" w:rsidP="00864A75">
            <w:pPr>
              <w:spacing w:line="240" w:lineRule="auto"/>
              <w:rPr>
                <w:rFonts w:cs="Times New Roman"/>
                <w:sz w:val="18"/>
                <w:szCs w:val="18"/>
              </w:rPr>
            </w:pPr>
          </w:p>
        </w:tc>
        <w:tc>
          <w:tcPr>
            <w:tcW w:w="1276" w:type="dxa"/>
          </w:tcPr>
          <w:p w14:paraId="3009127A" w14:textId="77777777" w:rsidR="00E722E0" w:rsidRPr="00864A75" w:rsidRDefault="00E722E0" w:rsidP="00864A75">
            <w:pPr>
              <w:spacing w:line="240" w:lineRule="auto"/>
              <w:rPr>
                <w:rFonts w:cs="Times New Roman"/>
                <w:sz w:val="18"/>
                <w:szCs w:val="18"/>
              </w:rPr>
            </w:pPr>
          </w:p>
        </w:tc>
      </w:tr>
      <w:tr w:rsidR="00E722E0" w:rsidRPr="00864A75" w14:paraId="18C2BA43" w14:textId="77777777" w:rsidTr="0071473F">
        <w:trPr>
          <w:trHeight w:val="57"/>
          <w:jc w:val="center"/>
        </w:trPr>
        <w:tc>
          <w:tcPr>
            <w:tcW w:w="992" w:type="dxa"/>
            <w:vMerge/>
            <w:shd w:val="clear" w:color="auto" w:fill="auto"/>
            <w:vAlign w:val="center"/>
          </w:tcPr>
          <w:p w14:paraId="69287179"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4F962232" w14:textId="77777777" w:rsidR="00E722E0" w:rsidRPr="00864A75" w:rsidRDefault="00E722E0" w:rsidP="00864A75">
            <w:pPr>
              <w:spacing w:line="240" w:lineRule="auto"/>
              <w:rPr>
                <w:rFonts w:cs="Times New Roman"/>
                <w:sz w:val="18"/>
                <w:szCs w:val="18"/>
              </w:rPr>
            </w:pPr>
          </w:p>
        </w:tc>
        <w:tc>
          <w:tcPr>
            <w:tcW w:w="2477" w:type="dxa"/>
          </w:tcPr>
          <w:p w14:paraId="4DAABFF0"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2A9249FB"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547" w:type="dxa"/>
            <w:shd w:val="clear" w:color="auto" w:fill="auto"/>
            <w:tcMar>
              <w:left w:w="57" w:type="dxa"/>
              <w:right w:w="0" w:type="dxa"/>
            </w:tcMar>
            <w:vAlign w:val="center"/>
          </w:tcPr>
          <w:p w14:paraId="492CFC52" w14:textId="77777777" w:rsidR="00E722E0" w:rsidRPr="00864A75" w:rsidRDefault="00E722E0" w:rsidP="00864A75">
            <w:pPr>
              <w:spacing w:line="240" w:lineRule="auto"/>
              <w:rPr>
                <w:rFonts w:cs="Times New Roman"/>
                <w:sz w:val="18"/>
                <w:szCs w:val="18"/>
              </w:rPr>
            </w:pPr>
            <w:r w:rsidRPr="00864A75">
              <w:rPr>
                <w:rFonts w:cs="Times New Roman"/>
                <w:sz w:val="18"/>
                <w:szCs w:val="18"/>
              </w:rPr>
              <w:t>2,97</w:t>
            </w:r>
          </w:p>
        </w:tc>
        <w:tc>
          <w:tcPr>
            <w:tcW w:w="425" w:type="dxa"/>
            <w:tcMar>
              <w:left w:w="57" w:type="dxa"/>
              <w:right w:w="0" w:type="dxa"/>
            </w:tcMar>
            <w:vAlign w:val="center"/>
          </w:tcPr>
          <w:p w14:paraId="5DD8C355" w14:textId="77777777" w:rsidR="00E722E0" w:rsidRPr="00864A75" w:rsidRDefault="00E722E0" w:rsidP="00864A75">
            <w:pPr>
              <w:spacing w:line="240" w:lineRule="auto"/>
              <w:rPr>
                <w:rFonts w:cs="Times New Roman"/>
                <w:sz w:val="18"/>
                <w:szCs w:val="18"/>
              </w:rPr>
            </w:pPr>
            <w:r w:rsidRPr="00864A75">
              <w:rPr>
                <w:rFonts w:cs="Times New Roman"/>
                <w:sz w:val="18"/>
                <w:szCs w:val="18"/>
              </w:rPr>
              <w:t>0,73</w:t>
            </w:r>
          </w:p>
        </w:tc>
        <w:tc>
          <w:tcPr>
            <w:tcW w:w="567" w:type="dxa"/>
            <w:vMerge/>
            <w:tcMar>
              <w:left w:w="57" w:type="dxa"/>
              <w:right w:w="0" w:type="dxa"/>
            </w:tcMar>
            <w:vAlign w:val="center"/>
          </w:tcPr>
          <w:p w14:paraId="5FCA8325"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77161886" w14:textId="77777777" w:rsidR="00E722E0" w:rsidRPr="00864A75" w:rsidRDefault="00E722E0" w:rsidP="00864A75">
            <w:pPr>
              <w:spacing w:line="240" w:lineRule="auto"/>
              <w:rPr>
                <w:rFonts w:cs="Times New Roman"/>
                <w:sz w:val="18"/>
                <w:szCs w:val="18"/>
              </w:rPr>
            </w:pPr>
          </w:p>
        </w:tc>
        <w:tc>
          <w:tcPr>
            <w:tcW w:w="1276" w:type="dxa"/>
          </w:tcPr>
          <w:p w14:paraId="25B7D713" w14:textId="77777777" w:rsidR="00E722E0" w:rsidRPr="00864A75" w:rsidRDefault="00E722E0" w:rsidP="00864A75">
            <w:pPr>
              <w:spacing w:line="240" w:lineRule="auto"/>
              <w:rPr>
                <w:rFonts w:cs="Times New Roman"/>
                <w:sz w:val="18"/>
                <w:szCs w:val="18"/>
              </w:rPr>
            </w:pPr>
          </w:p>
        </w:tc>
      </w:tr>
      <w:tr w:rsidR="00E722E0" w:rsidRPr="00864A75" w14:paraId="27E579CE" w14:textId="77777777" w:rsidTr="0071473F">
        <w:trPr>
          <w:trHeight w:val="57"/>
          <w:jc w:val="center"/>
        </w:trPr>
        <w:tc>
          <w:tcPr>
            <w:tcW w:w="992" w:type="dxa"/>
            <w:vMerge/>
            <w:tcBorders>
              <w:bottom w:val="single" w:sz="4" w:space="0" w:color="auto"/>
            </w:tcBorders>
            <w:shd w:val="clear" w:color="auto" w:fill="auto"/>
            <w:vAlign w:val="center"/>
          </w:tcPr>
          <w:p w14:paraId="01706553"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4FEBD17B"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24D03B98"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638B0857" w14:textId="77777777" w:rsidR="00E722E0" w:rsidRPr="00864A75" w:rsidRDefault="00E722E0" w:rsidP="00864A75">
            <w:pPr>
              <w:spacing w:line="240" w:lineRule="auto"/>
              <w:rPr>
                <w:rFonts w:cs="Times New Roman"/>
                <w:sz w:val="18"/>
                <w:szCs w:val="18"/>
              </w:rPr>
            </w:pPr>
            <w:r w:rsidRPr="00864A75">
              <w:rPr>
                <w:rFonts w:cs="Times New Roman"/>
                <w:sz w:val="18"/>
                <w:szCs w:val="18"/>
              </w:rPr>
              <w:t>9</w:t>
            </w:r>
          </w:p>
        </w:tc>
        <w:tc>
          <w:tcPr>
            <w:tcW w:w="547" w:type="dxa"/>
            <w:tcBorders>
              <w:bottom w:val="single" w:sz="4" w:space="0" w:color="auto"/>
            </w:tcBorders>
            <w:shd w:val="clear" w:color="auto" w:fill="auto"/>
            <w:tcMar>
              <w:left w:w="57" w:type="dxa"/>
              <w:right w:w="0" w:type="dxa"/>
            </w:tcMar>
            <w:vAlign w:val="center"/>
          </w:tcPr>
          <w:p w14:paraId="67CBCE71" w14:textId="77777777" w:rsidR="00E722E0" w:rsidRPr="00864A75" w:rsidRDefault="00E722E0" w:rsidP="00864A75">
            <w:pPr>
              <w:spacing w:line="240" w:lineRule="auto"/>
              <w:rPr>
                <w:rFonts w:cs="Times New Roman"/>
                <w:sz w:val="18"/>
                <w:szCs w:val="18"/>
              </w:rPr>
            </w:pPr>
            <w:r w:rsidRPr="00864A75">
              <w:rPr>
                <w:rFonts w:cs="Times New Roman"/>
                <w:sz w:val="18"/>
                <w:szCs w:val="18"/>
              </w:rPr>
              <w:t>3,29</w:t>
            </w:r>
          </w:p>
        </w:tc>
        <w:tc>
          <w:tcPr>
            <w:tcW w:w="425" w:type="dxa"/>
            <w:tcBorders>
              <w:bottom w:val="single" w:sz="4" w:space="0" w:color="auto"/>
            </w:tcBorders>
            <w:tcMar>
              <w:left w:w="57" w:type="dxa"/>
              <w:right w:w="0" w:type="dxa"/>
            </w:tcMar>
            <w:vAlign w:val="center"/>
          </w:tcPr>
          <w:p w14:paraId="10BBA0EB" w14:textId="77777777" w:rsidR="00E722E0" w:rsidRPr="00864A75" w:rsidRDefault="00E722E0" w:rsidP="00864A75">
            <w:pPr>
              <w:spacing w:line="240" w:lineRule="auto"/>
              <w:rPr>
                <w:rFonts w:cs="Times New Roman"/>
                <w:sz w:val="18"/>
                <w:szCs w:val="18"/>
              </w:rPr>
            </w:pPr>
            <w:r w:rsidRPr="00864A75">
              <w:rPr>
                <w:rFonts w:cs="Times New Roman"/>
                <w:sz w:val="18"/>
                <w:szCs w:val="18"/>
              </w:rPr>
              <w:t>0,76</w:t>
            </w:r>
          </w:p>
        </w:tc>
        <w:tc>
          <w:tcPr>
            <w:tcW w:w="567" w:type="dxa"/>
            <w:vMerge/>
            <w:tcBorders>
              <w:bottom w:val="single" w:sz="4" w:space="0" w:color="auto"/>
            </w:tcBorders>
            <w:tcMar>
              <w:left w:w="57" w:type="dxa"/>
              <w:right w:w="0" w:type="dxa"/>
            </w:tcMar>
            <w:vAlign w:val="center"/>
          </w:tcPr>
          <w:p w14:paraId="0918FF03"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1EFBCCF1"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3CF1EB87" w14:textId="77777777" w:rsidR="00E722E0" w:rsidRPr="00864A75" w:rsidRDefault="00E722E0" w:rsidP="00864A75">
            <w:pPr>
              <w:spacing w:line="240" w:lineRule="auto"/>
              <w:rPr>
                <w:rFonts w:cs="Times New Roman"/>
                <w:sz w:val="18"/>
                <w:szCs w:val="18"/>
              </w:rPr>
            </w:pPr>
          </w:p>
        </w:tc>
      </w:tr>
      <w:tr w:rsidR="00E722E0" w:rsidRPr="00864A75" w14:paraId="7C219FA5" w14:textId="77777777" w:rsidTr="0071473F">
        <w:trPr>
          <w:trHeight w:val="57"/>
          <w:jc w:val="center"/>
        </w:trPr>
        <w:tc>
          <w:tcPr>
            <w:tcW w:w="992" w:type="dxa"/>
            <w:vMerge w:val="restart"/>
            <w:tcBorders>
              <w:top w:val="single" w:sz="4" w:space="0" w:color="auto"/>
            </w:tcBorders>
            <w:shd w:val="clear" w:color="auto" w:fill="auto"/>
            <w:vAlign w:val="center"/>
          </w:tcPr>
          <w:p w14:paraId="297E8C8F" w14:textId="77777777" w:rsidR="00E722E0" w:rsidRPr="00864A75" w:rsidRDefault="00E722E0" w:rsidP="00864A75">
            <w:pPr>
              <w:spacing w:line="240" w:lineRule="auto"/>
              <w:rPr>
                <w:rFonts w:cs="Times New Roman"/>
                <w:sz w:val="18"/>
                <w:szCs w:val="18"/>
              </w:rPr>
            </w:pPr>
            <w:r w:rsidRPr="00864A75">
              <w:rPr>
                <w:rFonts w:cs="Times New Roman"/>
                <w:sz w:val="18"/>
                <w:szCs w:val="18"/>
              </w:rPr>
              <w:t xml:space="preserve">Y </w:t>
            </w:r>
            <w:r w:rsidR="0039381F" w:rsidRPr="00864A75">
              <w:rPr>
                <w:rFonts w:cs="Times New Roman"/>
                <w:sz w:val="18"/>
                <w:szCs w:val="18"/>
              </w:rPr>
              <w:t>K</w:t>
            </w:r>
            <w:r w:rsidRPr="00864A75">
              <w:rPr>
                <w:rFonts w:cs="Times New Roman"/>
                <w:sz w:val="18"/>
                <w:szCs w:val="18"/>
              </w:rPr>
              <w:t>uşağı</w:t>
            </w:r>
          </w:p>
        </w:tc>
        <w:tc>
          <w:tcPr>
            <w:tcW w:w="1135" w:type="dxa"/>
            <w:vMerge w:val="restart"/>
            <w:tcBorders>
              <w:top w:val="single" w:sz="4" w:space="0" w:color="auto"/>
            </w:tcBorders>
            <w:vAlign w:val="center"/>
          </w:tcPr>
          <w:p w14:paraId="76E310AE" w14:textId="77777777" w:rsidR="00E722E0" w:rsidRPr="00864A75" w:rsidRDefault="00E722E0" w:rsidP="00864A75">
            <w:pPr>
              <w:spacing w:line="240" w:lineRule="auto"/>
              <w:rPr>
                <w:rFonts w:cs="Times New Roman"/>
                <w:sz w:val="18"/>
                <w:szCs w:val="18"/>
              </w:rPr>
            </w:pPr>
            <w:r w:rsidRPr="00864A75">
              <w:rPr>
                <w:rFonts w:cs="Times New Roman"/>
                <w:sz w:val="18"/>
                <w:szCs w:val="18"/>
              </w:rPr>
              <w:t>İzlenim Yaratma</w:t>
            </w:r>
          </w:p>
        </w:tc>
        <w:tc>
          <w:tcPr>
            <w:tcW w:w="2477" w:type="dxa"/>
            <w:tcBorders>
              <w:top w:val="single" w:sz="4" w:space="0" w:color="auto"/>
            </w:tcBorders>
            <w:vAlign w:val="center"/>
          </w:tcPr>
          <w:p w14:paraId="0003CF09"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2D2A4E6F" w14:textId="77777777" w:rsidR="00E722E0" w:rsidRPr="00864A75" w:rsidRDefault="00E722E0" w:rsidP="00864A75">
            <w:pPr>
              <w:spacing w:line="240" w:lineRule="auto"/>
              <w:rPr>
                <w:rFonts w:cs="Times New Roman"/>
                <w:sz w:val="18"/>
                <w:szCs w:val="18"/>
              </w:rPr>
            </w:pPr>
            <w:r w:rsidRPr="00864A75">
              <w:rPr>
                <w:rFonts w:cs="Times New Roman"/>
                <w:sz w:val="18"/>
                <w:szCs w:val="18"/>
              </w:rPr>
              <w:t>37</w:t>
            </w:r>
          </w:p>
        </w:tc>
        <w:tc>
          <w:tcPr>
            <w:tcW w:w="547" w:type="dxa"/>
            <w:tcBorders>
              <w:top w:val="single" w:sz="4" w:space="0" w:color="auto"/>
            </w:tcBorders>
            <w:shd w:val="clear" w:color="auto" w:fill="auto"/>
            <w:tcMar>
              <w:left w:w="57" w:type="dxa"/>
              <w:right w:w="0" w:type="dxa"/>
            </w:tcMar>
            <w:vAlign w:val="center"/>
          </w:tcPr>
          <w:p w14:paraId="4B0FBAB6" w14:textId="77777777" w:rsidR="00E722E0" w:rsidRPr="00864A75" w:rsidRDefault="00E722E0" w:rsidP="00864A75">
            <w:pPr>
              <w:spacing w:line="240" w:lineRule="auto"/>
              <w:rPr>
                <w:rFonts w:cs="Times New Roman"/>
                <w:sz w:val="18"/>
                <w:szCs w:val="18"/>
              </w:rPr>
            </w:pPr>
            <w:r w:rsidRPr="00864A75">
              <w:rPr>
                <w:rFonts w:cs="Times New Roman"/>
                <w:sz w:val="18"/>
                <w:szCs w:val="18"/>
              </w:rPr>
              <w:t>2,37</w:t>
            </w:r>
          </w:p>
        </w:tc>
        <w:tc>
          <w:tcPr>
            <w:tcW w:w="425" w:type="dxa"/>
            <w:tcBorders>
              <w:top w:val="single" w:sz="4" w:space="0" w:color="auto"/>
            </w:tcBorders>
            <w:tcMar>
              <w:left w:w="57" w:type="dxa"/>
              <w:right w:w="0" w:type="dxa"/>
            </w:tcMar>
            <w:vAlign w:val="center"/>
          </w:tcPr>
          <w:p w14:paraId="357ABD3C" w14:textId="77777777" w:rsidR="00E722E0" w:rsidRPr="00864A75" w:rsidRDefault="00E722E0" w:rsidP="00864A75">
            <w:pPr>
              <w:spacing w:line="240" w:lineRule="auto"/>
              <w:rPr>
                <w:rFonts w:cs="Times New Roman"/>
                <w:sz w:val="18"/>
                <w:szCs w:val="18"/>
              </w:rPr>
            </w:pPr>
            <w:r w:rsidRPr="00864A75">
              <w:rPr>
                <w:rFonts w:cs="Times New Roman"/>
                <w:sz w:val="18"/>
                <w:szCs w:val="18"/>
              </w:rPr>
              <w:t>0,94</w:t>
            </w:r>
          </w:p>
        </w:tc>
        <w:tc>
          <w:tcPr>
            <w:tcW w:w="567" w:type="dxa"/>
            <w:vMerge w:val="restart"/>
            <w:tcBorders>
              <w:top w:val="single" w:sz="4" w:space="0" w:color="auto"/>
            </w:tcBorders>
            <w:tcMar>
              <w:left w:w="57" w:type="dxa"/>
              <w:right w:w="0" w:type="dxa"/>
            </w:tcMar>
            <w:vAlign w:val="center"/>
          </w:tcPr>
          <w:p w14:paraId="40BA722D" w14:textId="77777777" w:rsidR="00E722E0" w:rsidRPr="00864A75" w:rsidRDefault="00E722E0" w:rsidP="00864A75">
            <w:pPr>
              <w:spacing w:line="240" w:lineRule="auto"/>
              <w:rPr>
                <w:rFonts w:cs="Times New Roman"/>
                <w:sz w:val="18"/>
                <w:szCs w:val="18"/>
              </w:rPr>
            </w:pPr>
            <w:r w:rsidRPr="00864A75">
              <w:rPr>
                <w:rFonts w:cs="Times New Roman"/>
                <w:sz w:val="18"/>
                <w:szCs w:val="18"/>
              </w:rPr>
              <w:t>3,40</w:t>
            </w:r>
          </w:p>
        </w:tc>
        <w:tc>
          <w:tcPr>
            <w:tcW w:w="567" w:type="dxa"/>
            <w:vMerge w:val="restart"/>
            <w:tcBorders>
              <w:top w:val="single" w:sz="4" w:space="0" w:color="auto"/>
            </w:tcBorders>
            <w:tcMar>
              <w:left w:w="57" w:type="dxa"/>
              <w:right w:w="0" w:type="dxa"/>
            </w:tcMar>
            <w:vAlign w:val="center"/>
          </w:tcPr>
          <w:p w14:paraId="4BBAF7D9"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0,018</w:t>
            </w:r>
          </w:p>
        </w:tc>
        <w:tc>
          <w:tcPr>
            <w:tcW w:w="1276" w:type="dxa"/>
            <w:tcBorders>
              <w:top w:val="single" w:sz="4" w:space="0" w:color="auto"/>
            </w:tcBorders>
          </w:tcPr>
          <w:p w14:paraId="5EC30EF4"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C&gt;A,D</w:t>
            </w:r>
          </w:p>
        </w:tc>
      </w:tr>
      <w:tr w:rsidR="00E722E0" w:rsidRPr="00864A75" w14:paraId="6C17EFB9" w14:textId="77777777" w:rsidTr="0071473F">
        <w:trPr>
          <w:trHeight w:val="57"/>
          <w:jc w:val="center"/>
        </w:trPr>
        <w:tc>
          <w:tcPr>
            <w:tcW w:w="992" w:type="dxa"/>
            <w:vMerge/>
            <w:shd w:val="clear" w:color="auto" w:fill="auto"/>
            <w:vAlign w:val="center"/>
          </w:tcPr>
          <w:p w14:paraId="30F68A8F" w14:textId="77777777" w:rsidR="00E722E0" w:rsidRPr="00864A75" w:rsidRDefault="00E722E0" w:rsidP="00864A75">
            <w:pPr>
              <w:spacing w:line="240" w:lineRule="auto"/>
              <w:rPr>
                <w:rFonts w:eastAsia="SimSun" w:cs="Times New Roman"/>
                <w:sz w:val="18"/>
                <w:szCs w:val="18"/>
                <w:lang w:eastAsia="zh-CN"/>
              </w:rPr>
            </w:pPr>
          </w:p>
        </w:tc>
        <w:tc>
          <w:tcPr>
            <w:tcW w:w="1135" w:type="dxa"/>
            <w:vMerge/>
            <w:vAlign w:val="center"/>
          </w:tcPr>
          <w:p w14:paraId="7D2E4F1C" w14:textId="77777777" w:rsidR="00E722E0" w:rsidRPr="00864A75" w:rsidRDefault="00E722E0" w:rsidP="00864A75">
            <w:pPr>
              <w:spacing w:line="240" w:lineRule="auto"/>
              <w:rPr>
                <w:rFonts w:cs="Times New Roman"/>
                <w:sz w:val="18"/>
                <w:szCs w:val="18"/>
              </w:rPr>
            </w:pPr>
          </w:p>
        </w:tc>
        <w:tc>
          <w:tcPr>
            <w:tcW w:w="2477" w:type="dxa"/>
          </w:tcPr>
          <w:p w14:paraId="749DEA17"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692A7D8C" w14:textId="77777777" w:rsidR="00E722E0" w:rsidRPr="00864A75" w:rsidRDefault="00E722E0" w:rsidP="00864A75">
            <w:pPr>
              <w:spacing w:line="240" w:lineRule="auto"/>
              <w:rPr>
                <w:rFonts w:cs="Times New Roman"/>
                <w:sz w:val="18"/>
                <w:szCs w:val="18"/>
              </w:rPr>
            </w:pPr>
            <w:r w:rsidRPr="00864A75">
              <w:rPr>
                <w:rFonts w:cs="Times New Roman"/>
                <w:sz w:val="18"/>
                <w:szCs w:val="18"/>
              </w:rPr>
              <w:t>29</w:t>
            </w:r>
          </w:p>
        </w:tc>
        <w:tc>
          <w:tcPr>
            <w:tcW w:w="547" w:type="dxa"/>
            <w:shd w:val="clear" w:color="auto" w:fill="auto"/>
            <w:tcMar>
              <w:left w:w="57" w:type="dxa"/>
              <w:right w:w="0" w:type="dxa"/>
            </w:tcMar>
            <w:vAlign w:val="center"/>
          </w:tcPr>
          <w:p w14:paraId="1E1F542E" w14:textId="77777777" w:rsidR="00E722E0" w:rsidRPr="00864A75" w:rsidRDefault="00E722E0" w:rsidP="00864A75">
            <w:pPr>
              <w:spacing w:line="240" w:lineRule="auto"/>
              <w:rPr>
                <w:rFonts w:cs="Times New Roman"/>
                <w:sz w:val="18"/>
                <w:szCs w:val="18"/>
              </w:rPr>
            </w:pPr>
            <w:r w:rsidRPr="00864A75">
              <w:rPr>
                <w:rFonts w:cs="Times New Roman"/>
                <w:sz w:val="18"/>
                <w:szCs w:val="18"/>
              </w:rPr>
              <w:t>2,66</w:t>
            </w:r>
          </w:p>
        </w:tc>
        <w:tc>
          <w:tcPr>
            <w:tcW w:w="425" w:type="dxa"/>
            <w:tcMar>
              <w:left w:w="57" w:type="dxa"/>
              <w:right w:w="0" w:type="dxa"/>
            </w:tcMar>
            <w:vAlign w:val="center"/>
          </w:tcPr>
          <w:p w14:paraId="32ED26E7" w14:textId="77777777" w:rsidR="00E722E0" w:rsidRPr="00864A75" w:rsidRDefault="00E722E0" w:rsidP="00864A75">
            <w:pPr>
              <w:spacing w:line="240" w:lineRule="auto"/>
              <w:rPr>
                <w:rFonts w:cs="Times New Roman"/>
                <w:sz w:val="18"/>
                <w:szCs w:val="18"/>
              </w:rPr>
            </w:pPr>
            <w:r w:rsidRPr="00864A75">
              <w:rPr>
                <w:rFonts w:cs="Times New Roman"/>
                <w:sz w:val="18"/>
                <w:szCs w:val="18"/>
              </w:rPr>
              <w:t>1,08</w:t>
            </w:r>
          </w:p>
        </w:tc>
        <w:tc>
          <w:tcPr>
            <w:tcW w:w="567" w:type="dxa"/>
            <w:vMerge/>
            <w:tcMar>
              <w:left w:w="57" w:type="dxa"/>
              <w:right w:w="0" w:type="dxa"/>
            </w:tcMar>
            <w:vAlign w:val="center"/>
          </w:tcPr>
          <w:p w14:paraId="4EFA3C9D"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70F444EC" w14:textId="77777777" w:rsidR="00E722E0" w:rsidRPr="00864A75" w:rsidRDefault="00E722E0" w:rsidP="00864A75">
            <w:pPr>
              <w:spacing w:line="240" w:lineRule="auto"/>
              <w:rPr>
                <w:rFonts w:cs="Times New Roman"/>
                <w:b/>
                <w:sz w:val="18"/>
                <w:szCs w:val="18"/>
              </w:rPr>
            </w:pPr>
          </w:p>
        </w:tc>
        <w:tc>
          <w:tcPr>
            <w:tcW w:w="1276" w:type="dxa"/>
          </w:tcPr>
          <w:p w14:paraId="66051588" w14:textId="77777777" w:rsidR="00E722E0" w:rsidRPr="00864A75" w:rsidRDefault="00E722E0" w:rsidP="00864A75">
            <w:pPr>
              <w:spacing w:line="240" w:lineRule="auto"/>
              <w:rPr>
                <w:rFonts w:cs="Times New Roman"/>
                <w:sz w:val="18"/>
                <w:szCs w:val="18"/>
              </w:rPr>
            </w:pPr>
          </w:p>
        </w:tc>
      </w:tr>
      <w:tr w:rsidR="00E722E0" w:rsidRPr="00864A75" w14:paraId="03A0D19C" w14:textId="77777777" w:rsidTr="0071473F">
        <w:trPr>
          <w:trHeight w:val="57"/>
          <w:jc w:val="center"/>
        </w:trPr>
        <w:tc>
          <w:tcPr>
            <w:tcW w:w="992" w:type="dxa"/>
            <w:vMerge/>
            <w:shd w:val="clear" w:color="auto" w:fill="auto"/>
            <w:vAlign w:val="center"/>
          </w:tcPr>
          <w:p w14:paraId="6D548CEE" w14:textId="77777777" w:rsidR="00E722E0" w:rsidRPr="00864A75" w:rsidRDefault="00E722E0" w:rsidP="00864A75">
            <w:pPr>
              <w:spacing w:line="240" w:lineRule="auto"/>
              <w:rPr>
                <w:rFonts w:eastAsia="SimSun" w:cs="Times New Roman"/>
                <w:sz w:val="18"/>
                <w:szCs w:val="18"/>
                <w:lang w:eastAsia="zh-CN"/>
              </w:rPr>
            </w:pPr>
          </w:p>
        </w:tc>
        <w:tc>
          <w:tcPr>
            <w:tcW w:w="1135" w:type="dxa"/>
            <w:vMerge/>
            <w:vAlign w:val="center"/>
          </w:tcPr>
          <w:p w14:paraId="5FAF890F" w14:textId="77777777" w:rsidR="00E722E0" w:rsidRPr="00864A75" w:rsidRDefault="00E722E0" w:rsidP="00864A75">
            <w:pPr>
              <w:spacing w:line="240" w:lineRule="auto"/>
              <w:rPr>
                <w:rFonts w:cs="Times New Roman"/>
                <w:sz w:val="18"/>
                <w:szCs w:val="18"/>
              </w:rPr>
            </w:pPr>
          </w:p>
        </w:tc>
        <w:tc>
          <w:tcPr>
            <w:tcW w:w="2477" w:type="dxa"/>
          </w:tcPr>
          <w:p w14:paraId="6C29F55D"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20B6E6B9" w14:textId="77777777" w:rsidR="00E722E0" w:rsidRPr="00864A75" w:rsidRDefault="00E722E0" w:rsidP="00864A75">
            <w:pPr>
              <w:spacing w:line="240" w:lineRule="auto"/>
              <w:rPr>
                <w:rFonts w:cs="Times New Roman"/>
                <w:sz w:val="18"/>
                <w:szCs w:val="18"/>
              </w:rPr>
            </w:pPr>
            <w:r w:rsidRPr="00864A75">
              <w:rPr>
                <w:rFonts w:cs="Times New Roman"/>
                <w:sz w:val="18"/>
                <w:szCs w:val="18"/>
              </w:rPr>
              <w:t>214</w:t>
            </w:r>
          </w:p>
        </w:tc>
        <w:tc>
          <w:tcPr>
            <w:tcW w:w="547" w:type="dxa"/>
            <w:shd w:val="clear" w:color="auto" w:fill="auto"/>
            <w:tcMar>
              <w:left w:w="57" w:type="dxa"/>
              <w:right w:w="0" w:type="dxa"/>
            </w:tcMar>
            <w:vAlign w:val="center"/>
          </w:tcPr>
          <w:p w14:paraId="23BE1D74" w14:textId="77777777" w:rsidR="00E722E0" w:rsidRPr="00864A75" w:rsidRDefault="00E722E0" w:rsidP="00864A75">
            <w:pPr>
              <w:spacing w:line="240" w:lineRule="auto"/>
              <w:rPr>
                <w:rFonts w:cs="Times New Roman"/>
                <w:sz w:val="18"/>
                <w:szCs w:val="18"/>
              </w:rPr>
            </w:pPr>
            <w:r w:rsidRPr="00864A75">
              <w:rPr>
                <w:rFonts w:cs="Times New Roman"/>
                <w:sz w:val="18"/>
                <w:szCs w:val="18"/>
              </w:rPr>
              <w:t>2,82</w:t>
            </w:r>
          </w:p>
        </w:tc>
        <w:tc>
          <w:tcPr>
            <w:tcW w:w="425" w:type="dxa"/>
            <w:tcMar>
              <w:left w:w="57" w:type="dxa"/>
              <w:right w:w="0" w:type="dxa"/>
            </w:tcMar>
            <w:vAlign w:val="center"/>
          </w:tcPr>
          <w:p w14:paraId="4F7CA13D" w14:textId="77777777" w:rsidR="00E722E0" w:rsidRPr="00864A75" w:rsidRDefault="00E722E0" w:rsidP="00864A75">
            <w:pPr>
              <w:spacing w:line="240" w:lineRule="auto"/>
              <w:rPr>
                <w:rFonts w:cs="Times New Roman"/>
                <w:sz w:val="18"/>
                <w:szCs w:val="18"/>
              </w:rPr>
            </w:pPr>
            <w:r w:rsidRPr="00864A75">
              <w:rPr>
                <w:rFonts w:cs="Times New Roman"/>
                <w:sz w:val="18"/>
                <w:szCs w:val="18"/>
              </w:rPr>
              <w:t>0,96</w:t>
            </w:r>
          </w:p>
        </w:tc>
        <w:tc>
          <w:tcPr>
            <w:tcW w:w="567" w:type="dxa"/>
            <w:vMerge/>
            <w:tcMar>
              <w:left w:w="57" w:type="dxa"/>
              <w:right w:w="0" w:type="dxa"/>
            </w:tcMar>
            <w:vAlign w:val="center"/>
          </w:tcPr>
          <w:p w14:paraId="7B42808A"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414A371A" w14:textId="77777777" w:rsidR="00E722E0" w:rsidRPr="00864A75" w:rsidRDefault="00E722E0" w:rsidP="00864A75">
            <w:pPr>
              <w:spacing w:line="240" w:lineRule="auto"/>
              <w:rPr>
                <w:rFonts w:cs="Times New Roman"/>
                <w:b/>
                <w:sz w:val="18"/>
                <w:szCs w:val="18"/>
              </w:rPr>
            </w:pPr>
          </w:p>
        </w:tc>
        <w:tc>
          <w:tcPr>
            <w:tcW w:w="1276" w:type="dxa"/>
          </w:tcPr>
          <w:p w14:paraId="5730BBC8" w14:textId="77777777" w:rsidR="00E722E0" w:rsidRPr="00864A75" w:rsidRDefault="00E722E0" w:rsidP="00864A75">
            <w:pPr>
              <w:spacing w:line="240" w:lineRule="auto"/>
              <w:rPr>
                <w:rFonts w:cs="Times New Roman"/>
                <w:sz w:val="18"/>
                <w:szCs w:val="18"/>
              </w:rPr>
            </w:pPr>
          </w:p>
        </w:tc>
      </w:tr>
      <w:tr w:rsidR="00E722E0" w:rsidRPr="00864A75" w14:paraId="09C5F553" w14:textId="77777777" w:rsidTr="0071473F">
        <w:trPr>
          <w:trHeight w:val="57"/>
          <w:jc w:val="center"/>
        </w:trPr>
        <w:tc>
          <w:tcPr>
            <w:tcW w:w="992" w:type="dxa"/>
            <w:vMerge/>
            <w:shd w:val="clear" w:color="auto" w:fill="auto"/>
            <w:vAlign w:val="center"/>
          </w:tcPr>
          <w:p w14:paraId="4B95FB01"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53CB2B15"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344096AD"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2CE140B8" w14:textId="77777777" w:rsidR="00E722E0" w:rsidRPr="00864A75" w:rsidRDefault="00E722E0" w:rsidP="00864A75">
            <w:pPr>
              <w:spacing w:line="240" w:lineRule="auto"/>
              <w:rPr>
                <w:rFonts w:cs="Times New Roman"/>
                <w:sz w:val="18"/>
                <w:szCs w:val="18"/>
              </w:rPr>
            </w:pPr>
            <w:r w:rsidRPr="00864A75">
              <w:rPr>
                <w:rFonts w:cs="Times New Roman"/>
                <w:sz w:val="18"/>
                <w:szCs w:val="18"/>
              </w:rPr>
              <w:t>20</w:t>
            </w:r>
          </w:p>
        </w:tc>
        <w:tc>
          <w:tcPr>
            <w:tcW w:w="547" w:type="dxa"/>
            <w:tcBorders>
              <w:bottom w:val="single" w:sz="4" w:space="0" w:color="auto"/>
            </w:tcBorders>
            <w:shd w:val="clear" w:color="auto" w:fill="auto"/>
            <w:tcMar>
              <w:left w:w="57" w:type="dxa"/>
              <w:right w:w="0" w:type="dxa"/>
            </w:tcMar>
            <w:vAlign w:val="center"/>
          </w:tcPr>
          <w:p w14:paraId="587C8C76" w14:textId="77777777" w:rsidR="00E722E0" w:rsidRPr="00864A75" w:rsidRDefault="00E722E0" w:rsidP="00864A75">
            <w:pPr>
              <w:spacing w:line="240" w:lineRule="auto"/>
              <w:rPr>
                <w:rFonts w:cs="Times New Roman"/>
                <w:sz w:val="18"/>
                <w:szCs w:val="18"/>
              </w:rPr>
            </w:pPr>
            <w:r w:rsidRPr="00864A75">
              <w:rPr>
                <w:rFonts w:cs="Times New Roman"/>
                <w:sz w:val="18"/>
                <w:szCs w:val="18"/>
              </w:rPr>
              <w:t>2,36</w:t>
            </w:r>
          </w:p>
        </w:tc>
        <w:tc>
          <w:tcPr>
            <w:tcW w:w="425" w:type="dxa"/>
            <w:tcBorders>
              <w:bottom w:val="single" w:sz="4" w:space="0" w:color="auto"/>
            </w:tcBorders>
            <w:tcMar>
              <w:left w:w="57" w:type="dxa"/>
              <w:right w:w="0" w:type="dxa"/>
            </w:tcMar>
            <w:vAlign w:val="center"/>
          </w:tcPr>
          <w:p w14:paraId="3D257EDB" w14:textId="77777777" w:rsidR="00E722E0" w:rsidRPr="00864A75" w:rsidRDefault="00E722E0" w:rsidP="00864A75">
            <w:pPr>
              <w:spacing w:line="240" w:lineRule="auto"/>
              <w:rPr>
                <w:rFonts w:cs="Times New Roman"/>
                <w:sz w:val="18"/>
                <w:szCs w:val="18"/>
              </w:rPr>
            </w:pPr>
            <w:r w:rsidRPr="00864A75">
              <w:rPr>
                <w:rFonts w:cs="Times New Roman"/>
                <w:sz w:val="18"/>
                <w:szCs w:val="18"/>
              </w:rPr>
              <w:t>0,73</w:t>
            </w:r>
          </w:p>
        </w:tc>
        <w:tc>
          <w:tcPr>
            <w:tcW w:w="567" w:type="dxa"/>
            <w:vMerge/>
            <w:tcBorders>
              <w:bottom w:val="single" w:sz="4" w:space="0" w:color="auto"/>
            </w:tcBorders>
            <w:tcMar>
              <w:left w:w="57" w:type="dxa"/>
              <w:right w:w="0" w:type="dxa"/>
            </w:tcMar>
            <w:vAlign w:val="center"/>
          </w:tcPr>
          <w:p w14:paraId="6280784A"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75939BD3"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3ACDF1E7" w14:textId="77777777" w:rsidR="00E722E0" w:rsidRPr="00864A75" w:rsidRDefault="00E722E0" w:rsidP="00864A75">
            <w:pPr>
              <w:spacing w:line="240" w:lineRule="auto"/>
              <w:rPr>
                <w:rFonts w:cs="Times New Roman"/>
                <w:sz w:val="18"/>
                <w:szCs w:val="18"/>
              </w:rPr>
            </w:pPr>
          </w:p>
        </w:tc>
      </w:tr>
      <w:tr w:rsidR="00E722E0" w:rsidRPr="00864A75" w14:paraId="4B3DC524" w14:textId="77777777" w:rsidTr="0071473F">
        <w:trPr>
          <w:trHeight w:val="57"/>
          <w:jc w:val="center"/>
        </w:trPr>
        <w:tc>
          <w:tcPr>
            <w:tcW w:w="992" w:type="dxa"/>
            <w:vMerge/>
            <w:shd w:val="clear" w:color="auto" w:fill="auto"/>
            <w:vAlign w:val="center"/>
          </w:tcPr>
          <w:p w14:paraId="0A6132CB" w14:textId="77777777" w:rsidR="00E722E0" w:rsidRPr="00864A75" w:rsidRDefault="00E722E0" w:rsidP="00864A75">
            <w:pPr>
              <w:spacing w:line="240" w:lineRule="auto"/>
              <w:rPr>
                <w:rFonts w:eastAsia="SimSun" w:cs="Times New Roman"/>
                <w:sz w:val="18"/>
                <w:szCs w:val="18"/>
                <w:lang w:eastAsia="zh-CN"/>
              </w:rPr>
            </w:pPr>
          </w:p>
        </w:tc>
        <w:tc>
          <w:tcPr>
            <w:tcW w:w="1135" w:type="dxa"/>
            <w:vMerge w:val="restart"/>
            <w:tcBorders>
              <w:top w:val="single" w:sz="4" w:space="0" w:color="auto"/>
            </w:tcBorders>
            <w:vAlign w:val="center"/>
          </w:tcPr>
          <w:p w14:paraId="4DE64DB8" w14:textId="77777777" w:rsidR="00E722E0" w:rsidRPr="00864A75" w:rsidRDefault="00E722E0" w:rsidP="00864A75">
            <w:pPr>
              <w:spacing w:line="240" w:lineRule="auto"/>
              <w:rPr>
                <w:rFonts w:eastAsia="SimSun" w:cs="Times New Roman"/>
                <w:sz w:val="18"/>
                <w:szCs w:val="18"/>
                <w:lang w:eastAsia="zh-CN"/>
              </w:rPr>
            </w:pPr>
            <w:r w:rsidRPr="00864A75">
              <w:rPr>
                <w:rFonts w:cs="Times New Roman"/>
                <w:sz w:val="18"/>
                <w:szCs w:val="18"/>
              </w:rPr>
              <w:t>Araçsal Kullanım</w:t>
            </w:r>
          </w:p>
        </w:tc>
        <w:tc>
          <w:tcPr>
            <w:tcW w:w="2477" w:type="dxa"/>
            <w:tcBorders>
              <w:top w:val="single" w:sz="4" w:space="0" w:color="auto"/>
            </w:tcBorders>
            <w:vAlign w:val="center"/>
          </w:tcPr>
          <w:p w14:paraId="1740599F"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1ABAF112" w14:textId="77777777" w:rsidR="00E722E0" w:rsidRPr="00864A75" w:rsidRDefault="00E722E0" w:rsidP="00864A75">
            <w:pPr>
              <w:spacing w:line="240" w:lineRule="auto"/>
              <w:rPr>
                <w:rFonts w:cs="Times New Roman"/>
                <w:sz w:val="18"/>
                <w:szCs w:val="18"/>
              </w:rPr>
            </w:pPr>
            <w:r w:rsidRPr="00864A75">
              <w:rPr>
                <w:rFonts w:cs="Times New Roman"/>
                <w:sz w:val="18"/>
                <w:szCs w:val="18"/>
              </w:rPr>
              <w:t>37</w:t>
            </w:r>
          </w:p>
        </w:tc>
        <w:tc>
          <w:tcPr>
            <w:tcW w:w="547" w:type="dxa"/>
            <w:tcBorders>
              <w:top w:val="single" w:sz="4" w:space="0" w:color="auto"/>
            </w:tcBorders>
            <w:shd w:val="clear" w:color="auto" w:fill="auto"/>
            <w:tcMar>
              <w:left w:w="57" w:type="dxa"/>
              <w:right w:w="0" w:type="dxa"/>
            </w:tcMar>
            <w:vAlign w:val="center"/>
          </w:tcPr>
          <w:p w14:paraId="10BEFDE2" w14:textId="77777777" w:rsidR="00E722E0" w:rsidRPr="00864A75" w:rsidRDefault="00E722E0" w:rsidP="00864A75">
            <w:pPr>
              <w:spacing w:line="240" w:lineRule="auto"/>
              <w:rPr>
                <w:rFonts w:cs="Times New Roman"/>
                <w:sz w:val="18"/>
                <w:szCs w:val="18"/>
              </w:rPr>
            </w:pPr>
            <w:r w:rsidRPr="00864A75">
              <w:rPr>
                <w:rFonts w:cs="Times New Roman"/>
                <w:sz w:val="18"/>
                <w:szCs w:val="18"/>
              </w:rPr>
              <w:t>2,43</w:t>
            </w:r>
          </w:p>
        </w:tc>
        <w:tc>
          <w:tcPr>
            <w:tcW w:w="425" w:type="dxa"/>
            <w:tcBorders>
              <w:top w:val="single" w:sz="4" w:space="0" w:color="auto"/>
            </w:tcBorders>
            <w:tcMar>
              <w:left w:w="57" w:type="dxa"/>
              <w:right w:w="0" w:type="dxa"/>
            </w:tcMar>
            <w:vAlign w:val="center"/>
          </w:tcPr>
          <w:p w14:paraId="0A1E7F60" w14:textId="77777777" w:rsidR="00E722E0" w:rsidRPr="00864A75" w:rsidRDefault="00E722E0" w:rsidP="00864A75">
            <w:pPr>
              <w:spacing w:line="240" w:lineRule="auto"/>
              <w:rPr>
                <w:rFonts w:cs="Times New Roman"/>
                <w:sz w:val="18"/>
                <w:szCs w:val="18"/>
              </w:rPr>
            </w:pPr>
            <w:r w:rsidRPr="00864A75">
              <w:rPr>
                <w:rFonts w:cs="Times New Roman"/>
                <w:sz w:val="18"/>
                <w:szCs w:val="18"/>
              </w:rPr>
              <w:t>0,81</w:t>
            </w:r>
          </w:p>
        </w:tc>
        <w:tc>
          <w:tcPr>
            <w:tcW w:w="567" w:type="dxa"/>
            <w:vMerge w:val="restart"/>
            <w:tcBorders>
              <w:top w:val="single" w:sz="4" w:space="0" w:color="auto"/>
            </w:tcBorders>
            <w:tcMar>
              <w:left w:w="57" w:type="dxa"/>
              <w:right w:w="0" w:type="dxa"/>
            </w:tcMar>
            <w:vAlign w:val="center"/>
          </w:tcPr>
          <w:p w14:paraId="4F094929" w14:textId="77777777" w:rsidR="00E722E0" w:rsidRPr="00864A75" w:rsidRDefault="00E722E0" w:rsidP="00864A75">
            <w:pPr>
              <w:spacing w:line="240" w:lineRule="auto"/>
              <w:rPr>
                <w:rFonts w:cs="Times New Roman"/>
                <w:sz w:val="18"/>
                <w:szCs w:val="18"/>
              </w:rPr>
            </w:pPr>
            <w:r w:rsidRPr="00864A75">
              <w:rPr>
                <w:rFonts w:cs="Times New Roman"/>
                <w:sz w:val="18"/>
                <w:szCs w:val="18"/>
              </w:rPr>
              <w:t>3,84</w:t>
            </w:r>
          </w:p>
        </w:tc>
        <w:tc>
          <w:tcPr>
            <w:tcW w:w="567" w:type="dxa"/>
            <w:vMerge w:val="restart"/>
            <w:tcBorders>
              <w:top w:val="single" w:sz="4" w:space="0" w:color="auto"/>
            </w:tcBorders>
            <w:tcMar>
              <w:left w:w="57" w:type="dxa"/>
              <w:right w:w="0" w:type="dxa"/>
            </w:tcMar>
            <w:vAlign w:val="center"/>
          </w:tcPr>
          <w:p w14:paraId="32488815"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0,010</w:t>
            </w:r>
          </w:p>
        </w:tc>
        <w:tc>
          <w:tcPr>
            <w:tcW w:w="1276" w:type="dxa"/>
            <w:tcBorders>
              <w:top w:val="single" w:sz="4" w:space="0" w:color="auto"/>
            </w:tcBorders>
          </w:tcPr>
          <w:p w14:paraId="23994D78"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C&gt;A,B</w:t>
            </w:r>
          </w:p>
        </w:tc>
      </w:tr>
      <w:tr w:rsidR="00E722E0" w:rsidRPr="00864A75" w14:paraId="51F9369A" w14:textId="77777777" w:rsidTr="0071473F">
        <w:trPr>
          <w:trHeight w:val="57"/>
          <w:jc w:val="center"/>
        </w:trPr>
        <w:tc>
          <w:tcPr>
            <w:tcW w:w="992" w:type="dxa"/>
            <w:vMerge/>
            <w:shd w:val="clear" w:color="auto" w:fill="auto"/>
            <w:vAlign w:val="center"/>
          </w:tcPr>
          <w:p w14:paraId="1BC0DA09"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50794A95" w14:textId="77777777" w:rsidR="00E722E0" w:rsidRPr="00864A75" w:rsidRDefault="00E722E0" w:rsidP="00864A75">
            <w:pPr>
              <w:spacing w:line="240" w:lineRule="auto"/>
              <w:rPr>
                <w:rFonts w:cs="Times New Roman"/>
                <w:sz w:val="18"/>
                <w:szCs w:val="18"/>
              </w:rPr>
            </w:pPr>
          </w:p>
        </w:tc>
        <w:tc>
          <w:tcPr>
            <w:tcW w:w="2477" w:type="dxa"/>
          </w:tcPr>
          <w:p w14:paraId="582F22A0"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23502E91" w14:textId="77777777" w:rsidR="00E722E0" w:rsidRPr="00864A75" w:rsidRDefault="00E722E0" w:rsidP="00864A75">
            <w:pPr>
              <w:spacing w:line="240" w:lineRule="auto"/>
              <w:rPr>
                <w:rFonts w:cs="Times New Roman"/>
                <w:sz w:val="18"/>
                <w:szCs w:val="18"/>
              </w:rPr>
            </w:pPr>
            <w:r w:rsidRPr="00864A75">
              <w:rPr>
                <w:rFonts w:cs="Times New Roman"/>
                <w:sz w:val="18"/>
                <w:szCs w:val="18"/>
              </w:rPr>
              <w:t>29</w:t>
            </w:r>
          </w:p>
        </w:tc>
        <w:tc>
          <w:tcPr>
            <w:tcW w:w="547" w:type="dxa"/>
            <w:shd w:val="clear" w:color="auto" w:fill="auto"/>
            <w:tcMar>
              <w:left w:w="57" w:type="dxa"/>
              <w:right w:w="0" w:type="dxa"/>
            </w:tcMar>
            <w:vAlign w:val="center"/>
          </w:tcPr>
          <w:p w14:paraId="56172D5E" w14:textId="77777777" w:rsidR="00E722E0" w:rsidRPr="00864A75" w:rsidRDefault="00E722E0" w:rsidP="00864A75">
            <w:pPr>
              <w:spacing w:line="240" w:lineRule="auto"/>
              <w:rPr>
                <w:rFonts w:cs="Times New Roman"/>
                <w:sz w:val="18"/>
                <w:szCs w:val="18"/>
              </w:rPr>
            </w:pPr>
            <w:r w:rsidRPr="00864A75">
              <w:rPr>
                <w:rFonts w:cs="Times New Roman"/>
                <w:sz w:val="18"/>
                <w:szCs w:val="18"/>
              </w:rPr>
              <w:t>2,38</w:t>
            </w:r>
          </w:p>
        </w:tc>
        <w:tc>
          <w:tcPr>
            <w:tcW w:w="425" w:type="dxa"/>
            <w:tcMar>
              <w:left w:w="57" w:type="dxa"/>
              <w:right w:w="0" w:type="dxa"/>
            </w:tcMar>
            <w:vAlign w:val="center"/>
          </w:tcPr>
          <w:p w14:paraId="52344DEF" w14:textId="77777777" w:rsidR="00E722E0" w:rsidRPr="00864A75" w:rsidRDefault="00E722E0" w:rsidP="00864A75">
            <w:pPr>
              <w:spacing w:line="240" w:lineRule="auto"/>
              <w:rPr>
                <w:rFonts w:cs="Times New Roman"/>
                <w:sz w:val="18"/>
                <w:szCs w:val="18"/>
              </w:rPr>
            </w:pPr>
            <w:r w:rsidRPr="00864A75">
              <w:rPr>
                <w:rFonts w:cs="Times New Roman"/>
                <w:sz w:val="18"/>
                <w:szCs w:val="18"/>
              </w:rPr>
              <w:t>0,73</w:t>
            </w:r>
          </w:p>
        </w:tc>
        <w:tc>
          <w:tcPr>
            <w:tcW w:w="567" w:type="dxa"/>
            <w:vMerge/>
            <w:tcMar>
              <w:left w:w="57" w:type="dxa"/>
              <w:right w:w="0" w:type="dxa"/>
            </w:tcMar>
            <w:vAlign w:val="center"/>
          </w:tcPr>
          <w:p w14:paraId="3B9E9B0C"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4EAEF14D" w14:textId="77777777" w:rsidR="00E722E0" w:rsidRPr="00864A75" w:rsidRDefault="00E722E0" w:rsidP="00864A75">
            <w:pPr>
              <w:spacing w:line="240" w:lineRule="auto"/>
              <w:rPr>
                <w:rFonts w:cs="Times New Roman"/>
                <w:sz w:val="18"/>
                <w:szCs w:val="18"/>
              </w:rPr>
            </w:pPr>
          </w:p>
        </w:tc>
        <w:tc>
          <w:tcPr>
            <w:tcW w:w="1276" w:type="dxa"/>
          </w:tcPr>
          <w:p w14:paraId="286BFDED" w14:textId="77777777" w:rsidR="00E722E0" w:rsidRPr="00864A75" w:rsidRDefault="00E722E0" w:rsidP="00864A75">
            <w:pPr>
              <w:spacing w:line="240" w:lineRule="auto"/>
              <w:rPr>
                <w:rFonts w:cs="Times New Roman"/>
                <w:sz w:val="18"/>
                <w:szCs w:val="18"/>
              </w:rPr>
            </w:pPr>
          </w:p>
        </w:tc>
      </w:tr>
      <w:tr w:rsidR="00E722E0" w:rsidRPr="00864A75" w14:paraId="5D26E83E" w14:textId="77777777" w:rsidTr="0071473F">
        <w:trPr>
          <w:trHeight w:val="57"/>
          <w:jc w:val="center"/>
        </w:trPr>
        <w:tc>
          <w:tcPr>
            <w:tcW w:w="992" w:type="dxa"/>
            <w:vMerge/>
            <w:shd w:val="clear" w:color="auto" w:fill="auto"/>
            <w:vAlign w:val="center"/>
          </w:tcPr>
          <w:p w14:paraId="60B0930D"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71064325" w14:textId="77777777" w:rsidR="00E722E0" w:rsidRPr="00864A75" w:rsidRDefault="00E722E0" w:rsidP="00864A75">
            <w:pPr>
              <w:spacing w:line="240" w:lineRule="auto"/>
              <w:rPr>
                <w:rFonts w:cs="Times New Roman"/>
                <w:sz w:val="18"/>
                <w:szCs w:val="18"/>
              </w:rPr>
            </w:pPr>
          </w:p>
        </w:tc>
        <w:tc>
          <w:tcPr>
            <w:tcW w:w="2477" w:type="dxa"/>
          </w:tcPr>
          <w:p w14:paraId="184AD216"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096A6259" w14:textId="77777777" w:rsidR="00E722E0" w:rsidRPr="00864A75" w:rsidRDefault="00E722E0" w:rsidP="00864A75">
            <w:pPr>
              <w:spacing w:line="240" w:lineRule="auto"/>
              <w:rPr>
                <w:rFonts w:cs="Times New Roman"/>
                <w:sz w:val="18"/>
                <w:szCs w:val="18"/>
              </w:rPr>
            </w:pPr>
            <w:r w:rsidRPr="00864A75">
              <w:rPr>
                <w:rFonts w:cs="Times New Roman"/>
                <w:sz w:val="18"/>
                <w:szCs w:val="18"/>
              </w:rPr>
              <w:t>214</w:t>
            </w:r>
          </w:p>
        </w:tc>
        <w:tc>
          <w:tcPr>
            <w:tcW w:w="547" w:type="dxa"/>
            <w:shd w:val="clear" w:color="auto" w:fill="auto"/>
            <w:tcMar>
              <w:left w:w="57" w:type="dxa"/>
              <w:right w:w="0" w:type="dxa"/>
            </w:tcMar>
            <w:vAlign w:val="center"/>
          </w:tcPr>
          <w:p w14:paraId="514BA754" w14:textId="77777777" w:rsidR="00E722E0" w:rsidRPr="00864A75" w:rsidRDefault="00E722E0" w:rsidP="00864A75">
            <w:pPr>
              <w:spacing w:line="240" w:lineRule="auto"/>
              <w:rPr>
                <w:rFonts w:cs="Times New Roman"/>
                <w:sz w:val="18"/>
                <w:szCs w:val="18"/>
              </w:rPr>
            </w:pPr>
            <w:r w:rsidRPr="00864A75">
              <w:rPr>
                <w:rFonts w:cs="Times New Roman"/>
                <w:sz w:val="18"/>
                <w:szCs w:val="18"/>
              </w:rPr>
              <w:t>2,75</w:t>
            </w:r>
          </w:p>
        </w:tc>
        <w:tc>
          <w:tcPr>
            <w:tcW w:w="425" w:type="dxa"/>
            <w:tcMar>
              <w:left w:w="57" w:type="dxa"/>
              <w:right w:w="0" w:type="dxa"/>
            </w:tcMar>
            <w:vAlign w:val="center"/>
          </w:tcPr>
          <w:p w14:paraId="5E5F27CB" w14:textId="77777777" w:rsidR="00E722E0" w:rsidRPr="00864A75" w:rsidRDefault="00E722E0" w:rsidP="00864A75">
            <w:pPr>
              <w:spacing w:line="240" w:lineRule="auto"/>
              <w:rPr>
                <w:rFonts w:cs="Times New Roman"/>
                <w:sz w:val="18"/>
                <w:szCs w:val="18"/>
              </w:rPr>
            </w:pPr>
            <w:r w:rsidRPr="00864A75">
              <w:rPr>
                <w:rFonts w:cs="Times New Roman"/>
                <w:sz w:val="18"/>
                <w:szCs w:val="18"/>
              </w:rPr>
              <w:t>0,79</w:t>
            </w:r>
          </w:p>
        </w:tc>
        <w:tc>
          <w:tcPr>
            <w:tcW w:w="567" w:type="dxa"/>
            <w:vMerge/>
            <w:tcMar>
              <w:left w:w="57" w:type="dxa"/>
              <w:right w:w="0" w:type="dxa"/>
            </w:tcMar>
            <w:vAlign w:val="center"/>
          </w:tcPr>
          <w:p w14:paraId="03866E44"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5740E02C" w14:textId="77777777" w:rsidR="00E722E0" w:rsidRPr="00864A75" w:rsidRDefault="00E722E0" w:rsidP="00864A75">
            <w:pPr>
              <w:spacing w:line="240" w:lineRule="auto"/>
              <w:rPr>
                <w:rFonts w:cs="Times New Roman"/>
                <w:sz w:val="18"/>
                <w:szCs w:val="18"/>
              </w:rPr>
            </w:pPr>
          </w:p>
        </w:tc>
        <w:tc>
          <w:tcPr>
            <w:tcW w:w="1276" w:type="dxa"/>
          </w:tcPr>
          <w:p w14:paraId="6EE4DE09" w14:textId="77777777" w:rsidR="00E722E0" w:rsidRPr="00864A75" w:rsidRDefault="00E722E0" w:rsidP="00864A75">
            <w:pPr>
              <w:spacing w:line="240" w:lineRule="auto"/>
              <w:rPr>
                <w:rFonts w:cs="Times New Roman"/>
                <w:sz w:val="18"/>
                <w:szCs w:val="18"/>
              </w:rPr>
            </w:pPr>
          </w:p>
        </w:tc>
      </w:tr>
      <w:tr w:rsidR="00E722E0" w:rsidRPr="00864A75" w14:paraId="70A7F309" w14:textId="77777777" w:rsidTr="0071473F">
        <w:trPr>
          <w:trHeight w:val="57"/>
          <w:jc w:val="center"/>
        </w:trPr>
        <w:tc>
          <w:tcPr>
            <w:tcW w:w="992" w:type="dxa"/>
            <w:vMerge/>
            <w:shd w:val="clear" w:color="auto" w:fill="auto"/>
            <w:vAlign w:val="center"/>
          </w:tcPr>
          <w:p w14:paraId="38A87ECC"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33151DA5"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4C1F0BFF"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5E1C134C" w14:textId="77777777" w:rsidR="00E722E0" w:rsidRPr="00864A75" w:rsidRDefault="00E722E0" w:rsidP="00864A75">
            <w:pPr>
              <w:spacing w:line="240" w:lineRule="auto"/>
              <w:rPr>
                <w:rFonts w:cs="Times New Roman"/>
                <w:sz w:val="18"/>
                <w:szCs w:val="18"/>
              </w:rPr>
            </w:pPr>
            <w:r w:rsidRPr="00864A75">
              <w:rPr>
                <w:rFonts w:cs="Times New Roman"/>
                <w:sz w:val="18"/>
                <w:szCs w:val="18"/>
              </w:rPr>
              <w:t>20</w:t>
            </w:r>
          </w:p>
        </w:tc>
        <w:tc>
          <w:tcPr>
            <w:tcW w:w="547" w:type="dxa"/>
            <w:tcBorders>
              <w:bottom w:val="single" w:sz="4" w:space="0" w:color="auto"/>
            </w:tcBorders>
            <w:shd w:val="clear" w:color="auto" w:fill="auto"/>
            <w:tcMar>
              <w:left w:w="57" w:type="dxa"/>
              <w:right w:w="0" w:type="dxa"/>
            </w:tcMar>
            <w:vAlign w:val="center"/>
          </w:tcPr>
          <w:p w14:paraId="761D2665" w14:textId="77777777" w:rsidR="00E722E0" w:rsidRPr="00864A75" w:rsidRDefault="00E722E0" w:rsidP="00864A75">
            <w:pPr>
              <w:spacing w:line="240" w:lineRule="auto"/>
              <w:rPr>
                <w:rFonts w:cs="Times New Roman"/>
                <w:sz w:val="18"/>
                <w:szCs w:val="18"/>
              </w:rPr>
            </w:pPr>
            <w:r w:rsidRPr="00864A75">
              <w:rPr>
                <w:rFonts w:cs="Times New Roman"/>
                <w:sz w:val="18"/>
                <w:szCs w:val="18"/>
              </w:rPr>
              <w:t>2,44</w:t>
            </w:r>
          </w:p>
        </w:tc>
        <w:tc>
          <w:tcPr>
            <w:tcW w:w="425" w:type="dxa"/>
            <w:tcBorders>
              <w:bottom w:val="single" w:sz="4" w:space="0" w:color="auto"/>
            </w:tcBorders>
            <w:tcMar>
              <w:left w:w="57" w:type="dxa"/>
              <w:right w:w="0" w:type="dxa"/>
            </w:tcMar>
            <w:vAlign w:val="center"/>
          </w:tcPr>
          <w:p w14:paraId="5756DE16" w14:textId="77777777" w:rsidR="00E722E0" w:rsidRPr="00864A75" w:rsidRDefault="00E722E0" w:rsidP="00864A75">
            <w:pPr>
              <w:spacing w:line="240" w:lineRule="auto"/>
              <w:rPr>
                <w:rFonts w:cs="Times New Roman"/>
                <w:sz w:val="18"/>
                <w:szCs w:val="18"/>
              </w:rPr>
            </w:pPr>
            <w:r w:rsidRPr="00864A75">
              <w:rPr>
                <w:rFonts w:cs="Times New Roman"/>
                <w:sz w:val="18"/>
                <w:szCs w:val="18"/>
              </w:rPr>
              <w:t>0,59</w:t>
            </w:r>
          </w:p>
        </w:tc>
        <w:tc>
          <w:tcPr>
            <w:tcW w:w="567" w:type="dxa"/>
            <w:vMerge/>
            <w:tcBorders>
              <w:bottom w:val="single" w:sz="4" w:space="0" w:color="auto"/>
            </w:tcBorders>
            <w:tcMar>
              <w:left w:w="57" w:type="dxa"/>
              <w:right w:w="0" w:type="dxa"/>
            </w:tcMar>
            <w:vAlign w:val="center"/>
          </w:tcPr>
          <w:p w14:paraId="3A92D353"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2DC1EF1F"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03FF352F" w14:textId="77777777" w:rsidR="00E722E0" w:rsidRPr="00864A75" w:rsidRDefault="00E722E0" w:rsidP="00864A75">
            <w:pPr>
              <w:spacing w:line="240" w:lineRule="auto"/>
              <w:rPr>
                <w:rFonts w:cs="Times New Roman"/>
                <w:sz w:val="18"/>
                <w:szCs w:val="18"/>
              </w:rPr>
            </w:pPr>
          </w:p>
        </w:tc>
      </w:tr>
    </w:tbl>
    <w:p w14:paraId="76238B7D" w14:textId="77777777" w:rsidR="00864A75" w:rsidRDefault="00864A75"/>
    <w:p w14:paraId="4CAB37EA" w14:textId="77777777" w:rsidR="00864A75" w:rsidRDefault="00864A75"/>
    <w:p w14:paraId="5F8CEF70" w14:textId="77777777" w:rsidR="00864A75" w:rsidRDefault="00864A75" w:rsidP="00864A75">
      <w:pPr>
        <w:spacing w:after="0" w:line="240" w:lineRule="auto"/>
      </w:pPr>
      <w:r>
        <w:lastRenderedPageBreak/>
        <w:t>Tablo 22. (Devamı)</w:t>
      </w:r>
    </w:p>
    <w:p w14:paraId="3CCA76F3" w14:textId="77777777" w:rsidR="00864A75" w:rsidRDefault="00864A75" w:rsidP="00864A75">
      <w:pPr>
        <w:spacing w:after="0" w:line="240" w:lineRule="auto"/>
      </w:pPr>
    </w:p>
    <w:tbl>
      <w:tblPr>
        <w:tblW w:w="8376" w:type="dxa"/>
        <w:jc w:val="center"/>
        <w:tblLayout w:type="fixed"/>
        <w:tblLook w:val="04A0" w:firstRow="1" w:lastRow="0" w:firstColumn="1" w:lastColumn="0" w:noHBand="0" w:noVBand="1"/>
      </w:tblPr>
      <w:tblGrid>
        <w:gridCol w:w="992"/>
        <w:gridCol w:w="1135"/>
        <w:gridCol w:w="2477"/>
        <w:gridCol w:w="390"/>
        <w:gridCol w:w="547"/>
        <w:gridCol w:w="425"/>
        <w:gridCol w:w="567"/>
        <w:gridCol w:w="567"/>
        <w:gridCol w:w="1276"/>
      </w:tblGrid>
      <w:tr w:rsidR="00864A75" w:rsidRPr="00864A75" w14:paraId="0E6E3C48" w14:textId="77777777" w:rsidTr="00864A75">
        <w:trPr>
          <w:trHeight w:val="57"/>
          <w:jc w:val="center"/>
        </w:trPr>
        <w:tc>
          <w:tcPr>
            <w:tcW w:w="992" w:type="dxa"/>
            <w:vMerge w:val="restart"/>
            <w:shd w:val="clear" w:color="auto" w:fill="auto"/>
            <w:vAlign w:val="center"/>
          </w:tcPr>
          <w:p w14:paraId="3E422B42" w14:textId="77777777" w:rsidR="00864A75" w:rsidRPr="00864A75" w:rsidRDefault="00864A75" w:rsidP="00864A75">
            <w:pPr>
              <w:spacing w:line="240" w:lineRule="auto"/>
              <w:rPr>
                <w:rFonts w:eastAsia="SimSun" w:cs="Times New Roman"/>
                <w:b/>
                <w:bCs/>
                <w:sz w:val="18"/>
                <w:szCs w:val="18"/>
                <w:lang w:eastAsia="zh-CN"/>
              </w:rPr>
            </w:pPr>
            <w:r w:rsidRPr="00864A75">
              <w:rPr>
                <w:rFonts w:eastAsia="SimSun" w:cs="Times New Roman"/>
                <w:b/>
                <w:bCs/>
                <w:sz w:val="18"/>
                <w:szCs w:val="18"/>
                <w:lang w:eastAsia="zh-CN"/>
              </w:rPr>
              <w:t>Kuşaklar</w:t>
            </w:r>
          </w:p>
        </w:tc>
        <w:tc>
          <w:tcPr>
            <w:tcW w:w="1135" w:type="dxa"/>
            <w:vMerge w:val="restart"/>
            <w:tcBorders>
              <w:top w:val="single" w:sz="4" w:space="0" w:color="auto"/>
            </w:tcBorders>
            <w:vAlign w:val="center"/>
          </w:tcPr>
          <w:p w14:paraId="0B825ACC"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Alt Boyutlar</w:t>
            </w:r>
          </w:p>
        </w:tc>
        <w:tc>
          <w:tcPr>
            <w:tcW w:w="2477" w:type="dxa"/>
            <w:tcBorders>
              <w:top w:val="single" w:sz="4" w:space="0" w:color="auto"/>
            </w:tcBorders>
            <w:vAlign w:val="center"/>
          </w:tcPr>
          <w:p w14:paraId="22E1F317"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Profil Resmi</w:t>
            </w:r>
          </w:p>
        </w:tc>
        <w:tc>
          <w:tcPr>
            <w:tcW w:w="390" w:type="dxa"/>
            <w:tcBorders>
              <w:top w:val="single" w:sz="4" w:space="0" w:color="auto"/>
            </w:tcBorders>
            <w:tcMar>
              <w:left w:w="57" w:type="dxa"/>
              <w:right w:w="0" w:type="dxa"/>
            </w:tcMar>
            <w:vAlign w:val="center"/>
          </w:tcPr>
          <w:p w14:paraId="51378EEC"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n</w:t>
            </w:r>
          </w:p>
        </w:tc>
        <w:tc>
          <w:tcPr>
            <w:tcW w:w="547" w:type="dxa"/>
            <w:tcBorders>
              <w:top w:val="single" w:sz="4" w:space="0" w:color="auto"/>
            </w:tcBorders>
            <w:shd w:val="clear" w:color="auto" w:fill="auto"/>
            <w:tcMar>
              <w:left w:w="57" w:type="dxa"/>
              <w:right w:w="0" w:type="dxa"/>
            </w:tcMar>
            <w:vAlign w:val="center"/>
          </w:tcPr>
          <w:p w14:paraId="5B72DE35"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Ort.</w:t>
            </w:r>
          </w:p>
        </w:tc>
        <w:tc>
          <w:tcPr>
            <w:tcW w:w="425" w:type="dxa"/>
            <w:tcBorders>
              <w:top w:val="single" w:sz="4" w:space="0" w:color="auto"/>
            </w:tcBorders>
            <w:tcMar>
              <w:left w:w="57" w:type="dxa"/>
              <w:right w:w="0" w:type="dxa"/>
            </w:tcMar>
            <w:vAlign w:val="center"/>
          </w:tcPr>
          <w:p w14:paraId="60C3755D"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SS</w:t>
            </w:r>
          </w:p>
        </w:tc>
        <w:tc>
          <w:tcPr>
            <w:tcW w:w="567" w:type="dxa"/>
            <w:vMerge w:val="restart"/>
            <w:tcBorders>
              <w:top w:val="single" w:sz="4" w:space="0" w:color="auto"/>
            </w:tcBorders>
            <w:tcMar>
              <w:left w:w="57" w:type="dxa"/>
              <w:right w:w="0" w:type="dxa"/>
            </w:tcMar>
            <w:vAlign w:val="center"/>
          </w:tcPr>
          <w:p w14:paraId="457A5005"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F</w:t>
            </w:r>
          </w:p>
        </w:tc>
        <w:tc>
          <w:tcPr>
            <w:tcW w:w="567" w:type="dxa"/>
            <w:vMerge w:val="restart"/>
            <w:tcBorders>
              <w:top w:val="single" w:sz="4" w:space="0" w:color="auto"/>
            </w:tcBorders>
            <w:tcMar>
              <w:left w:w="57" w:type="dxa"/>
              <w:right w:w="0" w:type="dxa"/>
            </w:tcMar>
            <w:vAlign w:val="center"/>
          </w:tcPr>
          <w:p w14:paraId="005CA47D"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p</w:t>
            </w:r>
          </w:p>
        </w:tc>
        <w:tc>
          <w:tcPr>
            <w:tcW w:w="1276" w:type="dxa"/>
            <w:tcBorders>
              <w:top w:val="single" w:sz="4" w:space="0" w:color="auto"/>
            </w:tcBorders>
          </w:tcPr>
          <w:p w14:paraId="7D1F0CA0"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Anlamlı</w:t>
            </w:r>
          </w:p>
          <w:p w14:paraId="2B343F54" w14:textId="77777777" w:rsidR="00864A75" w:rsidRPr="00864A75" w:rsidRDefault="00864A75" w:rsidP="00864A75">
            <w:pPr>
              <w:spacing w:line="240" w:lineRule="auto"/>
              <w:rPr>
                <w:rFonts w:cs="Times New Roman"/>
                <w:b/>
                <w:bCs/>
                <w:sz w:val="18"/>
                <w:szCs w:val="18"/>
              </w:rPr>
            </w:pPr>
            <w:r w:rsidRPr="00864A75">
              <w:rPr>
                <w:rFonts w:cs="Times New Roman"/>
                <w:b/>
                <w:bCs/>
                <w:sz w:val="18"/>
                <w:szCs w:val="18"/>
              </w:rPr>
              <w:t>Fark</w:t>
            </w:r>
          </w:p>
        </w:tc>
      </w:tr>
      <w:tr w:rsidR="00E722E0" w:rsidRPr="00864A75" w14:paraId="4C1248CA" w14:textId="77777777" w:rsidTr="0071473F">
        <w:trPr>
          <w:trHeight w:val="57"/>
          <w:jc w:val="center"/>
        </w:trPr>
        <w:tc>
          <w:tcPr>
            <w:tcW w:w="992" w:type="dxa"/>
            <w:vMerge w:val="restart"/>
            <w:shd w:val="clear" w:color="auto" w:fill="auto"/>
            <w:vAlign w:val="center"/>
          </w:tcPr>
          <w:p w14:paraId="360B4390" w14:textId="77777777" w:rsidR="00E722E0" w:rsidRPr="00864A75" w:rsidRDefault="00E722E0" w:rsidP="00864A75">
            <w:pPr>
              <w:spacing w:line="240" w:lineRule="auto"/>
              <w:rPr>
                <w:rFonts w:eastAsia="SimSun" w:cs="Times New Roman"/>
                <w:sz w:val="18"/>
                <w:szCs w:val="18"/>
                <w:lang w:eastAsia="zh-CN"/>
              </w:rPr>
            </w:pPr>
          </w:p>
        </w:tc>
        <w:tc>
          <w:tcPr>
            <w:tcW w:w="1135" w:type="dxa"/>
            <w:vMerge w:val="restart"/>
            <w:tcBorders>
              <w:top w:val="single" w:sz="4" w:space="0" w:color="auto"/>
            </w:tcBorders>
            <w:vAlign w:val="center"/>
          </w:tcPr>
          <w:p w14:paraId="692BC7FF" w14:textId="77777777" w:rsidR="00E722E0" w:rsidRPr="00864A75" w:rsidRDefault="00E722E0" w:rsidP="00864A75">
            <w:pPr>
              <w:spacing w:line="240" w:lineRule="auto"/>
              <w:rPr>
                <w:rFonts w:eastAsia="SimSun" w:cs="Times New Roman"/>
                <w:sz w:val="18"/>
                <w:szCs w:val="18"/>
                <w:lang w:eastAsia="zh-CN"/>
              </w:rPr>
            </w:pPr>
            <w:r w:rsidRPr="00864A75">
              <w:rPr>
                <w:rFonts w:cs="Times New Roman"/>
                <w:sz w:val="18"/>
                <w:szCs w:val="18"/>
              </w:rPr>
              <w:t>Kendini Gösterme</w:t>
            </w:r>
          </w:p>
        </w:tc>
        <w:tc>
          <w:tcPr>
            <w:tcW w:w="2477" w:type="dxa"/>
            <w:tcBorders>
              <w:top w:val="single" w:sz="4" w:space="0" w:color="auto"/>
            </w:tcBorders>
            <w:vAlign w:val="center"/>
          </w:tcPr>
          <w:p w14:paraId="4FA475ED"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734CDB56" w14:textId="77777777" w:rsidR="00E722E0" w:rsidRPr="00864A75" w:rsidRDefault="00E722E0" w:rsidP="00864A75">
            <w:pPr>
              <w:spacing w:line="240" w:lineRule="auto"/>
              <w:rPr>
                <w:rFonts w:cs="Times New Roman"/>
                <w:sz w:val="18"/>
                <w:szCs w:val="18"/>
              </w:rPr>
            </w:pPr>
            <w:r w:rsidRPr="00864A75">
              <w:rPr>
                <w:rFonts w:cs="Times New Roman"/>
                <w:sz w:val="18"/>
                <w:szCs w:val="18"/>
              </w:rPr>
              <w:t>37</w:t>
            </w:r>
          </w:p>
        </w:tc>
        <w:tc>
          <w:tcPr>
            <w:tcW w:w="547" w:type="dxa"/>
            <w:tcBorders>
              <w:top w:val="single" w:sz="4" w:space="0" w:color="auto"/>
            </w:tcBorders>
            <w:shd w:val="clear" w:color="auto" w:fill="auto"/>
            <w:tcMar>
              <w:left w:w="57" w:type="dxa"/>
              <w:right w:w="0" w:type="dxa"/>
            </w:tcMar>
            <w:vAlign w:val="center"/>
          </w:tcPr>
          <w:p w14:paraId="66877511" w14:textId="77777777" w:rsidR="00E722E0" w:rsidRPr="00864A75" w:rsidRDefault="00E722E0" w:rsidP="00864A75">
            <w:pPr>
              <w:spacing w:line="240" w:lineRule="auto"/>
              <w:rPr>
                <w:rFonts w:cs="Times New Roman"/>
                <w:sz w:val="18"/>
                <w:szCs w:val="18"/>
              </w:rPr>
            </w:pPr>
            <w:r w:rsidRPr="00864A75">
              <w:rPr>
                <w:rFonts w:cs="Times New Roman"/>
                <w:sz w:val="18"/>
                <w:szCs w:val="18"/>
              </w:rPr>
              <w:t>2,36</w:t>
            </w:r>
          </w:p>
        </w:tc>
        <w:tc>
          <w:tcPr>
            <w:tcW w:w="425" w:type="dxa"/>
            <w:tcBorders>
              <w:top w:val="single" w:sz="4" w:space="0" w:color="auto"/>
            </w:tcBorders>
            <w:tcMar>
              <w:left w:w="57" w:type="dxa"/>
              <w:right w:w="0" w:type="dxa"/>
            </w:tcMar>
            <w:vAlign w:val="center"/>
          </w:tcPr>
          <w:p w14:paraId="75A2ECB5" w14:textId="77777777" w:rsidR="00E722E0" w:rsidRPr="00864A75" w:rsidRDefault="00E722E0" w:rsidP="00864A75">
            <w:pPr>
              <w:spacing w:line="240" w:lineRule="auto"/>
              <w:rPr>
                <w:rFonts w:cs="Times New Roman"/>
                <w:sz w:val="18"/>
                <w:szCs w:val="18"/>
              </w:rPr>
            </w:pPr>
            <w:r w:rsidRPr="00864A75">
              <w:rPr>
                <w:rFonts w:cs="Times New Roman"/>
                <w:sz w:val="18"/>
                <w:szCs w:val="18"/>
              </w:rPr>
              <w:t>0,82</w:t>
            </w:r>
          </w:p>
        </w:tc>
        <w:tc>
          <w:tcPr>
            <w:tcW w:w="567" w:type="dxa"/>
            <w:vMerge w:val="restart"/>
            <w:tcBorders>
              <w:top w:val="single" w:sz="4" w:space="0" w:color="auto"/>
            </w:tcBorders>
            <w:tcMar>
              <w:left w:w="57" w:type="dxa"/>
              <w:right w:w="0" w:type="dxa"/>
            </w:tcMar>
            <w:vAlign w:val="center"/>
          </w:tcPr>
          <w:p w14:paraId="065FCC4D" w14:textId="77777777" w:rsidR="00E722E0" w:rsidRPr="00864A75" w:rsidRDefault="00E722E0" w:rsidP="00864A75">
            <w:pPr>
              <w:spacing w:line="240" w:lineRule="auto"/>
              <w:rPr>
                <w:rFonts w:cs="Times New Roman"/>
                <w:sz w:val="18"/>
                <w:szCs w:val="18"/>
              </w:rPr>
            </w:pPr>
            <w:r w:rsidRPr="00864A75">
              <w:rPr>
                <w:rFonts w:cs="Times New Roman"/>
                <w:sz w:val="18"/>
                <w:szCs w:val="18"/>
              </w:rPr>
              <w:t>1,31</w:t>
            </w:r>
          </w:p>
        </w:tc>
        <w:tc>
          <w:tcPr>
            <w:tcW w:w="567" w:type="dxa"/>
            <w:vMerge w:val="restart"/>
            <w:tcBorders>
              <w:top w:val="single" w:sz="4" w:space="0" w:color="auto"/>
            </w:tcBorders>
            <w:tcMar>
              <w:left w:w="57" w:type="dxa"/>
              <w:right w:w="0" w:type="dxa"/>
            </w:tcMar>
            <w:vAlign w:val="center"/>
          </w:tcPr>
          <w:p w14:paraId="242D52DB" w14:textId="77777777" w:rsidR="00E722E0" w:rsidRPr="00864A75" w:rsidRDefault="00E722E0" w:rsidP="00864A75">
            <w:pPr>
              <w:spacing w:line="240" w:lineRule="auto"/>
              <w:rPr>
                <w:rFonts w:cs="Times New Roman"/>
                <w:sz w:val="18"/>
                <w:szCs w:val="18"/>
              </w:rPr>
            </w:pPr>
            <w:r w:rsidRPr="00864A75">
              <w:rPr>
                <w:rFonts w:cs="Times New Roman"/>
                <w:sz w:val="18"/>
                <w:szCs w:val="18"/>
              </w:rPr>
              <w:t>0,272</w:t>
            </w:r>
          </w:p>
        </w:tc>
        <w:tc>
          <w:tcPr>
            <w:tcW w:w="1276" w:type="dxa"/>
            <w:tcBorders>
              <w:top w:val="single" w:sz="4" w:space="0" w:color="auto"/>
            </w:tcBorders>
          </w:tcPr>
          <w:p w14:paraId="79D06DD4" w14:textId="77777777" w:rsidR="00E722E0" w:rsidRPr="00864A75" w:rsidRDefault="00E722E0" w:rsidP="00864A75">
            <w:pPr>
              <w:spacing w:line="240" w:lineRule="auto"/>
              <w:rPr>
                <w:rFonts w:cs="Times New Roman"/>
                <w:b/>
                <w:sz w:val="18"/>
                <w:szCs w:val="18"/>
              </w:rPr>
            </w:pPr>
          </w:p>
        </w:tc>
      </w:tr>
      <w:tr w:rsidR="00E722E0" w:rsidRPr="00864A75" w14:paraId="515F3444" w14:textId="77777777" w:rsidTr="0071473F">
        <w:trPr>
          <w:trHeight w:val="57"/>
          <w:jc w:val="center"/>
        </w:trPr>
        <w:tc>
          <w:tcPr>
            <w:tcW w:w="992" w:type="dxa"/>
            <w:vMerge/>
            <w:shd w:val="clear" w:color="auto" w:fill="auto"/>
            <w:vAlign w:val="center"/>
          </w:tcPr>
          <w:p w14:paraId="747F4113"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50F071FC" w14:textId="77777777" w:rsidR="00E722E0" w:rsidRPr="00864A75" w:rsidRDefault="00E722E0" w:rsidP="00864A75">
            <w:pPr>
              <w:spacing w:line="240" w:lineRule="auto"/>
              <w:rPr>
                <w:rFonts w:cs="Times New Roman"/>
                <w:sz w:val="18"/>
                <w:szCs w:val="18"/>
              </w:rPr>
            </w:pPr>
          </w:p>
        </w:tc>
        <w:tc>
          <w:tcPr>
            <w:tcW w:w="2477" w:type="dxa"/>
          </w:tcPr>
          <w:p w14:paraId="3351A298"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5DD77716" w14:textId="77777777" w:rsidR="00E722E0" w:rsidRPr="00864A75" w:rsidRDefault="00E722E0" w:rsidP="00864A75">
            <w:pPr>
              <w:spacing w:line="240" w:lineRule="auto"/>
              <w:rPr>
                <w:rFonts w:cs="Times New Roman"/>
                <w:sz w:val="18"/>
                <w:szCs w:val="18"/>
              </w:rPr>
            </w:pPr>
            <w:r w:rsidRPr="00864A75">
              <w:rPr>
                <w:rFonts w:cs="Times New Roman"/>
                <w:sz w:val="18"/>
                <w:szCs w:val="18"/>
              </w:rPr>
              <w:t>29</w:t>
            </w:r>
          </w:p>
        </w:tc>
        <w:tc>
          <w:tcPr>
            <w:tcW w:w="547" w:type="dxa"/>
            <w:shd w:val="clear" w:color="auto" w:fill="auto"/>
            <w:tcMar>
              <w:left w:w="57" w:type="dxa"/>
              <w:right w:w="0" w:type="dxa"/>
            </w:tcMar>
            <w:vAlign w:val="center"/>
          </w:tcPr>
          <w:p w14:paraId="2E0066FA" w14:textId="77777777" w:rsidR="00E722E0" w:rsidRPr="00864A75" w:rsidRDefault="00E722E0" w:rsidP="00864A75">
            <w:pPr>
              <w:spacing w:line="240" w:lineRule="auto"/>
              <w:rPr>
                <w:rFonts w:cs="Times New Roman"/>
                <w:sz w:val="18"/>
                <w:szCs w:val="18"/>
              </w:rPr>
            </w:pPr>
            <w:r w:rsidRPr="00864A75">
              <w:rPr>
                <w:rFonts w:cs="Times New Roman"/>
                <w:sz w:val="18"/>
                <w:szCs w:val="18"/>
              </w:rPr>
              <w:t>2,36</w:t>
            </w:r>
          </w:p>
        </w:tc>
        <w:tc>
          <w:tcPr>
            <w:tcW w:w="425" w:type="dxa"/>
            <w:tcMar>
              <w:left w:w="57" w:type="dxa"/>
              <w:right w:w="0" w:type="dxa"/>
            </w:tcMar>
            <w:vAlign w:val="center"/>
          </w:tcPr>
          <w:p w14:paraId="607B5272" w14:textId="77777777" w:rsidR="00E722E0" w:rsidRPr="00864A75" w:rsidRDefault="00E722E0" w:rsidP="00864A75">
            <w:pPr>
              <w:spacing w:line="240" w:lineRule="auto"/>
              <w:rPr>
                <w:rFonts w:cs="Times New Roman"/>
                <w:sz w:val="18"/>
                <w:szCs w:val="18"/>
              </w:rPr>
            </w:pPr>
            <w:r w:rsidRPr="00864A75">
              <w:rPr>
                <w:rFonts w:cs="Times New Roman"/>
                <w:sz w:val="18"/>
                <w:szCs w:val="18"/>
              </w:rPr>
              <w:t>0,89</w:t>
            </w:r>
          </w:p>
        </w:tc>
        <w:tc>
          <w:tcPr>
            <w:tcW w:w="567" w:type="dxa"/>
            <w:vMerge/>
            <w:tcMar>
              <w:left w:w="57" w:type="dxa"/>
              <w:right w:w="0" w:type="dxa"/>
            </w:tcMar>
            <w:vAlign w:val="center"/>
          </w:tcPr>
          <w:p w14:paraId="7616C025"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61D63863" w14:textId="77777777" w:rsidR="00E722E0" w:rsidRPr="00864A75" w:rsidRDefault="00E722E0" w:rsidP="00864A75">
            <w:pPr>
              <w:spacing w:line="240" w:lineRule="auto"/>
              <w:rPr>
                <w:rFonts w:cs="Times New Roman"/>
                <w:b/>
                <w:sz w:val="18"/>
                <w:szCs w:val="18"/>
              </w:rPr>
            </w:pPr>
          </w:p>
        </w:tc>
        <w:tc>
          <w:tcPr>
            <w:tcW w:w="1276" w:type="dxa"/>
          </w:tcPr>
          <w:p w14:paraId="723E0BFF" w14:textId="77777777" w:rsidR="00E722E0" w:rsidRPr="00864A75" w:rsidRDefault="00E722E0" w:rsidP="00864A75">
            <w:pPr>
              <w:spacing w:line="240" w:lineRule="auto"/>
              <w:rPr>
                <w:rFonts w:cs="Times New Roman"/>
                <w:sz w:val="18"/>
                <w:szCs w:val="18"/>
              </w:rPr>
            </w:pPr>
          </w:p>
        </w:tc>
      </w:tr>
      <w:tr w:rsidR="00E722E0" w:rsidRPr="00864A75" w14:paraId="55F4C0D7" w14:textId="77777777" w:rsidTr="0071473F">
        <w:trPr>
          <w:trHeight w:val="57"/>
          <w:jc w:val="center"/>
        </w:trPr>
        <w:tc>
          <w:tcPr>
            <w:tcW w:w="992" w:type="dxa"/>
            <w:vMerge/>
            <w:shd w:val="clear" w:color="auto" w:fill="auto"/>
            <w:vAlign w:val="center"/>
          </w:tcPr>
          <w:p w14:paraId="4C64EDA4"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56FD9DB8" w14:textId="77777777" w:rsidR="00E722E0" w:rsidRPr="00864A75" w:rsidRDefault="00E722E0" w:rsidP="00864A75">
            <w:pPr>
              <w:spacing w:line="240" w:lineRule="auto"/>
              <w:rPr>
                <w:rFonts w:cs="Times New Roman"/>
                <w:sz w:val="18"/>
                <w:szCs w:val="18"/>
              </w:rPr>
            </w:pPr>
          </w:p>
        </w:tc>
        <w:tc>
          <w:tcPr>
            <w:tcW w:w="2477" w:type="dxa"/>
          </w:tcPr>
          <w:p w14:paraId="5A988052"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277FB9E2" w14:textId="77777777" w:rsidR="00E722E0" w:rsidRPr="00864A75" w:rsidRDefault="00E722E0" w:rsidP="00864A75">
            <w:pPr>
              <w:spacing w:line="240" w:lineRule="auto"/>
              <w:rPr>
                <w:rFonts w:cs="Times New Roman"/>
                <w:sz w:val="18"/>
                <w:szCs w:val="18"/>
              </w:rPr>
            </w:pPr>
            <w:r w:rsidRPr="00864A75">
              <w:rPr>
                <w:rFonts w:cs="Times New Roman"/>
                <w:sz w:val="18"/>
                <w:szCs w:val="18"/>
              </w:rPr>
              <w:t>214</w:t>
            </w:r>
          </w:p>
        </w:tc>
        <w:tc>
          <w:tcPr>
            <w:tcW w:w="547" w:type="dxa"/>
            <w:shd w:val="clear" w:color="auto" w:fill="auto"/>
            <w:tcMar>
              <w:left w:w="57" w:type="dxa"/>
              <w:right w:w="0" w:type="dxa"/>
            </w:tcMar>
            <w:vAlign w:val="center"/>
          </w:tcPr>
          <w:p w14:paraId="6A0AE2C0"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425" w:type="dxa"/>
            <w:tcMar>
              <w:left w:w="57" w:type="dxa"/>
              <w:right w:w="0" w:type="dxa"/>
            </w:tcMar>
            <w:vAlign w:val="center"/>
          </w:tcPr>
          <w:p w14:paraId="3EA9BCD0" w14:textId="77777777" w:rsidR="00E722E0" w:rsidRPr="00864A75" w:rsidRDefault="00E722E0" w:rsidP="00864A75">
            <w:pPr>
              <w:spacing w:line="240" w:lineRule="auto"/>
              <w:rPr>
                <w:rFonts w:cs="Times New Roman"/>
                <w:sz w:val="18"/>
                <w:szCs w:val="18"/>
              </w:rPr>
            </w:pPr>
            <w:r w:rsidRPr="00864A75">
              <w:rPr>
                <w:rFonts w:cs="Times New Roman"/>
                <w:sz w:val="18"/>
                <w:szCs w:val="18"/>
              </w:rPr>
              <w:t>0,90</w:t>
            </w:r>
          </w:p>
        </w:tc>
        <w:tc>
          <w:tcPr>
            <w:tcW w:w="567" w:type="dxa"/>
            <w:vMerge/>
            <w:tcMar>
              <w:left w:w="57" w:type="dxa"/>
              <w:right w:w="0" w:type="dxa"/>
            </w:tcMar>
            <w:vAlign w:val="center"/>
          </w:tcPr>
          <w:p w14:paraId="10BD41F8"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479888BB" w14:textId="77777777" w:rsidR="00E722E0" w:rsidRPr="00864A75" w:rsidRDefault="00E722E0" w:rsidP="00864A75">
            <w:pPr>
              <w:spacing w:line="240" w:lineRule="auto"/>
              <w:rPr>
                <w:rFonts w:cs="Times New Roman"/>
                <w:b/>
                <w:sz w:val="18"/>
                <w:szCs w:val="18"/>
              </w:rPr>
            </w:pPr>
          </w:p>
        </w:tc>
        <w:tc>
          <w:tcPr>
            <w:tcW w:w="1276" w:type="dxa"/>
          </w:tcPr>
          <w:p w14:paraId="41C24C45" w14:textId="77777777" w:rsidR="00E722E0" w:rsidRPr="00864A75" w:rsidRDefault="00E722E0" w:rsidP="00864A75">
            <w:pPr>
              <w:spacing w:line="240" w:lineRule="auto"/>
              <w:rPr>
                <w:rFonts w:cs="Times New Roman"/>
                <w:sz w:val="18"/>
                <w:szCs w:val="18"/>
              </w:rPr>
            </w:pPr>
          </w:p>
        </w:tc>
      </w:tr>
      <w:tr w:rsidR="00E722E0" w:rsidRPr="00864A75" w14:paraId="6E6DF12F" w14:textId="77777777" w:rsidTr="0071473F">
        <w:trPr>
          <w:trHeight w:val="57"/>
          <w:jc w:val="center"/>
        </w:trPr>
        <w:tc>
          <w:tcPr>
            <w:tcW w:w="992" w:type="dxa"/>
            <w:vMerge/>
            <w:shd w:val="clear" w:color="auto" w:fill="auto"/>
            <w:vAlign w:val="center"/>
          </w:tcPr>
          <w:p w14:paraId="2996E6C7"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1D201EA3"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74440B7C"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71797DB1" w14:textId="77777777" w:rsidR="00E722E0" w:rsidRPr="00864A75" w:rsidRDefault="00E722E0" w:rsidP="00864A75">
            <w:pPr>
              <w:spacing w:line="240" w:lineRule="auto"/>
              <w:rPr>
                <w:rFonts w:cs="Times New Roman"/>
                <w:sz w:val="18"/>
                <w:szCs w:val="18"/>
              </w:rPr>
            </w:pPr>
            <w:r w:rsidRPr="00864A75">
              <w:rPr>
                <w:rFonts w:cs="Times New Roman"/>
                <w:sz w:val="18"/>
                <w:szCs w:val="18"/>
              </w:rPr>
              <w:t>20</w:t>
            </w:r>
          </w:p>
        </w:tc>
        <w:tc>
          <w:tcPr>
            <w:tcW w:w="547" w:type="dxa"/>
            <w:tcBorders>
              <w:bottom w:val="single" w:sz="4" w:space="0" w:color="auto"/>
            </w:tcBorders>
            <w:shd w:val="clear" w:color="auto" w:fill="auto"/>
            <w:tcMar>
              <w:left w:w="57" w:type="dxa"/>
              <w:right w:w="0" w:type="dxa"/>
            </w:tcMar>
            <w:vAlign w:val="center"/>
          </w:tcPr>
          <w:p w14:paraId="5CD7F3FF" w14:textId="77777777" w:rsidR="00E722E0" w:rsidRPr="00864A75" w:rsidRDefault="00E722E0" w:rsidP="00864A75">
            <w:pPr>
              <w:spacing w:line="240" w:lineRule="auto"/>
              <w:rPr>
                <w:rFonts w:cs="Times New Roman"/>
                <w:sz w:val="18"/>
                <w:szCs w:val="18"/>
              </w:rPr>
            </w:pPr>
            <w:r w:rsidRPr="00864A75">
              <w:rPr>
                <w:rFonts w:cs="Times New Roman"/>
                <w:sz w:val="18"/>
                <w:szCs w:val="18"/>
              </w:rPr>
              <w:t>2,29</w:t>
            </w:r>
          </w:p>
        </w:tc>
        <w:tc>
          <w:tcPr>
            <w:tcW w:w="425" w:type="dxa"/>
            <w:tcBorders>
              <w:bottom w:val="single" w:sz="4" w:space="0" w:color="auto"/>
            </w:tcBorders>
            <w:tcMar>
              <w:left w:w="57" w:type="dxa"/>
              <w:right w:w="0" w:type="dxa"/>
            </w:tcMar>
            <w:vAlign w:val="center"/>
          </w:tcPr>
          <w:p w14:paraId="63B871D9" w14:textId="77777777" w:rsidR="00E722E0" w:rsidRPr="00864A75" w:rsidRDefault="00E722E0" w:rsidP="00864A75">
            <w:pPr>
              <w:spacing w:line="240" w:lineRule="auto"/>
              <w:rPr>
                <w:rFonts w:cs="Times New Roman"/>
                <w:sz w:val="18"/>
                <w:szCs w:val="18"/>
              </w:rPr>
            </w:pPr>
            <w:r w:rsidRPr="00864A75">
              <w:rPr>
                <w:rFonts w:cs="Times New Roman"/>
                <w:sz w:val="18"/>
                <w:szCs w:val="18"/>
              </w:rPr>
              <w:t>0,80</w:t>
            </w:r>
          </w:p>
        </w:tc>
        <w:tc>
          <w:tcPr>
            <w:tcW w:w="567" w:type="dxa"/>
            <w:vMerge/>
            <w:tcBorders>
              <w:bottom w:val="single" w:sz="4" w:space="0" w:color="auto"/>
            </w:tcBorders>
            <w:tcMar>
              <w:left w:w="57" w:type="dxa"/>
              <w:right w:w="0" w:type="dxa"/>
            </w:tcMar>
            <w:vAlign w:val="center"/>
          </w:tcPr>
          <w:p w14:paraId="35F48778"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00FDE72E"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279A885C" w14:textId="77777777" w:rsidR="00E722E0" w:rsidRPr="00864A75" w:rsidRDefault="00E722E0" w:rsidP="00864A75">
            <w:pPr>
              <w:spacing w:line="240" w:lineRule="auto"/>
              <w:rPr>
                <w:rFonts w:cs="Times New Roman"/>
                <w:sz w:val="18"/>
                <w:szCs w:val="18"/>
              </w:rPr>
            </w:pPr>
          </w:p>
        </w:tc>
      </w:tr>
      <w:tr w:rsidR="00E722E0" w:rsidRPr="00864A75" w14:paraId="33EB120E" w14:textId="77777777" w:rsidTr="0071473F">
        <w:trPr>
          <w:trHeight w:val="57"/>
          <w:jc w:val="center"/>
        </w:trPr>
        <w:tc>
          <w:tcPr>
            <w:tcW w:w="992" w:type="dxa"/>
            <w:vMerge/>
            <w:shd w:val="clear" w:color="auto" w:fill="auto"/>
            <w:vAlign w:val="center"/>
          </w:tcPr>
          <w:p w14:paraId="0ACA9386" w14:textId="77777777" w:rsidR="00E722E0" w:rsidRPr="00864A75" w:rsidRDefault="00E722E0" w:rsidP="00864A75">
            <w:pPr>
              <w:spacing w:line="240" w:lineRule="auto"/>
              <w:rPr>
                <w:rFonts w:cs="Times New Roman"/>
                <w:sz w:val="18"/>
                <w:szCs w:val="18"/>
              </w:rPr>
            </w:pPr>
          </w:p>
        </w:tc>
        <w:tc>
          <w:tcPr>
            <w:tcW w:w="1135" w:type="dxa"/>
            <w:vMerge w:val="restart"/>
            <w:tcBorders>
              <w:top w:val="single" w:sz="4" w:space="0" w:color="auto"/>
            </w:tcBorders>
            <w:vAlign w:val="center"/>
          </w:tcPr>
          <w:p w14:paraId="188A25B8" w14:textId="77777777" w:rsidR="00E722E0" w:rsidRPr="00864A75" w:rsidRDefault="00E722E0" w:rsidP="00864A75">
            <w:pPr>
              <w:spacing w:line="240" w:lineRule="auto"/>
              <w:rPr>
                <w:rFonts w:cs="Times New Roman"/>
                <w:sz w:val="18"/>
                <w:szCs w:val="18"/>
              </w:rPr>
            </w:pPr>
            <w:r w:rsidRPr="00864A75">
              <w:rPr>
                <w:rFonts w:cs="Times New Roman"/>
                <w:sz w:val="18"/>
                <w:szCs w:val="18"/>
              </w:rPr>
              <w:t>Paylaşım İlginliği</w:t>
            </w:r>
          </w:p>
        </w:tc>
        <w:tc>
          <w:tcPr>
            <w:tcW w:w="2477" w:type="dxa"/>
            <w:tcBorders>
              <w:top w:val="single" w:sz="4" w:space="0" w:color="auto"/>
            </w:tcBorders>
            <w:vAlign w:val="center"/>
          </w:tcPr>
          <w:p w14:paraId="06D5B381"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4F53FD0E" w14:textId="77777777" w:rsidR="00E722E0" w:rsidRPr="00864A75" w:rsidRDefault="00E722E0" w:rsidP="00864A75">
            <w:pPr>
              <w:spacing w:line="240" w:lineRule="auto"/>
              <w:rPr>
                <w:rFonts w:cs="Times New Roman"/>
                <w:sz w:val="18"/>
                <w:szCs w:val="18"/>
              </w:rPr>
            </w:pPr>
            <w:r w:rsidRPr="00864A75">
              <w:rPr>
                <w:rFonts w:cs="Times New Roman"/>
                <w:sz w:val="18"/>
                <w:szCs w:val="18"/>
              </w:rPr>
              <w:t>37</w:t>
            </w:r>
          </w:p>
        </w:tc>
        <w:tc>
          <w:tcPr>
            <w:tcW w:w="547" w:type="dxa"/>
            <w:tcBorders>
              <w:top w:val="single" w:sz="4" w:space="0" w:color="auto"/>
            </w:tcBorders>
            <w:shd w:val="clear" w:color="auto" w:fill="auto"/>
            <w:tcMar>
              <w:left w:w="57" w:type="dxa"/>
              <w:right w:w="0" w:type="dxa"/>
            </w:tcMar>
            <w:vAlign w:val="center"/>
          </w:tcPr>
          <w:p w14:paraId="641FEDD5" w14:textId="77777777" w:rsidR="00E722E0" w:rsidRPr="00864A75" w:rsidRDefault="00E722E0" w:rsidP="00864A75">
            <w:pPr>
              <w:spacing w:line="240" w:lineRule="auto"/>
              <w:rPr>
                <w:rFonts w:cs="Times New Roman"/>
                <w:sz w:val="18"/>
                <w:szCs w:val="18"/>
              </w:rPr>
            </w:pPr>
            <w:r w:rsidRPr="00864A75">
              <w:rPr>
                <w:rFonts w:cs="Times New Roman"/>
                <w:sz w:val="18"/>
                <w:szCs w:val="18"/>
              </w:rPr>
              <w:t>3,01</w:t>
            </w:r>
          </w:p>
        </w:tc>
        <w:tc>
          <w:tcPr>
            <w:tcW w:w="425" w:type="dxa"/>
            <w:tcBorders>
              <w:top w:val="single" w:sz="4" w:space="0" w:color="auto"/>
            </w:tcBorders>
            <w:tcMar>
              <w:left w:w="57" w:type="dxa"/>
              <w:right w:w="0" w:type="dxa"/>
            </w:tcMar>
            <w:vAlign w:val="center"/>
          </w:tcPr>
          <w:p w14:paraId="37F3E5DD" w14:textId="77777777" w:rsidR="00E722E0" w:rsidRPr="00864A75" w:rsidRDefault="00E722E0" w:rsidP="00864A75">
            <w:pPr>
              <w:spacing w:line="240" w:lineRule="auto"/>
              <w:rPr>
                <w:rFonts w:cs="Times New Roman"/>
                <w:sz w:val="18"/>
                <w:szCs w:val="18"/>
              </w:rPr>
            </w:pPr>
            <w:r w:rsidRPr="00864A75">
              <w:rPr>
                <w:rFonts w:cs="Times New Roman"/>
                <w:sz w:val="18"/>
                <w:szCs w:val="18"/>
              </w:rPr>
              <w:t>1,14</w:t>
            </w:r>
          </w:p>
        </w:tc>
        <w:tc>
          <w:tcPr>
            <w:tcW w:w="567" w:type="dxa"/>
            <w:vMerge w:val="restart"/>
            <w:tcBorders>
              <w:top w:val="single" w:sz="4" w:space="0" w:color="auto"/>
            </w:tcBorders>
            <w:tcMar>
              <w:left w:w="57" w:type="dxa"/>
              <w:right w:w="0" w:type="dxa"/>
            </w:tcMar>
            <w:vAlign w:val="center"/>
          </w:tcPr>
          <w:p w14:paraId="22C60ED4" w14:textId="77777777" w:rsidR="00E722E0" w:rsidRPr="00864A75" w:rsidRDefault="00E722E0" w:rsidP="00864A75">
            <w:pPr>
              <w:spacing w:line="240" w:lineRule="auto"/>
              <w:rPr>
                <w:rFonts w:cs="Times New Roman"/>
                <w:sz w:val="18"/>
                <w:szCs w:val="18"/>
              </w:rPr>
            </w:pPr>
            <w:r w:rsidRPr="00864A75">
              <w:rPr>
                <w:rFonts w:cs="Times New Roman"/>
                <w:sz w:val="18"/>
                <w:szCs w:val="18"/>
              </w:rPr>
              <w:t>0,93</w:t>
            </w:r>
          </w:p>
        </w:tc>
        <w:tc>
          <w:tcPr>
            <w:tcW w:w="567" w:type="dxa"/>
            <w:vMerge w:val="restart"/>
            <w:tcBorders>
              <w:top w:val="single" w:sz="4" w:space="0" w:color="auto"/>
            </w:tcBorders>
            <w:tcMar>
              <w:left w:w="57" w:type="dxa"/>
              <w:right w:w="0" w:type="dxa"/>
            </w:tcMar>
            <w:vAlign w:val="center"/>
          </w:tcPr>
          <w:p w14:paraId="23338FB1" w14:textId="77777777" w:rsidR="00E722E0" w:rsidRPr="00864A75" w:rsidRDefault="00E722E0" w:rsidP="00864A75">
            <w:pPr>
              <w:spacing w:line="240" w:lineRule="auto"/>
              <w:rPr>
                <w:rFonts w:cs="Times New Roman"/>
                <w:sz w:val="18"/>
                <w:szCs w:val="18"/>
              </w:rPr>
            </w:pPr>
            <w:r w:rsidRPr="00864A75">
              <w:rPr>
                <w:rFonts w:cs="Times New Roman"/>
                <w:sz w:val="18"/>
                <w:szCs w:val="18"/>
              </w:rPr>
              <w:t>0,424</w:t>
            </w:r>
          </w:p>
        </w:tc>
        <w:tc>
          <w:tcPr>
            <w:tcW w:w="1276" w:type="dxa"/>
            <w:tcBorders>
              <w:top w:val="single" w:sz="4" w:space="0" w:color="auto"/>
            </w:tcBorders>
          </w:tcPr>
          <w:p w14:paraId="0C1C4761" w14:textId="77777777" w:rsidR="00E722E0" w:rsidRPr="00864A75" w:rsidRDefault="00E722E0" w:rsidP="00864A75">
            <w:pPr>
              <w:spacing w:line="240" w:lineRule="auto"/>
              <w:rPr>
                <w:rFonts w:cs="Times New Roman"/>
                <w:b/>
                <w:sz w:val="18"/>
                <w:szCs w:val="18"/>
              </w:rPr>
            </w:pPr>
          </w:p>
        </w:tc>
      </w:tr>
      <w:tr w:rsidR="00E722E0" w:rsidRPr="00864A75" w14:paraId="47B224BE" w14:textId="77777777" w:rsidTr="0071473F">
        <w:trPr>
          <w:trHeight w:val="57"/>
          <w:jc w:val="center"/>
        </w:trPr>
        <w:tc>
          <w:tcPr>
            <w:tcW w:w="992" w:type="dxa"/>
            <w:vMerge/>
            <w:shd w:val="clear" w:color="auto" w:fill="auto"/>
            <w:vAlign w:val="center"/>
          </w:tcPr>
          <w:p w14:paraId="5C20774E"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648DCB78" w14:textId="77777777" w:rsidR="00E722E0" w:rsidRPr="00864A75" w:rsidRDefault="00E722E0" w:rsidP="00864A75">
            <w:pPr>
              <w:spacing w:line="240" w:lineRule="auto"/>
              <w:rPr>
                <w:rFonts w:cs="Times New Roman"/>
                <w:sz w:val="18"/>
                <w:szCs w:val="18"/>
              </w:rPr>
            </w:pPr>
          </w:p>
        </w:tc>
        <w:tc>
          <w:tcPr>
            <w:tcW w:w="2477" w:type="dxa"/>
          </w:tcPr>
          <w:p w14:paraId="2EC39628"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20645506" w14:textId="77777777" w:rsidR="00E722E0" w:rsidRPr="00864A75" w:rsidRDefault="00E722E0" w:rsidP="00864A75">
            <w:pPr>
              <w:spacing w:line="240" w:lineRule="auto"/>
              <w:rPr>
                <w:rFonts w:cs="Times New Roman"/>
                <w:sz w:val="18"/>
                <w:szCs w:val="18"/>
              </w:rPr>
            </w:pPr>
            <w:r w:rsidRPr="00864A75">
              <w:rPr>
                <w:rFonts w:cs="Times New Roman"/>
                <w:sz w:val="18"/>
                <w:szCs w:val="18"/>
              </w:rPr>
              <w:t>29</w:t>
            </w:r>
          </w:p>
        </w:tc>
        <w:tc>
          <w:tcPr>
            <w:tcW w:w="547" w:type="dxa"/>
            <w:shd w:val="clear" w:color="auto" w:fill="auto"/>
            <w:tcMar>
              <w:left w:w="57" w:type="dxa"/>
              <w:right w:w="0" w:type="dxa"/>
            </w:tcMar>
            <w:vAlign w:val="center"/>
          </w:tcPr>
          <w:p w14:paraId="441E8E83" w14:textId="77777777" w:rsidR="00E722E0" w:rsidRPr="00864A75" w:rsidRDefault="00E722E0" w:rsidP="00864A75">
            <w:pPr>
              <w:spacing w:line="240" w:lineRule="auto"/>
              <w:rPr>
                <w:rFonts w:cs="Times New Roman"/>
                <w:sz w:val="18"/>
                <w:szCs w:val="18"/>
              </w:rPr>
            </w:pPr>
            <w:r w:rsidRPr="00864A75">
              <w:rPr>
                <w:rFonts w:cs="Times New Roman"/>
                <w:sz w:val="18"/>
                <w:szCs w:val="18"/>
              </w:rPr>
              <w:t>3,02</w:t>
            </w:r>
          </w:p>
        </w:tc>
        <w:tc>
          <w:tcPr>
            <w:tcW w:w="425" w:type="dxa"/>
            <w:tcMar>
              <w:left w:w="57" w:type="dxa"/>
              <w:right w:w="0" w:type="dxa"/>
            </w:tcMar>
            <w:vAlign w:val="center"/>
          </w:tcPr>
          <w:p w14:paraId="634E0E6E" w14:textId="77777777" w:rsidR="00E722E0" w:rsidRPr="00864A75" w:rsidRDefault="00E722E0" w:rsidP="00864A75">
            <w:pPr>
              <w:spacing w:line="240" w:lineRule="auto"/>
              <w:rPr>
                <w:rFonts w:cs="Times New Roman"/>
                <w:sz w:val="18"/>
                <w:szCs w:val="18"/>
              </w:rPr>
            </w:pPr>
            <w:r w:rsidRPr="00864A75">
              <w:rPr>
                <w:rFonts w:cs="Times New Roman"/>
                <w:sz w:val="18"/>
                <w:szCs w:val="18"/>
              </w:rPr>
              <w:t>0,80</w:t>
            </w:r>
          </w:p>
        </w:tc>
        <w:tc>
          <w:tcPr>
            <w:tcW w:w="567" w:type="dxa"/>
            <w:vMerge/>
            <w:tcMar>
              <w:left w:w="57" w:type="dxa"/>
              <w:right w:w="0" w:type="dxa"/>
            </w:tcMar>
            <w:vAlign w:val="center"/>
          </w:tcPr>
          <w:p w14:paraId="448C7FCE"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5D0FE69D" w14:textId="77777777" w:rsidR="00E722E0" w:rsidRPr="00864A75" w:rsidRDefault="00E722E0" w:rsidP="00864A75">
            <w:pPr>
              <w:spacing w:line="240" w:lineRule="auto"/>
              <w:rPr>
                <w:rFonts w:cs="Times New Roman"/>
                <w:b/>
                <w:sz w:val="18"/>
                <w:szCs w:val="18"/>
              </w:rPr>
            </w:pPr>
          </w:p>
        </w:tc>
        <w:tc>
          <w:tcPr>
            <w:tcW w:w="1276" w:type="dxa"/>
          </w:tcPr>
          <w:p w14:paraId="460EFAA3" w14:textId="77777777" w:rsidR="00E722E0" w:rsidRPr="00864A75" w:rsidRDefault="00E722E0" w:rsidP="00864A75">
            <w:pPr>
              <w:spacing w:line="240" w:lineRule="auto"/>
              <w:rPr>
                <w:rFonts w:cs="Times New Roman"/>
                <w:sz w:val="18"/>
                <w:szCs w:val="18"/>
              </w:rPr>
            </w:pPr>
          </w:p>
        </w:tc>
      </w:tr>
      <w:tr w:rsidR="00E722E0" w:rsidRPr="00864A75" w14:paraId="1812188A" w14:textId="77777777" w:rsidTr="0071473F">
        <w:trPr>
          <w:trHeight w:val="57"/>
          <w:jc w:val="center"/>
        </w:trPr>
        <w:tc>
          <w:tcPr>
            <w:tcW w:w="992" w:type="dxa"/>
            <w:vMerge/>
            <w:shd w:val="clear" w:color="auto" w:fill="auto"/>
            <w:vAlign w:val="center"/>
          </w:tcPr>
          <w:p w14:paraId="18386B96"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478415CF" w14:textId="77777777" w:rsidR="00E722E0" w:rsidRPr="00864A75" w:rsidRDefault="00E722E0" w:rsidP="00864A75">
            <w:pPr>
              <w:spacing w:line="240" w:lineRule="auto"/>
              <w:rPr>
                <w:rFonts w:cs="Times New Roman"/>
                <w:sz w:val="18"/>
                <w:szCs w:val="18"/>
              </w:rPr>
            </w:pPr>
          </w:p>
        </w:tc>
        <w:tc>
          <w:tcPr>
            <w:tcW w:w="2477" w:type="dxa"/>
          </w:tcPr>
          <w:p w14:paraId="31458882"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5392A2B1" w14:textId="77777777" w:rsidR="00E722E0" w:rsidRPr="00864A75" w:rsidRDefault="00E722E0" w:rsidP="00864A75">
            <w:pPr>
              <w:spacing w:line="240" w:lineRule="auto"/>
              <w:rPr>
                <w:rFonts w:cs="Times New Roman"/>
                <w:sz w:val="18"/>
                <w:szCs w:val="18"/>
              </w:rPr>
            </w:pPr>
            <w:r w:rsidRPr="00864A75">
              <w:rPr>
                <w:rFonts w:cs="Times New Roman"/>
                <w:sz w:val="18"/>
                <w:szCs w:val="18"/>
              </w:rPr>
              <w:t>214</w:t>
            </w:r>
          </w:p>
        </w:tc>
        <w:tc>
          <w:tcPr>
            <w:tcW w:w="547" w:type="dxa"/>
            <w:shd w:val="clear" w:color="auto" w:fill="auto"/>
            <w:tcMar>
              <w:left w:w="57" w:type="dxa"/>
              <w:right w:w="0" w:type="dxa"/>
            </w:tcMar>
            <w:vAlign w:val="center"/>
          </w:tcPr>
          <w:p w14:paraId="3B78345F" w14:textId="77777777" w:rsidR="00E722E0" w:rsidRPr="00864A75" w:rsidRDefault="00E722E0" w:rsidP="00864A75">
            <w:pPr>
              <w:spacing w:line="240" w:lineRule="auto"/>
              <w:rPr>
                <w:rFonts w:cs="Times New Roman"/>
                <w:sz w:val="18"/>
                <w:szCs w:val="18"/>
              </w:rPr>
            </w:pPr>
            <w:r w:rsidRPr="00864A75">
              <w:rPr>
                <w:rFonts w:cs="Times New Roman"/>
                <w:sz w:val="18"/>
                <w:szCs w:val="18"/>
              </w:rPr>
              <w:t>3,24</w:t>
            </w:r>
          </w:p>
        </w:tc>
        <w:tc>
          <w:tcPr>
            <w:tcW w:w="425" w:type="dxa"/>
            <w:tcMar>
              <w:left w:w="57" w:type="dxa"/>
              <w:right w:w="0" w:type="dxa"/>
            </w:tcMar>
            <w:vAlign w:val="center"/>
          </w:tcPr>
          <w:p w14:paraId="0D7DF2B6" w14:textId="77777777" w:rsidR="00E722E0" w:rsidRPr="00864A75" w:rsidRDefault="00E722E0" w:rsidP="00864A75">
            <w:pPr>
              <w:spacing w:line="240" w:lineRule="auto"/>
              <w:rPr>
                <w:rFonts w:cs="Times New Roman"/>
                <w:sz w:val="18"/>
                <w:szCs w:val="18"/>
              </w:rPr>
            </w:pPr>
            <w:r w:rsidRPr="00864A75">
              <w:rPr>
                <w:rFonts w:cs="Times New Roman"/>
                <w:sz w:val="18"/>
                <w:szCs w:val="18"/>
              </w:rPr>
              <w:t>0,98</w:t>
            </w:r>
          </w:p>
        </w:tc>
        <w:tc>
          <w:tcPr>
            <w:tcW w:w="567" w:type="dxa"/>
            <w:vMerge/>
            <w:tcMar>
              <w:left w:w="57" w:type="dxa"/>
              <w:right w:w="0" w:type="dxa"/>
            </w:tcMar>
            <w:vAlign w:val="center"/>
          </w:tcPr>
          <w:p w14:paraId="33D4ED8F"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0AAA5EB2" w14:textId="77777777" w:rsidR="00E722E0" w:rsidRPr="00864A75" w:rsidRDefault="00E722E0" w:rsidP="00864A75">
            <w:pPr>
              <w:spacing w:line="240" w:lineRule="auto"/>
              <w:rPr>
                <w:rFonts w:cs="Times New Roman"/>
                <w:b/>
                <w:sz w:val="18"/>
                <w:szCs w:val="18"/>
              </w:rPr>
            </w:pPr>
          </w:p>
        </w:tc>
        <w:tc>
          <w:tcPr>
            <w:tcW w:w="1276" w:type="dxa"/>
          </w:tcPr>
          <w:p w14:paraId="44FF7AAD" w14:textId="77777777" w:rsidR="00E722E0" w:rsidRPr="00864A75" w:rsidRDefault="00E722E0" w:rsidP="00864A75">
            <w:pPr>
              <w:spacing w:line="240" w:lineRule="auto"/>
              <w:rPr>
                <w:rFonts w:cs="Times New Roman"/>
                <w:sz w:val="18"/>
                <w:szCs w:val="18"/>
              </w:rPr>
            </w:pPr>
          </w:p>
        </w:tc>
      </w:tr>
      <w:tr w:rsidR="00E722E0" w:rsidRPr="00864A75" w14:paraId="1397C904" w14:textId="77777777" w:rsidTr="0071473F">
        <w:trPr>
          <w:trHeight w:val="57"/>
          <w:jc w:val="center"/>
        </w:trPr>
        <w:tc>
          <w:tcPr>
            <w:tcW w:w="992" w:type="dxa"/>
            <w:vMerge/>
            <w:shd w:val="clear" w:color="auto" w:fill="auto"/>
            <w:vAlign w:val="center"/>
          </w:tcPr>
          <w:p w14:paraId="094429DF"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17070B48"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044896A3"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6FC797A5" w14:textId="77777777" w:rsidR="00E722E0" w:rsidRPr="00864A75" w:rsidRDefault="00E722E0" w:rsidP="00864A75">
            <w:pPr>
              <w:spacing w:line="240" w:lineRule="auto"/>
              <w:rPr>
                <w:rFonts w:cs="Times New Roman"/>
                <w:sz w:val="18"/>
                <w:szCs w:val="18"/>
              </w:rPr>
            </w:pPr>
            <w:r w:rsidRPr="00864A75">
              <w:rPr>
                <w:rFonts w:cs="Times New Roman"/>
                <w:sz w:val="18"/>
                <w:szCs w:val="18"/>
              </w:rPr>
              <w:t>20</w:t>
            </w:r>
          </w:p>
        </w:tc>
        <w:tc>
          <w:tcPr>
            <w:tcW w:w="547" w:type="dxa"/>
            <w:tcBorders>
              <w:bottom w:val="single" w:sz="4" w:space="0" w:color="auto"/>
            </w:tcBorders>
            <w:shd w:val="clear" w:color="auto" w:fill="auto"/>
            <w:tcMar>
              <w:left w:w="57" w:type="dxa"/>
              <w:right w:w="0" w:type="dxa"/>
            </w:tcMar>
            <w:vAlign w:val="center"/>
          </w:tcPr>
          <w:p w14:paraId="57118A21" w14:textId="77777777" w:rsidR="00E722E0" w:rsidRPr="00864A75" w:rsidRDefault="00E722E0" w:rsidP="00864A75">
            <w:pPr>
              <w:spacing w:line="240" w:lineRule="auto"/>
              <w:rPr>
                <w:rFonts w:cs="Times New Roman"/>
                <w:sz w:val="18"/>
                <w:szCs w:val="18"/>
              </w:rPr>
            </w:pPr>
            <w:r w:rsidRPr="00864A75">
              <w:rPr>
                <w:rFonts w:cs="Times New Roman"/>
                <w:sz w:val="18"/>
                <w:szCs w:val="18"/>
              </w:rPr>
              <w:t>3,12</w:t>
            </w:r>
          </w:p>
        </w:tc>
        <w:tc>
          <w:tcPr>
            <w:tcW w:w="425" w:type="dxa"/>
            <w:tcBorders>
              <w:bottom w:val="single" w:sz="4" w:space="0" w:color="auto"/>
            </w:tcBorders>
            <w:tcMar>
              <w:left w:w="57" w:type="dxa"/>
              <w:right w:w="0" w:type="dxa"/>
            </w:tcMar>
            <w:vAlign w:val="center"/>
          </w:tcPr>
          <w:p w14:paraId="56ECF120" w14:textId="77777777" w:rsidR="00E722E0" w:rsidRPr="00864A75" w:rsidRDefault="00E722E0" w:rsidP="00864A75">
            <w:pPr>
              <w:spacing w:line="240" w:lineRule="auto"/>
              <w:rPr>
                <w:rFonts w:cs="Times New Roman"/>
                <w:sz w:val="18"/>
                <w:szCs w:val="18"/>
              </w:rPr>
            </w:pPr>
            <w:r w:rsidRPr="00864A75">
              <w:rPr>
                <w:rFonts w:cs="Times New Roman"/>
                <w:sz w:val="18"/>
                <w:szCs w:val="18"/>
              </w:rPr>
              <w:t>0,85</w:t>
            </w:r>
          </w:p>
        </w:tc>
        <w:tc>
          <w:tcPr>
            <w:tcW w:w="567" w:type="dxa"/>
            <w:vMerge/>
            <w:tcBorders>
              <w:bottom w:val="single" w:sz="4" w:space="0" w:color="auto"/>
            </w:tcBorders>
            <w:tcMar>
              <w:left w:w="57" w:type="dxa"/>
              <w:right w:w="0" w:type="dxa"/>
            </w:tcMar>
            <w:vAlign w:val="center"/>
          </w:tcPr>
          <w:p w14:paraId="5AEB29FF"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0AB6FF85"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297549AA" w14:textId="77777777" w:rsidR="00E722E0" w:rsidRPr="00864A75" w:rsidRDefault="00E722E0" w:rsidP="00864A75">
            <w:pPr>
              <w:spacing w:line="240" w:lineRule="auto"/>
              <w:rPr>
                <w:rFonts w:cs="Times New Roman"/>
                <w:sz w:val="18"/>
                <w:szCs w:val="18"/>
              </w:rPr>
            </w:pPr>
          </w:p>
        </w:tc>
      </w:tr>
      <w:tr w:rsidR="00E722E0" w:rsidRPr="00864A75" w14:paraId="28A40B51" w14:textId="77777777" w:rsidTr="0071473F">
        <w:trPr>
          <w:trHeight w:val="57"/>
          <w:jc w:val="center"/>
        </w:trPr>
        <w:tc>
          <w:tcPr>
            <w:tcW w:w="992" w:type="dxa"/>
            <w:vMerge/>
            <w:shd w:val="clear" w:color="auto" w:fill="auto"/>
            <w:vAlign w:val="center"/>
          </w:tcPr>
          <w:p w14:paraId="41075227"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restart"/>
            <w:tcBorders>
              <w:top w:val="single" w:sz="4" w:space="0" w:color="auto"/>
            </w:tcBorders>
            <w:vAlign w:val="center"/>
          </w:tcPr>
          <w:p w14:paraId="50E788BE" w14:textId="77777777" w:rsidR="00E722E0" w:rsidRPr="00864A75" w:rsidRDefault="000A53BF" w:rsidP="00864A75">
            <w:pPr>
              <w:spacing w:line="240" w:lineRule="auto"/>
              <w:rPr>
                <w:rFonts w:eastAsia="SimSun" w:cs="Times New Roman"/>
                <w:b/>
                <w:sz w:val="18"/>
                <w:szCs w:val="18"/>
                <w:lang w:eastAsia="zh-CN"/>
              </w:rPr>
            </w:pPr>
            <w:r w:rsidRPr="00864A75">
              <w:rPr>
                <w:rFonts w:cs="Times New Roman"/>
                <w:b/>
                <w:sz w:val="18"/>
                <w:szCs w:val="18"/>
              </w:rPr>
              <w:t>SOSYAL MEDYADA İMAJ OLUŞTURMA</w:t>
            </w:r>
          </w:p>
        </w:tc>
        <w:tc>
          <w:tcPr>
            <w:tcW w:w="2477" w:type="dxa"/>
            <w:tcBorders>
              <w:top w:val="single" w:sz="4" w:space="0" w:color="auto"/>
            </w:tcBorders>
            <w:vAlign w:val="center"/>
          </w:tcPr>
          <w:p w14:paraId="5D75D469"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0C62B5DC" w14:textId="77777777" w:rsidR="00E722E0" w:rsidRPr="00864A75" w:rsidRDefault="00E722E0" w:rsidP="00864A75">
            <w:pPr>
              <w:spacing w:line="240" w:lineRule="auto"/>
              <w:rPr>
                <w:rFonts w:cs="Times New Roman"/>
                <w:sz w:val="18"/>
                <w:szCs w:val="18"/>
              </w:rPr>
            </w:pPr>
            <w:r w:rsidRPr="00864A75">
              <w:rPr>
                <w:rFonts w:cs="Times New Roman"/>
                <w:sz w:val="18"/>
                <w:szCs w:val="18"/>
              </w:rPr>
              <w:t>37</w:t>
            </w:r>
          </w:p>
        </w:tc>
        <w:tc>
          <w:tcPr>
            <w:tcW w:w="547" w:type="dxa"/>
            <w:tcBorders>
              <w:top w:val="single" w:sz="4" w:space="0" w:color="auto"/>
            </w:tcBorders>
            <w:shd w:val="clear" w:color="auto" w:fill="auto"/>
            <w:tcMar>
              <w:left w:w="57" w:type="dxa"/>
              <w:right w:w="0" w:type="dxa"/>
            </w:tcMar>
            <w:vAlign w:val="center"/>
          </w:tcPr>
          <w:p w14:paraId="41E77A1C" w14:textId="77777777" w:rsidR="00E722E0" w:rsidRPr="00864A75" w:rsidRDefault="00E722E0" w:rsidP="00864A75">
            <w:pPr>
              <w:spacing w:line="240" w:lineRule="auto"/>
              <w:rPr>
                <w:rFonts w:cs="Times New Roman"/>
                <w:sz w:val="18"/>
                <w:szCs w:val="18"/>
              </w:rPr>
            </w:pPr>
            <w:r w:rsidRPr="00864A75">
              <w:rPr>
                <w:rFonts w:cs="Times New Roman"/>
                <w:sz w:val="18"/>
                <w:szCs w:val="18"/>
              </w:rPr>
              <w:t>2,50</w:t>
            </w:r>
          </w:p>
        </w:tc>
        <w:tc>
          <w:tcPr>
            <w:tcW w:w="425" w:type="dxa"/>
            <w:tcBorders>
              <w:top w:val="single" w:sz="4" w:space="0" w:color="auto"/>
            </w:tcBorders>
            <w:tcMar>
              <w:left w:w="57" w:type="dxa"/>
              <w:right w:w="0" w:type="dxa"/>
            </w:tcMar>
            <w:vAlign w:val="center"/>
          </w:tcPr>
          <w:p w14:paraId="68445F0F" w14:textId="77777777" w:rsidR="00E722E0" w:rsidRPr="00864A75" w:rsidRDefault="00E722E0" w:rsidP="00864A75">
            <w:pPr>
              <w:spacing w:line="240" w:lineRule="auto"/>
              <w:rPr>
                <w:rFonts w:cs="Times New Roman"/>
                <w:sz w:val="18"/>
                <w:szCs w:val="18"/>
              </w:rPr>
            </w:pPr>
            <w:r w:rsidRPr="00864A75">
              <w:rPr>
                <w:rFonts w:cs="Times New Roman"/>
                <w:sz w:val="18"/>
                <w:szCs w:val="18"/>
              </w:rPr>
              <w:t>0,73</w:t>
            </w:r>
          </w:p>
        </w:tc>
        <w:tc>
          <w:tcPr>
            <w:tcW w:w="567" w:type="dxa"/>
            <w:vMerge w:val="restart"/>
            <w:tcBorders>
              <w:top w:val="single" w:sz="4" w:space="0" w:color="auto"/>
            </w:tcBorders>
            <w:tcMar>
              <w:left w:w="57" w:type="dxa"/>
              <w:right w:w="0" w:type="dxa"/>
            </w:tcMar>
            <w:vAlign w:val="center"/>
          </w:tcPr>
          <w:p w14:paraId="21FFA8F4" w14:textId="77777777" w:rsidR="00E722E0" w:rsidRPr="00864A75" w:rsidRDefault="00E722E0" w:rsidP="00864A75">
            <w:pPr>
              <w:spacing w:line="240" w:lineRule="auto"/>
              <w:rPr>
                <w:rFonts w:cs="Times New Roman"/>
                <w:sz w:val="18"/>
                <w:szCs w:val="18"/>
              </w:rPr>
            </w:pPr>
            <w:r w:rsidRPr="00864A75">
              <w:rPr>
                <w:rFonts w:cs="Times New Roman"/>
                <w:sz w:val="18"/>
                <w:szCs w:val="18"/>
              </w:rPr>
              <w:t>3,32</w:t>
            </w:r>
          </w:p>
        </w:tc>
        <w:tc>
          <w:tcPr>
            <w:tcW w:w="567" w:type="dxa"/>
            <w:vMerge w:val="restart"/>
            <w:tcBorders>
              <w:top w:val="single" w:sz="4" w:space="0" w:color="auto"/>
            </w:tcBorders>
            <w:tcMar>
              <w:left w:w="57" w:type="dxa"/>
              <w:right w:w="0" w:type="dxa"/>
            </w:tcMar>
            <w:vAlign w:val="center"/>
          </w:tcPr>
          <w:p w14:paraId="68015EB2"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0,020</w:t>
            </w:r>
          </w:p>
        </w:tc>
        <w:tc>
          <w:tcPr>
            <w:tcW w:w="1276" w:type="dxa"/>
            <w:tcBorders>
              <w:top w:val="single" w:sz="4" w:space="0" w:color="auto"/>
            </w:tcBorders>
          </w:tcPr>
          <w:p w14:paraId="179ACC80" w14:textId="77777777" w:rsidR="00E722E0" w:rsidRPr="00864A75" w:rsidRDefault="00E722E0" w:rsidP="00864A75">
            <w:pPr>
              <w:spacing w:line="240" w:lineRule="auto"/>
              <w:rPr>
                <w:rFonts w:cs="Times New Roman"/>
                <w:b/>
                <w:sz w:val="18"/>
                <w:szCs w:val="18"/>
              </w:rPr>
            </w:pPr>
            <w:r w:rsidRPr="00864A75">
              <w:rPr>
                <w:rFonts w:cs="Times New Roman"/>
                <w:b/>
                <w:sz w:val="18"/>
                <w:szCs w:val="18"/>
              </w:rPr>
              <w:t>C&gt;A</w:t>
            </w:r>
          </w:p>
        </w:tc>
      </w:tr>
      <w:tr w:rsidR="00E722E0" w:rsidRPr="00864A75" w14:paraId="761EBE78" w14:textId="77777777" w:rsidTr="0071473F">
        <w:trPr>
          <w:trHeight w:val="57"/>
          <w:jc w:val="center"/>
        </w:trPr>
        <w:tc>
          <w:tcPr>
            <w:tcW w:w="992" w:type="dxa"/>
            <w:vMerge/>
            <w:shd w:val="clear" w:color="auto" w:fill="auto"/>
            <w:vAlign w:val="center"/>
          </w:tcPr>
          <w:p w14:paraId="3852DA79"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5D9428B3" w14:textId="77777777" w:rsidR="00E722E0" w:rsidRPr="00864A75" w:rsidRDefault="00E722E0" w:rsidP="00864A75">
            <w:pPr>
              <w:spacing w:line="240" w:lineRule="auto"/>
              <w:rPr>
                <w:rFonts w:cs="Times New Roman"/>
                <w:sz w:val="18"/>
                <w:szCs w:val="18"/>
              </w:rPr>
            </w:pPr>
          </w:p>
        </w:tc>
        <w:tc>
          <w:tcPr>
            <w:tcW w:w="2477" w:type="dxa"/>
          </w:tcPr>
          <w:p w14:paraId="17EA4594"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117BFD7C" w14:textId="77777777" w:rsidR="00E722E0" w:rsidRPr="00864A75" w:rsidRDefault="00E722E0" w:rsidP="00864A75">
            <w:pPr>
              <w:spacing w:line="240" w:lineRule="auto"/>
              <w:rPr>
                <w:rFonts w:cs="Times New Roman"/>
                <w:sz w:val="18"/>
                <w:szCs w:val="18"/>
              </w:rPr>
            </w:pPr>
            <w:r w:rsidRPr="00864A75">
              <w:rPr>
                <w:rFonts w:cs="Times New Roman"/>
                <w:sz w:val="18"/>
                <w:szCs w:val="18"/>
              </w:rPr>
              <w:t>29</w:t>
            </w:r>
          </w:p>
        </w:tc>
        <w:tc>
          <w:tcPr>
            <w:tcW w:w="547" w:type="dxa"/>
            <w:shd w:val="clear" w:color="auto" w:fill="auto"/>
            <w:tcMar>
              <w:left w:w="57" w:type="dxa"/>
              <w:right w:w="0" w:type="dxa"/>
            </w:tcMar>
            <w:vAlign w:val="center"/>
          </w:tcPr>
          <w:p w14:paraId="5CB832CC" w14:textId="77777777" w:rsidR="00E722E0" w:rsidRPr="00864A75" w:rsidRDefault="00E722E0" w:rsidP="00864A75">
            <w:pPr>
              <w:spacing w:line="240" w:lineRule="auto"/>
              <w:rPr>
                <w:rFonts w:cs="Times New Roman"/>
                <w:sz w:val="18"/>
                <w:szCs w:val="18"/>
              </w:rPr>
            </w:pPr>
            <w:r w:rsidRPr="00864A75">
              <w:rPr>
                <w:rFonts w:cs="Times New Roman"/>
                <w:sz w:val="18"/>
                <w:szCs w:val="18"/>
              </w:rPr>
              <w:t>2,57</w:t>
            </w:r>
          </w:p>
        </w:tc>
        <w:tc>
          <w:tcPr>
            <w:tcW w:w="425" w:type="dxa"/>
            <w:tcMar>
              <w:left w:w="57" w:type="dxa"/>
              <w:right w:w="0" w:type="dxa"/>
            </w:tcMar>
            <w:vAlign w:val="center"/>
          </w:tcPr>
          <w:p w14:paraId="21819128" w14:textId="77777777" w:rsidR="00E722E0" w:rsidRPr="00864A75" w:rsidRDefault="00E722E0" w:rsidP="00864A75">
            <w:pPr>
              <w:spacing w:line="240" w:lineRule="auto"/>
              <w:rPr>
                <w:rFonts w:cs="Times New Roman"/>
                <w:sz w:val="18"/>
                <w:szCs w:val="18"/>
              </w:rPr>
            </w:pPr>
            <w:r w:rsidRPr="00864A75">
              <w:rPr>
                <w:rFonts w:cs="Times New Roman"/>
                <w:sz w:val="18"/>
                <w:szCs w:val="18"/>
              </w:rPr>
              <w:t>0,74</w:t>
            </w:r>
          </w:p>
        </w:tc>
        <w:tc>
          <w:tcPr>
            <w:tcW w:w="567" w:type="dxa"/>
            <w:vMerge/>
            <w:tcMar>
              <w:left w:w="57" w:type="dxa"/>
              <w:right w:w="0" w:type="dxa"/>
            </w:tcMar>
            <w:vAlign w:val="center"/>
          </w:tcPr>
          <w:p w14:paraId="02AA653B"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5DFA36AA" w14:textId="77777777" w:rsidR="00E722E0" w:rsidRPr="00864A75" w:rsidRDefault="00E722E0" w:rsidP="00864A75">
            <w:pPr>
              <w:spacing w:line="240" w:lineRule="auto"/>
              <w:rPr>
                <w:rFonts w:cs="Times New Roman"/>
                <w:sz w:val="18"/>
                <w:szCs w:val="18"/>
              </w:rPr>
            </w:pPr>
          </w:p>
        </w:tc>
        <w:tc>
          <w:tcPr>
            <w:tcW w:w="1276" w:type="dxa"/>
          </w:tcPr>
          <w:p w14:paraId="630FF45F" w14:textId="77777777" w:rsidR="00E722E0" w:rsidRPr="00864A75" w:rsidRDefault="00E722E0" w:rsidP="00864A75">
            <w:pPr>
              <w:spacing w:line="240" w:lineRule="auto"/>
              <w:rPr>
                <w:rFonts w:cs="Times New Roman"/>
                <w:sz w:val="18"/>
                <w:szCs w:val="18"/>
              </w:rPr>
            </w:pPr>
          </w:p>
        </w:tc>
      </w:tr>
      <w:tr w:rsidR="00E722E0" w:rsidRPr="00864A75" w14:paraId="79F62CE2" w14:textId="77777777" w:rsidTr="0071473F">
        <w:trPr>
          <w:trHeight w:val="57"/>
          <w:jc w:val="center"/>
        </w:trPr>
        <w:tc>
          <w:tcPr>
            <w:tcW w:w="992" w:type="dxa"/>
            <w:vMerge/>
            <w:shd w:val="clear" w:color="auto" w:fill="auto"/>
            <w:vAlign w:val="center"/>
          </w:tcPr>
          <w:p w14:paraId="147DF942"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3FD00F9A" w14:textId="77777777" w:rsidR="00E722E0" w:rsidRPr="00864A75" w:rsidRDefault="00E722E0" w:rsidP="00864A75">
            <w:pPr>
              <w:spacing w:line="240" w:lineRule="auto"/>
              <w:rPr>
                <w:rFonts w:cs="Times New Roman"/>
                <w:sz w:val="18"/>
                <w:szCs w:val="18"/>
              </w:rPr>
            </w:pPr>
          </w:p>
        </w:tc>
        <w:tc>
          <w:tcPr>
            <w:tcW w:w="2477" w:type="dxa"/>
          </w:tcPr>
          <w:p w14:paraId="2BF34A62"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2F79575C" w14:textId="77777777" w:rsidR="00E722E0" w:rsidRPr="00864A75" w:rsidRDefault="00E722E0" w:rsidP="00864A75">
            <w:pPr>
              <w:spacing w:line="240" w:lineRule="auto"/>
              <w:rPr>
                <w:rFonts w:cs="Times New Roman"/>
                <w:sz w:val="18"/>
                <w:szCs w:val="18"/>
              </w:rPr>
            </w:pPr>
            <w:r w:rsidRPr="00864A75">
              <w:rPr>
                <w:rFonts w:cs="Times New Roman"/>
                <w:sz w:val="18"/>
                <w:szCs w:val="18"/>
              </w:rPr>
              <w:t>214</w:t>
            </w:r>
          </w:p>
        </w:tc>
        <w:tc>
          <w:tcPr>
            <w:tcW w:w="547" w:type="dxa"/>
            <w:shd w:val="clear" w:color="auto" w:fill="auto"/>
            <w:tcMar>
              <w:left w:w="57" w:type="dxa"/>
              <w:right w:w="0" w:type="dxa"/>
            </w:tcMar>
            <w:vAlign w:val="center"/>
          </w:tcPr>
          <w:p w14:paraId="5D194261" w14:textId="77777777" w:rsidR="00E722E0" w:rsidRPr="00864A75" w:rsidRDefault="00E722E0" w:rsidP="00864A75">
            <w:pPr>
              <w:spacing w:line="240" w:lineRule="auto"/>
              <w:rPr>
                <w:rFonts w:cs="Times New Roman"/>
                <w:sz w:val="18"/>
                <w:szCs w:val="18"/>
              </w:rPr>
            </w:pPr>
            <w:r w:rsidRPr="00864A75">
              <w:rPr>
                <w:rFonts w:cs="Times New Roman"/>
                <w:sz w:val="18"/>
                <w:szCs w:val="18"/>
              </w:rPr>
              <w:t>2,81</w:t>
            </w:r>
          </w:p>
        </w:tc>
        <w:tc>
          <w:tcPr>
            <w:tcW w:w="425" w:type="dxa"/>
            <w:tcMar>
              <w:left w:w="57" w:type="dxa"/>
              <w:right w:w="0" w:type="dxa"/>
            </w:tcMar>
            <w:vAlign w:val="center"/>
          </w:tcPr>
          <w:p w14:paraId="2D147AE6" w14:textId="77777777" w:rsidR="00E722E0" w:rsidRPr="00864A75" w:rsidRDefault="00E722E0" w:rsidP="00864A75">
            <w:pPr>
              <w:spacing w:line="240" w:lineRule="auto"/>
              <w:rPr>
                <w:rFonts w:cs="Times New Roman"/>
                <w:sz w:val="18"/>
                <w:szCs w:val="18"/>
              </w:rPr>
            </w:pPr>
            <w:r w:rsidRPr="00864A75">
              <w:rPr>
                <w:rFonts w:cs="Times New Roman"/>
                <w:sz w:val="18"/>
                <w:szCs w:val="18"/>
              </w:rPr>
              <w:t>0,74</w:t>
            </w:r>
          </w:p>
        </w:tc>
        <w:tc>
          <w:tcPr>
            <w:tcW w:w="567" w:type="dxa"/>
            <w:vMerge/>
            <w:tcMar>
              <w:left w:w="57" w:type="dxa"/>
              <w:right w:w="0" w:type="dxa"/>
            </w:tcMar>
            <w:vAlign w:val="center"/>
          </w:tcPr>
          <w:p w14:paraId="05BBA678"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0AEE0610" w14:textId="77777777" w:rsidR="00E722E0" w:rsidRPr="00864A75" w:rsidRDefault="00E722E0" w:rsidP="00864A75">
            <w:pPr>
              <w:spacing w:line="240" w:lineRule="auto"/>
              <w:rPr>
                <w:rFonts w:cs="Times New Roman"/>
                <w:sz w:val="18"/>
                <w:szCs w:val="18"/>
              </w:rPr>
            </w:pPr>
          </w:p>
        </w:tc>
        <w:tc>
          <w:tcPr>
            <w:tcW w:w="1276" w:type="dxa"/>
          </w:tcPr>
          <w:p w14:paraId="686B5DB1" w14:textId="77777777" w:rsidR="00E722E0" w:rsidRPr="00864A75" w:rsidRDefault="00E722E0" w:rsidP="00864A75">
            <w:pPr>
              <w:spacing w:line="240" w:lineRule="auto"/>
              <w:rPr>
                <w:rFonts w:cs="Times New Roman"/>
                <w:sz w:val="18"/>
                <w:szCs w:val="18"/>
              </w:rPr>
            </w:pPr>
          </w:p>
        </w:tc>
      </w:tr>
      <w:tr w:rsidR="00E722E0" w:rsidRPr="00864A75" w14:paraId="281E65D6" w14:textId="77777777" w:rsidTr="0071473F">
        <w:trPr>
          <w:trHeight w:val="57"/>
          <w:jc w:val="center"/>
        </w:trPr>
        <w:tc>
          <w:tcPr>
            <w:tcW w:w="992" w:type="dxa"/>
            <w:vMerge/>
            <w:tcBorders>
              <w:bottom w:val="single" w:sz="4" w:space="0" w:color="auto"/>
            </w:tcBorders>
            <w:shd w:val="clear" w:color="auto" w:fill="auto"/>
            <w:vAlign w:val="center"/>
          </w:tcPr>
          <w:p w14:paraId="7424D548"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44171CAC"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45B3D384"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1EC65169" w14:textId="77777777" w:rsidR="00E722E0" w:rsidRPr="00864A75" w:rsidRDefault="00E722E0" w:rsidP="00864A75">
            <w:pPr>
              <w:spacing w:line="240" w:lineRule="auto"/>
              <w:rPr>
                <w:rFonts w:cs="Times New Roman"/>
                <w:sz w:val="18"/>
                <w:szCs w:val="18"/>
              </w:rPr>
            </w:pPr>
            <w:r w:rsidRPr="00864A75">
              <w:rPr>
                <w:rFonts w:cs="Times New Roman"/>
                <w:sz w:val="18"/>
                <w:szCs w:val="18"/>
              </w:rPr>
              <w:t>20</w:t>
            </w:r>
          </w:p>
        </w:tc>
        <w:tc>
          <w:tcPr>
            <w:tcW w:w="547" w:type="dxa"/>
            <w:tcBorders>
              <w:bottom w:val="single" w:sz="4" w:space="0" w:color="auto"/>
            </w:tcBorders>
            <w:shd w:val="clear" w:color="auto" w:fill="auto"/>
            <w:tcMar>
              <w:left w:w="57" w:type="dxa"/>
              <w:right w:w="0" w:type="dxa"/>
            </w:tcMar>
            <w:vAlign w:val="center"/>
          </w:tcPr>
          <w:p w14:paraId="392DF68C" w14:textId="77777777" w:rsidR="00E722E0" w:rsidRPr="00864A75" w:rsidRDefault="00E722E0" w:rsidP="00864A75">
            <w:pPr>
              <w:spacing w:line="240" w:lineRule="auto"/>
              <w:rPr>
                <w:rFonts w:cs="Times New Roman"/>
                <w:sz w:val="18"/>
                <w:szCs w:val="18"/>
              </w:rPr>
            </w:pPr>
            <w:r w:rsidRPr="00864A75">
              <w:rPr>
                <w:rFonts w:cs="Times New Roman"/>
                <w:sz w:val="18"/>
                <w:szCs w:val="18"/>
              </w:rPr>
              <w:t>2,50</w:t>
            </w:r>
          </w:p>
        </w:tc>
        <w:tc>
          <w:tcPr>
            <w:tcW w:w="425" w:type="dxa"/>
            <w:tcBorders>
              <w:bottom w:val="single" w:sz="4" w:space="0" w:color="auto"/>
            </w:tcBorders>
            <w:tcMar>
              <w:left w:w="57" w:type="dxa"/>
              <w:right w:w="0" w:type="dxa"/>
            </w:tcMar>
            <w:vAlign w:val="center"/>
          </w:tcPr>
          <w:p w14:paraId="335824B0" w14:textId="77777777" w:rsidR="00E722E0" w:rsidRPr="00864A75" w:rsidRDefault="00E722E0" w:rsidP="00864A75">
            <w:pPr>
              <w:spacing w:line="240" w:lineRule="auto"/>
              <w:rPr>
                <w:rFonts w:cs="Times New Roman"/>
                <w:sz w:val="18"/>
                <w:szCs w:val="18"/>
              </w:rPr>
            </w:pPr>
            <w:r w:rsidRPr="00864A75">
              <w:rPr>
                <w:rFonts w:cs="Times New Roman"/>
                <w:sz w:val="18"/>
                <w:szCs w:val="18"/>
              </w:rPr>
              <w:t>0,55</w:t>
            </w:r>
          </w:p>
        </w:tc>
        <w:tc>
          <w:tcPr>
            <w:tcW w:w="567" w:type="dxa"/>
            <w:vMerge/>
            <w:tcBorders>
              <w:bottom w:val="single" w:sz="4" w:space="0" w:color="auto"/>
            </w:tcBorders>
            <w:tcMar>
              <w:left w:w="57" w:type="dxa"/>
              <w:right w:w="0" w:type="dxa"/>
            </w:tcMar>
            <w:vAlign w:val="center"/>
          </w:tcPr>
          <w:p w14:paraId="578446E2"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08A028DE"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034C7B2F" w14:textId="77777777" w:rsidR="00E722E0" w:rsidRPr="00864A75" w:rsidRDefault="00E722E0" w:rsidP="00864A75">
            <w:pPr>
              <w:spacing w:line="240" w:lineRule="auto"/>
              <w:rPr>
                <w:rFonts w:cs="Times New Roman"/>
                <w:sz w:val="18"/>
                <w:szCs w:val="18"/>
              </w:rPr>
            </w:pPr>
          </w:p>
        </w:tc>
      </w:tr>
      <w:tr w:rsidR="00E722E0" w:rsidRPr="00864A75" w14:paraId="4A967806" w14:textId="77777777" w:rsidTr="0071473F">
        <w:trPr>
          <w:trHeight w:val="57"/>
          <w:jc w:val="center"/>
        </w:trPr>
        <w:tc>
          <w:tcPr>
            <w:tcW w:w="992" w:type="dxa"/>
            <w:vMerge w:val="restart"/>
            <w:tcBorders>
              <w:top w:val="single" w:sz="4" w:space="0" w:color="auto"/>
            </w:tcBorders>
            <w:shd w:val="clear" w:color="auto" w:fill="auto"/>
            <w:vAlign w:val="center"/>
          </w:tcPr>
          <w:p w14:paraId="31357938" w14:textId="77777777" w:rsidR="00E722E0" w:rsidRPr="00864A75" w:rsidRDefault="00E722E0" w:rsidP="00864A75">
            <w:pPr>
              <w:spacing w:line="240" w:lineRule="auto"/>
              <w:rPr>
                <w:rFonts w:cs="Times New Roman"/>
                <w:sz w:val="18"/>
                <w:szCs w:val="18"/>
              </w:rPr>
            </w:pPr>
            <w:r w:rsidRPr="00864A75">
              <w:rPr>
                <w:rFonts w:cs="Times New Roman"/>
                <w:sz w:val="18"/>
                <w:szCs w:val="18"/>
              </w:rPr>
              <w:t xml:space="preserve">X </w:t>
            </w:r>
            <w:r w:rsidR="0039381F" w:rsidRPr="00864A75">
              <w:rPr>
                <w:rFonts w:cs="Times New Roman"/>
                <w:sz w:val="18"/>
                <w:szCs w:val="18"/>
              </w:rPr>
              <w:t>K</w:t>
            </w:r>
            <w:r w:rsidRPr="00864A75">
              <w:rPr>
                <w:rFonts w:cs="Times New Roman"/>
                <w:sz w:val="18"/>
                <w:szCs w:val="18"/>
              </w:rPr>
              <w:t>uşağı</w:t>
            </w:r>
          </w:p>
        </w:tc>
        <w:tc>
          <w:tcPr>
            <w:tcW w:w="1135" w:type="dxa"/>
            <w:vMerge w:val="restart"/>
            <w:tcBorders>
              <w:top w:val="single" w:sz="4" w:space="0" w:color="auto"/>
            </w:tcBorders>
            <w:vAlign w:val="center"/>
          </w:tcPr>
          <w:p w14:paraId="6B7825D8" w14:textId="77777777" w:rsidR="00E722E0" w:rsidRPr="00864A75" w:rsidRDefault="00E722E0" w:rsidP="00864A75">
            <w:pPr>
              <w:spacing w:line="240" w:lineRule="auto"/>
              <w:rPr>
                <w:rFonts w:cs="Times New Roman"/>
                <w:sz w:val="18"/>
                <w:szCs w:val="18"/>
              </w:rPr>
            </w:pPr>
            <w:r w:rsidRPr="00864A75">
              <w:rPr>
                <w:rFonts w:cs="Times New Roman"/>
                <w:sz w:val="18"/>
                <w:szCs w:val="18"/>
              </w:rPr>
              <w:t>İzlenim Yaratma</w:t>
            </w:r>
          </w:p>
        </w:tc>
        <w:tc>
          <w:tcPr>
            <w:tcW w:w="2477" w:type="dxa"/>
            <w:tcBorders>
              <w:top w:val="single" w:sz="4" w:space="0" w:color="auto"/>
            </w:tcBorders>
            <w:vAlign w:val="center"/>
          </w:tcPr>
          <w:p w14:paraId="7B50BAC3"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6319CF3C" w14:textId="77777777" w:rsidR="00E722E0" w:rsidRPr="00864A75" w:rsidRDefault="00E722E0" w:rsidP="00864A75">
            <w:pPr>
              <w:spacing w:line="240" w:lineRule="auto"/>
              <w:rPr>
                <w:rFonts w:cs="Times New Roman"/>
                <w:sz w:val="18"/>
                <w:szCs w:val="18"/>
              </w:rPr>
            </w:pPr>
            <w:r w:rsidRPr="00864A75">
              <w:rPr>
                <w:rFonts w:cs="Times New Roman"/>
                <w:sz w:val="18"/>
                <w:szCs w:val="18"/>
              </w:rPr>
              <w:t>48</w:t>
            </w:r>
          </w:p>
        </w:tc>
        <w:tc>
          <w:tcPr>
            <w:tcW w:w="547" w:type="dxa"/>
            <w:tcBorders>
              <w:top w:val="single" w:sz="4" w:space="0" w:color="auto"/>
            </w:tcBorders>
            <w:shd w:val="clear" w:color="auto" w:fill="auto"/>
            <w:tcMar>
              <w:left w:w="57" w:type="dxa"/>
              <w:right w:w="0" w:type="dxa"/>
            </w:tcMar>
            <w:vAlign w:val="center"/>
          </w:tcPr>
          <w:p w14:paraId="70302F7F" w14:textId="77777777" w:rsidR="00E722E0" w:rsidRPr="00864A75" w:rsidRDefault="00E722E0" w:rsidP="00864A75">
            <w:pPr>
              <w:spacing w:line="240" w:lineRule="auto"/>
              <w:rPr>
                <w:rFonts w:cs="Times New Roman"/>
                <w:sz w:val="18"/>
                <w:szCs w:val="18"/>
              </w:rPr>
            </w:pPr>
            <w:r w:rsidRPr="00864A75">
              <w:rPr>
                <w:rFonts w:cs="Times New Roman"/>
                <w:sz w:val="18"/>
                <w:szCs w:val="18"/>
              </w:rPr>
              <w:t>2,58</w:t>
            </w:r>
          </w:p>
        </w:tc>
        <w:tc>
          <w:tcPr>
            <w:tcW w:w="425" w:type="dxa"/>
            <w:tcBorders>
              <w:top w:val="single" w:sz="4" w:space="0" w:color="auto"/>
            </w:tcBorders>
            <w:tcMar>
              <w:left w:w="57" w:type="dxa"/>
              <w:right w:w="0" w:type="dxa"/>
            </w:tcMar>
            <w:vAlign w:val="center"/>
          </w:tcPr>
          <w:p w14:paraId="039B2143" w14:textId="77777777" w:rsidR="00E722E0" w:rsidRPr="00864A75" w:rsidRDefault="00E722E0" w:rsidP="00864A75">
            <w:pPr>
              <w:spacing w:line="240" w:lineRule="auto"/>
              <w:rPr>
                <w:rFonts w:cs="Times New Roman"/>
                <w:sz w:val="18"/>
                <w:szCs w:val="18"/>
              </w:rPr>
            </w:pPr>
            <w:r w:rsidRPr="00864A75">
              <w:rPr>
                <w:rFonts w:cs="Times New Roman"/>
                <w:sz w:val="18"/>
                <w:szCs w:val="18"/>
              </w:rPr>
              <w:t>1,00</w:t>
            </w:r>
          </w:p>
        </w:tc>
        <w:tc>
          <w:tcPr>
            <w:tcW w:w="567" w:type="dxa"/>
            <w:vMerge w:val="restart"/>
            <w:tcBorders>
              <w:top w:val="single" w:sz="4" w:space="0" w:color="auto"/>
            </w:tcBorders>
            <w:tcMar>
              <w:left w:w="57" w:type="dxa"/>
              <w:right w:w="0" w:type="dxa"/>
            </w:tcMar>
            <w:vAlign w:val="center"/>
          </w:tcPr>
          <w:p w14:paraId="7157C035" w14:textId="77777777" w:rsidR="00E722E0" w:rsidRPr="00864A75" w:rsidRDefault="00E722E0" w:rsidP="00864A75">
            <w:pPr>
              <w:spacing w:line="240" w:lineRule="auto"/>
              <w:rPr>
                <w:rFonts w:cs="Times New Roman"/>
                <w:sz w:val="18"/>
                <w:szCs w:val="18"/>
              </w:rPr>
            </w:pPr>
            <w:r w:rsidRPr="00864A75">
              <w:rPr>
                <w:rFonts w:cs="Times New Roman"/>
                <w:sz w:val="18"/>
                <w:szCs w:val="18"/>
              </w:rPr>
              <w:t>0,43</w:t>
            </w:r>
          </w:p>
        </w:tc>
        <w:tc>
          <w:tcPr>
            <w:tcW w:w="567" w:type="dxa"/>
            <w:vMerge w:val="restart"/>
            <w:tcBorders>
              <w:top w:val="single" w:sz="4" w:space="0" w:color="auto"/>
            </w:tcBorders>
            <w:tcMar>
              <w:left w:w="57" w:type="dxa"/>
              <w:right w:w="0" w:type="dxa"/>
            </w:tcMar>
            <w:vAlign w:val="center"/>
          </w:tcPr>
          <w:p w14:paraId="4E75AC49" w14:textId="77777777" w:rsidR="00E722E0" w:rsidRPr="00864A75" w:rsidRDefault="00E722E0" w:rsidP="00864A75">
            <w:pPr>
              <w:spacing w:line="240" w:lineRule="auto"/>
              <w:rPr>
                <w:rFonts w:cs="Times New Roman"/>
                <w:sz w:val="18"/>
                <w:szCs w:val="18"/>
              </w:rPr>
            </w:pPr>
            <w:r w:rsidRPr="00864A75">
              <w:rPr>
                <w:rFonts w:cs="Times New Roman"/>
                <w:sz w:val="18"/>
                <w:szCs w:val="18"/>
              </w:rPr>
              <w:t>0,730</w:t>
            </w:r>
          </w:p>
        </w:tc>
        <w:tc>
          <w:tcPr>
            <w:tcW w:w="1276" w:type="dxa"/>
            <w:tcBorders>
              <w:top w:val="single" w:sz="4" w:space="0" w:color="auto"/>
            </w:tcBorders>
          </w:tcPr>
          <w:p w14:paraId="135F5041" w14:textId="77777777" w:rsidR="00E722E0" w:rsidRPr="00864A75" w:rsidRDefault="00E722E0" w:rsidP="00864A75">
            <w:pPr>
              <w:spacing w:line="240" w:lineRule="auto"/>
              <w:rPr>
                <w:rFonts w:cs="Times New Roman"/>
                <w:b/>
                <w:sz w:val="18"/>
                <w:szCs w:val="18"/>
              </w:rPr>
            </w:pPr>
          </w:p>
        </w:tc>
      </w:tr>
      <w:tr w:rsidR="00E722E0" w:rsidRPr="00864A75" w14:paraId="4E906A91" w14:textId="77777777" w:rsidTr="0071473F">
        <w:trPr>
          <w:trHeight w:val="57"/>
          <w:jc w:val="center"/>
        </w:trPr>
        <w:tc>
          <w:tcPr>
            <w:tcW w:w="992" w:type="dxa"/>
            <w:vMerge/>
            <w:shd w:val="clear" w:color="auto" w:fill="auto"/>
            <w:vAlign w:val="center"/>
          </w:tcPr>
          <w:p w14:paraId="098750AE" w14:textId="77777777" w:rsidR="00E722E0" w:rsidRPr="00864A75" w:rsidRDefault="00E722E0" w:rsidP="00864A75">
            <w:pPr>
              <w:spacing w:line="240" w:lineRule="auto"/>
              <w:rPr>
                <w:rFonts w:eastAsia="SimSun" w:cs="Times New Roman"/>
                <w:sz w:val="18"/>
                <w:szCs w:val="18"/>
                <w:lang w:eastAsia="zh-CN"/>
              </w:rPr>
            </w:pPr>
          </w:p>
        </w:tc>
        <w:tc>
          <w:tcPr>
            <w:tcW w:w="1135" w:type="dxa"/>
            <w:vMerge/>
            <w:vAlign w:val="center"/>
          </w:tcPr>
          <w:p w14:paraId="272ED62A" w14:textId="77777777" w:rsidR="00E722E0" w:rsidRPr="00864A75" w:rsidRDefault="00E722E0" w:rsidP="00864A75">
            <w:pPr>
              <w:spacing w:line="240" w:lineRule="auto"/>
              <w:rPr>
                <w:rFonts w:cs="Times New Roman"/>
                <w:sz w:val="18"/>
                <w:szCs w:val="18"/>
              </w:rPr>
            </w:pPr>
          </w:p>
        </w:tc>
        <w:tc>
          <w:tcPr>
            <w:tcW w:w="2477" w:type="dxa"/>
          </w:tcPr>
          <w:p w14:paraId="4ADAD084"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477E27D4" w14:textId="77777777" w:rsidR="00E722E0" w:rsidRPr="00864A75" w:rsidRDefault="00E722E0" w:rsidP="00864A75">
            <w:pPr>
              <w:spacing w:line="240" w:lineRule="auto"/>
              <w:rPr>
                <w:rFonts w:cs="Times New Roman"/>
                <w:sz w:val="18"/>
                <w:szCs w:val="18"/>
              </w:rPr>
            </w:pPr>
            <w:r w:rsidRPr="00864A75">
              <w:rPr>
                <w:rFonts w:cs="Times New Roman"/>
                <w:sz w:val="18"/>
                <w:szCs w:val="18"/>
              </w:rPr>
              <w:t>44</w:t>
            </w:r>
          </w:p>
        </w:tc>
        <w:tc>
          <w:tcPr>
            <w:tcW w:w="547" w:type="dxa"/>
            <w:shd w:val="clear" w:color="auto" w:fill="auto"/>
            <w:tcMar>
              <w:left w:w="57" w:type="dxa"/>
              <w:right w:w="0" w:type="dxa"/>
            </w:tcMar>
            <w:vAlign w:val="center"/>
          </w:tcPr>
          <w:p w14:paraId="4DCABB9E" w14:textId="77777777" w:rsidR="00E722E0" w:rsidRPr="00864A75" w:rsidRDefault="00E722E0" w:rsidP="00864A75">
            <w:pPr>
              <w:spacing w:line="240" w:lineRule="auto"/>
              <w:rPr>
                <w:rFonts w:cs="Times New Roman"/>
                <w:sz w:val="18"/>
                <w:szCs w:val="18"/>
              </w:rPr>
            </w:pPr>
            <w:r w:rsidRPr="00864A75">
              <w:rPr>
                <w:rFonts w:cs="Times New Roman"/>
                <w:sz w:val="18"/>
                <w:szCs w:val="18"/>
              </w:rPr>
              <w:t>2,68</w:t>
            </w:r>
          </w:p>
        </w:tc>
        <w:tc>
          <w:tcPr>
            <w:tcW w:w="425" w:type="dxa"/>
            <w:tcMar>
              <w:left w:w="57" w:type="dxa"/>
              <w:right w:w="0" w:type="dxa"/>
            </w:tcMar>
            <w:vAlign w:val="center"/>
          </w:tcPr>
          <w:p w14:paraId="758C80CD" w14:textId="77777777" w:rsidR="00E722E0" w:rsidRPr="00864A75" w:rsidRDefault="00E722E0" w:rsidP="00864A75">
            <w:pPr>
              <w:spacing w:line="240" w:lineRule="auto"/>
              <w:rPr>
                <w:rFonts w:cs="Times New Roman"/>
                <w:sz w:val="18"/>
                <w:szCs w:val="18"/>
              </w:rPr>
            </w:pPr>
            <w:r w:rsidRPr="00864A75">
              <w:rPr>
                <w:rFonts w:cs="Times New Roman"/>
                <w:sz w:val="18"/>
                <w:szCs w:val="18"/>
              </w:rPr>
              <w:t>0,83</w:t>
            </w:r>
          </w:p>
        </w:tc>
        <w:tc>
          <w:tcPr>
            <w:tcW w:w="567" w:type="dxa"/>
            <w:vMerge/>
            <w:tcMar>
              <w:left w:w="57" w:type="dxa"/>
              <w:right w:w="0" w:type="dxa"/>
            </w:tcMar>
            <w:vAlign w:val="center"/>
          </w:tcPr>
          <w:p w14:paraId="2A362199"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79B3BE6C" w14:textId="77777777" w:rsidR="00E722E0" w:rsidRPr="00864A75" w:rsidRDefault="00E722E0" w:rsidP="00864A75">
            <w:pPr>
              <w:spacing w:line="240" w:lineRule="auto"/>
              <w:rPr>
                <w:rFonts w:cs="Times New Roman"/>
                <w:sz w:val="18"/>
                <w:szCs w:val="18"/>
              </w:rPr>
            </w:pPr>
          </w:p>
        </w:tc>
        <w:tc>
          <w:tcPr>
            <w:tcW w:w="1276" w:type="dxa"/>
          </w:tcPr>
          <w:p w14:paraId="7F9D3F40" w14:textId="77777777" w:rsidR="00E722E0" w:rsidRPr="00864A75" w:rsidRDefault="00E722E0" w:rsidP="00864A75">
            <w:pPr>
              <w:spacing w:line="240" w:lineRule="auto"/>
              <w:rPr>
                <w:rFonts w:cs="Times New Roman"/>
                <w:sz w:val="18"/>
                <w:szCs w:val="18"/>
              </w:rPr>
            </w:pPr>
          </w:p>
        </w:tc>
      </w:tr>
      <w:tr w:rsidR="00E722E0" w:rsidRPr="00864A75" w14:paraId="06B8C7F3" w14:textId="77777777" w:rsidTr="0071473F">
        <w:trPr>
          <w:trHeight w:val="57"/>
          <w:jc w:val="center"/>
        </w:trPr>
        <w:tc>
          <w:tcPr>
            <w:tcW w:w="992" w:type="dxa"/>
            <w:vMerge/>
            <w:shd w:val="clear" w:color="auto" w:fill="auto"/>
            <w:vAlign w:val="center"/>
          </w:tcPr>
          <w:p w14:paraId="1555214F" w14:textId="77777777" w:rsidR="00E722E0" w:rsidRPr="00864A75" w:rsidRDefault="00E722E0" w:rsidP="00864A75">
            <w:pPr>
              <w:spacing w:line="240" w:lineRule="auto"/>
              <w:rPr>
                <w:rFonts w:eastAsia="SimSun" w:cs="Times New Roman"/>
                <w:sz w:val="18"/>
                <w:szCs w:val="18"/>
                <w:lang w:eastAsia="zh-CN"/>
              </w:rPr>
            </w:pPr>
          </w:p>
        </w:tc>
        <w:tc>
          <w:tcPr>
            <w:tcW w:w="1135" w:type="dxa"/>
            <w:vMerge/>
            <w:vAlign w:val="center"/>
          </w:tcPr>
          <w:p w14:paraId="7DEB8500" w14:textId="77777777" w:rsidR="00E722E0" w:rsidRPr="00864A75" w:rsidRDefault="00E722E0" w:rsidP="00864A75">
            <w:pPr>
              <w:spacing w:line="240" w:lineRule="auto"/>
              <w:rPr>
                <w:rFonts w:cs="Times New Roman"/>
                <w:sz w:val="18"/>
                <w:szCs w:val="18"/>
              </w:rPr>
            </w:pPr>
          </w:p>
        </w:tc>
        <w:tc>
          <w:tcPr>
            <w:tcW w:w="2477" w:type="dxa"/>
          </w:tcPr>
          <w:p w14:paraId="4F5A3EC5"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5426E973" w14:textId="77777777" w:rsidR="00E722E0" w:rsidRPr="00864A75" w:rsidRDefault="00E722E0" w:rsidP="00864A75">
            <w:pPr>
              <w:spacing w:line="240" w:lineRule="auto"/>
              <w:rPr>
                <w:rFonts w:cs="Times New Roman"/>
                <w:sz w:val="18"/>
                <w:szCs w:val="18"/>
              </w:rPr>
            </w:pPr>
            <w:r w:rsidRPr="00864A75">
              <w:rPr>
                <w:rFonts w:cs="Times New Roman"/>
                <w:sz w:val="18"/>
                <w:szCs w:val="18"/>
              </w:rPr>
              <w:t>191</w:t>
            </w:r>
          </w:p>
        </w:tc>
        <w:tc>
          <w:tcPr>
            <w:tcW w:w="547" w:type="dxa"/>
            <w:shd w:val="clear" w:color="auto" w:fill="auto"/>
            <w:tcMar>
              <w:left w:w="57" w:type="dxa"/>
              <w:right w:w="0" w:type="dxa"/>
            </w:tcMar>
            <w:vAlign w:val="center"/>
          </w:tcPr>
          <w:p w14:paraId="73D6D177" w14:textId="77777777" w:rsidR="00E722E0" w:rsidRPr="00864A75" w:rsidRDefault="00E722E0" w:rsidP="00864A75">
            <w:pPr>
              <w:spacing w:line="240" w:lineRule="auto"/>
              <w:rPr>
                <w:rFonts w:cs="Times New Roman"/>
                <w:sz w:val="18"/>
                <w:szCs w:val="18"/>
              </w:rPr>
            </w:pPr>
            <w:r w:rsidRPr="00864A75">
              <w:rPr>
                <w:rFonts w:cs="Times New Roman"/>
                <w:sz w:val="18"/>
                <w:szCs w:val="18"/>
              </w:rPr>
              <w:t>2,74</w:t>
            </w:r>
          </w:p>
        </w:tc>
        <w:tc>
          <w:tcPr>
            <w:tcW w:w="425" w:type="dxa"/>
            <w:tcMar>
              <w:left w:w="57" w:type="dxa"/>
              <w:right w:w="0" w:type="dxa"/>
            </w:tcMar>
            <w:vAlign w:val="center"/>
          </w:tcPr>
          <w:p w14:paraId="132EC9A1" w14:textId="77777777" w:rsidR="00E722E0" w:rsidRPr="00864A75" w:rsidRDefault="00E722E0" w:rsidP="00864A75">
            <w:pPr>
              <w:spacing w:line="240" w:lineRule="auto"/>
              <w:rPr>
                <w:rFonts w:cs="Times New Roman"/>
                <w:sz w:val="18"/>
                <w:szCs w:val="18"/>
              </w:rPr>
            </w:pPr>
            <w:r w:rsidRPr="00864A75">
              <w:rPr>
                <w:rFonts w:cs="Times New Roman"/>
                <w:sz w:val="18"/>
                <w:szCs w:val="18"/>
              </w:rPr>
              <w:t>0,87</w:t>
            </w:r>
          </w:p>
        </w:tc>
        <w:tc>
          <w:tcPr>
            <w:tcW w:w="567" w:type="dxa"/>
            <w:vMerge/>
            <w:tcMar>
              <w:left w:w="57" w:type="dxa"/>
              <w:right w:w="0" w:type="dxa"/>
            </w:tcMar>
            <w:vAlign w:val="center"/>
          </w:tcPr>
          <w:p w14:paraId="04F9E1A9"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0152BE68" w14:textId="77777777" w:rsidR="00E722E0" w:rsidRPr="00864A75" w:rsidRDefault="00E722E0" w:rsidP="00864A75">
            <w:pPr>
              <w:spacing w:line="240" w:lineRule="auto"/>
              <w:rPr>
                <w:rFonts w:cs="Times New Roman"/>
                <w:sz w:val="18"/>
                <w:szCs w:val="18"/>
              </w:rPr>
            </w:pPr>
          </w:p>
        </w:tc>
        <w:tc>
          <w:tcPr>
            <w:tcW w:w="1276" w:type="dxa"/>
          </w:tcPr>
          <w:p w14:paraId="5E5F3D1F" w14:textId="77777777" w:rsidR="00E722E0" w:rsidRPr="00864A75" w:rsidRDefault="00E722E0" w:rsidP="00864A75">
            <w:pPr>
              <w:spacing w:line="240" w:lineRule="auto"/>
              <w:rPr>
                <w:rFonts w:cs="Times New Roman"/>
                <w:sz w:val="18"/>
                <w:szCs w:val="18"/>
              </w:rPr>
            </w:pPr>
          </w:p>
        </w:tc>
      </w:tr>
      <w:tr w:rsidR="00E722E0" w:rsidRPr="00864A75" w14:paraId="142150EE" w14:textId="77777777" w:rsidTr="0071473F">
        <w:trPr>
          <w:trHeight w:val="57"/>
          <w:jc w:val="center"/>
        </w:trPr>
        <w:tc>
          <w:tcPr>
            <w:tcW w:w="992" w:type="dxa"/>
            <w:vMerge/>
            <w:shd w:val="clear" w:color="auto" w:fill="auto"/>
            <w:vAlign w:val="center"/>
          </w:tcPr>
          <w:p w14:paraId="79DB739D"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72EF5308"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625143A1"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629C5CB7" w14:textId="77777777" w:rsidR="00E722E0" w:rsidRPr="00864A75" w:rsidRDefault="00E722E0" w:rsidP="00864A75">
            <w:pPr>
              <w:spacing w:line="240" w:lineRule="auto"/>
              <w:rPr>
                <w:rFonts w:cs="Times New Roman"/>
                <w:sz w:val="18"/>
                <w:szCs w:val="18"/>
              </w:rPr>
            </w:pPr>
            <w:r w:rsidRPr="00864A75">
              <w:rPr>
                <w:rFonts w:cs="Times New Roman"/>
                <w:sz w:val="18"/>
                <w:szCs w:val="18"/>
              </w:rPr>
              <w:t>17</w:t>
            </w:r>
          </w:p>
        </w:tc>
        <w:tc>
          <w:tcPr>
            <w:tcW w:w="547" w:type="dxa"/>
            <w:tcBorders>
              <w:bottom w:val="single" w:sz="4" w:space="0" w:color="auto"/>
            </w:tcBorders>
            <w:shd w:val="clear" w:color="auto" w:fill="auto"/>
            <w:tcMar>
              <w:left w:w="57" w:type="dxa"/>
              <w:right w:w="0" w:type="dxa"/>
            </w:tcMar>
            <w:vAlign w:val="center"/>
          </w:tcPr>
          <w:p w14:paraId="239DC188" w14:textId="77777777" w:rsidR="00E722E0" w:rsidRPr="00864A75" w:rsidRDefault="00E722E0" w:rsidP="00864A75">
            <w:pPr>
              <w:spacing w:line="240" w:lineRule="auto"/>
              <w:rPr>
                <w:rFonts w:cs="Times New Roman"/>
                <w:sz w:val="18"/>
                <w:szCs w:val="18"/>
              </w:rPr>
            </w:pPr>
            <w:r w:rsidRPr="00864A75">
              <w:rPr>
                <w:rFonts w:cs="Times New Roman"/>
                <w:sz w:val="18"/>
                <w:szCs w:val="18"/>
              </w:rPr>
              <w:t>2,76</w:t>
            </w:r>
          </w:p>
        </w:tc>
        <w:tc>
          <w:tcPr>
            <w:tcW w:w="425" w:type="dxa"/>
            <w:tcBorders>
              <w:bottom w:val="single" w:sz="4" w:space="0" w:color="auto"/>
            </w:tcBorders>
            <w:tcMar>
              <w:left w:w="57" w:type="dxa"/>
              <w:right w:w="0" w:type="dxa"/>
            </w:tcMar>
            <w:vAlign w:val="center"/>
          </w:tcPr>
          <w:p w14:paraId="76164B34" w14:textId="77777777" w:rsidR="00E722E0" w:rsidRPr="00864A75" w:rsidRDefault="00E722E0" w:rsidP="00864A75">
            <w:pPr>
              <w:spacing w:line="240" w:lineRule="auto"/>
              <w:rPr>
                <w:rFonts w:cs="Times New Roman"/>
                <w:sz w:val="18"/>
                <w:szCs w:val="18"/>
              </w:rPr>
            </w:pPr>
            <w:r w:rsidRPr="00864A75">
              <w:rPr>
                <w:rFonts w:cs="Times New Roman"/>
                <w:sz w:val="18"/>
                <w:szCs w:val="18"/>
              </w:rPr>
              <w:t>0,71</w:t>
            </w:r>
          </w:p>
        </w:tc>
        <w:tc>
          <w:tcPr>
            <w:tcW w:w="567" w:type="dxa"/>
            <w:vMerge/>
            <w:tcBorders>
              <w:bottom w:val="single" w:sz="4" w:space="0" w:color="auto"/>
            </w:tcBorders>
            <w:tcMar>
              <w:left w:w="57" w:type="dxa"/>
              <w:right w:w="0" w:type="dxa"/>
            </w:tcMar>
            <w:vAlign w:val="center"/>
          </w:tcPr>
          <w:p w14:paraId="50501110"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2AAB605D"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0B9CA98E" w14:textId="77777777" w:rsidR="00E722E0" w:rsidRPr="00864A75" w:rsidRDefault="00E722E0" w:rsidP="00864A75">
            <w:pPr>
              <w:spacing w:line="240" w:lineRule="auto"/>
              <w:rPr>
                <w:rFonts w:cs="Times New Roman"/>
                <w:sz w:val="18"/>
                <w:szCs w:val="18"/>
              </w:rPr>
            </w:pPr>
          </w:p>
        </w:tc>
      </w:tr>
      <w:tr w:rsidR="00E722E0" w:rsidRPr="00864A75" w14:paraId="577EA628" w14:textId="77777777" w:rsidTr="0071473F">
        <w:trPr>
          <w:trHeight w:val="57"/>
          <w:jc w:val="center"/>
        </w:trPr>
        <w:tc>
          <w:tcPr>
            <w:tcW w:w="992" w:type="dxa"/>
            <w:vMerge/>
            <w:shd w:val="clear" w:color="auto" w:fill="auto"/>
            <w:vAlign w:val="center"/>
          </w:tcPr>
          <w:p w14:paraId="5D2A719B" w14:textId="77777777" w:rsidR="00E722E0" w:rsidRPr="00864A75" w:rsidRDefault="00E722E0" w:rsidP="00864A75">
            <w:pPr>
              <w:spacing w:line="240" w:lineRule="auto"/>
              <w:rPr>
                <w:rFonts w:eastAsia="SimSun" w:cs="Times New Roman"/>
                <w:sz w:val="18"/>
                <w:szCs w:val="18"/>
                <w:lang w:eastAsia="zh-CN"/>
              </w:rPr>
            </w:pPr>
          </w:p>
        </w:tc>
        <w:tc>
          <w:tcPr>
            <w:tcW w:w="1135" w:type="dxa"/>
            <w:vMerge w:val="restart"/>
            <w:tcBorders>
              <w:top w:val="single" w:sz="4" w:space="0" w:color="auto"/>
            </w:tcBorders>
            <w:vAlign w:val="center"/>
          </w:tcPr>
          <w:p w14:paraId="40553B86" w14:textId="77777777" w:rsidR="00E722E0" w:rsidRPr="00864A75" w:rsidRDefault="00E722E0" w:rsidP="00864A75">
            <w:pPr>
              <w:spacing w:line="240" w:lineRule="auto"/>
              <w:rPr>
                <w:rFonts w:eastAsia="SimSun" w:cs="Times New Roman"/>
                <w:sz w:val="18"/>
                <w:szCs w:val="18"/>
                <w:lang w:eastAsia="zh-CN"/>
              </w:rPr>
            </w:pPr>
            <w:r w:rsidRPr="00864A75">
              <w:rPr>
                <w:rFonts w:cs="Times New Roman"/>
                <w:sz w:val="18"/>
                <w:szCs w:val="18"/>
              </w:rPr>
              <w:t>Araçsal Kullanım</w:t>
            </w:r>
          </w:p>
        </w:tc>
        <w:tc>
          <w:tcPr>
            <w:tcW w:w="2477" w:type="dxa"/>
            <w:tcBorders>
              <w:top w:val="single" w:sz="4" w:space="0" w:color="auto"/>
            </w:tcBorders>
            <w:vAlign w:val="center"/>
          </w:tcPr>
          <w:p w14:paraId="20D952F5"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4C503B39" w14:textId="77777777" w:rsidR="00E722E0" w:rsidRPr="00864A75" w:rsidRDefault="00E722E0" w:rsidP="00864A75">
            <w:pPr>
              <w:spacing w:line="240" w:lineRule="auto"/>
              <w:rPr>
                <w:rFonts w:cs="Times New Roman"/>
                <w:sz w:val="18"/>
                <w:szCs w:val="18"/>
              </w:rPr>
            </w:pPr>
            <w:r w:rsidRPr="00864A75">
              <w:rPr>
                <w:rFonts w:cs="Times New Roman"/>
                <w:sz w:val="18"/>
                <w:szCs w:val="18"/>
              </w:rPr>
              <w:t>48</w:t>
            </w:r>
          </w:p>
        </w:tc>
        <w:tc>
          <w:tcPr>
            <w:tcW w:w="547" w:type="dxa"/>
            <w:tcBorders>
              <w:top w:val="single" w:sz="4" w:space="0" w:color="auto"/>
            </w:tcBorders>
            <w:shd w:val="clear" w:color="auto" w:fill="auto"/>
            <w:tcMar>
              <w:left w:w="57" w:type="dxa"/>
              <w:right w:w="0" w:type="dxa"/>
            </w:tcMar>
            <w:vAlign w:val="center"/>
          </w:tcPr>
          <w:p w14:paraId="3CFCD8B7" w14:textId="77777777" w:rsidR="00E722E0" w:rsidRPr="00864A75" w:rsidRDefault="00E722E0" w:rsidP="00864A75">
            <w:pPr>
              <w:spacing w:line="240" w:lineRule="auto"/>
              <w:rPr>
                <w:rFonts w:cs="Times New Roman"/>
                <w:sz w:val="18"/>
                <w:szCs w:val="18"/>
              </w:rPr>
            </w:pPr>
            <w:r w:rsidRPr="00864A75">
              <w:rPr>
                <w:rFonts w:cs="Times New Roman"/>
                <w:sz w:val="18"/>
                <w:szCs w:val="18"/>
              </w:rPr>
              <w:t>2,98</w:t>
            </w:r>
          </w:p>
        </w:tc>
        <w:tc>
          <w:tcPr>
            <w:tcW w:w="425" w:type="dxa"/>
            <w:tcBorders>
              <w:top w:val="single" w:sz="4" w:space="0" w:color="auto"/>
            </w:tcBorders>
            <w:tcMar>
              <w:left w:w="57" w:type="dxa"/>
              <w:right w:w="0" w:type="dxa"/>
            </w:tcMar>
            <w:vAlign w:val="center"/>
          </w:tcPr>
          <w:p w14:paraId="4B12CA9B" w14:textId="77777777" w:rsidR="00E722E0" w:rsidRPr="00864A75" w:rsidRDefault="00E722E0" w:rsidP="00864A75">
            <w:pPr>
              <w:spacing w:line="240" w:lineRule="auto"/>
              <w:rPr>
                <w:rFonts w:cs="Times New Roman"/>
                <w:sz w:val="18"/>
                <w:szCs w:val="18"/>
              </w:rPr>
            </w:pPr>
            <w:r w:rsidRPr="00864A75">
              <w:rPr>
                <w:rFonts w:cs="Times New Roman"/>
                <w:sz w:val="18"/>
                <w:szCs w:val="18"/>
              </w:rPr>
              <w:t>0,97</w:t>
            </w:r>
          </w:p>
        </w:tc>
        <w:tc>
          <w:tcPr>
            <w:tcW w:w="567" w:type="dxa"/>
            <w:vMerge w:val="restart"/>
            <w:tcBorders>
              <w:top w:val="single" w:sz="4" w:space="0" w:color="auto"/>
            </w:tcBorders>
            <w:tcMar>
              <w:left w:w="57" w:type="dxa"/>
              <w:right w:w="0" w:type="dxa"/>
            </w:tcMar>
            <w:vAlign w:val="center"/>
          </w:tcPr>
          <w:p w14:paraId="2AF38C41" w14:textId="77777777" w:rsidR="00E722E0" w:rsidRPr="00864A75" w:rsidRDefault="00E722E0" w:rsidP="00864A75">
            <w:pPr>
              <w:spacing w:line="240" w:lineRule="auto"/>
              <w:rPr>
                <w:rFonts w:cs="Times New Roman"/>
                <w:sz w:val="18"/>
                <w:szCs w:val="18"/>
              </w:rPr>
            </w:pPr>
            <w:r w:rsidRPr="00864A75">
              <w:rPr>
                <w:rFonts w:cs="Times New Roman"/>
                <w:sz w:val="18"/>
                <w:szCs w:val="18"/>
              </w:rPr>
              <w:t>0,50</w:t>
            </w:r>
          </w:p>
        </w:tc>
        <w:tc>
          <w:tcPr>
            <w:tcW w:w="567" w:type="dxa"/>
            <w:vMerge w:val="restart"/>
            <w:tcBorders>
              <w:top w:val="single" w:sz="4" w:space="0" w:color="auto"/>
            </w:tcBorders>
            <w:tcMar>
              <w:left w:w="57" w:type="dxa"/>
              <w:right w:w="0" w:type="dxa"/>
            </w:tcMar>
            <w:vAlign w:val="center"/>
          </w:tcPr>
          <w:p w14:paraId="5C585B53" w14:textId="77777777" w:rsidR="00E722E0" w:rsidRPr="00864A75" w:rsidRDefault="00E722E0" w:rsidP="00864A75">
            <w:pPr>
              <w:spacing w:line="240" w:lineRule="auto"/>
              <w:rPr>
                <w:rFonts w:cs="Times New Roman"/>
                <w:sz w:val="18"/>
                <w:szCs w:val="18"/>
              </w:rPr>
            </w:pPr>
            <w:r w:rsidRPr="00864A75">
              <w:rPr>
                <w:rFonts w:cs="Times New Roman"/>
                <w:sz w:val="18"/>
                <w:szCs w:val="18"/>
              </w:rPr>
              <w:t>0,680</w:t>
            </w:r>
          </w:p>
        </w:tc>
        <w:tc>
          <w:tcPr>
            <w:tcW w:w="1276" w:type="dxa"/>
            <w:tcBorders>
              <w:top w:val="single" w:sz="4" w:space="0" w:color="auto"/>
            </w:tcBorders>
          </w:tcPr>
          <w:p w14:paraId="44B46475" w14:textId="77777777" w:rsidR="00E722E0" w:rsidRPr="00864A75" w:rsidRDefault="00E722E0" w:rsidP="00864A75">
            <w:pPr>
              <w:spacing w:line="240" w:lineRule="auto"/>
              <w:rPr>
                <w:rFonts w:cs="Times New Roman"/>
                <w:b/>
                <w:sz w:val="18"/>
                <w:szCs w:val="18"/>
              </w:rPr>
            </w:pPr>
          </w:p>
        </w:tc>
      </w:tr>
      <w:tr w:rsidR="00E722E0" w:rsidRPr="00864A75" w14:paraId="1F9E839B" w14:textId="77777777" w:rsidTr="0071473F">
        <w:trPr>
          <w:trHeight w:val="57"/>
          <w:jc w:val="center"/>
        </w:trPr>
        <w:tc>
          <w:tcPr>
            <w:tcW w:w="992" w:type="dxa"/>
            <w:vMerge/>
            <w:shd w:val="clear" w:color="auto" w:fill="auto"/>
            <w:vAlign w:val="center"/>
          </w:tcPr>
          <w:p w14:paraId="30B93B94"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4D2F5795" w14:textId="77777777" w:rsidR="00E722E0" w:rsidRPr="00864A75" w:rsidRDefault="00E722E0" w:rsidP="00864A75">
            <w:pPr>
              <w:spacing w:line="240" w:lineRule="auto"/>
              <w:rPr>
                <w:rFonts w:cs="Times New Roman"/>
                <w:sz w:val="18"/>
                <w:szCs w:val="18"/>
              </w:rPr>
            </w:pPr>
          </w:p>
        </w:tc>
        <w:tc>
          <w:tcPr>
            <w:tcW w:w="2477" w:type="dxa"/>
          </w:tcPr>
          <w:p w14:paraId="2C3FDF86"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296EDCD7" w14:textId="77777777" w:rsidR="00E722E0" w:rsidRPr="00864A75" w:rsidRDefault="00E722E0" w:rsidP="00864A75">
            <w:pPr>
              <w:spacing w:line="240" w:lineRule="auto"/>
              <w:rPr>
                <w:rFonts w:cs="Times New Roman"/>
                <w:sz w:val="18"/>
                <w:szCs w:val="18"/>
              </w:rPr>
            </w:pPr>
            <w:r w:rsidRPr="00864A75">
              <w:rPr>
                <w:rFonts w:cs="Times New Roman"/>
                <w:sz w:val="18"/>
                <w:szCs w:val="18"/>
              </w:rPr>
              <w:t>44</w:t>
            </w:r>
          </w:p>
        </w:tc>
        <w:tc>
          <w:tcPr>
            <w:tcW w:w="547" w:type="dxa"/>
            <w:shd w:val="clear" w:color="auto" w:fill="auto"/>
            <w:tcMar>
              <w:left w:w="57" w:type="dxa"/>
              <w:right w:w="0" w:type="dxa"/>
            </w:tcMar>
            <w:vAlign w:val="center"/>
          </w:tcPr>
          <w:p w14:paraId="1D1AF0AF" w14:textId="77777777" w:rsidR="00E722E0" w:rsidRPr="00864A75" w:rsidRDefault="00E722E0" w:rsidP="00864A75">
            <w:pPr>
              <w:spacing w:line="240" w:lineRule="auto"/>
              <w:rPr>
                <w:rFonts w:cs="Times New Roman"/>
                <w:sz w:val="18"/>
                <w:szCs w:val="18"/>
              </w:rPr>
            </w:pPr>
            <w:r w:rsidRPr="00864A75">
              <w:rPr>
                <w:rFonts w:cs="Times New Roman"/>
                <w:sz w:val="18"/>
                <w:szCs w:val="18"/>
              </w:rPr>
              <w:t>2,90</w:t>
            </w:r>
          </w:p>
        </w:tc>
        <w:tc>
          <w:tcPr>
            <w:tcW w:w="425" w:type="dxa"/>
            <w:tcMar>
              <w:left w:w="57" w:type="dxa"/>
              <w:right w:w="0" w:type="dxa"/>
            </w:tcMar>
            <w:vAlign w:val="center"/>
          </w:tcPr>
          <w:p w14:paraId="2D90357A" w14:textId="77777777" w:rsidR="00E722E0" w:rsidRPr="00864A75" w:rsidRDefault="00E722E0" w:rsidP="00864A75">
            <w:pPr>
              <w:spacing w:line="240" w:lineRule="auto"/>
              <w:rPr>
                <w:rFonts w:cs="Times New Roman"/>
                <w:sz w:val="18"/>
                <w:szCs w:val="18"/>
              </w:rPr>
            </w:pPr>
            <w:r w:rsidRPr="00864A75">
              <w:rPr>
                <w:rFonts w:cs="Times New Roman"/>
                <w:sz w:val="18"/>
                <w:szCs w:val="18"/>
              </w:rPr>
              <w:t>0,92</w:t>
            </w:r>
          </w:p>
        </w:tc>
        <w:tc>
          <w:tcPr>
            <w:tcW w:w="567" w:type="dxa"/>
            <w:vMerge/>
            <w:tcMar>
              <w:left w:w="57" w:type="dxa"/>
              <w:right w:w="0" w:type="dxa"/>
            </w:tcMar>
            <w:vAlign w:val="center"/>
          </w:tcPr>
          <w:p w14:paraId="1060633D"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5CCBCD70" w14:textId="77777777" w:rsidR="00E722E0" w:rsidRPr="00864A75" w:rsidRDefault="00E722E0" w:rsidP="00864A75">
            <w:pPr>
              <w:spacing w:line="240" w:lineRule="auto"/>
              <w:rPr>
                <w:rFonts w:cs="Times New Roman"/>
                <w:sz w:val="18"/>
                <w:szCs w:val="18"/>
              </w:rPr>
            </w:pPr>
          </w:p>
        </w:tc>
        <w:tc>
          <w:tcPr>
            <w:tcW w:w="1276" w:type="dxa"/>
          </w:tcPr>
          <w:p w14:paraId="119516F6" w14:textId="77777777" w:rsidR="00E722E0" w:rsidRPr="00864A75" w:rsidRDefault="00E722E0" w:rsidP="00864A75">
            <w:pPr>
              <w:spacing w:line="240" w:lineRule="auto"/>
              <w:rPr>
                <w:rFonts w:cs="Times New Roman"/>
                <w:sz w:val="18"/>
                <w:szCs w:val="18"/>
              </w:rPr>
            </w:pPr>
          </w:p>
        </w:tc>
      </w:tr>
      <w:tr w:rsidR="00E722E0" w:rsidRPr="00864A75" w14:paraId="166CC283" w14:textId="77777777" w:rsidTr="0071473F">
        <w:trPr>
          <w:trHeight w:val="57"/>
          <w:jc w:val="center"/>
        </w:trPr>
        <w:tc>
          <w:tcPr>
            <w:tcW w:w="992" w:type="dxa"/>
            <w:vMerge/>
            <w:shd w:val="clear" w:color="auto" w:fill="auto"/>
            <w:vAlign w:val="center"/>
          </w:tcPr>
          <w:p w14:paraId="1F2B998B"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66AE20DE" w14:textId="77777777" w:rsidR="00E722E0" w:rsidRPr="00864A75" w:rsidRDefault="00E722E0" w:rsidP="00864A75">
            <w:pPr>
              <w:spacing w:line="240" w:lineRule="auto"/>
              <w:rPr>
                <w:rFonts w:cs="Times New Roman"/>
                <w:sz w:val="18"/>
                <w:szCs w:val="18"/>
              </w:rPr>
            </w:pPr>
          </w:p>
        </w:tc>
        <w:tc>
          <w:tcPr>
            <w:tcW w:w="2477" w:type="dxa"/>
          </w:tcPr>
          <w:p w14:paraId="412FC767"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6101A3B1" w14:textId="77777777" w:rsidR="00E722E0" w:rsidRPr="00864A75" w:rsidRDefault="00E722E0" w:rsidP="00864A75">
            <w:pPr>
              <w:spacing w:line="240" w:lineRule="auto"/>
              <w:rPr>
                <w:rFonts w:cs="Times New Roman"/>
                <w:sz w:val="18"/>
                <w:szCs w:val="18"/>
              </w:rPr>
            </w:pPr>
            <w:r w:rsidRPr="00864A75">
              <w:rPr>
                <w:rFonts w:cs="Times New Roman"/>
                <w:sz w:val="18"/>
                <w:szCs w:val="18"/>
              </w:rPr>
              <w:t>191</w:t>
            </w:r>
          </w:p>
        </w:tc>
        <w:tc>
          <w:tcPr>
            <w:tcW w:w="547" w:type="dxa"/>
            <w:shd w:val="clear" w:color="auto" w:fill="auto"/>
            <w:tcMar>
              <w:left w:w="57" w:type="dxa"/>
              <w:right w:w="0" w:type="dxa"/>
            </w:tcMar>
            <w:vAlign w:val="center"/>
          </w:tcPr>
          <w:p w14:paraId="16F19F03" w14:textId="77777777" w:rsidR="00E722E0" w:rsidRPr="00864A75" w:rsidRDefault="00E722E0" w:rsidP="00864A75">
            <w:pPr>
              <w:spacing w:line="240" w:lineRule="auto"/>
              <w:rPr>
                <w:rFonts w:cs="Times New Roman"/>
                <w:sz w:val="18"/>
                <w:szCs w:val="18"/>
              </w:rPr>
            </w:pPr>
            <w:r w:rsidRPr="00864A75">
              <w:rPr>
                <w:rFonts w:cs="Times New Roman"/>
                <w:sz w:val="18"/>
                <w:szCs w:val="18"/>
              </w:rPr>
              <w:t>2,81</w:t>
            </w:r>
          </w:p>
        </w:tc>
        <w:tc>
          <w:tcPr>
            <w:tcW w:w="425" w:type="dxa"/>
            <w:tcMar>
              <w:left w:w="57" w:type="dxa"/>
              <w:right w:w="0" w:type="dxa"/>
            </w:tcMar>
            <w:vAlign w:val="center"/>
          </w:tcPr>
          <w:p w14:paraId="4E6DE42C" w14:textId="77777777" w:rsidR="00E722E0" w:rsidRPr="00864A75" w:rsidRDefault="00E722E0" w:rsidP="00864A75">
            <w:pPr>
              <w:spacing w:line="240" w:lineRule="auto"/>
              <w:rPr>
                <w:rFonts w:cs="Times New Roman"/>
                <w:sz w:val="18"/>
                <w:szCs w:val="18"/>
              </w:rPr>
            </w:pPr>
            <w:r w:rsidRPr="00864A75">
              <w:rPr>
                <w:rFonts w:cs="Times New Roman"/>
                <w:sz w:val="18"/>
                <w:szCs w:val="18"/>
              </w:rPr>
              <w:t>0,91</w:t>
            </w:r>
          </w:p>
        </w:tc>
        <w:tc>
          <w:tcPr>
            <w:tcW w:w="567" w:type="dxa"/>
            <w:vMerge/>
            <w:tcMar>
              <w:left w:w="57" w:type="dxa"/>
              <w:right w:w="0" w:type="dxa"/>
            </w:tcMar>
            <w:vAlign w:val="center"/>
          </w:tcPr>
          <w:p w14:paraId="68D73AA8"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23F23499" w14:textId="77777777" w:rsidR="00E722E0" w:rsidRPr="00864A75" w:rsidRDefault="00E722E0" w:rsidP="00864A75">
            <w:pPr>
              <w:spacing w:line="240" w:lineRule="auto"/>
              <w:rPr>
                <w:rFonts w:cs="Times New Roman"/>
                <w:sz w:val="18"/>
                <w:szCs w:val="18"/>
              </w:rPr>
            </w:pPr>
          </w:p>
        </w:tc>
        <w:tc>
          <w:tcPr>
            <w:tcW w:w="1276" w:type="dxa"/>
          </w:tcPr>
          <w:p w14:paraId="1DD884D6" w14:textId="77777777" w:rsidR="00E722E0" w:rsidRPr="00864A75" w:rsidRDefault="00E722E0" w:rsidP="00864A75">
            <w:pPr>
              <w:spacing w:line="240" w:lineRule="auto"/>
              <w:rPr>
                <w:rFonts w:cs="Times New Roman"/>
                <w:sz w:val="18"/>
                <w:szCs w:val="18"/>
              </w:rPr>
            </w:pPr>
          </w:p>
        </w:tc>
      </w:tr>
      <w:tr w:rsidR="00E722E0" w:rsidRPr="00864A75" w14:paraId="412A8791" w14:textId="77777777" w:rsidTr="0071473F">
        <w:trPr>
          <w:trHeight w:val="57"/>
          <w:jc w:val="center"/>
        </w:trPr>
        <w:tc>
          <w:tcPr>
            <w:tcW w:w="992" w:type="dxa"/>
            <w:vMerge/>
            <w:shd w:val="clear" w:color="auto" w:fill="auto"/>
            <w:vAlign w:val="center"/>
          </w:tcPr>
          <w:p w14:paraId="656EDAFA"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68D39C48"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191F72D7"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66855F2C" w14:textId="77777777" w:rsidR="00E722E0" w:rsidRPr="00864A75" w:rsidRDefault="00E722E0" w:rsidP="00864A75">
            <w:pPr>
              <w:spacing w:line="240" w:lineRule="auto"/>
              <w:rPr>
                <w:rFonts w:cs="Times New Roman"/>
                <w:sz w:val="18"/>
                <w:szCs w:val="18"/>
              </w:rPr>
            </w:pPr>
            <w:r w:rsidRPr="00864A75">
              <w:rPr>
                <w:rFonts w:cs="Times New Roman"/>
                <w:sz w:val="18"/>
                <w:szCs w:val="18"/>
              </w:rPr>
              <w:t>17</w:t>
            </w:r>
          </w:p>
        </w:tc>
        <w:tc>
          <w:tcPr>
            <w:tcW w:w="547" w:type="dxa"/>
            <w:tcBorders>
              <w:bottom w:val="single" w:sz="4" w:space="0" w:color="auto"/>
            </w:tcBorders>
            <w:shd w:val="clear" w:color="auto" w:fill="auto"/>
            <w:tcMar>
              <w:left w:w="57" w:type="dxa"/>
              <w:right w:w="0" w:type="dxa"/>
            </w:tcMar>
            <w:vAlign w:val="center"/>
          </w:tcPr>
          <w:p w14:paraId="25A0F640" w14:textId="77777777" w:rsidR="00E722E0" w:rsidRPr="00864A75" w:rsidRDefault="00E722E0" w:rsidP="00864A75">
            <w:pPr>
              <w:spacing w:line="240" w:lineRule="auto"/>
              <w:rPr>
                <w:rFonts w:cs="Times New Roman"/>
                <w:sz w:val="18"/>
                <w:szCs w:val="18"/>
              </w:rPr>
            </w:pPr>
            <w:r w:rsidRPr="00864A75">
              <w:rPr>
                <w:rFonts w:cs="Times New Roman"/>
                <w:sz w:val="18"/>
                <w:szCs w:val="18"/>
              </w:rPr>
              <w:t>2,84</w:t>
            </w:r>
          </w:p>
        </w:tc>
        <w:tc>
          <w:tcPr>
            <w:tcW w:w="425" w:type="dxa"/>
            <w:tcBorders>
              <w:bottom w:val="single" w:sz="4" w:space="0" w:color="auto"/>
            </w:tcBorders>
            <w:tcMar>
              <w:left w:w="57" w:type="dxa"/>
              <w:right w:w="0" w:type="dxa"/>
            </w:tcMar>
            <w:vAlign w:val="center"/>
          </w:tcPr>
          <w:p w14:paraId="2B13B1DE" w14:textId="77777777" w:rsidR="00E722E0" w:rsidRPr="00864A75" w:rsidRDefault="00E722E0" w:rsidP="00864A75">
            <w:pPr>
              <w:spacing w:line="240" w:lineRule="auto"/>
              <w:rPr>
                <w:rFonts w:cs="Times New Roman"/>
                <w:sz w:val="18"/>
                <w:szCs w:val="18"/>
              </w:rPr>
            </w:pPr>
            <w:r w:rsidRPr="00864A75">
              <w:rPr>
                <w:rFonts w:cs="Times New Roman"/>
                <w:sz w:val="18"/>
                <w:szCs w:val="18"/>
              </w:rPr>
              <w:t>0,70</w:t>
            </w:r>
          </w:p>
        </w:tc>
        <w:tc>
          <w:tcPr>
            <w:tcW w:w="567" w:type="dxa"/>
            <w:vMerge/>
            <w:tcBorders>
              <w:bottom w:val="single" w:sz="4" w:space="0" w:color="auto"/>
            </w:tcBorders>
            <w:tcMar>
              <w:left w:w="57" w:type="dxa"/>
              <w:right w:w="0" w:type="dxa"/>
            </w:tcMar>
            <w:vAlign w:val="center"/>
          </w:tcPr>
          <w:p w14:paraId="2D9B6977"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3E29CF93"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650D0FF8" w14:textId="77777777" w:rsidR="00E722E0" w:rsidRPr="00864A75" w:rsidRDefault="00E722E0" w:rsidP="00864A75">
            <w:pPr>
              <w:spacing w:line="240" w:lineRule="auto"/>
              <w:rPr>
                <w:rFonts w:cs="Times New Roman"/>
                <w:sz w:val="18"/>
                <w:szCs w:val="18"/>
              </w:rPr>
            </w:pPr>
          </w:p>
        </w:tc>
      </w:tr>
      <w:tr w:rsidR="00E722E0" w:rsidRPr="00864A75" w14:paraId="5B621F3A" w14:textId="77777777" w:rsidTr="0071473F">
        <w:trPr>
          <w:trHeight w:val="57"/>
          <w:jc w:val="center"/>
        </w:trPr>
        <w:tc>
          <w:tcPr>
            <w:tcW w:w="992" w:type="dxa"/>
            <w:vMerge/>
            <w:shd w:val="clear" w:color="auto" w:fill="auto"/>
            <w:vAlign w:val="center"/>
          </w:tcPr>
          <w:p w14:paraId="179FA3CA" w14:textId="77777777" w:rsidR="00E722E0" w:rsidRPr="00864A75" w:rsidRDefault="00E722E0" w:rsidP="00864A75">
            <w:pPr>
              <w:spacing w:line="240" w:lineRule="auto"/>
              <w:rPr>
                <w:rFonts w:eastAsia="SimSun" w:cs="Times New Roman"/>
                <w:sz w:val="18"/>
                <w:szCs w:val="18"/>
                <w:lang w:eastAsia="zh-CN"/>
              </w:rPr>
            </w:pPr>
          </w:p>
        </w:tc>
        <w:tc>
          <w:tcPr>
            <w:tcW w:w="1135" w:type="dxa"/>
            <w:vMerge w:val="restart"/>
            <w:tcBorders>
              <w:top w:val="single" w:sz="4" w:space="0" w:color="auto"/>
            </w:tcBorders>
            <w:vAlign w:val="center"/>
          </w:tcPr>
          <w:p w14:paraId="625B3540" w14:textId="77777777" w:rsidR="00E722E0" w:rsidRPr="00864A75" w:rsidRDefault="00E722E0" w:rsidP="00864A75">
            <w:pPr>
              <w:spacing w:line="240" w:lineRule="auto"/>
              <w:rPr>
                <w:rFonts w:eastAsia="SimSun" w:cs="Times New Roman"/>
                <w:sz w:val="18"/>
                <w:szCs w:val="18"/>
                <w:lang w:eastAsia="zh-CN"/>
              </w:rPr>
            </w:pPr>
            <w:r w:rsidRPr="00864A75">
              <w:rPr>
                <w:rFonts w:cs="Times New Roman"/>
                <w:sz w:val="18"/>
                <w:szCs w:val="18"/>
              </w:rPr>
              <w:t>Kendini Gösterme</w:t>
            </w:r>
          </w:p>
        </w:tc>
        <w:tc>
          <w:tcPr>
            <w:tcW w:w="2477" w:type="dxa"/>
            <w:tcBorders>
              <w:top w:val="single" w:sz="4" w:space="0" w:color="auto"/>
            </w:tcBorders>
            <w:vAlign w:val="center"/>
          </w:tcPr>
          <w:p w14:paraId="6016D348"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66B454BC" w14:textId="77777777" w:rsidR="00E722E0" w:rsidRPr="00864A75" w:rsidRDefault="00E722E0" w:rsidP="00864A75">
            <w:pPr>
              <w:spacing w:line="240" w:lineRule="auto"/>
              <w:rPr>
                <w:rFonts w:cs="Times New Roman"/>
                <w:sz w:val="18"/>
                <w:szCs w:val="18"/>
              </w:rPr>
            </w:pPr>
            <w:r w:rsidRPr="00864A75">
              <w:rPr>
                <w:rFonts w:cs="Times New Roman"/>
                <w:sz w:val="18"/>
                <w:szCs w:val="18"/>
              </w:rPr>
              <w:t>48</w:t>
            </w:r>
          </w:p>
        </w:tc>
        <w:tc>
          <w:tcPr>
            <w:tcW w:w="547" w:type="dxa"/>
            <w:tcBorders>
              <w:top w:val="single" w:sz="4" w:space="0" w:color="auto"/>
            </w:tcBorders>
            <w:shd w:val="clear" w:color="auto" w:fill="auto"/>
            <w:tcMar>
              <w:left w:w="57" w:type="dxa"/>
              <w:right w:w="0" w:type="dxa"/>
            </w:tcMar>
            <w:vAlign w:val="center"/>
          </w:tcPr>
          <w:p w14:paraId="2F23997F" w14:textId="77777777" w:rsidR="00E722E0" w:rsidRPr="00864A75" w:rsidRDefault="00E722E0" w:rsidP="00864A75">
            <w:pPr>
              <w:spacing w:line="240" w:lineRule="auto"/>
              <w:rPr>
                <w:rFonts w:cs="Times New Roman"/>
                <w:sz w:val="18"/>
                <w:szCs w:val="18"/>
              </w:rPr>
            </w:pPr>
            <w:r w:rsidRPr="00864A75">
              <w:rPr>
                <w:rFonts w:cs="Times New Roman"/>
                <w:sz w:val="18"/>
                <w:szCs w:val="18"/>
              </w:rPr>
              <w:t>2,91</w:t>
            </w:r>
          </w:p>
        </w:tc>
        <w:tc>
          <w:tcPr>
            <w:tcW w:w="425" w:type="dxa"/>
            <w:tcBorders>
              <w:top w:val="single" w:sz="4" w:space="0" w:color="auto"/>
            </w:tcBorders>
            <w:tcMar>
              <w:left w:w="57" w:type="dxa"/>
              <w:right w:w="0" w:type="dxa"/>
            </w:tcMar>
            <w:vAlign w:val="center"/>
          </w:tcPr>
          <w:p w14:paraId="03C477E1" w14:textId="77777777" w:rsidR="00E722E0" w:rsidRPr="00864A75" w:rsidRDefault="00E722E0" w:rsidP="00864A75">
            <w:pPr>
              <w:spacing w:line="240" w:lineRule="auto"/>
              <w:rPr>
                <w:rFonts w:cs="Times New Roman"/>
                <w:sz w:val="18"/>
                <w:szCs w:val="18"/>
              </w:rPr>
            </w:pPr>
            <w:r w:rsidRPr="00864A75">
              <w:rPr>
                <w:rFonts w:cs="Times New Roman"/>
                <w:sz w:val="18"/>
                <w:szCs w:val="18"/>
              </w:rPr>
              <w:t>1,07</w:t>
            </w:r>
          </w:p>
        </w:tc>
        <w:tc>
          <w:tcPr>
            <w:tcW w:w="567" w:type="dxa"/>
            <w:vMerge w:val="restart"/>
            <w:tcBorders>
              <w:top w:val="single" w:sz="4" w:space="0" w:color="auto"/>
            </w:tcBorders>
            <w:tcMar>
              <w:left w:w="57" w:type="dxa"/>
              <w:right w:w="0" w:type="dxa"/>
            </w:tcMar>
            <w:vAlign w:val="center"/>
          </w:tcPr>
          <w:p w14:paraId="2337A4F1" w14:textId="77777777" w:rsidR="00E722E0" w:rsidRPr="00864A75" w:rsidRDefault="00E722E0" w:rsidP="00864A75">
            <w:pPr>
              <w:spacing w:line="240" w:lineRule="auto"/>
              <w:rPr>
                <w:rFonts w:cs="Times New Roman"/>
                <w:sz w:val="18"/>
                <w:szCs w:val="18"/>
              </w:rPr>
            </w:pPr>
            <w:r w:rsidRPr="00864A75">
              <w:rPr>
                <w:rFonts w:cs="Times New Roman"/>
                <w:sz w:val="18"/>
                <w:szCs w:val="18"/>
              </w:rPr>
              <w:t>1,55</w:t>
            </w:r>
          </w:p>
        </w:tc>
        <w:tc>
          <w:tcPr>
            <w:tcW w:w="567" w:type="dxa"/>
            <w:vMerge w:val="restart"/>
            <w:tcBorders>
              <w:top w:val="single" w:sz="4" w:space="0" w:color="auto"/>
            </w:tcBorders>
            <w:tcMar>
              <w:left w:w="57" w:type="dxa"/>
              <w:right w:w="0" w:type="dxa"/>
            </w:tcMar>
            <w:vAlign w:val="center"/>
          </w:tcPr>
          <w:p w14:paraId="28BF7FDA" w14:textId="77777777" w:rsidR="00E722E0" w:rsidRPr="00864A75" w:rsidRDefault="00E722E0" w:rsidP="00864A75">
            <w:pPr>
              <w:spacing w:line="240" w:lineRule="auto"/>
              <w:rPr>
                <w:rFonts w:cs="Times New Roman"/>
                <w:sz w:val="18"/>
                <w:szCs w:val="18"/>
              </w:rPr>
            </w:pPr>
            <w:r w:rsidRPr="00864A75">
              <w:rPr>
                <w:rFonts w:cs="Times New Roman"/>
                <w:sz w:val="18"/>
                <w:szCs w:val="18"/>
              </w:rPr>
              <w:t>0,201</w:t>
            </w:r>
          </w:p>
        </w:tc>
        <w:tc>
          <w:tcPr>
            <w:tcW w:w="1276" w:type="dxa"/>
            <w:tcBorders>
              <w:top w:val="single" w:sz="4" w:space="0" w:color="auto"/>
            </w:tcBorders>
          </w:tcPr>
          <w:p w14:paraId="5598A0EA" w14:textId="77777777" w:rsidR="00E722E0" w:rsidRPr="00864A75" w:rsidRDefault="00E722E0" w:rsidP="00864A75">
            <w:pPr>
              <w:spacing w:line="240" w:lineRule="auto"/>
              <w:rPr>
                <w:rFonts w:cs="Times New Roman"/>
                <w:b/>
                <w:sz w:val="18"/>
                <w:szCs w:val="18"/>
              </w:rPr>
            </w:pPr>
          </w:p>
        </w:tc>
      </w:tr>
      <w:tr w:rsidR="00E722E0" w:rsidRPr="00864A75" w14:paraId="1E8C4A83" w14:textId="77777777" w:rsidTr="0071473F">
        <w:trPr>
          <w:trHeight w:val="57"/>
          <w:jc w:val="center"/>
        </w:trPr>
        <w:tc>
          <w:tcPr>
            <w:tcW w:w="992" w:type="dxa"/>
            <w:vMerge/>
            <w:shd w:val="clear" w:color="auto" w:fill="auto"/>
            <w:vAlign w:val="center"/>
          </w:tcPr>
          <w:p w14:paraId="5E54D553"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7788C883" w14:textId="77777777" w:rsidR="00E722E0" w:rsidRPr="00864A75" w:rsidRDefault="00E722E0" w:rsidP="00864A75">
            <w:pPr>
              <w:spacing w:line="240" w:lineRule="auto"/>
              <w:rPr>
                <w:rFonts w:cs="Times New Roman"/>
                <w:sz w:val="18"/>
                <w:szCs w:val="18"/>
              </w:rPr>
            </w:pPr>
          </w:p>
        </w:tc>
        <w:tc>
          <w:tcPr>
            <w:tcW w:w="2477" w:type="dxa"/>
          </w:tcPr>
          <w:p w14:paraId="558130FD"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58414D39" w14:textId="77777777" w:rsidR="00E722E0" w:rsidRPr="00864A75" w:rsidRDefault="00E722E0" w:rsidP="00864A75">
            <w:pPr>
              <w:spacing w:line="240" w:lineRule="auto"/>
              <w:rPr>
                <w:rFonts w:cs="Times New Roman"/>
                <w:sz w:val="18"/>
                <w:szCs w:val="18"/>
              </w:rPr>
            </w:pPr>
            <w:r w:rsidRPr="00864A75">
              <w:rPr>
                <w:rFonts w:cs="Times New Roman"/>
                <w:sz w:val="18"/>
                <w:szCs w:val="18"/>
              </w:rPr>
              <w:t>44</w:t>
            </w:r>
          </w:p>
        </w:tc>
        <w:tc>
          <w:tcPr>
            <w:tcW w:w="547" w:type="dxa"/>
            <w:shd w:val="clear" w:color="auto" w:fill="auto"/>
            <w:tcMar>
              <w:left w:w="57" w:type="dxa"/>
              <w:right w:w="0" w:type="dxa"/>
            </w:tcMar>
            <w:vAlign w:val="center"/>
          </w:tcPr>
          <w:p w14:paraId="5C3C7273" w14:textId="77777777" w:rsidR="00E722E0" w:rsidRPr="00864A75" w:rsidRDefault="00E722E0" w:rsidP="00864A75">
            <w:pPr>
              <w:spacing w:line="240" w:lineRule="auto"/>
              <w:rPr>
                <w:rFonts w:cs="Times New Roman"/>
                <w:sz w:val="18"/>
                <w:szCs w:val="18"/>
              </w:rPr>
            </w:pPr>
            <w:r w:rsidRPr="00864A75">
              <w:rPr>
                <w:rFonts w:cs="Times New Roman"/>
                <w:sz w:val="18"/>
                <w:szCs w:val="18"/>
              </w:rPr>
              <w:t>2,88</w:t>
            </w:r>
          </w:p>
        </w:tc>
        <w:tc>
          <w:tcPr>
            <w:tcW w:w="425" w:type="dxa"/>
            <w:tcMar>
              <w:left w:w="57" w:type="dxa"/>
              <w:right w:w="0" w:type="dxa"/>
            </w:tcMar>
            <w:vAlign w:val="center"/>
          </w:tcPr>
          <w:p w14:paraId="15FF9174" w14:textId="77777777" w:rsidR="00E722E0" w:rsidRPr="00864A75" w:rsidRDefault="00E722E0" w:rsidP="00864A75">
            <w:pPr>
              <w:spacing w:line="240" w:lineRule="auto"/>
              <w:rPr>
                <w:rFonts w:cs="Times New Roman"/>
                <w:sz w:val="18"/>
                <w:szCs w:val="18"/>
              </w:rPr>
            </w:pPr>
            <w:r w:rsidRPr="00864A75">
              <w:rPr>
                <w:rFonts w:cs="Times New Roman"/>
                <w:sz w:val="18"/>
                <w:szCs w:val="18"/>
              </w:rPr>
              <w:t>0,87</w:t>
            </w:r>
          </w:p>
        </w:tc>
        <w:tc>
          <w:tcPr>
            <w:tcW w:w="567" w:type="dxa"/>
            <w:vMerge/>
            <w:tcMar>
              <w:left w:w="57" w:type="dxa"/>
              <w:right w:w="0" w:type="dxa"/>
            </w:tcMar>
            <w:vAlign w:val="center"/>
          </w:tcPr>
          <w:p w14:paraId="087BC34B"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0EFFD7E9" w14:textId="77777777" w:rsidR="00E722E0" w:rsidRPr="00864A75" w:rsidRDefault="00E722E0" w:rsidP="00864A75">
            <w:pPr>
              <w:spacing w:line="240" w:lineRule="auto"/>
              <w:rPr>
                <w:rFonts w:cs="Times New Roman"/>
                <w:b/>
                <w:sz w:val="18"/>
                <w:szCs w:val="18"/>
              </w:rPr>
            </w:pPr>
          </w:p>
        </w:tc>
        <w:tc>
          <w:tcPr>
            <w:tcW w:w="1276" w:type="dxa"/>
          </w:tcPr>
          <w:p w14:paraId="080AB9F3" w14:textId="77777777" w:rsidR="00E722E0" w:rsidRPr="00864A75" w:rsidRDefault="00E722E0" w:rsidP="00864A75">
            <w:pPr>
              <w:spacing w:line="240" w:lineRule="auto"/>
              <w:rPr>
                <w:rFonts w:cs="Times New Roman"/>
                <w:sz w:val="18"/>
                <w:szCs w:val="18"/>
              </w:rPr>
            </w:pPr>
          </w:p>
        </w:tc>
      </w:tr>
      <w:tr w:rsidR="00E722E0" w:rsidRPr="00864A75" w14:paraId="58463052" w14:textId="77777777" w:rsidTr="0071473F">
        <w:trPr>
          <w:trHeight w:val="57"/>
          <w:jc w:val="center"/>
        </w:trPr>
        <w:tc>
          <w:tcPr>
            <w:tcW w:w="992" w:type="dxa"/>
            <w:vMerge/>
            <w:shd w:val="clear" w:color="auto" w:fill="auto"/>
            <w:vAlign w:val="center"/>
          </w:tcPr>
          <w:p w14:paraId="07135604"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0BD78371" w14:textId="77777777" w:rsidR="00E722E0" w:rsidRPr="00864A75" w:rsidRDefault="00E722E0" w:rsidP="00864A75">
            <w:pPr>
              <w:spacing w:line="240" w:lineRule="auto"/>
              <w:rPr>
                <w:rFonts w:cs="Times New Roman"/>
                <w:sz w:val="18"/>
                <w:szCs w:val="18"/>
              </w:rPr>
            </w:pPr>
          </w:p>
        </w:tc>
        <w:tc>
          <w:tcPr>
            <w:tcW w:w="2477" w:type="dxa"/>
          </w:tcPr>
          <w:p w14:paraId="65DA2B10"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7DB2FAAC" w14:textId="77777777" w:rsidR="00E722E0" w:rsidRPr="00864A75" w:rsidRDefault="00E722E0" w:rsidP="00864A75">
            <w:pPr>
              <w:spacing w:line="240" w:lineRule="auto"/>
              <w:rPr>
                <w:rFonts w:cs="Times New Roman"/>
                <w:sz w:val="18"/>
                <w:szCs w:val="18"/>
              </w:rPr>
            </w:pPr>
            <w:r w:rsidRPr="00864A75">
              <w:rPr>
                <w:rFonts w:cs="Times New Roman"/>
                <w:sz w:val="18"/>
                <w:szCs w:val="18"/>
              </w:rPr>
              <w:t>191</w:t>
            </w:r>
          </w:p>
        </w:tc>
        <w:tc>
          <w:tcPr>
            <w:tcW w:w="547" w:type="dxa"/>
            <w:shd w:val="clear" w:color="auto" w:fill="auto"/>
            <w:tcMar>
              <w:left w:w="57" w:type="dxa"/>
              <w:right w:w="0" w:type="dxa"/>
            </w:tcMar>
            <w:vAlign w:val="center"/>
          </w:tcPr>
          <w:p w14:paraId="56478DF9" w14:textId="77777777" w:rsidR="00E722E0" w:rsidRPr="00864A75" w:rsidRDefault="00E722E0" w:rsidP="00864A75">
            <w:pPr>
              <w:spacing w:line="240" w:lineRule="auto"/>
              <w:rPr>
                <w:rFonts w:cs="Times New Roman"/>
                <w:sz w:val="18"/>
                <w:szCs w:val="18"/>
              </w:rPr>
            </w:pPr>
            <w:r w:rsidRPr="00864A75">
              <w:rPr>
                <w:rFonts w:cs="Times New Roman"/>
                <w:sz w:val="18"/>
                <w:szCs w:val="18"/>
              </w:rPr>
              <w:t>2,64</w:t>
            </w:r>
          </w:p>
        </w:tc>
        <w:tc>
          <w:tcPr>
            <w:tcW w:w="425" w:type="dxa"/>
            <w:tcMar>
              <w:left w:w="57" w:type="dxa"/>
              <w:right w:w="0" w:type="dxa"/>
            </w:tcMar>
            <w:vAlign w:val="center"/>
          </w:tcPr>
          <w:p w14:paraId="121E5C1B" w14:textId="77777777" w:rsidR="00E722E0" w:rsidRPr="00864A75" w:rsidRDefault="00E722E0" w:rsidP="00864A75">
            <w:pPr>
              <w:spacing w:line="240" w:lineRule="auto"/>
              <w:rPr>
                <w:rFonts w:cs="Times New Roman"/>
                <w:sz w:val="18"/>
                <w:szCs w:val="18"/>
              </w:rPr>
            </w:pPr>
            <w:r w:rsidRPr="00864A75">
              <w:rPr>
                <w:rFonts w:cs="Times New Roman"/>
                <w:sz w:val="18"/>
                <w:szCs w:val="18"/>
              </w:rPr>
              <w:t>0,96</w:t>
            </w:r>
          </w:p>
        </w:tc>
        <w:tc>
          <w:tcPr>
            <w:tcW w:w="567" w:type="dxa"/>
            <w:vMerge/>
            <w:tcMar>
              <w:left w:w="57" w:type="dxa"/>
              <w:right w:w="0" w:type="dxa"/>
            </w:tcMar>
            <w:vAlign w:val="center"/>
          </w:tcPr>
          <w:p w14:paraId="31C038B3"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364BEA0B" w14:textId="77777777" w:rsidR="00E722E0" w:rsidRPr="00864A75" w:rsidRDefault="00E722E0" w:rsidP="00864A75">
            <w:pPr>
              <w:spacing w:line="240" w:lineRule="auto"/>
              <w:rPr>
                <w:rFonts w:cs="Times New Roman"/>
                <w:b/>
                <w:sz w:val="18"/>
                <w:szCs w:val="18"/>
              </w:rPr>
            </w:pPr>
          </w:p>
        </w:tc>
        <w:tc>
          <w:tcPr>
            <w:tcW w:w="1276" w:type="dxa"/>
          </w:tcPr>
          <w:p w14:paraId="195E789F" w14:textId="77777777" w:rsidR="00E722E0" w:rsidRPr="00864A75" w:rsidRDefault="00E722E0" w:rsidP="00864A75">
            <w:pPr>
              <w:spacing w:line="240" w:lineRule="auto"/>
              <w:rPr>
                <w:rFonts w:cs="Times New Roman"/>
                <w:sz w:val="18"/>
                <w:szCs w:val="18"/>
              </w:rPr>
            </w:pPr>
          </w:p>
        </w:tc>
      </w:tr>
      <w:tr w:rsidR="00E722E0" w:rsidRPr="00864A75" w14:paraId="32032721" w14:textId="77777777" w:rsidTr="0071473F">
        <w:trPr>
          <w:trHeight w:val="57"/>
          <w:jc w:val="center"/>
        </w:trPr>
        <w:tc>
          <w:tcPr>
            <w:tcW w:w="992" w:type="dxa"/>
            <w:vMerge/>
            <w:shd w:val="clear" w:color="auto" w:fill="auto"/>
            <w:vAlign w:val="center"/>
          </w:tcPr>
          <w:p w14:paraId="17B89B59"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202C6BD8"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6331EE05"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0D852AA2" w14:textId="77777777" w:rsidR="00E722E0" w:rsidRPr="00864A75" w:rsidRDefault="00E722E0" w:rsidP="00864A75">
            <w:pPr>
              <w:spacing w:line="240" w:lineRule="auto"/>
              <w:rPr>
                <w:rFonts w:cs="Times New Roman"/>
                <w:sz w:val="18"/>
                <w:szCs w:val="18"/>
              </w:rPr>
            </w:pPr>
            <w:r w:rsidRPr="00864A75">
              <w:rPr>
                <w:rFonts w:cs="Times New Roman"/>
                <w:sz w:val="18"/>
                <w:szCs w:val="18"/>
              </w:rPr>
              <w:t>17</w:t>
            </w:r>
          </w:p>
        </w:tc>
        <w:tc>
          <w:tcPr>
            <w:tcW w:w="547" w:type="dxa"/>
            <w:tcBorders>
              <w:bottom w:val="single" w:sz="4" w:space="0" w:color="auto"/>
            </w:tcBorders>
            <w:shd w:val="clear" w:color="auto" w:fill="auto"/>
            <w:tcMar>
              <w:left w:w="57" w:type="dxa"/>
              <w:right w:w="0" w:type="dxa"/>
            </w:tcMar>
            <w:vAlign w:val="center"/>
          </w:tcPr>
          <w:p w14:paraId="48C14325" w14:textId="77777777" w:rsidR="00E722E0" w:rsidRPr="00864A75" w:rsidRDefault="00E722E0" w:rsidP="00864A75">
            <w:pPr>
              <w:spacing w:line="240" w:lineRule="auto"/>
              <w:rPr>
                <w:rFonts w:cs="Times New Roman"/>
                <w:sz w:val="18"/>
                <w:szCs w:val="18"/>
              </w:rPr>
            </w:pPr>
            <w:r w:rsidRPr="00864A75">
              <w:rPr>
                <w:rFonts w:cs="Times New Roman"/>
                <w:sz w:val="18"/>
                <w:szCs w:val="18"/>
              </w:rPr>
              <w:t>2,56</w:t>
            </w:r>
          </w:p>
        </w:tc>
        <w:tc>
          <w:tcPr>
            <w:tcW w:w="425" w:type="dxa"/>
            <w:tcBorders>
              <w:bottom w:val="single" w:sz="4" w:space="0" w:color="auto"/>
            </w:tcBorders>
            <w:tcMar>
              <w:left w:w="57" w:type="dxa"/>
              <w:right w:w="0" w:type="dxa"/>
            </w:tcMar>
            <w:vAlign w:val="center"/>
          </w:tcPr>
          <w:p w14:paraId="3939C86B" w14:textId="77777777" w:rsidR="00E722E0" w:rsidRPr="00864A75" w:rsidRDefault="00E722E0" w:rsidP="00864A75">
            <w:pPr>
              <w:spacing w:line="240" w:lineRule="auto"/>
              <w:rPr>
                <w:rFonts w:cs="Times New Roman"/>
                <w:sz w:val="18"/>
                <w:szCs w:val="18"/>
              </w:rPr>
            </w:pPr>
            <w:r w:rsidRPr="00864A75">
              <w:rPr>
                <w:rFonts w:cs="Times New Roman"/>
                <w:sz w:val="18"/>
                <w:szCs w:val="18"/>
              </w:rPr>
              <w:t>0,72</w:t>
            </w:r>
          </w:p>
        </w:tc>
        <w:tc>
          <w:tcPr>
            <w:tcW w:w="567" w:type="dxa"/>
            <w:vMerge/>
            <w:tcBorders>
              <w:bottom w:val="single" w:sz="4" w:space="0" w:color="auto"/>
            </w:tcBorders>
            <w:tcMar>
              <w:left w:w="57" w:type="dxa"/>
              <w:right w:w="0" w:type="dxa"/>
            </w:tcMar>
            <w:vAlign w:val="center"/>
          </w:tcPr>
          <w:p w14:paraId="78CA92E0"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0E718BB2"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3508E9EE" w14:textId="77777777" w:rsidR="00E722E0" w:rsidRPr="00864A75" w:rsidRDefault="00E722E0" w:rsidP="00864A75">
            <w:pPr>
              <w:spacing w:line="240" w:lineRule="auto"/>
              <w:rPr>
                <w:rFonts w:cs="Times New Roman"/>
                <w:sz w:val="18"/>
                <w:szCs w:val="18"/>
              </w:rPr>
            </w:pPr>
          </w:p>
        </w:tc>
      </w:tr>
      <w:tr w:rsidR="00E722E0" w:rsidRPr="00864A75" w14:paraId="511B3F6C" w14:textId="77777777" w:rsidTr="0071473F">
        <w:trPr>
          <w:trHeight w:val="57"/>
          <w:jc w:val="center"/>
        </w:trPr>
        <w:tc>
          <w:tcPr>
            <w:tcW w:w="992" w:type="dxa"/>
            <w:vMerge/>
            <w:shd w:val="clear" w:color="auto" w:fill="auto"/>
            <w:vAlign w:val="center"/>
          </w:tcPr>
          <w:p w14:paraId="3E00E465" w14:textId="77777777" w:rsidR="00E722E0" w:rsidRPr="00864A75" w:rsidRDefault="00E722E0" w:rsidP="00864A75">
            <w:pPr>
              <w:spacing w:line="240" w:lineRule="auto"/>
              <w:rPr>
                <w:rFonts w:cs="Times New Roman"/>
                <w:sz w:val="18"/>
                <w:szCs w:val="18"/>
              </w:rPr>
            </w:pPr>
          </w:p>
        </w:tc>
        <w:tc>
          <w:tcPr>
            <w:tcW w:w="1135" w:type="dxa"/>
            <w:vMerge w:val="restart"/>
            <w:tcBorders>
              <w:top w:val="single" w:sz="4" w:space="0" w:color="auto"/>
            </w:tcBorders>
            <w:vAlign w:val="center"/>
          </w:tcPr>
          <w:p w14:paraId="4346D480" w14:textId="77777777" w:rsidR="00E722E0" w:rsidRPr="00864A75" w:rsidRDefault="00E722E0" w:rsidP="00864A75">
            <w:pPr>
              <w:spacing w:line="240" w:lineRule="auto"/>
              <w:rPr>
                <w:rFonts w:cs="Times New Roman"/>
                <w:sz w:val="18"/>
                <w:szCs w:val="18"/>
              </w:rPr>
            </w:pPr>
            <w:r w:rsidRPr="00864A75">
              <w:rPr>
                <w:rFonts w:cs="Times New Roman"/>
                <w:sz w:val="18"/>
                <w:szCs w:val="18"/>
              </w:rPr>
              <w:t>Paylaşım İlginliği</w:t>
            </w:r>
          </w:p>
        </w:tc>
        <w:tc>
          <w:tcPr>
            <w:tcW w:w="2477" w:type="dxa"/>
            <w:tcBorders>
              <w:top w:val="single" w:sz="4" w:space="0" w:color="auto"/>
            </w:tcBorders>
            <w:vAlign w:val="center"/>
          </w:tcPr>
          <w:p w14:paraId="0F531C3A"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026E9BDD" w14:textId="77777777" w:rsidR="00E722E0" w:rsidRPr="00864A75" w:rsidRDefault="00E722E0" w:rsidP="00864A75">
            <w:pPr>
              <w:spacing w:line="240" w:lineRule="auto"/>
              <w:rPr>
                <w:rFonts w:cs="Times New Roman"/>
                <w:sz w:val="18"/>
                <w:szCs w:val="18"/>
              </w:rPr>
            </w:pPr>
            <w:r w:rsidRPr="00864A75">
              <w:rPr>
                <w:rFonts w:cs="Times New Roman"/>
                <w:sz w:val="18"/>
                <w:szCs w:val="18"/>
              </w:rPr>
              <w:t>48</w:t>
            </w:r>
          </w:p>
        </w:tc>
        <w:tc>
          <w:tcPr>
            <w:tcW w:w="547" w:type="dxa"/>
            <w:tcBorders>
              <w:top w:val="single" w:sz="4" w:space="0" w:color="auto"/>
            </w:tcBorders>
            <w:shd w:val="clear" w:color="auto" w:fill="auto"/>
            <w:tcMar>
              <w:left w:w="57" w:type="dxa"/>
              <w:right w:w="0" w:type="dxa"/>
            </w:tcMar>
            <w:vAlign w:val="center"/>
          </w:tcPr>
          <w:p w14:paraId="685E2900" w14:textId="77777777" w:rsidR="00E722E0" w:rsidRPr="00864A75" w:rsidRDefault="00E722E0" w:rsidP="00864A75">
            <w:pPr>
              <w:spacing w:line="240" w:lineRule="auto"/>
              <w:rPr>
                <w:rFonts w:cs="Times New Roman"/>
                <w:sz w:val="18"/>
                <w:szCs w:val="18"/>
              </w:rPr>
            </w:pPr>
            <w:r w:rsidRPr="00864A75">
              <w:rPr>
                <w:rFonts w:cs="Times New Roman"/>
                <w:sz w:val="18"/>
                <w:szCs w:val="18"/>
              </w:rPr>
              <w:t>3,28</w:t>
            </w:r>
          </w:p>
        </w:tc>
        <w:tc>
          <w:tcPr>
            <w:tcW w:w="425" w:type="dxa"/>
            <w:tcBorders>
              <w:top w:val="single" w:sz="4" w:space="0" w:color="auto"/>
            </w:tcBorders>
            <w:tcMar>
              <w:left w:w="57" w:type="dxa"/>
              <w:right w:w="0" w:type="dxa"/>
            </w:tcMar>
            <w:vAlign w:val="center"/>
          </w:tcPr>
          <w:p w14:paraId="7F57DC49" w14:textId="77777777" w:rsidR="00E722E0" w:rsidRPr="00864A75" w:rsidRDefault="00E722E0" w:rsidP="00864A75">
            <w:pPr>
              <w:spacing w:line="240" w:lineRule="auto"/>
              <w:rPr>
                <w:rFonts w:cs="Times New Roman"/>
                <w:sz w:val="18"/>
                <w:szCs w:val="18"/>
              </w:rPr>
            </w:pPr>
            <w:r w:rsidRPr="00864A75">
              <w:rPr>
                <w:rFonts w:cs="Times New Roman"/>
                <w:sz w:val="18"/>
                <w:szCs w:val="18"/>
              </w:rPr>
              <w:t>1,04</w:t>
            </w:r>
          </w:p>
        </w:tc>
        <w:tc>
          <w:tcPr>
            <w:tcW w:w="567" w:type="dxa"/>
            <w:vMerge w:val="restart"/>
            <w:tcBorders>
              <w:top w:val="single" w:sz="4" w:space="0" w:color="auto"/>
            </w:tcBorders>
            <w:tcMar>
              <w:left w:w="57" w:type="dxa"/>
              <w:right w:w="0" w:type="dxa"/>
            </w:tcMar>
            <w:vAlign w:val="center"/>
          </w:tcPr>
          <w:p w14:paraId="68AAD3F4" w14:textId="77777777" w:rsidR="00E722E0" w:rsidRPr="00864A75" w:rsidRDefault="00E722E0" w:rsidP="00864A75">
            <w:pPr>
              <w:spacing w:line="240" w:lineRule="auto"/>
              <w:rPr>
                <w:rFonts w:cs="Times New Roman"/>
                <w:sz w:val="18"/>
                <w:szCs w:val="18"/>
              </w:rPr>
            </w:pPr>
            <w:r w:rsidRPr="00864A75">
              <w:rPr>
                <w:rFonts w:cs="Times New Roman"/>
                <w:sz w:val="18"/>
                <w:szCs w:val="18"/>
              </w:rPr>
              <w:t>2,43</w:t>
            </w:r>
          </w:p>
        </w:tc>
        <w:tc>
          <w:tcPr>
            <w:tcW w:w="567" w:type="dxa"/>
            <w:vMerge w:val="restart"/>
            <w:tcBorders>
              <w:top w:val="single" w:sz="4" w:space="0" w:color="auto"/>
            </w:tcBorders>
            <w:tcMar>
              <w:left w:w="57" w:type="dxa"/>
              <w:right w:w="0" w:type="dxa"/>
            </w:tcMar>
            <w:vAlign w:val="center"/>
          </w:tcPr>
          <w:p w14:paraId="7C922628" w14:textId="77777777" w:rsidR="00E722E0" w:rsidRPr="00864A75" w:rsidRDefault="00E722E0" w:rsidP="00864A75">
            <w:pPr>
              <w:spacing w:line="240" w:lineRule="auto"/>
              <w:rPr>
                <w:rFonts w:cs="Times New Roman"/>
                <w:sz w:val="18"/>
                <w:szCs w:val="18"/>
              </w:rPr>
            </w:pPr>
            <w:r w:rsidRPr="00864A75">
              <w:rPr>
                <w:rFonts w:cs="Times New Roman"/>
                <w:sz w:val="18"/>
                <w:szCs w:val="18"/>
              </w:rPr>
              <w:t>0,065</w:t>
            </w:r>
          </w:p>
        </w:tc>
        <w:tc>
          <w:tcPr>
            <w:tcW w:w="1276" w:type="dxa"/>
            <w:tcBorders>
              <w:top w:val="single" w:sz="4" w:space="0" w:color="auto"/>
            </w:tcBorders>
          </w:tcPr>
          <w:p w14:paraId="0DCEC9AA" w14:textId="77777777" w:rsidR="00E722E0" w:rsidRPr="00864A75" w:rsidRDefault="00E722E0" w:rsidP="00864A75">
            <w:pPr>
              <w:spacing w:line="240" w:lineRule="auto"/>
              <w:rPr>
                <w:rFonts w:cs="Times New Roman"/>
                <w:b/>
                <w:sz w:val="18"/>
                <w:szCs w:val="18"/>
              </w:rPr>
            </w:pPr>
          </w:p>
        </w:tc>
      </w:tr>
      <w:tr w:rsidR="00E722E0" w:rsidRPr="00864A75" w14:paraId="1C670A88" w14:textId="77777777" w:rsidTr="0071473F">
        <w:trPr>
          <w:trHeight w:val="57"/>
          <w:jc w:val="center"/>
        </w:trPr>
        <w:tc>
          <w:tcPr>
            <w:tcW w:w="992" w:type="dxa"/>
            <w:vMerge/>
            <w:shd w:val="clear" w:color="auto" w:fill="auto"/>
            <w:vAlign w:val="center"/>
          </w:tcPr>
          <w:p w14:paraId="1D5CE2B6"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0F7216BE" w14:textId="77777777" w:rsidR="00E722E0" w:rsidRPr="00864A75" w:rsidRDefault="00E722E0" w:rsidP="00864A75">
            <w:pPr>
              <w:spacing w:line="240" w:lineRule="auto"/>
              <w:rPr>
                <w:rFonts w:cs="Times New Roman"/>
                <w:sz w:val="18"/>
                <w:szCs w:val="18"/>
              </w:rPr>
            </w:pPr>
          </w:p>
        </w:tc>
        <w:tc>
          <w:tcPr>
            <w:tcW w:w="2477" w:type="dxa"/>
          </w:tcPr>
          <w:p w14:paraId="26DF3A76"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5CD286A0" w14:textId="77777777" w:rsidR="00E722E0" w:rsidRPr="00864A75" w:rsidRDefault="00E722E0" w:rsidP="00864A75">
            <w:pPr>
              <w:spacing w:line="240" w:lineRule="auto"/>
              <w:rPr>
                <w:rFonts w:cs="Times New Roman"/>
                <w:sz w:val="18"/>
                <w:szCs w:val="18"/>
              </w:rPr>
            </w:pPr>
            <w:r w:rsidRPr="00864A75">
              <w:rPr>
                <w:rFonts w:cs="Times New Roman"/>
                <w:sz w:val="18"/>
                <w:szCs w:val="18"/>
              </w:rPr>
              <w:t>44</w:t>
            </w:r>
          </w:p>
        </w:tc>
        <w:tc>
          <w:tcPr>
            <w:tcW w:w="547" w:type="dxa"/>
            <w:shd w:val="clear" w:color="auto" w:fill="auto"/>
            <w:tcMar>
              <w:left w:w="57" w:type="dxa"/>
              <w:right w:w="0" w:type="dxa"/>
            </w:tcMar>
            <w:vAlign w:val="center"/>
          </w:tcPr>
          <w:p w14:paraId="13838617" w14:textId="77777777" w:rsidR="00E722E0" w:rsidRPr="00864A75" w:rsidRDefault="00E722E0" w:rsidP="00864A75">
            <w:pPr>
              <w:spacing w:line="240" w:lineRule="auto"/>
              <w:rPr>
                <w:rFonts w:cs="Times New Roman"/>
                <w:sz w:val="18"/>
                <w:szCs w:val="18"/>
              </w:rPr>
            </w:pPr>
            <w:r w:rsidRPr="00864A75">
              <w:rPr>
                <w:rFonts w:cs="Times New Roman"/>
                <w:sz w:val="18"/>
                <w:szCs w:val="18"/>
              </w:rPr>
              <w:t>3,77</w:t>
            </w:r>
          </w:p>
        </w:tc>
        <w:tc>
          <w:tcPr>
            <w:tcW w:w="425" w:type="dxa"/>
            <w:tcMar>
              <w:left w:w="57" w:type="dxa"/>
              <w:right w:w="0" w:type="dxa"/>
            </w:tcMar>
            <w:vAlign w:val="center"/>
          </w:tcPr>
          <w:p w14:paraId="37BBCB4A" w14:textId="77777777" w:rsidR="00E722E0" w:rsidRPr="00864A75" w:rsidRDefault="00E722E0" w:rsidP="00864A75">
            <w:pPr>
              <w:spacing w:line="240" w:lineRule="auto"/>
              <w:rPr>
                <w:rFonts w:cs="Times New Roman"/>
                <w:sz w:val="18"/>
                <w:szCs w:val="18"/>
              </w:rPr>
            </w:pPr>
            <w:r w:rsidRPr="00864A75">
              <w:rPr>
                <w:rFonts w:cs="Times New Roman"/>
                <w:sz w:val="18"/>
                <w:szCs w:val="18"/>
              </w:rPr>
              <w:t>0,68</w:t>
            </w:r>
          </w:p>
        </w:tc>
        <w:tc>
          <w:tcPr>
            <w:tcW w:w="567" w:type="dxa"/>
            <w:vMerge/>
            <w:tcMar>
              <w:left w:w="57" w:type="dxa"/>
              <w:right w:w="0" w:type="dxa"/>
            </w:tcMar>
            <w:vAlign w:val="center"/>
          </w:tcPr>
          <w:p w14:paraId="3A72B2CB"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5D41F893" w14:textId="77777777" w:rsidR="00E722E0" w:rsidRPr="00864A75" w:rsidRDefault="00E722E0" w:rsidP="00864A75">
            <w:pPr>
              <w:spacing w:line="240" w:lineRule="auto"/>
              <w:rPr>
                <w:rFonts w:cs="Times New Roman"/>
                <w:b/>
                <w:sz w:val="18"/>
                <w:szCs w:val="18"/>
              </w:rPr>
            </w:pPr>
          </w:p>
        </w:tc>
        <w:tc>
          <w:tcPr>
            <w:tcW w:w="1276" w:type="dxa"/>
          </w:tcPr>
          <w:p w14:paraId="46EA0FA5" w14:textId="77777777" w:rsidR="00E722E0" w:rsidRPr="00864A75" w:rsidRDefault="00E722E0" w:rsidP="00864A75">
            <w:pPr>
              <w:spacing w:line="240" w:lineRule="auto"/>
              <w:rPr>
                <w:rFonts w:cs="Times New Roman"/>
                <w:sz w:val="18"/>
                <w:szCs w:val="18"/>
              </w:rPr>
            </w:pPr>
          </w:p>
        </w:tc>
      </w:tr>
      <w:tr w:rsidR="00E722E0" w:rsidRPr="00864A75" w14:paraId="3D884FD3" w14:textId="77777777" w:rsidTr="0071473F">
        <w:trPr>
          <w:trHeight w:val="57"/>
          <w:jc w:val="center"/>
        </w:trPr>
        <w:tc>
          <w:tcPr>
            <w:tcW w:w="992" w:type="dxa"/>
            <w:vMerge/>
            <w:shd w:val="clear" w:color="auto" w:fill="auto"/>
            <w:vAlign w:val="center"/>
          </w:tcPr>
          <w:p w14:paraId="380BB1DD"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33B33670" w14:textId="77777777" w:rsidR="00E722E0" w:rsidRPr="00864A75" w:rsidRDefault="00E722E0" w:rsidP="00864A75">
            <w:pPr>
              <w:spacing w:line="240" w:lineRule="auto"/>
              <w:rPr>
                <w:rFonts w:cs="Times New Roman"/>
                <w:sz w:val="18"/>
                <w:szCs w:val="18"/>
              </w:rPr>
            </w:pPr>
          </w:p>
        </w:tc>
        <w:tc>
          <w:tcPr>
            <w:tcW w:w="2477" w:type="dxa"/>
          </w:tcPr>
          <w:p w14:paraId="7D3C47A4"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0C95606F" w14:textId="77777777" w:rsidR="00E722E0" w:rsidRPr="00864A75" w:rsidRDefault="00E722E0" w:rsidP="00864A75">
            <w:pPr>
              <w:spacing w:line="240" w:lineRule="auto"/>
              <w:rPr>
                <w:rFonts w:cs="Times New Roman"/>
                <w:sz w:val="18"/>
                <w:szCs w:val="18"/>
              </w:rPr>
            </w:pPr>
            <w:r w:rsidRPr="00864A75">
              <w:rPr>
                <w:rFonts w:cs="Times New Roman"/>
                <w:sz w:val="18"/>
                <w:szCs w:val="18"/>
              </w:rPr>
              <w:t>191</w:t>
            </w:r>
          </w:p>
        </w:tc>
        <w:tc>
          <w:tcPr>
            <w:tcW w:w="547" w:type="dxa"/>
            <w:shd w:val="clear" w:color="auto" w:fill="auto"/>
            <w:tcMar>
              <w:left w:w="57" w:type="dxa"/>
              <w:right w:w="0" w:type="dxa"/>
            </w:tcMar>
            <w:vAlign w:val="center"/>
          </w:tcPr>
          <w:p w14:paraId="59A12D8E" w14:textId="77777777" w:rsidR="00E722E0" w:rsidRPr="00864A75" w:rsidRDefault="00E722E0" w:rsidP="00864A75">
            <w:pPr>
              <w:spacing w:line="240" w:lineRule="auto"/>
              <w:rPr>
                <w:rFonts w:cs="Times New Roman"/>
                <w:sz w:val="18"/>
                <w:szCs w:val="18"/>
              </w:rPr>
            </w:pPr>
            <w:r w:rsidRPr="00864A75">
              <w:rPr>
                <w:rFonts w:cs="Times New Roman"/>
                <w:sz w:val="18"/>
                <w:szCs w:val="18"/>
              </w:rPr>
              <w:t>3,58</w:t>
            </w:r>
          </w:p>
        </w:tc>
        <w:tc>
          <w:tcPr>
            <w:tcW w:w="425" w:type="dxa"/>
            <w:tcMar>
              <w:left w:w="57" w:type="dxa"/>
              <w:right w:w="0" w:type="dxa"/>
            </w:tcMar>
            <w:vAlign w:val="center"/>
          </w:tcPr>
          <w:p w14:paraId="175D9960" w14:textId="77777777" w:rsidR="00E722E0" w:rsidRPr="00864A75" w:rsidRDefault="00E722E0" w:rsidP="00864A75">
            <w:pPr>
              <w:spacing w:line="240" w:lineRule="auto"/>
              <w:rPr>
                <w:rFonts w:cs="Times New Roman"/>
                <w:sz w:val="18"/>
                <w:szCs w:val="18"/>
              </w:rPr>
            </w:pPr>
            <w:r w:rsidRPr="00864A75">
              <w:rPr>
                <w:rFonts w:cs="Times New Roman"/>
                <w:sz w:val="18"/>
                <w:szCs w:val="18"/>
              </w:rPr>
              <w:t>0,97</w:t>
            </w:r>
          </w:p>
        </w:tc>
        <w:tc>
          <w:tcPr>
            <w:tcW w:w="567" w:type="dxa"/>
            <w:vMerge/>
            <w:tcMar>
              <w:left w:w="57" w:type="dxa"/>
              <w:right w:w="0" w:type="dxa"/>
            </w:tcMar>
            <w:vAlign w:val="center"/>
          </w:tcPr>
          <w:p w14:paraId="7CD1A3DB"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1187FA4E" w14:textId="77777777" w:rsidR="00E722E0" w:rsidRPr="00864A75" w:rsidRDefault="00E722E0" w:rsidP="00864A75">
            <w:pPr>
              <w:spacing w:line="240" w:lineRule="auto"/>
              <w:rPr>
                <w:rFonts w:cs="Times New Roman"/>
                <w:b/>
                <w:sz w:val="18"/>
                <w:szCs w:val="18"/>
              </w:rPr>
            </w:pPr>
          </w:p>
        </w:tc>
        <w:tc>
          <w:tcPr>
            <w:tcW w:w="1276" w:type="dxa"/>
          </w:tcPr>
          <w:p w14:paraId="289A2BA0" w14:textId="77777777" w:rsidR="00E722E0" w:rsidRPr="00864A75" w:rsidRDefault="00E722E0" w:rsidP="00864A75">
            <w:pPr>
              <w:spacing w:line="240" w:lineRule="auto"/>
              <w:rPr>
                <w:rFonts w:cs="Times New Roman"/>
                <w:sz w:val="18"/>
                <w:szCs w:val="18"/>
              </w:rPr>
            </w:pPr>
          </w:p>
        </w:tc>
      </w:tr>
      <w:tr w:rsidR="00E722E0" w:rsidRPr="00864A75" w14:paraId="64CBDA53" w14:textId="77777777" w:rsidTr="0071473F">
        <w:trPr>
          <w:trHeight w:val="57"/>
          <w:jc w:val="center"/>
        </w:trPr>
        <w:tc>
          <w:tcPr>
            <w:tcW w:w="992" w:type="dxa"/>
            <w:vMerge/>
            <w:shd w:val="clear" w:color="auto" w:fill="auto"/>
            <w:vAlign w:val="center"/>
          </w:tcPr>
          <w:p w14:paraId="316B1C0F"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75202D15"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6E6E8353"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20B0FB5E" w14:textId="77777777" w:rsidR="00E722E0" w:rsidRPr="00864A75" w:rsidRDefault="00E722E0" w:rsidP="00864A75">
            <w:pPr>
              <w:spacing w:line="240" w:lineRule="auto"/>
              <w:rPr>
                <w:rFonts w:cs="Times New Roman"/>
                <w:sz w:val="18"/>
                <w:szCs w:val="18"/>
              </w:rPr>
            </w:pPr>
            <w:r w:rsidRPr="00864A75">
              <w:rPr>
                <w:rFonts w:cs="Times New Roman"/>
                <w:sz w:val="18"/>
                <w:szCs w:val="18"/>
              </w:rPr>
              <w:t>17</w:t>
            </w:r>
          </w:p>
        </w:tc>
        <w:tc>
          <w:tcPr>
            <w:tcW w:w="547" w:type="dxa"/>
            <w:tcBorders>
              <w:bottom w:val="single" w:sz="4" w:space="0" w:color="auto"/>
            </w:tcBorders>
            <w:shd w:val="clear" w:color="auto" w:fill="auto"/>
            <w:tcMar>
              <w:left w:w="57" w:type="dxa"/>
              <w:right w:w="0" w:type="dxa"/>
            </w:tcMar>
            <w:vAlign w:val="center"/>
          </w:tcPr>
          <w:p w14:paraId="40A8147F" w14:textId="77777777" w:rsidR="00E722E0" w:rsidRPr="00864A75" w:rsidRDefault="00E722E0" w:rsidP="00864A75">
            <w:pPr>
              <w:spacing w:line="240" w:lineRule="auto"/>
              <w:rPr>
                <w:rFonts w:cs="Times New Roman"/>
                <w:sz w:val="18"/>
                <w:szCs w:val="18"/>
              </w:rPr>
            </w:pPr>
            <w:r w:rsidRPr="00864A75">
              <w:rPr>
                <w:rFonts w:cs="Times New Roman"/>
                <w:sz w:val="18"/>
                <w:szCs w:val="18"/>
              </w:rPr>
              <w:t>3,31</w:t>
            </w:r>
          </w:p>
        </w:tc>
        <w:tc>
          <w:tcPr>
            <w:tcW w:w="425" w:type="dxa"/>
            <w:tcBorders>
              <w:bottom w:val="single" w:sz="4" w:space="0" w:color="auto"/>
            </w:tcBorders>
            <w:tcMar>
              <w:left w:w="57" w:type="dxa"/>
              <w:right w:w="0" w:type="dxa"/>
            </w:tcMar>
            <w:vAlign w:val="center"/>
          </w:tcPr>
          <w:p w14:paraId="0B2733B1" w14:textId="77777777" w:rsidR="00E722E0" w:rsidRPr="00864A75" w:rsidRDefault="00E722E0" w:rsidP="00864A75">
            <w:pPr>
              <w:spacing w:line="240" w:lineRule="auto"/>
              <w:rPr>
                <w:rFonts w:cs="Times New Roman"/>
                <w:sz w:val="18"/>
                <w:szCs w:val="18"/>
              </w:rPr>
            </w:pPr>
            <w:r w:rsidRPr="00864A75">
              <w:rPr>
                <w:rFonts w:cs="Times New Roman"/>
                <w:sz w:val="18"/>
                <w:szCs w:val="18"/>
              </w:rPr>
              <w:t>0,97</w:t>
            </w:r>
          </w:p>
        </w:tc>
        <w:tc>
          <w:tcPr>
            <w:tcW w:w="567" w:type="dxa"/>
            <w:vMerge/>
            <w:tcBorders>
              <w:bottom w:val="single" w:sz="4" w:space="0" w:color="auto"/>
            </w:tcBorders>
            <w:tcMar>
              <w:left w:w="57" w:type="dxa"/>
              <w:right w:w="0" w:type="dxa"/>
            </w:tcMar>
            <w:vAlign w:val="center"/>
          </w:tcPr>
          <w:p w14:paraId="79F6C1D3"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0A76A228" w14:textId="77777777" w:rsidR="00E722E0" w:rsidRPr="00864A75" w:rsidRDefault="00E722E0" w:rsidP="00864A75">
            <w:pPr>
              <w:spacing w:line="240" w:lineRule="auto"/>
              <w:rPr>
                <w:rFonts w:cs="Times New Roman"/>
                <w:b/>
                <w:sz w:val="18"/>
                <w:szCs w:val="18"/>
              </w:rPr>
            </w:pPr>
          </w:p>
        </w:tc>
        <w:tc>
          <w:tcPr>
            <w:tcW w:w="1276" w:type="dxa"/>
            <w:tcBorders>
              <w:bottom w:val="single" w:sz="4" w:space="0" w:color="auto"/>
            </w:tcBorders>
          </w:tcPr>
          <w:p w14:paraId="04379E98" w14:textId="77777777" w:rsidR="00E722E0" w:rsidRPr="00864A75" w:rsidRDefault="00E722E0" w:rsidP="00864A75">
            <w:pPr>
              <w:spacing w:line="240" w:lineRule="auto"/>
              <w:rPr>
                <w:rFonts w:cs="Times New Roman"/>
                <w:sz w:val="18"/>
                <w:szCs w:val="18"/>
              </w:rPr>
            </w:pPr>
          </w:p>
        </w:tc>
      </w:tr>
      <w:tr w:rsidR="00E722E0" w:rsidRPr="00864A75" w14:paraId="5F57F14E" w14:textId="77777777" w:rsidTr="0071473F">
        <w:trPr>
          <w:trHeight w:val="57"/>
          <w:jc w:val="center"/>
        </w:trPr>
        <w:tc>
          <w:tcPr>
            <w:tcW w:w="992" w:type="dxa"/>
            <w:vMerge/>
            <w:shd w:val="clear" w:color="auto" w:fill="auto"/>
            <w:vAlign w:val="center"/>
          </w:tcPr>
          <w:p w14:paraId="7B838953"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restart"/>
            <w:tcBorders>
              <w:top w:val="single" w:sz="4" w:space="0" w:color="auto"/>
            </w:tcBorders>
            <w:vAlign w:val="center"/>
          </w:tcPr>
          <w:p w14:paraId="003839EE" w14:textId="77777777" w:rsidR="00E722E0" w:rsidRPr="00864A75" w:rsidRDefault="000A53BF" w:rsidP="00864A75">
            <w:pPr>
              <w:spacing w:line="240" w:lineRule="auto"/>
              <w:rPr>
                <w:rFonts w:eastAsia="SimSun" w:cs="Times New Roman"/>
                <w:b/>
                <w:sz w:val="18"/>
                <w:szCs w:val="18"/>
                <w:lang w:eastAsia="zh-CN"/>
              </w:rPr>
            </w:pPr>
            <w:r w:rsidRPr="00864A75">
              <w:rPr>
                <w:rFonts w:cs="Times New Roman"/>
                <w:b/>
                <w:sz w:val="18"/>
                <w:szCs w:val="18"/>
              </w:rPr>
              <w:t>SOSYAL MEDYADA İMAJ OLUŞTURMA</w:t>
            </w:r>
          </w:p>
        </w:tc>
        <w:tc>
          <w:tcPr>
            <w:tcW w:w="2477" w:type="dxa"/>
            <w:tcBorders>
              <w:top w:val="single" w:sz="4" w:space="0" w:color="auto"/>
            </w:tcBorders>
            <w:vAlign w:val="center"/>
          </w:tcPr>
          <w:p w14:paraId="08130DD8" w14:textId="77777777" w:rsidR="00E722E0" w:rsidRPr="00864A75" w:rsidRDefault="00E722E0" w:rsidP="00864A75">
            <w:pPr>
              <w:spacing w:line="240" w:lineRule="auto"/>
              <w:rPr>
                <w:rFonts w:cs="Times New Roman"/>
                <w:sz w:val="18"/>
                <w:szCs w:val="18"/>
              </w:rPr>
            </w:pPr>
            <w:r w:rsidRPr="00864A75">
              <w:rPr>
                <w:rFonts w:cs="Times New Roman"/>
                <w:sz w:val="18"/>
                <w:szCs w:val="18"/>
              </w:rPr>
              <w:t>A-Yok</w:t>
            </w:r>
          </w:p>
        </w:tc>
        <w:tc>
          <w:tcPr>
            <w:tcW w:w="390" w:type="dxa"/>
            <w:tcBorders>
              <w:top w:val="single" w:sz="4" w:space="0" w:color="auto"/>
            </w:tcBorders>
            <w:tcMar>
              <w:left w:w="57" w:type="dxa"/>
              <w:right w:w="0" w:type="dxa"/>
            </w:tcMar>
            <w:vAlign w:val="center"/>
          </w:tcPr>
          <w:p w14:paraId="5E06DBA7" w14:textId="77777777" w:rsidR="00E722E0" w:rsidRPr="00864A75" w:rsidRDefault="00E722E0" w:rsidP="00864A75">
            <w:pPr>
              <w:spacing w:line="240" w:lineRule="auto"/>
              <w:rPr>
                <w:rFonts w:cs="Times New Roman"/>
                <w:sz w:val="18"/>
                <w:szCs w:val="18"/>
              </w:rPr>
            </w:pPr>
            <w:r w:rsidRPr="00864A75">
              <w:rPr>
                <w:rFonts w:cs="Times New Roman"/>
                <w:sz w:val="18"/>
                <w:szCs w:val="18"/>
              </w:rPr>
              <w:t>48</w:t>
            </w:r>
          </w:p>
        </w:tc>
        <w:tc>
          <w:tcPr>
            <w:tcW w:w="547" w:type="dxa"/>
            <w:tcBorders>
              <w:top w:val="single" w:sz="4" w:space="0" w:color="auto"/>
            </w:tcBorders>
            <w:shd w:val="clear" w:color="auto" w:fill="auto"/>
            <w:tcMar>
              <w:left w:w="57" w:type="dxa"/>
              <w:right w:w="0" w:type="dxa"/>
            </w:tcMar>
            <w:vAlign w:val="center"/>
          </w:tcPr>
          <w:p w14:paraId="4825891F" w14:textId="77777777" w:rsidR="00E722E0" w:rsidRPr="00864A75" w:rsidRDefault="00E722E0" w:rsidP="00864A75">
            <w:pPr>
              <w:spacing w:line="240" w:lineRule="auto"/>
              <w:rPr>
                <w:rFonts w:cs="Times New Roman"/>
                <w:sz w:val="18"/>
                <w:szCs w:val="18"/>
              </w:rPr>
            </w:pPr>
            <w:r w:rsidRPr="00864A75">
              <w:rPr>
                <w:rFonts w:cs="Times New Roman"/>
                <w:sz w:val="18"/>
                <w:szCs w:val="18"/>
              </w:rPr>
              <w:t>2,90</w:t>
            </w:r>
          </w:p>
        </w:tc>
        <w:tc>
          <w:tcPr>
            <w:tcW w:w="425" w:type="dxa"/>
            <w:tcBorders>
              <w:top w:val="single" w:sz="4" w:space="0" w:color="auto"/>
            </w:tcBorders>
            <w:tcMar>
              <w:left w:w="57" w:type="dxa"/>
              <w:right w:w="0" w:type="dxa"/>
            </w:tcMar>
            <w:vAlign w:val="center"/>
          </w:tcPr>
          <w:p w14:paraId="630A57A8" w14:textId="77777777" w:rsidR="00E722E0" w:rsidRPr="00864A75" w:rsidRDefault="00E722E0" w:rsidP="00864A75">
            <w:pPr>
              <w:spacing w:line="240" w:lineRule="auto"/>
              <w:rPr>
                <w:rFonts w:cs="Times New Roman"/>
                <w:sz w:val="18"/>
                <w:szCs w:val="18"/>
              </w:rPr>
            </w:pPr>
            <w:r w:rsidRPr="00864A75">
              <w:rPr>
                <w:rFonts w:cs="Times New Roman"/>
                <w:sz w:val="18"/>
                <w:szCs w:val="18"/>
              </w:rPr>
              <w:t>0,85</w:t>
            </w:r>
          </w:p>
        </w:tc>
        <w:tc>
          <w:tcPr>
            <w:tcW w:w="567" w:type="dxa"/>
            <w:vMerge w:val="restart"/>
            <w:tcBorders>
              <w:top w:val="single" w:sz="4" w:space="0" w:color="auto"/>
            </w:tcBorders>
            <w:tcMar>
              <w:left w:w="57" w:type="dxa"/>
              <w:right w:w="0" w:type="dxa"/>
            </w:tcMar>
            <w:vAlign w:val="center"/>
          </w:tcPr>
          <w:p w14:paraId="1ED1A95E" w14:textId="77777777" w:rsidR="00E722E0" w:rsidRPr="00864A75" w:rsidRDefault="00E722E0" w:rsidP="00864A75">
            <w:pPr>
              <w:spacing w:line="240" w:lineRule="auto"/>
              <w:rPr>
                <w:rFonts w:cs="Times New Roman"/>
                <w:sz w:val="18"/>
                <w:szCs w:val="18"/>
              </w:rPr>
            </w:pPr>
            <w:r w:rsidRPr="00864A75">
              <w:rPr>
                <w:rFonts w:cs="Times New Roman"/>
                <w:sz w:val="18"/>
                <w:szCs w:val="18"/>
              </w:rPr>
              <w:t>0,24</w:t>
            </w:r>
          </w:p>
        </w:tc>
        <w:tc>
          <w:tcPr>
            <w:tcW w:w="567" w:type="dxa"/>
            <w:vMerge w:val="restart"/>
            <w:tcBorders>
              <w:top w:val="single" w:sz="4" w:space="0" w:color="auto"/>
            </w:tcBorders>
            <w:tcMar>
              <w:left w:w="57" w:type="dxa"/>
              <w:right w:w="0" w:type="dxa"/>
            </w:tcMar>
            <w:vAlign w:val="center"/>
          </w:tcPr>
          <w:p w14:paraId="6C5B2CC0" w14:textId="77777777" w:rsidR="00E722E0" w:rsidRPr="00864A75" w:rsidRDefault="00E722E0" w:rsidP="00864A75">
            <w:pPr>
              <w:spacing w:line="240" w:lineRule="auto"/>
              <w:rPr>
                <w:rFonts w:cs="Times New Roman"/>
                <w:sz w:val="18"/>
                <w:szCs w:val="18"/>
              </w:rPr>
            </w:pPr>
            <w:r w:rsidRPr="00864A75">
              <w:rPr>
                <w:rFonts w:cs="Times New Roman"/>
                <w:sz w:val="18"/>
                <w:szCs w:val="18"/>
              </w:rPr>
              <w:t>0,866</w:t>
            </w:r>
          </w:p>
        </w:tc>
        <w:tc>
          <w:tcPr>
            <w:tcW w:w="1276" w:type="dxa"/>
            <w:tcBorders>
              <w:top w:val="single" w:sz="4" w:space="0" w:color="auto"/>
            </w:tcBorders>
          </w:tcPr>
          <w:p w14:paraId="00D0A509" w14:textId="77777777" w:rsidR="00E722E0" w:rsidRPr="00864A75" w:rsidRDefault="00E722E0" w:rsidP="00864A75">
            <w:pPr>
              <w:spacing w:line="240" w:lineRule="auto"/>
              <w:rPr>
                <w:rFonts w:cs="Times New Roman"/>
                <w:b/>
                <w:sz w:val="18"/>
                <w:szCs w:val="18"/>
              </w:rPr>
            </w:pPr>
          </w:p>
        </w:tc>
      </w:tr>
      <w:tr w:rsidR="00E722E0" w:rsidRPr="00864A75" w14:paraId="5AD92298" w14:textId="77777777" w:rsidTr="0071473F">
        <w:trPr>
          <w:trHeight w:val="57"/>
          <w:jc w:val="center"/>
        </w:trPr>
        <w:tc>
          <w:tcPr>
            <w:tcW w:w="992" w:type="dxa"/>
            <w:vMerge/>
            <w:shd w:val="clear" w:color="auto" w:fill="auto"/>
            <w:vAlign w:val="center"/>
          </w:tcPr>
          <w:p w14:paraId="4BD12F87"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33192C74" w14:textId="77777777" w:rsidR="00E722E0" w:rsidRPr="00864A75" w:rsidRDefault="00E722E0" w:rsidP="00864A75">
            <w:pPr>
              <w:spacing w:line="240" w:lineRule="auto"/>
              <w:rPr>
                <w:rFonts w:cs="Times New Roman"/>
                <w:sz w:val="18"/>
                <w:szCs w:val="18"/>
              </w:rPr>
            </w:pPr>
          </w:p>
        </w:tc>
        <w:tc>
          <w:tcPr>
            <w:tcW w:w="2477" w:type="dxa"/>
          </w:tcPr>
          <w:p w14:paraId="67CB32E2"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B-Kendisine ait olmayan </w:t>
            </w:r>
          </w:p>
        </w:tc>
        <w:tc>
          <w:tcPr>
            <w:tcW w:w="390" w:type="dxa"/>
            <w:tcMar>
              <w:left w:w="57" w:type="dxa"/>
              <w:right w:w="0" w:type="dxa"/>
            </w:tcMar>
            <w:vAlign w:val="center"/>
          </w:tcPr>
          <w:p w14:paraId="796BF2A5" w14:textId="77777777" w:rsidR="00E722E0" w:rsidRPr="00864A75" w:rsidRDefault="00E722E0" w:rsidP="00864A75">
            <w:pPr>
              <w:spacing w:line="240" w:lineRule="auto"/>
              <w:rPr>
                <w:rFonts w:cs="Times New Roman"/>
                <w:sz w:val="18"/>
                <w:szCs w:val="18"/>
              </w:rPr>
            </w:pPr>
            <w:r w:rsidRPr="00864A75">
              <w:rPr>
                <w:rFonts w:cs="Times New Roman"/>
                <w:sz w:val="18"/>
                <w:szCs w:val="18"/>
              </w:rPr>
              <w:t>44</w:t>
            </w:r>
          </w:p>
        </w:tc>
        <w:tc>
          <w:tcPr>
            <w:tcW w:w="547" w:type="dxa"/>
            <w:shd w:val="clear" w:color="auto" w:fill="auto"/>
            <w:tcMar>
              <w:left w:w="57" w:type="dxa"/>
              <w:right w:w="0" w:type="dxa"/>
            </w:tcMar>
            <w:vAlign w:val="center"/>
          </w:tcPr>
          <w:p w14:paraId="3D48AF62" w14:textId="77777777" w:rsidR="00E722E0" w:rsidRPr="00864A75" w:rsidRDefault="00E722E0" w:rsidP="00864A75">
            <w:pPr>
              <w:spacing w:line="240" w:lineRule="auto"/>
              <w:rPr>
                <w:rFonts w:cs="Times New Roman"/>
                <w:sz w:val="18"/>
                <w:szCs w:val="18"/>
              </w:rPr>
            </w:pPr>
            <w:r w:rsidRPr="00864A75">
              <w:rPr>
                <w:rFonts w:cs="Times New Roman"/>
                <w:sz w:val="18"/>
                <w:szCs w:val="18"/>
              </w:rPr>
              <w:t>2,98</w:t>
            </w:r>
          </w:p>
        </w:tc>
        <w:tc>
          <w:tcPr>
            <w:tcW w:w="425" w:type="dxa"/>
            <w:tcMar>
              <w:left w:w="57" w:type="dxa"/>
              <w:right w:w="0" w:type="dxa"/>
            </w:tcMar>
            <w:vAlign w:val="center"/>
          </w:tcPr>
          <w:p w14:paraId="287D1DCB" w14:textId="77777777" w:rsidR="00E722E0" w:rsidRPr="00864A75" w:rsidRDefault="00E722E0" w:rsidP="00864A75">
            <w:pPr>
              <w:spacing w:line="240" w:lineRule="auto"/>
              <w:rPr>
                <w:rFonts w:cs="Times New Roman"/>
                <w:sz w:val="18"/>
                <w:szCs w:val="18"/>
              </w:rPr>
            </w:pPr>
            <w:r w:rsidRPr="00864A75">
              <w:rPr>
                <w:rFonts w:cs="Times New Roman"/>
                <w:sz w:val="18"/>
                <w:szCs w:val="18"/>
              </w:rPr>
              <w:t>0,63</w:t>
            </w:r>
          </w:p>
        </w:tc>
        <w:tc>
          <w:tcPr>
            <w:tcW w:w="567" w:type="dxa"/>
            <w:vMerge/>
            <w:tcMar>
              <w:left w:w="57" w:type="dxa"/>
              <w:right w:w="0" w:type="dxa"/>
            </w:tcMar>
            <w:vAlign w:val="center"/>
          </w:tcPr>
          <w:p w14:paraId="62ECAA65"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2C51C0A1" w14:textId="77777777" w:rsidR="00E722E0" w:rsidRPr="00864A75" w:rsidRDefault="00E722E0" w:rsidP="00864A75">
            <w:pPr>
              <w:spacing w:line="240" w:lineRule="auto"/>
              <w:rPr>
                <w:rFonts w:cs="Times New Roman"/>
                <w:sz w:val="18"/>
                <w:szCs w:val="18"/>
              </w:rPr>
            </w:pPr>
          </w:p>
        </w:tc>
        <w:tc>
          <w:tcPr>
            <w:tcW w:w="1276" w:type="dxa"/>
          </w:tcPr>
          <w:p w14:paraId="5757B575" w14:textId="77777777" w:rsidR="00E722E0" w:rsidRPr="00864A75" w:rsidRDefault="00E722E0" w:rsidP="00864A75">
            <w:pPr>
              <w:spacing w:line="240" w:lineRule="auto"/>
              <w:rPr>
                <w:rFonts w:cs="Times New Roman"/>
                <w:sz w:val="18"/>
                <w:szCs w:val="18"/>
              </w:rPr>
            </w:pPr>
          </w:p>
        </w:tc>
      </w:tr>
      <w:tr w:rsidR="00E722E0" w:rsidRPr="00864A75" w14:paraId="1BCA2813" w14:textId="77777777" w:rsidTr="0071473F">
        <w:trPr>
          <w:trHeight w:val="57"/>
          <w:jc w:val="center"/>
        </w:trPr>
        <w:tc>
          <w:tcPr>
            <w:tcW w:w="992" w:type="dxa"/>
            <w:vMerge/>
            <w:shd w:val="clear" w:color="auto" w:fill="auto"/>
            <w:vAlign w:val="center"/>
          </w:tcPr>
          <w:p w14:paraId="5710F9EF" w14:textId="77777777" w:rsidR="00E722E0" w:rsidRPr="00864A75" w:rsidRDefault="00E722E0" w:rsidP="00864A75">
            <w:pPr>
              <w:spacing w:line="240" w:lineRule="auto"/>
              <w:rPr>
                <w:rFonts w:eastAsia="SimSun" w:cs="Times New Roman"/>
                <w:b/>
                <w:sz w:val="18"/>
                <w:szCs w:val="18"/>
                <w:lang w:eastAsia="zh-CN"/>
              </w:rPr>
            </w:pPr>
          </w:p>
        </w:tc>
        <w:tc>
          <w:tcPr>
            <w:tcW w:w="1135" w:type="dxa"/>
            <w:vMerge/>
            <w:vAlign w:val="center"/>
          </w:tcPr>
          <w:p w14:paraId="41512210" w14:textId="77777777" w:rsidR="00E722E0" w:rsidRPr="00864A75" w:rsidRDefault="00E722E0" w:rsidP="00864A75">
            <w:pPr>
              <w:spacing w:line="240" w:lineRule="auto"/>
              <w:rPr>
                <w:rFonts w:cs="Times New Roman"/>
                <w:sz w:val="18"/>
                <w:szCs w:val="18"/>
              </w:rPr>
            </w:pPr>
          </w:p>
        </w:tc>
        <w:tc>
          <w:tcPr>
            <w:tcW w:w="2477" w:type="dxa"/>
          </w:tcPr>
          <w:p w14:paraId="60948A4A"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C-Kendi resmi</w:t>
            </w:r>
          </w:p>
        </w:tc>
        <w:tc>
          <w:tcPr>
            <w:tcW w:w="390" w:type="dxa"/>
            <w:tcMar>
              <w:left w:w="57" w:type="dxa"/>
              <w:right w:w="0" w:type="dxa"/>
            </w:tcMar>
            <w:vAlign w:val="center"/>
          </w:tcPr>
          <w:p w14:paraId="3D8A27DA" w14:textId="77777777" w:rsidR="00E722E0" w:rsidRPr="00864A75" w:rsidRDefault="00E722E0" w:rsidP="00864A75">
            <w:pPr>
              <w:spacing w:line="240" w:lineRule="auto"/>
              <w:rPr>
                <w:rFonts w:cs="Times New Roman"/>
                <w:sz w:val="18"/>
                <w:szCs w:val="18"/>
              </w:rPr>
            </w:pPr>
            <w:r w:rsidRPr="00864A75">
              <w:rPr>
                <w:rFonts w:cs="Times New Roman"/>
                <w:sz w:val="18"/>
                <w:szCs w:val="18"/>
              </w:rPr>
              <w:t>191</w:t>
            </w:r>
          </w:p>
        </w:tc>
        <w:tc>
          <w:tcPr>
            <w:tcW w:w="547" w:type="dxa"/>
            <w:shd w:val="clear" w:color="auto" w:fill="auto"/>
            <w:tcMar>
              <w:left w:w="57" w:type="dxa"/>
              <w:right w:w="0" w:type="dxa"/>
            </w:tcMar>
            <w:vAlign w:val="center"/>
          </w:tcPr>
          <w:p w14:paraId="7827B068" w14:textId="77777777" w:rsidR="00E722E0" w:rsidRPr="00864A75" w:rsidRDefault="00E722E0" w:rsidP="00864A75">
            <w:pPr>
              <w:spacing w:line="240" w:lineRule="auto"/>
              <w:rPr>
                <w:rFonts w:cs="Times New Roman"/>
                <w:sz w:val="18"/>
                <w:szCs w:val="18"/>
              </w:rPr>
            </w:pPr>
            <w:r w:rsidRPr="00864A75">
              <w:rPr>
                <w:rFonts w:cs="Times New Roman"/>
                <w:sz w:val="18"/>
                <w:szCs w:val="18"/>
              </w:rPr>
              <w:t>2,89</w:t>
            </w:r>
          </w:p>
        </w:tc>
        <w:tc>
          <w:tcPr>
            <w:tcW w:w="425" w:type="dxa"/>
            <w:tcMar>
              <w:left w:w="57" w:type="dxa"/>
              <w:right w:w="0" w:type="dxa"/>
            </w:tcMar>
            <w:vAlign w:val="center"/>
          </w:tcPr>
          <w:p w14:paraId="25A77A4C" w14:textId="77777777" w:rsidR="00E722E0" w:rsidRPr="00864A75" w:rsidRDefault="00E722E0" w:rsidP="00864A75">
            <w:pPr>
              <w:spacing w:line="240" w:lineRule="auto"/>
              <w:rPr>
                <w:rFonts w:cs="Times New Roman"/>
                <w:sz w:val="18"/>
                <w:szCs w:val="18"/>
              </w:rPr>
            </w:pPr>
            <w:r w:rsidRPr="00864A75">
              <w:rPr>
                <w:rFonts w:cs="Times New Roman"/>
                <w:sz w:val="18"/>
                <w:szCs w:val="18"/>
              </w:rPr>
              <w:t>0,76</w:t>
            </w:r>
          </w:p>
        </w:tc>
        <w:tc>
          <w:tcPr>
            <w:tcW w:w="567" w:type="dxa"/>
            <w:vMerge/>
            <w:tcMar>
              <w:left w:w="57" w:type="dxa"/>
              <w:right w:w="0" w:type="dxa"/>
            </w:tcMar>
            <w:vAlign w:val="center"/>
          </w:tcPr>
          <w:p w14:paraId="250B7A78" w14:textId="77777777" w:rsidR="00E722E0" w:rsidRPr="00864A75" w:rsidRDefault="00E722E0" w:rsidP="00864A75">
            <w:pPr>
              <w:spacing w:line="240" w:lineRule="auto"/>
              <w:rPr>
                <w:rFonts w:cs="Times New Roman"/>
                <w:sz w:val="18"/>
                <w:szCs w:val="18"/>
              </w:rPr>
            </w:pPr>
          </w:p>
        </w:tc>
        <w:tc>
          <w:tcPr>
            <w:tcW w:w="567" w:type="dxa"/>
            <w:vMerge/>
            <w:tcMar>
              <w:left w:w="57" w:type="dxa"/>
              <w:right w:w="0" w:type="dxa"/>
            </w:tcMar>
            <w:vAlign w:val="center"/>
          </w:tcPr>
          <w:p w14:paraId="446624A9" w14:textId="77777777" w:rsidR="00E722E0" w:rsidRPr="00864A75" w:rsidRDefault="00E722E0" w:rsidP="00864A75">
            <w:pPr>
              <w:spacing w:line="240" w:lineRule="auto"/>
              <w:rPr>
                <w:rFonts w:cs="Times New Roman"/>
                <w:sz w:val="18"/>
                <w:szCs w:val="18"/>
              </w:rPr>
            </w:pPr>
          </w:p>
        </w:tc>
        <w:tc>
          <w:tcPr>
            <w:tcW w:w="1276" w:type="dxa"/>
          </w:tcPr>
          <w:p w14:paraId="1D9943C9" w14:textId="77777777" w:rsidR="00E722E0" w:rsidRPr="00864A75" w:rsidRDefault="00E722E0" w:rsidP="00864A75">
            <w:pPr>
              <w:spacing w:line="240" w:lineRule="auto"/>
              <w:rPr>
                <w:rFonts w:cs="Times New Roman"/>
                <w:sz w:val="18"/>
                <w:szCs w:val="18"/>
              </w:rPr>
            </w:pPr>
          </w:p>
        </w:tc>
      </w:tr>
      <w:tr w:rsidR="00E722E0" w:rsidRPr="00864A75" w14:paraId="1CEF8DF5" w14:textId="77777777" w:rsidTr="0071473F">
        <w:trPr>
          <w:trHeight w:val="57"/>
          <w:jc w:val="center"/>
        </w:trPr>
        <w:tc>
          <w:tcPr>
            <w:tcW w:w="992" w:type="dxa"/>
            <w:vMerge/>
            <w:tcBorders>
              <w:bottom w:val="single" w:sz="4" w:space="0" w:color="auto"/>
            </w:tcBorders>
            <w:shd w:val="clear" w:color="auto" w:fill="auto"/>
            <w:vAlign w:val="center"/>
          </w:tcPr>
          <w:p w14:paraId="35702144" w14:textId="77777777" w:rsidR="00E722E0" w:rsidRPr="00864A75" w:rsidRDefault="00E722E0" w:rsidP="00864A75">
            <w:pPr>
              <w:spacing w:line="240" w:lineRule="auto"/>
              <w:rPr>
                <w:rFonts w:eastAsia="SimSun" w:cs="Times New Roman"/>
                <w:sz w:val="18"/>
                <w:szCs w:val="18"/>
                <w:lang w:eastAsia="zh-CN"/>
              </w:rPr>
            </w:pPr>
          </w:p>
        </w:tc>
        <w:tc>
          <w:tcPr>
            <w:tcW w:w="1135" w:type="dxa"/>
            <w:vMerge/>
            <w:tcBorders>
              <w:bottom w:val="single" w:sz="4" w:space="0" w:color="auto"/>
            </w:tcBorders>
            <w:vAlign w:val="center"/>
          </w:tcPr>
          <w:p w14:paraId="29B908AB" w14:textId="77777777" w:rsidR="00E722E0" w:rsidRPr="00864A75" w:rsidRDefault="00E722E0" w:rsidP="00864A75">
            <w:pPr>
              <w:spacing w:line="240" w:lineRule="auto"/>
              <w:rPr>
                <w:rFonts w:cs="Times New Roman"/>
                <w:sz w:val="18"/>
                <w:szCs w:val="18"/>
              </w:rPr>
            </w:pPr>
          </w:p>
        </w:tc>
        <w:tc>
          <w:tcPr>
            <w:tcW w:w="2477" w:type="dxa"/>
            <w:tcBorders>
              <w:bottom w:val="single" w:sz="4" w:space="0" w:color="auto"/>
            </w:tcBorders>
          </w:tcPr>
          <w:p w14:paraId="3A8E4F3B" w14:textId="77777777" w:rsidR="00E722E0" w:rsidRPr="00864A75" w:rsidRDefault="00E722E0" w:rsidP="00864A75">
            <w:pPr>
              <w:autoSpaceDE w:val="0"/>
              <w:autoSpaceDN w:val="0"/>
              <w:adjustRightInd w:val="0"/>
              <w:spacing w:line="240" w:lineRule="auto"/>
              <w:rPr>
                <w:rFonts w:cs="Times New Roman"/>
                <w:sz w:val="18"/>
                <w:szCs w:val="18"/>
              </w:rPr>
            </w:pPr>
            <w:r w:rsidRPr="00864A75">
              <w:rPr>
                <w:rFonts w:cs="Times New Roman"/>
                <w:sz w:val="18"/>
                <w:szCs w:val="18"/>
              </w:rPr>
              <w:t xml:space="preserve">D-Kendisinin olduğu grup </w:t>
            </w:r>
          </w:p>
        </w:tc>
        <w:tc>
          <w:tcPr>
            <w:tcW w:w="390" w:type="dxa"/>
            <w:tcBorders>
              <w:bottom w:val="single" w:sz="4" w:space="0" w:color="auto"/>
            </w:tcBorders>
            <w:tcMar>
              <w:left w:w="57" w:type="dxa"/>
              <w:right w:w="0" w:type="dxa"/>
            </w:tcMar>
            <w:vAlign w:val="center"/>
          </w:tcPr>
          <w:p w14:paraId="00824C60" w14:textId="77777777" w:rsidR="00E722E0" w:rsidRPr="00864A75" w:rsidRDefault="00E722E0" w:rsidP="00864A75">
            <w:pPr>
              <w:spacing w:line="240" w:lineRule="auto"/>
              <w:rPr>
                <w:rFonts w:cs="Times New Roman"/>
                <w:sz w:val="18"/>
                <w:szCs w:val="18"/>
              </w:rPr>
            </w:pPr>
            <w:r w:rsidRPr="00864A75">
              <w:rPr>
                <w:rFonts w:cs="Times New Roman"/>
                <w:sz w:val="18"/>
                <w:szCs w:val="18"/>
              </w:rPr>
              <w:t>17</w:t>
            </w:r>
          </w:p>
        </w:tc>
        <w:tc>
          <w:tcPr>
            <w:tcW w:w="547" w:type="dxa"/>
            <w:tcBorders>
              <w:bottom w:val="single" w:sz="4" w:space="0" w:color="auto"/>
            </w:tcBorders>
            <w:shd w:val="clear" w:color="auto" w:fill="auto"/>
            <w:tcMar>
              <w:left w:w="57" w:type="dxa"/>
              <w:right w:w="0" w:type="dxa"/>
            </w:tcMar>
            <w:vAlign w:val="center"/>
          </w:tcPr>
          <w:p w14:paraId="21B8AC5C" w14:textId="77777777" w:rsidR="00E722E0" w:rsidRPr="00864A75" w:rsidRDefault="00E722E0" w:rsidP="00864A75">
            <w:pPr>
              <w:spacing w:line="240" w:lineRule="auto"/>
              <w:rPr>
                <w:rFonts w:cs="Times New Roman"/>
                <w:sz w:val="18"/>
                <w:szCs w:val="18"/>
              </w:rPr>
            </w:pPr>
            <w:r w:rsidRPr="00864A75">
              <w:rPr>
                <w:rFonts w:cs="Times New Roman"/>
                <w:sz w:val="18"/>
                <w:szCs w:val="18"/>
              </w:rPr>
              <w:t>2,83</w:t>
            </w:r>
          </w:p>
        </w:tc>
        <w:tc>
          <w:tcPr>
            <w:tcW w:w="425" w:type="dxa"/>
            <w:tcBorders>
              <w:bottom w:val="single" w:sz="4" w:space="0" w:color="auto"/>
            </w:tcBorders>
            <w:tcMar>
              <w:left w:w="57" w:type="dxa"/>
              <w:right w:w="0" w:type="dxa"/>
            </w:tcMar>
            <w:vAlign w:val="center"/>
          </w:tcPr>
          <w:p w14:paraId="44B902B7" w14:textId="77777777" w:rsidR="00E722E0" w:rsidRPr="00864A75" w:rsidRDefault="00E722E0" w:rsidP="00864A75">
            <w:pPr>
              <w:spacing w:line="240" w:lineRule="auto"/>
              <w:rPr>
                <w:rFonts w:cs="Times New Roman"/>
                <w:sz w:val="18"/>
                <w:szCs w:val="18"/>
              </w:rPr>
            </w:pPr>
            <w:r w:rsidRPr="00864A75">
              <w:rPr>
                <w:rFonts w:cs="Times New Roman"/>
                <w:sz w:val="18"/>
                <w:szCs w:val="18"/>
              </w:rPr>
              <w:t>0,62</w:t>
            </w:r>
          </w:p>
        </w:tc>
        <w:tc>
          <w:tcPr>
            <w:tcW w:w="567" w:type="dxa"/>
            <w:vMerge/>
            <w:tcBorders>
              <w:bottom w:val="single" w:sz="4" w:space="0" w:color="auto"/>
            </w:tcBorders>
            <w:tcMar>
              <w:left w:w="57" w:type="dxa"/>
              <w:right w:w="0" w:type="dxa"/>
            </w:tcMar>
            <w:vAlign w:val="center"/>
          </w:tcPr>
          <w:p w14:paraId="08A9FBCA" w14:textId="77777777" w:rsidR="00E722E0" w:rsidRPr="00864A75" w:rsidRDefault="00E722E0" w:rsidP="00864A75">
            <w:pPr>
              <w:spacing w:line="240" w:lineRule="auto"/>
              <w:rPr>
                <w:rFonts w:cs="Times New Roman"/>
                <w:sz w:val="18"/>
                <w:szCs w:val="18"/>
              </w:rPr>
            </w:pPr>
          </w:p>
        </w:tc>
        <w:tc>
          <w:tcPr>
            <w:tcW w:w="567" w:type="dxa"/>
            <w:vMerge/>
            <w:tcBorders>
              <w:bottom w:val="single" w:sz="4" w:space="0" w:color="auto"/>
            </w:tcBorders>
            <w:tcMar>
              <w:left w:w="57" w:type="dxa"/>
              <w:right w:w="0" w:type="dxa"/>
            </w:tcMar>
            <w:vAlign w:val="center"/>
          </w:tcPr>
          <w:p w14:paraId="7C2D3352" w14:textId="77777777" w:rsidR="00E722E0" w:rsidRPr="00864A75" w:rsidRDefault="00E722E0" w:rsidP="00864A75">
            <w:pPr>
              <w:spacing w:line="240" w:lineRule="auto"/>
              <w:rPr>
                <w:rFonts w:cs="Times New Roman"/>
                <w:sz w:val="18"/>
                <w:szCs w:val="18"/>
              </w:rPr>
            </w:pPr>
          </w:p>
        </w:tc>
        <w:tc>
          <w:tcPr>
            <w:tcW w:w="1276" w:type="dxa"/>
            <w:tcBorders>
              <w:bottom w:val="single" w:sz="4" w:space="0" w:color="auto"/>
            </w:tcBorders>
          </w:tcPr>
          <w:p w14:paraId="6D16C0CE" w14:textId="77777777" w:rsidR="00E722E0" w:rsidRPr="00864A75" w:rsidRDefault="00E722E0" w:rsidP="00864A75">
            <w:pPr>
              <w:spacing w:line="240" w:lineRule="auto"/>
              <w:rPr>
                <w:rFonts w:cs="Times New Roman"/>
                <w:sz w:val="18"/>
                <w:szCs w:val="18"/>
              </w:rPr>
            </w:pPr>
          </w:p>
        </w:tc>
      </w:tr>
    </w:tbl>
    <w:p w14:paraId="2D25B1DE" w14:textId="77777777" w:rsidR="00AE563D" w:rsidRPr="00CE22A4" w:rsidRDefault="00AE563D" w:rsidP="00864A75">
      <w:pPr>
        <w:spacing w:after="0" w:line="360" w:lineRule="auto"/>
        <w:ind w:firstLine="709"/>
        <w:jc w:val="both"/>
        <w:rPr>
          <w:rFonts w:eastAsia="SimSun" w:cs="Times New Roman"/>
          <w:szCs w:val="24"/>
          <w:lang w:eastAsia="zh-CN"/>
        </w:rPr>
      </w:pPr>
      <w:r w:rsidRPr="00CE22A4">
        <w:rPr>
          <w:rFonts w:eastAsia="Times New Roman" w:cs="Times New Roman"/>
          <w:szCs w:val="20"/>
        </w:rPr>
        <w:lastRenderedPageBreak/>
        <w:t xml:space="preserve">Z Kuşağı katılımcıların </w:t>
      </w:r>
      <w:r w:rsidRPr="00CE22A4">
        <w:rPr>
          <w:rFonts w:eastAsia="SimSun" w:cs="Times New Roman"/>
          <w:szCs w:val="24"/>
          <w:lang w:eastAsia="zh-CN"/>
        </w:rPr>
        <w:t xml:space="preserve">araçsal kullanım </w:t>
      </w:r>
      <w:r w:rsidRPr="00CE22A4">
        <w:rPr>
          <w:rFonts w:eastAsia="Times New Roman" w:cs="Times New Roman"/>
          <w:szCs w:val="20"/>
        </w:rPr>
        <w:t>(</w:t>
      </w:r>
      <w:r w:rsidRPr="00CE22A4">
        <w:rPr>
          <w:rFonts w:eastAsia="SimSun" w:cs="Times New Roman"/>
          <w:szCs w:val="24"/>
          <w:lang w:eastAsia="zh-CN"/>
        </w:rPr>
        <w:t xml:space="preserve">F=4,20; p&lt;0,05) alt boyut puanları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puanlarının (F=2,72; p&lt;0,05) puanlarının kullanılan profil resmine göre anlamlı farklılık göste</w:t>
      </w:r>
      <w:r w:rsidR="00F55A82" w:rsidRPr="00CE22A4">
        <w:rPr>
          <w:rFonts w:eastAsia="SimSun" w:cs="Times New Roman"/>
          <w:szCs w:val="24"/>
          <w:lang w:eastAsia="zh-CN"/>
        </w:rPr>
        <w:t>rdiğine ulaşılmıştır</w:t>
      </w:r>
      <w:r w:rsidRPr="00CE22A4">
        <w:rPr>
          <w:rFonts w:eastAsia="SimSun" w:cs="Times New Roman"/>
          <w:szCs w:val="24"/>
          <w:lang w:eastAsia="zh-CN"/>
        </w:rPr>
        <w:t xml:space="preserve">. </w:t>
      </w:r>
      <w:proofErr w:type="gramStart"/>
      <w:r w:rsidRPr="00CE22A4">
        <w:rPr>
          <w:rFonts w:eastAsia="SimSun" w:cs="Times New Roman"/>
          <w:szCs w:val="24"/>
          <w:lang w:eastAsia="zh-CN"/>
        </w:rPr>
        <w:t>Farkın hangi gruplar arasında olduğunu belirlemek amacıyla yapılan LSD post hoc testi sonuçlarına göre profil resmi olarak kendi resmini ve kendisinin olduğu grup resmini kullanan katılımcıların araçsal kullanım alt boyut ve sosyal medya imajı ölçek puanları, profil resmi olmayan ve kendisine ai</w:t>
      </w:r>
      <w:r w:rsidR="00E043F3">
        <w:rPr>
          <w:rFonts w:eastAsia="SimSun" w:cs="Times New Roman"/>
          <w:szCs w:val="24"/>
          <w:lang w:eastAsia="zh-CN"/>
        </w:rPr>
        <w:t xml:space="preserve">t olmayan profil resmi kullanan katılımcıların puanlarına göre anlamlı düzeyde daha </w:t>
      </w:r>
      <w:r w:rsidRPr="00CE22A4">
        <w:rPr>
          <w:rFonts w:eastAsia="SimSun" w:cs="Times New Roman"/>
          <w:szCs w:val="24"/>
          <w:lang w:eastAsia="zh-CN"/>
        </w:rPr>
        <w:t>yüksektir.</w:t>
      </w:r>
      <w:proofErr w:type="gramEnd"/>
    </w:p>
    <w:p w14:paraId="1A255E87" w14:textId="77777777" w:rsidR="00AE563D" w:rsidRPr="00CE22A4" w:rsidRDefault="00AE563D" w:rsidP="00864A75">
      <w:pPr>
        <w:spacing w:after="0" w:line="360" w:lineRule="auto"/>
        <w:ind w:firstLine="709"/>
        <w:jc w:val="both"/>
        <w:rPr>
          <w:rFonts w:eastAsia="SimSun" w:cs="Times New Roman"/>
          <w:szCs w:val="24"/>
          <w:lang w:eastAsia="zh-CN"/>
        </w:rPr>
      </w:pPr>
      <w:r w:rsidRPr="00CE22A4">
        <w:rPr>
          <w:rFonts w:eastAsia="Times New Roman" w:cs="Times New Roman"/>
          <w:szCs w:val="20"/>
        </w:rPr>
        <w:t xml:space="preserve">Y Kuşağı katılımcıların </w:t>
      </w:r>
      <w:r w:rsidRPr="00CE22A4">
        <w:rPr>
          <w:rFonts w:eastAsia="SimSun" w:cs="Times New Roman"/>
          <w:szCs w:val="24"/>
          <w:lang w:eastAsia="zh-CN"/>
        </w:rPr>
        <w:t xml:space="preserve">izlenim yaratma </w:t>
      </w:r>
      <w:r w:rsidRPr="00CE22A4">
        <w:rPr>
          <w:rFonts w:eastAsia="Times New Roman" w:cs="Times New Roman"/>
          <w:szCs w:val="20"/>
        </w:rPr>
        <w:t>(</w:t>
      </w:r>
      <w:r w:rsidRPr="00CE22A4">
        <w:rPr>
          <w:rFonts w:eastAsia="SimSun" w:cs="Times New Roman"/>
          <w:szCs w:val="24"/>
          <w:lang w:eastAsia="zh-CN"/>
        </w:rPr>
        <w:t xml:space="preserve">F=3,40; p&lt;0,05), araçsal kullanım </w:t>
      </w:r>
      <w:r w:rsidRPr="00CE22A4">
        <w:rPr>
          <w:rFonts w:eastAsia="Times New Roman" w:cs="Times New Roman"/>
          <w:szCs w:val="20"/>
        </w:rPr>
        <w:t>(</w:t>
      </w:r>
      <w:r w:rsidRPr="00CE22A4">
        <w:rPr>
          <w:rFonts w:eastAsia="SimSun" w:cs="Times New Roman"/>
          <w:szCs w:val="24"/>
          <w:lang w:eastAsia="zh-CN"/>
        </w:rPr>
        <w:t xml:space="preserve">F=3,84; p&lt;0,05) alt boyut puanları 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puanlarının (F=3,32; p&lt;0,05) puanlarının kullanılan profil resmine göre anlamlı farklılık gösterdiği</w:t>
      </w:r>
      <w:r w:rsidR="00F55A82" w:rsidRPr="00CE22A4">
        <w:rPr>
          <w:rFonts w:eastAsia="SimSun" w:cs="Times New Roman"/>
          <w:szCs w:val="24"/>
          <w:lang w:eastAsia="zh-CN"/>
        </w:rPr>
        <w:t>ne ulaşılmıştır.</w:t>
      </w:r>
      <w:r w:rsidRPr="00CE22A4">
        <w:rPr>
          <w:rFonts w:eastAsia="SimSun" w:cs="Times New Roman"/>
          <w:szCs w:val="24"/>
          <w:lang w:eastAsia="zh-CN"/>
        </w:rPr>
        <w:t xml:space="preserve"> Farkın hangi gruplar arasında olduğunu belirlemek amacıyla yapılan LSD post hoc testi sonuçlarına göre;</w:t>
      </w:r>
    </w:p>
    <w:p w14:paraId="26A82275" w14:textId="77777777" w:rsidR="00AE563D" w:rsidRPr="00CE22A4" w:rsidRDefault="00AE563D" w:rsidP="00864A75">
      <w:pPr>
        <w:spacing w:after="0" w:line="360" w:lineRule="auto"/>
        <w:ind w:firstLine="709"/>
        <w:jc w:val="both"/>
        <w:rPr>
          <w:rFonts w:eastAsia="SimSun" w:cs="Times New Roman"/>
          <w:szCs w:val="24"/>
          <w:lang w:eastAsia="zh-CN"/>
        </w:rPr>
      </w:pPr>
      <w:r w:rsidRPr="00CE22A4">
        <w:rPr>
          <w:rFonts w:eastAsia="SimSun" w:cs="Times New Roman"/>
          <w:szCs w:val="24"/>
          <w:lang w:eastAsia="zh-CN"/>
        </w:rPr>
        <w:t>Profil resmi olarak kendi resmini kullanan katılımcıların izlenim yönetimi alt boyut puanları, profil resmi olmayan ve kendisinin olduğu grup resmini kullanan katılımcıların puanlarına göre anlamlı düzeyde daha yüksektir.</w:t>
      </w:r>
    </w:p>
    <w:p w14:paraId="1B3EABF0" w14:textId="77777777" w:rsidR="00AE563D" w:rsidRPr="00CE22A4" w:rsidRDefault="00AE563D" w:rsidP="00864A75">
      <w:pPr>
        <w:spacing w:after="0" w:line="360" w:lineRule="auto"/>
        <w:ind w:firstLine="709"/>
        <w:jc w:val="both"/>
        <w:rPr>
          <w:rFonts w:eastAsia="SimSun" w:cs="Times New Roman"/>
          <w:szCs w:val="24"/>
          <w:lang w:eastAsia="zh-CN"/>
        </w:rPr>
      </w:pPr>
      <w:r w:rsidRPr="00CE22A4">
        <w:rPr>
          <w:rFonts w:eastAsia="SimSun" w:cs="Times New Roman"/>
          <w:szCs w:val="24"/>
          <w:lang w:eastAsia="zh-CN"/>
        </w:rPr>
        <w:t>Profil resmi olarak kendi resmini kullanan katılımcıların araçsal kullanım alt boyut puanları, profil resmi olmayan ve kendisine ait olmayan resim kullanan katılımcıların puanlarına göre anlamlı düzeyde daha yüksektir.</w:t>
      </w:r>
    </w:p>
    <w:p w14:paraId="4E56C9F6" w14:textId="77777777" w:rsidR="00AE563D" w:rsidRPr="00CE22A4" w:rsidRDefault="00AE563D" w:rsidP="00864A75">
      <w:pPr>
        <w:spacing w:after="0" w:line="360" w:lineRule="auto"/>
        <w:ind w:firstLine="709"/>
        <w:jc w:val="both"/>
        <w:rPr>
          <w:rFonts w:eastAsia="SimSun" w:cs="Times New Roman"/>
          <w:szCs w:val="24"/>
          <w:lang w:eastAsia="zh-CN"/>
        </w:rPr>
      </w:pPr>
      <w:r w:rsidRPr="00CE22A4">
        <w:rPr>
          <w:rFonts w:eastAsia="SimSun" w:cs="Times New Roman"/>
          <w:szCs w:val="24"/>
          <w:lang w:eastAsia="zh-CN"/>
        </w:rPr>
        <w:t>Profil resmi olarak kendi resmini kullanan katılımcıların sosyal medya imajı ö</w:t>
      </w:r>
      <w:r w:rsidR="000117C7" w:rsidRPr="00CE22A4">
        <w:rPr>
          <w:rFonts w:eastAsia="SimSun" w:cs="Times New Roman"/>
          <w:szCs w:val="24"/>
          <w:lang w:eastAsia="zh-CN"/>
        </w:rPr>
        <w:t xml:space="preserve"> ölçeği </w:t>
      </w:r>
      <w:r w:rsidR="00E043F3">
        <w:rPr>
          <w:rFonts w:eastAsia="SimSun" w:cs="Times New Roman"/>
          <w:szCs w:val="24"/>
          <w:lang w:eastAsia="zh-CN"/>
        </w:rPr>
        <w:t xml:space="preserve">puanları, profil resmi olmayan katılımcıların puanlarına göre anlamlı düzeyde daha </w:t>
      </w:r>
      <w:r w:rsidRPr="00CE22A4">
        <w:rPr>
          <w:rFonts w:eastAsia="SimSun" w:cs="Times New Roman"/>
          <w:szCs w:val="24"/>
          <w:lang w:eastAsia="zh-CN"/>
        </w:rPr>
        <w:t>yüksektir.</w:t>
      </w:r>
    </w:p>
    <w:p w14:paraId="728ECFE9" w14:textId="77777777" w:rsidR="00AE563D" w:rsidRDefault="00AE563D" w:rsidP="00864A75">
      <w:pPr>
        <w:spacing w:after="0" w:line="360" w:lineRule="auto"/>
        <w:ind w:firstLine="709"/>
        <w:jc w:val="both"/>
        <w:rPr>
          <w:rFonts w:eastAsia="SimSun" w:cs="Times New Roman"/>
          <w:szCs w:val="24"/>
          <w:lang w:eastAsia="zh-CN"/>
        </w:rPr>
      </w:pPr>
      <w:r w:rsidRPr="00CE22A4">
        <w:rPr>
          <w:rFonts w:eastAsia="Times New Roman" w:cs="Times New Roman"/>
          <w:szCs w:val="20"/>
        </w:rPr>
        <w:t>X Kuşağı katılımcıların sosyal medya imajı ölçek ve alt boyut puanlarının</w:t>
      </w:r>
      <w:r w:rsidRPr="00CE22A4">
        <w:rPr>
          <w:rFonts w:eastAsia="SimSun" w:cs="Times New Roman"/>
          <w:szCs w:val="24"/>
          <w:lang w:eastAsia="zh-CN"/>
        </w:rPr>
        <w:t xml:space="preserve"> kullanılan profil resmine göre anlamlı farklılık göstermediği</w:t>
      </w:r>
      <w:r w:rsidR="00F55A82" w:rsidRPr="00CE22A4">
        <w:rPr>
          <w:rFonts w:eastAsia="SimSun" w:cs="Times New Roman"/>
          <w:szCs w:val="24"/>
          <w:lang w:eastAsia="zh-CN"/>
        </w:rPr>
        <w:t>ne</w:t>
      </w:r>
      <w:r w:rsidRPr="00CE22A4">
        <w:rPr>
          <w:rFonts w:eastAsia="SimSun" w:cs="Times New Roman"/>
          <w:szCs w:val="24"/>
          <w:lang w:eastAsia="zh-CN"/>
        </w:rPr>
        <w:t xml:space="preserve"> (p&gt;</w:t>
      </w:r>
      <w:r w:rsidR="00F55A82" w:rsidRPr="00CE22A4">
        <w:rPr>
          <w:rFonts w:eastAsia="SimSun" w:cs="Times New Roman"/>
          <w:szCs w:val="24"/>
          <w:lang w:eastAsia="zh-CN"/>
        </w:rPr>
        <w:t>0,05) ulaşılmıştır.</w:t>
      </w:r>
    </w:p>
    <w:p w14:paraId="6BCB0CE9" w14:textId="77777777" w:rsidR="00864A75" w:rsidRPr="00CE22A4" w:rsidRDefault="00864A75" w:rsidP="00864A75">
      <w:pPr>
        <w:spacing w:after="0" w:line="360" w:lineRule="auto"/>
        <w:ind w:firstLine="709"/>
        <w:jc w:val="both"/>
        <w:rPr>
          <w:rFonts w:eastAsia="SimSun" w:cs="Times New Roman"/>
          <w:szCs w:val="24"/>
          <w:lang w:eastAsia="zh-CN"/>
        </w:rPr>
      </w:pPr>
    </w:p>
    <w:p w14:paraId="67BB3CCE" w14:textId="77777777" w:rsidR="00E722E0" w:rsidRPr="00CE22A4" w:rsidRDefault="00C51A63" w:rsidP="00864A75">
      <w:pPr>
        <w:pStyle w:val="Balk2"/>
        <w:spacing w:line="360" w:lineRule="auto"/>
        <w:ind w:left="1276" w:hanging="567"/>
        <w:rPr>
          <w:rFonts w:eastAsia="Times New Roman" w:cs="Times New Roman"/>
        </w:rPr>
      </w:pPr>
      <w:bookmarkStart w:id="119" w:name="_Toc42693427"/>
      <w:r w:rsidRPr="00CE22A4">
        <w:rPr>
          <w:rFonts w:eastAsia="Times New Roman" w:cs="Times New Roman"/>
        </w:rPr>
        <w:t>4.17.</w:t>
      </w:r>
      <w:r w:rsidR="00805EEC" w:rsidRPr="00CE22A4">
        <w:rPr>
          <w:rFonts w:eastAsia="Times New Roman" w:cs="Times New Roman"/>
        </w:rPr>
        <w:t xml:space="preserve"> </w:t>
      </w:r>
      <w:r w:rsidR="00E722E0" w:rsidRPr="00CE22A4">
        <w:rPr>
          <w:rFonts w:eastAsia="Times New Roman" w:cs="Times New Roman"/>
        </w:rPr>
        <w:t>Ku</w:t>
      </w:r>
      <w:r w:rsidR="00E82919" w:rsidRPr="00CE22A4">
        <w:rPr>
          <w:rFonts w:eastAsia="Times New Roman" w:cs="Times New Roman"/>
        </w:rPr>
        <w:t>şaklar İçinde Ölçek</w:t>
      </w:r>
      <w:r w:rsidR="00E31BCF" w:rsidRPr="00CE22A4">
        <w:t xml:space="preserve"> Boyut</w:t>
      </w:r>
      <w:r w:rsidR="00E82919" w:rsidRPr="00CE22A4">
        <w:rPr>
          <w:rFonts w:eastAsia="Times New Roman" w:cs="Times New Roman"/>
        </w:rPr>
        <w:t xml:space="preserve"> Puanları ve</w:t>
      </w:r>
      <w:r w:rsidR="00E722E0" w:rsidRPr="00CE22A4">
        <w:rPr>
          <w:rFonts w:eastAsia="Times New Roman" w:cs="Times New Roman"/>
        </w:rPr>
        <w:t xml:space="preserve"> S</w:t>
      </w:r>
      <w:r w:rsidR="00E82919" w:rsidRPr="00CE22A4">
        <w:rPr>
          <w:rFonts w:eastAsia="Times New Roman" w:cs="Times New Roman"/>
        </w:rPr>
        <w:t>osyal Medya Etkinliği Arasında bulunan</w:t>
      </w:r>
      <w:r w:rsidR="00E722E0" w:rsidRPr="00CE22A4">
        <w:rPr>
          <w:rFonts w:eastAsia="Times New Roman" w:cs="Times New Roman"/>
        </w:rPr>
        <w:t xml:space="preserve"> İlişkiye Ait Bulgular</w:t>
      </w:r>
      <w:bookmarkEnd w:id="119"/>
    </w:p>
    <w:p w14:paraId="151895E9" w14:textId="77777777" w:rsidR="00E722E0" w:rsidRPr="00CE22A4" w:rsidRDefault="00603DFC" w:rsidP="00864A75">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23</w:t>
      </w:r>
      <w:r w:rsidR="0039381F" w:rsidRPr="00CE22A4">
        <w:rPr>
          <w:rFonts w:eastAsia="Times New Roman" w:cs="Times New Roman"/>
          <w:szCs w:val="20"/>
        </w:rPr>
        <w:t>.</w:t>
      </w:r>
      <w:r w:rsidR="00A22CD1" w:rsidRPr="00CE22A4">
        <w:rPr>
          <w:rFonts w:eastAsia="Times New Roman" w:cs="Times New Roman"/>
          <w:szCs w:val="20"/>
        </w:rPr>
        <w:t>’te</w:t>
      </w:r>
      <w:r w:rsidR="00E722E0" w:rsidRPr="00CE22A4">
        <w:rPr>
          <w:rFonts w:eastAsia="Times New Roman" w:cs="Times New Roman"/>
          <w:szCs w:val="20"/>
        </w:rPr>
        <w:t xml:space="preserve"> Z </w:t>
      </w:r>
      <w:r w:rsidR="00A74133" w:rsidRPr="00CE22A4">
        <w:rPr>
          <w:rFonts w:eastAsia="Times New Roman" w:cs="Times New Roman"/>
          <w:szCs w:val="20"/>
        </w:rPr>
        <w:t>K</w:t>
      </w:r>
      <w:r w:rsidR="00E722E0" w:rsidRPr="00CE22A4">
        <w:rPr>
          <w:rFonts w:eastAsia="Times New Roman" w:cs="Times New Roman"/>
          <w:szCs w:val="20"/>
        </w:rPr>
        <w:t>uşağı</w:t>
      </w:r>
      <w:r w:rsidR="00E36287" w:rsidRPr="00CE22A4">
        <w:rPr>
          <w:rFonts w:eastAsia="Times New Roman" w:cs="Times New Roman"/>
          <w:szCs w:val="20"/>
        </w:rPr>
        <w:t>’</w:t>
      </w:r>
      <w:r w:rsidR="00787012" w:rsidRPr="00CE22A4">
        <w:rPr>
          <w:rFonts w:eastAsia="Times New Roman" w:cs="Times New Roman"/>
          <w:szCs w:val="20"/>
        </w:rPr>
        <w:t>nda sosyal medya imaj ölçeği ile alt boyutları ve</w:t>
      </w:r>
      <w:r w:rsidR="00E722E0" w:rsidRPr="00CE22A4">
        <w:rPr>
          <w:rFonts w:eastAsia="Times New Roman" w:cs="Times New Roman"/>
          <w:szCs w:val="20"/>
        </w:rPr>
        <w:t xml:space="preserve"> s</w:t>
      </w:r>
      <w:r w:rsidR="00787012" w:rsidRPr="00CE22A4">
        <w:rPr>
          <w:rFonts w:eastAsia="Times New Roman" w:cs="Times New Roman"/>
          <w:szCs w:val="20"/>
        </w:rPr>
        <w:t>osyal medya etkinliği arasında bulunan</w:t>
      </w:r>
      <w:r w:rsidR="00E722E0" w:rsidRPr="00CE22A4">
        <w:rPr>
          <w:rFonts w:eastAsia="Times New Roman" w:cs="Times New Roman"/>
          <w:szCs w:val="20"/>
        </w:rPr>
        <w:t xml:space="preserve"> ilişkiye ait Pearson korelasyon anal</w:t>
      </w:r>
      <w:r w:rsidR="001310E7" w:rsidRPr="00CE22A4">
        <w:rPr>
          <w:rFonts w:eastAsia="Times New Roman" w:cs="Times New Roman"/>
          <w:szCs w:val="20"/>
        </w:rPr>
        <w:t>izi sonuçları bulunmaktadır.</w:t>
      </w:r>
    </w:p>
    <w:p w14:paraId="6B3BD4C6" w14:textId="77777777" w:rsidR="00C51A63" w:rsidRDefault="00C51A63" w:rsidP="00E722E0">
      <w:pPr>
        <w:spacing w:before="120" w:line="360" w:lineRule="auto"/>
        <w:ind w:firstLine="567"/>
        <w:jc w:val="both"/>
        <w:rPr>
          <w:rFonts w:eastAsia="Times New Roman" w:cs="Times New Roman"/>
          <w:szCs w:val="20"/>
        </w:rPr>
      </w:pPr>
    </w:p>
    <w:p w14:paraId="715E948E" w14:textId="77777777" w:rsidR="00864A75" w:rsidRPr="00CE22A4" w:rsidRDefault="00864A75" w:rsidP="00E722E0">
      <w:pPr>
        <w:spacing w:before="120" w:line="360" w:lineRule="auto"/>
        <w:ind w:firstLine="567"/>
        <w:jc w:val="both"/>
        <w:rPr>
          <w:rFonts w:eastAsia="Times New Roman" w:cs="Times New Roman"/>
          <w:szCs w:val="20"/>
        </w:rPr>
      </w:pPr>
    </w:p>
    <w:p w14:paraId="547609B0" w14:textId="77777777" w:rsidR="00864A75" w:rsidRDefault="00864A75" w:rsidP="00864A75">
      <w:pPr>
        <w:pStyle w:val="ResimYazs"/>
        <w:keepNext/>
        <w:spacing w:after="0" w:line="360" w:lineRule="auto"/>
        <w:jc w:val="center"/>
        <w:rPr>
          <w:b/>
          <w:bCs/>
          <w:i w:val="0"/>
          <w:iCs w:val="0"/>
          <w:color w:val="auto"/>
          <w:sz w:val="24"/>
          <w:szCs w:val="24"/>
        </w:rPr>
      </w:pPr>
      <w:bookmarkStart w:id="120" w:name="_Toc42693267"/>
      <w:r w:rsidRPr="00864A75">
        <w:rPr>
          <w:b/>
          <w:bCs/>
          <w:i w:val="0"/>
          <w:iCs w:val="0"/>
          <w:color w:val="auto"/>
          <w:sz w:val="24"/>
          <w:szCs w:val="24"/>
        </w:rPr>
        <w:lastRenderedPageBreak/>
        <w:t xml:space="preserve">Tablo </w:t>
      </w:r>
      <w:r w:rsidRPr="00864A75">
        <w:rPr>
          <w:b/>
          <w:bCs/>
          <w:i w:val="0"/>
          <w:iCs w:val="0"/>
          <w:color w:val="auto"/>
          <w:sz w:val="24"/>
          <w:szCs w:val="24"/>
        </w:rPr>
        <w:fldChar w:fldCharType="begin"/>
      </w:r>
      <w:r w:rsidRPr="00864A75">
        <w:rPr>
          <w:b/>
          <w:bCs/>
          <w:i w:val="0"/>
          <w:iCs w:val="0"/>
          <w:color w:val="auto"/>
          <w:sz w:val="24"/>
          <w:szCs w:val="24"/>
        </w:rPr>
        <w:instrText xml:space="preserve"> SEQ Tablo \* ARABIC </w:instrText>
      </w:r>
      <w:r w:rsidRPr="00864A75">
        <w:rPr>
          <w:b/>
          <w:bCs/>
          <w:i w:val="0"/>
          <w:iCs w:val="0"/>
          <w:color w:val="auto"/>
          <w:sz w:val="24"/>
          <w:szCs w:val="24"/>
        </w:rPr>
        <w:fldChar w:fldCharType="separate"/>
      </w:r>
      <w:r w:rsidR="00B04CAE">
        <w:rPr>
          <w:b/>
          <w:bCs/>
          <w:i w:val="0"/>
          <w:iCs w:val="0"/>
          <w:noProof/>
          <w:color w:val="auto"/>
          <w:sz w:val="24"/>
          <w:szCs w:val="24"/>
        </w:rPr>
        <w:t>23</w:t>
      </w:r>
      <w:r w:rsidRPr="00864A75">
        <w:rPr>
          <w:b/>
          <w:bCs/>
          <w:i w:val="0"/>
          <w:iCs w:val="0"/>
          <w:color w:val="auto"/>
          <w:sz w:val="24"/>
          <w:szCs w:val="24"/>
        </w:rPr>
        <w:fldChar w:fldCharType="end"/>
      </w:r>
      <w:r w:rsidRPr="00864A75">
        <w:rPr>
          <w:b/>
          <w:bCs/>
          <w:i w:val="0"/>
          <w:iCs w:val="0"/>
          <w:color w:val="auto"/>
          <w:sz w:val="24"/>
          <w:szCs w:val="24"/>
        </w:rPr>
        <w:t>. Z Kuşağı’nda Sosyal Medya Etkinliği ile Sosyal Medya İmajı Arasındaki Korelasyon Analizi Sonuçları</w:t>
      </w:r>
      <w:bookmarkEnd w:id="120"/>
    </w:p>
    <w:p w14:paraId="4F5E99C0" w14:textId="77777777" w:rsidR="00864A75" w:rsidRPr="00864A75" w:rsidRDefault="00864A75" w:rsidP="00864A75">
      <w:pPr>
        <w:spacing w:after="0" w:line="360" w:lineRule="auto"/>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864A75" w14:paraId="6048509E"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7B3D3B67" w14:textId="77777777" w:rsidR="00E722E0" w:rsidRPr="00864A75" w:rsidRDefault="00E722E0" w:rsidP="0071473F">
            <w:pPr>
              <w:rPr>
                <w:rFonts w:eastAsia="Calibri" w:cs="Times New Roman"/>
                <w:b/>
                <w:sz w:val="20"/>
                <w:szCs w:val="20"/>
              </w:rPr>
            </w:pPr>
            <w:r w:rsidRPr="00864A75">
              <w:rPr>
                <w:rFonts w:eastAsia="SimSun" w:cs="Times New Roman"/>
                <w:b/>
                <w:sz w:val="20"/>
                <w:szCs w:val="20"/>
                <w:lang w:eastAsia="zh-CN"/>
              </w:rPr>
              <w:t>Sosyal Medya Etkinliği</w:t>
            </w:r>
          </w:p>
        </w:tc>
        <w:tc>
          <w:tcPr>
            <w:tcW w:w="666" w:type="dxa"/>
            <w:tcBorders>
              <w:top w:val="single" w:sz="4" w:space="0" w:color="auto"/>
              <w:left w:val="nil"/>
              <w:bottom w:val="single" w:sz="4" w:space="0" w:color="auto"/>
              <w:right w:val="nil"/>
            </w:tcBorders>
            <w:tcMar>
              <w:left w:w="57" w:type="dxa"/>
              <w:right w:w="0" w:type="dxa"/>
            </w:tcMar>
          </w:tcPr>
          <w:p w14:paraId="771CEAC1" w14:textId="77777777" w:rsidR="00E722E0" w:rsidRPr="00864A75" w:rsidRDefault="00E722E0" w:rsidP="0071473F">
            <w:pPr>
              <w:rPr>
                <w:rFonts w:cs="Times New Roman"/>
                <w:b/>
                <w:sz w:val="20"/>
                <w:szCs w:val="20"/>
              </w:rPr>
            </w:pPr>
            <w:r w:rsidRPr="00864A75">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2B66F68F" w14:textId="77777777" w:rsidR="00E722E0" w:rsidRPr="00864A75" w:rsidRDefault="00E722E0" w:rsidP="0071473F">
            <w:pPr>
              <w:rPr>
                <w:rFonts w:cs="Times New Roman"/>
                <w:b/>
                <w:sz w:val="20"/>
                <w:szCs w:val="20"/>
              </w:rPr>
            </w:pPr>
            <w:r w:rsidRPr="00864A75">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280D9CF3" w14:textId="77777777" w:rsidR="00E722E0" w:rsidRPr="00864A75" w:rsidRDefault="00E722E0" w:rsidP="0071473F">
            <w:pPr>
              <w:rPr>
                <w:rFonts w:cs="Times New Roman"/>
                <w:b/>
                <w:sz w:val="20"/>
                <w:szCs w:val="20"/>
              </w:rPr>
            </w:pPr>
            <w:r w:rsidRPr="00864A75">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2D4AD751" w14:textId="77777777" w:rsidR="00E722E0" w:rsidRPr="00864A75" w:rsidRDefault="00E722E0" w:rsidP="0071473F">
            <w:pPr>
              <w:rPr>
                <w:rFonts w:cs="Times New Roman"/>
                <w:b/>
                <w:sz w:val="20"/>
                <w:szCs w:val="20"/>
              </w:rPr>
            </w:pPr>
            <w:r w:rsidRPr="00864A75">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2B330B61" w14:textId="77777777" w:rsidR="00E722E0" w:rsidRPr="00864A75" w:rsidRDefault="00E722E0" w:rsidP="0071473F">
            <w:pPr>
              <w:rPr>
                <w:rFonts w:cs="Times New Roman"/>
                <w:b/>
                <w:sz w:val="20"/>
                <w:szCs w:val="20"/>
              </w:rPr>
            </w:pPr>
            <w:r w:rsidRPr="00864A75">
              <w:rPr>
                <w:rFonts w:cs="Times New Roman"/>
                <w:b/>
                <w:sz w:val="20"/>
                <w:szCs w:val="20"/>
              </w:rPr>
              <w:t>5</w:t>
            </w:r>
          </w:p>
        </w:tc>
      </w:tr>
      <w:tr w:rsidR="00E722E0" w:rsidRPr="00864A75" w14:paraId="02E2E1D7" w14:textId="77777777" w:rsidTr="0071473F">
        <w:trPr>
          <w:jc w:val="center"/>
        </w:trPr>
        <w:tc>
          <w:tcPr>
            <w:tcW w:w="4711" w:type="dxa"/>
            <w:tcBorders>
              <w:top w:val="single" w:sz="4" w:space="0" w:color="auto"/>
              <w:left w:val="nil"/>
              <w:bottom w:val="nil"/>
              <w:right w:val="nil"/>
            </w:tcBorders>
            <w:tcMar>
              <w:left w:w="0" w:type="dxa"/>
              <w:right w:w="0" w:type="dxa"/>
            </w:tcMar>
          </w:tcPr>
          <w:p w14:paraId="5149A912"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sıklıkta sosyal medya kullanıyorsunuz?</w:t>
            </w:r>
          </w:p>
        </w:tc>
        <w:tc>
          <w:tcPr>
            <w:tcW w:w="666" w:type="dxa"/>
            <w:tcBorders>
              <w:top w:val="single" w:sz="4" w:space="0" w:color="auto"/>
              <w:left w:val="nil"/>
              <w:bottom w:val="nil"/>
              <w:right w:val="nil"/>
            </w:tcBorders>
            <w:tcMar>
              <w:left w:w="57" w:type="dxa"/>
              <w:right w:w="0" w:type="dxa"/>
            </w:tcMar>
            <w:vAlign w:val="center"/>
          </w:tcPr>
          <w:p w14:paraId="11E7F20E" w14:textId="77777777" w:rsidR="00E722E0" w:rsidRPr="00864A75" w:rsidRDefault="00E722E0" w:rsidP="0071473F">
            <w:pPr>
              <w:rPr>
                <w:rFonts w:cs="Times New Roman"/>
                <w:sz w:val="20"/>
                <w:szCs w:val="20"/>
              </w:rPr>
            </w:pPr>
            <w:r w:rsidRPr="00864A75">
              <w:rPr>
                <w:rFonts w:cs="Times New Roman"/>
                <w:sz w:val="20"/>
                <w:szCs w:val="20"/>
              </w:rPr>
              <w:t>0,20**</w:t>
            </w:r>
          </w:p>
        </w:tc>
        <w:tc>
          <w:tcPr>
            <w:tcW w:w="709" w:type="dxa"/>
            <w:tcBorders>
              <w:top w:val="single" w:sz="4" w:space="0" w:color="auto"/>
              <w:left w:val="nil"/>
              <w:bottom w:val="nil"/>
              <w:right w:val="nil"/>
            </w:tcBorders>
            <w:shd w:val="clear" w:color="auto" w:fill="auto"/>
            <w:tcMar>
              <w:left w:w="57" w:type="dxa"/>
              <w:right w:w="0" w:type="dxa"/>
            </w:tcMar>
            <w:vAlign w:val="center"/>
          </w:tcPr>
          <w:p w14:paraId="0A3DC6C0" w14:textId="77777777" w:rsidR="00E722E0" w:rsidRPr="00864A75" w:rsidRDefault="00E722E0" w:rsidP="0071473F">
            <w:pPr>
              <w:rPr>
                <w:rFonts w:cs="Times New Roman"/>
                <w:sz w:val="20"/>
                <w:szCs w:val="20"/>
              </w:rPr>
            </w:pPr>
            <w:r w:rsidRPr="00864A75">
              <w:rPr>
                <w:rFonts w:cs="Times New Roman"/>
                <w:sz w:val="20"/>
                <w:szCs w:val="20"/>
              </w:rPr>
              <w:t>0,26**</w:t>
            </w:r>
          </w:p>
        </w:tc>
        <w:tc>
          <w:tcPr>
            <w:tcW w:w="709" w:type="dxa"/>
            <w:tcBorders>
              <w:top w:val="single" w:sz="4" w:space="0" w:color="auto"/>
              <w:left w:val="nil"/>
              <w:bottom w:val="nil"/>
              <w:right w:val="nil"/>
            </w:tcBorders>
            <w:tcMar>
              <w:left w:w="57" w:type="dxa"/>
              <w:right w:w="0" w:type="dxa"/>
            </w:tcMar>
            <w:vAlign w:val="center"/>
          </w:tcPr>
          <w:p w14:paraId="7EFE680C" w14:textId="77777777" w:rsidR="00E722E0" w:rsidRPr="00864A75" w:rsidRDefault="00E722E0" w:rsidP="0071473F">
            <w:pPr>
              <w:rPr>
                <w:rFonts w:cs="Times New Roman"/>
                <w:sz w:val="20"/>
                <w:szCs w:val="20"/>
              </w:rPr>
            </w:pPr>
            <w:r w:rsidRPr="00864A75">
              <w:rPr>
                <w:rFonts w:cs="Times New Roman"/>
                <w:sz w:val="20"/>
                <w:szCs w:val="20"/>
              </w:rPr>
              <w:t>0,25**</w:t>
            </w:r>
          </w:p>
        </w:tc>
        <w:tc>
          <w:tcPr>
            <w:tcW w:w="708" w:type="dxa"/>
            <w:tcBorders>
              <w:top w:val="single" w:sz="4" w:space="0" w:color="auto"/>
              <w:left w:val="nil"/>
              <w:bottom w:val="nil"/>
              <w:right w:val="nil"/>
            </w:tcBorders>
            <w:tcMar>
              <w:left w:w="57" w:type="dxa"/>
              <w:right w:w="0" w:type="dxa"/>
            </w:tcMar>
            <w:vAlign w:val="center"/>
          </w:tcPr>
          <w:p w14:paraId="00EA8C53" w14:textId="77777777" w:rsidR="00E722E0" w:rsidRPr="00864A75" w:rsidRDefault="00E722E0" w:rsidP="0071473F">
            <w:pPr>
              <w:rPr>
                <w:rFonts w:cs="Times New Roman"/>
                <w:sz w:val="20"/>
                <w:szCs w:val="20"/>
              </w:rPr>
            </w:pPr>
            <w:r w:rsidRPr="00864A75">
              <w:rPr>
                <w:rFonts w:cs="Times New Roman"/>
                <w:sz w:val="20"/>
                <w:szCs w:val="20"/>
              </w:rPr>
              <w:t>0,26**</w:t>
            </w:r>
          </w:p>
        </w:tc>
        <w:tc>
          <w:tcPr>
            <w:tcW w:w="709" w:type="dxa"/>
            <w:tcBorders>
              <w:top w:val="single" w:sz="4" w:space="0" w:color="auto"/>
              <w:left w:val="nil"/>
              <w:bottom w:val="nil"/>
              <w:right w:val="nil"/>
            </w:tcBorders>
            <w:tcMar>
              <w:left w:w="57" w:type="dxa"/>
              <w:right w:w="0" w:type="dxa"/>
            </w:tcMar>
            <w:vAlign w:val="center"/>
          </w:tcPr>
          <w:p w14:paraId="4115F849" w14:textId="77777777" w:rsidR="00E722E0" w:rsidRPr="00864A75" w:rsidRDefault="00E722E0" w:rsidP="0071473F">
            <w:pPr>
              <w:rPr>
                <w:rFonts w:cs="Times New Roman"/>
                <w:sz w:val="20"/>
                <w:szCs w:val="20"/>
              </w:rPr>
            </w:pPr>
            <w:r w:rsidRPr="00864A75">
              <w:rPr>
                <w:rFonts w:cs="Times New Roman"/>
                <w:sz w:val="20"/>
                <w:szCs w:val="20"/>
              </w:rPr>
              <w:t>0,29**</w:t>
            </w:r>
          </w:p>
        </w:tc>
      </w:tr>
      <w:tr w:rsidR="00E722E0" w:rsidRPr="00864A75" w14:paraId="79428667" w14:textId="77777777" w:rsidTr="0071473F">
        <w:trPr>
          <w:jc w:val="center"/>
        </w:trPr>
        <w:tc>
          <w:tcPr>
            <w:tcW w:w="4711" w:type="dxa"/>
            <w:tcBorders>
              <w:top w:val="nil"/>
              <w:left w:val="nil"/>
              <w:bottom w:val="nil"/>
              <w:right w:val="nil"/>
            </w:tcBorders>
            <w:tcMar>
              <w:left w:w="0" w:type="dxa"/>
              <w:right w:w="0" w:type="dxa"/>
            </w:tcMar>
          </w:tcPr>
          <w:p w14:paraId="54FEA176"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Durumunuzu / biyografinizi hangi sıklıkla güncelliyorsunuz?</w:t>
            </w:r>
          </w:p>
        </w:tc>
        <w:tc>
          <w:tcPr>
            <w:tcW w:w="666" w:type="dxa"/>
            <w:tcBorders>
              <w:top w:val="nil"/>
              <w:left w:val="nil"/>
              <w:bottom w:val="nil"/>
              <w:right w:val="nil"/>
            </w:tcBorders>
            <w:tcMar>
              <w:left w:w="57" w:type="dxa"/>
              <w:right w:w="0" w:type="dxa"/>
            </w:tcMar>
            <w:vAlign w:val="center"/>
          </w:tcPr>
          <w:p w14:paraId="47851A17"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nil"/>
              <w:right w:val="nil"/>
            </w:tcBorders>
            <w:shd w:val="clear" w:color="auto" w:fill="auto"/>
            <w:tcMar>
              <w:left w:w="57" w:type="dxa"/>
              <w:right w:w="0" w:type="dxa"/>
            </w:tcMar>
            <w:vAlign w:val="center"/>
          </w:tcPr>
          <w:p w14:paraId="5846B640" w14:textId="77777777" w:rsidR="00E722E0" w:rsidRPr="00864A75" w:rsidRDefault="00E722E0" w:rsidP="0071473F">
            <w:pPr>
              <w:rPr>
                <w:rFonts w:cs="Times New Roman"/>
                <w:sz w:val="20"/>
                <w:szCs w:val="20"/>
              </w:rPr>
            </w:pPr>
            <w:r w:rsidRPr="00864A75">
              <w:rPr>
                <w:rFonts w:cs="Times New Roman"/>
                <w:sz w:val="20"/>
                <w:szCs w:val="20"/>
              </w:rPr>
              <w:t>0,29**</w:t>
            </w:r>
          </w:p>
        </w:tc>
        <w:tc>
          <w:tcPr>
            <w:tcW w:w="709" w:type="dxa"/>
            <w:tcBorders>
              <w:top w:val="nil"/>
              <w:left w:val="nil"/>
              <w:bottom w:val="nil"/>
              <w:right w:val="nil"/>
            </w:tcBorders>
            <w:tcMar>
              <w:left w:w="57" w:type="dxa"/>
              <w:right w:w="0" w:type="dxa"/>
            </w:tcMar>
            <w:vAlign w:val="center"/>
          </w:tcPr>
          <w:p w14:paraId="2BCAA38C" w14:textId="77777777" w:rsidR="00E722E0" w:rsidRPr="00864A75" w:rsidRDefault="00E722E0" w:rsidP="0071473F">
            <w:pPr>
              <w:rPr>
                <w:rFonts w:cs="Times New Roman"/>
                <w:sz w:val="20"/>
                <w:szCs w:val="20"/>
              </w:rPr>
            </w:pPr>
            <w:r w:rsidRPr="00864A75">
              <w:rPr>
                <w:rFonts w:cs="Times New Roman"/>
                <w:sz w:val="20"/>
                <w:szCs w:val="20"/>
              </w:rPr>
              <w:t>0,32**</w:t>
            </w:r>
          </w:p>
        </w:tc>
        <w:tc>
          <w:tcPr>
            <w:tcW w:w="708" w:type="dxa"/>
            <w:tcBorders>
              <w:top w:val="nil"/>
              <w:left w:val="nil"/>
              <w:bottom w:val="nil"/>
              <w:right w:val="nil"/>
            </w:tcBorders>
            <w:tcMar>
              <w:left w:w="57" w:type="dxa"/>
              <w:right w:w="0" w:type="dxa"/>
            </w:tcMar>
            <w:vAlign w:val="center"/>
          </w:tcPr>
          <w:p w14:paraId="17F0F3B9" w14:textId="77777777" w:rsidR="00E722E0" w:rsidRPr="00864A75" w:rsidRDefault="00E722E0" w:rsidP="0071473F">
            <w:pPr>
              <w:rPr>
                <w:rFonts w:cs="Times New Roman"/>
                <w:sz w:val="20"/>
                <w:szCs w:val="20"/>
              </w:rPr>
            </w:pPr>
            <w:r w:rsidRPr="00864A75">
              <w:rPr>
                <w:rFonts w:cs="Times New Roman"/>
                <w:sz w:val="20"/>
                <w:szCs w:val="20"/>
              </w:rPr>
              <w:t>0,27**</w:t>
            </w:r>
          </w:p>
        </w:tc>
        <w:tc>
          <w:tcPr>
            <w:tcW w:w="709" w:type="dxa"/>
            <w:tcBorders>
              <w:top w:val="nil"/>
              <w:left w:val="nil"/>
              <w:bottom w:val="nil"/>
              <w:right w:val="nil"/>
            </w:tcBorders>
            <w:tcMar>
              <w:left w:w="57" w:type="dxa"/>
              <w:right w:w="0" w:type="dxa"/>
            </w:tcMar>
            <w:vAlign w:val="center"/>
          </w:tcPr>
          <w:p w14:paraId="11C2CD16" w14:textId="77777777" w:rsidR="00E722E0" w:rsidRPr="00864A75" w:rsidRDefault="00E722E0" w:rsidP="0071473F">
            <w:pPr>
              <w:rPr>
                <w:rFonts w:cs="Times New Roman"/>
                <w:sz w:val="20"/>
                <w:szCs w:val="20"/>
              </w:rPr>
            </w:pPr>
            <w:r w:rsidRPr="00864A75">
              <w:rPr>
                <w:rFonts w:cs="Times New Roman"/>
                <w:sz w:val="20"/>
                <w:szCs w:val="20"/>
              </w:rPr>
              <w:t>0,33**</w:t>
            </w:r>
          </w:p>
        </w:tc>
      </w:tr>
      <w:tr w:rsidR="00E722E0" w:rsidRPr="00864A75" w14:paraId="41D3C53E" w14:textId="77777777" w:rsidTr="0071473F">
        <w:trPr>
          <w:jc w:val="center"/>
        </w:trPr>
        <w:tc>
          <w:tcPr>
            <w:tcW w:w="4711" w:type="dxa"/>
            <w:tcBorders>
              <w:top w:val="nil"/>
              <w:left w:val="nil"/>
              <w:bottom w:val="nil"/>
              <w:right w:val="nil"/>
            </w:tcBorders>
            <w:tcMar>
              <w:left w:w="0" w:type="dxa"/>
              <w:right w:w="0" w:type="dxa"/>
            </w:tcMar>
          </w:tcPr>
          <w:p w14:paraId="082B0D37"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sıklıkla profil bilgilerinizi güncelliyorsunuz?</w:t>
            </w:r>
          </w:p>
        </w:tc>
        <w:tc>
          <w:tcPr>
            <w:tcW w:w="666" w:type="dxa"/>
            <w:tcBorders>
              <w:top w:val="nil"/>
              <w:left w:val="nil"/>
              <w:bottom w:val="nil"/>
              <w:right w:val="nil"/>
            </w:tcBorders>
            <w:tcMar>
              <w:left w:w="57" w:type="dxa"/>
              <w:right w:w="0" w:type="dxa"/>
            </w:tcMar>
            <w:vAlign w:val="center"/>
          </w:tcPr>
          <w:p w14:paraId="76A6AAC1" w14:textId="77777777" w:rsidR="00E722E0" w:rsidRPr="00864A75" w:rsidRDefault="00E722E0" w:rsidP="0071473F">
            <w:pPr>
              <w:rPr>
                <w:rFonts w:cs="Times New Roman"/>
                <w:sz w:val="20"/>
                <w:szCs w:val="20"/>
              </w:rPr>
            </w:pPr>
            <w:r w:rsidRPr="00864A75">
              <w:rPr>
                <w:rFonts w:cs="Times New Roman"/>
                <w:sz w:val="20"/>
                <w:szCs w:val="20"/>
              </w:rPr>
              <w:t>0,16**</w:t>
            </w:r>
          </w:p>
        </w:tc>
        <w:tc>
          <w:tcPr>
            <w:tcW w:w="709" w:type="dxa"/>
            <w:tcBorders>
              <w:top w:val="nil"/>
              <w:left w:val="nil"/>
              <w:bottom w:val="nil"/>
              <w:right w:val="nil"/>
            </w:tcBorders>
            <w:shd w:val="clear" w:color="auto" w:fill="auto"/>
            <w:tcMar>
              <w:left w:w="57" w:type="dxa"/>
              <w:right w:w="0" w:type="dxa"/>
            </w:tcMar>
            <w:vAlign w:val="center"/>
          </w:tcPr>
          <w:p w14:paraId="72F19BA8" w14:textId="77777777" w:rsidR="00E722E0" w:rsidRPr="00864A75" w:rsidRDefault="00E722E0" w:rsidP="0071473F">
            <w:pPr>
              <w:rPr>
                <w:rFonts w:cs="Times New Roman"/>
                <w:sz w:val="20"/>
                <w:szCs w:val="20"/>
              </w:rPr>
            </w:pPr>
            <w:r w:rsidRPr="00864A75">
              <w:rPr>
                <w:rFonts w:cs="Times New Roman"/>
                <w:sz w:val="20"/>
                <w:szCs w:val="20"/>
              </w:rPr>
              <w:t>0,18**</w:t>
            </w:r>
          </w:p>
        </w:tc>
        <w:tc>
          <w:tcPr>
            <w:tcW w:w="709" w:type="dxa"/>
            <w:tcBorders>
              <w:top w:val="nil"/>
              <w:left w:val="nil"/>
              <w:bottom w:val="nil"/>
              <w:right w:val="nil"/>
            </w:tcBorders>
            <w:tcMar>
              <w:left w:w="57" w:type="dxa"/>
              <w:right w:w="0" w:type="dxa"/>
            </w:tcMar>
            <w:vAlign w:val="center"/>
          </w:tcPr>
          <w:p w14:paraId="39ED6B73" w14:textId="77777777" w:rsidR="00E722E0" w:rsidRPr="00864A75" w:rsidRDefault="00E722E0" w:rsidP="0071473F">
            <w:pPr>
              <w:rPr>
                <w:rFonts w:cs="Times New Roman"/>
                <w:sz w:val="20"/>
                <w:szCs w:val="20"/>
              </w:rPr>
            </w:pPr>
            <w:r w:rsidRPr="00864A75">
              <w:rPr>
                <w:rFonts w:cs="Times New Roman"/>
                <w:sz w:val="20"/>
                <w:szCs w:val="20"/>
              </w:rPr>
              <w:t>0,23**</w:t>
            </w:r>
          </w:p>
        </w:tc>
        <w:tc>
          <w:tcPr>
            <w:tcW w:w="708" w:type="dxa"/>
            <w:tcBorders>
              <w:top w:val="nil"/>
              <w:left w:val="nil"/>
              <w:bottom w:val="nil"/>
              <w:right w:val="nil"/>
            </w:tcBorders>
            <w:tcMar>
              <w:left w:w="57" w:type="dxa"/>
              <w:right w:w="0" w:type="dxa"/>
            </w:tcMar>
            <w:vAlign w:val="center"/>
          </w:tcPr>
          <w:p w14:paraId="643FF883" w14:textId="77777777" w:rsidR="00E722E0" w:rsidRPr="00864A75" w:rsidRDefault="00E722E0" w:rsidP="0071473F">
            <w:pPr>
              <w:rPr>
                <w:rFonts w:cs="Times New Roman"/>
                <w:sz w:val="20"/>
                <w:szCs w:val="20"/>
              </w:rPr>
            </w:pPr>
            <w:r w:rsidRPr="00864A75">
              <w:rPr>
                <w:rFonts w:cs="Times New Roman"/>
                <w:sz w:val="20"/>
                <w:szCs w:val="20"/>
              </w:rPr>
              <w:t>0,18**</w:t>
            </w:r>
          </w:p>
        </w:tc>
        <w:tc>
          <w:tcPr>
            <w:tcW w:w="709" w:type="dxa"/>
            <w:tcBorders>
              <w:top w:val="nil"/>
              <w:left w:val="nil"/>
              <w:bottom w:val="nil"/>
              <w:right w:val="nil"/>
            </w:tcBorders>
            <w:tcMar>
              <w:left w:w="57" w:type="dxa"/>
              <w:right w:w="0" w:type="dxa"/>
            </w:tcMar>
            <w:vAlign w:val="center"/>
          </w:tcPr>
          <w:p w14:paraId="052D9C59" w14:textId="77777777" w:rsidR="00E722E0" w:rsidRPr="00864A75" w:rsidRDefault="00E722E0" w:rsidP="0071473F">
            <w:pPr>
              <w:rPr>
                <w:rFonts w:cs="Times New Roman"/>
                <w:sz w:val="20"/>
                <w:szCs w:val="20"/>
              </w:rPr>
            </w:pPr>
            <w:r w:rsidRPr="00864A75">
              <w:rPr>
                <w:rFonts w:cs="Times New Roman"/>
                <w:sz w:val="20"/>
                <w:szCs w:val="20"/>
              </w:rPr>
              <w:t>0,23**</w:t>
            </w:r>
          </w:p>
        </w:tc>
      </w:tr>
      <w:tr w:rsidR="00E722E0" w:rsidRPr="00864A75" w14:paraId="1129D5CA" w14:textId="77777777" w:rsidTr="0071473F">
        <w:trPr>
          <w:jc w:val="center"/>
        </w:trPr>
        <w:tc>
          <w:tcPr>
            <w:tcW w:w="4711" w:type="dxa"/>
            <w:tcBorders>
              <w:top w:val="nil"/>
              <w:left w:val="nil"/>
              <w:bottom w:val="nil"/>
              <w:right w:val="nil"/>
            </w:tcBorders>
            <w:tcMar>
              <w:left w:w="0" w:type="dxa"/>
              <w:right w:w="0" w:type="dxa"/>
            </w:tcMar>
          </w:tcPr>
          <w:p w14:paraId="7442BD3A"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sıklıkla kendi resimlerinizi paylaşırsınız?</w:t>
            </w:r>
          </w:p>
        </w:tc>
        <w:tc>
          <w:tcPr>
            <w:tcW w:w="666" w:type="dxa"/>
            <w:tcBorders>
              <w:top w:val="nil"/>
              <w:left w:val="nil"/>
              <w:bottom w:val="nil"/>
              <w:right w:val="nil"/>
            </w:tcBorders>
            <w:tcMar>
              <w:left w:w="57" w:type="dxa"/>
              <w:right w:w="0" w:type="dxa"/>
            </w:tcMar>
            <w:vAlign w:val="center"/>
          </w:tcPr>
          <w:p w14:paraId="3F6254E1" w14:textId="77777777" w:rsidR="00E722E0" w:rsidRPr="00864A75" w:rsidRDefault="00E722E0" w:rsidP="0071473F">
            <w:pPr>
              <w:rPr>
                <w:rFonts w:cs="Times New Roman"/>
                <w:sz w:val="20"/>
                <w:szCs w:val="20"/>
              </w:rPr>
            </w:pPr>
            <w:r w:rsidRPr="00864A75">
              <w:rPr>
                <w:rFonts w:cs="Times New Roman"/>
                <w:sz w:val="20"/>
                <w:szCs w:val="20"/>
              </w:rPr>
              <w:t>0,26**</w:t>
            </w:r>
          </w:p>
        </w:tc>
        <w:tc>
          <w:tcPr>
            <w:tcW w:w="709" w:type="dxa"/>
            <w:tcBorders>
              <w:top w:val="nil"/>
              <w:left w:val="nil"/>
              <w:bottom w:val="nil"/>
              <w:right w:val="nil"/>
            </w:tcBorders>
            <w:shd w:val="clear" w:color="auto" w:fill="auto"/>
            <w:tcMar>
              <w:left w:w="57" w:type="dxa"/>
              <w:right w:w="0" w:type="dxa"/>
            </w:tcMar>
            <w:vAlign w:val="center"/>
          </w:tcPr>
          <w:p w14:paraId="3A5F0A7D" w14:textId="77777777" w:rsidR="00E722E0" w:rsidRPr="00864A75" w:rsidRDefault="00E722E0" w:rsidP="0071473F">
            <w:pPr>
              <w:rPr>
                <w:rFonts w:cs="Times New Roman"/>
                <w:sz w:val="20"/>
                <w:szCs w:val="20"/>
              </w:rPr>
            </w:pPr>
            <w:r w:rsidRPr="00864A75">
              <w:rPr>
                <w:rFonts w:cs="Times New Roman"/>
                <w:sz w:val="20"/>
                <w:szCs w:val="20"/>
              </w:rPr>
              <w:t>0,35**</w:t>
            </w:r>
          </w:p>
        </w:tc>
        <w:tc>
          <w:tcPr>
            <w:tcW w:w="709" w:type="dxa"/>
            <w:tcBorders>
              <w:top w:val="nil"/>
              <w:left w:val="nil"/>
              <w:bottom w:val="nil"/>
              <w:right w:val="nil"/>
            </w:tcBorders>
            <w:tcMar>
              <w:left w:w="57" w:type="dxa"/>
              <w:right w:w="0" w:type="dxa"/>
            </w:tcMar>
            <w:vAlign w:val="center"/>
          </w:tcPr>
          <w:p w14:paraId="6B223393" w14:textId="77777777" w:rsidR="00E722E0" w:rsidRPr="00864A75" w:rsidRDefault="00E722E0" w:rsidP="0071473F">
            <w:pPr>
              <w:rPr>
                <w:rFonts w:cs="Times New Roman"/>
                <w:sz w:val="20"/>
                <w:szCs w:val="20"/>
              </w:rPr>
            </w:pPr>
            <w:r w:rsidRPr="00864A75">
              <w:rPr>
                <w:rFonts w:cs="Times New Roman"/>
                <w:sz w:val="20"/>
                <w:szCs w:val="20"/>
              </w:rPr>
              <w:t>0,26**</w:t>
            </w:r>
          </w:p>
        </w:tc>
        <w:tc>
          <w:tcPr>
            <w:tcW w:w="708" w:type="dxa"/>
            <w:tcBorders>
              <w:top w:val="nil"/>
              <w:left w:val="nil"/>
              <w:bottom w:val="nil"/>
              <w:right w:val="nil"/>
            </w:tcBorders>
            <w:tcMar>
              <w:left w:w="57" w:type="dxa"/>
              <w:right w:w="0" w:type="dxa"/>
            </w:tcMar>
            <w:vAlign w:val="center"/>
          </w:tcPr>
          <w:p w14:paraId="1A218A43" w14:textId="77777777" w:rsidR="00E722E0" w:rsidRPr="00864A75" w:rsidRDefault="00E722E0" w:rsidP="0071473F">
            <w:pPr>
              <w:rPr>
                <w:rFonts w:cs="Times New Roman"/>
                <w:sz w:val="20"/>
                <w:szCs w:val="20"/>
              </w:rPr>
            </w:pPr>
            <w:r w:rsidRPr="00864A75">
              <w:rPr>
                <w:rFonts w:cs="Times New Roman"/>
                <w:sz w:val="20"/>
                <w:szCs w:val="20"/>
              </w:rPr>
              <w:t>0,19**</w:t>
            </w:r>
          </w:p>
        </w:tc>
        <w:tc>
          <w:tcPr>
            <w:tcW w:w="709" w:type="dxa"/>
            <w:tcBorders>
              <w:top w:val="nil"/>
              <w:left w:val="nil"/>
              <w:bottom w:val="nil"/>
              <w:right w:val="nil"/>
            </w:tcBorders>
            <w:tcMar>
              <w:left w:w="57" w:type="dxa"/>
              <w:right w:w="0" w:type="dxa"/>
            </w:tcMar>
            <w:vAlign w:val="center"/>
          </w:tcPr>
          <w:p w14:paraId="13C1E98F" w14:textId="77777777" w:rsidR="00E722E0" w:rsidRPr="00864A75" w:rsidRDefault="00E722E0" w:rsidP="0071473F">
            <w:pPr>
              <w:rPr>
                <w:rFonts w:cs="Times New Roman"/>
                <w:sz w:val="20"/>
                <w:szCs w:val="20"/>
              </w:rPr>
            </w:pPr>
            <w:r w:rsidRPr="00864A75">
              <w:rPr>
                <w:rFonts w:cs="Times New Roman"/>
                <w:sz w:val="20"/>
                <w:szCs w:val="20"/>
              </w:rPr>
              <w:t>0,33**</w:t>
            </w:r>
          </w:p>
        </w:tc>
      </w:tr>
      <w:tr w:rsidR="00E722E0" w:rsidRPr="00864A75" w14:paraId="6DA97087" w14:textId="77777777" w:rsidTr="0071473F">
        <w:trPr>
          <w:jc w:val="center"/>
        </w:trPr>
        <w:tc>
          <w:tcPr>
            <w:tcW w:w="4711" w:type="dxa"/>
            <w:tcBorders>
              <w:top w:val="nil"/>
              <w:left w:val="nil"/>
              <w:bottom w:val="nil"/>
              <w:right w:val="nil"/>
            </w:tcBorders>
            <w:tcMar>
              <w:left w:w="0" w:type="dxa"/>
              <w:right w:w="0" w:type="dxa"/>
            </w:tcMar>
          </w:tcPr>
          <w:p w14:paraId="0CFB5AC3"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Profil resminizi ne sıklıkta değiştiriyorsunuz?</w:t>
            </w:r>
          </w:p>
        </w:tc>
        <w:tc>
          <w:tcPr>
            <w:tcW w:w="666" w:type="dxa"/>
            <w:tcBorders>
              <w:top w:val="nil"/>
              <w:left w:val="nil"/>
              <w:bottom w:val="nil"/>
              <w:right w:val="nil"/>
            </w:tcBorders>
            <w:tcMar>
              <w:left w:w="57" w:type="dxa"/>
              <w:right w:w="0" w:type="dxa"/>
            </w:tcMar>
            <w:vAlign w:val="center"/>
          </w:tcPr>
          <w:p w14:paraId="21D59D0B" w14:textId="77777777" w:rsidR="00E722E0" w:rsidRPr="00864A75" w:rsidRDefault="00E722E0" w:rsidP="0071473F">
            <w:pPr>
              <w:rPr>
                <w:rFonts w:cs="Times New Roman"/>
                <w:sz w:val="20"/>
                <w:szCs w:val="20"/>
              </w:rPr>
            </w:pPr>
            <w:r w:rsidRPr="00864A75">
              <w:rPr>
                <w:rFonts w:cs="Times New Roman"/>
                <w:sz w:val="20"/>
                <w:szCs w:val="20"/>
              </w:rPr>
              <w:t>0,25**</w:t>
            </w:r>
          </w:p>
        </w:tc>
        <w:tc>
          <w:tcPr>
            <w:tcW w:w="709" w:type="dxa"/>
            <w:tcBorders>
              <w:top w:val="nil"/>
              <w:left w:val="nil"/>
              <w:bottom w:val="nil"/>
              <w:right w:val="nil"/>
            </w:tcBorders>
            <w:shd w:val="clear" w:color="auto" w:fill="auto"/>
            <w:tcMar>
              <w:left w:w="57" w:type="dxa"/>
              <w:right w:w="0" w:type="dxa"/>
            </w:tcMar>
            <w:vAlign w:val="center"/>
          </w:tcPr>
          <w:p w14:paraId="1AF67D4C" w14:textId="77777777" w:rsidR="00E722E0" w:rsidRPr="00864A75" w:rsidRDefault="00E722E0" w:rsidP="0071473F">
            <w:pPr>
              <w:rPr>
                <w:rFonts w:cs="Times New Roman"/>
                <w:sz w:val="20"/>
                <w:szCs w:val="20"/>
              </w:rPr>
            </w:pPr>
            <w:r w:rsidRPr="00864A75">
              <w:rPr>
                <w:rFonts w:cs="Times New Roman"/>
                <w:sz w:val="20"/>
                <w:szCs w:val="20"/>
              </w:rPr>
              <w:t>0,35**</w:t>
            </w:r>
          </w:p>
        </w:tc>
        <w:tc>
          <w:tcPr>
            <w:tcW w:w="709" w:type="dxa"/>
            <w:tcBorders>
              <w:top w:val="nil"/>
              <w:left w:val="nil"/>
              <w:bottom w:val="nil"/>
              <w:right w:val="nil"/>
            </w:tcBorders>
            <w:tcMar>
              <w:left w:w="57" w:type="dxa"/>
              <w:right w:w="0" w:type="dxa"/>
            </w:tcMar>
            <w:vAlign w:val="center"/>
          </w:tcPr>
          <w:p w14:paraId="7D319F54" w14:textId="77777777" w:rsidR="00E722E0" w:rsidRPr="00864A75" w:rsidRDefault="00E722E0" w:rsidP="0071473F">
            <w:pPr>
              <w:rPr>
                <w:rFonts w:cs="Times New Roman"/>
                <w:sz w:val="20"/>
                <w:szCs w:val="20"/>
              </w:rPr>
            </w:pPr>
            <w:r w:rsidRPr="00864A75">
              <w:rPr>
                <w:rFonts w:cs="Times New Roman"/>
                <w:sz w:val="20"/>
                <w:szCs w:val="20"/>
              </w:rPr>
              <w:t>0,31**</w:t>
            </w:r>
          </w:p>
        </w:tc>
        <w:tc>
          <w:tcPr>
            <w:tcW w:w="708" w:type="dxa"/>
            <w:tcBorders>
              <w:top w:val="nil"/>
              <w:left w:val="nil"/>
              <w:bottom w:val="nil"/>
              <w:right w:val="nil"/>
            </w:tcBorders>
            <w:tcMar>
              <w:left w:w="57" w:type="dxa"/>
              <w:right w:w="0" w:type="dxa"/>
            </w:tcMar>
            <w:vAlign w:val="center"/>
          </w:tcPr>
          <w:p w14:paraId="73BA47BB"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nil"/>
              <w:right w:val="nil"/>
            </w:tcBorders>
            <w:tcMar>
              <w:left w:w="57" w:type="dxa"/>
              <w:right w:w="0" w:type="dxa"/>
            </w:tcMar>
            <w:vAlign w:val="center"/>
          </w:tcPr>
          <w:p w14:paraId="4C5ED8A1" w14:textId="77777777" w:rsidR="00E722E0" w:rsidRPr="00864A75" w:rsidRDefault="00E722E0" w:rsidP="0071473F">
            <w:pPr>
              <w:rPr>
                <w:rFonts w:cs="Times New Roman"/>
                <w:sz w:val="20"/>
                <w:szCs w:val="20"/>
              </w:rPr>
            </w:pPr>
            <w:r w:rsidRPr="00864A75">
              <w:rPr>
                <w:rFonts w:cs="Times New Roman"/>
                <w:sz w:val="20"/>
                <w:szCs w:val="20"/>
              </w:rPr>
              <w:t>0,35**</w:t>
            </w:r>
          </w:p>
        </w:tc>
      </w:tr>
      <w:tr w:rsidR="00E722E0" w:rsidRPr="00864A75" w14:paraId="4872C9F4" w14:textId="77777777" w:rsidTr="0071473F">
        <w:trPr>
          <w:jc w:val="center"/>
        </w:trPr>
        <w:tc>
          <w:tcPr>
            <w:tcW w:w="4711" w:type="dxa"/>
            <w:tcBorders>
              <w:top w:val="nil"/>
              <w:left w:val="nil"/>
              <w:bottom w:val="nil"/>
              <w:right w:val="nil"/>
            </w:tcBorders>
            <w:tcMar>
              <w:left w:w="0" w:type="dxa"/>
              <w:right w:w="0" w:type="dxa"/>
            </w:tcMar>
          </w:tcPr>
          <w:p w14:paraId="184ED54B"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Kendi fotoğraflarınızı ne sıklıkla etiketliyorsunuz?</w:t>
            </w:r>
          </w:p>
        </w:tc>
        <w:tc>
          <w:tcPr>
            <w:tcW w:w="666" w:type="dxa"/>
            <w:tcBorders>
              <w:top w:val="nil"/>
              <w:left w:val="nil"/>
              <w:bottom w:val="nil"/>
              <w:right w:val="nil"/>
            </w:tcBorders>
            <w:tcMar>
              <w:left w:w="57" w:type="dxa"/>
              <w:right w:w="0" w:type="dxa"/>
            </w:tcMar>
            <w:vAlign w:val="center"/>
          </w:tcPr>
          <w:p w14:paraId="2359679A"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nil"/>
              <w:right w:val="nil"/>
            </w:tcBorders>
            <w:shd w:val="clear" w:color="auto" w:fill="auto"/>
            <w:tcMar>
              <w:left w:w="57" w:type="dxa"/>
              <w:right w:w="0" w:type="dxa"/>
            </w:tcMar>
            <w:vAlign w:val="center"/>
          </w:tcPr>
          <w:p w14:paraId="37E8521E" w14:textId="77777777" w:rsidR="00E722E0" w:rsidRPr="00864A75" w:rsidRDefault="00E722E0" w:rsidP="0071473F">
            <w:pPr>
              <w:rPr>
                <w:rFonts w:cs="Times New Roman"/>
                <w:sz w:val="20"/>
                <w:szCs w:val="20"/>
              </w:rPr>
            </w:pPr>
            <w:r w:rsidRPr="00864A75">
              <w:rPr>
                <w:rFonts w:cs="Times New Roman"/>
                <w:sz w:val="20"/>
                <w:szCs w:val="20"/>
              </w:rPr>
              <w:t>0,27**</w:t>
            </w:r>
          </w:p>
        </w:tc>
        <w:tc>
          <w:tcPr>
            <w:tcW w:w="709" w:type="dxa"/>
            <w:tcBorders>
              <w:top w:val="nil"/>
              <w:left w:val="nil"/>
              <w:bottom w:val="nil"/>
              <w:right w:val="nil"/>
            </w:tcBorders>
            <w:tcMar>
              <w:left w:w="57" w:type="dxa"/>
              <w:right w:w="0" w:type="dxa"/>
            </w:tcMar>
            <w:vAlign w:val="center"/>
          </w:tcPr>
          <w:p w14:paraId="66A31433" w14:textId="77777777" w:rsidR="00E722E0" w:rsidRPr="00864A75" w:rsidRDefault="00E722E0" w:rsidP="0071473F">
            <w:pPr>
              <w:rPr>
                <w:rFonts w:cs="Times New Roman"/>
                <w:sz w:val="20"/>
                <w:szCs w:val="20"/>
              </w:rPr>
            </w:pPr>
            <w:r w:rsidRPr="00864A75">
              <w:rPr>
                <w:rFonts w:cs="Times New Roman"/>
                <w:sz w:val="20"/>
                <w:szCs w:val="20"/>
              </w:rPr>
              <w:t>0,24**</w:t>
            </w:r>
          </w:p>
        </w:tc>
        <w:tc>
          <w:tcPr>
            <w:tcW w:w="708" w:type="dxa"/>
            <w:tcBorders>
              <w:top w:val="nil"/>
              <w:left w:val="nil"/>
              <w:bottom w:val="nil"/>
              <w:right w:val="nil"/>
            </w:tcBorders>
            <w:tcMar>
              <w:left w:w="57" w:type="dxa"/>
              <w:right w:w="0" w:type="dxa"/>
            </w:tcMar>
            <w:vAlign w:val="center"/>
          </w:tcPr>
          <w:p w14:paraId="194AD76D"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nil"/>
              <w:right w:val="nil"/>
            </w:tcBorders>
            <w:tcMar>
              <w:left w:w="57" w:type="dxa"/>
              <w:right w:w="0" w:type="dxa"/>
            </w:tcMar>
            <w:vAlign w:val="center"/>
          </w:tcPr>
          <w:p w14:paraId="67371D7A" w14:textId="77777777" w:rsidR="00E722E0" w:rsidRPr="00864A75" w:rsidRDefault="00E722E0" w:rsidP="0071473F">
            <w:pPr>
              <w:rPr>
                <w:rFonts w:cs="Times New Roman"/>
                <w:sz w:val="20"/>
                <w:szCs w:val="20"/>
              </w:rPr>
            </w:pPr>
            <w:r w:rsidRPr="00864A75">
              <w:rPr>
                <w:rFonts w:cs="Times New Roman"/>
                <w:sz w:val="20"/>
                <w:szCs w:val="20"/>
              </w:rPr>
              <w:t>0,29**</w:t>
            </w:r>
          </w:p>
        </w:tc>
      </w:tr>
      <w:tr w:rsidR="00E722E0" w:rsidRPr="00864A75" w14:paraId="5920CE5E" w14:textId="77777777" w:rsidTr="0071473F">
        <w:trPr>
          <w:jc w:val="center"/>
        </w:trPr>
        <w:tc>
          <w:tcPr>
            <w:tcW w:w="4711" w:type="dxa"/>
            <w:tcBorders>
              <w:top w:val="nil"/>
              <w:left w:val="nil"/>
              <w:bottom w:val="single" w:sz="4" w:space="0" w:color="auto"/>
              <w:right w:val="nil"/>
            </w:tcBorders>
            <w:tcMar>
              <w:left w:w="0" w:type="dxa"/>
              <w:right w:w="0" w:type="dxa"/>
            </w:tcMar>
          </w:tcPr>
          <w:p w14:paraId="76BA8069"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Başkalarının profillerine ne sıklıkla göz atıyorsunuz?</w:t>
            </w:r>
          </w:p>
        </w:tc>
        <w:tc>
          <w:tcPr>
            <w:tcW w:w="666" w:type="dxa"/>
            <w:tcBorders>
              <w:top w:val="nil"/>
              <w:left w:val="nil"/>
              <w:bottom w:val="single" w:sz="4" w:space="0" w:color="auto"/>
              <w:right w:val="nil"/>
            </w:tcBorders>
            <w:tcMar>
              <w:left w:w="57" w:type="dxa"/>
              <w:right w:w="0" w:type="dxa"/>
            </w:tcMar>
            <w:vAlign w:val="center"/>
          </w:tcPr>
          <w:p w14:paraId="6BDD3620"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single" w:sz="4" w:space="0" w:color="auto"/>
              <w:right w:val="nil"/>
            </w:tcBorders>
            <w:shd w:val="clear" w:color="auto" w:fill="auto"/>
            <w:tcMar>
              <w:left w:w="57" w:type="dxa"/>
              <w:right w:w="0" w:type="dxa"/>
            </w:tcMar>
            <w:vAlign w:val="center"/>
          </w:tcPr>
          <w:p w14:paraId="20725EBD"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single" w:sz="4" w:space="0" w:color="auto"/>
              <w:right w:val="nil"/>
            </w:tcBorders>
            <w:tcMar>
              <w:left w:w="57" w:type="dxa"/>
              <w:right w:w="0" w:type="dxa"/>
            </w:tcMar>
            <w:vAlign w:val="center"/>
          </w:tcPr>
          <w:p w14:paraId="5EA94EE7" w14:textId="77777777" w:rsidR="00E722E0" w:rsidRPr="00864A75" w:rsidRDefault="00E722E0" w:rsidP="0071473F">
            <w:pPr>
              <w:rPr>
                <w:rFonts w:cs="Times New Roman"/>
                <w:sz w:val="20"/>
                <w:szCs w:val="20"/>
              </w:rPr>
            </w:pPr>
            <w:r w:rsidRPr="00864A75">
              <w:rPr>
                <w:rFonts w:cs="Times New Roman"/>
                <w:sz w:val="20"/>
                <w:szCs w:val="20"/>
              </w:rPr>
              <w:t>0,19**</w:t>
            </w:r>
          </w:p>
        </w:tc>
        <w:tc>
          <w:tcPr>
            <w:tcW w:w="708" w:type="dxa"/>
            <w:tcBorders>
              <w:top w:val="nil"/>
              <w:left w:val="nil"/>
              <w:bottom w:val="single" w:sz="4" w:space="0" w:color="auto"/>
              <w:right w:val="nil"/>
            </w:tcBorders>
            <w:tcMar>
              <w:left w:w="57" w:type="dxa"/>
              <w:right w:w="0" w:type="dxa"/>
            </w:tcMar>
            <w:vAlign w:val="center"/>
          </w:tcPr>
          <w:p w14:paraId="2044D062" w14:textId="77777777" w:rsidR="00E722E0" w:rsidRPr="00864A75" w:rsidRDefault="00E722E0" w:rsidP="0071473F">
            <w:pPr>
              <w:rPr>
                <w:rFonts w:cs="Times New Roman"/>
                <w:sz w:val="20"/>
                <w:szCs w:val="20"/>
              </w:rPr>
            </w:pPr>
            <w:r w:rsidRPr="00864A75">
              <w:rPr>
                <w:rFonts w:cs="Times New Roman"/>
                <w:sz w:val="20"/>
                <w:szCs w:val="20"/>
              </w:rPr>
              <w:t>0,16**</w:t>
            </w:r>
          </w:p>
        </w:tc>
        <w:tc>
          <w:tcPr>
            <w:tcW w:w="709" w:type="dxa"/>
            <w:tcBorders>
              <w:top w:val="nil"/>
              <w:left w:val="nil"/>
              <w:bottom w:val="single" w:sz="4" w:space="0" w:color="auto"/>
              <w:right w:val="nil"/>
            </w:tcBorders>
            <w:tcMar>
              <w:left w:w="57" w:type="dxa"/>
              <w:right w:w="0" w:type="dxa"/>
            </w:tcMar>
            <w:vAlign w:val="center"/>
          </w:tcPr>
          <w:p w14:paraId="0AFAF8A0" w14:textId="77777777" w:rsidR="00E722E0" w:rsidRPr="00864A75" w:rsidRDefault="00E722E0" w:rsidP="0071473F">
            <w:pPr>
              <w:rPr>
                <w:rFonts w:cs="Times New Roman"/>
                <w:sz w:val="20"/>
                <w:szCs w:val="20"/>
              </w:rPr>
            </w:pPr>
            <w:r w:rsidRPr="00864A75">
              <w:rPr>
                <w:rFonts w:cs="Times New Roman"/>
                <w:sz w:val="20"/>
                <w:szCs w:val="20"/>
              </w:rPr>
              <w:t>0,25**</w:t>
            </w:r>
          </w:p>
        </w:tc>
      </w:tr>
    </w:tbl>
    <w:p w14:paraId="5A99C77C" w14:textId="77777777" w:rsidR="00E722E0" w:rsidRPr="00CE22A4" w:rsidRDefault="00E722E0" w:rsidP="00E722E0">
      <w:pPr>
        <w:ind w:firstLine="567"/>
        <w:rPr>
          <w:rFonts w:cs="Times New Roman"/>
          <w:szCs w:val="20"/>
        </w:rPr>
      </w:pPr>
      <w:r w:rsidRPr="00CE22A4">
        <w:rPr>
          <w:rFonts w:cs="Times New Roman"/>
          <w:szCs w:val="20"/>
        </w:rPr>
        <w:t>1: İzlenim Yaratma, 2: Araçsal Kullanım, 3: Kendini Gösterme, 4: Paylaşım İlginliği, 5: Toplam</w:t>
      </w:r>
    </w:p>
    <w:p w14:paraId="5886C9FF" w14:textId="77777777" w:rsidR="00E722E0"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46000F55" w14:textId="77777777" w:rsidR="00864A75" w:rsidRPr="00CE22A4" w:rsidRDefault="00864A75" w:rsidP="00864A75">
      <w:pPr>
        <w:spacing w:after="0" w:line="240" w:lineRule="auto"/>
        <w:ind w:firstLine="567"/>
        <w:rPr>
          <w:rFonts w:eastAsia="SimSun" w:cs="Times New Roman"/>
          <w:szCs w:val="24"/>
          <w:lang w:eastAsia="zh-CN"/>
        </w:rPr>
      </w:pPr>
    </w:p>
    <w:p w14:paraId="0B59059A" w14:textId="77777777" w:rsidR="00AE563D" w:rsidRPr="00CE22A4" w:rsidRDefault="00AE563D" w:rsidP="00864A75">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 kullanım sıklığı puanı ile izlenim yaratma (r=0,20; p&lt;0,05), araçsal kullanım (r=0,26; p&lt;0,05), kendini gösterme (r=0,25; p&lt;0,05), paylaşım ilginliği (r=0,2</w:t>
      </w:r>
      <w:r w:rsidR="00787012"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(r=0,29; p&lt;0,05) arasında</w:t>
      </w:r>
      <w:r w:rsidR="00C2207E" w:rsidRPr="00CE22A4">
        <w:rPr>
          <w:rFonts w:eastAsia="SimSun" w:cs="Times New Roman"/>
          <w:szCs w:val="24"/>
          <w:lang w:eastAsia="zh-CN"/>
        </w:rPr>
        <w:t xml:space="preserve"> </w:t>
      </w:r>
      <w:r w:rsidR="00F55A82" w:rsidRPr="00CE22A4">
        <w:rPr>
          <w:rFonts w:eastAsia="SimSun" w:cs="Times New Roman"/>
          <w:szCs w:val="24"/>
          <w:lang w:eastAsia="zh-CN"/>
        </w:rPr>
        <w:t xml:space="preserve">pozitif </w:t>
      </w:r>
      <w:r w:rsidRPr="00CE22A4">
        <w:rPr>
          <w:rFonts w:eastAsia="SimSun" w:cs="Times New Roman"/>
          <w:szCs w:val="24"/>
          <w:lang w:eastAsia="zh-CN"/>
        </w:rPr>
        <w:t>ve anlamlı</w:t>
      </w:r>
      <w:r w:rsidR="00787012" w:rsidRPr="00CE22A4">
        <w:rPr>
          <w:rFonts w:eastAsia="SimSun" w:cs="Times New Roman"/>
          <w:szCs w:val="24"/>
          <w:lang w:eastAsia="zh-CN"/>
        </w:rPr>
        <w:t xml:space="preserve"> bir </w:t>
      </w:r>
      <w:r w:rsidRPr="00CE22A4">
        <w:rPr>
          <w:rFonts w:eastAsia="SimSun" w:cs="Times New Roman"/>
          <w:szCs w:val="24"/>
          <w:lang w:eastAsia="zh-CN"/>
        </w:rPr>
        <w:t>i</w:t>
      </w:r>
      <w:r w:rsidR="00787012" w:rsidRPr="00CE22A4">
        <w:rPr>
          <w:rFonts w:eastAsia="SimSun" w:cs="Times New Roman"/>
          <w:szCs w:val="24"/>
          <w:lang w:eastAsia="zh-CN"/>
        </w:rPr>
        <w:t>lişkiye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Sosyal</w:t>
      </w:r>
      <w:r w:rsidR="00C2207E" w:rsidRPr="00CE22A4">
        <w:rPr>
          <w:rFonts w:eastAsia="SimSun" w:cs="Times New Roman"/>
          <w:szCs w:val="24"/>
          <w:lang w:eastAsia="zh-CN"/>
        </w:rPr>
        <w:t xml:space="preserve"> </w:t>
      </w:r>
      <w:r w:rsidRPr="00CE22A4">
        <w:rPr>
          <w:rFonts w:eastAsia="SimSun" w:cs="Times New Roman"/>
          <w:szCs w:val="24"/>
          <w:lang w:eastAsia="zh-CN"/>
        </w:rPr>
        <w:t>me</w:t>
      </w:r>
      <w:r w:rsidR="00787012" w:rsidRPr="00CE22A4">
        <w:rPr>
          <w:rFonts w:eastAsia="SimSun" w:cs="Times New Roman"/>
          <w:szCs w:val="24"/>
          <w:lang w:eastAsia="zh-CN"/>
        </w:rPr>
        <w:t>dya kullanım sıklığı yüksek,</w:t>
      </w:r>
      <w:r w:rsidRPr="00CE22A4">
        <w:rPr>
          <w:rFonts w:eastAsia="SimSun" w:cs="Times New Roman"/>
          <w:szCs w:val="24"/>
          <w:lang w:eastAsia="zh-CN"/>
        </w:rPr>
        <w:t xml:space="preserve"> Z Kuşağı katılımcıların</w:t>
      </w:r>
      <w:r w:rsidR="00787012"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713890A0" w14:textId="77777777" w:rsidR="00AE563D" w:rsidRPr="00CE22A4" w:rsidRDefault="00AE563D" w:rsidP="00E043F3">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durumu/biyografisini güncelleme sıklığı puanı ile izlenim yaratma (r=0,23; p&lt;0,05), araçsal kullanım (r=0,29; p&lt;0,05), kendini gösterme (r=0,32; p&lt;0,05), paylaşım ilginliği (r=0,2</w:t>
      </w:r>
      <w:r w:rsidR="00787012" w:rsidRPr="00CE22A4">
        <w:rPr>
          <w:rFonts w:eastAsia="SimSun" w:cs="Times New Roman"/>
          <w:szCs w:val="24"/>
          <w:lang w:eastAsia="zh-CN"/>
        </w:rPr>
        <w:t>7;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(r=0,33; p&lt;0,05) arasında</w:t>
      </w:r>
      <w:r w:rsidR="00E043F3">
        <w:rPr>
          <w:rFonts w:eastAsia="SimSun" w:cs="Times New Roman"/>
          <w:szCs w:val="24"/>
          <w:lang w:eastAsia="zh-CN"/>
        </w:rPr>
        <w:t xml:space="preserve"> </w:t>
      </w:r>
      <w:r w:rsidR="00F55A82" w:rsidRPr="00CE22A4">
        <w:rPr>
          <w:rFonts w:eastAsia="SimSun" w:cs="Times New Roman"/>
          <w:szCs w:val="24"/>
          <w:lang w:eastAsia="zh-CN"/>
        </w:rPr>
        <w:t>pozitif</w:t>
      </w:r>
      <w:r w:rsidRPr="00CE22A4">
        <w:rPr>
          <w:rFonts w:eastAsia="SimSun" w:cs="Times New Roman"/>
          <w:szCs w:val="24"/>
          <w:lang w:eastAsia="zh-CN"/>
        </w:rPr>
        <w:t xml:space="preserve"> ve anlamlı</w:t>
      </w:r>
      <w:r w:rsidR="00787012" w:rsidRPr="00CE22A4">
        <w:rPr>
          <w:rFonts w:eastAsia="SimSun" w:cs="Times New Roman"/>
          <w:szCs w:val="24"/>
          <w:lang w:eastAsia="zh-CN"/>
        </w:rPr>
        <w:t xml:space="preserve"> bir</w:t>
      </w:r>
      <w:r w:rsidR="00E043F3">
        <w:rPr>
          <w:rFonts w:eastAsia="SimSun" w:cs="Times New Roman"/>
          <w:szCs w:val="24"/>
          <w:lang w:eastAsia="zh-CN"/>
        </w:rPr>
        <w:t xml:space="preserve"> </w:t>
      </w:r>
      <w:r w:rsidR="00787012" w:rsidRPr="00CE22A4">
        <w:rPr>
          <w:rFonts w:eastAsia="SimSun" w:cs="Times New Roman"/>
          <w:szCs w:val="24"/>
          <w:lang w:eastAsia="zh-CN"/>
        </w:rPr>
        <w:t>ilişkiye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Durumu/biyografisini güncelleme sıklığı yüksek olan Z Kuşağı katılımcıların sosyal medya imajına verdiği önem de yüksektir.</w:t>
      </w:r>
    </w:p>
    <w:p w14:paraId="2211465C" w14:textId="77777777" w:rsidR="00AE563D" w:rsidRPr="00CE22A4" w:rsidRDefault="00AE563D" w:rsidP="00864A75">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profil bilgilerini güncelleme sıklığı puanı ile izlenim yaratma (r=0,16; p&lt;0,05), araçsal kullanım (r=0,18; p&lt;0,05), kendini gösterme (r=0,23; p&lt;0,05), paylaşım ilginliği (r=0,18; p&lt;0,05) alt boyut puanla</w:t>
      </w:r>
      <w:r w:rsidR="00787012" w:rsidRPr="00CE22A4">
        <w:rPr>
          <w:rFonts w:eastAsia="SimSun" w:cs="Times New Roman"/>
          <w:szCs w:val="24"/>
          <w:lang w:eastAsia="zh-CN"/>
        </w:rPr>
        <w:t>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(r=0,23; p&lt;0,05) arasında pozitif ve anlamlı</w:t>
      </w:r>
      <w:r w:rsidR="00787012" w:rsidRPr="00CE22A4">
        <w:rPr>
          <w:rFonts w:eastAsia="SimSun" w:cs="Times New Roman"/>
          <w:szCs w:val="24"/>
          <w:lang w:eastAsia="zh-CN"/>
        </w:rPr>
        <w:t xml:space="preserve"> bir</w:t>
      </w:r>
      <w:r w:rsidRPr="00CE22A4">
        <w:rPr>
          <w:rFonts w:eastAsia="SimSun" w:cs="Times New Roman"/>
          <w:szCs w:val="24"/>
          <w:lang w:eastAsia="zh-CN"/>
        </w:rPr>
        <w:t xml:space="preserve"> ilişki</w:t>
      </w:r>
      <w:r w:rsidR="00787012"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 xml:space="preserve">Profil </w:t>
      </w:r>
      <w:r w:rsidRPr="00CE22A4">
        <w:rPr>
          <w:rFonts w:eastAsia="SimSun" w:cs="Times New Roman"/>
          <w:szCs w:val="24"/>
          <w:lang w:eastAsia="zh-CN"/>
        </w:rPr>
        <w:lastRenderedPageBreak/>
        <w:t>bilgilerini güncelleme sıklığı yüksek olan Z Kuşağı katılımcıların sosyal medya imajına verdiği önem de yüksektir.</w:t>
      </w:r>
    </w:p>
    <w:p w14:paraId="0BC4F132" w14:textId="77777777" w:rsidR="00AE563D" w:rsidRPr="00CE22A4" w:rsidRDefault="00AE563D" w:rsidP="00864A75">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kendi resimlerini paylaşma sıklığı puanı ile izlenim yaratma (r=0,26; p&lt;0,05), araçsal kullanım (r=0,35; p&lt;0,05), kendini gösterme (r=0,26; p&lt;0,05), paylaşım ilginliği (r=0,1</w:t>
      </w:r>
      <w:r w:rsidR="00787012" w:rsidRPr="00CE22A4">
        <w:rPr>
          <w:rFonts w:eastAsia="SimSun" w:cs="Times New Roman"/>
          <w:szCs w:val="24"/>
          <w:lang w:eastAsia="zh-CN"/>
        </w:rPr>
        <w:t>9; p&lt;0,05) alt boyut puanları ile</w:t>
      </w:r>
      <w:r w:rsidRPr="00CE22A4">
        <w:rPr>
          <w:rFonts w:eastAsia="SimSun" w:cs="Times New Roman"/>
          <w:szCs w:val="24"/>
          <w:lang w:eastAsia="zh-CN"/>
        </w:rPr>
        <w:t xml:space="preserve"> sosyal medya imajı </w:t>
      </w:r>
      <w:r w:rsidR="000117C7" w:rsidRPr="00CE22A4">
        <w:rPr>
          <w:rFonts w:eastAsia="SimSun" w:cs="Times New Roman"/>
          <w:szCs w:val="24"/>
          <w:lang w:eastAsia="zh-CN"/>
        </w:rPr>
        <w:t xml:space="preserve">ölçeği </w:t>
      </w:r>
      <w:r w:rsidRPr="00CE22A4">
        <w:rPr>
          <w:rFonts w:eastAsia="SimSun" w:cs="Times New Roman"/>
          <w:szCs w:val="24"/>
          <w:lang w:eastAsia="zh-CN"/>
        </w:rPr>
        <w:t>puanı (r=0,33; p&lt;0,05) arasında</w:t>
      </w:r>
      <w:r w:rsidR="00E043F3">
        <w:rPr>
          <w:rFonts w:eastAsia="SimSun" w:cs="Times New Roman"/>
          <w:szCs w:val="24"/>
          <w:lang w:eastAsia="zh-CN"/>
        </w:rPr>
        <w:t xml:space="preserve"> </w:t>
      </w:r>
      <w:r w:rsidR="00F55A82" w:rsidRPr="00CE22A4">
        <w:rPr>
          <w:rFonts w:eastAsia="SimSun" w:cs="Times New Roman"/>
          <w:szCs w:val="24"/>
          <w:lang w:eastAsia="zh-CN"/>
        </w:rPr>
        <w:t>pozitif</w:t>
      </w:r>
      <w:r w:rsidRPr="00CE22A4">
        <w:rPr>
          <w:rFonts w:eastAsia="SimSun" w:cs="Times New Roman"/>
          <w:szCs w:val="24"/>
          <w:lang w:eastAsia="zh-CN"/>
        </w:rPr>
        <w:t xml:space="preserve"> ve</w:t>
      </w:r>
      <w:r w:rsidR="00787012" w:rsidRPr="00CE22A4">
        <w:rPr>
          <w:rFonts w:eastAsia="SimSun" w:cs="Times New Roman"/>
          <w:szCs w:val="24"/>
          <w:lang w:eastAsia="zh-CN"/>
        </w:rPr>
        <w:t xml:space="preserve"> </w:t>
      </w:r>
      <w:r w:rsidRPr="00CE22A4">
        <w:rPr>
          <w:rFonts w:eastAsia="SimSun" w:cs="Times New Roman"/>
          <w:szCs w:val="24"/>
          <w:lang w:eastAsia="zh-CN"/>
        </w:rPr>
        <w:t>anlamlı</w:t>
      </w:r>
      <w:r w:rsidR="00787012" w:rsidRPr="00CE22A4">
        <w:rPr>
          <w:rFonts w:eastAsia="SimSun" w:cs="Times New Roman"/>
          <w:szCs w:val="24"/>
          <w:lang w:eastAsia="zh-CN"/>
        </w:rPr>
        <w:t xml:space="preserve"> bir</w:t>
      </w:r>
      <w:r w:rsidRPr="00CE22A4">
        <w:rPr>
          <w:rFonts w:eastAsia="SimSun" w:cs="Times New Roman"/>
          <w:szCs w:val="24"/>
          <w:lang w:eastAsia="zh-CN"/>
        </w:rPr>
        <w:t xml:space="preserve"> ilişki</w:t>
      </w:r>
      <w:r w:rsidR="00F55A82" w:rsidRPr="00CE22A4">
        <w:rPr>
          <w:rFonts w:eastAsia="SimSun" w:cs="Times New Roman"/>
          <w:szCs w:val="24"/>
          <w:lang w:eastAsia="zh-CN"/>
        </w:rPr>
        <w:t>ye</w:t>
      </w:r>
      <w:r w:rsidR="00787012" w:rsidRPr="00CE22A4">
        <w:rPr>
          <w:rFonts w:eastAsia="SimSun" w:cs="Times New Roman"/>
          <w:szCs w:val="24"/>
          <w:lang w:eastAsia="zh-CN"/>
        </w:rPr>
        <w:t xml:space="preserve"> ulaşılmıştır. </w:t>
      </w:r>
      <w:proofErr w:type="gramEnd"/>
      <w:r w:rsidRPr="00CE22A4">
        <w:rPr>
          <w:rFonts w:eastAsia="SimSun" w:cs="Times New Roman"/>
          <w:szCs w:val="24"/>
          <w:lang w:eastAsia="zh-CN"/>
        </w:rPr>
        <w:t>Kendi resimlerini paylaşma sıklığı yüksek olan Z Kuşağı katılımcıların sosyal medya imajına verdiği önem de yüksektir.</w:t>
      </w:r>
    </w:p>
    <w:p w14:paraId="1D65C05E" w14:textId="77777777" w:rsidR="00AE563D" w:rsidRPr="00CE22A4" w:rsidRDefault="00AE563D" w:rsidP="00864A75">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profil resmini değiştirme sıklığı puanı ile izlenim yaratma (r=0,25; p&lt;0,05), araçsal kullanım (r=0,35; p&lt;0,05), kendini gösterme (r=0,31; p&lt;0,05), paylaşım ilginliği (r=0,2</w:t>
      </w:r>
      <w:r w:rsidR="00787012"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(r=0,35;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w:t>
      </w:r>
      <w:r w:rsidR="00787012" w:rsidRPr="00CE22A4">
        <w:rPr>
          <w:rFonts w:eastAsia="SimSun" w:cs="Times New Roman"/>
          <w:szCs w:val="24"/>
          <w:lang w:eastAsia="zh-CN"/>
        </w:rPr>
        <w:t xml:space="preserve"> bir</w:t>
      </w:r>
      <w:r w:rsidR="00E043F3">
        <w:rPr>
          <w:rFonts w:eastAsia="SimSun" w:cs="Times New Roman"/>
          <w:szCs w:val="24"/>
          <w:lang w:eastAsia="zh-CN"/>
        </w:rPr>
        <w:t xml:space="preserve"> </w:t>
      </w:r>
      <w:r w:rsidRPr="00CE22A4">
        <w:rPr>
          <w:rFonts w:eastAsia="SimSun" w:cs="Times New Roman"/>
          <w:szCs w:val="24"/>
          <w:lang w:eastAsia="zh-CN"/>
        </w:rPr>
        <w:t>ilişki</w:t>
      </w:r>
      <w:r w:rsidR="00787012"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Profil resmini değiştirme sıklığı yüksek olan Z Kuşağı katılımcıların sosyal medya imajına verdiği önem de yüksektir.</w:t>
      </w:r>
    </w:p>
    <w:p w14:paraId="63918846" w14:textId="77777777" w:rsidR="00AE563D" w:rsidRPr="00CE22A4" w:rsidRDefault="00AE563D" w:rsidP="00864A75">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kendi fotoğraflarını etiketleme sıklığı puanı ile izlenim yaratma (r=0,23; p&lt;0,05), araçsal kullanım (r=0,27; p&lt;0,05), kendini gösterme (r=0,24; p&lt;0,05), paylaşım ilginliği (r=0,2</w:t>
      </w:r>
      <w:r w:rsidR="00787012"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(r=0,29; p&lt;0,05) arasında pozitif ve</w:t>
      </w:r>
      <w:r w:rsidR="00E043F3">
        <w:rPr>
          <w:rFonts w:eastAsia="SimSun" w:cs="Times New Roman"/>
          <w:szCs w:val="24"/>
          <w:lang w:eastAsia="zh-CN"/>
        </w:rPr>
        <w:t xml:space="preserve"> </w:t>
      </w:r>
      <w:r w:rsidRPr="00CE22A4">
        <w:rPr>
          <w:rFonts w:eastAsia="SimSun" w:cs="Times New Roman"/>
          <w:szCs w:val="24"/>
          <w:lang w:eastAsia="zh-CN"/>
        </w:rPr>
        <w:t xml:space="preserve">anlamlı </w:t>
      </w:r>
      <w:r w:rsidR="00787012" w:rsidRPr="00CE22A4">
        <w:rPr>
          <w:rFonts w:eastAsia="SimSun" w:cs="Times New Roman"/>
          <w:szCs w:val="24"/>
          <w:lang w:eastAsia="zh-CN"/>
        </w:rPr>
        <w:t xml:space="preserve">bir </w:t>
      </w:r>
      <w:r w:rsidRPr="00CE22A4">
        <w:rPr>
          <w:rFonts w:eastAsia="SimSun" w:cs="Times New Roman"/>
          <w:szCs w:val="24"/>
          <w:lang w:eastAsia="zh-CN"/>
        </w:rPr>
        <w:t>ilişki</w:t>
      </w:r>
      <w:r w:rsidR="00787012"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Kendi fotoğraflarını etiketleme sıklığı yüksek olan Z Kuşağı katılımcıların sosyal medya imajına verdiği önem de yüksektir.</w:t>
      </w:r>
    </w:p>
    <w:p w14:paraId="6125D31F" w14:textId="77777777" w:rsidR="00AE563D" w:rsidRPr="00CE22A4" w:rsidRDefault="00AE563D" w:rsidP="00864A75">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başkalarının profillerine göz atma sıklığı puanı ile izlenim yaratma (r=0,23; p&lt;0,05), araçsal kullanım (r=0,23; p&lt;0,05), kendini gösterme (r=0,19; p&lt;0,05), paylaşım ilginliği (r=0,1</w:t>
      </w:r>
      <w:r w:rsidR="001D3B9F"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(r=0,25; p&lt;0,05) arasında</w:t>
      </w:r>
      <w:r w:rsidR="00E043F3">
        <w:rPr>
          <w:rFonts w:eastAsia="SimSun" w:cs="Times New Roman"/>
          <w:szCs w:val="24"/>
          <w:lang w:eastAsia="zh-CN"/>
        </w:rPr>
        <w:t xml:space="preserve"> </w:t>
      </w:r>
      <w:r w:rsidR="0093736F" w:rsidRPr="00CE22A4">
        <w:rPr>
          <w:rFonts w:eastAsia="SimSun" w:cs="Times New Roman"/>
          <w:szCs w:val="24"/>
          <w:lang w:eastAsia="zh-CN"/>
        </w:rPr>
        <w:t xml:space="preserve">pozitif </w:t>
      </w:r>
      <w:r w:rsidRPr="00CE22A4">
        <w:rPr>
          <w:rFonts w:eastAsia="SimSun" w:cs="Times New Roman"/>
          <w:szCs w:val="24"/>
          <w:lang w:eastAsia="zh-CN"/>
        </w:rPr>
        <w:t>ve anlamlı</w:t>
      </w:r>
      <w:r w:rsidR="00787012" w:rsidRPr="00CE22A4">
        <w:rPr>
          <w:rFonts w:eastAsia="SimSun" w:cs="Times New Roman"/>
          <w:szCs w:val="24"/>
          <w:lang w:eastAsia="zh-CN"/>
        </w:rPr>
        <w:t xml:space="preserve"> bir</w:t>
      </w:r>
      <w:r w:rsidR="00E043F3">
        <w:rPr>
          <w:rFonts w:eastAsia="SimSun" w:cs="Times New Roman"/>
          <w:szCs w:val="24"/>
          <w:lang w:eastAsia="zh-CN"/>
        </w:rPr>
        <w:t xml:space="preserve"> </w:t>
      </w:r>
      <w:r w:rsidRPr="00CE22A4">
        <w:rPr>
          <w:rFonts w:eastAsia="SimSun" w:cs="Times New Roman"/>
          <w:szCs w:val="24"/>
          <w:lang w:eastAsia="zh-CN"/>
        </w:rPr>
        <w:t>ilişki</w:t>
      </w:r>
      <w:r w:rsidR="00787012"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Başkalarının profillerine göz atma sıklığı yüksek olan Z Kuşağı katılımcıların sosyal medya imajına verdiği önem de yüksektir.</w:t>
      </w:r>
    </w:p>
    <w:p w14:paraId="03214979" w14:textId="77777777" w:rsidR="00E722E0" w:rsidRDefault="00603DFC" w:rsidP="00864A75">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24</w:t>
      </w:r>
      <w:r w:rsidR="00A74133" w:rsidRPr="00CE22A4">
        <w:rPr>
          <w:rFonts w:eastAsia="Times New Roman" w:cs="Times New Roman"/>
          <w:szCs w:val="20"/>
        </w:rPr>
        <w:t>.</w:t>
      </w:r>
      <w:r w:rsidR="00A22CD1" w:rsidRPr="00CE22A4">
        <w:rPr>
          <w:rFonts w:eastAsia="Times New Roman" w:cs="Times New Roman"/>
          <w:szCs w:val="20"/>
        </w:rPr>
        <w:t>’t</w:t>
      </w:r>
      <w:r w:rsidR="00E722E0" w:rsidRPr="00CE22A4">
        <w:rPr>
          <w:rFonts w:eastAsia="Times New Roman" w:cs="Times New Roman"/>
          <w:szCs w:val="20"/>
        </w:rPr>
        <w:t xml:space="preserve">e Y </w:t>
      </w:r>
      <w:r w:rsidR="00A74133" w:rsidRPr="00CE22A4">
        <w:rPr>
          <w:rFonts w:eastAsia="Times New Roman" w:cs="Times New Roman"/>
          <w:szCs w:val="20"/>
        </w:rPr>
        <w:t>K</w:t>
      </w:r>
      <w:r w:rsidR="00E722E0" w:rsidRPr="00CE22A4">
        <w:rPr>
          <w:rFonts w:eastAsia="Times New Roman" w:cs="Times New Roman"/>
          <w:szCs w:val="20"/>
        </w:rPr>
        <w:t>uşağı</w:t>
      </w:r>
      <w:r w:rsidR="00E36287" w:rsidRPr="00CE22A4">
        <w:rPr>
          <w:rFonts w:eastAsia="Times New Roman" w:cs="Times New Roman"/>
          <w:szCs w:val="20"/>
        </w:rPr>
        <w:t>’</w:t>
      </w:r>
      <w:r w:rsidR="00E722E0" w:rsidRPr="00CE22A4">
        <w:rPr>
          <w:rFonts w:eastAsia="Times New Roman" w:cs="Times New Roman"/>
          <w:szCs w:val="20"/>
        </w:rPr>
        <w:t>nda sosyal medya imaj ölçeği ve alt boyutları ile sosyal medya etkinliği arasındaki ilişkiye ait Pearson korelasyon anal</w:t>
      </w:r>
      <w:r w:rsidR="001310E7" w:rsidRPr="00CE22A4">
        <w:rPr>
          <w:rFonts w:eastAsia="Times New Roman" w:cs="Times New Roman"/>
          <w:szCs w:val="20"/>
        </w:rPr>
        <w:t>izi sonuçları bulunmaktadır.</w:t>
      </w:r>
    </w:p>
    <w:p w14:paraId="2F0C4814" w14:textId="77777777" w:rsidR="00864A75" w:rsidRDefault="00864A75" w:rsidP="00864A75">
      <w:pPr>
        <w:spacing w:after="0" w:line="360" w:lineRule="auto"/>
        <w:ind w:firstLine="709"/>
        <w:jc w:val="both"/>
        <w:rPr>
          <w:rFonts w:eastAsia="Times New Roman" w:cs="Times New Roman"/>
          <w:szCs w:val="20"/>
        </w:rPr>
      </w:pPr>
    </w:p>
    <w:p w14:paraId="0535E5B0" w14:textId="77777777" w:rsidR="00864A75" w:rsidRDefault="00864A75" w:rsidP="00864A75">
      <w:pPr>
        <w:spacing w:after="0" w:line="360" w:lineRule="auto"/>
        <w:ind w:firstLine="709"/>
        <w:jc w:val="both"/>
        <w:rPr>
          <w:rFonts w:eastAsia="Times New Roman" w:cs="Times New Roman"/>
          <w:szCs w:val="20"/>
        </w:rPr>
      </w:pPr>
    </w:p>
    <w:p w14:paraId="7FB940D0" w14:textId="77777777" w:rsidR="00864A75" w:rsidRPr="00CE22A4" w:rsidRDefault="00864A75" w:rsidP="00864A75">
      <w:pPr>
        <w:spacing w:after="0" w:line="360" w:lineRule="auto"/>
        <w:ind w:firstLine="709"/>
        <w:jc w:val="both"/>
        <w:rPr>
          <w:rFonts w:eastAsia="Times New Roman" w:cs="Times New Roman"/>
          <w:szCs w:val="20"/>
        </w:rPr>
      </w:pPr>
    </w:p>
    <w:p w14:paraId="00F86E64" w14:textId="77777777" w:rsidR="00864A75" w:rsidRDefault="00864A75" w:rsidP="00864A75">
      <w:pPr>
        <w:pStyle w:val="ResimYazs"/>
        <w:keepNext/>
        <w:spacing w:after="0" w:line="360" w:lineRule="auto"/>
        <w:jc w:val="center"/>
        <w:rPr>
          <w:b/>
          <w:bCs/>
          <w:i w:val="0"/>
          <w:iCs w:val="0"/>
          <w:color w:val="auto"/>
          <w:sz w:val="24"/>
          <w:szCs w:val="24"/>
        </w:rPr>
      </w:pPr>
      <w:bookmarkStart w:id="121" w:name="_Toc42693268"/>
      <w:r w:rsidRPr="00864A75">
        <w:rPr>
          <w:b/>
          <w:bCs/>
          <w:i w:val="0"/>
          <w:iCs w:val="0"/>
          <w:color w:val="auto"/>
          <w:sz w:val="24"/>
          <w:szCs w:val="24"/>
        </w:rPr>
        <w:lastRenderedPageBreak/>
        <w:t xml:space="preserve">Tablo </w:t>
      </w:r>
      <w:r w:rsidRPr="00864A75">
        <w:rPr>
          <w:b/>
          <w:bCs/>
          <w:i w:val="0"/>
          <w:iCs w:val="0"/>
          <w:color w:val="auto"/>
          <w:sz w:val="24"/>
          <w:szCs w:val="24"/>
        </w:rPr>
        <w:fldChar w:fldCharType="begin"/>
      </w:r>
      <w:r w:rsidRPr="00864A75">
        <w:rPr>
          <w:b/>
          <w:bCs/>
          <w:i w:val="0"/>
          <w:iCs w:val="0"/>
          <w:color w:val="auto"/>
          <w:sz w:val="24"/>
          <w:szCs w:val="24"/>
        </w:rPr>
        <w:instrText xml:space="preserve"> SEQ Tablo \* ARABIC </w:instrText>
      </w:r>
      <w:r w:rsidRPr="00864A75">
        <w:rPr>
          <w:b/>
          <w:bCs/>
          <w:i w:val="0"/>
          <w:iCs w:val="0"/>
          <w:color w:val="auto"/>
          <w:sz w:val="24"/>
          <w:szCs w:val="24"/>
        </w:rPr>
        <w:fldChar w:fldCharType="separate"/>
      </w:r>
      <w:r w:rsidR="00B04CAE">
        <w:rPr>
          <w:b/>
          <w:bCs/>
          <w:i w:val="0"/>
          <w:iCs w:val="0"/>
          <w:noProof/>
          <w:color w:val="auto"/>
          <w:sz w:val="24"/>
          <w:szCs w:val="24"/>
        </w:rPr>
        <w:t>24</w:t>
      </w:r>
      <w:r w:rsidRPr="00864A75">
        <w:rPr>
          <w:b/>
          <w:bCs/>
          <w:i w:val="0"/>
          <w:iCs w:val="0"/>
          <w:color w:val="auto"/>
          <w:sz w:val="24"/>
          <w:szCs w:val="24"/>
        </w:rPr>
        <w:fldChar w:fldCharType="end"/>
      </w:r>
      <w:r w:rsidRPr="00864A75">
        <w:rPr>
          <w:b/>
          <w:bCs/>
          <w:i w:val="0"/>
          <w:iCs w:val="0"/>
          <w:color w:val="auto"/>
          <w:sz w:val="24"/>
          <w:szCs w:val="24"/>
        </w:rPr>
        <w:t>. Y Kuşağında Sosyal Medya Etkinliği ile Sosyal Medya İmajı Arasındaki Korelasyon Analizi Sonuçları</w:t>
      </w:r>
      <w:bookmarkEnd w:id="121"/>
    </w:p>
    <w:p w14:paraId="55AFAB7F" w14:textId="77777777" w:rsidR="00864A75" w:rsidRPr="00864A75" w:rsidRDefault="00864A75" w:rsidP="00864A75">
      <w:pPr>
        <w:spacing w:after="0" w:line="360" w:lineRule="auto"/>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864A75" w14:paraId="0848AC26"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4F5317AE" w14:textId="77777777" w:rsidR="00E722E0" w:rsidRPr="00864A75" w:rsidRDefault="00E722E0" w:rsidP="0071473F">
            <w:pPr>
              <w:rPr>
                <w:rFonts w:eastAsia="Calibri" w:cs="Times New Roman"/>
                <w:b/>
                <w:sz w:val="20"/>
                <w:szCs w:val="20"/>
              </w:rPr>
            </w:pPr>
            <w:r w:rsidRPr="00864A75">
              <w:rPr>
                <w:rFonts w:eastAsia="SimSun" w:cs="Times New Roman"/>
                <w:b/>
                <w:sz w:val="20"/>
                <w:szCs w:val="20"/>
                <w:lang w:eastAsia="zh-CN"/>
              </w:rPr>
              <w:t>Sosyal Medya Etkinliği</w:t>
            </w:r>
          </w:p>
        </w:tc>
        <w:tc>
          <w:tcPr>
            <w:tcW w:w="666" w:type="dxa"/>
            <w:tcBorders>
              <w:top w:val="single" w:sz="4" w:space="0" w:color="auto"/>
              <w:left w:val="nil"/>
              <w:bottom w:val="single" w:sz="4" w:space="0" w:color="auto"/>
              <w:right w:val="nil"/>
            </w:tcBorders>
            <w:tcMar>
              <w:left w:w="57" w:type="dxa"/>
              <w:right w:w="0" w:type="dxa"/>
            </w:tcMar>
          </w:tcPr>
          <w:p w14:paraId="41C04CC5" w14:textId="77777777" w:rsidR="00E722E0" w:rsidRPr="00864A75" w:rsidRDefault="00E722E0" w:rsidP="0071473F">
            <w:pPr>
              <w:rPr>
                <w:rFonts w:cs="Times New Roman"/>
                <w:b/>
                <w:sz w:val="20"/>
                <w:szCs w:val="20"/>
              </w:rPr>
            </w:pPr>
            <w:r w:rsidRPr="00864A75">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094E0440" w14:textId="77777777" w:rsidR="00E722E0" w:rsidRPr="00864A75" w:rsidRDefault="00E722E0" w:rsidP="0071473F">
            <w:pPr>
              <w:rPr>
                <w:rFonts w:cs="Times New Roman"/>
                <w:b/>
                <w:sz w:val="20"/>
                <w:szCs w:val="20"/>
              </w:rPr>
            </w:pPr>
            <w:r w:rsidRPr="00864A75">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1105C732" w14:textId="77777777" w:rsidR="00E722E0" w:rsidRPr="00864A75" w:rsidRDefault="00E722E0" w:rsidP="0071473F">
            <w:pPr>
              <w:rPr>
                <w:rFonts w:cs="Times New Roman"/>
                <w:b/>
                <w:sz w:val="20"/>
                <w:szCs w:val="20"/>
              </w:rPr>
            </w:pPr>
            <w:r w:rsidRPr="00864A75">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25B788A1" w14:textId="77777777" w:rsidR="00E722E0" w:rsidRPr="00864A75" w:rsidRDefault="00E722E0" w:rsidP="0071473F">
            <w:pPr>
              <w:rPr>
                <w:rFonts w:cs="Times New Roman"/>
                <w:b/>
                <w:sz w:val="20"/>
                <w:szCs w:val="20"/>
              </w:rPr>
            </w:pPr>
            <w:r w:rsidRPr="00864A75">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0D015C90" w14:textId="77777777" w:rsidR="00E722E0" w:rsidRPr="00864A75" w:rsidRDefault="00E722E0" w:rsidP="0071473F">
            <w:pPr>
              <w:rPr>
                <w:rFonts w:cs="Times New Roman"/>
                <w:b/>
                <w:sz w:val="20"/>
                <w:szCs w:val="20"/>
              </w:rPr>
            </w:pPr>
            <w:r w:rsidRPr="00864A75">
              <w:rPr>
                <w:rFonts w:cs="Times New Roman"/>
                <w:b/>
                <w:sz w:val="20"/>
                <w:szCs w:val="20"/>
              </w:rPr>
              <w:t>5</w:t>
            </w:r>
          </w:p>
        </w:tc>
      </w:tr>
      <w:tr w:rsidR="00E722E0" w:rsidRPr="00864A75" w14:paraId="4E235CD2" w14:textId="77777777" w:rsidTr="0071473F">
        <w:trPr>
          <w:jc w:val="center"/>
        </w:trPr>
        <w:tc>
          <w:tcPr>
            <w:tcW w:w="4711" w:type="dxa"/>
            <w:tcBorders>
              <w:top w:val="single" w:sz="4" w:space="0" w:color="auto"/>
              <w:left w:val="nil"/>
              <w:bottom w:val="nil"/>
              <w:right w:val="nil"/>
            </w:tcBorders>
            <w:tcMar>
              <w:left w:w="0" w:type="dxa"/>
              <w:right w:w="0" w:type="dxa"/>
            </w:tcMar>
          </w:tcPr>
          <w:p w14:paraId="6700EB3E"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sıklıkta sosyal medya kullanıyorsunuz?</w:t>
            </w:r>
          </w:p>
        </w:tc>
        <w:tc>
          <w:tcPr>
            <w:tcW w:w="666" w:type="dxa"/>
            <w:tcBorders>
              <w:top w:val="single" w:sz="4" w:space="0" w:color="auto"/>
              <w:left w:val="nil"/>
              <w:bottom w:val="nil"/>
              <w:right w:val="nil"/>
            </w:tcBorders>
            <w:tcMar>
              <w:left w:w="57" w:type="dxa"/>
              <w:right w:w="0" w:type="dxa"/>
            </w:tcMar>
            <w:vAlign w:val="center"/>
          </w:tcPr>
          <w:p w14:paraId="294DA7A1" w14:textId="77777777" w:rsidR="00E722E0" w:rsidRPr="00864A75" w:rsidRDefault="00E722E0" w:rsidP="0071473F">
            <w:pPr>
              <w:rPr>
                <w:rFonts w:cs="Times New Roman"/>
                <w:sz w:val="20"/>
                <w:szCs w:val="20"/>
              </w:rPr>
            </w:pPr>
            <w:r w:rsidRPr="00864A75">
              <w:rPr>
                <w:rFonts w:cs="Times New Roman"/>
                <w:sz w:val="20"/>
                <w:szCs w:val="20"/>
              </w:rPr>
              <w:t>0,25**</w:t>
            </w:r>
          </w:p>
        </w:tc>
        <w:tc>
          <w:tcPr>
            <w:tcW w:w="709" w:type="dxa"/>
            <w:tcBorders>
              <w:top w:val="single" w:sz="4" w:space="0" w:color="auto"/>
              <w:left w:val="nil"/>
              <w:bottom w:val="nil"/>
              <w:right w:val="nil"/>
            </w:tcBorders>
            <w:shd w:val="clear" w:color="auto" w:fill="auto"/>
            <w:tcMar>
              <w:left w:w="57" w:type="dxa"/>
              <w:right w:w="0" w:type="dxa"/>
            </w:tcMar>
            <w:vAlign w:val="center"/>
          </w:tcPr>
          <w:p w14:paraId="232499DE" w14:textId="77777777" w:rsidR="00E722E0" w:rsidRPr="00864A75" w:rsidRDefault="00E722E0" w:rsidP="0071473F">
            <w:pPr>
              <w:rPr>
                <w:rFonts w:cs="Times New Roman"/>
                <w:sz w:val="20"/>
                <w:szCs w:val="20"/>
              </w:rPr>
            </w:pPr>
            <w:r w:rsidRPr="00864A75">
              <w:rPr>
                <w:rFonts w:cs="Times New Roman"/>
                <w:sz w:val="20"/>
                <w:szCs w:val="20"/>
              </w:rPr>
              <w:t>0,18**</w:t>
            </w:r>
          </w:p>
        </w:tc>
        <w:tc>
          <w:tcPr>
            <w:tcW w:w="709" w:type="dxa"/>
            <w:tcBorders>
              <w:top w:val="single" w:sz="4" w:space="0" w:color="auto"/>
              <w:left w:val="nil"/>
              <w:bottom w:val="nil"/>
              <w:right w:val="nil"/>
            </w:tcBorders>
            <w:tcMar>
              <w:left w:w="57" w:type="dxa"/>
              <w:right w:w="0" w:type="dxa"/>
            </w:tcMar>
            <w:vAlign w:val="center"/>
          </w:tcPr>
          <w:p w14:paraId="4E2F8CF9" w14:textId="77777777" w:rsidR="00E722E0" w:rsidRPr="00864A75" w:rsidRDefault="00E722E0" w:rsidP="0071473F">
            <w:pPr>
              <w:rPr>
                <w:rFonts w:cs="Times New Roman"/>
                <w:sz w:val="20"/>
                <w:szCs w:val="20"/>
              </w:rPr>
            </w:pPr>
            <w:r w:rsidRPr="00864A75">
              <w:rPr>
                <w:rFonts w:cs="Times New Roman"/>
                <w:sz w:val="20"/>
                <w:szCs w:val="20"/>
              </w:rPr>
              <w:t>0,23**</w:t>
            </w:r>
          </w:p>
        </w:tc>
        <w:tc>
          <w:tcPr>
            <w:tcW w:w="708" w:type="dxa"/>
            <w:tcBorders>
              <w:top w:val="single" w:sz="4" w:space="0" w:color="auto"/>
              <w:left w:val="nil"/>
              <w:bottom w:val="nil"/>
              <w:right w:val="nil"/>
            </w:tcBorders>
            <w:tcMar>
              <w:left w:w="57" w:type="dxa"/>
              <w:right w:w="0" w:type="dxa"/>
            </w:tcMar>
            <w:vAlign w:val="center"/>
          </w:tcPr>
          <w:p w14:paraId="1140168F" w14:textId="77777777" w:rsidR="00E722E0" w:rsidRPr="00864A75" w:rsidRDefault="00E722E0" w:rsidP="0071473F">
            <w:pPr>
              <w:rPr>
                <w:rFonts w:cs="Times New Roman"/>
                <w:sz w:val="20"/>
                <w:szCs w:val="20"/>
              </w:rPr>
            </w:pPr>
            <w:r w:rsidRPr="00864A75">
              <w:rPr>
                <w:rFonts w:cs="Times New Roman"/>
                <w:sz w:val="20"/>
                <w:szCs w:val="20"/>
              </w:rPr>
              <w:t>0,18**</w:t>
            </w:r>
          </w:p>
        </w:tc>
        <w:tc>
          <w:tcPr>
            <w:tcW w:w="709" w:type="dxa"/>
            <w:tcBorders>
              <w:top w:val="single" w:sz="4" w:space="0" w:color="auto"/>
              <w:left w:val="nil"/>
              <w:bottom w:val="nil"/>
              <w:right w:val="nil"/>
            </w:tcBorders>
            <w:tcMar>
              <w:left w:w="57" w:type="dxa"/>
              <w:right w:w="0" w:type="dxa"/>
            </w:tcMar>
            <w:vAlign w:val="center"/>
          </w:tcPr>
          <w:p w14:paraId="62AE2737" w14:textId="77777777" w:rsidR="00E722E0" w:rsidRPr="00864A75" w:rsidRDefault="00E722E0" w:rsidP="0071473F">
            <w:pPr>
              <w:rPr>
                <w:rFonts w:cs="Times New Roman"/>
                <w:sz w:val="20"/>
                <w:szCs w:val="20"/>
              </w:rPr>
            </w:pPr>
            <w:r w:rsidRPr="00864A75">
              <w:rPr>
                <w:rFonts w:cs="Times New Roman"/>
                <w:sz w:val="20"/>
                <w:szCs w:val="20"/>
              </w:rPr>
              <w:t>0,26**</w:t>
            </w:r>
          </w:p>
        </w:tc>
      </w:tr>
      <w:tr w:rsidR="00E722E0" w:rsidRPr="00864A75" w14:paraId="6DB2DAF2" w14:textId="77777777" w:rsidTr="0071473F">
        <w:trPr>
          <w:jc w:val="center"/>
        </w:trPr>
        <w:tc>
          <w:tcPr>
            <w:tcW w:w="4711" w:type="dxa"/>
            <w:tcBorders>
              <w:top w:val="nil"/>
              <w:left w:val="nil"/>
              <w:bottom w:val="nil"/>
              <w:right w:val="nil"/>
            </w:tcBorders>
            <w:tcMar>
              <w:left w:w="0" w:type="dxa"/>
              <w:right w:w="0" w:type="dxa"/>
            </w:tcMar>
          </w:tcPr>
          <w:p w14:paraId="3DACB716"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Durumunuzu / biyografinizi hangi sıklıkla güncelliyorsunuz?</w:t>
            </w:r>
          </w:p>
        </w:tc>
        <w:tc>
          <w:tcPr>
            <w:tcW w:w="666" w:type="dxa"/>
            <w:tcBorders>
              <w:top w:val="nil"/>
              <w:left w:val="nil"/>
              <w:bottom w:val="nil"/>
              <w:right w:val="nil"/>
            </w:tcBorders>
            <w:tcMar>
              <w:left w:w="57" w:type="dxa"/>
              <w:right w:w="0" w:type="dxa"/>
            </w:tcMar>
            <w:vAlign w:val="center"/>
          </w:tcPr>
          <w:p w14:paraId="25F895D2" w14:textId="77777777" w:rsidR="00E722E0" w:rsidRPr="00864A75" w:rsidRDefault="00E722E0" w:rsidP="0071473F">
            <w:pPr>
              <w:rPr>
                <w:rFonts w:cs="Times New Roman"/>
                <w:sz w:val="20"/>
                <w:szCs w:val="20"/>
              </w:rPr>
            </w:pPr>
            <w:r w:rsidRPr="00864A75">
              <w:rPr>
                <w:rFonts w:cs="Times New Roman"/>
                <w:sz w:val="20"/>
                <w:szCs w:val="20"/>
              </w:rPr>
              <w:t>0,26**</w:t>
            </w:r>
          </w:p>
        </w:tc>
        <w:tc>
          <w:tcPr>
            <w:tcW w:w="709" w:type="dxa"/>
            <w:tcBorders>
              <w:top w:val="nil"/>
              <w:left w:val="nil"/>
              <w:bottom w:val="nil"/>
              <w:right w:val="nil"/>
            </w:tcBorders>
            <w:shd w:val="clear" w:color="auto" w:fill="auto"/>
            <w:tcMar>
              <w:left w:w="57" w:type="dxa"/>
              <w:right w:w="0" w:type="dxa"/>
            </w:tcMar>
            <w:vAlign w:val="center"/>
          </w:tcPr>
          <w:p w14:paraId="4C985010" w14:textId="77777777" w:rsidR="00E722E0" w:rsidRPr="00864A75" w:rsidRDefault="00E722E0" w:rsidP="0071473F">
            <w:pPr>
              <w:rPr>
                <w:rFonts w:cs="Times New Roman"/>
                <w:sz w:val="20"/>
                <w:szCs w:val="20"/>
              </w:rPr>
            </w:pPr>
            <w:r w:rsidRPr="00864A75">
              <w:rPr>
                <w:rFonts w:cs="Times New Roman"/>
                <w:sz w:val="20"/>
                <w:szCs w:val="20"/>
              </w:rPr>
              <w:t>0,20**</w:t>
            </w:r>
          </w:p>
        </w:tc>
        <w:tc>
          <w:tcPr>
            <w:tcW w:w="709" w:type="dxa"/>
            <w:tcBorders>
              <w:top w:val="nil"/>
              <w:left w:val="nil"/>
              <w:bottom w:val="nil"/>
              <w:right w:val="nil"/>
            </w:tcBorders>
            <w:tcMar>
              <w:left w:w="57" w:type="dxa"/>
              <w:right w:w="0" w:type="dxa"/>
            </w:tcMar>
            <w:vAlign w:val="center"/>
          </w:tcPr>
          <w:p w14:paraId="0A444730" w14:textId="77777777" w:rsidR="00E722E0" w:rsidRPr="00864A75" w:rsidRDefault="00E722E0" w:rsidP="0071473F">
            <w:pPr>
              <w:rPr>
                <w:rFonts w:cs="Times New Roman"/>
                <w:sz w:val="20"/>
                <w:szCs w:val="20"/>
              </w:rPr>
            </w:pPr>
            <w:r w:rsidRPr="00864A75">
              <w:rPr>
                <w:rFonts w:cs="Times New Roman"/>
                <w:sz w:val="20"/>
                <w:szCs w:val="20"/>
              </w:rPr>
              <w:t>0,18**</w:t>
            </w:r>
          </w:p>
        </w:tc>
        <w:tc>
          <w:tcPr>
            <w:tcW w:w="708" w:type="dxa"/>
            <w:tcBorders>
              <w:top w:val="nil"/>
              <w:left w:val="nil"/>
              <w:bottom w:val="nil"/>
              <w:right w:val="nil"/>
            </w:tcBorders>
            <w:tcMar>
              <w:left w:w="57" w:type="dxa"/>
              <w:right w:w="0" w:type="dxa"/>
            </w:tcMar>
            <w:vAlign w:val="center"/>
          </w:tcPr>
          <w:p w14:paraId="786BB9F3" w14:textId="77777777" w:rsidR="00E722E0" w:rsidRPr="00864A75" w:rsidRDefault="00E722E0" w:rsidP="0071473F">
            <w:pPr>
              <w:rPr>
                <w:rFonts w:cs="Times New Roman"/>
                <w:sz w:val="20"/>
                <w:szCs w:val="20"/>
              </w:rPr>
            </w:pPr>
            <w:r w:rsidRPr="00864A75">
              <w:rPr>
                <w:rFonts w:cs="Times New Roman"/>
                <w:sz w:val="20"/>
                <w:szCs w:val="20"/>
              </w:rPr>
              <w:t>0,22**</w:t>
            </w:r>
          </w:p>
        </w:tc>
        <w:tc>
          <w:tcPr>
            <w:tcW w:w="709" w:type="dxa"/>
            <w:tcBorders>
              <w:top w:val="nil"/>
              <w:left w:val="nil"/>
              <w:bottom w:val="nil"/>
              <w:right w:val="nil"/>
            </w:tcBorders>
            <w:tcMar>
              <w:left w:w="57" w:type="dxa"/>
              <w:right w:w="0" w:type="dxa"/>
            </w:tcMar>
            <w:vAlign w:val="center"/>
          </w:tcPr>
          <w:p w14:paraId="57C9A459" w14:textId="77777777" w:rsidR="00E722E0" w:rsidRPr="00864A75" w:rsidRDefault="00E722E0" w:rsidP="0071473F">
            <w:pPr>
              <w:rPr>
                <w:rFonts w:cs="Times New Roman"/>
                <w:sz w:val="20"/>
                <w:szCs w:val="20"/>
              </w:rPr>
            </w:pPr>
            <w:r w:rsidRPr="00864A75">
              <w:rPr>
                <w:rFonts w:cs="Times New Roman"/>
                <w:sz w:val="20"/>
                <w:szCs w:val="20"/>
              </w:rPr>
              <w:t>0,27**</w:t>
            </w:r>
          </w:p>
        </w:tc>
      </w:tr>
      <w:tr w:rsidR="00E722E0" w:rsidRPr="00864A75" w14:paraId="4AF30385" w14:textId="77777777" w:rsidTr="0071473F">
        <w:trPr>
          <w:jc w:val="center"/>
        </w:trPr>
        <w:tc>
          <w:tcPr>
            <w:tcW w:w="4711" w:type="dxa"/>
            <w:tcBorders>
              <w:top w:val="nil"/>
              <w:left w:val="nil"/>
              <w:bottom w:val="nil"/>
              <w:right w:val="nil"/>
            </w:tcBorders>
            <w:tcMar>
              <w:left w:w="0" w:type="dxa"/>
              <w:right w:w="0" w:type="dxa"/>
            </w:tcMar>
          </w:tcPr>
          <w:p w14:paraId="01867658"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sıklıkla profil bilgilerinizi güncelliyorsunuz?</w:t>
            </w:r>
          </w:p>
        </w:tc>
        <w:tc>
          <w:tcPr>
            <w:tcW w:w="666" w:type="dxa"/>
            <w:tcBorders>
              <w:top w:val="nil"/>
              <w:left w:val="nil"/>
              <w:bottom w:val="nil"/>
              <w:right w:val="nil"/>
            </w:tcBorders>
            <w:tcMar>
              <w:left w:w="57" w:type="dxa"/>
              <w:right w:w="0" w:type="dxa"/>
            </w:tcMar>
            <w:vAlign w:val="center"/>
          </w:tcPr>
          <w:p w14:paraId="1E76CE56" w14:textId="77777777" w:rsidR="00E722E0" w:rsidRPr="00864A75" w:rsidRDefault="00E722E0" w:rsidP="0071473F">
            <w:pPr>
              <w:rPr>
                <w:rFonts w:cs="Times New Roman"/>
                <w:sz w:val="20"/>
                <w:szCs w:val="20"/>
              </w:rPr>
            </w:pPr>
            <w:r w:rsidRPr="00864A75">
              <w:rPr>
                <w:rFonts w:cs="Times New Roman"/>
                <w:sz w:val="20"/>
                <w:szCs w:val="20"/>
              </w:rPr>
              <w:t>0,33**</w:t>
            </w:r>
          </w:p>
        </w:tc>
        <w:tc>
          <w:tcPr>
            <w:tcW w:w="709" w:type="dxa"/>
            <w:tcBorders>
              <w:top w:val="nil"/>
              <w:left w:val="nil"/>
              <w:bottom w:val="nil"/>
              <w:right w:val="nil"/>
            </w:tcBorders>
            <w:shd w:val="clear" w:color="auto" w:fill="auto"/>
            <w:tcMar>
              <w:left w:w="57" w:type="dxa"/>
              <w:right w:w="0" w:type="dxa"/>
            </w:tcMar>
            <w:vAlign w:val="center"/>
          </w:tcPr>
          <w:p w14:paraId="4ED66DD8"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nil"/>
              <w:right w:val="nil"/>
            </w:tcBorders>
            <w:tcMar>
              <w:left w:w="57" w:type="dxa"/>
              <w:right w:w="0" w:type="dxa"/>
            </w:tcMar>
            <w:vAlign w:val="center"/>
          </w:tcPr>
          <w:p w14:paraId="1340CA15" w14:textId="77777777" w:rsidR="00E722E0" w:rsidRPr="00864A75" w:rsidRDefault="00E722E0" w:rsidP="0071473F">
            <w:pPr>
              <w:rPr>
                <w:rFonts w:cs="Times New Roman"/>
                <w:sz w:val="20"/>
                <w:szCs w:val="20"/>
              </w:rPr>
            </w:pPr>
            <w:r w:rsidRPr="00864A75">
              <w:rPr>
                <w:rFonts w:cs="Times New Roman"/>
                <w:sz w:val="20"/>
                <w:szCs w:val="20"/>
              </w:rPr>
              <w:t>0,29**</w:t>
            </w:r>
          </w:p>
        </w:tc>
        <w:tc>
          <w:tcPr>
            <w:tcW w:w="708" w:type="dxa"/>
            <w:tcBorders>
              <w:top w:val="nil"/>
              <w:left w:val="nil"/>
              <w:bottom w:val="nil"/>
              <w:right w:val="nil"/>
            </w:tcBorders>
            <w:tcMar>
              <w:left w:w="57" w:type="dxa"/>
              <w:right w:w="0" w:type="dxa"/>
            </w:tcMar>
            <w:vAlign w:val="center"/>
          </w:tcPr>
          <w:p w14:paraId="379531E4" w14:textId="77777777" w:rsidR="00E722E0" w:rsidRPr="00864A75" w:rsidRDefault="00E722E0" w:rsidP="0071473F">
            <w:pPr>
              <w:rPr>
                <w:rFonts w:cs="Times New Roman"/>
                <w:sz w:val="20"/>
                <w:szCs w:val="20"/>
              </w:rPr>
            </w:pPr>
            <w:r w:rsidRPr="00864A75">
              <w:rPr>
                <w:rFonts w:cs="Times New Roman"/>
                <w:sz w:val="20"/>
                <w:szCs w:val="20"/>
              </w:rPr>
              <w:t>0,16**</w:t>
            </w:r>
          </w:p>
        </w:tc>
        <w:tc>
          <w:tcPr>
            <w:tcW w:w="709" w:type="dxa"/>
            <w:tcBorders>
              <w:top w:val="nil"/>
              <w:left w:val="nil"/>
              <w:bottom w:val="nil"/>
              <w:right w:val="nil"/>
            </w:tcBorders>
            <w:tcMar>
              <w:left w:w="57" w:type="dxa"/>
              <w:right w:w="0" w:type="dxa"/>
            </w:tcMar>
            <w:vAlign w:val="center"/>
          </w:tcPr>
          <w:p w14:paraId="71A7BC63" w14:textId="77777777" w:rsidR="00E722E0" w:rsidRPr="00864A75" w:rsidRDefault="00E722E0" w:rsidP="0071473F">
            <w:pPr>
              <w:rPr>
                <w:rFonts w:cs="Times New Roman"/>
                <w:sz w:val="20"/>
                <w:szCs w:val="20"/>
              </w:rPr>
            </w:pPr>
            <w:r w:rsidRPr="00864A75">
              <w:rPr>
                <w:rFonts w:cs="Times New Roman"/>
                <w:sz w:val="20"/>
                <w:szCs w:val="20"/>
              </w:rPr>
              <w:t>0,32**</w:t>
            </w:r>
          </w:p>
        </w:tc>
      </w:tr>
      <w:tr w:rsidR="00E722E0" w:rsidRPr="00864A75" w14:paraId="0A0E5A91" w14:textId="77777777" w:rsidTr="0071473F">
        <w:trPr>
          <w:jc w:val="center"/>
        </w:trPr>
        <w:tc>
          <w:tcPr>
            <w:tcW w:w="4711" w:type="dxa"/>
            <w:tcBorders>
              <w:top w:val="nil"/>
              <w:left w:val="nil"/>
              <w:bottom w:val="nil"/>
              <w:right w:val="nil"/>
            </w:tcBorders>
            <w:tcMar>
              <w:left w:w="0" w:type="dxa"/>
              <w:right w:w="0" w:type="dxa"/>
            </w:tcMar>
          </w:tcPr>
          <w:p w14:paraId="67DAF256"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sıklıkla kendi resimlerinizi paylaşırsınız?</w:t>
            </w:r>
          </w:p>
        </w:tc>
        <w:tc>
          <w:tcPr>
            <w:tcW w:w="666" w:type="dxa"/>
            <w:tcBorders>
              <w:top w:val="nil"/>
              <w:left w:val="nil"/>
              <w:bottom w:val="nil"/>
              <w:right w:val="nil"/>
            </w:tcBorders>
            <w:tcMar>
              <w:left w:w="57" w:type="dxa"/>
              <w:right w:w="0" w:type="dxa"/>
            </w:tcMar>
            <w:vAlign w:val="center"/>
          </w:tcPr>
          <w:p w14:paraId="558FB218" w14:textId="77777777" w:rsidR="00E722E0" w:rsidRPr="00864A75" w:rsidRDefault="00E722E0" w:rsidP="0071473F">
            <w:pPr>
              <w:rPr>
                <w:rFonts w:cs="Times New Roman"/>
                <w:sz w:val="20"/>
                <w:szCs w:val="20"/>
              </w:rPr>
            </w:pPr>
            <w:r w:rsidRPr="00864A75">
              <w:rPr>
                <w:rFonts w:cs="Times New Roman"/>
                <w:sz w:val="20"/>
                <w:szCs w:val="20"/>
              </w:rPr>
              <w:t>0,33**</w:t>
            </w:r>
          </w:p>
        </w:tc>
        <w:tc>
          <w:tcPr>
            <w:tcW w:w="709" w:type="dxa"/>
            <w:tcBorders>
              <w:top w:val="nil"/>
              <w:left w:val="nil"/>
              <w:bottom w:val="nil"/>
              <w:right w:val="nil"/>
            </w:tcBorders>
            <w:shd w:val="clear" w:color="auto" w:fill="auto"/>
            <w:tcMar>
              <w:left w:w="57" w:type="dxa"/>
              <w:right w:w="0" w:type="dxa"/>
            </w:tcMar>
            <w:vAlign w:val="center"/>
          </w:tcPr>
          <w:p w14:paraId="04B02F4B" w14:textId="77777777" w:rsidR="00E722E0" w:rsidRPr="00864A75" w:rsidRDefault="00E722E0" w:rsidP="0071473F">
            <w:pPr>
              <w:rPr>
                <w:rFonts w:cs="Times New Roman"/>
                <w:sz w:val="20"/>
                <w:szCs w:val="20"/>
              </w:rPr>
            </w:pPr>
            <w:r w:rsidRPr="00864A75">
              <w:rPr>
                <w:rFonts w:cs="Times New Roman"/>
                <w:sz w:val="20"/>
                <w:szCs w:val="20"/>
              </w:rPr>
              <w:t>0,29**</w:t>
            </w:r>
          </w:p>
        </w:tc>
        <w:tc>
          <w:tcPr>
            <w:tcW w:w="709" w:type="dxa"/>
            <w:tcBorders>
              <w:top w:val="nil"/>
              <w:left w:val="nil"/>
              <w:bottom w:val="nil"/>
              <w:right w:val="nil"/>
            </w:tcBorders>
            <w:tcMar>
              <w:left w:w="57" w:type="dxa"/>
              <w:right w:w="0" w:type="dxa"/>
            </w:tcMar>
            <w:vAlign w:val="center"/>
          </w:tcPr>
          <w:p w14:paraId="76130B49" w14:textId="77777777" w:rsidR="00E722E0" w:rsidRPr="00864A75" w:rsidRDefault="00E722E0" w:rsidP="0071473F">
            <w:pPr>
              <w:rPr>
                <w:rFonts w:cs="Times New Roman"/>
                <w:sz w:val="20"/>
                <w:szCs w:val="20"/>
              </w:rPr>
            </w:pPr>
            <w:r w:rsidRPr="00864A75">
              <w:rPr>
                <w:rFonts w:cs="Times New Roman"/>
                <w:sz w:val="20"/>
                <w:szCs w:val="20"/>
              </w:rPr>
              <w:t>0,33**</w:t>
            </w:r>
          </w:p>
        </w:tc>
        <w:tc>
          <w:tcPr>
            <w:tcW w:w="708" w:type="dxa"/>
            <w:tcBorders>
              <w:top w:val="nil"/>
              <w:left w:val="nil"/>
              <w:bottom w:val="nil"/>
              <w:right w:val="nil"/>
            </w:tcBorders>
            <w:tcMar>
              <w:left w:w="57" w:type="dxa"/>
              <w:right w:w="0" w:type="dxa"/>
            </w:tcMar>
            <w:vAlign w:val="center"/>
          </w:tcPr>
          <w:p w14:paraId="53A4F4D1" w14:textId="77777777" w:rsidR="00E722E0" w:rsidRPr="00864A75" w:rsidRDefault="00E722E0" w:rsidP="0071473F">
            <w:pPr>
              <w:rPr>
                <w:rFonts w:cs="Times New Roman"/>
                <w:sz w:val="20"/>
                <w:szCs w:val="20"/>
              </w:rPr>
            </w:pPr>
            <w:r w:rsidRPr="00864A75">
              <w:rPr>
                <w:rFonts w:cs="Times New Roman"/>
                <w:sz w:val="20"/>
                <w:szCs w:val="20"/>
              </w:rPr>
              <w:t>0,25**</w:t>
            </w:r>
          </w:p>
        </w:tc>
        <w:tc>
          <w:tcPr>
            <w:tcW w:w="709" w:type="dxa"/>
            <w:tcBorders>
              <w:top w:val="nil"/>
              <w:left w:val="nil"/>
              <w:bottom w:val="nil"/>
              <w:right w:val="nil"/>
            </w:tcBorders>
            <w:tcMar>
              <w:left w:w="57" w:type="dxa"/>
              <w:right w:w="0" w:type="dxa"/>
            </w:tcMar>
            <w:vAlign w:val="center"/>
          </w:tcPr>
          <w:p w14:paraId="7A50D528" w14:textId="77777777" w:rsidR="00E722E0" w:rsidRPr="00864A75" w:rsidRDefault="00E722E0" w:rsidP="0071473F">
            <w:pPr>
              <w:rPr>
                <w:rFonts w:cs="Times New Roman"/>
                <w:sz w:val="20"/>
                <w:szCs w:val="20"/>
              </w:rPr>
            </w:pPr>
            <w:r w:rsidRPr="00864A75">
              <w:rPr>
                <w:rFonts w:cs="Times New Roman"/>
                <w:sz w:val="20"/>
                <w:szCs w:val="20"/>
              </w:rPr>
              <w:t>0,37**</w:t>
            </w:r>
          </w:p>
        </w:tc>
      </w:tr>
      <w:tr w:rsidR="00E722E0" w:rsidRPr="00864A75" w14:paraId="5198F071" w14:textId="77777777" w:rsidTr="0071473F">
        <w:trPr>
          <w:jc w:val="center"/>
        </w:trPr>
        <w:tc>
          <w:tcPr>
            <w:tcW w:w="4711" w:type="dxa"/>
            <w:tcBorders>
              <w:top w:val="nil"/>
              <w:left w:val="nil"/>
              <w:bottom w:val="nil"/>
              <w:right w:val="nil"/>
            </w:tcBorders>
            <w:tcMar>
              <w:left w:w="0" w:type="dxa"/>
              <w:right w:w="0" w:type="dxa"/>
            </w:tcMar>
          </w:tcPr>
          <w:p w14:paraId="63B52A0A"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Profil resminizi ne sıklıkta değiştiriyorsunuz?</w:t>
            </w:r>
          </w:p>
        </w:tc>
        <w:tc>
          <w:tcPr>
            <w:tcW w:w="666" w:type="dxa"/>
            <w:tcBorders>
              <w:top w:val="nil"/>
              <w:left w:val="nil"/>
              <w:bottom w:val="nil"/>
              <w:right w:val="nil"/>
            </w:tcBorders>
            <w:tcMar>
              <w:left w:w="57" w:type="dxa"/>
              <w:right w:w="0" w:type="dxa"/>
            </w:tcMar>
            <w:vAlign w:val="center"/>
          </w:tcPr>
          <w:p w14:paraId="381AB8C5" w14:textId="77777777" w:rsidR="00E722E0" w:rsidRPr="00864A75" w:rsidRDefault="00E722E0" w:rsidP="0071473F">
            <w:pPr>
              <w:rPr>
                <w:rFonts w:cs="Times New Roman"/>
                <w:sz w:val="20"/>
                <w:szCs w:val="20"/>
              </w:rPr>
            </w:pPr>
            <w:r w:rsidRPr="00864A75">
              <w:rPr>
                <w:rFonts w:cs="Times New Roman"/>
                <w:sz w:val="20"/>
                <w:szCs w:val="20"/>
              </w:rPr>
              <w:t>0,28**</w:t>
            </w:r>
          </w:p>
        </w:tc>
        <w:tc>
          <w:tcPr>
            <w:tcW w:w="709" w:type="dxa"/>
            <w:tcBorders>
              <w:top w:val="nil"/>
              <w:left w:val="nil"/>
              <w:bottom w:val="nil"/>
              <w:right w:val="nil"/>
            </w:tcBorders>
            <w:shd w:val="clear" w:color="auto" w:fill="auto"/>
            <w:tcMar>
              <w:left w:w="57" w:type="dxa"/>
              <w:right w:w="0" w:type="dxa"/>
            </w:tcMar>
            <w:vAlign w:val="center"/>
          </w:tcPr>
          <w:p w14:paraId="742F300F" w14:textId="77777777" w:rsidR="00E722E0" w:rsidRPr="00864A75" w:rsidRDefault="00E722E0" w:rsidP="0071473F">
            <w:pPr>
              <w:rPr>
                <w:rFonts w:cs="Times New Roman"/>
                <w:sz w:val="20"/>
                <w:szCs w:val="20"/>
              </w:rPr>
            </w:pPr>
            <w:r w:rsidRPr="00864A75">
              <w:rPr>
                <w:rFonts w:cs="Times New Roman"/>
                <w:sz w:val="20"/>
                <w:szCs w:val="20"/>
              </w:rPr>
              <w:t>0,26**</w:t>
            </w:r>
          </w:p>
        </w:tc>
        <w:tc>
          <w:tcPr>
            <w:tcW w:w="709" w:type="dxa"/>
            <w:tcBorders>
              <w:top w:val="nil"/>
              <w:left w:val="nil"/>
              <w:bottom w:val="nil"/>
              <w:right w:val="nil"/>
            </w:tcBorders>
            <w:tcMar>
              <w:left w:w="57" w:type="dxa"/>
              <w:right w:w="0" w:type="dxa"/>
            </w:tcMar>
            <w:vAlign w:val="center"/>
          </w:tcPr>
          <w:p w14:paraId="5153AF20" w14:textId="77777777" w:rsidR="00E722E0" w:rsidRPr="00864A75" w:rsidRDefault="00E722E0" w:rsidP="0071473F">
            <w:pPr>
              <w:rPr>
                <w:rFonts w:cs="Times New Roman"/>
                <w:sz w:val="20"/>
                <w:szCs w:val="20"/>
              </w:rPr>
            </w:pPr>
            <w:r w:rsidRPr="00864A75">
              <w:rPr>
                <w:rFonts w:cs="Times New Roman"/>
                <w:sz w:val="20"/>
                <w:szCs w:val="20"/>
              </w:rPr>
              <w:t>0,29**</w:t>
            </w:r>
          </w:p>
        </w:tc>
        <w:tc>
          <w:tcPr>
            <w:tcW w:w="708" w:type="dxa"/>
            <w:tcBorders>
              <w:top w:val="nil"/>
              <w:left w:val="nil"/>
              <w:bottom w:val="nil"/>
              <w:right w:val="nil"/>
            </w:tcBorders>
            <w:tcMar>
              <w:left w:w="57" w:type="dxa"/>
              <w:right w:w="0" w:type="dxa"/>
            </w:tcMar>
            <w:vAlign w:val="center"/>
          </w:tcPr>
          <w:p w14:paraId="12724C40" w14:textId="77777777" w:rsidR="00E722E0" w:rsidRPr="00864A75" w:rsidRDefault="00E722E0" w:rsidP="0071473F">
            <w:pPr>
              <w:rPr>
                <w:rFonts w:cs="Times New Roman"/>
                <w:sz w:val="20"/>
                <w:szCs w:val="20"/>
              </w:rPr>
            </w:pPr>
            <w:r w:rsidRPr="00864A75">
              <w:rPr>
                <w:rFonts w:cs="Times New Roman"/>
                <w:sz w:val="20"/>
                <w:szCs w:val="20"/>
              </w:rPr>
              <w:t>0,22**</w:t>
            </w:r>
          </w:p>
        </w:tc>
        <w:tc>
          <w:tcPr>
            <w:tcW w:w="709" w:type="dxa"/>
            <w:tcBorders>
              <w:top w:val="nil"/>
              <w:left w:val="nil"/>
              <w:bottom w:val="nil"/>
              <w:right w:val="nil"/>
            </w:tcBorders>
            <w:tcMar>
              <w:left w:w="57" w:type="dxa"/>
              <w:right w:w="0" w:type="dxa"/>
            </w:tcMar>
            <w:vAlign w:val="center"/>
          </w:tcPr>
          <w:p w14:paraId="45E3DCC3" w14:textId="77777777" w:rsidR="00E722E0" w:rsidRPr="00864A75" w:rsidRDefault="00E722E0" w:rsidP="0071473F">
            <w:pPr>
              <w:rPr>
                <w:rFonts w:cs="Times New Roman"/>
                <w:sz w:val="20"/>
                <w:szCs w:val="20"/>
              </w:rPr>
            </w:pPr>
            <w:r w:rsidRPr="00864A75">
              <w:rPr>
                <w:rFonts w:cs="Times New Roman"/>
                <w:sz w:val="20"/>
                <w:szCs w:val="20"/>
              </w:rPr>
              <w:t>0,32**</w:t>
            </w:r>
          </w:p>
        </w:tc>
      </w:tr>
      <w:tr w:rsidR="00E722E0" w:rsidRPr="00864A75" w14:paraId="4B5F93DC" w14:textId="77777777" w:rsidTr="0071473F">
        <w:trPr>
          <w:jc w:val="center"/>
        </w:trPr>
        <w:tc>
          <w:tcPr>
            <w:tcW w:w="4711" w:type="dxa"/>
            <w:tcBorders>
              <w:top w:val="nil"/>
              <w:left w:val="nil"/>
              <w:bottom w:val="nil"/>
              <w:right w:val="nil"/>
            </w:tcBorders>
            <w:tcMar>
              <w:left w:w="0" w:type="dxa"/>
              <w:right w:w="0" w:type="dxa"/>
            </w:tcMar>
          </w:tcPr>
          <w:p w14:paraId="734D0374"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Kendi fotoğraflarınızı ne sıklıkla etiketliyorsunuz?</w:t>
            </w:r>
          </w:p>
        </w:tc>
        <w:tc>
          <w:tcPr>
            <w:tcW w:w="666" w:type="dxa"/>
            <w:tcBorders>
              <w:top w:val="nil"/>
              <w:left w:val="nil"/>
              <w:bottom w:val="nil"/>
              <w:right w:val="nil"/>
            </w:tcBorders>
            <w:tcMar>
              <w:left w:w="57" w:type="dxa"/>
              <w:right w:w="0" w:type="dxa"/>
            </w:tcMar>
            <w:vAlign w:val="center"/>
          </w:tcPr>
          <w:p w14:paraId="6C8A6243" w14:textId="77777777" w:rsidR="00E722E0" w:rsidRPr="00864A75" w:rsidRDefault="00E722E0" w:rsidP="0071473F">
            <w:pPr>
              <w:rPr>
                <w:rFonts w:cs="Times New Roman"/>
                <w:sz w:val="20"/>
                <w:szCs w:val="20"/>
              </w:rPr>
            </w:pPr>
            <w:r w:rsidRPr="00864A75">
              <w:rPr>
                <w:rFonts w:cs="Times New Roman"/>
                <w:sz w:val="20"/>
                <w:szCs w:val="20"/>
              </w:rPr>
              <w:t>0,21**</w:t>
            </w:r>
          </w:p>
        </w:tc>
        <w:tc>
          <w:tcPr>
            <w:tcW w:w="709" w:type="dxa"/>
            <w:tcBorders>
              <w:top w:val="nil"/>
              <w:left w:val="nil"/>
              <w:bottom w:val="nil"/>
              <w:right w:val="nil"/>
            </w:tcBorders>
            <w:shd w:val="clear" w:color="auto" w:fill="auto"/>
            <w:tcMar>
              <w:left w:w="57" w:type="dxa"/>
              <w:right w:w="0" w:type="dxa"/>
            </w:tcMar>
            <w:vAlign w:val="center"/>
          </w:tcPr>
          <w:p w14:paraId="13E89E8D" w14:textId="77777777" w:rsidR="00E722E0" w:rsidRPr="00864A75" w:rsidRDefault="00E722E0" w:rsidP="0071473F">
            <w:pPr>
              <w:rPr>
                <w:rFonts w:cs="Times New Roman"/>
                <w:sz w:val="20"/>
                <w:szCs w:val="20"/>
              </w:rPr>
            </w:pPr>
            <w:r w:rsidRPr="00864A75">
              <w:rPr>
                <w:rFonts w:cs="Times New Roman"/>
                <w:sz w:val="20"/>
                <w:szCs w:val="20"/>
              </w:rPr>
              <w:t>0,27**</w:t>
            </w:r>
          </w:p>
        </w:tc>
        <w:tc>
          <w:tcPr>
            <w:tcW w:w="709" w:type="dxa"/>
            <w:tcBorders>
              <w:top w:val="nil"/>
              <w:left w:val="nil"/>
              <w:bottom w:val="nil"/>
              <w:right w:val="nil"/>
            </w:tcBorders>
            <w:tcMar>
              <w:left w:w="57" w:type="dxa"/>
              <w:right w:w="0" w:type="dxa"/>
            </w:tcMar>
            <w:vAlign w:val="center"/>
          </w:tcPr>
          <w:p w14:paraId="5E174496" w14:textId="77777777" w:rsidR="00E722E0" w:rsidRPr="00864A75" w:rsidRDefault="00E722E0" w:rsidP="0071473F">
            <w:pPr>
              <w:rPr>
                <w:rFonts w:cs="Times New Roman"/>
                <w:sz w:val="20"/>
                <w:szCs w:val="20"/>
              </w:rPr>
            </w:pPr>
            <w:r w:rsidRPr="00864A75">
              <w:rPr>
                <w:rFonts w:cs="Times New Roman"/>
                <w:sz w:val="20"/>
                <w:szCs w:val="20"/>
              </w:rPr>
              <w:t>0,29**</w:t>
            </w:r>
          </w:p>
        </w:tc>
        <w:tc>
          <w:tcPr>
            <w:tcW w:w="708" w:type="dxa"/>
            <w:tcBorders>
              <w:top w:val="nil"/>
              <w:left w:val="nil"/>
              <w:bottom w:val="nil"/>
              <w:right w:val="nil"/>
            </w:tcBorders>
            <w:tcMar>
              <w:left w:w="57" w:type="dxa"/>
              <w:right w:w="0" w:type="dxa"/>
            </w:tcMar>
            <w:vAlign w:val="center"/>
          </w:tcPr>
          <w:p w14:paraId="3DAF25A1" w14:textId="77777777" w:rsidR="00E722E0" w:rsidRPr="00864A75" w:rsidRDefault="00E722E0" w:rsidP="0071473F">
            <w:pPr>
              <w:rPr>
                <w:rFonts w:cs="Times New Roman"/>
                <w:sz w:val="20"/>
                <w:szCs w:val="20"/>
              </w:rPr>
            </w:pPr>
            <w:r w:rsidRPr="00864A75">
              <w:rPr>
                <w:rFonts w:cs="Times New Roman"/>
                <w:sz w:val="20"/>
                <w:szCs w:val="20"/>
              </w:rPr>
              <w:t>0,23**</w:t>
            </w:r>
          </w:p>
        </w:tc>
        <w:tc>
          <w:tcPr>
            <w:tcW w:w="709" w:type="dxa"/>
            <w:tcBorders>
              <w:top w:val="nil"/>
              <w:left w:val="nil"/>
              <w:bottom w:val="nil"/>
              <w:right w:val="nil"/>
            </w:tcBorders>
            <w:tcMar>
              <w:left w:w="57" w:type="dxa"/>
              <w:right w:w="0" w:type="dxa"/>
            </w:tcMar>
            <w:vAlign w:val="center"/>
          </w:tcPr>
          <w:p w14:paraId="034363FD" w14:textId="77777777" w:rsidR="00E722E0" w:rsidRPr="00864A75" w:rsidRDefault="00E722E0" w:rsidP="0071473F">
            <w:pPr>
              <w:rPr>
                <w:rFonts w:cs="Times New Roman"/>
                <w:sz w:val="20"/>
                <w:szCs w:val="20"/>
              </w:rPr>
            </w:pPr>
            <w:r w:rsidRPr="00864A75">
              <w:rPr>
                <w:rFonts w:cs="Times New Roman"/>
                <w:sz w:val="20"/>
                <w:szCs w:val="20"/>
              </w:rPr>
              <w:t>0,30**</w:t>
            </w:r>
          </w:p>
        </w:tc>
      </w:tr>
      <w:tr w:rsidR="00E722E0" w:rsidRPr="00864A75" w14:paraId="59466857" w14:textId="77777777" w:rsidTr="0071473F">
        <w:trPr>
          <w:jc w:val="center"/>
        </w:trPr>
        <w:tc>
          <w:tcPr>
            <w:tcW w:w="4711" w:type="dxa"/>
            <w:tcBorders>
              <w:top w:val="nil"/>
              <w:left w:val="nil"/>
              <w:bottom w:val="single" w:sz="4" w:space="0" w:color="auto"/>
              <w:right w:val="nil"/>
            </w:tcBorders>
            <w:tcMar>
              <w:left w:w="0" w:type="dxa"/>
              <w:right w:w="0" w:type="dxa"/>
            </w:tcMar>
          </w:tcPr>
          <w:p w14:paraId="2CB84C8C"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Başkalarının profillerine ne sıklıkla göz atıyorsunuz?</w:t>
            </w:r>
          </w:p>
        </w:tc>
        <w:tc>
          <w:tcPr>
            <w:tcW w:w="666" w:type="dxa"/>
            <w:tcBorders>
              <w:top w:val="nil"/>
              <w:left w:val="nil"/>
              <w:bottom w:val="single" w:sz="4" w:space="0" w:color="auto"/>
              <w:right w:val="nil"/>
            </w:tcBorders>
            <w:tcMar>
              <w:left w:w="57" w:type="dxa"/>
              <w:right w:w="0" w:type="dxa"/>
            </w:tcMar>
            <w:vAlign w:val="center"/>
          </w:tcPr>
          <w:p w14:paraId="355D5760" w14:textId="77777777" w:rsidR="00E722E0" w:rsidRPr="00864A75" w:rsidRDefault="00E722E0" w:rsidP="0071473F">
            <w:pPr>
              <w:rPr>
                <w:rFonts w:cs="Times New Roman"/>
                <w:sz w:val="20"/>
                <w:szCs w:val="20"/>
              </w:rPr>
            </w:pPr>
            <w:r w:rsidRPr="00864A75">
              <w:rPr>
                <w:rFonts w:cs="Times New Roman"/>
                <w:sz w:val="20"/>
                <w:szCs w:val="20"/>
              </w:rPr>
              <w:t>0,31**</w:t>
            </w:r>
          </w:p>
        </w:tc>
        <w:tc>
          <w:tcPr>
            <w:tcW w:w="709" w:type="dxa"/>
            <w:tcBorders>
              <w:top w:val="nil"/>
              <w:left w:val="nil"/>
              <w:bottom w:val="single" w:sz="4" w:space="0" w:color="auto"/>
              <w:right w:val="nil"/>
            </w:tcBorders>
            <w:shd w:val="clear" w:color="auto" w:fill="auto"/>
            <w:tcMar>
              <w:left w:w="57" w:type="dxa"/>
              <w:right w:w="0" w:type="dxa"/>
            </w:tcMar>
            <w:vAlign w:val="center"/>
          </w:tcPr>
          <w:p w14:paraId="58EDC069" w14:textId="77777777" w:rsidR="00E722E0" w:rsidRPr="00864A75" w:rsidRDefault="00E722E0" w:rsidP="0071473F">
            <w:pPr>
              <w:rPr>
                <w:rFonts w:cs="Times New Roman"/>
                <w:sz w:val="20"/>
                <w:szCs w:val="20"/>
              </w:rPr>
            </w:pPr>
            <w:r w:rsidRPr="00864A75">
              <w:rPr>
                <w:rFonts w:cs="Times New Roman"/>
                <w:sz w:val="20"/>
                <w:szCs w:val="20"/>
              </w:rPr>
              <w:t>0,22**</w:t>
            </w:r>
          </w:p>
        </w:tc>
        <w:tc>
          <w:tcPr>
            <w:tcW w:w="709" w:type="dxa"/>
            <w:tcBorders>
              <w:top w:val="nil"/>
              <w:left w:val="nil"/>
              <w:bottom w:val="single" w:sz="4" w:space="0" w:color="auto"/>
              <w:right w:val="nil"/>
            </w:tcBorders>
            <w:tcMar>
              <w:left w:w="57" w:type="dxa"/>
              <w:right w:w="0" w:type="dxa"/>
            </w:tcMar>
            <w:vAlign w:val="center"/>
          </w:tcPr>
          <w:p w14:paraId="33FB6160" w14:textId="77777777" w:rsidR="00E722E0" w:rsidRPr="00864A75" w:rsidRDefault="00E722E0" w:rsidP="0071473F">
            <w:pPr>
              <w:rPr>
                <w:rFonts w:cs="Times New Roman"/>
                <w:sz w:val="20"/>
                <w:szCs w:val="20"/>
              </w:rPr>
            </w:pPr>
            <w:r w:rsidRPr="00864A75">
              <w:rPr>
                <w:rFonts w:cs="Times New Roman"/>
                <w:sz w:val="20"/>
                <w:szCs w:val="20"/>
              </w:rPr>
              <w:t>0,24**</w:t>
            </w:r>
          </w:p>
        </w:tc>
        <w:tc>
          <w:tcPr>
            <w:tcW w:w="708" w:type="dxa"/>
            <w:tcBorders>
              <w:top w:val="nil"/>
              <w:left w:val="nil"/>
              <w:bottom w:val="single" w:sz="4" w:space="0" w:color="auto"/>
              <w:right w:val="nil"/>
            </w:tcBorders>
            <w:tcMar>
              <w:left w:w="57" w:type="dxa"/>
              <w:right w:w="0" w:type="dxa"/>
            </w:tcMar>
            <w:vAlign w:val="center"/>
          </w:tcPr>
          <w:p w14:paraId="4DD36290" w14:textId="77777777" w:rsidR="00E722E0" w:rsidRPr="00864A75" w:rsidRDefault="00E722E0" w:rsidP="0071473F">
            <w:pPr>
              <w:rPr>
                <w:rFonts w:cs="Times New Roman"/>
                <w:sz w:val="20"/>
                <w:szCs w:val="20"/>
              </w:rPr>
            </w:pPr>
            <w:r w:rsidRPr="00864A75">
              <w:rPr>
                <w:rFonts w:cs="Times New Roman"/>
                <w:sz w:val="20"/>
                <w:szCs w:val="20"/>
              </w:rPr>
              <w:t>0,31**</w:t>
            </w:r>
          </w:p>
        </w:tc>
        <w:tc>
          <w:tcPr>
            <w:tcW w:w="709" w:type="dxa"/>
            <w:tcBorders>
              <w:top w:val="nil"/>
              <w:left w:val="nil"/>
              <w:bottom w:val="single" w:sz="4" w:space="0" w:color="auto"/>
              <w:right w:val="nil"/>
            </w:tcBorders>
            <w:tcMar>
              <w:left w:w="57" w:type="dxa"/>
              <w:right w:w="0" w:type="dxa"/>
            </w:tcMar>
            <w:vAlign w:val="center"/>
          </w:tcPr>
          <w:p w14:paraId="4178FB1D" w14:textId="77777777" w:rsidR="00E722E0" w:rsidRPr="00864A75" w:rsidRDefault="00E722E0" w:rsidP="0071473F">
            <w:pPr>
              <w:rPr>
                <w:rFonts w:cs="Times New Roman"/>
                <w:sz w:val="20"/>
                <w:szCs w:val="20"/>
              </w:rPr>
            </w:pPr>
            <w:r w:rsidRPr="00864A75">
              <w:rPr>
                <w:rFonts w:cs="Times New Roman"/>
                <w:sz w:val="20"/>
                <w:szCs w:val="20"/>
              </w:rPr>
              <w:t>0,33**</w:t>
            </w:r>
          </w:p>
        </w:tc>
      </w:tr>
    </w:tbl>
    <w:p w14:paraId="7D1DC584" w14:textId="77777777" w:rsidR="00E722E0" w:rsidRPr="00CE22A4" w:rsidRDefault="00E722E0" w:rsidP="00E722E0">
      <w:pPr>
        <w:ind w:firstLine="567"/>
        <w:rPr>
          <w:rFonts w:cs="Times New Roman"/>
          <w:szCs w:val="20"/>
        </w:rPr>
      </w:pPr>
      <w:r w:rsidRPr="00CE22A4">
        <w:rPr>
          <w:rFonts w:cs="Times New Roman"/>
          <w:szCs w:val="20"/>
        </w:rPr>
        <w:t>1: İzlenim Yaratma, 2: Araçsal Kullanım, 3: Kendini Gösterme, 4: Paylaşım İlginliği, 5: Toplam</w:t>
      </w:r>
    </w:p>
    <w:p w14:paraId="7A2F5914" w14:textId="77777777" w:rsidR="00E722E0"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0579457C" w14:textId="77777777" w:rsidR="00864A75" w:rsidRPr="00864A75" w:rsidRDefault="00864A75" w:rsidP="00864A75">
      <w:pPr>
        <w:spacing w:after="0" w:line="240" w:lineRule="auto"/>
        <w:ind w:firstLine="567"/>
        <w:rPr>
          <w:rFonts w:eastAsia="SimSun" w:cs="Times New Roman"/>
          <w:sz w:val="18"/>
          <w:szCs w:val="14"/>
          <w:lang w:eastAsia="zh-CN"/>
        </w:rPr>
      </w:pPr>
    </w:p>
    <w:p w14:paraId="186B6B35"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 kullanım sıklığı puanı ile izlenim yaratma (r=0,25; p&lt;0,05), araçsal kullanım (r=0,18; p&lt;0,05), kendini gösterme (r=0,23; p&lt;0,05), paylaşım ilginliği (r=0,18; p&lt;0,05</w:t>
      </w:r>
      <w:r w:rsidR="001D3B9F" w:rsidRPr="00CE22A4">
        <w:rPr>
          <w:rFonts w:eastAsia="SimSun" w:cs="Times New Roman"/>
          <w:szCs w:val="24"/>
          <w:lang w:eastAsia="zh-CN"/>
        </w:rPr>
        <w:t xml:space="preserve">) alt boyut puanları ile </w:t>
      </w:r>
      <w:r w:rsidRPr="00CE22A4">
        <w:rPr>
          <w:rFonts w:eastAsia="SimSun" w:cs="Times New Roman"/>
          <w:szCs w:val="24"/>
          <w:lang w:eastAsia="zh-CN"/>
        </w:rPr>
        <w:t xml:space="preserve">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(r=0,26; p&lt;0,05) arasında</w:t>
      </w:r>
      <w:r w:rsidR="00E043F3">
        <w:rPr>
          <w:rFonts w:eastAsia="SimSun" w:cs="Times New Roman"/>
          <w:szCs w:val="24"/>
          <w:lang w:eastAsia="zh-CN"/>
        </w:rPr>
        <w:t xml:space="preserve"> </w:t>
      </w:r>
      <w:r w:rsidRPr="00CE22A4">
        <w:rPr>
          <w:rFonts w:eastAsia="SimSun" w:cs="Times New Roman"/>
          <w:szCs w:val="24"/>
          <w:lang w:eastAsia="zh-CN"/>
        </w:rPr>
        <w:t>pozitif ve anlamlı</w:t>
      </w:r>
      <w:r w:rsidR="001D3B9F" w:rsidRPr="00CE22A4">
        <w:rPr>
          <w:rFonts w:eastAsia="SimSun" w:cs="Times New Roman"/>
          <w:szCs w:val="24"/>
          <w:lang w:eastAsia="zh-CN"/>
        </w:rPr>
        <w:t xml:space="preserve"> bir</w:t>
      </w:r>
      <w:r w:rsidR="00E043F3">
        <w:rPr>
          <w:rFonts w:eastAsia="SimSun" w:cs="Times New Roman"/>
          <w:szCs w:val="24"/>
          <w:lang w:eastAsia="zh-CN"/>
        </w:rPr>
        <w:t xml:space="preserve">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Sosyal medya kullanım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6BFC9CD4"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durumu/biyografisini güncelleme sıklığı puanı ile izlenim yaratma (r=0,26; p&lt;0,05), araçsal kullanım (r=0,20; p&lt;0,05), kendini gösterme (r=0,18; p&lt;0,05), paylaşım ilginliği (r=0,2</w:t>
      </w:r>
      <w:r w:rsidR="001D3B9F" w:rsidRPr="00CE22A4">
        <w:rPr>
          <w:rFonts w:eastAsia="SimSun" w:cs="Times New Roman"/>
          <w:szCs w:val="24"/>
          <w:lang w:eastAsia="zh-CN"/>
        </w:rPr>
        <w:t>2; p&lt;0,05) alt boyut puanları ile</w:t>
      </w:r>
      <w:r w:rsidR="00F25A2C" w:rsidRPr="00CE22A4">
        <w:rPr>
          <w:rFonts w:eastAsia="SimSun" w:cs="Times New Roman"/>
          <w:szCs w:val="24"/>
          <w:lang w:eastAsia="zh-CN"/>
        </w:rPr>
        <w:t xml:space="preserve"> sosyal medya imajı ölçeği</w:t>
      </w:r>
      <w:r w:rsidRPr="00CE22A4">
        <w:rPr>
          <w:rFonts w:eastAsia="SimSun" w:cs="Times New Roman"/>
          <w:szCs w:val="24"/>
          <w:lang w:eastAsia="zh-CN"/>
        </w:rPr>
        <w:t xml:space="preserve"> puanı (r=0,27; p&lt;0,05) arasında</w:t>
      </w:r>
      <w:r w:rsidR="00E043F3">
        <w:rPr>
          <w:rFonts w:eastAsia="SimSun" w:cs="Times New Roman"/>
          <w:szCs w:val="24"/>
          <w:lang w:eastAsia="zh-CN"/>
        </w:rPr>
        <w:t xml:space="preserve"> pozitif ve </w:t>
      </w:r>
      <w:r w:rsidRPr="00CE22A4">
        <w:rPr>
          <w:rFonts w:eastAsia="SimSun" w:cs="Times New Roman"/>
          <w:szCs w:val="24"/>
          <w:lang w:eastAsia="zh-CN"/>
        </w:rPr>
        <w:t xml:space="preserve">anlamlı </w:t>
      </w:r>
      <w:r w:rsidR="001D3B9F" w:rsidRPr="00CE22A4">
        <w:rPr>
          <w:rFonts w:eastAsia="SimSun" w:cs="Times New Roman"/>
          <w:szCs w:val="24"/>
          <w:lang w:eastAsia="zh-CN"/>
        </w:rPr>
        <w:t xml:space="preserve">bir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Durumu/biyografisini güncelleme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55196348"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profil bilgilerini güncelleme sıklığı puanı ile izlenim yaratma (r=0,33; p&lt;0,05), araçsal kullanım (r=0,23; p&lt;0,05), kendini gösterme (r=0,29; p&lt;0,05), paylaşım ilginliği (r=0,1</w:t>
      </w:r>
      <w:r w:rsidR="001D3B9F"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(r=0,32; p&lt;0,05) arasında</w:t>
      </w:r>
      <w:r w:rsidR="00E043F3">
        <w:rPr>
          <w:rFonts w:eastAsia="SimSun" w:cs="Times New Roman"/>
          <w:szCs w:val="24"/>
          <w:lang w:eastAsia="zh-CN"/>
        </w:rPr>
        <w:t xml:space="preserve"> </w:t>
      </w:r>
      <w:r w:rsidR="0093736F" w:rsidRPr="00CE22A4">
        <w:rPr>
          <w:rFonts w:eastAsia="SimSun" w:cs="Times New Roman"/>
          <w:szCs w:val="24"/>
          <w:lang w:eastAsia="zh-CN"/>
        </w:rPr>
        <w:t xml:space="preserve">pozitif </w:t>
      </w:r>
      <w:r w:rsidRPr="00CE22A4">
        <w:rPr>
          <w:rFonts w:eastAsia="SimSun" w:cs="Times New Roman"/>
          <w:szCs w:val="24"/>
          <w:lang w:eastAsia="zh-CN"/>
        </w:rPr>
        <w:t>ve anlamlı</w:t>
      </w:r>
      <w:r w:rsidR="001D3B9F" w:rsidRPr="00CE22A4">
        <w:rPr>
          <w:rFonts w:eastAsia="SimSun" w:cs="Times New Roman"/>
          <w:szCs w:val="24"/>
          <w:lang w:eastAsia="zh-CN"/>
        </w:rPr>
        <w:t xml:space="preserve"> bir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 xml:space="preserve">Profil </w:t>
      </w:r>
      <w:r w:rsidRPr="00CE22A4">
        <w:rPr>
          <w:rFonts w:eastAsia="SimSun" w:cs="Times New Roman"/>
          <w:szCs w:val="24"/>
          <w:lang w:eastAsia="zh-CN"/>
        </w:rPr>
        <w:lastRenderedPageBreak/>
        <w:t>bilgilerini güncelleme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4A029B25"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kendi resimlerini paylaşma sıklığı puanı ile izlenim yaratma (r=0,33; p&lt;0,05), araçsal kullanım (r=0,29; p&lt;0,05), kendini gösterme (r=0,33; p&lt;0,05), paylaşım ilginliği (r=0,2</w:t>
      </w:r>
      <w:r w:rsidR="001D3B9F"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(r=0,37;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w:t>
      </w:r>
      <w:r w:rsidR="001D3B9F" w:rsidRPr="00CE22A4">
        <w:rPr>
          <w:rFonts w:eastAsia="SimSun" w:cs="Times New Roman"/>
          <w:szCs w:val="24"/>
          <w:lang w:eastAsia="zh-CN"/>
        </w:rPr>
        <w:t xml:space="preserve"> bir</w:t>
      </w:r>
      <w:r w:rsidR="00E043F3">
        <w:rPr>
          <w:rFonts w:eastAsia="SimSun" w:cs="Times New Roman"/>
          <w:szCs w:val="24"/>
          <w:lang w:eastAsia="zh-CN"/>
        </w:rPr>
        <w:t xml:space="preserve">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Kendi resimlerini paylaşma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6106BA0C"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profil resmini değiştirme sıklığı puanı ile izlenim yaratma (r=0,28; p&lt;0,05), araçsal kullanım (r=0,26; p&lt;0,05), kendini gösterme (r=0,29; p&lt;0,05), paylaşım ilginliği (r=0,2</w:t>
      </w:r>
      <w:r w:rsidR="001D3B9F" w:rsidRPr="00CE22A4">
        <w:rPr>
          <w:rFonts w:eastAsia="SimSun" w:cs="Times New Roman"/>
          <w:szCs w:val="24"/>
          <w:lang w:eastAsia="zh-CN"/>
        </w:rPr>
        <w:t>2;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(r=0,32;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w:t>
      </w:r>
      <w:r w:rsidR="001D3B9F" w:rsidRPr="00CE22A4">
        <w:rPr>
          <w:rFonts w:eastAsia="SimSun" w:cs="Times New Roman"/>
          <w:szCs w:val="24"/>
          <w:lang w:eastAsia="zh-CN"/>
        </w:rPr>
        <w:t xml:space="preserve"> bir</w:t>
      </w:r>
      <w:r w:rsidR="00E043F3">
        <w:rPr>
          <w:rFonts w:eastAsia="SimSun" w:cs="Times New Roman"/>
          <w:szCs w:val="24"/>
          <w:lang w:eastAsia="zh-CN"/>
        </w:rPr>
        <w:t xml:space="preserve">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Profil resmini değiştirme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5A1C55DE"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kendi fotoğraflarını etiketleme sıklığı puanı ile izlenim yaratma (r=0,21; p&lt;0,05), araçsal kullanım (r=0,27; p&lt;0,05), kendini gösterme (r=0,29; p&lt;0,05), paylaşım ilginliği (r=0,23; p&lt;0,05</w:t>
      </w:r>
      <w:r w:rsidR="001D3B9F" w:rsidRPr="00CE22A4">
        <w:rPr>
          <w:rFonts w:eastAsia="SimSun" w:cs="Times New Roman"/>
          <w:szCs w:val="24"/>
          <w:lang w:eastAsia="zh-CN"/>
        </w:rPr>
        <w:t>)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(r=0,30;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00E043F3">
        <w:rPr>
          <w:rFonts w:eastAsia="SimSun" w:cs="Times New Roman"/>
          <w:szCs w:val="24"/>
          <w:lang w:eastAsia="zh-CN"/>
        </w:rPr>
        <w:t xml:space="preserve"> ve </w:t>
      </w:r>
      <w:r w:rsidRPr="00CE22A4">
        <w:rPr>
          <w:rFonts w:eastAsia="SimSun" w:cs="Times New Roman"/>
          <w:szCs w:val="24"/>
          <w:lang w:eastAsia="zh-CN"/>
        </w:rPr>
        <w:t xml:space="preserve">anlamlı </w:t>
      </w:r>
      <w:r w:rsidR="001D3B9F" w:rsidRPr="00CE22A4">
        <w:rPr>
          <w:rFonts w:eastAsia="SimSun" w:cs="Times New Roman"/>
          <w:szCs w:val="24"/>
          <w:lang w:eastAsia="zh-CN"/>
        </w:rPr>
        <w:t xml:space="preserve">bir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Kendi fotoğraflarını etiketleme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0C171AFD" w14:textId="77777777" w:rsidR="00AE563D" w:rsidRPr="00CE22A4" w:rsidRDefault="00AE563D" w:rsidP="00864A75">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Y Kuşağı katılımcıların başkalarının profillerine göz atma sıklığı puanı ile izlenim yaratma (r=0,31; p&lt;0,05), araçsal kullanım (r=0,22; p&lt;0,05), kendini gösterme (r=0,24; p&lt;0,05), paylaşım ilginliği (r=0,3</w:t>
      </w:r>
      <w:r w:rsidR="001D3B9F" w:rsidRPr="00CE22A4">
        <w:rPr>
          <w:rFonts w:eastAsia="SimSun" w:cs="Times New Roman"/>
          <w:szCs w:val="24"/>
          <w:lang w:eastAsia="zh-CN"/>
        </w:rPr>
        <w:t>1;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(r=0,33; p&lt;0,05) arasında</w:t>
      </w:r>
      <w:r w:rsidR="00E043F3">
        <w:rPr>
          <w:rFonts w:eastAsia="SimSun" w:cs="Times New Roman"/>
          <w:szCs w:val="24"/>
          <w:lang w:eastAsia="zh-CN"/>
        </w:rPr>
        <w:t xml:space="preserve"> pozitif ve </w:t>
      </w:r>
      <w:r w:rsidRPr="00CE22A4">
        <w:rPr>
          <w:rFonts w:eastAsia="SimSun" w:cs="Times New Roman"/>
          <w:szCs w:val="24"/>
          <w:lang w:eastAsia="zh-CN"/>
        </w:rPr>
        <w:t xml:space="preserve">anlamlı </w:t>
      </w:r>
      <w:r w:rsidR="001D3B9F" w:rsidRPr="00CE22A4">
        <w:rPr>
          <w:rFonts w:eastAsia="SimSun" w:cs="Times New Roman"/>
          <w:szCs w:val="24"/>
          <w:lang w:eastAsia="zh-CN"/>
        </w:rPr>
        <w:t xml:space="preserve">bir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Başkalarının profillerine göz atma sıklığı yüksek olan Y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sosyal medya imajına verdiği önem de yüksektir.</w:t>
      </w:r>
    </w:p>
    <w:p w14:paraId="6D73209E" w14:textId="77777777" w:rsidR="00E722E0" w:rsidRPr="00CE22A4" w:rsidRDefault="00E722E0" w:rsidP="00864A75">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25</w:t>
      </w:r>
      <w:r w:rsidR="00A74133" w:rsidRPr="00CE22A4">
        <w:rPr>
          <w:rFonts w:eastAsia="Times New Roman" w:cs="Times New Roman"/>
          <w:szCs w:val="20"/>
        </w:rPr>
        <w:t>.</w:t>
      </w:r>
      <w:r w:rsidR="00A22CD1" w:rsidRPr="00CE22A4">
        <w:rPr>
          <w:rFonts w:eastAsia="Times New Roman" w:cs="Times New Roman"/>
          <w:szCs w:val="20"/>
        </w:rPr>
        <w:t>’t</w:t>
      </w:r>
      <w:r w:rsidRPr="00CE22A4">
        <w:rPr>
          <w:rFonts w:eastAsia="Times New Roman" w:cs="Times New Roman"/>
          <w:szCs w:val="20"/>
        </w:rPr>
        <w:t xml:space="preserve">e X </w:t>
      </w:r>
      <w:r w:rsidR="00A74133" w:rsidRPr="00CE22A4">
        <w:rPr>
          <w:rFonts w:eastAsia="Times New Roman" w:cs="Times New Roman"/>
          <w:szCs w:val="20"/>
        </w:rPr>
        <w:t>K</w:t>
      </w:r>
      <w:r w:rsidRPr="00CE22A4">
        <w:rPr>
          <w:rFonts w:eastAsia="Times New Roman" w:cs="Times New Roman"/>
          <w:szCs w:val="20"/>
        </w:rPr>
        <w:t>uşağı</w:t>
      </w:r>
      <w:r w:rsidR="00E36287" w:rsidRPr="00CE22A4">
        <w:rPr>
          <w:rFonts w:eastAsia="Times New Roman" w:cs="Times New Roman"/>
          <w:szCs w:val="20"/>
        </w:rPr>
        <w:t>’</w:t>
      </w:r>
      <w:r w:rsidRPr="00CE22A4">
        <w:rPr>
          <w:rFonts w:eastAsia="Times New Roman" w:cs="Times New Roman"/>
          <w:szCs w:val="20"/>
        </w:rPr>
        <w:t>nda sosyal medya imaj ölçeği ve alt boyutları ile sosyal medya etkinliği arasındaki ilişkiye ait Pearson korelasyon anal</w:t>
      </w:r>
      <w:r w:rsidR="001310E7" w:rsidRPr="00CE22A4">
        <w:rPr>
          <w:rFonts w:eastAsia="Times New Roman" w:cs="Times New Roman"/>
          <w:szCs w:val="20"/>
        </w:rPr>
        <w:t>izi sonuçları bulunmaktadır.</w:t>
      </w:r>
    </w:p>
    <w:p w14:paraId="74B73CE4" w14:textId="77777777" w:rsidR="00FE48B2" w:rsidRDefault="00FE48B2" w:rsidP="00E722E0">
      <w:pPr>
        <w:spacing w:before="120" w:line="360" w:lineRule="auto"/>
        <w:ind w:firstLine="567"/>
        <w:jc w:val="both"/>
        <w:rPr>
          <w:rFonts w:eastAsia="Times New Roman" w:cs="Times New Roman"/>
          <w:szCs w:val="20"/>
        </w:rPr>
      </w:pPr>
    </w:p>
    <w:p w14:paraId="34A7DB75" w14:textId="77777777" w:rsidR="00864A75" w:rsidRPr="00CE22A4" w:rsidRDefault="00864A75" w:rsidP="00E722E0">
      <w:pPr>
        <w:spacing w:before="120" w:line="360" w:lineRule="auto"/>
        <w:ind w:firstLine="567"/>
        <w:jc w:val="both"/>
        <w:rPr>
          <w:rFonts w:eastAsia="Times New Roman" w:cs="Times New Roman"/>
          <w:szCs w:val="20"/>
        </w:rPr>
      </w:pPr>
    </w:p>
    <w:p w14:paraId="269AEF3F" w14:textId="77777777" w:rsidR="00864A75" w:rsidRDefault="00864A75" w:rsidP="00864A75">
      <w:pPr>
        <w:pStyle w:val="ResimYazs"/>
        <w:keepNext/>
        <w:spacing w:after="0" w:line="360" w:lineRule="auto"/>
        <w:jc w:val="center"/>
        <w:rPr>
          <w:b/>
          <w:bCs/>
          <w:i w:val="0"/>
          <w:iCs w:val="0"/>
          <w:color w:val="auto"/>
          <w:sz w:val="24"/>
          <w:szCs w:val="24"/>
        </w:rPr>
      </w:pPr>
      <w:bookmarkStart w:id="122" w:name="_Toc42693269"/>
      <w:r w:rsidRPr="00864A75">
        <w:rPr>
          <w:b/>
          <w:bCs/>
          <w:i w:val="0"/>
          <w:iCs w:val="0"/>
          <w:color w:val="auto"/>
          <w:sz w:val="24"/>
          <w:szCs w:val="24"/>
        </w:rPr>
        <w:lastRenderedPageBreak/>
        <w:t xml:space="preserve">Tablo </w:t>
      </w:r>
      <w:r w:rsidRPr="00864A75">
        <w:rPr>
          <w:b/>
          <w:bCs/>
          <w:i w:val="0"/>
          <w:iCs w:val="0"/>
          <w:color w:val="auto"/>
          <w:sz w:val="24"/>
          <w:szCs w:val="24"/>
        </w:rPr>
        <w:fldChar w:fldCharType="begin"/>
      </w:r>
      <w:r w:rsidRPr="00864A75">
        <w:rPr>
          <w:b/>
          <w:bCs/>
          <w:i w:val="0"/>
          <w:iCs w:val="0"/>
          <w:color w:val="auto"/>
          <w:sz w:val="24"/>
          <w:szCs w:val="24"/>
        </w:rPr>
        <w:instrText xml:space="preserve"> SEQ Tablo \* ARABIC </w:instrText>
      </w:r>
      <w:r w:rsidRPr="00864A75">
        <w:rPr>
          <w:b/>
          <w:bCs/>
          <w:i w:val="0"/>
          <w:iCs w:val="0"/>
          <w:color w:val="auto"/>
          <w:sz w:val="24"/>
          <w:szCs w:val="24"/>
        </w:rPr>
        <w:fldChar w:fldCharType="separate"/>
      </w:r>
      <w:r w:rsidR="00B04CAE">
        <w:rPr>
          <w:b/>
          <w:bCs/>
          <w:i w:val="0"/>
          <w:iCs w:val="0"/>
          <w:noProof/>
          <w:color w:val="auto"/>
          <w:sz w:val="24"/>
          <w:szCs w:val="24"/>
        </w:rPr>
        <w:t>25</w:t>
      </w:r>
      <w:r w:rsidRPr="00864A75">
        <w:rPr>
          <w:b/>
          <w:bCs/>
          <w:i w:val="0"/>
          <w:iCs w:val="0"/>
          <w:color w:val="auto"/>
          <w:sz w:val="24"/>
          <w:szCs w:val="24"/>
        </w:rPr>
        <w:fldChar w:fldCharType="end"/>
      </w:r>
      <w:r w:rsidRPr="00864A75">
        <w:rPr>
          <w:b/>
          <w:bCs/>
          <w:i w:val="0"/>
          <w:iCs w:val="0"/>
          <w:color w:val="auto"/>
          <w:sz w:val="24"/>
          <w:szCs w:val="24"/>
        </w:rPr>
        <w:t>. X Kuşağı’nda Sosyal Medya Etkinliği ile Sosyal Medya İmajı Arasındaki Korelasyon Analizi Sonuçları</w:t>
      </w:r>
      <w:bookmarkEnd w:id="122"/>
    </w:p>
    <w:p w14:paraId="20D91244" w14:textId="77777777" w:rsidR="00864A75" w:rsidRPr="00864A75" w:rsidRDefault="00864A75" w:rsidP="00864A75">
      <w:pPr>
        <w:spacing w:after="0" w:line="360" w:lineRule="auto"/>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864A75" w14:paraId="568DAA6E"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429E6E07" w14:textId="77777777" w:rsidR="00E722E0" w:rsidRPr="00864A75" w:rsidRDefault="00E722E0" w:rsidP="0071473F">
            <w:pPr>
              <w:rPr>
                <w:rFonts w:eastAsia="Calibri" w:cs="Times New Roman"/>
                <w:b/>
                <w:sz w:val="20"/>
                <w:szCs w:val="20"/>
              </w:rPr>
            </w:pPr>
            <w:r w:rsidRPr="00864A75">
              <w:rPr>
                <w:rFonts w:eastAsia="SimSun" w:cs="Times New Roman"/>
                <w:b/>
                <w:sz w:val="20"/>
                <w:szCs w:val="20"/>
                <w:lang w:eastAsia="zh-CN"/>
              </w:rPr>
              <w:t>Sosyal Medya Etkinliği</w:t>
            </w:r>
          </w:p>
        </w:tc>
        <w:tc>
          <w:tcPr>
            <w:tcW w:w="666" w:type="dxa"/>
            <w:tcBorders>
              <w:top w:val="single" w:sz="4" w:space="0" w:color="auto"/>
              <w:left w:val="nil"/>
              <w:bottom w:val="single" w:sz="4" w:space="0" w:color="auto"/>
              <w:right w:val="nil"/>
            </w:tcBorders>
            <w:tcMar>
              <w:left w:w="57" w:type="dxa"/>
              <w:right w:w="0" w:type="dxa"/>
            </w:tcMar>
          </w:tcPr>
          <w:p w14:paraId="52EFECA4" w14:textId="77777777" w:rsidR="00E722E0" w:rsidRPr="00864A75" w:rsidRDefault="00E722E0" w:rsidP="0071473F">
            <w:pPr>
              <w:rPr>
                <w:rFonts w:cs="Times New Roman"/>
                <w:b/>
                <w:sz w:val="20"/>
                <w:szCs w:val="20"/>
              </w:rPr>
            </w:pPr>
            <w:r w:rsidRPr="00864A75">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59563135" w14:textId="77777777" w:rsidR="00E722E0" w:rsidRPr="00864A75" w:rsidRDefault="00E722E0" w:rsidP="0071473F">
            <w:pPr>
              <w:rPr>
                <w:rFonts w:cs="Times New Roman"/>
                <w:b/>
                <w:sz w:val="20"/>
                <w:szCs w:val="20"/>
              </w:rPr>
            </w:pPr>
            <w:r w:rsidRPr="00864A75">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5AAAB217" w14:textId="77777777" w:rsidR="00E722E0" w:rsidRPr="00864A75" w:rsidRDefault="00E722E0" w:rsidP="0071473F">
            <w:pPr>
              <w:rPr>
                <w:rFonts w:cs="Times New Roman"/>
                <w:b/>
                <w:sz w:val="20"/>
                <w:szCs w:val="20"/>
              </w:rPr>
            </w:pPr>
            <w:r w:rsidRPr="00864A75">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617F1583" w14:textId="77777777" w:rsidR="00E722E0" w:rsidRPr="00864A75" w:rsidRDefault="00E722E0" w:rsidP="0071473F">
            <w:pPr>
              <w:rPr>
                <w:rFonts w:cs="Times New Roman"/>
                <w:b/>
                <w:sz w:val="20"/>
                <w:szCs w:val="20"/>
              </w:rPr>
            </w:pPr>
            <w:r w:rsidRPr="00864A75">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636937C7" w14:textId="77777777" w:rsidR="00E722E0" w:rsidRPr="00864A75" w:rsidRDefault="00E722E0" w:rsidP="0071473F">
            <w:pPr>
              <w:rPr>
                <w:rFonts w:cs="Times New Roman"/>
                <w:b/>
                <w:sz w:val="20"/>
                <w:szCs w:val="20"/>
              </w:rPr>
            </w:pPr>
            <w:r w:rsidRPr="00864A75">
              <w:rPr>
                <w:rFonts w:cs="Times New Roman"/>
                <w:b/>
                <w:sz w:val="20"/>
                <w:szCs w:val="20"/>
              </w:rPr>
              <w:t>5</w:t>
            </w:r>
          </w:p>
        </w:tc>
      </w:tr>
      <w:tr w:rsidR="00E722E0" w:rsidRPr="00864A75" w14:paraId="13D419D1" w14:textId="77777777" w:rsidTr="0071473F">
        <w:trPr>
          <w:jc w:val="center"/>
        </w:trPr>
        <w:tc>
          <w:tcPr>
            <w:tcW w:w="4711" w:type="dxa"/>
            <w:tcBorders>
              <w:top w:val="single" w:sz="4" w:space="0" w:color="auto"/>
              <w:left w:val="nil"/>
              <w:bottom w:val="nil"/>
              <w:right w:val="nil"/>
            </w:tcBorders>
            <w:tcMar>
              <w:left w:w="0" w:type="dxa"/>
              <w:right w:w="0" w:type="dxa"/>
            </w:tcMar>
          </w:tcPr>
          <w:p w14:paraId="13D00F56"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sıklıkta sosyal medya kullanıyorsunuz?</w:t>
            </w:r>
          </w:p>
        </w:tc>
        <w:tc>
          <w:tcPr>
            <w:tcW w:w="666" w:type="dxa"/>
            <w:tcBorders>
              <w:top w:val="single" w:sz="4" w:space="0" w:color="auto"/>
              <w:left w:val="nil"/>
              <w:bottom w:val="nil"/>
              <w:right w:val="nil"/>
            </w:tcBorders>
            <w:tcMar>
              <w:left w:w="57" w:type="dxa"/>
              <w:right w:w="0" w:type="dxa"/>
            </w:tcMar>
            <w:vAlign w:val="center"/>
          </w:tcPr>
          <w:p w14:paraId="2FE913C2" w14:textId="77777777" w:rsidR="00E722E0" w:rsidRPr="00864A75" w:rsidRDefault="00E722E0" w:rsidP="0071473F">
            <w:pPr>
              <w:rPr>
                <w:rFonts w:cs="Times New Roman"/>
                <w:sz w:val="20"/>
                <w:szCs w:val="20"/>
              </w:rPr>
            </w:pPr>
            <w:r w:rsidRPr="00864A75">
              <w:rPr>
                <w:rFonts w:cs="Times New Roman"/>
                <w:sz w:val="20"/>
                <w:szCs w:val="20"/>
              </w:rPr>
              <w:t>0,09</w:t>
            </w:r>
          </w:p>
        </w:tc>
        <w:tc>
          <w:tcPr>
            <w:tcW w:w="709" w:type="dxa"/>
            <w:tcBorders>
              <w:top w:val="single" w:sz="4" w:space="0" w:color="auto"/>
              <w:left w:val="nil"/>
              <w:bottom w:val="nil"/>
              <w:right w:val="nil"/>
            </w:tcBorders>
            <w:shd w:val="clear" w:color="auto" w:fill="auto"/>
            <w:tcMar>
              <w:left w:w="57" w:type="dxa"/>
              <w:right w:w="0" w:type="dxa"/>
            </w:tcMar>
            <w:vAlign w:val="center"/>
          </w:tcPr>
          <w:p w14:paraId="1BA7D830" w14:textId="77777777" w:rsidR="00E722E0" w:rsidRPr="00864A75" w:rsidRDefault="00E722E0" w:rsidP="0071473F">
            <w:pPr>
              <w:rPr>
                <w:rFonts w:cs="Times New Roman"/>
                <w:sz w:val="20"/>
                <w:szCs w:val="20"/>
              </w:rPr>
            </w:pPr>
            <w:r w:rsidRPr="00864A75">
              <w:rPr>
                <w:rFonts w:cs="Times New Roman"/>
                <w:sz w:val="20"/>
                <w:szCs w:val="20"/>
              </w:rPr>
              <w:t>0,15**</w:t>
            </w:r>
          </w:p>
        </w:tc>
        <w:tc>
          <w:tcPr>
            <w:tcW w:w="709" w:type="dxa"/>
            <w:tcBorders>
              <w:top w:val="single" w:sz="4" w:space="0" w:color="auto"/>
              <w:left w:val="nil"/>
              <w:bottom w:val="nil"/>
              <w:right w:val="nil"/>
            </w:tcBorders>
            <w:tcMar>
              <w:left w:w="57" w:type="dxa"/>
              <w:right w:w="0" w:type="dxa"/>
            </w:tcMar>
            <w:vAlign w:val="center"/>
          </w:tcPr>
          <w:p w14:paraId="111D73B2" w14:textId="77777777" w:rsidR="00E722E0" w:rsidRPr="00864A75" w:rsidRDefault="00E722E0" w:rsidP="0071473F">
            <w:pPr>
              <w:rPr>
                <w:rFonts w:cs="Times New Roman"/>
                <w:sz w:val="20"/>
                <w:szCs w:val="20"/>
              </w:rPr>
            </w:pPr>
            <w:r w:rsidRPr="00864A75">
              <w:rPr>
                <w:rFonts w:cs="Times New Roman"/>
                <w:sz w:val="20"/>
                <w:szCs w:val="20"/>
              </w:rPr>
              <w:t>0,07</w:t>
            </w:r>
          </w:p>
        </w:tc>
        <w:tc>
          <w:tcPr>
            <w:tcW w:w="708" w:type="dxa"/>
            <w:tcBorders>
              <w:top w:val="single" w:sz="4" w:space="0" w:color="auto"/>
              <w:left w:val="nil"/>
              <w:bottom w:val="nil"/>
              <w:right w:val="nil"/>
            </w:tcBorders>
            <w:tcMar>
              <w:left w:w="57" w:type="dxa"/>
              <w:right w:w="0" w:type="dxa"/>
            </w:tcMar>
            <w:vAlign w:val="center"/>
          </w:tcPr>
          <w:p w14:paraId="31EC275E" w14:textId="77777777" w:rsidR="00E722E0" w:rsidRPr="00864A75" w:rsidRDefault="00E722E0" w:rsidP="0071473F">
            <w:pPr>
              <w:rPr>
                <w:rFonts w:cs="Times New Roman"/>
                <w:sz w:val="20"/>
                <w:szCs w:val="20"/>
              </w:rPr>
            </w:pPr>
            <w:r w:rsidRPr="00864A75">
              <w:rPr>
                <w:rFonts w:cs="Times New Roman"/>
                <w:sz w:val="20"/>
                <w:szCs w:val="20"/>
              </w:rPr>
              <w:t>0,14*</w:t>
            </w:r>
          </w:p>
        </w:tc>
        <w:tc>
          <w:tcPr>
            <w:tcW w:w="709" w:type="dxa"/>
            <w:tcBorders>
              <w:top w:val="single" w:sz="4" w:space="0" w:color="auto"/>
              <w:left w:val="nil"/>
              <w:bottom w:val="nil"/>
              <w:right w:val="nil"/>
            </w:tcBorders>
            <w:tcMar>
              <w:left w:w="57" w:type="dxa"/>
              <w:right w:w="0" w:type="dxa"/>
            </w:tcMar>
            <w:vAlign w:val="center"/>
          </w:tcPr>
          <w:p w14:paraId="4BAF015D" w14:textId="77777777" w:rsidR="00E722E0" w:rsidRPr="00864A75" w:rsidRDefault="00E722E0" w:rsidP="0071473F">
            <w:pPr>
              <w:rPr>
                <w:rFonts w:cs="Times New Roman"/>
                <w:sz w:val="20"/>
                <w:szCs w:val="20"/>
              </w:rPr>
            </w:pPr>
            <w:r w:rsidRPr="00864A75">
              <w:rPr>
                <w:rFonts w:cs="Times New Roman"/>
                <w:sz w:val="20"/>
                <w:szCs w:val="20"/>
              </w:rPr>
              <w:t>0,13*</w:t>
            </w:r>
          </w:p>
        </w:tc>
      </w:tr>
      <w:tr w:rsidR="00E722E0" w:rsidRPr="00864A75" w14:paraId="3ECA36AE" w14:textId="77777777" w:rsidTr="0071473F">
        <w:trPr>
          <w:jc w:val="center"/>
        </w:trPr>
        <w:tc>
          <w:tcPr>
            <w:tcW w:w="4711" w:type="dxa"/>
            <w:tcBorders>
              <w:top w:val="nil"/>
              <w:left w:val="nil"/>
              <w:bottom w:val="nil"/>
              <w:right w:val="nil"/>
            </w:tcBorders>
            <w:tcMar>
              <w:left w:w="0" w:type="dxa"/>
              <w:right w:w="0" w:type="dxa"/>
            </w:tcMar>
          </w:tcPr>
          <w:p w14:paraId="4AEF0FE9"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Durumunuzu / biyografinizi hangi sıklıkla güncelliyorsunuz?</w:t>
            </w:r>
          </w:p>
        </w:tc>
        <w:tc>
          <w:tcPr>
            <w:tcW w:w="666" w:type="dxa"/>
            <w:tcBorders>
              <w:top w:val="nil"/>
              <w:left w:val="nil"/>
              <w:bottom w:val="nil"/>
              <w:right w:val="nil"/>
            </w:tcBorders>
            <w:tcMar>
              <w:left w:w="57" w:type="dxa"/>
              <w:right w:w="0" w:type="dxa"/>
            </w:tcMar>
            <w:vAlign w:val="center"/>
          </w:tcPr>
          <w:p w14:paraId="50424532" w14:textId="77777777" w:rsidR="00E722E0" w:rsidRPr="00864A75" w:rsidRDefault="00E722E0" w:rsidP="0071473F">
            <w:pPr>
              <w:rPr>
                <w:rFonts w:cs="Times New Roman"/>
                <w:sz w:val="20"/>
                <w:szCs w:val="20"/>
              </w:rPr>
            </w:pPr>
            <w:r w:rsidRPr="00864A75">
              <w:rPr>
                <w:rFonts w:cs="Times New Roman"/>
                <w:sz w:val="20"/>
                <w:szCs w:val="20"/>
              </w:rPr>
              <w:t>0,12*</w:t>
            </w:r>
          </w:p>
        </w:tc>
        <w:tc>
          <w:tcPr>
            <w:tcW w:w="709" w:type="dxa"/>
            <w:tcBorders>
              <w:top w:val="nil"/>
              <w:left w:val="nil"/>
              <w:bottom w:val="nil"/>
              <w:right w:val="nil"/>
            </w:tcBorders>
            <w:shd w:val="clear" w:color="auto" w:fill="auto"/>
            <w:tcMar>
              <w:left w:w="57" w:type="dxa"/>
              <w:right w:w="0" w:type="dxa"/>
            </w:tcMar>
            <w:vAlign w:val="center"/>
          </w:tcPr>
          <w:p w14:paraId="19656A0E" w14:textId="77777777" w:rsidR="00E722E0" w:rsidRPr="00864A75" w:rsidRDefault="00E722E0" w:rsidP="0071473F">
            <w:pPr>
              <w:rPr>
                <w:rFonts w:cs="Times New Roman"/>
                <w:sz w:val="20"/>
                <w:szCs w:val="20"/>
              </w:rPr>
            </w:pPr>
            <w:r w:rsidRPr="00864A75">
              <w:rPr>
                <w:rFonts w:cs="Times New Roman"/>
                <w:sz w:val="20"/>
                <w:szCs w:val="20"/>
              </w:rPr>
              <w:t>0,10</w:t>
            </w:r>
          </w:p>
        </w:tc>
        <w:tc>
          <w:tcPr>
            <w:tcW w:w="709" w:type="dxa"/>
            <w:tcBorders>
              <w:top w:val="nil"/>
              <w:left w:val="nil"/>
              <w:bottom w:val="nil"/>
              <w:right w:val="nil"/>
            </w:tcBorders>
            <w:tcMar>
              <w:left w:w="57" w:type="dxa"/>
              <w:right w:w="0" w:type="dxa"/>
            </w:tcMar>
            <w:vAlign w:val="center"/>
          </w:tcPr>
          <w:p w14:paraId="62A25B39" w14:textId="77777777" w:rsidR="00E722E0" w:rsidRPr="00864A75" w:rsidRDefault="00E722E0" w:rsidP="0071473F">
            <w:pPr>
              <w:rPr>
                <w:rFonts w:cs="Times New Roman"/>
                <w:sz w:val="20"/>
                <w:szCs w:val="20"/>
              </w:rPr>
            </w:pPr>
            <w:r w:rsidRPr="00864A75">
              <w:rPr>
                <w:rFonts w:cs="Times New Roman"/>
                <w:sz w:val="20"/>
                <w:szCs w:val="20"/>
              </w:rPr>
              <w:t>0,16**</w:t>
            </w:r>
          </w:p>
        </w:tc>
        <w:tc>
          <w:tcPr>
            <w:tcW w:w="708" w:type="dxa"/>
            <w:tcBorders>
              <w:top w:val="nil"/>
              <w:left w:val="nil"/>
              <w:bottom w:val="nil"/>
              <w:right w:val="nil"/>
            </w:tcBorders>
            <w:tcMar>
              <w:left w:w="57" w:type="dxa"/>
              <w:right w:w="0" w:type="dxa"/>
            </w:tcMar>
            <w:vAlign w:val="center"/>
          </w:tcPr>
          <w:p w14:paraId="09928622" w14:textId="77777777" w:rsidR="00E722E0" w:rsidRPr="00864A75" w:rsidRDefault="00E722E0" w:rsidP="0071473F">
            <w:pPr>
              <w:rPr>
                <w:rFonts w:cs="Times New Roman"/>
                <w:sz w:val="20"/>
                <w:szCs w:val="20"/>
              </w:rPr>
            </w:pPr>
            <w:r w:rsidRPr="00864A75">
              <w:rPr>
                <w:rFonts w:cs="Times New Roman"/>
                <w:sz w:val="20"/>
                <w:szCs w:val="20"/>
              </w:rPr>
              <w:t>0,05</w:t>
            </w:r>
          </w:p>
        </w:tc>
        <w:tc>
          <w:tcPr>
            <w:tcW w:w="709" w:type="dxa"/>
            <w:tcBorders>
              <w:top w:val="nil"/>
              <w:left w:val="nil"/>
              <w:bottom w:val="nil"/>
              <w:right w:val="nil"/>
            </w:tcBorders>
            <w:tcMar>
              <w:left w:w="57" w:type="dxa"/>
              <w:right w:w="0" w:type="dxa"/>
            </w:tcMar>
            <w:vAlign w:val="center"/>
          </w:tcPr>
          <w:p w14:paraId="55307375" w14:textId="77777777" w:rsidR="00E722E0" w:rsidRPr="00864A75" w:rsidRDefault="00E722E0" w:rsidP="0071473F">
            <w:pPr>
              <w:rPr>
                <w:rFonts w:cs="Times New Roman"/>
                <w:sz w:val="20"/>
                <w:szCs w:val="20"/>
              </w:rPr>
            </w:pPr>
            <w:r w:rsidRPr="00864A75">
              <w:rPr>
                <w:rFonts w:cs="Times New Roman"/>
                <w:sz w:val="20"/>
                <w:szCs w:val="20"/>
              </w:rPr>
              <w:t>0,14*</w:t>
            </w:r>
          </w:p>
        </w:tc>
      </w:tr>
      <w:tr w:rsidR="00E722E0" w:rsidRPr="00864A75" w14:paraId="3B5E80F5" w14:textId="77777777" w:rsidTr="0071473F">
        <w:trPr>
          <w:jc w:val="center"/>
        </w:trPr>
        <w:tc>
          <w:tcPr>
            <w:tcW w:w="4711" w:type="dxa"/>
            <w:tcBorders>
              <w:top w:val="nil"/>
              <w:left w:val="nil"/>
              <w:bottom w:val="nil"/>
              <w:right w:val="nil"/>
            </w:tcBorders>
            <w:tcMar>
              <w:left w:w="0" w:type="dxa"/>
              <w:right w:w="0" w:type="dxa"/>
            </w:tcMar>
          </w:tcPr>
          <w:p w14:paraId="6EA08F9E"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sıklıkla profil bilgilerinizi güncelliyorsunuz?</w:t>
            </w:r>
          </w:p>
        </w:tc>
        <w:tc>
          <w:tcPr>
            <w:tcW w:w="666" w:type="dxa"/>
            <w:tcBorders>
              <w:top w:val="nil"/>
              <w:left w:val="nil"/>
              <w:bottom w:val="nil"/>
              <w:right w:val="nil"/>
            </w:tcBorders>
            <w:tcMar>
              <w:left w:w="57" w:type="dxa"/>
              <w:right w:w="0" w:type="dxa"/>
            </w:tcMar>
            <w:vAlign w:val="center"/>
          </w:tcPr>
          <w:p w14:paraId="20B29B82" w14:textId="77777777" w:rsidR="00E722E0" w:rsidRPr="00864A75" w:rsidRDefault="00E722E0" w:rsidP="0071473F">
            <w:pPr>
              <w:rPr>
                <w:rFonts w:cs="Times New Roman"/>
                <w:sz w:val="20"/>
                <w:szCs w:val="20"/>
              </w:rPr>
            </w:pPr>
            <w:r w:rsidRPr="00864A75">
              <w:rPr>
                <w:rFonts w:cs="Times New Roman"/>
                <w:sz w:val="20"/>
                <w:szCs w:val="20"/>
              </w:rPr>
              <w:t>0,10</w:t>
            </w:r>
          </w:p>
        </w:tc>
        <w:tc>
          <w:tcPr>
            <w:tcW w:w="709" w:type="dxa"/>
            <w:tcBorders>
              <w:top w:val="nil"/>
              <w:left w:val="nil"/>
              <w:bottom w:val="nil"/>
              <w:right w:val="nil"/>
            </w:tcBorders>
            <w:shd w:val="clear" w:color="auto" w:fill="auto"/>
            <w:tcMar>
              <w:left w:w="57" w:type="dxa"/>
              <w:right w:w="0" w:type="dxa"/>
            </w:tcMar>
            <w:vAlign w:val="center"/>
          </w:tcPr>
          <w:p w14:paraId="7F048E7C" w14:textId="77777777" w:rsidR="00E722E0" w:rsidRPr="00864A75" w:rsidRDefault="00E722E0" w:rsidP="0071473F">
            <w:pPr>
              <w:rPr>
                <w:rFonts w:cs="Times New Roman"/>
                <w:sz w:val="20"/>
                <w:szCs w:val="20"/>
              </w:rPr>
            </w:pPr>
            <w:r w:rsidRPr="00864A75">
              <w:rPr>
                <w:rFonts w:cs="Times New Roman"/>
                <w:sz w:val="20"/>
                <w:szCs w:val="20"/>
              </w:rPr>
              <w:t>0,03</w:t>
            </w:r>
          </w:p>
        </w:tc>
        <w:tc>
          <w:tcPr>
            <w:tcW w:w="709" w:type="dxa"/>
            <w:tcBorders>
              <w:top w:val="nil"/>
              <w:left w:val="nil"/>
              <w:bottom w:val="nil"/>
              <w:right w:val="nil"/>
            </w:tcBorders>
            <w:tcMar>
              <w:left w:w="57" w:type="dxa"/>
              <w:right w:w="0" w:type="dxa"/>
            </w:tcMar>
            <w:vAlign w:val="center"/>
          </w:tcPr>
          <w:p w14:paraId="6CDB1717" w14:textId="77777777" w:rsidR="00E722E0" w:rsidRPr="00864A75" w:rsidRDefault="00E722E0" w:rsidP="0071473F">
            <w:pPr>
              <w:rPr>
                <w:rFonts w:cs="Times New Roman"/>
                <w:sz w:val="20"/>
                <w:szCs w:val="20"/>
              </w:rPr>
            </w:pPr>
            <w:r w:rsidRPr="00864A75">
              <w:rPr>
                <w:rFonts w:cs="Times New Roman"/>
                <w:sz w:val="20"/>
                <w:szCs w:val="20"/>
              </w:rPr>
              <w:t>0,11</w:t>
            </w:r>
          </w:p>
        </w:tc>
        <w:tc>
          <w:tcPr>
            <w:tcW w:w="708" w:type="dxa"/>
            <w:tcBorders>
              <w:top w:val="nil"/>
              <w:left w:val="nil"/>
              <w:bottom w:val="nil"/>
              <w:right w:val="nil"/>
            </w:tcBorders>
            <w:tcMar>
              <w:left w:w="57" w:type="dxa"/>
              <w:right w:w="0" w:type="dxa"/>
            </w:tcMar>
            <w:vAlign w:val="center"/>
          </w:tcPr>
          <w:p w14:paraId="2C11CADD" w14:textId="77777777" w:rsidR="00E722E0" w:rsidRPr="00864A75" w:rsidRDefault="00E722E0" w:rsidP="0071473F">
            <w:pPr>
              <w:rPr>
                <w:rFonts w:cs="Times New Roman"/>
                <w:sz w:val="20"/>
                <w:szCs w:val="20"/>
              </w:rPr>
            </w:pPr>
            <w:r w:rsidRPr="00864A75">
              <w:rPr>
                <w:rFonts w:cs="Times New Roman"/>
                <w:sz w:val="20"/>
                <w:szCs w:val="20"/>
              </w:rPr>
              <w:t>0,02</w:t>
            </w:r>
          </w:p>
        </w:tc>
        <w:tc>
          <w:tcPr>
            <w:tcW w:w="709" w:type="dxa"/>
            <w:tcBorders>
              <w:top w:val="nil"/>
              <w:left w:val="nil"/>
              <w:bottom w:val="nil"/>
              <w:right w:val="nil"/>
            </w:tcBorders>
            <w:tcMar>
              <w:left w:w="57" w:type="dxa"/>
              <w:right w:w="0" w:type="dxa"/>
            </w:tcMar>
            <w:vAlign w:val="center"/>
          </w:tcPr>
          <w:p w14:paraId="41A03D5A" w14:textId="77777777" w:rsidR="00E722E0" w:rsidRPr="00864A75" w:rsidRDefault="00E722E0" w:rsidP="0071473F">
            <w:pPr>
              <w:rPr>
                <w:rFonts w:cs="Times New Roman"/>
                <w:sz w:val="20"/>
                <w:szCs w:val="20"/>
              </w:rPr>
            </w:pPr>
            <w:r w:rsidRPr="00864A75">
              <w:rPr>
                <w:rFonts w:cs="Times New Roman"/>
                <w:sz w:val="20"/>
                <w:szCs w:val="20"/>
              </w:rPr>
              <w:t>0,08</w:t>
            </w:r>
          </w:p>
        </w:tc>
      </w:tr>
      <w:tr w:rsidR="00E722E0" w:rsidRPr="00864A75" w14:paraId="29B5C02F" w14:textId="77777777" w:rsidTr="0071473F">
        <w:trPr>
          <w:jc w:val="center"/>
        </w:trPr>
        <w:tc>
          <w:tcPr>
            <w:tcW w:w="4711" w:type="dxa"/>
            <w:tcBorders>
              <w:top w:val="nil"/>
              <w:left w:val="nil"/>
              <w:bottom w:val="nil"/>
              <w:right w:val="nil"/>
            </w:tcBorders>
            <w:tcMar>
              <w:left w:w="0" w:type="dxa"/>
              <w:right w:w="0" w:type="dxa"/>
            </w:tcMar>
          </w:tcPr>
          <w:p w14:paraId="338619FC"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Ne sıklıkla kendi resimlerinizi paylaşırsınız?</w:t>
            </w:r>
          </w:p>
        </w:tc>
        <w:tc>
          <w:tcPr>
            <w:tcW w:w="666" w:type="dxa"/>
            <w:tcBorders>
              <w:top w:val="nil"/>
              <w:left w:val="nil"/>
              <w:bottom w:val="nil"/>
              <w:right w:val="nil"/>
            </w:tcBorders>
            <w:tcMar>
              <w:left w:w="57" w:type="dxa"/>
              <w:right w:w="0" w:type="dxa"/>
            </w:tcMar>
            <w:vAlign w:val="center"/>
          </w:tcPr>
          <w:p w14:paraId="3A9FB05D" w14:textId="77777777" w:rsidR="00E722E0" w:rsidRPr="00864A75" w:rsidRDefault="00E722E0" w:rsidP="0071473F">
            <w:pPr>
              <w:rPr>
                <w:rFonts w:cs="Times New Roman"/>
                <w:sz w:val="20"/>
                <w:szCs w:val="20"/>
              </w:rPr>
            </w:pPr>
            <w:r w:rsidRPr="00864A75">
              <w:rPr>
                <w:rFonts w:cs="Times New Roman"/>
                <w:sz w:val="20"/>
                <w:szCs w:val="20"/>
              </w:rPr>
              <w:t>0,20**</w:t>
            </w:r>
          </w:p>
        </w:tc>
        <w:tc>
          <w:tcPr>
            <w:tcW w:w="709" w:type="dxa"/>
            <w:tcBorders>
              <w:top w:val="nil"/>
              <w:left w:val="nil"/>
              <w:bottom w:val="nil"/>
              <w:right w:val="nil"/>
            </w:tcBorders>
            <w:shd w:val="clear" w:color="auto" w:fill="auto"/>
            <w:tcMar>
              <w:left w:w="57" w:type="dxa"/>
              <w:right w:w="0" w:type="dxa"/>
            </w:tcMar>
            <w:vAlign w:val="center"/>
          </w:tcPr>
          <w:p w14:paraId="1B3DB522" w14:textId="77777777" w:rsidR="00E722E0" w:rsidRPr="00864A75" w:rsidRDefault="00E722E0" w:rsidP="0071473F">
            <w:pPr>
              <w:rPr>
                <w:rFonts w:cs="Times New Roman"/>
                <w:sz w:val="20"/>
                <w:szCs w:val="20"/>
              </w:rPr>
            </w:pPr>
            <w:r w:rsidRPr="00864A75">
              <w:rPr>
                <w:rFonts w:cs="Times New Roman"/>
                <w:sz w:val="20"/>
                <w:szCs w:val="20"/>
              </w:rPr>
              <w:t>0,12*</w:t>
            </w:r>
          </w:p>
        </w:tc>
        <w:tc>
          <w:tcPr>
            <w:tcW w:w="709" w:type="dxa"/>
            <w:tcBorders>
              <w:top w:val="nil"/>
              <w:left w:val="nil"/>
              <w:bottom w:val="nil"/>
              <w:right w:val="nil"/>
            </w:tcBorders>
            <w:tcMar>
              <w:left w:w="57" w:type="dxa"/>
              <w:right w:w="0" w:type="dxa"/>
            </w:tcMar>
            <w:vAlign w:val="center"/>
          </w:tcPr>
          <w:p w14:paraId="295A888F" w14:textId="77777777" w:rsidR="00E722E0" w:rsidRPr="00864A75" w:rsidRDefault="00E722E0" w:rsidP="0071473F">
            <w:pPr>
              <w:rPr>
                <w:rFonts w:cs="Times New Roman"/>
                <w:sz w:val="20"/>
                <w:szCs w:val="20"/>
              </w:rPr>
            </w:pPr>
            <w:r w:rsidRPr="00864A75">
              <w:rPr>
                <w:rFonts w:cs="Times New Roman"/>
                <w:sz w:val="20"/>
                <w:szCs w:val="20"/>
              </w:rPr>
              <w:t>0,15**</w:t>
            </w:r>
          </w:p>
        </w:tc>
        <w:tc>
          <w:tcPr>
            <w:tcW w:w="708" w:type="dxa"/>
            <w:tcBorders>
              <w:top w:val="nil"/>
              <w:left w:val="nil"/>
              <w:bottom w:val="nil"/>
              <w:right w:val="nil"/>
            </w:tcBorders>
            <w:tcMar>
              <w:left w:w="57" w:type="dxa"/>
              <w:right w:w="0" w:type="dxa"/>
            </w:tcMar>
            <w:vAlign w:val="center"/>
          </w:tcPr>
          <w:p w14:paraId="11359A10" w14:textId="77777777" w:rsidR="00E722E0" w:rsidRPr="00864A75" w:rsidRDefault="00E722E0" w:rsidP="0071473F">
            <w:pPr>
              <w:rPr>
                <w:rFonts w:cs="Times New Roman"/>
                <w:sz w:val="20"/>
                <w:szCs w:val="20"/>
              </w:rPr>
            </w:pPr>
            <w:r w:rsidRPr="00864A75">
              <w:rPr>
                <w:rFonts w:cs="Times New Roman"/>
                <w:sz w:val="20"/>
                <w:szCs w:val="20"/>
              </w:rPr>
              <w:t>0,11</w:t>
            </w:r>
          </w:p>
        </w:tc>
        <w:tc>
          <w:tcPr>
            <w:tcW w:w="709" w:type="dxa"/>
            <w:tcBorders>
              <w:top w:val="nil"/>
              <w:left w:val="nil"/>
              <w:bottom w:val="nil"/>
              <w:right w:val="nil"/>
            </w:tcBorders>
            <w:tcMar>
              <w:left w:w="57" w:type="dxa"/>
              <w:right w:w="0" w:type="dxa"/>
            </w:tcMar>
            <w:vAlign w:val="center"/>
          </w:tcPr>
          <w:p w14:paraId="50640F8F" w14:textId="77777777" w:rsidR="00E722E0" w:rsidRPr="00864A75" w:rsidRDefault="00E722E0" w:rsidP="0071473F">
            <w:pPr>
              <w:rPr>
                <w:rFonts w:cs="Times New Roman"/>
                <w:sz w:val="20"/>
                <w:szCs w:val="20"/>
              </w:rPr>
            </w:pPr>
            <w:r w:rsidRPr="00864A75">
              <w:rPr>
                <w:rFonts w:cs="Times New Roman"/>
                <w:sz w:val="20"/>
                <w:szCs w:val="20"/>
              </w:rPr>
              <w:t>0,18**</w:t>
            </w:r>
          </w:p>
        </w:tc>
      </w:tr>
      <w:tr w:rsidR="00E722E0" w:rsidRPr="00864A75" w14:paraId="242BE255" w14:textId="77777777" w:rsidTr="0071473F">
        <w:trPr>
          <w:jc w:val="center"/>
        </w:trPr>
        <w:tc>
          <w:tcPr>
            <w:tcW w:w="4711" w:type="dxa"/>
            <w:tcBorders>
              <w:top w:val="nil"/>
              <w:left w:val="nil"/>
              <w:bottom w:val="nil"/>
              <w:right w:val="nil"/>
            </w:tcBorders>
            <w:tcMar>
              <w:left w:w="0" w:type="dxa"/>
              <w:right w:w="0" w:type="dxa"/>
            </w:tcMar>
          </w:tcPr>
          <w:p w14:paraId="3C9A9FBE"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Profil resminizi ne sıklıkta değiştiriyorsunuz?</w:t>
            </w:r>
          </w:p>
        </w:tc>
        <w:tc>
          <w:tcPr>
            <w:tcW w:w="666" w:type="dxa"/>
            <w:tcBorders>
              <w:top w:val="nil"/>
              <w:left w:val="nil"/>
              <w:bottom w:val="nil"/>
              <w:right w:val="nil"/>
            </w:tcBorders>
            <w:tcMar>
              <w:left w:w="57" w:type="dxa"/>
              <w:right w:w="0" w:type="dxa"/>
            </w:tcMar>
            <w:vAlign w:val="center"/>
          </w:tcPr>
          <w:p w14:paraId="12EF1F9B" w14:textId="77777777" w:rsidR="00E722E0" w:rsidRPr="00864A75" w:rsidRDefault="00E722E0" w:rsidP="0071473F">
            <w:pPr>
              <w:rPr>
                <w:rFonts w:cs="Times New Roman"/>
                <w:sz w:val="20"/>
                <w:szCs w:val="20"/>
              </w:rPr>
            </w:pPr>
            <w:r w:rsidRPr="00864A75">
              <w:rPr>
                <w:rFonts w:cs="Times New Roman"/>
                <w:sz w:val="20"/>
                <w:szCs w:val="20"/>
              </w:rPr>
              <w:t>0,19**</w:t>
            </w:r>
          </w:p>
        </w:tc>
        <w:tc>
          <w:tcPr>
            <w:tcW w:w="709" w:type="dxa"/>
            <w:tcBorders>
              <w:top w:val="nil"/>
              <w:left w:val="nil"/>
              <w:bottom w:val="nil"/>
              <w:right w:val="nil"/>
            </w:tcBorders>
            <w:shd w:val="clear" w:color="auto" w:fill="auto"/>
            <w:tcMar>
              <w:left w:w="57" w:type="dxa"/>
              <w:right w:w="0" w:type="dxa"/>
            </w:tcMar>
            <w:vAlign w:val="center"/>
          </w:tcPr>
          <w:p w14:paraId="7A9C4024" w14:textId="77777777" w:rsidR="00E722E0" w:rsidRPr="00864A75" w:rsidRDefault="00E722E0" w:rsidP="0071473F">
            <w:pPr>
              <w:rPr>
                <w:rFonts w:cs="Times New Roman"/>
                <w:sz w:val="20"/>
                <w:szCs w:val="20"/>
              </w:rPr>
            </w:pPr>
            <w:r w:rsidRPr="00864A75">
              <w:rPr>
                <w:rFonts w:cs="Times New Roman"/>
                <w:sz w:val="20"/>
                <w:szCs w:val="20"/>
              </w:rPr>
              <w:t>0,16**</w:t>
            </w:r>
          </w:p>
        </w:tc>
        <w:tc>
          <w:tcPr>
            <w:tcW w:w="709" w:type="dxa"/>
            <w:tcBorders>
              <w:top w:val="nil"/>
              <w:left w:val="nil"/>
              <w:bottom w:val="nil"/>
              <w:right w:val="nil"/>
            </w:tcBorders>
            <w:tcMar>
              <w:left w:w="57" w:type="dxa"/>
              <w:right w:w="0" w:type="dxa"/>
            </w:tcMar>
            <w:vAlign w:val="center"/>
          </w:tcPr>
          <w:p w14:paraId="5755A62E" w14:textId="77777777" w:rsidR="00E722E0" w:rsidRPr="00864A75" w:rsidRDefault="00E722E0" w:rsidP="0071473F">
            <w:pPr>
              <w:rPr>
                <w:rFonts w:cs="Times New Roman"/>
                <w:sz w:val="20"/>
                <w:szCs w:val="20"/>
              </w:rPr>
            </w:pPr>
            <w:r w:rsidRPr="00864A75">
              <w:rPr>
                <w:rFonts w:cs="Times New Roman"/>
                <w:sz w:val="20"/>
                <w:szCs w:val="20"/>
              </w:rPr>
              <w:t>0,14*</w:t>
            </w:r>
          </w:p>
        </w:tc>
        <w:tc>
          <w:tcPr>
            <w:tcW w:w="708" w:type="dxa"/>
            <w:tcBorders>
              <w:top w:val="nil"/>
              <w:left w:val="nil"/>
              <w:bottom w:val="nil"/>
              <w:right w:val="nil"/>
            </w:tcBorders>
            <w:tcMar>
              <w:left w:w="57" w:type="dxa"/>
              <w:right w:w="0" w:type="dxa"/>
            </w:tcMar>
            <w:vAlign w:val="center"/>
          </w:tcPr>
          <w:p w14:paraId="0BD50B5B" w14:textId="77777777" w:rsidR="00E722E0" w:rsidRPr="00864A75" w:rsidRDefault="00E722E0" w:rsidP="0071473F">
            <w:pPr>
              <w:rPr>
                <w:rFonts w:cs="Times New Roman"/>
                <w:sz w:val="20"/>
                <w:szCs w:val="20"/>
              </w:rPr>
            </w:pPr>
            <w:r w:rsidRPr="00864A75">
              <w:rPr>
                <w:rFonts w:cs="Times New Roman"/>
                <w:sz w:val="20"/>
                <w:szCs w:val="20"/>
              </w:rPr>
              <w:t>0,11</w:t>
            </w:r>
          </w:p>
        </w:tc>
        <w:tc>
          <w:tcPr>
            <w:tcW w:w="709" w:type="dxa"/>
            <w:tcBorders>
              <w:top w:val="nil"/>
              <w:left w:val="nil"/>
              <w:bottom w:val="nil"/>
              <w:right w:val="nil"/>
            </w:tcBorders>
            <w:tcMar>
              <w:left w:w="57" w:type="dxa"/>
              <w:right w:w="0" w:type="dxa"/>
            </w:tcMar>
            <w:vAlign w:val="center"/>
          </w:tcPr>
          <w:p w14:paraId="072150F8" w14:textId="77777777" w:rsidR="00E722E0" w:rsidRPr="00864A75" w:rsidRDefault="00E722E0" w:rsidP="0071473F">
            <w:pPr>
              <w:rPr>
                <w:rFonts w:cs="Times New Roman"/>
                <w:sz w:val="20"/>
                <w:szCs w:val="20"/>
              </w:rPr>
            </w:pPr>
            <w:r w:rsidRPr="00864A75">
              <w:rPr>
                <w:rFonts w:cs="Times New Roman"/>
                <w:sz w:val="20"/>
                <w:szCs w:val="20"/>
              </w:rPr>
              <w:t>0,19**</w:t>
            </w:r>
          </w:p>
        </w:tc>
      </w:tr>
      <w:tr w:rsidR="00E722E0" w:rsidRPr="00864A75" w14:paraId="0FAB65EC" w14:textId="77777777" w:rsidTr="0071473F">
        <w:trPr>
          <w:jc w:val="center"/>
        </w:trPr>
        <w:tc>
          <w:tcPr>
            <w:tcW w:w="4711" w:type="dxa"/>
            <w:tcBorders>
              <w:top w:val="nil"/>
              <w:left w:val="nil"/>
              <w:bottom w:val="nil"/>
              <w:right w:val="nil"/>
            </w:tcBorders>
            <w:tcMar>
              <w:left w:w="0" w:type="dxa"/>
              <w:right w:w="0" w:type="dxa"/>
            </w:tcMar>
          </w:tcPr>
          <w:p w14:paraId="42969F1C"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Kendi fotoğraflarınızı ne sıklıkla etiketliyorsunuz?</w:t>
            </w:r>
          </w:p>
        </w:tc>
        <w:tc>
          <w:tcPr>
            <w:tcW w:w="666" w:type="dxa"/>
            <w:tcBorders>
              <w:top w:val="nil"/>
              <w:left w:val="nil"/>
              <w:bottom w:val="nil"/>
              <w:right w:val="nil"/>
            </w:tcBorders>
            <w:tcMar>
              <w:left w:w="57" w:type="dxa"/>
              <w:right w:w="0" w:type="dxa"/>
            </w:tcMar>
            <w:vAlign w:val="center"/>
          </w:tcPr>
          <w:p w14:paraId="2762D2E9" w14:textId="77777777" w:rsidR="00E722E0" w:rsidRPr="00864A75" w:rsidRDefault="00E722E0" w:rsidP="0071473F">
            <w:pPr>
              <w:rPr>
                <w:rFonts w:cs="Times New Roman"/>
                <w:sz w:val="20"/>
                <w:szCs w:val="20"/>
              </w:rPr>
            </w:pPr>
            <w:r w:rsidRPr="00864A75">
              <w:rPr>
                <w:rFonts w:cs="Times New Roman"/>
                <w:sz w:val="20"/>
                <w:szCs w:val="20"/>
              </w:rPr>
              <w:t>0,20**</w:t>
            </w:r>
          </w:p>
        </w:tc>
        <w:tc>
          <w:tcPr>
            <w:tcW w:w="709" w:type="dxa"/>
            <w:tcBorders>
              <w:top w:val="nil"/>
              <w:left w:val="nil"/>
              <w:bottom w:val="nil"/>
              <w:right w:val="nil"/>
            </w:tcBorders>
            <w:shd w:val="clear" w:color="auto" w:fill="auto"/>
            <w:tcMar>
              <w:left w:w="57" w:type="dxa"/>
              <w:right w:w="0" w:type="dxa"/>
            </w:tcMar>
            <w:vAlign w:val="center"/>
          </w:tcPr>
          <w:p w14:paraId="1541F10A" w14:textId="77777777" w:rsidR="00E722E0" w:rsidRPr="00864A75" w:rsidRDefault="00E722E0" w:rsidP="0071473F">
            <w:pPr>
              <w:rPr>
                <w:rFonts w:cs="Times New Roman"/>
                <w:sz w:val="20"/>
                <w:szCs w:val="20"/>
              </w:rPr>
            </w:pPr>
            <w:r w:rsidRPr="00864A75">
              <w:rPr>
                <w:rFonts w:cs="Times New Roman"/>
                <w:sz w:val="20"/>
                <w:szCs w:val="20"/>
              </w:rPr>
              <w:t>0,20**</w:t>
            </w:r>
          </w:p>
        </w:tc>
        <w:tc>
          <w:tcPr>
            <w:tcW w:w="709" w:type="dxa"/>
            <w:tcBorders>
              <w:top w:val="nil"/>
              <w:left w:val="nil"/>
              <w:bottom w:val="nil"/>
              <w:right w:val="nil"/>
            </w:tcBorders>
            <w:tcMar>
              <w:left w:w="57" w:type="dxa"/>
              <w:right w:w="0" w:type="dxa"/>
            </w:tcMar>
            <w:vAlign w:val="center"/>
          </w:tcPr>
          <w:p w14:paraId="1DC8CF8C" w14:textId="77777777" w:rsidR="00E722E0" w:rsidRPr="00864A75" w:rsidRDefault="00E722E0" w:rsidP="0071473F">
            <w:pPr>
              <w:rPr>
                <w:rFonts w:cs="Times New Roman"/>
                <w:sz w:val="20"/>
                <w:szCs w:val="20"/>
              </w:rPr>
            </w:pPr>
            <w:r w:rsidRPr="00864A75">
              <w:rPr>
                <w:rFonts w:cs="Times New Roman"/>
                <w:sz w:val="20"/>
                <w:szCs w:val="20"/>
              </w:rPr>
              <w:t>0,20**</w:t>
            </w:r>
          </w:p>
        </w:tc>
        <w:tc>
          <w:tcPr>
            <w:tcW w:w="708" w:type="dxa"/>
            <w:tcBorders>
              <w:top w:val="nil"/>
              <w:left w:val="nil"/>
              <w:bottom w:val="nil"/>
              <w:right w:val="nil"/>
            </w:tcBorders>
            <w:tcMar>
              <w:left w:w="57" w:type="dxa"/>
              <w:right w:w="0" w:type="dxa"/>
            </w:tcMar>
            <w:vAlign w:val="center"/>
          </w:tcPr>
          <w:p w14:paraId="3BCEE934" w14:textId="77777777" w:rsidR="00E722E0" w:rsidRPr="00864A75" w:rsidRDefault="00E722E0" w:rsidP="0071473F">
            <w:pPr>
              <w:rPr>
                <w:rFonts w:cs="Times New Roman"/>
                <w:sz w:val="20"/>
                <w:szCs w:val="20"/>
              </w:rPr>
            </w:pPr>
            <w:r w:rsidRPr="00864A75">
              <w:rPr>
                <w:rFonts w:cs="Times New Roman"/>
                <w:sz w:val="20"/>
                <w:szCs w:val="20"/>
              </w:rPr>
              <w:t>0,13*</w:t>
            </w:r>
          </w:p>
        </w:tc>
        <w:tc>
          <w:tcPr>
            <w:tcW w:w="709" w:type="dxa"/>
            <w:tcBorders>
              <w:top w:val="nil"/>
              <w:left w:val="nil"/>
              <w:bottom w:val="nil"/>
              <w:right w:val="nil"/>
            </w:tcBorders>
            <w:tcMar>
              <w:left w:w="57" w:type="dxa"/>
              <w:right w:w="0" w:type="dxa"/>
            </w:tcMar>
            <w:vAlign w:val="center"/>
          </w:tcPr>
          <w:p w14:paraId="0BD54457" w14:textId="77777777" w:rsidR="00E722E0" w:rsidRPr="00864A75" w:rsidRDefault="00E722E0" w:rsidP="0071473F">
            <w:pPr>
              <w:rPr>
                <w:rFonts w:cs="Times New Roman"/>
                <w:sz w:val="20"/>
                <w:szCs w:val="20"/>
              </w:rPr>
            </w:pPr>
            <w:r w:rsidRPr="00864A75">
              <w:rPr>
                <w:rFonts w:cs="Times New Roman"/>
                <w:sz w:val="20"/>
                <w:szCs w:val="20"/>
              </w:rPr>
              <w:t>0,23**</w:t>
            </w:r>
          </w:p>
        </w:tc>
      </w:tr>
      <w:tr w:rsidR="00E722E0" w:rsidRPr="00864A75" w14:paraId="42464996" w14:textId="77777777" w:rsidTr="0071473F">
        <w:trPr>
          <w:jc w:val="center"/>
        </w:trPr>
        <w:tc>
          <w:tcPr>
            <w:tcW w:w="4711" w:type="dxa"/>
            <w:tcBorders>
              <w:top w:val="nil"/>
              <w:left w:val="nil"/>
              <w:bottom w:val="single" w:sz="4" w:space="0" w:color="auto"/>
              <w:right w:val="nil"/>
            </w:tcBorders>
            <w:tcMar>
              <w:left w:w="0" w:type="dxa"/>
              <w:right w:w="0" w:type="dxa"/>
            </w:tcMar>
          </w:tcPr>
          <w:p w14:paraId="3D71B792" w14:textId="77777777" w:rsidR="00E722E0" w:rsidRPr="00864A75" w:rsidRDefault="00E722E0" w:rsidP="0071473F">
            <w:pPr>
              <w:autoSpaceDE w:val="0"/>
              <w:autoSpaceDN w:val="0"/>
              <w:adjustRightInd w:val="0"/>
              <w:rPr>
                <w:rFonts w:cs="Times New Roman"/>
                <w:sz w:val="20"/>
                <w:szCs w:val="20"/>
              </w:rPr>
            </w:pPr>
            <w:r w:rsidRPr="00864A75">
              <w:rPr>
                <w:rFonts w:cs="Times New Roman"/>
                <w:sz w:val="20"/>
                <w:szCs w:val="20"/>
              </w:rPr>
              <w:t>Başkalarının profillerine ne sıklıkla göz atıyorsunuz?</w:t>
            </w:r>
          </w:p>
        </w:tc>
        <w:tc>
          <w:tcPr>
            <w:tcW w:w="666" w:type="dxa"/>
            <w:tcBorders>
              <w:top w:val="nil"/>
              <w:left w:val="nil"/>
              <w:bottom w:val="single" w:sz="4" w:space="0" w:color="auto"/>
              <w:right w:val="nil"/>
            </w:tcBorders>
            <w:tcMar>
              <w:left w:w="57" w:type="dxa"/>
              <w:right w:w="0" w:type="dxa"/>
            </w:tcMar>
            <w:vAlign w:val="center"/>
          </w:tcPr>
          <w:p w14:paraId="4E9C35A7" w14:textId="77777777" w:rsidR="00E722E0" w:rsidRPr="00864A75" w:rsidRDefault="00E722E0" w:rsidP="0071473F">
            <w:pPr>
              <w:rPr>
                <w:rFonts w:cs="Times New Roman"/>
                <w:sz w:val="20"/>
                <w:szCs w:val="20"/>
              </w:rPr>
            </w:pPr>
            <w:r w:rsidRPr="00864A75">
              <w:rPr>
                <w:rFonts w:cs="Times New Roman"/>
                <w:sz w:val="20"/>
                <w:szCs w:val="20"/>
              </w:rPr>
              <w:t>0,11</w:t>
            </w:r>
          </w:p>
        </w:tc>
        <w:tc>
          <w:tcPr>
            <w:tcW w:w="709" w:type="dxa"/>
            <w:tcBorders>
              <w:top w:val="nil"/>
              <w:left w:val="nil"/>
              <w:bottom w:val="single" w:sz="4" w:space="0" w:color="auto"/>
              <w:right w:val="nil"/>
            </w:tcBorders>
            <w:shd w:val="clear" w:color="auto" w:fill="auto"/>
            <w:tcMar>
              <w:left w:w="57" w:type="dxa"/>
              <w:right w:w="0" w:type="dxa"/>
            </w:tcMar>
            <w:vAlign w:val="center"/>
          </w:tcPr>
          <w:p w14:paraId="59C32ACC" w14:textId="77777777" w:rsidR="00E722E0" w:rsidRPr="00864A75" w:rsidRDefault="00E722E0" w:rsidP="0071473F">
            <w:pPr>
              <w:rPr>
                <w:rFonts w:cs="Times New Roman"/>
                <w:sz w:val="20"/>
                <w:szCs w:val="20"/>
              </w:rPr>
            </w:pPr>
            <w:r w:rsidRPr="00864A75">
              <w:rPr>
                <w:rFonts w:cs="Times New Roman"/>
                <w:sz w:val="20"/>
                <w:szCs w:val="20"/>
              </w:rPr>
              <w:t>0,25**</w:t>
            </w:r>
          </w:p>
        </w:tc>
        <w:tc>
          <w:tcPr>
            <w:tcW w:w="709" w:type="dxa"/>
            <w:tcBorders>
              <w:top w:val="nil"/>
              <w:left w:val="nil"/>
              <w:bottom w:val="single" w:sz="4" w:space="0" w:color="auto"/>
              <w:right w:val="nil"/>
            </w:tcBorders>
            <w:tcMar>
              <w:left w:w="57" w:type="dxa"/>
              <w:right w:w="0" w:type="dxa"/>
            </w:tcMar>
            <w:vAlign w:val="center"/>
          </w:tcPr>
          <w:p w14:paraId="2F4DB9DD" w14:textId="77777777" w:rsidR="00E722E0" w:rsidRPr="00864A75" w:rsidRDefault="00E722E0" w:rsidP="0071473F">
            <w:pPr>
              <w:rPr>
                <w:rFonts w:cs="Times New Roman"/>
                <w:sz w:val="20"/>
                <w:szCs w:val="20"/>
              </w:rPr>
            </w:pPr>
            <w:r w:rsidRPr="00864A75">
              <w:rPr>
                <w:rFonts w:cs="Times New Roman"/>
                <w:sz w:val="20"/>
                <w:szCs w:val="20"/>
              </w:rPr>
              <w:t>0,17**</w:t>
            </w:r>
          </w:p>
        </w:tc>
        <w:tc>
          <w:tcPr>
            <w:tcW w:w="708" w:type="dxa"/>
            <w:tcBorders>
              <w:top w:val="nil"/>
              <w:left w:val="nil"/>
              <w:bottom w:val="single" w:sz="4" w:space="0" w:color="auto"/>
              <w:right w:val="nil"/>
            </w:tcBorders>
            <w:tcMar>
              <w:left w:w="57" w:type="dxa"/>
              <w:right w:w="0" w:type="dxa"/>
            </w:tcMar>
            <w:vAlign w:val="center"/>
          </w:tcPr>
          <w:p w14:paraId="53E02063" w14:textId="77777777" w:rsidR="00E722E0" w:rsidRPr="00864A75" w:rsidRDefault="00E722E0" w:rsidP="0071473F">
            <w:pPr>
              <w:rPr>
                <w:rFonts w:cs="Times New Roman"/>
                <w:sz w:val="20"/>
                <w:szCs w:val="20"/>
              </w:rPr>
            </w:pPr>
            <w:r w:rsidRPr="00864A75">
              <w:rPr>
                <w:rFonts w:cs="Times New Roman"/>
                <w:sz w:val="20"/>
                <w:szCs w:val="20"/>
              </w:rPr>
              <w:t>0,13*</w:t>
            </w:r>
          </w:p>
        </w:tc>
        <w:tc>
          <w:tcPr>
            <w:tcW w:w="709" w:type="dxa"/>
            <w:tcBorders>
              <w:top w:val="nil"/>
              <w:left w:val="nil"/>
              <w:bottom w:val="single" w:sz="4" w:space="0" w:color="auto"/>
              <w:right w:val="nil"/>
            </w:tcBorders>
            <w:tcMar>
              <w:left w:w="57" w:type="dxa"/>
              <w:right w:w="0" w:type="dxa"/>
            </w:tcMar>
            <w:vAlign w:val="center"/>
          </w:tcPr>
          <w:p w14:paraId="58474C48" w14:textId="77777777" w:rsidR="00E722E0" w:rsidRPr="00864A75" w:rsidRDefault="00E722E0" w:rsidP="0071473F">
            <w:pPr>
              <w:rPr>
                <w:rFonts w:cs="Times New Roman"/>
                <w:sz w:val="20"/>
                <w:szCs w:val="20"/>
              </w:rPr>
            </w:pPr>
            <w:r w:rsidRPr="00864A75">
              <w:rPr>
                <w:rFonts w:cs="Times New Roman"/>
                <w:sz w:val="20"/>
                <w:szCs w:val="20"/>
              </w:rPr>
              <w:t>0,21**</w:t>
            </w:r>
          </w:p>
        </w:tc>
      </w:tr>
    </w:tbl>
    <w:p w14:paraId="1D81DAC2" w14:textId="77777777" w:rsidR="00E722E0" w:rsidRPr="00CE22A4" w:rsidRDefault="00E722E0" w:rsidP="00E722E0">
      <w:pPr>
        <w:ind w:firstLine="567"/>
        <w:rPr>
          <w:rFonts w:cs="Times New Roman"/>
          <w:szCs w:val="20"/>
        </w:rPr>
      </w:pPr>
      <w:r w:rsidRPr="00CE22A4">
        <w:rPr>
          <w:rFonts w:cs="Times New Roman"/>
          <w:szCs w:val="20"/>
        </w:rPr>
        <w:t>1: İzlenim Yaratma, 2: Araçsal Kullanım, 3: Kendini Gösterme, 4: Paylaşım İlginliği, 5: Toplam</w:t>
      </w:r>
    </w:p>
    <w:p w14:paraId="19B20119" w14:textId="77777777" w:rsidR="00E722E0"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5CE0CD89" w14:textId="77777777" w:rsidR="00864A75" w:rsidRPr="00CE22A4" w:rsidRDefault="00864A75" w:rsidP="00864A75">
      <w:pPr>
        <w:spacing w:after="0" w:line="240" w:lineRule="auto"/>
        <w:ind w:firstLine="567"/>
        <w:rPr>
          <w:rFonts w:eastAsia="SimSun" w:cs="Times New Roman"/>
          <w:szCs w:val="24"/>
          <w:lang w:eastAsia="zh-CN"/>
        </w:rPr>
      </w:pPr>
    </w:p>
    <w:p w14:paraId="3739D61D" w14:textId="77777777" w:rsidR="00AE563D" w:rsidRPr="00CE22A4" w:rsidRDefault="00AE563D" w:rsidP="00835BA3">
      <w:pPr>
        <w:spacing w:after="0" w:line="360" w:lineRule="auto"/>
        <w:ind w:firstLine="567"/>
        <w:jc w:val="both"/>
        <w:rPr>
          <w:rFonts w:eastAsia="SimSun" w:cs="Times New Roman"/>
          <w:szCs w:val="24"/>
          <w:lang w:eastAsia="zh-CN"/>
        </w:rPr>
      </w:pPr>
      <w:r w:rsidRPr="00CE22A4">
        <w:rPr>
          <w:rFonts w:eastAsia="SimSun" w:cs="Times New Roman"/>
          <w:szCs w:val="24"/>
          <w:lang w:eastAsia="zh-CN"/>
        </w:rPr>
        <w:t>X Kuşağı katılımcıların sosyal medya kullanım sıklığı puanı ile araçsal kullanım (r=0,15; p&lt;0,05), paylaşım ilginliği (r=0,1</w:t>
      </w:r>
      <w:r w:rsidR="001D3B9F" w:rsidRPr="00CE22A4">
        <w:rPr>
          <w:rFonts w:eastAsia="SimSun" w:cs="Times New Roman"/>
          <w:szCs w:val="24"/>
          <w:lang w:eastAsia="zh-CN"/>
        </w:rPr>
        <w:t>4;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(r=0,13; p&lt;0,05) arasında</w:t>
      </w:r>
      <w:r w:rsidR="00E043F3">
        <w:rPr>
          <w:rFonts w:eastAsia="SimSun" w:cs="Times New Roman"/>
          <w:szCs w:val="24"/>
          <w:lang w:eastAsia="zh-CN"/>
        </w:rPr>
        <w:t xml:space="preserve"> pozitif </w:t>
      </w:r>
      <w:r w:rsidR="001D3B9F" w:rsidRPr="00CE22A4">
        <w:rPr>
          <w:rFonts w:eastAsia="SimSun" w:cs="Times New Roman"/>
          <w:szCs w:val="24"/>
          <w:lang w:eastAsia="zh-CN"/>
        </w:rPr>
        <w:t>yönlü ve anlamlı bir ilişkiye ulaşılmıştır.</w:t>
      </w:r>
      <w:r w:rsidRPr="00CE22A4">
        <w:rPr>
          <w:rFonts w:eastAsia="SimSun" w:cs="Times New Roman"/>
          <w:szCs w:val="24"/>
          <w:lang w:eastAsia="zh-CN"/>
        </w:rPr>
        <w:t xml:space="preserve"> Sosyal medya kullanım sıklığı yüksek olan X Kuşağı katılımcıların</w:t>
      </w:r>
      <w:r w:rsidR="001D3B9F" w:rsidRPr="00CE22A4">
        <w:rPr>
          <w:rFonts w:eastAsia="SimSun" w:cs="Times New Roman"/>
          <w:szCs w:val="24"/>
          <w:lang w:eastAsia="zh-CN"/>
        </w:rPr>
        <w:t>ın,</w:t>
      </w:r>
      <w:r w:rsidRPr="00CE22A4">
        <w:rPr>
          <w:rFonts w:eastAsia="SimSun" w:cs="Times New Roman"/>
          <w:szCs w:val="24"/>
          <w:lang w:eastAsia="zh-CN"/>
        </w:rPr>
        <w:t xml:space="preserve"> araçsal kullanım, paylaşım ilginliği ve sosyal medya imajına verdiği önem de yüksektir.</w:t>
      </w:r>
    </w:p>
    <w:p w14:paraId="40D7EC1B" w14:textId="77777777" w:rsidR="00AE563D" w:rsidRPr="00CE22A4" w:rsidRDefault="00AE563D" w:rsidP="00835BA3">
      <w:pPr>
        <w:spacing w:after="0" w:line="360" w:lineRule="auto"/>
        <w:ind w:firstLine="567"/>
        <w:jc w:val="both"/>
        <w:rPr>
          <w:rFonts w:eastAsia="SimSun" w:cs="Times New Roman"/>
          <w:szCs w:val="24"/>
          <w:lang w:eastAsia="zh-CN"/>
        </w:rPr>
      </w:pPr>
      <w:r w:rsidRPr="00CE22A4">
        <w:rPr>
          <w:rFonts w:eastAsia="SimSun" w:cs="Times New Roman"/>
          <w:szCs w:val="24"/>
          <w:lang w:eastAsia="zh-CN"/>
        </w:rPr>
        <w:t xml:space="preserve">X Kuşağı katılımcıların durumu/biyografisini güncelleme sıklığı puanı ile izlenim yaratma (r=0,12; p&lt;0,05), kendini gösterme (r=0,16; p&lt;0,05) alt boyut </w:t>
      </w:r>
      <w:r w:rsidR="001D3B9F" w:rsidRPr="00CE22A4">
        <w:rPr>
          <w:rFonts w:eastAsia="SimSun" w:cs="Times New Roman"/>
          <w:szCs w:val="24"/>
          <w:lang w:eastAsia="zh-CN"/>
        </w:rPr>
        <w:t>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ölçeği</w:t>
      </w:r>
      <w:r w:rsidRPr="00CE22A4">
        <w:rPr>
          <w:rFonts w:eastAsia="SimSun" w:cs="Times New Roman"/>
          <w:szCs w:val="24"/>
          <w:lang w:eastAsia="zh-CN"/>
        </w:rPr>
        <w:t xml:space="preserve"> puanı (r=0,14; p&lt;0,05) arasında</w:t>
      </w:r>
      <w:r w:rsidR="001D3B9F" w:rsidRPr="00CE22A4">
        <w:rPr>
          <w:rFonts w:eastAsia="SimSun" w:cs="Times New Roman"/>
          <w:szCs w:val="24"/>
          <w:lang w:eastAsia="zh-CN"/>
        </w:rPr>
        <w:t xml:space="preserve"> </w:t>
      </w:r>
      <w:r w:rsidR="0093736F" w:rsidRPr="00CE22A4">
        <w:rPr>
          <w:rFonts w:eastAsia="SimSun" w:cs="Times New Roman"/>
          <w:szCs w:val="24"/>
          <w:lang w:eastAsia="zh-CN"/>
        </w:rPr>
        <w:t>pozitif</w:t>
      </w:r>
      <w:r w:rsidR="001D3B9F" w:rsidRPr="00CE22A4">
        <w:rPr>
          <w:rFonts w:eastAsia="SimSun" w:cs="Times New Roman"/>
          <w:szCs w:val="24"/>
          <w:lang w:eastAsia="zh-CN"/>
        </w:rPr>
        <w:t xml:space="preserve"> ve anlamlı bir </w:t>
      </w:r>
      <w:r w:rsidRPr="00CE22A4">
        <w:rPr>
          <w:rFonts w:eastAsia="SimSun" w:cs="Times New Roman"/>
          <w:szCs w:val="24"/>
          <w:lang w:eastAsia="zh-CN"/>
        </w:rPr>
        <w:t>ilişki</w:t>
      </w:r>
      <w:r w:rsidR="001D3B9F" w:rsidRPr="00CE22A4">
        <w:rPr>
          <w:rFonts w:eastAsia="SimSun" w:cs="Times New Roman"/>
          <w:szCs w:val="24"/>
          <w:lang w:eastAsia="zh-CN"/>
        </w:rPr>
        <w:t>ye ulaşılmıştır.</w:t>
      </w:r>
      <w:r w:rsidRPr="00CE22A4">
        <w:rPr>
          <w:rFonts w:eastAsia="SimSun" w:cs="Times New Roman"/>
          <w:szCs w:val="24"/>
          <w:lang w:eastAsia="zh-CN"/>
        </w:rPr>
        <w:t xml:space="preserve"> Durumu/biyografisini güncelleme sıklığı yüksek olan X Kuşağı katılımcıların izlenim yönetimi, kendini gösterme ve sosyal medya imajına verdiği önem de yüksektir.</w:t>
      </w:r>
    </w:p>
    <w:p w14:paraId="36898BEB" w14:textId="77777777" w:rsidR="00AE563D" w:rsidRPr="00CE22A4" w:rsidRDefault="00AE563D" w:rsidP="00835BA3">
      <w:pPr>
        <w:spacing w:after="0" w:line="360" w:lineRule="auto"/>
        <w:ind w:firstLine="567"/>
        <w:jc w:val="both"/>
        <w:rPr>
          <w:rFonts w:eastAsia="SimSun" w:cs="Times New Roman"/>
          <w:szCs w:val="24"/>
          <w:lang w:eastAsia="zh-CN"/>
        </w:rPr>
      </w:pPr>
      <w:r w:rsidRPr="00CE22A4">
        <w:rPr>
          <w:rFonts w:eastAsia="SimSun" w:cs="Times New Roman"/>
          <w:szCs w:val="24"/>
          <w:lang w:eastAsia="zh-CN"/>
        </w:rPr>
        <w:t>X Kuşağı katılımcıların profil bilgilerini güncelleme sıklığı puanı ile sosyal medya imajına verdiği önem arasında anlamlı ilişki olmadığı</w:t>
      </w:r>
      <w:r w:rsidR="00F25A2C" w:rsidRPr="00CE22A4">
        <w:rPr>
          <w:rFonts w:eastAsia="SimSun" w:cs="Times New Roman"/>
          <w:szCs w:val="24"/>
          <w:lang w:eastAsia="zh-CN"/>
        </w:rPr>
        <w:t>na</w:t>
      </w:r>
      <w:r w:rsidRPr="00CE22A4">
        <w:rPr>
          <w:rFonts w:eastAsia="SimSun" w:cs="Times New Roman"/>
          <w:szCs w:val="24"/>
          <w:lang w:eastAsia="zh-CN"/>
        </w:rPr>
        <w:t xml:space="preserve"> (p&gt;0,05) </w:t>
      </w:r>
      <w:r w:rsidR="00F25A2C" w:rsidRPr="00CE22A4">
        <w:rPr>
          <w:rFonts w:eastAsia="SimSun" w:cs="Times New Roman"/>
          <w:szCs w:val="24"/>
          <w:lang w:eastAsia="zh-CN"/>
        </w:rPr>
        <w:t>ulaşılmıştır.</w:t>
      </w:r>
    </w:p>
    <w:p w14:paraId="55C9947B" w14:textId="77777777" w:rsidR="00AE563D" w:rsidRPr="00CE22A4" w:rsidRDefault="00AE563D" w:rsidP="00835BA3">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kendi resimlerini paylaşma sıklığı puanı ile izlenim yaratma (r=0,20; p&lt;0,05), araçsal kullanım (r=0,12; p&lt;0,05), kendini gösterme (r=0,1</w:t>
      </w:r>
      <w:r w:rsidR="007A3870"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(r=0,18; p&lt;0,05) arasında pozitif</w:t>
      </w:r>
      <w:r w:rsidR="007A3870" w:rsidRPr="00CE22A4">
        <w:rPr>
          <w:rFonts w:eastAsia="SimSun" w:cs="Times New Roman"/>
          <w:szCs w:val="24"/>
          <w:lang w:eastAsia="zh-CN"/>
        </w:rPr>
        <w:t xml:space="preserve"> ve anlamlı bir </w:t>
      </w:r>
      <w:r w:rsidRPr="00CE22A4">
        <w:rPr>
          <w:rFonts w:eastAsia="SimSun" w:cs="Times New Roman"/>
          <w:szCs w:val="24"/>
          <w:lang w:eastAsia="zh-CN"/>
        </w:rPr>
        <w:t>ilişki</w:t>
      </w:r>
      <w:r w:rsidR="007A3870" w:rsidRPr="00CE22A4">
        <w:rPr>
          <w:rFonts w:eastAsia="SimSun" w:cs="Times New Roman"/>
          <w:szCs w:val="24"/>
          <w:lang w:eastAsia="zh-CN"/>
        </w:rPr>
        <w:t>ye ulaşılmıştır.</w:t>
      </w:r>
      <w:r w:rsidRPr="00CE22A4">
        <w:rPr>
          <w:rFonts w:eastAsia="SimSun" w:cs="Times New Roman"/>
          <w:szCs w:val="24"/>
          <w:lang w:eastAsia="zh-CN"/>
        </w:rPr>
        <w:t xml:space="preserve"> </w:t>
      </w:r>
      <w:proofErr w:type="gramEnd"/>
      <w:r w:rsidRPr="00CE22A4">
        <w:rPr>
          <w:rFonts w:eastAsia="SimSun" w:cs="Times New Roman"/>
          <w:szCs w:val="24"/>
          <w:lang w:eastAsia="zh-CN"/>
        </w:rPr>
        <w:t xml:space="preserve">Kendi resimlerini paylaşma sıklığı yüksek </w:t>
      </w:r>
      <w:r w:rsidRPr="00CE22A4">
        <w:rPr>
          <w:rFonts w:eastAsia="SimSun" w:cs="Times New Roman"/>
          <w:szCs w:val="24"/>
          <w:lang w:eastAsia="zh-CN"/>
        </w:rPr>
        <w:lastRenderedPageBreak/>
        <w:t>olan X Kuşağı katılımcıların izlenim yönetimi, araçsal kullanım, kendini gösterme ve sosyal medya imajına verdiği önem de yüksektir.</w:t>
      </w:r>
    </w:p>
    <w:p w14:paraId="315211EB" w14:textId="77777777" w:rsidR="00AE563D" w:rsidRPr="00CE22A4" w:rsidRDefault="00AE563D" w:rsidP="00835BA3">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profil resmini değiştirme sıklığı puanı ile izlenim yaratma (r=0,19; p&lt;0,05), araçsal kullanım (r=0,16; p&lt;0,05), kendini gösterme (r=0,1</w:t>
      </w:r>
      <w:r w:rsidR="007A3870" w:rsidRPr="00CE22A4">
        <w:rPr>
          <w:rFonts w:eastAsia="SimSun" w:cs="Times New Roman"/>
          <w:szCs w:val="24"/>
          <w:lang w:eastAsia="zh-CN"/>
        </w:rPr>
        <w:t>4; p&lt;0,05) alt boyut puanları ile</w:t>
      </w:r>
      <w:r w:rsidRPr="00CE22A4">
        <w:rPr>
          <w:rFonts w:eastAsia="SimSun" w:cs="Times New Roman"/>
          <w:szCs w:val="24"/>
          <w:lang w:eastAsia="zh-CN"/>
        </w:rPr>
        <w:t xml:space="preserve"> sosyal medya imajı ö</w:t>
      </w:r>
      <w:r w:rsidR="00F25A2C" w:rsidRPr="00CE22A4">
        <w:rPr>
          <w:rFonts w:eastAsia="SimSun" w:cs="Times New Roman"/>
          <w:szCs w:val="24"/>
          <w:lang w:eastAsia="zh-CN"/>
        </w:rPr>
        <w:t xml:space="preserve"> ölçeği</w:t>
      </w:r>
      <w:r w:rsidRPr="00CE22A4">
        <w:rPr>
          <w:rFonts w:eastAsia="SimSun" w:cs="Times New Roman"/>
          <w:szCs w:val="24"/>
          <w:lang w:eastAsia="zh-CN"/>
        </w:rPr>
        <w:t xml:space="preserve"> puanı (r=0,13;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w:t>
      </w:r>
      <w:r w:rsidR="007A3870" w:rsidRPr="00CE22A4">
        <w:rPr>
          <w:rFonts w:eastAsia="SimSun" w:cs="Times New Roman"/>
          <w:szCs w:val="24"/>
          <w:lang w:eastAsia="zh-CN"/>
        </w:rPr>
        <w:t xml:space="preserve"> bir ilişkiye ulaşılmıştır. </w:t>
      </w:r>
      <w:proofErr w:type="gramEnd"/>
      <w:r w:rsidRPr="00CE22A4">
        <w:rPr>
          <w:rFonts w:eastAsia="SimSun" w:cs="Times New Roman"/>
          <w:szCs w:val="24"/>
          <w:lang w:eastAsia="zh-CN"/>
        </w:rPr>
        <w:t>Profil resmini değiştirme sıklığı yüksek olan X Kuşağı katılımcıların izlenim yönetimi, araçsal kullanım, kendini gösterme ve sosyal medya imajına verdiği önem de yüksektir.</w:t>
      </w:r>
    </w:p>
    <w:p w14:paraId="3486390B" w14:textId="77777777" w:rsidR="00AE563D" w:rsidRPr="00CE22A4" w:rsidRDefault="00AE563D" w:rsidP="00835BA3">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kendi fotoğraflarını etiketleme sıklığı puanı ile izlenim yaratma (r=0,20; p&lt;0,05), araçsal kullanım (r=0,20; p&lt;0,05), kendini gösterme (r=0,20; p&lt;0,05), paylaşım ilginliği (r=0,13</w:t>
      </w:r>
      <w:r w:rsidR="007A3870" w:rsidRPr="00CE22A4">
        <w:rPr>
          <w:rFonts w:eastAsia="SimSun" w:cs="Times New Roman"/>
          <w:szCs w:val="24"/>
          <w:lang w:eastAsia="zh-CN"/>
        </w:rPr>
        <w:t xml:space="preserve">; p&lt;0,05) alt boyut puanları ile </w:t>
      </w:r>
      <w:r w:rsidRPr="00CE22A4">
        <w:rPr>
          <w:rFonts w:eastAsia="SimSun" w:cs="Times New Roman"/>
          <w:szCs w:val="24"/>
          <w:lang w:eastAsia="zh-CN"/>
        </w:rPr>
        <w:t xml:space="preserve">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(r=0,23;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 </w:t>
      </w:r>
      <w:r w:rsidR="007A3870"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Kendi fotoğraflarını etiketleme sıklığı yüksek olan X Kuşağı katılımcıların izlenim yönetimi, araçsal kullanım, kendini gösterme, paylaşım ilginliği ve sosyal medya imajına verdiği önem de yüksektir.</w:t>
      </w:r>
    </w:p>
    <w:p w14:paraId="6E78B8D0" w14:textId="111E7154" w:rsidR="00AE563D" w:rsidRDefault="00AE563D" w:rsidP="009F2019">
      <w:pPr>
        <w:spacing w:after="0" w:line="360" w:lineRule="auto"/>
        <w:jc w:val="both"/>
        <w:rPr>
          <w:rFonts w:cs="Times New Roman"/>
          <w:bCs/>
          <w:szCs w:val="24"/>
        </w:rPr>
      </w:pPr>
      <w:proofErr w:type="gramStart"/>
      <w:r w:rsidRPr="00CE22A4">
        <w:rPr>
          <w:rFonts w:eastAsia="SimSun" w:cs="Times New Roman"/>
          <w:szCs w:val="24"/>
          <w:lang w:eastAsia="zh-CN"/>
        </w:rPr>
        <w:t>X Kuşağı katılımcıların başkalarının profillerine göz atma sıklığı puanı ile araçsal kullanım (r=0,25; p&lt;0,05), kendini gösterme (r=0,17; p&lt;0,05), paylaşım ilginliği (r=0,1</w:t>
      </w:r>
      <w:r w:rsidR="007A3870"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(r=0,21; p&lt;0,05) arasında</w:t>
      </w:r>
      <w:r w:rsidR="00E043F3">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 </w:t>
      </w:r>
      <w:r w:rsidR="007A3870"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 xml:space="preserve">Başkalarının profillerine göz atma sıklığı yüksek olan X Kuşağı katılımcıların araçsal kullanım, kendini gösterme, paylaşım ilginliği ve sosyal medya imajına verdiği </w:t>
      </w:r>
      <w:r w:rsidR="00CF3D28">
        <w:rPr>
          <w:rFonts w:eastAsia="SimSun" w:cs="Times New Roman"/>
          <w:szCs w:val="24"/>
          <w:lang w:eastAsia="zh-CN"/>
        </w:rPr>
        <w:t xml:space="preserve">önem de yüksektir. Bu anlamda </w:t>
      </w:r>
      <w:r w:rsidR="00CF3D28" w:rsidRPr="00CE22A4">
        <w:rPr>
          <w:rFonts w:eastAsia="TimesNewRomanPSMT" w:cs="Times New Roman"/>
          <w:szCs w:val="24"/>
        </w:rPr>
        <w:t>“</w:t>
      </w:r>
      <w:r w:rsidRPr="00CE22A4">
        <w:rPr>
          <w:rFonts w:cs="Times New Roman"/>
          <w:b/>
          <w:bCs/>
          <w:szCs w:val="24"/>
        </w:rPr>
        <w:t>H2:</w:t>
      </w:r>
      <w:r w:rsidRPr="00CE22A4">
        <w:rPr>
          <w:rFonts w:cs="Times New Roman"/>
          <w:bCs/>
          <w:szCs w:val="24"/>
        </w:rPr>
        <w:t xml:space="preserve"> imaj ölçeğinin ve sosyal medya kullanım ölçeğinin alt faktörleri bağlamında sosyal medya uygulaması olan Instagram ve Facebook kullanım etkinliği ile imaj oluşturma </w:t>
      </w:r>
      <w:r w:rsidR="00D7268A" w:rsidRPr="00CE22A4">
        <w:rPr>
          <w:rFonts w:cs="Times New Roman"/>
          <w:bCs/>
          <w:szCs w:val="24"/>
        </w:rPr>
        <w:t>tutumu</w:t>
      </w:r>
      <w:r w:rsidR="000F6BED">
        <w:rPr>
          <w:rFonts w:cs="Times New Roman"/>
          <w:bCs/>
          <w:szCs w:val="24"/>
        </w:rPr>
        <w:t xml:space="preserve"> arasında bağlantı</w:t>
      </w:r>
      <w:r w:rsidRPr="00CE22A4">
        <w:rPr>
          <w:rFonts w:cs="Times New Roman"/>
          <w:bCs/>
          <w:szCs w:val="24"/>
        </w:rPr>
        <w:t xml:space="preserve"> vardır’’ hipotezi doğrulanmıştır. </w:t>
      </w:r>
    </w:p>
    <w:p w14:paraId="57EE590D" w14:textId="77777777" w:rsidR="009F2019" w:rsidRPr="009F2019" w:rsidRDefault="009F2019" w:rsidP="009F2019">
      <w:pPr>
        <w:spacing w:after="0" w:line="360" w:lineRule="auto"/>
        <w:jc w:val="both"/>
        <w:rPr>
          <w:rFonts w:eastAsia="Times New Roman" w:cs="Times New Roman"/>
          <w:bCs/>
          <w:szCs w:val="20"/>
        </w:rPr>
      </w:pPr>
    </w:p>
    <w:p w14:paraId="285704AA" w14:textId="77777777" w:rsidR="00E722E0" w:rsidRPr="00CE22A4" w:rsidRDefault="00C51A63" w:rsidP="008843C9">
      <w:pPr>
        <w:pStyle w:val="Balk2"/>
        <w:spacing w:line="360" w:lineRule="auto"/>
        <w:ind w:left="1276" w:hanging="567"/>
        <w:rPr>
          <w:rFonts w:eastAsia="Times New Roman" w:cs="Times New Roman"/>
          <w:bCs/>
          <w:szCs w:val="20"/>
        </w:rPr>
      </w:pPr>
      <w:bookmarkStart w:id="123" w:name="_Toc42693428"/>
      <w:r w:rsidRPr="00CE22A4">
        <w:rPr>
          <w:rFonts w:eastAsia="Times New Roman" w:cs="Times New Roman"/>
          <w:bCs/>
          <w:szCs w:val="20"/>
        </w:rPr>
        <w:t>4.18</w:t>
      </w:r>
      <w:r w:rsidR="00805EEC" w:rsidRPr="00CE22A4">
        <w:rPr>
          <w:rFonts w:eastAsia="Times New Roman" w:cs="Times New Roman"/>
          <w:bCs/>
          <w:szCs w:val="20"/>
        </w:rPr>
        <w:t xml:space="preserve">. </w:t>
      </w:r>
      <w:r w:rsidR="00E722E0" w:rsidRPr="00CE22A4">
        <w:rPr>
          <w:rFonts w:eastAsia="Times New Roman" w:cs="Times New Roman"/>
          <w:bCs/>
          <w:szCs w:val="20"/>
        </w:rPr>
        <w:t>Ku</w:t>
      </w:r>
      <w:r w:rsidR="007A3870" w:rsidRPr="00CE22A4">
        <w:rPr>
          <w:rFonts w:eastAsia="Times New Roman" w:cs="Times New Roman"/>
          <w:bCs/>
          <w:szCs w:val="20"/>
        </w:rPr>
        <w:t>şaklar İçinde Ölçek</w:t>
      </w:r>
      <w:r w:rsidR="00E31BCF" w:rsidRPr="00CE22A4">
        <w:t xml:space="preserve"> Boyut</w:t>
      </w:r>
      <w:r w:rsidR="007A3870" w:rsidRPr="00CE22A4">
        <w:rPr>
          <w:rFonts w:eastAsia="Times New Roman" w:cs="Times New Roman"/>
          <w:bCs/>
          <w:szCs w:val="20"/>
        </w:rPr>
        <w:t xml:space="preserve"> Puanları ve</w:t>
      </w:r>
      <w:r w:rsidR="00E722E0" w:rsidRPr="00CE22A4">
        <w:rPr>
          <w:rFonts w:eastAsia="Times New Roman" w:cs="Times New Roman"/>
          <w:bCs/>
          <w:szCs w:val="20"/>
        </w:rPr>
        <w:t xml:space="preserve"> S</w:t>
      </w:r>
      <w:r w:rsidR="007A3870" w:rsidRPr="00CE22A4">
        <w:rPr>
          <w:rFonts w:eastAsia="Times New Roman" w:cs="Times New Roman"/>
          <w:bCs/>
          <w:szCs w:val="20"/>
        </w:rPr>
        <w:t>osyal Medya Kullanımı Arasında bulunan</w:t>
      </w:r>
      <w:r w:rsidR="00E722E0" w:rsidRPr="00CE22A4">
        <w:rPr>
          <w:rFonts w:eastAsia="Times New Roman" w:cs="Times New Roman"/>
          <w:bCs/>
          <w:szCs w:val="20"/>
        </w:rPr>
        <w:t xml:space="preserve"> İlişkiye Ait Bulgular</w:t>
      </w:r>
      <w:bookmarkEnd w:id="123"/>
    </w:p>
    <w:p w14:paraId="2D5AC666" w14:textId="77777777" w:rsidR="00E722E0" w:rsidRDefault="00603DFC" w:rsidP="008843C9">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26</w:t>
      </w:r>
      <w:r w:rsidR="00A74133" w:rsidRPr="00CE22A4">
        <w:rPr>
          <w:rFonts w:eastAsia="Times New Roman" w:cs="Times New Roman"/>
          <w:szCs w:val="20"/>
        </w:rPr>
        <w:t>.</w:t>
      </w:r>
      <w:r w:rsidR="00A22CD1" w:rsidRPr="00CE22A4">
        <w:rPr>
          <w:rFonts w:eastAsia="Times New Roman" w:cs="Times New Roman"/>
          <w:szCs w:val="20"/>
        </w:rPr>
        <w:t>’da</w:t>
      </w:r>
      <w:r w:rsidR="00E722E0" w:rsidRPr="00CE22A4">
        <w:rPr>
          <w:rFonts w:eastAsia="Times New Roman" w:cs="Times New Roman"/>
          <w:szCs w:val="20"/>
        </w:rPr>
        <w:t xml:space="preserve"> Z </w:t>
      </w:r>
      <w:r w:rsidR="00A74133" w:rsidRPr="00CE22A4">
        <w:rPr>
          <w:rFonts w:eastAsia="Times New Roman" w:cs="Times New Roman"/>
          <w:szCs w:val="20"/>
        </w:rPr>
        <w:t>K</w:t>
      </w:r>
      <w:r w:rsidR="00E722E0" w:rsidRPr="00CE22A4">
        <w:rPr>
          <w:rFonts w:eastAsia="Times New Roman" w:cs="Times New Roman"/>
          <w:szCs w:val="20"/>
        </w:rPr>
        <w:t xml:space="preserve">uşağı içinde </w:t>
      </w:r>
      <w:r w:rsidR="007A3870" w:rsidRPr="00CE22A4">
        <w:rPr>
          <w:rFonts w:eastAsia="Times New Roman" w:cs="Times New Roman"/>
          <w:szCs w:val="20"/>
        </w:rPr>
        <w:t>sosyal medya imaj ölçeği ile alt boyutları ve</w:t>
      </w:r>
      <w:r w:rsidR="00E722E0" w:rsidRPr="00CE22A4">
        <w:rPr>
          <w:rFonts w:eastAsia="Times New Roman" w:cs="Times New Roman"/>
          <w:szCs w:val="20"/>
        </w:rPr>
        <w:t xml:space="preserve"> s</w:t>
      </w:r>
      <w:r w:rsidR="007A3870" w:rsidRPr="00CE22A4">
        <w:rPr>
          <w:rFonts w:eastAsia="Times New Roman" w:cs="Times New Roman"/>
          <w:szCs w:val="20"/>
        </w:rPr>
        <w:t>osyal medya kullanımı arasında bulunan</w:t>
      </w:r>
      <w:r w:rsidR="00E722E0" w:rsidRPr="00CE22A4">
        <w:rPr>
          <w:rFonts w:eastAsia="Times New Roman" w:cs="Times New Roman"/>
          <w:szCs w:val="20"/>
        </w:rPr>
        <w:t xml:space="preserve"> ilişkiye ait Pearson korelasyon anal</w:t>
      </w:r>
      <w:r w:rsidR="001310E7" w:rsidRPr="00CE22A4">
        <w:rPr>
          <w:rFonts w:eastAsia="Times New Roman" w:cs="Times New Roman"/>
          <w:szCs w:val="20"/>
        </w:rPr>
        <w:t>izi sonuçları bulunmaktadır.</w:t>
      </w:r>
    </w:p>
    <w:p w14:paraId="0E7A0C54" w14:textId="77777777" w:rsidR="00E52FC7" w:rsidRPr="00CE22A4" w:rsidRDefault="00E52FC7" w:rsidP="008843C9">
      <w:pPr>
        <w:spacing w:after="0" w:line="360" w:lineRule="auto"/>
        <w:ind w:firstLine="709"/>
        <w:jc w:val="both"/>
        <w:rPr>
          <w:rFonts w:eastAsia="Times New Roman" w:cs="Times New Roman"/>
          <w:szCs w:val="20"/>
        </w:rPr>
      </w:pPr>
    </w:p>
    <w:p w14:paraId="7B379AC0" w14:textId="77777777" w:rsidR="00E722E0" w:rsidRPr="00CE22A4" w:rsidRDefault="00E722E0" w:rsidP="008843C9">
      <w:pPr>
        <w:pStyle w:val="tablob"/>
      </w:pPr>
    </w:p>
    <w:p w14:paraId="1F38A659" w14:textId="77777777" w:rsidR="008843C9" w:rsidRDefault="008843C9" w:rsidP="008843C9">
      <w:pPr>
        <w:pStyle w:val="ResimYazs"/>
        <w:keepNext/>
        <w:spacing w:after="0"/>
        <w:jc w:val="center"/>
        <w:rPr>
          <w:b/>
          <w:bCs/>
          <w:i w:val="0"/>
          <w:iCs w:val="0"/>
          <w:color w:val="auto"/>
          <w:sz w:val="24"/>
          <w:szCs w:val="24"/>
        </w:rPr>
      </w:pPr>
      <w:bookmarkStart w:id="124" w:name="_Toc42693270"/>
      <w:r w:rsidRPr="008843C9">
        <w:rPr>
          <w:b/>
          <w:bCs/>
          <w:i w:val="0"/>
          <w:iCs w:val="0"/>
          <w:color w:val="auto"/>
          <w:sz w:val="24"/>
          <w:szCs w:val="24"/>
        </w:rPr>
        <w:lastRenderedPageBreak/>
        <w:t xml:space="preserve">Tablo </w:t>
      </w:r>
      <w:r w:rsidRPr="008843C9">
        <w:rPr>
          <w:b/>
          <w:bCs/>
          <w:i w:val="0"/>
          <w:iCs w:val="0"/>
          <w:color w:val="auto"/>
          <w:sz w:val="24"/>
          <w:szCs w:val="24"/>
        </w:rPr>
        <w:fldChar w:fldCharType="begin"/>
      </w:r>
      <w:r w:rsidRPr="008843C9">
        <w:rPr>
          <w:b/>
          <w:bCs/>
          <w:i w:val="0"/>
          <w:iCs w:val="0"/>
          <w:color w:val="auto"/>
          <w:sz w:val="24"/>
          <w:szCs w:val="24"/>
        </w:rPr>
        <w:instrText xml:space="preserve"> SEQ Tablo \* ARABIC </w:instrText>
      </w:r>
      <w:r w:rsidRPr="008843C9">
        <w:rPr>
          <w:b/>
          <w:bCs/>
          <w:i w:val="0"/>
          <w:iCs w:val="0"/>
          <w:color w:val="auto"/>
          <w:sz w:val="24"/>
          <w:szCs w:val="24"/>
        </w:rPr>
        <w:fldChar w:fldCharType="separate"/>
      </w:r>
      <w:r w:rsidR="00B04CAE">
        <w:rPr>
          <w:b/>
          <w:bCs/>
          <w:i w:val="0"/>
          <w:iCs w:val="0"/>
          <w:noProof/>
          <w:color w:val="auto"/>
          <w:sz w:val="24"/>
          <w:szCs w:val="24"/>
        </w:rPr>
        <w:t>26</w:t>
      </w:r>
      <w:r w:rsidRPr="008843C9">
        <w:rPr>
          <w:b/>
          <w:bCs/>
          <w:i w:val="0"/>
          <w:iCs w:val="0"/>
          <w:color w:val="auto"/>
          <w:sz w:val="24"/>
          <w:szCs w:val="24"/>
        </w:rPr>
        <w:fldChar w:fldCharType="end"/>
      </w:r>
      <w:r w:rsidRPr="008843C9">
        <w:rPr>
          <w:b/>
          <w:bCs/>
          <w:i w:val="0"/>
          <w:iCs w:val="0"/>
          <w:color w:val="auto"/>
          <w:sz w:val="24"/>
          <w:szCs w:val="24"/>
        </w:rPr>
        <w:t>. Z Kuşağı’nda Sosyal Medya Kullanımı ile Sosyal Medya İmajı Arasındaki Korelasyon Analizi Sonuçları</w:t>
      </w:r>
      <w:bookmarkEnd w:id="124"/>
    </w:p>
    <w:p w14:paraId="5B525BB4" w14:textId="77777777" w:rsidR="008843C9" w:rsidRPr="008843C9" w:rsidRDefault="008843C9" w:rsidP="008843C9"/>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4501DB" w14:paraId="07183149"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0194EB26" w14:textId="77777777" w:rsidR="00E722E0" w:rsidRPr="004501DB" w:rsidRDefault="00E722E0" w:rsidP="0071473F">
            <w:pPr>
              <w:rPr>
                <w:rFonts w:eastAsia="Calibri" w:cs="Times New Roman"/>
                <w:b/>
                <w:sz w:val="22"/>
              </w:rPr>
            </w:pPr>
            <w:r w:rsidRPr="004501DB">
              <w:rPr>
                <w:rFonts w:eastAsia="SimSun" w:cs="Times New Roman"/>
                <w:b/>
                <w:sz w:val="22"/>
                <w:lang w:eastAsia="zh-CN"/>
              </w:rPr>
              <w:t>Sosyal Medya Kullanımı</w:t>
            </w:r>
          </w:p>
        </w:tc>
        <w:tc>
          <w:tcPr>
            <w:tcW w:w="666" w:type="dxa"/>
            <w:tcBorders>
              <w:top w:val="single" w:sz="4" w:space="0" w:color="auto"/>
              <w:left w:val="nil"/>
              <w:bottom w:val="single" w:sz="4" w:space="0" w:color="auto"/>
              <w:right w:val="nil"/>
            </w:tcBorders>
            <w:tcMar>
              <w:left w:w="57" w:type="dxa"/>
              <w:right w:w="0" w:type="dxa"/>
            </w:tcMar>
          </w:tcPr>
          <w:p w14:paraId="490DD3B7" w14:textId="77777777" w:rsidR="00E722E0" w:rsidRPr="004501DB" w:rsidRDefault="00E722E0" w:rsidP="0071473F">
            <w:pPr>
              <w:rPr>
                <w:rFonts w:cs="Times New Roman"/>
                <w:b/>
                <w:sz w:val="22"/>
              </w:rPr>
            </w:pPr>
            <w:r w:rsidRPr="004501DB">
              <w:rPr>
                <w:rFonts w:cs="Times New Roman"/>
                <w:b/>
                <w:sz w:val="22"/>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327FF530" w14:textId="77777777" w:rsidR="00E722E0" w:rsidRPr="004501DB" w:rsidRDefault="00E722E0" w:rsidP="0071473F">
            <w:pPr>
              <w:rPr>
                <w:rFonts w:cs="Times New Roman"/>
                <w:b/>
                <w:sz w:val="22"/>
              </w:rPr>
            </w:pPr>
            <w:r w:rsidRPr="004501DB">
              <w:rPr>
                <w:rFonts w:cs="Times New Roman"/>
                <w:b/>
                <w:sz w:val="22"/>
              </w:rPr>
              <w:t>2</w:t>
            </w:r>
          </w:p>
        </w:tc>
        <w:tc>
          <w:tcPr>
            <w:tcW w:w="709" w:type="dxa"/>
            <w:tcBorders>
              <w:top w:val="single" w:sz="4" w:space="0" w:color="auto"/>
              <w:left w:val="nil"/>
              <w:bottom w:val="single" w:sz="4" w:space="0" w:color="auto"/>
              <w:right w:val="nil"/>
            </w:tcBorders>
            <w:tcMar>
              <w:left w:w="57" w:type="dxa"/>
              <w:right w:w="0" w:type="dxa"/>
            </w:tcMar>
          </w:tcPr>
          <w:p w14:paraId="71EE1258" w14:textId="77777777" w:rsidR="00E722E0" w:rsidRPr="004501DB" w:rsidRDefault="00E722E0" w:rsidP="0071473F">
            <w:pPr>
              <w:rPr>
                <w:rFonts w:cs="Times New Roman"/>
                <w:b/>
                <w:sz w:val="22"/>
              </w:rPr>
            </w:pPr>
            <w:r w:rsidRPr="004501DB">
              <w:rPr>
                <w:rFonts w:cs="Times New Roman"/>
                <w:b/>
                <w:sz w:val="22"/>
              </w:rPr>
              <w:t>3</w:t>
            </w:r>
          </w:p>
        </w:tc>
        <w:tc>
          <w:tcPr>
            <w:tcW w:w="708" w:type="dxa"/>
            <w:tcBorders>
              <w:top w:val="single" w:sz="4" w:space="0" w:color="auto"/>
              <w:left w:val="nil"/>
              <w:bottom w:val="single" w:sz="4" w:space="0" w:color="auto"/>
              <w:right w:val="nil"/>
            </w:tcBorders>
            <w:tcMar>
              <w:left w:w="57" w:type="dxa"/>
              <w:right w:w="0" w:type="dxa"/>
            </w:tcMar>
          </w:tcPr>
          <w:p w14:paraId="5542A6FD" w14:textId="77777777" w:rsidR="00E722E0" w:rsidRPr="004501DB" w:rsidRDefault="00E722E0" w:rsidP="0071473F">
            <w:pPr>
              <w:rPr>
                <w:rFonts w:cs="Times New Roman"/>
                <w:b/>
                <w:sz w:val="22"/>
              </w:rPr>
            </w:pPr>
            <w:r w:rsidRPr="004501DB">
              <w:rPr>
                <w:rFonts w:cs="Times New Roman"/>
                <w:b/>
                <w:sz w:val="22"/>
              </w:rPr>
              <w:t>4</w:t>
            </w:r>
          </w:p>
        </w:tc>
        <w:tc>
          <w:tcPr>
            <w:tcW w:w="709" w:type="dxa"/>
            <w:tcBorders>
              <w:top w:val="single" w:sz="4" w:space="0" w:color="auto"/>
              <w:left w:val="nil"/>
              <w:bottom w:val="single" w:sz="4" w:space="0" w:color="auto"/>
              <w:right w:val="nil"/>
            </w:tcBorders>
            <w:tcMar>
              <w:left w:w="57" w:type="dxa"/>
              <w:right w:w="0" w:type="dxa"/>
            </w:tcMar>
          </w:tcPr>
          <w:p w14:paraId="790D1CD6" w14:textId="77777777" w:rsidR="00E722E0" w:rsidRPr="004501DB" w:rsidRDefault="00E722E0" w:rsidP="0071473F">
            <w:pPr>
              <w:rPr>
                <w:rFonts w:cs="Times New Roman"/>
                <w:b/>
                <w:sz w:val="22"/>
              </w:rPr>
            </w:pPr>
            <w:r w:rsidRPr="004501DB">
              <w:rPr>
                <w:rFonts w:cs="Times New Roman"/>
                <w:b/>
                <w:sz w:val="22"/>
              </w:rPr>
              <w:t>5</w:t>
            </w:r>
          </w:p>
        </w:tc>
      </w:tr>
      <w:tr w:rsidR="00E722E0" w:rsidRPr="004501DB" w14:paraId="7F6E02A7" w14:textId="77777777" w:rsidTr="0071473F">
        <w:trPr>
          <w:jc w:val="center"/>
        </w:trPr>
        <w:tc>
          <w:tcPr>
            <w:tcW w:w="4711" w:type="dxa"/>
            <w:tcBorders>
              <w:top w:val="single" w:sz="4" w:space="0" w:color="auto"/>
              <w:left w:val="nil"/>
              <w:bottom w:val="nil"/>
              <w:right w:val="nil"/>
            </w:tcBorders>
            <w:tcMar>
              <w:left w:w="0" w:type="dxa"/>
              <w:right w:w="0" w:type="dxa"/>
            </w:tcMar>
          </w:tcPr>
          <w:p w14:paraId="46277497"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Facebook’u nadiren gördüğüm arkadaşlarımla bağlantıda kalmak için kullanıyorum</w:t>
            </w:r>
          </w:p>
        </w:tc>
        <w:tc>
          <w:tcPr>
            <w:tcW w:w="666" w:type="dxa"/>
            <w:tcBorders>
              <w:top w:val="single" w:sz="4" w:space="0" w:color="auto"/>
              <w:left w:val="nil"/>
              <w:bottom w:val="nil"/>
              <w:right w:val="nil"/>
            </w:tcBorders>
            <w:tcMar>
              <w:left w:w="57" w:type="dxa"/>
              <w:right w:w="0" w:type="dxa"/>
            </w:tcMar>
          </w:tcPr>
          <w:p w14:paraId="72B0B219" w14:textId="77777777" w:rsidR="00E722E0" w:rsidRPr="004501DB" w:rsidRDefault="00E722E0" w:rsidP="0071473F">
            <w:pPr>
              <w:rPr>
                <w:rFonts w:cs="Times New Roman"/>
                <w:sz w:val="22"/>
              </w:rPr>
            </w:pPr>
            <w:r w:rsidRPr="004501DB">
              <w:rPr>
                <w:rFonts w:cs="Times New Roman"/>
                <w:sz w:val="22"/>
              </w:rPr>
              <w:t>0,20**</w:t>
            </w:r>
          </w:p>
        </w:tc>
        <w:tc>
          <w:tcPr>
            <w:tcW w:w="709" w:type="dxa"/>
            <w:tcBorders>
              <w:top w:val="single" w:sz="4" w:space="0" w:color="auto"/>
              <w:left w:val="nil"/>
              <w:bottom w:val="nil"/>
              <w:right w:val="nil"/>
            </w:tcBorders>
            <w:shd w:val="clear" w:color="auto" w:fill="auto"/>
            <w:tcMar>
              <w:left w:w="57" w:type="dxa"/>
              <w:right w:w="0" w:type="dxa"/>
            </w:tcMar>
          </w:tcPr>
          <w:p w14:paraId="7FAD62D6" w14:textId="77777777" w:rsidR="00E722E0" w:rsidRPr="004501DB" w:rsidRDefault="00E722E0" w:rsidP="0071473F">
            <w:pPr>
              <w:rPr>
                <w:rFonts w:cs="Times New Roman"/>
                <w:sz w:val="22"/>
              </w:rPr>
            </w:pPr>
            <w:r w:rsidRPr="004501DB">
              <w:rPr>
                <w:rFonts w:cs="Times New Roman"/>
                <w:sz w:val="22"/>
              </w:rPr>
              <w:t>0,13*</w:t>
            </w:r>
          </w:p>
        </w:tc>
        <w:tc>
          <w:tcPr>
            <w:tcW w:w="709" w:type="dxa"/>
            <w:tcBorders>
              <w:top w:val="single" w:sz="4" w:space="0" w:color="auto"/>
              <w:left w:val="nil"/>
              <w:bottom w:val="nil"/>
              <w:right w:val="nil"/>
            </w:tcBorders>
            <w:tcMar>
              <w:left w:w="57" w:type="dxa"/>
              <w:right w:w="0" w:type="dxa"/>
            </w:tcMar>
          </w:tcPr>
          <w:p w14:paraId="39B5B264" w14:textId="77777777" w:rsidR="00E722E0" w:rsidRPr="004501DB" w:rsidRDefault="00E722E0" w:rsidP="0071473F">
            <w:pPr>
              <w:rPr>
                <w:rFonts w:cs="Times New Roman"/>
                <w:sz w:val="22"/>
              </w:rPr>
            </w:pPr>
            <w:r w:rsidRPr="004501DB">
              <w:rPr>
                <w:rFonts w:cs="Times New Roman"/>
                <w:sz w:val="22"/>
              </w:rPr>
              <w:t>0,13*</w:t>
            </w:r>
          </w:p>
        </w:tc>
        <w:tc>
          <w:tcPr>
            <w:tcW w:w="708" w:type="dxa"/>
            <w:tcBorders>
              <w:top w:val="single" w:sz="4" w:space="0" w:color="auto"/>
              <w:left w:val="nil"/>
              <w:bottom w:val="nil"/>
              <w:right w:val="nil"/>
            </w:tcBorders>
            <w:tcMar>
              <w:left w:w="57" w:type="dxa"/>
              <w:right w:w="0" w:type="dxa"/>
            </w:tcMar>
          </w:tcPr>
          <w:p w14:paraId="0A89698B" w14:textId="77777777" w:rsidR="00E722E0" w:rsidRPr="004501DB" w:rsidRDefault="00E722E0" w:rsidP="0071473F">
            <w:pPr>
              <w:rPr>
                <w:rFonts w:cs="Times New Roman"/>
                <w:sz w:val="22"/>
              </w:rPr>
            </w:pPr>
            <w:r w:rsidRPr="004501DB">
              <w:rPr>
                <w:rFonts w:cs="Times New Roman"/>
                <w:sz w:val="22"/>
              </w:rPr>
              <w:t>0,14*</w:t>
            </w:r>
          </w:p>
        </w:tc>
        <w:tc>
          <w:tcPr>
            <w:tcW w:w="709" w:type="dxa"/>
            <w:tcBorders>
              <w:top w:val="single" w:sz="4" w:space="0" w:color="auto"/>
              <w:left w:val="nil"/>
              <w:bottom w:val="nil"/>
              <w:right w:val="nil"/>
            </w:tcBorders>
            <w:tcMar>
              <w:left w:w="57" w:type="dxa"/>
              <w:right w:w="0" w:type="dxa"/>
            </w:tcMar>
          </w:tcPr>
          <w:p w14:paraId="54A2AA59" w14:textId="77777777" w:rsidR="00E722E0" w:rsidRPr="004501DB" w:rsidRDefault="00E722E0" w:rsidP="0071473F">
            <w:pPr>
              <w:rPr>
                <w:rFonts w:cs="Times New Roman"/>
                <w:sz w:val="22"/>
              </w:rPr>
            </w:pPr>
            <w:r w:rsidRPr="004501DB">
              <w:rPr>
                <w:rFonts w:cs="Times New Roman"/>
                <w:sz w:val="22"/>
              </w:rPr>
              <w:t>0,19**</w:t>
            </w:r>
          </w:p>
        </w:tc>
      </w:tr>
      <w:tr w:rsidR="00E722E0" w:rsidRPr="004501DB" w14:paraId="6FF5BFE9" w14:textId="77777777" w:rsidTr="0071473F">
        <w:trPr>
          <w:jc w:val="center"/>
        </w:trPr>
        <w:tc>
          <w:tcPr>
            <w:tcW w:w="4711" w:type="dxa"/>
            <w:tcBorders>
              <w:top w:val="nil"/>
              <w:left w:val="nil"/>
              <w:bottom w:val="nil"/>
              <w:right w:val="nil"/>
            </w:tcBorders>
            <w:tcMar>
              <w:left w:w="0" w:type="dxa"/>
              <w:right w:w="0" w:type="dxa"/>
            </w:tcMar>
          </w:tcPr>
          <w:p w14:paraId="3A68B735"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Facebook’u genellikle her gün gördüğüm arkadaşlarla iletişim kurmak için kullanıyorum.</w:t>
            </w:r>
          </w:p>
        </w:tc>
        <w:tc>
          <w:tcPr>
            <w:tcW w:w="666" w:type="dxa"/>
            <w:tcBorders>
              <w:top w:val="nil"/>
              <w:left w:val="nil"/>
              <w:bottom w:val="nil"/>
              <w:right w:val="nil"/>
            </w:tcBorders>
            <w:tcMar>
              <w:left w:w="57" w:type="dxa"/>
              <w:right w:w="0" w:type="dxa"/>
            </w:tcMar>
          </w:tcPr>
          <w:p w14:paraId="5E492D84" w14:textId="77777777" w:rsidR="00E722E0" w:rsidRPr="004501DB" w:rsidRDefault="00E722E0" w:rsidP="0071473F">
            <w:pPr>
              <w:rPr>
                <w:rFonts w:cs="Times New Roman"/>
                <w:sz w:val="22"/>
              </w:rPr>
            </w:pPr>
            <w:r w:rsidRPr="004501DB">
              <w:rPr>
                <w:rFonts w:cs="Times New Roman"/>
                <w:sz w:val="22"/>
              </w:rPr>
              <w:t>0,29**</w:t>
            </w:r>
          </w:p>
        </w:tc>
        <w:tc>
          <w:tcPr>
            <w:tcW w:w="709" w:type="dxa"/>
            <w:tcBorders>
              <w:top w:val="nil"/>
              <w:left w:val="nil"/>
              <w:bottom w:val="nil"/>
              <w:right w:val="nil"/>
            </w:tcBorders>
            <w:shd w:val="clear" w:color="auto" w:fill="auto"/>
            <w:tcMar>
              <w:left w:w="57" w:type="dxa"/>
              <w:right w:w="0" w:type="dxa"/>
            </w:tcMar>
          </w:tcPr>
          <w:p w14:paraId="386402CF" w14:textId="77777777" w:rsidR="00E722E0" w:rsidRPr="004501DB" w:rsidRDefault="00E722E0" w:rsidP="0071473F">
            <w:pPr>
              <w:rPr>
                <w:rFonts w:cs="Times New Roman"/>
                <w:sz w:val="22"/>
              </w:rPr>
            </w:pPr>
            <w:r w:rsidRPr="004501DB">
              <w:rPr>
                <w:rFonts w:cs="Times New Roman"/>
                <w:sz w:val="22"/>
              </w:rPr>
              <w:t>0,25**</w:t>
            </w:r>
          </w:p>
        </w:tc>
        <w:tc>
          <w:tcPr>
            <w:tcW w:w="709" w:type="dxa"/>
            <w:tcBorders>
              <w:top w:val="nil"/>
              <w:left w:val="nil"/>
              <w:bottom w:val="nil"/>
              <w:right w:val="nil"/>
            </w:tcBorders>
            <w:tcMar>
              <w:left w:w="57" w:type="dxa"/>
              <w:right w:w="0" w:type="dxa"/>
            </w:tcMar>
          </w:tcPr>
          <w:p w14:paraId="6FCCA194" w14:textId="77777777" w:rsidR="00E722E0" w:rsidRPr="004501DB" w:rsidRDefault="00E722E0" w:rsidP="0071473F">
            <w:pPr>
              <w:rPr>
                <w:rFonts w:cs="Times New Roman"/>
                <w:sz w:val="22"/>
              </w:rPr>
            </w:pPr>
            <w:r w:rsidRPr="004501DB">
              <w:rPr>
                <w:rFonts w:cs="Times New Roman"/>
                <w:sz w:val="22"/>
              </w:rPr>
              <w:t>0,25**</w:t>
            </w:r>
          </w:p>
        </w:tc>
        <w:tc>
          <w:tcPr>
            <w:tcW w:w="708" w:type="dxa"/>
            <w:tcBorders>
              <w:top w:val="nil"/>
              <w:left w:val="nil"/>
              <w:bottom w:val="nil"/>
              <w:right w:val="nil"/>
            </w:tcBorders>
            <w:tcMar>
              <w:left w:w="57" w:type="dxa"/>
              <w:right w:w="0" w:type="dxa"/>
            </w:tcMar>
          </w:tcPr>
          <w:p w14:paraId="185F9790" w14:textId="77777777" w:rsidR="00E722E0" w:rsidRPr="004501DB" w:rsidRDefault="00E722E0" w:rsidP="0071473F">
            <w:pPr>
              <w:rPr>
                <w:rFonts w:cs="Times New Roman"/>
                <w:sz w:val="22"/>
              </w:rPr>
            </w:pPr>
            <w:r w:rsidRPr="004501DB">
              <w:rPr>
                <w:rFonts w:cs="Times New Roman"/>
                <w:sz w:val="22"/>
              </w:rPr>
              <w:t>0,26**</w:t>
            </w:r>
          </w:p>
        </w:tc>
        <w:tc>
          <w:tcPr>
            <w:tcW w:w="709" w:type="dxa"/>
            <w:tcBorders>
              <w:top w:val="nil"/>
              <w:left w:val="nil"/>
              <w:bottom w:val="nil"/>
              <w:right w:val="nil"/>
            </w:tcBorders>
            <w:tcMar>
              <w:left w:w="57" w:type="dxa"/>
              <w:right w:w="0" w:type="dxa"/>
            </w:tcMar>
          </w:tcPr>
          <w:p w14:paraId="26463F43" w14:textId="77777777" w:rsidR="00E722E0" w:rsidRPr="004501DB" w:rsidRDefault="00E722E0" w:rsidP="0071473F">
            <w:pPr>
              <w:rPr>
                <w:rFonts w:cs="Times New Roman"/>
                <w:sz w:val="22"/>
              </w:rPr>
            </w:pPr>
            <w:r w:rsidRPr="004501DB">
              <w:rPr>
                <w:rFonts w:cs="Times New Roman"/>
                <w:sz w:val="22"/>
              </w:rPr>
              <w:t>0,32**</w:t>
            </w:r>
          </w:p>
        </w:tc>
      </w:tr>
      <w:tr w:rsidR="00E722E0" w:rsidRPr="004501DB" w14:paraId="2E06738C" w14:textId="77777777" w:rsidTr="0071473F">
        <w:trPr>
          <w:jc w:val="center"/>
        </w:trPr>
        <w:tc>
          <w:tcPr>
            <w:tcW w:w="4711" w:type="dxa"/>
            <w:tcBorders>
              <w:top w:val="nil"/>
              <w:left w:val="nil"/>
              <w:bottom w:val="nil"/>
              <w:right w:val="nil"/>
            </w:tcBorders>
            <w:tcMar>
              <w:left w:w="0" w:type="dxa"/>
              <w:right w:w="0" w:type="dxa"/>
            </w:tcMar>
          </w:tcPr>
          <w:p w14:paraId="41D02DED" w14:textId="77777777" w:rsidR="00E722E0" w:rsidRPr="004501DB" w:rsidRDefault="00E722E0" w:rsidP="0071473F">
            <w:pPr>
              <w:autoSpaceDE w:val="0"/>
              <w:autoSpaceDN w:val="0"/>
              <w:adjustRightInd w:val="0"/>
              <w:rPr>
                <w:rFonts w:cs="Times New Roman"/>
                <w:sz w:val="22"/>
              </w:rPr>
            </w:pPr>
            <w:r w:rsidRPr="004501DB">
              <w:rPr>
                <w:rFonts w:cs="Times New Roman"/>
                <w:sz w:val="22"/>
              </w:rPr>
              <w:t>Yeni insanlarla tanışabilmek için profil sayfamı herkesin göreceği şekilde ayarlarım.</w:t>
            </w:r>
          </w:p>
        </w:tc>
        <w:tc>
          <w:tcPr>
            <w:tcW w:w="666" w:type="dxa"/>
            <w:tcBorders>
              <w:top w:val="nil"/>
              <w:left w:val="nil"/>
              <w:bottom w:val="nil"/>
              <w:right w:val="nil"/>
            </w:tcBorders>
            <w:tcMar>
              <w:left w:w="57" w:type="dxa"/>
              <w:right w:w="0" w:type="dxa"/>
            </w:tcMar>
          </w:tcPr>
          <w:p w14:paraId="6A7EC6AB" w14:textId="77777777" w:rsidR="00E722E0" w:rsidRPr="004501DB" w:rsidRDefault="00E722E0" w:rsidP="0071473F">
            <w:pPr>
              <w:rPr>
                <w:rFonts w:cs="Times New Roman"/>
                <w:sz w:val="22"/>
              </w:rPr>
            </w:pPr>
            <w:r w:rsidRPr="004501DB">
              <w:rPr>
                <w:rFonts w:cs="Times New Roman"/>
                <w:sz w:val="22"/>
              </w:rPr>
              <w:t>0,23**</w:t>
            </w:r>
          </w:p>
        </w:tc>
        <w:tc>
          <w:tcPr>
            <w:tcW w:w="709" w:type="dxa"/>
            <w:tcBorders>
              <w:top w:val="nil"/>
              <w:left w:val="nil"/>
              <w:bottom w:val="nil"/>
              <w:right w:val="nil"/>
            </w:tcBorders>
            <w:shd w:val="clear" w:color="auto" w:fill="auto"/>
            <w:tcMar>
              <w:left w:w="57" w:type="dxa"/>
              <w:right w:w="0" w:type="dxa"/>
            </w:tcMar>
          </w:tcPr>
          <w:p w14:paraId="1C988BB4" w14:textId="77777777" w:rsidR="00E722E0" w:rsidRPr="004501DB" w:rsidRDefault="00E722E0" w:rsidP="0071473F">
            <w:pPr>
              <w:rPr>
                <w:rFonts w:cs="Times New Roman"/>
                <w:sz w:val="22"/>
              </w:rPr>
            </w:pPr>
            <w:r w:rsidRPr="004501DB">
              <w:rPr>
                <w:rFonts w:cs="Times New Roman"/>
                <w:sz w:val="22"/>
              </w:rPr>
              <w:t>0,21**</w:t>
            </w:r>
          </w:p>
        </w:tc>
        <w:tc>
          <w:tcPr>
            <w:tcW w:w="709" w:type="dxa"/>
            <w:tcBorders>
              <w:top w:val="nil"/>
              <w:left w:val="nil"/>
              <w:bottom w:val="nil"/>
              <w:right w:val="nil"/>
            </w:tcBorders>
            <w:tcMar>
              <w:left w:w="57" w:type="dxa"/>
              <w:right w:w="0" w:type="dxa"/>
            </w:tcMar>
          </w:tcPr>
          <w:p w14:paraId="23343C5A" w14:textId="77777777" w:rsidR="00E722E0" w:rsidRPr="004501DB" w:rsidRDefault="00E722E0" w:rsidP="0071473F">
            <w:pPr>
              <w:rPr>
                <w:rFonts w:cs="Times New Roman"/>
                <w:sz w:val="22"/>
              </w:rPr>
            </w:pPr>
            <w:r w:rsidRPr="004501DB">
              <w:rPr>
                <w:rFonts w:cs="Times New Roman"/>
                <w:sz w:val="22"/>
              </w:rPr>
              <w:t>0,29**</w:t>
            </w:r>
          </w:p>
        </w:tc>
        <w:tc>
          <w:tcPr>
            <w:tcW w:w="708" w:type="dxa"/>
            <w:tcBorders>
              <w:top w:val="nil"/>
              <w:left w:val="nil"/>
              <w:bottom w:val="nil"/>
              <w:right w:val="nil"/>
            </w:tcBorders>
            <w:tcMar>
              <w:left w:w="57" w:type="dxa"/>
              <w:right w:w="0" w:type="dxa"/>
            </w:tcMar>
          </w:tcPr>
          <w:p w14:paraId="25FC18DF" w14:textId="77777777" w:rsidR="00E722E0" w:rsidRPr="004501DB" w:rsidRDefault="00E722E0" w:rsidP="0071473F">
            <w:pPr>
              <w:rPr>
                <w:rFonts w:cs="Times New Roman"/>
                <w:sz w:val="22"/>
              </w:rPr>
            </w:pPr>
            <w:r w:rsidRPr="004501DB">
              <w:rPr>
                <w:rFonts w:cs="Times New Roman"/>
                <w:sz w:val="22"/>
              </w:rPr>
              <w:t>0,14*</w:t>
            </w:r>
          </w:p>
        </w:tc>
        <w:tc>
          <w:tcPr>
            <w:tcW w:w="709" w:type="dxa"/>
            <w:tcBorders>
              <w:top w:val="nil"/>
              <w:left w:val="nil"/>
              <w:bottom w:val="nil"/>
              <w:right w:val="nil"/>
            </w:tcBorders>
            <w:tcMar>
              <w:left w:w="57" w:type="dxa"/>
              <w:right w:w="0" w:type="dxa"/>
            </w:tcMar>
          </w:tcPr>
          <w:p w14:paraId="5352E420" w14:textId="77777777" w:rsidR="00E722E0" w:rsidRPr="004501DB" w:rsidRDefault="00E722E0" w:rsidP="0071473F">
            <w:pPr>
              <w:rPr>
                <w:rFonts w:cs="Times New Roman"/>
                <w:sz w:val="22"/>
              </w:rPr>
            </w:pPr>
            <w:r w:rsidRPr="004501DB">
              <w:rPr>
                <w:rFonts w:cs="Times New Roman"/>
                <w:sz w:val="22"/>
              </w:rPr>
              <w:t>0,27**</w:t>
            </w:r>
          </w:p>
        </w:tc>
      </w:tr>
      <w:tr w:rsidR="00E722E0" w:rsidRPr="004501DB" w14:paraId="409D803E" w14:textId="77777777" w:rsidTr="0071473F">
        <w:trPr>
          <w:jc w:val="center"/>
        </w:trPr>
        <w:tc>
          <w:tcPr>
            <w:tcW w:w="4711" w:type="dxa"/>
            <w:tcBorders>
              <w:top w:val="nil"/>
              <w:left w:val="nil"/>
              <w:bottom w:val="nil"/>
              <w:right w:val="nil"/>
            </w:tcBorders>
            <w:tcMar>
              <w:left w:w="0" w:type="dxa"/>
              <w:right w:w="0" w:type="dxa"/>
            </w:tcMar>
          </w:tcPr>
          <w:p w14:paraId="488B861E"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 profilimi sadece arkadaşlarımın göreceği şekilde ayarlarım.</w:t>
            </w:r>
          </w:p>
        </w:tc>
        <w:tc>
          <w:tcPr>
            <w:tcW w:w="666" w:type="dxa"/>
            <w:tcBorders>
              <w:top w:val="nil"/>
              <w:left w:val="nil"/>
              <w:bottom w:val="nil"/>
              <w:right w:val="nil"/>
            </w:tcBorders>
            <w:tcMar>
              <w:left w:w="57" w:type="dxa"/>
              <w:right w:w="0" w:type="dxa"/>
            </w:tcMar>
          </w:tcPr>
          <w:p w14:paraId="2BA518F2" w14:textId="77777777" w:rsidR="00E722E0" w:rsidRPr="004501DB" w:rsidRDefault="00E722E0" w:rsidP="0071473F">
            <w:pPr>
              <w:rPr>
                <w:rFonts w:cs="Times New Roman"/>
                <w:sz w:val="22"/>
              </w:rPr>
            </w:pPr>
            <w:r w:rsidRPr="004501DB">
              <w:rPr>
                <w:rFonts w:cs="Times New Roman"/>
                <w:sz w:val="22"/>
              </w:rPr>
              <w:t>0,04</w:t>
            </w:r>
          </w:p>
        </w:tc>
        <w:tc>
          <w:tcPr>
            <w:tcW w:w="709" w:type="dxa"/>
            <w:tcBorders>
              <w:top w:val="nil"/>
              <w:left w:val="nil"/>
              <w:bottom w:val="nil"/>
              <w:right w:val="nil"/>
            </w:tcBorders>
            <w:shd w:val="clear" w:color="auto" w:fill="auto"/>
            <w:tcMar>
              <w:left w:w="57" w:type="dxa"/>
              <w:right w:w="0" w:type="dxa"/>
            </w:tcMar>
          </w:tcPr>
          <w:p w14:paraId="77BAD2E7" w14:textId="77777777" w:rsidR="00E722E0" w:rsidRPr="004501DB" w:rsidRDefault="00E722E0" w:rsidP="0071473F">
            <w:pPr>
              <w:rPr>
                <w:rFonts w:cs="Times New Roman"/>
                <w:sz w:val="22"/>
              </w:rPr>
            </w:pPr>
            <w:r w:rsidRPr="004501DB">
              <w:rPr>
                <w:rFonts w:cs="Times New Roman"/>
                <w:sz w:val="22"/>
              </w:rPr>
              <w:t>0,08</w:t>
            </w:r>
          </w:p>
        </w:tc>
        <w:tc>
          <w:tcPr>
            <w:tcW w:w="709" w:type="dxa"/>
            <w:tcBorders>
              <w:top w:val="nil"/>
              <w:left w:val="nil"/>
              <w:bottom w:val="nil"/>
              <w:right w:val="nil"/>
            </w:tcBorders>
            <w:tcMar>
              <w:left w:w="57" w:type="dxa"/>
              <w:right w:w="0" w:type="dxa"/>
            </w:tcMar>
          </w:tcPr>
          <w:p w14:paraId="5539E3B3" w14:textId="77777777" w:rsidR="00E722E0" w:rsidRPr="004501DB" w:rsidRDefault="00E722E0" w:rsidP="0071473F">
            <w:pPr>
              <w:rPr>
                <w:rFonts w:cs="Times New Roman"/>
                <w:sz w:val="22"/>
              </w:rPr>
            </w:pPr>
            <w:r w:rsidRPr="004501DB">
              <w:rPr>
                <w:rFonts w:cs="Times New Roman"/>
                <w:sz w:val="22"/>
              </w:rPr>
              <w:t>-0,06</w:t>
            </w:r>
          </w:p>
        </w:tc>
        <w:tc>
          <w:tcPr>
            <w:tcW w:w="708" w:type="dxa"/>
            <w:tcBorders>
              <w:top w:val="nil"/>
              <w:left w:val="nil"/>
              <w:bottom w:val="nil"/>
              <w:right w:val="nil"/>
            </w:tcBorders>
            <w:tcMar>
              <w:left w:w="57" w:type="dxa"/>
              <w:right w:w="0" w:type="dxa"/>
            </w:tcMar>
          </w:tcPr>
          <w:p w14:paraId="28E12691" w14:textId="77777777" w:rsidR="00E722E0" w:rsidRPr="004501DB" w:rsidRDefault="00E722E0" w:rsidP="0071473F">
            <w:pPr>
              <w:rPr>
                <w:rFonts w:cs="Times New Roman"/>
                <w:sz w:val="22"/>
              </w:rPr>
            </w:pPr>
            <w:r w:rsidRPr="004501DB">
              <w:rPr>
                <w:rFonts w:cs="Times New Roman"/>
                <w:sz w:val="22"/>
              </w:rPr>
              <w:t>0,04</w:t>
            </w:r>
          </w:p>
        </w:tc>
        <w:tc>
          <w:tcPr>
            <w:tcW w:w="709" w:type="dxa"/>
            <w:tcBorders>
              <w:top w:val="nil"/>
              <w:left w:val="nil"/>
              <w:bottom w:val="nil"/>
              <w:right w:val="nil"/>
            </w:tcBorders>
            <w:tcMar>
              <w:left w:w="57" w:type="dxa"/>
              <w:right w:w="0" w:type="dxa"/>
            </w:tcMar>
          </w:tcPr>
          <w:p w14:paraId="609148AA" w14:textId="77777777" w:rsidR="00E722E0" w:rsidRPr="004501DB" w:rsidRDefault="00E722E0" w:rsidP="0071473F">
            <w:pPr>
              <w:rPr>
                <w:rFonts w:cs="Times New Roman"/>
                <w:sz w:val="22"/>
              </w:rPr>
            </w:pPr>
            <w:r w:rsidRPr="004501DB">
              <w:rPr>
                <w:rFonts w:cs="Times New Roman"/>
                <w:sz w:val="22"/>
              </w:rPr>
              <w:t>0,03</w:t>
            </w:r>
          </w:p>
        </w:tc>
      </w:tr>
      <w:tr w:rsidR="00E722E0" w:rsidRPr="004501DB" w14:paraId="1E7BF436" w14:textId="77777777" w:rsidTr="0071473F">
        <w:trPr>
          <w:jc w:val="center"/>
        </w:trPr>
        <w:tc>
          <w:tcPr>
            <w:tcW w:w="4711" w:type="dxa"/>
            <w:tcBorders>
              <w:top w:val="nil"/>
              <w:left w:val="nil"/>
              <w:bottom w:val="nil"/>
              <w:right w:val="nil"/>
            </w:tcBorders>
            <w:tcMar>
              <w:left w:w="0" w:type="dxa"/>
              <w:right w:w="0" w:type="dxa"/>
            </w:tcMar>
          </w:tcPr>
          <w:p w14:paraId="754DA63C"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 aslında senin kim olduğunu çok özele girmeden açıklayan bir yoldur.</w:t>
            </w:r>
          </w:p>
        </w:tc>
        <w:tc>
          <w:tcPr>
            <w:tcW w:w="666" w:type="dxa"/>
            <w:tcBorders>
              <w:top w:val="nil"/>
              <w:left w:val="nil"/>
              <w:bottom w:val="nil"/>
              <w:right w:val="nil"/>
            </w:tcBorders>
            <w:tcMar>
              <w:left w:w="57" w:type="dxa"/>
              <w:right w:w="0" w:type="dxa"/>
            </w:tcMar>
          </w:tcPr>
          <w:p w14:paraId="3EEF3239" w14:textId="77777777" w:rsidR="00E722E0" w:rsidRPr="004501DB" w:rsidRDefault="00E722E0" w:rsidP="0071473F">
            <w:pPr>
              <w:rPr>
                <w:rFonts w:cs="Times New Roman"/>
                <w:sz w:val="22"/>
              </w:rPr>
            </w:pPr>
            <w:r w:rsidRPr="004501DB">
              <w:rPr>
                <w:rFonts w:cs="Times New Roman"/>
                <w:sz w:val="22"/>
              </w:rPr>
              <w:t>0,17**</w:t>
            </w:r>
          </w:p>
        </w:tc>
        <w:tc>
          <w:tcPr>
            <w:tcW w:w="709" w:type="dxa"/>
            <w:tcBorders>
              <w:top w:val="nil"/>
              <w:left w:val="nil"/>
              <w:bottom w:val="nil"/>
              <w:right w:val="nil"/>
            </w:tcBorders>
            <w:shd w:val="clear" w:color="auto" w:fill="auto"/>
            <w:tcMar>
              <w:left w:w="57" w:type="dxa"/>
              <w:right w:w="0" w:type="dxa"/>
            </w:tcMar>
          </w:tcPr>
          <w:p w14:paraId="79669A3B" w14:textId="77777777" w:rsidR="00E722E0" w:rsidRPr="004501DB" w:rsidRDefault="00E722E0" w:rsidP="0071473F">
            <w:pPr>
              <w:rPr>
                <w:rFonts w:cs="Times New Roman"/>
                <w:sz w:val="22"/>
              </w:rPr>
            </w:pPr>
            <w:r w:rsidRPr="004501DB">
              <w:rPr>
                <w:rFonts w:cs="Times New Roman"/>
                <w:sz w:val="22"/>
              </w:rPr>
              <w:t>0,24**</w:t>
            </w:r>
          </w:p>
        </w:tc>
        <w:tc>
          <w:tcPr>
            <w:tcW w:w="709" w:type="dxa"/>
            <w:tcBorders>
              <w:top w:val="nil"/>
              <w:left w:val="nil"/>
              <w:bottom w:val="nil"/>
              <w:right w:val="nil"/>
            </w:tcBorders>
            <w:tcMar>
              <w:left w:w="57" w:type="dxa"/>
              <w:right w:w="0" w:type="dxa"/>
            </w:tcMar>
          </w:tcPr>
          <w:p w14:paraId="7037CE5B" w14:textId="77777777" w:rsidR="00E722E0" w:rsidRPr="004501DB" w:rsidRDefault="00E722E0" w:rsidP="0071473F">
            <w:pPr>
              <w:rPr>
                <w:rFonts w:cs="Times New Roman"/>
                <w:sz w:val="22"/>
              </w:rPr>
            </w:pPr>
            <w:r w:rsidRPr="004501DB">
              <w:rPr>
                <w:rFonts w:cs="Times New Roman"/>
                <w:sz w:val="22"/>
              </w:rPr>
              <w:t>0,18**</w:t>
            </w:r>
          </w:p>
        </w:tc>
        <w:tc>
          <w:tcPr>
            <w:tcW w:w="708" w:type="dxa"/>
            <w:tcBorders>
              <w:top w:val="nil"/>
              <w:left w:val="nil"/>
              <w:bottom w:val="nil"/>
              <w:right w:val="nil"/>
            </w:tcBorders>
            <w:tcMar>
              <w:left w:w="57" w:type="dxa"/>
              <w:right w:w="0" w:type="dxa"/>
            </w:tcMar>
          </w:tcPr>
          <w:p w14:paraId="27F45BE4" w14:textId="77777777" w:rsidR="00E722E0" w:rsidRPr="004501DB" w:rsidRDefault="00E722E0" w:rsidP="0071473F">
            <w:pPr>
              <w:rPr>
                <w:rFonts w:cs="Times New Roman"/>
                <w:sz w:val="22"/>
              </w:rPr>
            </w:pPr>
            <w:r w:rsidRPr="004501DB">
              <w:rPr>
                <w:rFonts w:cs="Times New Roman"/>
                <w:sz w:val="22"/>
              </w:rPr>
              <w:t>0,15**</w:t>
            </w:r>
          </w:p>
        </w:tc>
        <w:tc>
          <w:tcPr>
            <w:tcW w:w="709" w:type="dxa"/>
            <w:tcBorders>
              <w:top w:val="nil"/>
              <w:left w:val="nil"/>
              <w:bottom w:val="nil"/>
              <w:right w:val="nil"/>
            </w:tcBorders>
            <w:tcMar>
              <w:left w:w="57" w:type="dxa"/>
              <w:right w:w="0" w:type="dxa"/>
            </w:tcMar>
          </w:tcPr>
          <w:p w14:paraId="647603C8" w14:textId="77777777" w:rsidR="00E722E0" w:rsidRPr="004501DB" w:rsidRDefault="00E722E0" w:rsidP="0071473F">
            <w:pPr>
              <w:rPr>
                <w:rFonts w:cs="Times New Roman"/>
                <w:sz w:val="22"/>
              </w:rPr>
            </w:pPr>
            <w:r w:rsidRPr="004501DB">
              <w:rPr>
                <w:rFonts w:cs="Times New Roman"/>
                <w:sz w:val="22"/>
              </w:rPr>
              <w:t>0,23**</w:t>
            </w:r>
          </w:p>
        </w:tc>
      </w:tr>
      <w:tr w:rsidR="00E722E0" w:rsidRPr="004501DB" w14:paraId="77F6F1C1" w14:textId="77777777" w:rsidTr="0071473F">
        <w:trPr>
          <w:jc w:val="center"/>
        </w:trPr>
        <w:tc>
          <w:tcPr>
            <w:tcW w:w="4711" w:type="dxa"/>
            <w:tcBorders>
              <w:top w:val="nil"/>
              <w:left w:val="nil"/>
              <w:bottom w:val="nil"/>
              <w:right w:val="nil"/>
            </w:tcBorders>
            <w:tcMar>
              <w:left w:w="0" w:type="dxa"/>
              <w:right w:w="0" w:type="dxa"/>
            </w:tcMar>
          </w:tcPr>
          <w:p w14:paraId="14548C51"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 sayesinde daha sosyal oldum.</w:t>
            </w:r>
          </w:p>
        </w:tc>
        <w:tc>
          <w:tcPr>
            <w:tcW w:w="666" w:type="dxa"/>
            <w:tcBorders>
              <w:top w:val="nil"/>
              <w:left w:val="nil"/>
              <w:bottom w:val="nil"/>
              <w:right w:val="nil"/>
            </w:tcBorders>
            <w:tcMar>
              <w:left w:w="57" w:type="dxa"/>
              <w:right w:w="0" w:type="dxa"/>
            </w:tcMar>
          </w:tcPr>
          <w:p w14:paraId="0A97CAF5" w14:textId="77777777" w:rsidR="00E722E0" w:rsidRPr="004501DB" w:rsidRDefault="00E722E0" w:rsidP="0071473F">
            <w:pPr>
              <w:rPr>
                <w:rFonts w:cs="Times New Roman"/>
                <w:sz w:val="22"/>
              </w:rPr>
            </w:pPr>
            <w:r w:rsidRPr="004501DB">
              <w:rPr>
                <w:rFonts w:cs="Times New Roman"/>
                <w:sz w:val="22"/>
              </w:rPr>
              <w:t>0,29**</w:t>
            </w:r>
          </w:p>
        </w:tc>
        <w:tc>
          <w:tcPr>
            <w:tcW w:w="709" w:type="dxa"/>
            <w:tcBorders>
              <w:top w:val="nil"/>
              <w:left w:val="nil"/>
              <w:bottom w:val="nil"/>
              <w:right w:val="nil"/>
            </w:tcBorders>
            <w:shd w:val="clear" w:color="auto" w:fill="auto"/>
            <w:tcMar>
              <w:left w:w="57" w:type="dxa"/>
              <w:right w:w="0" w:type="dxa"/>
            </w:tcMar>
          </w:tcPr>
          <w:p w14:paraId="7C51D013" w14:textId="77777777" w:rsidR="00E722E0" w:rsidRPr="004501DB" w:rsidRDefault="00E722E0" w:rsidP="0071473F">
            <w:pPr>
              <w:rPr>
                <w:rFonts w:cs="Times New Roman"/>
                <w:sz w:val="22"/>
              </w:rPr>
            </w:pPr>
            <w:r w:rsidRPr="004501DB">
              <w:rPr>
                <w:rFonts w:cs="Times New Roman"/>
                <w:sz w:val="22"/>
              </w:rPr>
              <w:t>0,40**</w:t>
            </w:r>
          </w:p>
        </w:tc>
        <w:tc>
          <w:tcPr>
            <w:tcW w:w="709" w:type="dxa"/>
            <w:tcBorders>
              <w:top w:val="nil"/>
              <w:left w:val="nil"/>
              <w:bottom w:val="nil"/>
              <w:right w:val="nil"/>
            </w:tcBorders>
            <w:tcMar>
              <w:left w:w="57" w:type="dxa"/>
              <w:right w:w="0" w:type="dxa"/>
            </w:tcMar>
          </w:tcPr>
          <w:p w14:paraId="69A85625" w14:textId="77777777" w:rsidR="00E722E0" w:rsidRPr="004501DB" w:rsidRDefault="00E722E0" w:rsidP="0071473F">
            <w:pPr>
              <w:rPr>
                <w:rFonts w:cs="Times New Roman"/>
                <w:sz w:val="22"/>
              </w:rPr>
            </w:pPr>
            <w:r w:rsidRPr="004501DB">
              <w:rPr>
                <w:rFonts w:cs="Times New Roman"/>
                <w:sz w:val="22"/>
              </w:rPr>
              <w:t>0,40**</w:t>
            </w:r>
          </w:p>
        </w:tc>
        <w:tc>
          <w:tcPr>
            <w:tcW w:w="708" w:type="dxa"/>
            <w:tcBorders>
              <w:top w:val="nil"/>
              <w:left w:val="nil"/>
              <w:bottom w:val="nil"/>
              <w:right w:val="nil"/>
            </w:tcBorders>
            <w:tcMar>
              <w:left w:w="57" w:type="dxa"/>
              <w:right w:w="0" w:type="dxa"/>
            </w:tcMar>
          </w:tcPr>
          <w:p w14:paraId="79FDC359" w14:textId="77777777" w:rsidR="00E722E0" w:rsidRPr="004501DB" w:rsidRDefault="00E722E0" w:rsidP="0071473F">
            <w:pPr>
              <w:rPr>
                <w:rFonts w:cs="Times New Roman"/>
                <w:sz w:val="22"/>
              </w:rPr>
            </w:pPr>
            <w:r w:rsidRPr="004501DB">
              <w:rPr>
                <w:rFonts w:cs="Times New Roman"/>
                <w:sz w:val="22"/>
              </w:rPr>
              <w:t>0,26**</w:t>
            </w:r>
          </w:p>
        </w:tc>
        <w:tc>
          <w:tcPr>
            <w:tcW w:w="709" w:type="dxa"/>
            <w:tcBorders>
              <w:top w:val="nil"/>
              <w:left w:val="nil"/>
              <w:bottom w:val="nil"/>
              <w:right w:val="nil"/>
            </w:tcBorders>
            <w:tcMar>
              <w:left w:w="57" w:type="dxa"/>
              <w:right w:w="0" w:type="dxa"/>
            </w:tcMar>
          </w:tcPr>
          <w:p w14:paraId="173C1B7B" w14:textId="77777777" w:rsidR="00E722E0" w:rsidRPr="004501DB" w:rsidRDefault="00E722E0" w:rsidP="0071473F">
            <w:pPr>
              <w:rPr>
                <w:rFonts w:cs="Times New Roman"/>
                <w:sz w:val="22"/>
              </w:rPr>
            </w:pPr>
            <w:r w:rsidRPr="004501DB">
              <w:rPr>
                <w:rFonts w:cs="Times New Roman"/>
                <w:sz w:val="22"/>
              </w:rPr>
              <w:t>0,41**</w:t>
            </w:r>
          </w:p>
        </w:tc>
      </w:tr>
      <w:tr w:rsidR="00E722E0" w:rsidRPr="004501DB" w14:paraId="746789F7" w14:textId="77777777" w:rsidTr="0071473F">
        <w:trPr>
          <w:jc w:val="center"/>
        </w:trPr>
        <w:tc>
          <w:tcPr>
            <w:tcW w:w="4711" w:type="dxa"/>
            <w:tcBorders>
              <w:top w:val="nil"/>
              <w:left w:val="nil"/>
              <w:bottom w:val="nil"/>
              <w:right w:val="nil"/>
            </w:tcBorders>
            <w:tcMar>
              <w:left w:w="0" w:type="dxa"/>
              <w:right w:w="0" w:type="dxa"/>
            </w:tcMar>
          </w:tcPr>
          <w:p w14:paraId="57A58288"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Facebook’ta kendi hakkımdaki bilgileri açıklarım.</w:t>
            </w:r>
          </w:p>
        </w:tc>
        <w:tc>
          <w:tcPr>
            <w:tcW w:w="666" w:type="dxa"/>
            <w:tcBorders>
              <w:top w:val="nil"/>
              <w:left w:val="nil"/>
              <w:bottom w:val="nil"/>
              <w:right w:val="nil"/>
            </w:tcBorders>
            <w:tcMar>
              <w:left w:w="57" w:type="dxa"/>
              <w:right w:w="0" w:type="dxa"/>
            </w:tcMar>
          </w:tcPr>
          <w:p w14:paraId="038D7A58" w14:textId="77777777" w:rsidR="00E722E0" w:rsidRPr="004501DB" w:rsidRDefault="00E722E0" w:rsidP="0071473F">
            <w:pPr>
              <w:rPr>
                <w:rFonts w:cs="Times New Roman"/>
                <w:sz w:val="22"/>
              </w:rPr>
            </w:pPr>
            <w:r w:rsidRPr="004501DB">
              <w:rPr>
                <w:rFonts w:cs="Times New Roman"/>
                <w:sz w:val="22"/>
              </w:rPr>
              <w:t>0,35**</w:t>
            </w:r>
          </w:p>
        </w:tc>
        <w:tc>
          <w:tcPr>
            <w:tcW w:w="709" w:type="dxa"/>
            <w:tcBorders>
              <w:top w:val="nil"/>
              <w:left w:val="nil"/>
              <w:bottom w:val="nil"/>
              <w:right w:val="nil"/>
            </w:tcBorders>
            <w:shd w:val="clear" w:color="auto" w:fill="auto"/>
            <w:tcMar>
              <w:left w:w="57" w:type="dxa"/>
              <w:right w:w="0" w:type="dxa"/>
            </w:tcMar>
          </w:tcPr>
          <w:p w14:paraId="659B3AC3" w14:textId="77777777" w:rsidR="00E722E0" w:rsidRPr="004501DB" w:rsidRDefault="00E722E0" w:rsidP="0071473F">
            <w:pPr>
              <w:rPr>
                <w:rFonts w:cs="Times New Roman"/>
                <w:sz w:val="22"/>
              </w:rPr>
            </w:pPr>
            <w:r w:rsidRPr="004501DB">
              <w:rPr>
                <w:rFonts w:cs="Times New Roman"/>
                <w:sz w:val="22"/>
              </w:rPr>
              <w:t>0,43**</w:t>
            </w:r>
          </w:p>
        </w:tc>
        <w:tc>
          <w:tcPr>
            <w:tcW w:w="709" w:type="dxa"/>
            <w:tcBorders>
              <w:top w:val="nil"/>
              <w:left w:val="nil"/>
              <w:bottom w:val="nil"/>
              <w:right w:val="nil"/>
            </w:tcBorders>
            <w:tcMar>
              <w:left w:w="57" w:type="dxa"/>
              <w:right w:w="0" w:type="dxa"/>
            </w:tcMar>
          </w:tcPr>
          <w:p w14:paraId="0F2A3EE8" w14:textId="77777777" w:rsidR="00E722E0" w:rsidRPr="004501DB" w:rsidRDefault="00E722E0" w:rsidP="0071473F">
            <w:pPr>
              <w:rPr>
                <w:rFonts w:cs="Times New Roman"/>
                <w:sz w:val="22"/>
              </w:rPr>
            </w:pPr>
            <w:r w:rsidRPr="004501DB">
              <w:rPr>
                <w:rFonts w:cs="Times New Roman"/>
                <w:sz w:val="22"/>
              </w:rPr>
              <w:t>0,43**</w:t>
            </w:r>
          </w:p>
        </w:tc>
        <w:tc>
          <w:tcPr>
            <w:tcW w:w="708" w:type="dxa"/>
            <w:tcBorders>
              <w:top w:val="nil"/>
              <w:left w:val="nil"/>
              <w:bottom w:val="nil"/>
              <w:right w:val="nil"/>
            </w:tcBorders>
            <w:tcMar>
              <w:left w:w="57" w:type="dxa"/>
              <w:right w:w="0" w:type="dxa"/>
            </w:tcMar>
          </w:tcPr>
          <w:p w14:paraId="62BC0B9E" w14:textId="77777777" w:rsidR="00E722E0" w:rsidRPr="004501DB" w:rsidRDefault="00E722E0" w:rsidP="0071473F">
            <w:pPr>
              <w:rPr>
                <w:rFonts w:cs="Times New Roman"/>
                <w:sz w:val="22"/>
              </w:rPr>
            </w:pPr>
            <w:r w:rsidRPr="004501DB">
              <w:rPr>
                <w:rFonts w:cs="Times New Roman"/>
                <w:sz w:val="22"/>
              </w:rPr>
              <w:t>0,26**</w:t>
            </w:r>
          </w:p>
        </w:tc>
        <w:tc>
          <w:tcPr>
            <w:tcW w:w="709" w:type="dxa"/>
            <w:tcBorders>
              <w:top w:val="nil"/>
              <w:left w:val="nil"/>
              <w:bottom w:val="nil"/>
              <w:right w:val="nil"/>
            </w:tcBorders>
            <w:tcMar>
              <w:left w:w="57" w:type="dxa"/>
              <w:right w:w="0" w:type="dxa"/>
            </w:tcMar>
          </w:tcPr>
          <w:p w14:paraId="63169539" w14:textId="77777777" w:rsidR="00E722E0" w:rsidRPr="004501DB" w:rsidRDefault="00E722E0" w:rsidP="0071473F">
            <w:pPr>
              <w:rPr>
                <w:rFonts w:cs="Times New Roman"/>
                <w:sz w:val="22"/>
              </w:rPr>
            </w:pPr>
            <w:r w:rsidRPr="004501DB">
              <w:rPr>
                <w:rFonts w:cs="Times New Roman"/>
                <w:sz w:val="22"/>
              </w:rPr>
              <w:t>0,45**</w:t>
            </w:r>
          </w:p>
        </w:tc>
      </w:tr>
      <w:tr w:rsidR="00E722E0" w:rsidRPr="004501DB" w14:paraId="1FA77343" w14:textId="77777777" w:rsidTr="0071473F">
        <w:trPr>
          <w:jc w:val="center"/>
        </w:trPr>
        <w:tc>
          <w:tcPr>
            <w:tcW w:w="4711" w:type="dxa"/>
            <w:tcBorders>
              <w:top w:val="nil"/>
              <w:left w:val="nil"/>
              <w:bottom w:val="nil"/>
              <w:right w:val="nil"/>
            </w:tcBorders>
            <w:tcMar>
              <w:left w:w="0" w:type="dxa"/>
              <w:right w:w="0" w:type="dxa"/>
            </w:tcMar>
          </w:tcPr>
          <w:p w14:paraId="4324B5E7" w14:textId="77777777" w:rsidR="00E722E0" w:rsidRPr="004501DB" w:rsidRDefault="00E722E0" w:rsidP="0071473F">
            <w:pPr>
              <w:autoSpaceDE w:val="0"/>
              <w:autoSpaceDN w:val="0"/>
              <w:adjustRightInd w:val="0"/>
              <w:rPr>
                <w:rFonts w:cs="Times New Roman"/>
                <w:sz w:val="22"/>
              </w:rPr>
            </w:pPr>
            <w:r w:rsidRPr="004501DB">
              <w:rPr>
                <w:rFonts w:cs="Times New Roman"/>
                <w:sz w:val="22"/>
              </w:rPr>
              <w:t>Instagram/ Facebook’ta kişisel inanç ve fikirlerimi açıklarım.</w:t>
            </w:r>
          </w:p>
        </w:tc>
        <w:tc>
          <w:tcPr>
            <w:tcW w:w="666" w:type="dxa"/>
            <w:tcBorders>
              <w:top w:val="nil"/>
              <w:left w:val="nil"/>
              <w:bottom w:val="nil"/>
              <w:right w:val="nil"/>
            </w:tcBorders>
            <w:tcMar>
              <w:left w:w="57" w:type="dxa"/>
              <w:right w:w="0" w:type="dxa"/>
            </w:tcMar>
          </w:tcPr>
          <w:p w14:paraId="72632B6B" w14:textId="77777777" w:rsidR="00E722E0" w:rsidRPr="004501DB" w:rsidRDefault="00E722E0" w:rsidP="0071473F">
            <w:pPr>
              <w:rPr>
                <w:rFonts w:cs="Times New Roman"/>
                <w:sz w:val="22"/>
              </w:rPr>
            </w:pPr>
            <w:r w:rsidRPr="004501DB">
              <w:rPr>
                <w:rFonts w:cs="Times New Roman"/>
                <w:sz w:val="22"/>
              </w:rPr>
              <w:t>0,26**</w:t>
            </w:r>
          </w:p>
        </w:tc>
        <w:tc>
          <w:tcPr>
            <w:tcW w:w="709" w:type="dxa"/>
            <w:tcBorders>
              <w:top w:val="nil"/>
              <w:left w:val="nil"/>
              <w:bottom w:val="nil"/>
              <w:right w:val="nil"/>
            </w:tcBorders>
            <w:shd w:val="clear" w:color="auto" w:fill="auto"/>
            <w:tcMar>
              <w:left w:w="57" w:type="dxa"/>
              <w:right w:w="0" w:type="dxa"/>
            </w:tcMar>
          </w:tcPr>
          <w:p w14:paraId="6185932B" w14:textId="77777777" w:rsidR="00E722E0" w:rsidRPr="004501DB" w:rsidRDefault="00E722E0" w:rsidP="0071473F">
            <w:pPr>
              <w:rPr>
                <w:rFonts w:cs="Times New Roman"/>
                <w:sz w:val="22"/>
              </w:rPr>
            </w:pPr>
            <w:r w:rsidRPr="004501DB">
              <w:rPr>
                <w:rFonts w:cs="Times New Roman"/>
                <w:sz w:val="22"/>
              </w:rPr>
              <w:t>0,41**</w:t>
            </w:r>
          </w:p>
        </w:tc>
        <w:tc>
          <w:tcPr>
            <w:tcW w:w="709" w:type="dxa"/>
            <w:tcBorders>
              <w:top w:val="nil"/>
              <w:left w:val="nil"/>
              <w:bottom w:val="nil"/>
              <w:right w:val="nil"/>
            </w:tcBorders>
            <w:tcMar>
              <w:left w:w="57" w:type="dxa"/>
              <w:right w:w="0" w:type="dxa"/>
            </w:tcMar>
          </w:tcPr>
          <w:p w14:paraId="5C6BB6A8" w14:textId="77777777" w:rsidR="00E722E0" w:rsidRPr="004501DB" w:rsidRDefault="00E722E0" w:rsidP="0071473F">
            <w:pPr>
              <w:rPr>
                <w:rFonts w:cs="Times New Roman"/>
                <w:sz w:val="22"/>
              </w:rPr>
            </w:pPr>
            <w:r w:rsidRPr="004501DB">
              <w:rPr>
                <w:rFonts w:cs="Times New Roman"/>
                <w:sz w:val="22"/>
              </w:rPr>
              <w:t>0,33**</w:t>
            </w:r>
          </w:p>
        </w:tc>
        <w:tc>
          <w:tcPr>
            <w:tcW w:w="708" w:type="dxa"/>
            <w:tcBorders>
              <w:top w:val="nil"/>
              <w:left w:val="nil"/>
              <w:bottom w:val="nil"/>
              <w:right w:val="nil"/>
            </w:tcBorders>
            <w:tcMar>
              <w:left w:w="57" w:type="dxa"/>
              <w:right w:w="0" w:type="dxa"/>
            </w:tcMar>
          </w:tcPr>
          <w:p w14:paraId="2B4B234C" w14:textId="77777777" w:rsidR="00E722E0" w:rsidRPr="004501DB" w:rsidRDefault="00E722E0" w:rsidP="0071473F">
            <w:pPr>
              <w:rPr>
                <w:rFonts w:cs="Times New Roman"/>
                <w:sz w:val="22"/>
              </w:rPr>
            </w:pPr>
            <w:r w:rsidRPr="004501DB">
              <w:rPr>
                <w:rFonts w:cs="Times New Roman"/>
                <w:sz w:val="22"/>
              </w:rPr>
              <w:t>0,17**</w:t>
            </w:r>
          </w:p>
        </w:tc>
        <w:tc>
          <w:tcPr>
            <w:tcW w:w="709" w:type="dxa"/>
            <w:tcBorders>
              <w:top w:val="nil"/>
              <w:left w:val="nil"/>
              <w:bottom w:val="nil"/>
              <w:right w:val="nil"/>
            </w:tcBorders>
            <w:tcMar>
              <w:left w:w="57" w:type="dxa"/>
              <w:right w:w="0" w:type="dxa"/>
            </w:tcMar>
          </w:tcPr>
          <w:p w14:paraId="7C95F365" w14:textId="77777777" w:rsidR="00E722E0" w:rsidRPr="004501DB" w:rsidRDefault="00E722E0" w:rsidP="0071473F">
            <w:pPr>
              <w:rPr>
                <w:rFonts w:cs="Times New Roman"/>
                <w:sz w:val="22"/>
              </w:rPr>
            </w:pPr>
            <w:r w:rsidRPr="004501DB">
              <w:rPr>
                <w:rFonts w:cs="Times New Roman"/>
                <w:sz w:val="22"/>
              </w:rPr>
              <w:t>0,37**</w:t>
            </w:r>
          </w:p>
        </w:tc>
      </w:tr>
      <w:tr w:rsidR="00E722E0" w:rsidRPr="004501DB" w14:paraId="6FC2A650" w14:textId="77777777" w:rsidTr="0071473F">
        <w:trPr>
          <w:jc w:val="center"/>
        </w:trPr>
        <w:tc>
          <w:tcPr>
            <w:tcW w:w="4711" w:type="dxa"/>
            <w:tcBorders>
              <w:top w:val="nil"/>
              <w:left w:val="nil"/>
              <w:bottom w:val="single" w:sz="4" w:space="0" w:color="auto"/>
              <w:right w:val="nil"/>
            </w:tcBorders>
            <w:tcMar>
              <w:left w:w="0" w:type="dxa"/>
              <w:right w:w="0" w:type="dxa"/>
            </w:tcMar>
          </w:tcPr>
          <w:p w14:paraId="75FD97B2" w14:textId="77777777" w:rsidR="00E722E0" w:rsidRPr="004501DB" w:rsidRDefault="00E722E0" w:rsidP="0071473F">
            <w:pPr>
              <w:autoSpaceDE w:val="0"/>
              <w:autoSpaceDN w:val="0"/>
              <w:adjustRightInd w:val="0"/>
              <w:rPr>
                <w:rFonts w:cs="Times New Roman"/>
                <w:sz w:val="22"/>
              </w:rPr>
            </w:pPr>
            <w:r w:rsidRPr="004501DB">
              <w:rPr>
                <w:rFonts w:cs="Times New Roman"/>
                <w:sz w:val="22"/>
              </w:rPr>
              <w:t>Kim olduğumu samimi bir şekilde Instagram/ Facebook’ta sunarım.</w:t>
            </w:r>
          </w:p>
        </w:tc>
        <w:tc>
          <w:tcPr>
            <w:tcW w:w="666" w:type="dxa"/>
            <w:tcBorders>
              <w:top w:val="nil"/>
              <w:left w:val="nil"/>
              <w:bottom w:val="single" w:sz="4" w:space="0" w:color="auto"/>
              <w:right w:val="nil"/>
            </w:tcBorders>
            <w:tcMar>
              <w:left w:w="57" w:type="dxa"/>
              <w:right w:w="0" w:type="dxa"/>
            </w:tcMar>
          </w:tcPr>
          <w:p w14:paraId="1CB17703" w14:textId="77777777" w:rsidR="00E722E0" w:rsidRPr="004501DB" w:rsidRDefault="00E722E0" w:rsidP="0071473F">
            <w:pPr>
              <w:rPr>
                <w:rFonts w:cs="Times New Roman"/>
                <w:sz w:val="22"/>
              </w:rPr>
            </w:pPr>
            <w:r w:rsidRPr="004501DB">
              <w:rPr>
                <w:rFonts w:cs="Times New Roman"/>
                <w:sz w:val="22"/>
              </w:rPr>
              <w:t>0,39**</w:t>
            </w:r>
          </w:p>
        </w:tc>
        <w:tc>
          <w:tcPr>
            <w:tcW w:w="709" w:type="dxa"/>
            <w:tcBorders>
              <w:top w:val="nil"/>
              <w:left w:val="nil"/>
              <w:bottom w:val="single" w:sz="4" w:space="0" w:color="auto"/>
              <w:right w:val="nil"/>
            </w:tcBorders>
            <w:shd w:val="clear" w:color="auto" w:fill="auto"/>
            <w:tcMar>
              <w:left w:w="57" w:type="dxa"/>
              <w:right w:w="0" w:type="dxa"/>
            </w:tcMar>
          </w:tcPr>
          <w:p w14:paraId="5F2F5E91" w14:textId="77777777" w:rsidR="00E722E0" w:rsidRPr="004501DB" w:rsidRDefault="00E722E0" w:rsidP="0071473F">
            <w:pPr>
              <w:rPr>
                <w:rFonts w:cs="Times New Roman"/>
                <w:sz w:val="22"/>
              </w:rPr>
            </w:pPr>
            <w:r w:rsidRPr="004501DB">
              <w:rPr>
                <w:rFonts w:cs="Times New Roman"/>
                <w:sz w:val="22"/>
              </w:rPr>
              <w:t>0,48**</w:t>
            </w:r>
          </w:p>
        </w:tc>
        <w:tc>
          <w:tcPr>
            <w:tcW w:w="709" w:type="dxa"/>
            <w:tcBorders>
              <w:top w:val="nil"/>
              <w:left w:val="nil"/>
              <w:bottom w:val="single" w:sz="4" w:space="0" w:color="auto"/>
              <w:right w:val="nil"/>
            </w:tcBorders>
            <w:tcMar>
              <w:left w:w="57" w:type="dxa"/>
              <w:right w:w="0" w:type="dxa"/>
            </w:tcMar>
          </w:tcPr>
          <w:p w14:paraId="374BCE86" w14:textId="77777777" w:rsidR="00E722E0" w:rsidRPr="004501DB" w:rsidRDefault="00E722E0" w:rsidP="0071473F">
            <w:pPr>
              <w:rPr>
                <w:rFonts w:cs="Times New Roman"/>
                <w:sz w:val="22"/>
              </w:rPr>
            </w:pPr>
            <w:r w:rsidRPr="004501DB">
              <w:rPr>
                <w:rFonts w:cs="Times New Roman"/>
                <w:sz w:val="22"/>
              </w:rPr>
              <w:t>0,39**</w:t>
            </w:r>
          </w:p>
        </w:tc>
        <w:tc>
          <w:tcPr>
            <w:tcW w:w="708" w:type="dxa"/>
            <w:tcBorders>
              <w:top w:val="nil"/>
              <w:left w:val="nil"/>
              <w:bottom w:val="single" w:sz="4" w:space="0" w:color="auto"/>
              <w:right w:val="nil"/>
            </w:tcBorders>
            <w:tcMar>
              <w:left w:w="57" w:type="dxa"/>
              <w:right w:w="0" w:type="dxa"/>
            </w:tcMar>
          </w:tcPr>
          <w:p w14:paraId="723EA918" w14:textId="77777777" w:rsidR="00E722E0" w:rsidRPr="004501DB" w:rsidRDefault="00E722E0" w:rsidP="0071473F">
            <w:pPr>
              <w:rPr>
                <w:rFonts w:cs="Times New Roman"/>
                <w:sz w:val="22"/>
              </w:rPr>
            </w:pPr>
            <w:r w:rsidRPr="004501DB">
              <w:rPr>
                <w:rFonts w:cs="Times New Roman"/>
                <w:sz w:val="22"/>
              </w:rPr>
              <w:t>0,36**</w:t>
            </w:r>
          </w:p>
        </w:tc>
        <w:tc>
          <w:tcPr>
            <w:tcW w:w="709" w:type="dxa"/>
            <w:tcBorders>
              <w:top w:val="nil"/>
              <w:left w:val="nil"/>
              <w:bottom w:val="single" w:sz="4" w:space="0" w:color="auto"/>
              <w:right w:val="nil"/>
            </w:tcBorders>
            <w:tcMar>
              <w:left w:w="57" w:type="dxa"/>
              <w:right w:w="0" w:type="dxa"/>
            </w:tcMar>
          </w:tcPr>
          <w:p w14:paraId="68E9E352" w14:textId="77777777" w:rsidR="00E722E0" w:rsidRPr="004501DB" w:rsidRDefault="00E722E0" w:rsidP="0071473F">
            <w:pPr>
              <w:rPr>
                <w:rFonts w:cs="Times New Roman"/>
                <w:sz w:val="22"/>
              </w:rPr>
            </w:pPr>
            <w:r w:rsidRPr="004501DB">
              <w:rPr>
                <w:rFonts w:cs="Times New Roman"/>
                <w:sz w:val="22"/>
              </w:rPr>
              <w:t>0,50**</w:t>
            </w:r>
          </w:p>
        </w:tc>
      </w:tr>
    </w:tbl>
    <w:p w14:paraId="19734FFD" w14:textId="77777777" w:rsidR="00E722E0" w:rsidRPr="00CE22A4" w:rsidRDefault="00E722E0" w:rsidP="00E722E0">
      <w:pPr>
        <w:ind w:firstLine="567"/>
        <w:rPr>
          <w:rFonts w:cs="Times New Roman"/>
          <w:szCs w:val="24"/>
        </w:rPr>
      </w:pPr>
      <w:r w:rsidRPr="00CE22A4">
        <w:rPr>
          <w:rFonts w:cs="Times New Roman"/>
          <w:szCs w:val="24"/>
        </w:rPr>
        <w:t>1: İzlenim Yaratma, 2: Araçsal Kullanım, 3: Kendini Gösterme, 4: Paylaşım İlginliği, 5: Toplam</w:t>
      </w:r>
    </w:p>
    <w:p w14:paraId="77D05960" w14:textId="77777777" w:rsidR="008843C9" w:rsidRPr="00E52FC7" w:rsidRDefault="00E722E0" w:rsidP="00E52FC7">
      <w:pPr>
        <w:spacing w:line="360" w:lineRule="auto"/>
        <w:ind w:firstLine="567"/>
        <w:rPr>
          <w:rFonts w:cs="Times New Roman"/>
          <w:szCs w:val="24"/>
        </w:rPr>
      </w:pPr>
      <w:r w:rsidRPr="00CE22A4">
        <w:rPr>
          <w:rFonts w:cs="Times New Roman"/>
          <w:szCs w:val="24"/>
        </w:rPr>
        <w:t>* p&lt;0,05</w:t>
      </w:r>
      <w:r w:rsidRPr="00CE22A4">
        <w:rPr>
          <w:rFonts w:cs="Times New Roman"/>
          <w:szCs w:val="24"/>
        </w:rPr>
        <w:tab/>
        <w:t>**p&lt;0,01</w:t>
      </w:r>
    </w:p>
    <w:p w14:paraId="0F01A81F"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medyayı nadiren gördüğü arkadaşlarıyla bağlantıda kalmak için kullanma puanı ile izlenim yaratma (r=0,20; p&lt;0,05), araçsal kullanım (r=0,13; p&lt;0,05), kendini gösterme (r=0,13; p&lt;0,05), paylaşım ilginliği (r=0,1</w:t>
      </w:r>
      <w:r w:rsidR="007A3870" w:rsidRPr="00CE22A4">
        <w:rPr>
          <w:rFonts w:eastAsia="SimSun" w:cs="Times New Roman"/>
          <w:szCs w:val="24"/>
          <w:lang w:eastAsia="zh-CN"/>
        </w:rPr>
        <w:t>4;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(r=0,19; p&lt;0,05) arasında</w:t>
      </w:r>
      <w:r w:rsidR="00E11508">
        <w:rPr>
          <w:rFonts w:eastAsia="SimSun" w:cs="Times New Roman"/>
          <w:szCs w:val="24"/>
          <w:lang w:eastAsia="zh-CN"/>
        </w:rPr>
        <w:t xml:space="preserve"> </w:t>
      </w:r>
      <w:r w:rsidR="0093736F" w:rsidRPr="00CE22A4">
        <w:rPr>
          <w:rFonts w:eastAsia="SimSun" w:cs="Times New Roman"/>
          <w:szCs w:val="24"/>
          <w:lang w:eastAsia="zh-CN"/>
        </w:rPr>
        <w:t>pozitif</w:t>
      </w:r>
      <w:r w:rsidRPr="00CE22A4">
        <w:rPr>
          <w:rFonts w:eastAsia="SimSun" w:cs="Times New Roman"/>
          <w:szCs w:val="24"/>
          <w:lang w:eastAsia="zh-CN"/>
        </w:rPr>
        <w:t xml:space="preserve"> ve anlamlı </w:t>
      </w:r>
      <w:r w:rsidR="007A3870"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medyayı nadiren gördüğü arkadaşlarıyla bağlantıda kalmak için kullanma sıklığı yüksek olan Z Kuşağı katılımcıların sosyal medya imajına verdiği önem de yüksektir.</w:t>
      </w:r>
    </w:p>
    <w:p w14:paraId="4D9B64A2" w14:textId="77777777" w:rsidR="00AE563D" w:rsidRPr="00CE22A4" w:rsidRDefault="00AE563D" w:rsidP="008843C9">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medyayı genellikle her gün gördüğü arkadaşlarıyla iletişim kurmak için kullanma sıklığı puanı ile izlenim yaratma (r=0,29; p&lt;0,05), araçsal kullanım (r=0,25; p&lt;0,05), kendini gösterme (r=0,25; p&lt;0,05), paylaşım ilginliği (r=0,2</w:t>
      </w:r>
      <w:r w:rsidR="007A3870"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(r=0,32; p&lt;0,05) </w:t>
      </w:r>
      <w:r w:rsidRPr="00CE22A4">
        <w:rPr>
          <w:rFonts w:eastAsia="SimSun" w:cs="Times New Roman"/>
          <w:szCs w:val="24"/>
          <w:lang w:eastAsia="zh-CN"/>
        </w:rPr>
        <w:lastRenderedPageBreak/>
        <w:t>arasında</w:t>
      </w:r>
      <w:r w:rsidR="00E11508">
        <w:rPr>
          <w:rFonts w:eastAsia="SimSun" w:cs="Times New Roman"/>
          <w:szCs w:val="24"/>
          <w:lang w:eastAsia="zh-CN"/>
        </w:rPr>
        <w:t xml:space="preserve"> </w:t>
      </w:r>
      <w:r w:rsidR="0093736F" w:rsidRPr="00CE22A4">
        <w:rPr>
          <w:rFonts w:eastAsia="SimSun" w:cs="Times New Roman"/>
          <w:szCs w:val="24"/>
          <w:lang w:eastAsia="zh-CN"/>
        </w:rPr>
        <w:t>pozitif</w:t>
      </w:r>
      <w:r w:rsidR="00E11508">
        <w:rPr>
          <w:rFonts w:eastAsia="SimSun" w:cs="Times New Roman"/>
          <w:szCs w:val="24"/>
          <w:lang w:eastAsia="zh-CN"/>
        </w:rPr>
        <w:t xml:space="preserve"> ve anlamlı</w:t>
      </w:r>
      <w:r w:rsidR="007A3870" w:rsidRPr="00CE22A4">
        <w:rPr>
          <w:rFonts w:eastAsia="SimSun" w:cs="Times New Roman"/>
          <w:szCs w:val="24"/>
          <w:lang w:eastAsia="zh-CN"/>
        </w:rPr>
        <w:t xml:space="preserve"> bir ilişkiye ulaşılmıştır. </w:t>
      </w:r>
      <w:proofErr w:type="gramEnd"/>
      <w:r w:rsidRPr="00CE22A4">
        <w:rPr>
          <w:rFonts w:eastAsia="SimSun" w:cs="Times New Roman"/>
          <w:szCs w:val="24"/>
          <w:lang w:eastAsia="zh-CN"/>
        </w:rPr>
        <w:t>Sosyal medyayı genellikle her gün gördüğü arkadaşlarıyla iletişim kurmak için kullanma sıklığı yüksek olan Z Kuşağı katılımcıların sosyal medya imajına verdiği önem de yüksektir.</w:t>
      </w:r>
    </w:p>
    <w:p w14:paraId="5D707D9B" w14:textId="77777777" w:rsidR="00AE563D" w:rsidRPr="00CE22A4" w:rsidRDefault="00AE563D" w:rsidP="008843C9">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Z Kuşağı katılımcıların yeni insanlarla tanışabilmek için profil sayfasını herkesin göreceği şekilde ayarlama sıklığı puanı ile izlenim yaratma (r=0,23; p&lt;0,05), araçsal kullanım (r=0,21; p&lt;0,05), kendini gösterme (r=0,29; p&lt;0,05), paylaşım ilginliği (r=0,1</w:t>
      </w:r>
      <w:r w:rsidR="007A3870" w:rsidRPr="00CE22A4">
        <w:rPr>
          <w:rFonts w:eastAsia="SimSun" w:cs="Times New Roman"/>
          <w:szCs w:val="24"/>
          <w:lang w:eastAsia="zh-CN"/>
        </w:rPr>
        <w:t>4;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00E11508">
        <w:rPr>
          <w:rFonts w:eastAsia="SimSun" w:cs="Times New Roman"/>
          <w:szCs w:val="24"/>
          <w:lang w:eastAsia="zh-CN"/>
        </w:rPr>
        <w:t xml:space="preserve">puanı (r=0,27; p&lt;0,05) arasında </w:t>
      </w:r>
      <w:r w:rsidRPr="00CE22A4">
        <w:rPr>
          <w:rFonts w:eastAsia="SimSun" w:cs="Times New Roman"/>
          <w:szCs w:val="24"/>
          <w:lang w:eastAsia="zh-CN"/>
        </w:rPr>
        <w:t xml:space="preserve">pozitif ve anlamlı </w:t>
      </w:r>
      <w:r w:rsidR="007A3870"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Yeni insanlarla tanışabilmek için profil sayfasını herkesin göreceği şekilde ayarlama sıklığı yüksek olan Z Kuşağı katılımcıların sosyal medya imajına verdiği önem de yüksektir.</w:t>
      </w:r>
    </w:p>
    <w:p w14:paraId="3F8F8C95" w14:textId="77777777" w:rsidR="00AE563D" w:rsidRPr="00CE22A4" w:rsidRDefault="00AE563D" w:rsidP="008843C9">
      <w:pPr>
        <w:spacing w:after="0" w:line="360" w:lineRule="auto"/>
        <w:ind w:firstLine="567"/>
        <w:jc w:val="both"/>
        <w:rPr>
          <w:rFonts w:eastAsia="SimSun" w:cs="Times New Roman"/>
          <w:szCs w:val="24"/>
          <w:lang w:eastAsia="zh-CN"/>
        </w:rPr>
      </w:pPr>
      <w:r w:rsidRPr="00CE22A4">
        <w:rPr>
          <w:rFonts w:eastAsia="SimSun" w:cs="Times New Roman"/>
          <w:szCs w:val="24"/>
          <w:lang w:eastAsia="zh-CN"/>
        </w:rPr>
        <w:t>Z Kuşağı katılımcıların sosyal medya profilini sadece arkadaşlarının görebileceği şekilde ayarlama sıklığı puanı ile sosyal medya imajı ö</w:t>
      </w:r>
      <w:r w:rsidR="00F25A2C" w:rsidRPr="00CE22A4">
        <w:rPr>
          <w:rFonts w:eastAsia="SimSun" w:cs="Times New Roman"/>
          <w:szCs w:val="24"/>
          <w:lang w:eastAsia="zh-CN"/>
        </w:rPr>
        <w:t xml:space="preserve"> ölçeği</w:t>
      </w:r>
      <w:r w:rsidR="00E11508">
        <w:rPr>
          <w:rFonts w:eastAsia="SimSun" w:cs="Times New Roman"/>
          <w:szCs w:val="24"/>
          <w:lang w:eastAsia="zh-CN"/>
        </w:rPr>
        <w:t xml:space="preserve"> ve alt boyut puanları arasında </w:t>
      </w:r>
      <w:r w:rsidRPr="00CE22A4">
        <w:rPr>
          <w:rFonts w:eastAsia="SimSun" w:cs="Times New Roman"/>
          <w:szCs w:val="24"/>
          <w:lang w:eastAsia="zh-CN"/>
        </w:rPr>
        <w:t xml:space="preserve">anlamlı </w:t>
      </w:r>
      <w:r w:rsidR="007A3870" w:rsidRPr="00CE22A4">
        <w:rPr>
          <w:rFonts w:eastAsia="SimSun" w:cs="Times New Roman"/>
          <w:szCs w:val="24"/>
          <w:lang w:eastAsia="zh-CN"/>
        </w:rPr>
        <w:t xml:space="preserve">bir </w:t>
      </w:r>
      <w:r w:rsidRPr="00CE22A4">
        <w:rPr>
          <w:rFonts w:eastAsia="SimSun" w:cs="Times New Roman"/>
          <w:szCs w:val="24"/>
          <w:lang w:eastAsia="zh-CN"/>
        </w:rPr>
        <w:t>ilişki olmadığı</w:t>
      </w:r>
      <w:r w:rsidR="007A3870" w:rsidRPr="00CE22A4">
        <w:rPr>
          <w:rFonts w:eastAsia="SimSun" w:cs="Times New Roman"/>
          <w:szCs w:val="24"/>
          <w:lang w:eastAsia="zh-CN"/>
        </w:rPr>
        <w:t>na</w:t>
      </w:r>
      <w:r w:rsidRPr="00CE22A4">
        <w:rPr>
          <w:rFonts w:eastAsia="SimSun" w:cs="Times New Roman"/>
          <w:szCs w:val="24"/>
          <w:lang w:eastAsia="zh-CN"/>
        </w:rPr>
        <w:t xml:space="preserve"> (p&gt;0,05) </w:t>
      </w:r>
      <w:r w:rsidR="007A3870" w:rsidRPr="00CE22A4">
        <w:rPr>
          <w:rFonts w:eastAsia="SimSun" w:cs="Times New Roman"/>
          <w:szCs w:val="24"/>
          <w:lang w:eastAsia="zh-CN"/>
        </w:rPr>
        <w:t>ulaşılmıştır.</w:t>
      </w:r>
    </w:p>
    <w:p w14:paraId="011111D7" w14:textId="77777777" w:rsidR="00AE563D" w:rsidRPr="00CE22A4" w:rsidRDefault="00AE563D" w:rsidP="008843C9">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medyanın aslında kim olduğunu çok özele girmeden açıklayan bir yol olduğu görüşüne katılma sıklığı puanı ile izlenim yaratma (r=0,17; p&lt;0,05), araçsal kullanım (r=0,24; p&lt;0,05), kendini gösterme (r=0,18; p&lt;0,05), paylaşım ilginliği (r=0,1</w:t>
      </w:r>
      <w:r w:rsidR="007A3870"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(r=0,23; p&lt;0,05) arasında pozitif ve anlamlı </w:t>
      </w:r>
      <w:r w:rsidR="007A3870"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medyanın aslında kim olduğunu çok özele girmeden açıklayan bir yol olduğu görüşüne katılma yüksek olan Z Kuşağı katılımcıların sosyal medya imajına verdiği önem de yüksektir.</w:t>
      </w:r>
    </w:p>
    <w:p w14:paraId="06E61331" w14:textId="77777777" w:rsidR="00AE563D" w:rsidRPr="00CE22A4" w:rsidRDefault="00AE563D" w:rsidP="008843C9">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 sayesinde daha sosyal olduğu görüşüne katılma sıklığı puanı ile izlenim yaratma (r=0,29; p&lt;0,05), araçsal kullanım (r=0,40; p&lt;0,05), kendini gösterme (r=0,40; p&lt;0,05), paylaşım ilginliği (r=0,2</w:t>
      </w:r>
      <w:r w:rsidR="007A3870"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(r=0,41;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00E11508">
        <w:rPr>
          <w:rFonts w:eastAsia="SimSun" w:cs="Times New Roman"/>
          <w:szCs w:val="24"/>
          <w:lang w:eastAsia="zh-CN"/>
        </w:rPr>
        <w:t xml:space="preserve"> ve anlamlı </w:t>
      </w:r>
      <w:r w:rsidR="007A3870"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 sayesinde daha sosyal olduğu görüşüne katılma yüksek olan Z Kuşağı katılımcıların sosyal medya imajına verdiği önem de yüksektir.</w:t>
      </w:r>
    </w:p>
    <w:p w14:paraId="437AE71D" w14:textId="77777777" w:rsidR="00AE563D" w:rsidRPr="00CE22A4" w:rsidRDefault="00AE563D" w:rsidP="008843C9">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medyada kendi hakkındaki bilgileri açıklama sıklığı puanı ile izlenim yaratma (r=0,35; p&lt;0,05), araçsal kullanım (r=0,43; p&lt;0,05), kendini gösterme (r=0,43; p&lt;0,05), paylaşım ilginliği (r=0,2</w:t>
      </w:r>
      <w:r w:rsidR="007A3870"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(r=0,45;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Pr="00CE22A4">
        <w:rPr>
          <w:rFonts w:eastAsia="SimSun" w:cs="Times New Roman"/>
          <w:szCs w:val="24"/>
          <w:lang w:eastAsia="zh-CN"/>
        </w:rPr>
        <w:t xml:space="preserve"> ve </w:t>
      </w:r>
      <w:r w:rsidR="007A3870" w:rsidRPr="00CE22A4">
        <w:rPr>
          <w:rFonts w:eastAsia="SimSun" w:cs="Times New Roman"/>
          <w:szCs w:val="24"/>
          <w:lang w:eastAsia="zh-CN"/>
        </w:rPr>
        <w:t xml:space="preserve">bir </w:t>
      </w:r>
      <w:r w:rsidR="007A3870" w:rsidRPr="00CE22A4">
        <w:rPr>
          <w:rFonts w:eastAsia="SimSun" w:cs="Times New Roman"/>
          <w:szCs w:val="24"/>
          <w:lang w:eastAsia="zh-CN"/>
        </w:rPr>
        <w:lastRenderedPageBreak/>
        <w:t xml:space="preserve">ilişkiye ulaşılmıştır. </w:t>
      </w:r>
      <w:proofErr w:type="gramEnd"/>
      <w:r w:rsidRPr="00CE22A4">
        <w:rPr>
          <w:rFonts w:eastAsia="SimSun" w:cs="Times New Roman"/>
          <w:szCs w:val="24"/>
          <w:lang w:eastAsia="zh-CN"/>
        </w:rPr>
        <w:t>Sosyal medyada kendi hakkındaki bilgileri açıklama sıklığı yüksek olan Z Kuşağı katılımcıların sosyal medya imajına verdiği önem de yüksektir.</w:t>
      </w:r>
    </w:p>
    <w:p w14:paraId="5D011E3C" w14:textId="77777777" w:rsidR="00AE563D" w:rsidRPr="00CE22A4" w:rsidRDefault="00AE563D" w:rsidP="008843C9">
      <w:pPr>
        <w:spacing w:after="0" w:line="360" w:lineRule="auto"/>
        <w:ind w:firstLine="567"/>
        <w:jc w:val="both"/>
        <w:rPr>
          <w:rFonts w:eastAsia="SimSun" w:cs="Times New Roman"/>
          <w:szCs w:val="24"/>
          <w:lang w:eastAsia="zh-CN"/>
        </w:rPr>
      </w:pPr>
      <w:r w:rsidRPr="00CE22A4">
        <w:rPr>
          <w:rFonts w:eastAsia="SimSun" w:cs="Times New Roman"/>
          <w:szCs w:val="24"/>
          <w:lang w:eastAsia="zh-CN"/>
        </w:rPr>
        <w:t>Z Kuşağı katılımcıların sosyal medyada kişisel inanç ve fikirlerini açıklama sıklığı puanı ile izlenim yaratma (r=0,26; p&lt;0,05), araçsal kullanım (r=0,41; p&lt;0,05), kendini gösterme (r=0,33; p&lt;0,05), paylaşım ilginliği (r=0,1</w:t>
      </w:r>
      <w:r w:rsidR="007A3870" w:rsidRPr="00CE22A4">
        <w:rPr>
          <w:rFonts w:eastAsia="SimSun" w:cs="Times New Roman"/>
          <w:szCs w:val="24"/>
          <w:lang w:eastAsia="zh-CN"/>
        </w:rPr>
        <w:t>7; p&lt;0,05) alt boyut puanları ile</w:t>
      </w:r>
      <w:r w:rsidR="00F25A2C" w:rsidRPr="00CE22A4">
        <w:rPr>
          <w:rFonts w:eastAsia="SimSun" w:cs="Times New Roman"/>
          <w:szCs w:val="24"/>
          <w:lang w:eastAsia="zh-CN"/>
        </w:rPr>
        <w:t xml:space="preserve"> sosyal medya imajı ölçeği</w:t>
      </w:r>
      <w:r w:rsidRPr="00CE22A4">
        <w:rPr>
          <w:rFonts w:eastAsia="SimSun" w:cs="Times New Roman"/>
          <w:szCs w:val="24"/>
          <w:lang w:eastAsia="zh-CN"/>
        </w:rPr>
        <w:t xml:space="preserve"> puanı (r=0,37;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00E11508">
        <w:rPr>
          <w:rFonts w:eastAsia="SimSun" w:cs="Times New Roman"/>
          <w:szCs w:val="24"/>
          <w:lang w:eastAsia="zh-CN"/>
        </w:rPr>
        <w:t xml:space="preserve"> ve anlamlı</w:t>
      </w:r>
      <w:r w:rsidR="007A3870" w:rsidRPr="00CE22A4">
        <w:rPr>
          <w:rFonts w:eastAsia="SimSun" w:cs="Times New Roman"/>
          <w:szCs w:val="24"/>
          <w:lang w:eastAsia="zh-CN"/>
        </w:rPr>
        <w:t xml:space="preserve"> bir ilişkiye ulaşılmıştır</w:t>
      </w:r>
      <w:proofErr w:type="gramStart"/>
      <w:r w:rsidR="007A3870" w:rsidRPr="00CE22A4">
        <w:rPr>
          <w:rFonts w:eastAsia="SimSun" w:cs="Times New Roman"/>
          <w:szCs w:val="24"/>
          <w:lang w:eastAsia="zh-CN"/>
        </w:rPr>
        <w:t>.</w:t>
      </w:r>
      <w:r w:rsidRPr="00CE22A4">
        <w:rPr>
          <w:rFonts w:eastAsia="SimSun" w:cs="Times New Roman"/>
          <w:szCs w:val="24"/>
          <w:lang w:eastAsia="zh-CN"/>
        </w:rPr>
        <w:t>.</w:t>
      </w:r>
      <w:proofErr w:type="gramEnd"/>
      <w:r w:rsidRPr="00CE22A4">
        <w:rPr>
          <w:rFonts w:eastAsia="SimSun" w:cs="Times New Roman"/>
          <w:szCs w:val="24"/>
          <w:lang w:eastAsia="zh-CN"/>
        </w:rPr>
        <w:t xml:space="preserve"> Sosyal medyada kişisel inanç ve fikirlerini açıklama sıklığı yüksek olan Z Kuşağı katılımcıların sosyal medya imajına verdiği önem de yüksektir.</w:t>
      </w:r>
    </w:p>
    <w:p w14:paraId="0EF1CC1A" w14:textId="77777777" w:rsidR="00AE563D" w:rsidRPr="00CE22A4" w:rsidRDefault="00AE563D" w:rsidP="008843C9">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Z Kuşağı katılımcıların sosyal medyada kim olduğunu samimi bir şekilde açıklama sıklığı puanı ile izlenim yaratma (r=0,39; p&lt;0,05), araçsal kullanım (r=0,48; p&lt;0,05), kendini gösterme (r=0,39; p&lt;0,05), paylaşım ilginliği (r=0,3</w:t>
      </w:r>
      <w:r w:rsidR="007A3870"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(r=0,50;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00E11508">
        <w:rPr>
          <w:rFonts w:eastAsia="SimSun" w:cs="Times New Roman"/>
          <w:szCs w:val="24"/>
          <w:lang w:eastAsia="zh-CN"/>
        </w:rPr>
        <w:t xml:space="preserve"> ve anlamlı</w:t>
      </w:r>
      <w:r w:rsidR="007A3870" w:rsidRPr="00CE22A4">
        <w:rPr>
          <w:rFonts w:eastAsia="SimSun" w:cs="Times New Roman"/>
          <w:szCs w:val="24"/>
          <w:lang w:eastAsia="zh-CN"/>
        </w:rPr>
        <w:t xml:space="preserve"> bir ilişkiye ulaşılmıştır. </w:t>
      </w:r>
      <w:proofErr w:type="gramEnd"/>
      <w:r w:rsidRPr="00CE22A4">
        <w:rPr>
          <w:rFonts w:eastAsia="SimSun" w:cs="Times New Roman"/>
          <w:szCs w:val="24"/>
          <w:lang w:eastAsia="zh-CN"/>
        </w:rPr>
        <w:t>Sosyal medyada kim olduğunu samimi bir şekilde açıklama sıklığı yüksek olan Z Kuşağı katılımcıların sosyal medya imajına verdiği önem de yüksek düzeydedir.</w:t>
      </w:r>
    </w:p>
    <w:p w14:paraId="6D2FAEED" w14:textId="77777777" w:rsidR="00E722E0" w:rsidRDefault="00996810" w:rsidP="008843C9">
      <w:pPr>
        <w:spacing w:after="0" w:line="360" w:lineRule="auto"/>
        <w:ind w:firstLine="567"/>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27</w:t>
      </w:r>
      <w:r w:rsidR="00E722E0" w:rsidRPr="00CE22A4">
        <w:rPr>
          <w:rFonts w:eastAsia="Times New Roman" w:cs="Times New Roman"/>
          <w:szCs w:val="20"/>
        </w:rPr>
        <w:t>’</w:t>
      </w:r>
      <w:r w:rsidR="00A22CD1" w:rsidRPr="00CE22A4">
        <w:rPr>
          <w:rFonts w:eastAsia="Times New Roman" w:cs="Times New Roman"/>
          <w:szCs w:val="20"/>
        </w:rPr>
        <w:t>d</w:t>
      </w:r>
      <w:r w:rsidR="00E722E0" w:rsidRPr="00CE22A4">
        <w:rPr>
          <w:rFonts w:eastAsia="Times New Roman" w:cs="Times New Roman"/>
          <w:szCs w:val="20"/>
        </w:rPr>
        <w:t xml:space="preserve">e Y </w:t>
      </w:r>
      <w:r w:rsidR="00A74133" w:rsidRPr="00CE22A4">
        <w:rPr>
          <w:rFonts w:eastAsia="Times New Roman" w:cs="Times New Roman"/>
          <w:szCs w:val="20"/>
        </w:rPr>
        <w:t>K</w:t>
      </w:r>
      <w:r w:rsidR="00E722E0" w:rsidRPr="00CE22A4">
        <w:rPr>
          <w:rFonts w:eastAsia="Times New Roman" w:cs="Times New Roman"/>
          <w:szCs w:val="20"/>
        </w:rPr>
        <w:t>uşağı içinde sosyal medya imaj ölçeği ve alt boyutları ile sosyal medya kullanımı arasındaki ilişkiye ait Pearson korelasyon anal</w:t>
      </w:r>
      <w:r w:rsidR="001310E7" w:rsidRPr="00CE22A4">
        <w:rPr>
          <w:rFonts w:eastAsia="Times New Roman" w:cs="Times New Roman"/>
          <w:szCs w:val="20"/>
        </w:rPr>
        <w:t>izi sonuçları bulunmaktadır.</w:t>
      </w:r>
    </w:p>
    <w:p w14:paraId="59569DC0" w14:textId="77777777" w:rsidR="008843C9" w:rsidRPr="00CE22A4" w:rsidRDefault="008843C9" w:rsidP="00E96F33">
      <w:pPr>
        <w:spacing w:after="0" w:line="360" w:lineRule="auto"/>
        <w:jc w:val="both"/>
        <w:rPr>
          <w:rFonts w:eastAsia="Times New Roman" w:cs="Times New Roman"/>
          <w:szCs w:val="20"/>
        </w:rPr>
      </w:pPr>
    </w:p>
    <w:p w14:paraId="6AEEBF11" w14:textId="77777777" w:rsidR="008843C9" w:rsidRPr="00E52FC7" w:rsidRDefault="008843C9" w:rsidP="00E52FC7">
      <w:pPr>
        <w:pStyle w:val="ResimYazs"/>
        <w:keepNext/>
        <w:spacing w:after="0" w:line="360" w:lineRule="auto"/>
        <w:jc w:val="center"/>
        <w:rPr>
          <w:b/>
          <w:bCs/>
          <w:i w:val="0"/>
          <w:iCs w:val="0"/>
          <w:color w:val="auto"/>
          <w:sz w:val="24"/>
          <w:szCs w:val="24"/>
        </w:rPr>
      </w:pPr>
      <w:bookmarkStart w:id="125" w:name="_Toc42693271"/>
      <w:r w:rsidRPr="008843C9">
        <w:rPr>
          <w:b/>
          <w:bCs/>
          <w:i w:val="0"/>
          <w:iCs w:val="0"/>
          <w:color w:val="auto"/>
          <w:sz w:val="24"/>
          <w:szCs w:val="24"/>
        </w:rPr>
        <w:t xml:space="preserve">Tablo </w:t>
      </w:r>
      <w:r w:rsidRPr="008843C9">
        <w:rPr>
          <w:b/>
          <w:bCs/>
          <w:i w:val="0"/>
          <w:iCs w:val="0"/>
          <w:color w:val="auto"/>
          <w:sz w:val="24"/>
          <w:szCs w:val="24"/>
        </w:rPr>
        <w:fldChar w:fldCharType="begin"/>
      </w:r>
      <w:r w:rsidRPr="008843C9">
        <w:rPr>
          <w:b/>
          <w:bCs/>
          <w:i w:val="0"/>
          <w:iCs w:val="0"/>
          <w:color w:val="auto"/>
          <w:sz w:val="24"/>
          <w:szCs w:val="24"/>
        </w:rPr>
        <w:instrText xml:space="preserve"> SEQ Tablo \* ARABIC </w:instrText>
      </w:r>
      <w:r w:rsidRPr="008843C9">
        <w:rPr>
          <w:b/>
          <w:bCs/>
          <w:i w:val="0"/>
          <w:iCs w:val="0"/>
          <w:color w:val="auto"/>
          <w:sz w:val="24"/>
          <w:szCs w:val="24"/>
        </w:rPr>
        <w:fldChar w:fldCharType="separate"/>
      </w:r>
      <w:r w:rsidR="00B04CAE">
        <w:rPr>
          <w:b/>
          <w:bCs/>
          <w:i w:val="0"/>
          <w:iCs w:val="0"/>
          <w:noProof/>
          <w:color w:val="auto"/>
          <w:sz w:val="24"/>
          <w:szCs w:val="24"/>
        </w:rPr>
        <w:t>27</w:t>
      </w:r>
      <w:r w:rsidRPr="008843C9">
        <w:rPr>
          <w:b/>
          <w:bCs/>
          <w:i w:val="0"/>
          <w:iCs w:val="0"/>
          <w:color w:val="auto"/>
          <w:sz w:val="24"/>
          <w:szCs w:val="24"/>
        </w:rPr>
        <w:fldChar w:fldCharType="end"/>
      </w:r>
      <w:r w:rsidRPr="008843C9">
        <w:rPr>
          <w:b/>
          <w:bCs/>
          <w:i w:val="0"/>
          <w:iCs w:val="0"/>
          <w:color w:val="auto"/>
          <w:sz w:val="24"/>
          <w:szCs w:val="24"/>
        </w:rPr>
        <w:t>. Y Kuşağı’nda Sosyal Medya Kullanımı ile Sosyal Medya İmajı Arasındaki Korelasyon Analizi Sonuçları</w:t>
      </w:r>
      <w:bookmarkEnd w:id="125"/>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8843C9" w14:paraId="4DCE6604"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6424D3BA" w14:textId="77777777" w:rsidR="00E722E0" w:rsidRPr="008843C9" w:rsidRDefault="00E722E0" w:rsidP="0071473F">
            <w:pPr>
              <w:rPr>
                <w:rFonts w:eastAsia="Calibri" w:cs="Times New Roman"/>
                <w:b/>
                <w:sz w:val="20"/>
                <w:szCs w:val="20"/>
              </w:rPr>
            </w:pPr>
            <w:r w:rsidRPr="008843C9">
              <w:rPr>
                <w:rFonts w:eastAsia="SimSun" w:cs="Times New Roman"/>
                <w:b/>
                <w:sz w:val="20"/>
                <w:szCs w:val="20"/>
                <w:lang w:eastAsia="zh-CN"/>
              </w:rPr>
              <w:t>Sosyal Medya Kullanımı</w:t>
            </w:r>
          </w:p>
        </w:tc>
        <w:tc>
          <w:tcPr>
            <w:tcW w:w="666" w:type="dxa"/>
            <w:tcBorders>
              <w:top w:val="single" w:sz="4" w:space="0" w:color="auto"/>
              <w:left w:val="nil"/>
              <w:bottom w:val="single" w:sz="4" w:space="0" w:color="auto"/>
              <w:right w:val="nil"/>
            </w:tcBorders>
            <w:tcMar>
              <w:left w:w="57" w:type="dxa"/>
              <w:right w:w="0" w:type="dxa"/>
            </w:tcMar>
          </w:tcPr>
          <w:p w14:paraId="73DB7DC7" w14:textId="77777777" w:rsidR="00E722E0" w:rsidRPr="008843C9" w:rsidRDefault="00E722E0" w:rsidP="0071473F">
            <w:pPr>
              <w:rPr>
                <w:rFonts w:cs="Times New Roman"/>
                <w:b/>
                <w:sz w:val="20"/>
                <w:szCs w:val="20"/>
              </w:rPr>
            </w:pPr>
            <w:r w:rsidRPr="008843C9">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46753B1F" w14:textId="77777777" w:rsidR="00E722E0" w:rsidRPr="008843C9" w:rsidRDefault="00E722E0" w:rsidP="0071473F">
            <w:pPr>
              <w:rPr>
                <w:rFonts w:cs="Times New Roman"/>
                <w:b/>
                <w:sz w:val="20"/>
                <w:szCs w:val="20"/>
              </w:rPr>
            </w:pPr>
            <w:r w:rsidRPr="008843C9">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1A69E99C" w14:textId="77777777" w:rsidR="00E722E0" w:rsidRPr="008843C9" w:rsidRDefault="00E722E0" w:rsidP="0071473F">
            <w:pPr>
              <w:rPr>
                <w:rFonts w:cs="Times New Roman"/>
                <w:b/>
                <w:sz w:val="20"/>
                <w:szCs w:val="20"/>
              </w:rPr>
            </w:pPr>
            <w:r w:rsidRPr="008843C9">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6C33B4E0" w14:textId="77777777" w:rsidR="00E722E0" w:rsidRPr="008843C9" w:rsidRDefault="00E722E0" w:rsidP="0071473F">
            <w:pPr>
              <w:rPr>
                <w:rFonts w:cs="Times New Roman"/>
                <w:b/>
                <w:sz w:val="20"/>
                <w:szCs w:val="20"/>
              </w:rPr>
            </w:pPr>
            <w:r w:rsidRPr="008843C9">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16AEDFDA" w14:textId="77777777" w:rsidR="00E722E0" w:rsidRPr="008843C9" w:rsidRDefault="00E722E0" w:rsidP="0071473F">
            <w:pPr>
              <w:rPr>
                <w:rFonts w:cs="Times New Roman"/>
                <w:b/>
                <w:sz w:val="20"/>
                <w:szCs w:val="20"/>
              </w:rPr>
            </w:pPr>
            <w:r w:rsidRPr="008843C9">
              <w:rPr>
                <w:rFonts w:cs="Times New Roman"/>
                <w:b/>
                <w:sz w:val="20"/>
                <w:szCs w:val="20"/>
              </w:rPr>
              <w:t>5</w:t>
            </w:r>
          </w:p>
        </w:tc>
      </w:tr>
      <w:tr w:rsidR="00E722E0" w:rsidRPr="008843C9" w14:paraId="4731A770" w14:textId="77777777" w:rsidTr="0071473F">
        <w:trPr>
          <w:jc w:val="center"/>
        </w:trPr>
        <w:tc>
          <w:tcPr>
            <w:tcW w:w="4711" w:type="dxa"/>
            <w:tcBorders>
              <w:top w:val="single" w:sz="4" w:space="0" w:color="auto"/>
              <w:left w:val="nil"/>
              <w:bottom w:val="nil"/>
              <w:right w:val="nil"/>
            </w:tcBorders>
            <w:tcMar>
              <w:left w:w="0" w:type="dxa"/>
              <w:right w:w="0" w:type="dxa"/>
            </w:tcMar>
          </w:tcPr>
          <w:p w14:paraId="022C8DA9"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Instagram/ Facebook’u nadiren gördüğüm arkadaşlarımla bağlantıda kalmak için kullanıyorum</w:t>
            </w:r>
          </w:p>
        </w:tc>
        <w:tc>
          <w:tcPr>
            <w:tcW w:w="666" w:type="dxa"/>
            <w:tcBorders>
              <w:top w:val="single" w:sz="4" w:space="0" w:color="auto"/>
              <w:left w:val="nil"/>
              <w:bottom w:val="nil"/>
              <w:right w:val="nil"/>
            </w:tcBorders>
            <w:tcMar>
              <w:left w:w="57" w:type="dxa"/>
              <w:right w:w="0" w:type="dxa"/>
            </w:tcMar>
          </w:tcPr>
          <w:p w14:paraId="02433695" w14:textId="77777777" w:rsidR="00E722E0" w:rsidRPr="008843C9" w:rsidRDefault="00E722E0" w:rsidP="0071473F">
            <w:pPr>
              <w:rPr>
                <w:rFonts w:cs="Times New Roman"/>
                <w:sz w:val="20"/>
                <w:szCs w:val="20"/>
              </w:rPr>
            </w:pPr>
            <w:r w:rsidRPr="008843C9">
              <w:rPr>
                <w:rFonts w:cs="Times New Roman"/>
                <w:sz w:val="20"/>
                <w:szCs w:val="20"/>
              </w:rPr>
              <w:t>0,21**</w:t>
            </w:r>
          </w:p>
        </w:tc>
        <w:tc>
          <w:tcPr>
            <w:tcW w:w="709" w:type="dxa"/>
            <w:tcBorders>
              <w:top w:val="single" w:sz="4" w:space="0" w:color="auto"/>
              <w:left w:val="nil"/>
              <w:bottom w:val="nil"/>
              <w:right w:val="nil"/>
            </w:tcBorders>
            <w:shd w:val="clear" w:color="auto" w:fill="auto"/>
            <w:tcMar>
              <w:left w:w="57" w:type="dxa"/>
              <w:right w:w="0" w:type="dxa"/>
            </w:tcMar>
          </w:tcPr>
          <w:p w14:paraId="6791AFB8" w14:textId="77777777" w:rsidR="00E722E0" w:rsidRPr="008843C9" w:rsidRDefault="00E722E0" w:rsidP="0071473F">
            <w:pPr>
              <w:rPr>
                <w:rFonts w:cs="Times New Roman"/>
                <w:sz w:val="20"/>
                <w:szCs w:val="20"/>
              </w:rPr>
            </w:pPr>
            <w:r w:rsidRPr="008843C9">
              <w:rPr>
                <w:rFonts w:cs="Times New Roman"/>
                <w:sz w:val="20"/>
                <w:szCs w:val="20"/>
              </w:rPr>
              <w:t>0,21**</w:t>
            </w:r>
          </w:p>
        </w:tc>
        <w:tc>
          <w:tcPr>
            <w:tcW w:w="709" w:type="dxa"/>
            <w:tcBorders>
              <w:top w:val="single" w:sz="4" w:space="0" w:color="auto"/>
              <w:left w:val="nil"/>
              <w:bottom w:val="nil"/>
              <w:right w:val="nil"/>
            </w:tcBorders>
            <w:tcMar>
              <w:left w:w="57" w:type="dxa"/>
              <w:right w:w="0" w:type="dxa"/>
            </w:tcMar>
          </w:tcPr>
          <w:p w14:paraId="5B0F2285" w14:textId="77777777" w:rsidR="00E722E0" w:rsidRPr="008843C9" w:rsidRDefault="00E722E0" w:rsidP="0071473F">
            <w:pPr>
              <w:rPr>
                <w:rFonts w:cs="Times New Roman"/>
                <w:sz w:val="20"/>
                <w:szCs w:val="20"/>
              </w:rPr>
            </w:pPr>
            <w:r w:rsidRPr="008843C9">
              <w:rPr>
                <w:rFonts w:cs="Times New Roman"/>
                <w:sz w:val="20"/>
                <w:szCs w:val="20"/>
              </w:rPr>
              <w:t>0,17**</w:t>
            </w:r>
          </w:p>
        </w:tc>
        <w:tc>
          <w:tcPr>
            <w:tcW w:w="708" w:type="dxa"/>
            <w:tcBorders>
              <w:top w:val="single" w:sz="4" w:space="0" w:color="auto"/>
              <w:left w:val="nil"/>
              <w:bottom w:val="nil"/>
              <w:right w:val="nil"/>
            </w:tcBorders>
            <w:tcMar>
              <w:left w:w="57" w:type="dxa"/>
              <w:right w:w="0" w:type="dxa"/>
            </w:tcMar>
          </w:tcPr>
          <w:p w14:paraId="6EAC241A" w14:textId="77777777" w:rsidR="00E722E0" w:rsidRPr="008843C9" w:rsidRDefault="00E722E0" w:rsidP="0071473F">
            <w:pPr>
              <w:rPr>
                <w:rFonts w:cs="Times New Roman"/>
                <w:sz w:val="20"/>
                <w:szCs w:val="20"/>
              </w:rPr>
            </w:pPr>
            <w:r w:rsidRPr="008843C9">
              <w:rPr>
                <w:rFonts w:cs="Times New Roman"/>
                <w:sz w:val="20"/>
                <w:szCs w:val="20"/>
              </w:rPr>
              <w:t>0,10*</w:t>
            </w:r>
          </w:p>
        </w:tc>
        <w:tc>
          <w:tcPr>
            <w:tcW w:w="709" w:type="dxa"/>
            <w:tcBorders>
              <w:top w:val="single" w:sz="4" w:space="0" w:color="auto"/>
              <w:left w:val="nil"/>
              <w:bottom w:val="nil"/>
              <w:right w:val="nil"/>
            </w:tcBorders>
            <w:tcMar>
              <w:left w:w="57" w:type="dxa"/>
              <w:right w:w="0" w:type="dxa"/>
            </w:tcMar>
          </w:tcPr>
          <w:p w14:paraId="5CF1E6D7" w14:textId="77777777" w:rsidR="00E722E0" w:rsidRPr="008843C9" w:rsidRDefault="00E722E0" w:rsidP="0071473F">
            <w:pPr>
              <w:rPr>
                <w:rFonts w:cs="Times New Roman"/>
                <w:sz w:val="20"/>
                <w:szCs w:val="20"/>
              </w:rPr>
            </w:pPr>
            <w:r w:rsidRPr="008843C9">
              <w:rPr>
                <w:rFonts w:cs="Times New Roman"/>
                <w:sz w:val="20"/>
                <w:szCs w:val="20"/>
              </w:rPr>
              <w:t>0,21**</w:t>
            </w:r>
          </w:p>
        </w:tc>
      </w:tr>
      <w:tr w:rsidR="00E722E0" w:rsidRPr="008843C9" w14:paraId="4CF162DF" w14:textId="77777777" w:rsidTr="0071473F">
        <w:trPr>
          <w:jc w:val="center"/>
        </w:trPr>
        <w:tc>
          <w:tcPr>
            <w:tcW w:w="4711" w:type="dxa"/>
            <w:tcBorders>
              <w:top w:val="nil"/>
              <w:left w:val="nil"/>
              <w:bottom w:val="nil"/>
              <w:right w:val="nil"/>
            </w:tcBorders>
            <w:tcMar>
              <w:left w:w="0" w:type="dxa"/>
              <w:right w:w="0" w:type="dxa"/>
            </w:tcMar>
          </w:tcPr>
          <w:p w14:paraId="56F14BA7"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Instagram/ Facebook’u genellikle her gün gördüğüm arkadaşlarla iletişim kurmak için kullanıyorum.</w:t>
            </w:r>
          </w:p>
        </w:tc>
        <w:tc>
          <w:tcPr>
            <w:tcW w:w="666" w:type="dxa"/>
            <w:tcBorders>
              <w:top w:val="nil"/>
              <w:left w:val="nil"/>
              <w:bottom w:val="nil"/>
              <w:right w:val="nil"/>
            </w:tcBorders>
            <w:tcMar>
              <w:left w:w="57" w:type="dxa"/>
              <w:right w:w="0" w:type="dxa"/>
            </w:tcMar>
          </w:tcPr>
          <w:p w14:paraId="01F028F4" w14:textId="77777777" w:rsidR="00E722E0" w:rsidRPr="008843C9" w:rsidRDefault="00E722E0" w:rsidP="0071473F">
            <w:pPr>
              <w:rPr>
                <w:rFonts w:cs="Times New Roman"/>
                <w:sz w:val="20"/>
                <w:szCs w:val="20"/>
              </w:rPr>
            </w:pPr>
            <w:r w:rsidRPr="008843C9">
              <w:rPr>
                <w:rFonts w:cs="Times New Roman"/>
                <w:sz w:val="20"/>
                <w:szCs w:val="20"/>
              </w:rPr>
              <w:t>0,31**</w:t>
            </w:r>
          </w:p>
        </w:tc>
        <w:tc>
          <w:tcPr>
            <w:tcW w:w="709" w:type="dxa"/>
            <w:tcBorders>
              <w:top w:val="nil"/>
              <w:left w:val="nil"/>
              <w:bottom w:val="nil"/>
              <w:right w:val="nil"/>
            </w:tcBorders>
            <w:shd w:val="clear" w:color="auto" w:fill="auto"/>
            <w:tcMar>
              <w:left w:w="57" w:type="dxa"/>
              <w:right w:w="0" w:type="dxa"/>
            </w:tcMar>
          </w:tcPr>
          <w:p w14:paraId="755FBF9A" w14:textId="77777777" w:rsidR="00E722E0" w:rsidRPr="008843C9" w:rsidRDefault="00E722E0" w:rsidP="0071473F">
            <w:pPr>
              <w:rPr>
                <w:rFonts w:cs="Times New Roman"/>
                <w:sz w:val="20"/>
                <w:szCs w:val="20"/>
              </w:rPr>
            </w:pPr>
            <w:r w:rsidRPr="008843C9">
              <w:rPr>
                <w:rFonts w:cs="Times New Roman"/>
                <w:sz w:val="20"/>
                <w:szCs w:val="20"/>
              </w:rPr>
              <w:t>0,24**</w:t>
            </w:r>
          </w:p>
        </w:tc>
        <w:tc>
          <w:tcPr>
            <w:tcW w:w="709" w:type="dxa"/>
            <w:tcBorders>
              <w:top w:val="nil"/>
              <w:left w:val="nil"/>
              <w:bottom w:val="nil"/>
              <w:right w:val="nil"/>
            </w:tcBorders>
            <w:tcMar>
              <w:left w:w="57" w:type="dxa"/>
              <w:right w:w="0" w:type="dxa"/>
            </w:tcMar>
          </w:tcPr>
          <w:p w14:paraId="7546622B" w14:textId="77777777" w:rsidR="00E722E0" w:rsidRPr="008843C9" w:rsidRDefault="00E722E0" w:rsidP="0071473F">
            <w:pPr>
              <w:rPr>
                <w:rFonts w:cs="Times New Roman"/>
                <w:sz w:val="20"/>
                <w:szCs w:val="20"/>
              </w:rPr>
            </w:pPr>
            <w:r w:rsidRPr="008843C9">
              <w:rPr>
                <w:rFonts w:cs="Times New Roman"/>
                <w:sz w:val="20"/>
                <w:szCs w:val="20"/>
              </w:rPr>
              <w:t>0,30**</w:t>
            </w:r>
          </w:p>
        </w:tc>
        <w:tc>
          <w:tcPr>
            <w:tcW w:w="708" w:type="dxa"/>
            <w:tcBorders>
              <w:top w:val="nil"/>
              <w:left w:val="nil"/>
              <w:bottom w:val="nil"/>
              <w:right w:val="nil"/>
            </w:tcBorders>
            <w:tcMar>
              <w:left w:w="57" w:type="dxa"/>
              <w:right w:w="0" w:type="dxa"/>
            </w:tcMar>
          </w:tcPr>
          <w:p w14:paraId="2830F9B1" w14:textId="77777777" w:rsidR="00E722E0" w:rsidRPr="008843C9" w:rsidRDefault="00E722E0" w:rsidP="0071473F">
            <w:pPr>
              <w:rPr>
                <w:rFonts w:cs="Times New Roman"/>
                <w:sz w:val="20"/>
                <w:szCs w:val="20"/>
              </w:rPr>
            </w:pPr>
            <w:r w:rsidRPr="008843C9">
              <w:rPr>
                <w:rFonts w:cs="Times New Roman"/>
                <w:sz w:val="20"/>
                <w:szCs w:val="20"/>
              </w:rPr>
              <w:t>0,16**</w:t>
            </w:r>
          </w:p>
        </w:tc>
        <w:tc>
          <w:tcPr>
            <w:tcW w:w="709" w:type="dxa"/>
            <w:tcBorders>
              <w:top w:val="nil"/>
              <w:left w:val="nil"/>
              <w:bottom w:val="nil"/>
              <w:right w:val="nil"/>
            </w:tcBorders>
            <w:tcMar>
              <w:left w:w="57" w:type="dxa"/>
              <w:right w:w="0" w:type="dxa"/>
            </w:tcMar>
          </w:tcPr>
          <w:p w14:paraId="79E7CEB1" w14:textId="77777777" w:rsidR="00E722E0" w:rsidRPr="008843C9" w:rsidRDefault="00E722E0" w:rsidP="0071473F">
            <w:pPr>
              <w:rPr>
                <w:rFonts w:cs="Times New Roman"/>
                <w:sz w:val="20"/>
                <w:szCs w:val="20"/>
              </w:rPr>
            </w:pPr>
            <w:r w:rsidRPr="008843C9">
              <w:rPr>
                <w:rFonts w:cs="Times New Roman"/>
                <w:sz w:val="20"/>
                <w:szCs w:val="20"/>
              </w:rPr>
              <w:t>0,32**</w:t>
            </w:r>
          </w:p>
        </w:tc>
      </w:tr>
      <w:tr w:rsidR="00E722E0" w:rsidRPr="008843C9" w14:paraId="7AFCFD73" w14:textId="77777777" w:rsidTr="0071473F">
        <w:trPr>
          <w:jc w:val="center"/>
        </w:trPr>
        <w:tc>
          <w:tcPr>
            <w:tcW w:w="4711" w:type="dxa"/>
            <w:tcBorders>
              <w:top w:val="nil"/>
              <w:left w:val="nil"/>
              <w:bottom w:val="nil"/>
              <w:right w:val="nil"/>
            </w:tcBorders>
            <w:tcMar>
              <w:left w:w="0" w:type="dxa"/>
              <w:right w:w="0" w:type="dxa"/>
            </w:tcMar>
          </w:tcPr>
          <w:p w14:paraId="636AE78A"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Yeni insanlarla tanışabilmek için profil sayfamı herkesin göreceği şekilde ayarlarım.</w:t>
            </w:r>
          </w:p>
        </w:tc>
        <w:tc>
          <w:tcPr>
            <w:tcW w:w="666" w:type="dxa"/>
            <w:tcBorders>
              <w:top w:val="nil"/>
              <w:left w:val="nil"/>
              <w:bottom w:val="nil"/>
              <w:right w:val="nil"/>
            </w:tcBorders>
            <w:tcMar>
              <w:left w:w="57" w:type="dxa"/>
              <w:right w:w="0" w:type="dxa"/>
            </w:tcMar>
          </w:tcPr>
          <w:p w14:paraId="174193DE" w14:textId="77777777" w:rsidR="00E722E0" w:rsidRPr="008843C9" w:rsidRDefault="00E722E0" w:rsidP="0071473F">
            <w:pPr>
              <w:rPr>
                <w:rFonts w:cs="Times New Roman"/>
                <w:sz w:val="20"/>
                <w:szCs w:val="20"/>
              </w:rPr>
            </w:pPr>
            <w:r w:rsidRPr="008843C9">
              <w:rPr>
                <w:rFonts w:cs="Times New Roman"/>
                <w:sz w:val="20"/>
                <w:szCs w:val="20"/>
              </w:rPr>
              <w:t>0,22**</w:t>
            </w:r>
          </w:p>
        </w:tc>
        <w:tc>
          <w:tcPr>
            <w:tcW w:w="709" w:type="dxa"/>
            <w:tcBorders>
              <w:top w:val="nil"/>
              <w:left w:val="nil"/>
              <w:bottom w:val="nil"/>
              <w:right w:val="nil"/>
            </w:tcBorders>
            <w:shd w:val="clear" w:color="auto" w:fill="auto"/>
            <w:tcMar>
              <w:left w:w="57" w:type="dxa"/>
              <w:right w:w="0" w:type="dxa"/>
            </w:tcMar>
          </w:tcPr>
          <w:p w14:paraId="49D2735B" w14:textId="77777777" w:rsidR="00E722E0" w:rsidRPr="008843C9" w:rsidRDefault="00E722E0" w:rsidP="0071473F">
            <w:pPr>
              <w:rPr>
                <w:rFonts w:cs="Times New Roman"/>
                <w:sz w:val="20"/>
                <w:szCs w:val="20"/>
              </w:rPr>
            </w:pPr>
            <w:r w:rsidRPr="008843C9">
              <w:rPr>
                <w:rFonts w:cs="Times New Roman"/>
                <w:sz w:val="20"/>
                <w:szCs w:val="20"/>
              </w:rPr>
              <w:t>0,39**</w:t>
            </w:r>
          </w:p>
        </w:tc>
        <w:tc>
          <w:tcPr>
            <w:tcW w:w="709" w:type="dxa"/>
            <w:tcBorders>
              <w:top w:val="nil"/>
              <w:left w:val="nil"/>
              <w:bottom w:val="nil"/>
              <w:right w:val="nil"/>
            </w:tcBorders>
            <w:tcMar>
              <w:left w:w="57" w:type="dxa"/>
              <w:right w:w="0" w:type="dxa"/>
            </w:tcMar>
          </w:tcPr>
          <w:p w14:paraId="29A03D61" w14:textId="77777777" w:rsidR="00E722E0" w:rsidRPr="008843C9" w:rsidRDefault="00E722E0" w:rsidP="0071473F">
            <w:pPr>
              <w:rPr>
                <w:rFonts w:cs="Times New Roman"/>
                <w:sz w:val="20"/>
                <w:szCs w:val="20"/>
              </w:rPr>
            </w:pPr>
            <w:r w:rsidRPr="008843C9">
              <w:rPr>
                <w:rFonts w:cs="Times New Roman"/>
                <w:sz w:val="20"/>
                <w:szCs w:val="20"/>
              </w:rPr>
              <w:t>0,38**</w:t>
            </w:r>
          </w:p>
        </w:tc>
        <w:tc>
          <w:tcPr>
            <w:tcW w:w="708" w:type="dxa"/>
            <w:tcBorders>
              <w:top w:val="nil"/>
              <w:left w:val="nil"/>
              <w:bottom w:val="nil"/>
              <w:right w:val="nil"/>
            </w:tcBorders>
            <w:tcMar>
              <w:left w:w="57" w:type="dxa"/>
              <w:right w:w="0" w:type="dxa"/>
            </w:tcMar>
          </w:tcPr>
          <w:p w14:paraId="035F8B7B" w14:textId="77777777" w:rsidR="00E722E0" w:rsidRPr="008843C9" w:rsidRDefault="00E722E0" w:rsidP="0071473F">
            <w:pPr>
              <w:rPr>
                <w:rFonts w:cs="Times New Roman"/>
                <w:sz w:val="20"/>
                <w:szCs w:val="20"/>
              </w:rPr>
            </w:pPr>
            <w:r w:rsidRPr="008843C9">
              <w:rPr>
                <w:rFonts w:cs="Times New Roman"/>
                <w:sz w:val="20"/>
                <w:szCs w:val="20"/>
              </w:rPr>
              <w:t>0,20**</w:t>
            </w:r>
          </w:p>
        </w:tc>
        <w:tc>
          <w:tcPr>
            <w:tcW w:w="709" w:type="dxa"/>
            <w:tcBorders>
              <w:top w:val="nil"/>
              <w:left w:val="nil"/>
              <w:bottom w:val="nil"/>
              <w:right w:val="nil"/>
            </w:tcBorders>
            <w:tcMar>
              <w:left w:w="57" w:type="dxa"/>
              <w:right w:w="0" w:type="dxa"/>
            </w:tcMar>
          </w:tcPr>
          <w:p w14:paraId="0376ADFA" w14:textId="77777777" w:rsidR="00E722E0" w:rsidRPr="008843C9" w:rsidRDefault="00E722E0" w:rsidP="0071473F">
            <w:pPr>
              <w:rPr>
                <w:rFonts w:cs="Times New Roman"/>
                <w:sz w:val="20"/>
                <w:szCs w:val="20"/>
              </w:rPr>
            </w:pPr>
            <w:r w:rsidRPr="008843C9">
              <w:rPr>
                <w:rFonts w:cs="Times New Roman"/>
                <w:sz w:val="20"/>
                <w:szCs w:val="20"/>
              </w:rPr>
              <w:t>0,36**</w:t>
            </w:r>
          </w:p>
        </w:tc>
      </w:tr>
      <w:tr w:rsidR="00E722E0" w:rsidRPr="008843C9" w14:paraId="77EF36A3" w14:textId="77777777" w:rsidTr="0071473F">
        <w:trPr>
          <w:jc w:val="center"/>
        </w:trPr>
        <w:tc>
          <w:tcPr>
            <w:tcW w:w="4711" w:type="dxa"/>
            <w:tcBorders>
              <w:top w:val="nil"/>
              <w:left w:val="nil"/>
              <w:bottom w:val="nil"/>
              <w:right w:val="nil"/>
            </w:tcBorders>
            <w:tcMar>
              <w:left w:w="0" w:type="dxa"/>
              <w:right w:w="0" w:type="dxa"/>
            </w:tcMar>
          </w:tcPr>
          <w:p w14:paraId="5694165E"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Instagram/ Facebook profilimi sadece arkadaşlarımın göreceği şekilde ayarlarım.</w:t>
            </w:r>
          </w:p>
        </w:tc>
        <w:tc>
          <w:tcPr>
            <w:tcW w:w="666" w:type="dxa"/>
            <w:tcBorders>
              <w:top w:val="nil"/>
              <w:left w:val="nil"/>
              <w:bottom w:val="nil"/>
              <w:right w:val="nil"/>
            </w:tcBorders>
            <w:tcMar>
              <w:left w:w="57" w:type="dxa"/>
              <w:right w:w="0" w:type="dxa"/>
            </w:tcMar>
          </w:tcPr>
          <w:p w14:paraId="0A2AFC14" w14:textId="77777777" w:rsidR="00E722E0" w:rsidRPr="008843C9" w:rsidRDefault="00E722E0" w:rsidP="0071473F">
            <w:pPr>
              <w:rPr>
                <w:rFonts w:cs="Times New Roman"/>
                <w:sz w:val="20"/>
                <w:szCs w:val="20"/>
              </w:rPr>
            </w:pPr>
            <w:r w:rsidRPr="008843C9">
              <w:rPr>
                <w:rFonts w:cs="Times New Roman"/>
                <w:sz w:val="20"/>
                <w:szCs w:val="20"/>
              </w:rPr>
              <w:t>-0,02</w:t>
            </w:r>
          </w:p>
        </w:tc>
        <w:tc>
          <w:tcPr>
            <w:tcW w:w="709" w:type="dxa"/>
            <w:tcBorders>
              <w:top w:val="nil"/>
              <w:left w:val="nil"/>
              <w:bottom w:val="nil"/>
              <w:right w:val="nil"/>
            </w:tcBorders>
            <w:shd w:val="clear" w:color="auto" w:fill="auto"/>
            <w:tcMar>
              <w:left w:w="57" w:type="dxa"/>
              <w:right w:w="0" w:type="dxa"/>
            </w:tcMar>
          </w:tcPr>
          <w:p w14:paraId="2E153C45" w14:textId="77777777" w:rsidR="00E722E0" w:rsidRPr="008843C9" w:rsidRDefault="00E722E0" w:rsidP="0071473F">
            <w:pPr>
              <w:rPr>
                <w:rFonts w:cs="Times New Roman"/>
                <w:sz w:val="20"/>
                <w:szCs w:val="20"/>
              </w:rPr>
            </w:pPr>
            <w:r w:rsidRPr="008843C9">
              <w:rPr>
                <w:rFonts w:cs="Times New Roman"/>
                <w:sz w:val="20"/>
                <w:szCs w:val="20"/>
              </w:rPr>
              <w:t>-0,22**</w:t>
            </w:r>
          </w:p>
        </w:tc>
        <w:tc>
          <w:tcPr>
            <w:tcW w:w="709" w:type="dxa"/>
            <w:tcBorders>
              <w:top w:val="nil"/>
              <w:left w:val="nil"/>
              <w:bottom w:val="nil"/>
              <w:right w:val="nil"/>
            </w:tcBorders>
            <w:tcMar>
              <w:left w:w="57" w:type="dxa"/>
              <w:right w:w="0" w:type="dxa"/>
            </w:tcMar>
          </w:tcPr>
          <w:p w14:paraId="7FB5F4F6" w14:textId="77777777" w:rsidR="00E722E0" w:rsidRPr="008843C9" w:rsidRDefault="00E722E0" w:rsidP="0071473F">
            <w:pPr>
              <w:rPr>
                <w:rFonts w:cs="Times New Roman"/>
                <w:sz w:val="20"/>
                <w:szCs w:val="20"/>
              </w:rPr>
            </w:pPr>
            <w:r w:rsidRPr="008843C9">
              <w:rPr>
                <w:rFonts w:cs="Times New Roman"/>
                <w:sz w:val="20"/>
                <w:szCs w:val="20"/>
              </w:rPr>
              <w:t>-0,15**</w:t>
            </w:r>
          </w:p>
        </w:tc>
        <w:tc>
          <w:tcPr>
            <w:tcW w:w="708" w:type="dxa"/>
            <w:tcBorders>
              <w:top w:val="nil"/>
              <w:left w:val="nil"/>
              <w:bottom w:val="nil"/>
              <w:right w:val="nil"/>
            </w:tcBorders>
            <w:tcMar>
              <w:left w:w="57" w:type="dxa"/>
              <w:right w:w="0" w:type="dxa"/>
            </w:tcMar>
          </w:tcPr>
          <w:p w14:paraId="02836FAA" w14:textId="77777777" w:rsidR="00E722E0" w:rsidRPr="008843C9" w:rsidRDefault="00E722E0" w:rsidP="0071473F">
            <w:pPr>
              <w:rPr>
                <w:rFonts w:cs="Times New Roman"/>
                <w:sz w:val="20"/>
                <w:szCs w:val="20"/>
              </w:rPr>
            </w:pPr>
            <w:r w:rsidRPr="008843C9">
              <w:rPr>
                <w:rFonts w:cs="Times New Roman"/>
                <w:sz w:val="20"/>
                <w:szCs w:val="20"/>
              </w:rPr>
              <w:t>0,01</w:t>
            </w:r>
          </w:p>
        </w:tc>
        <w:tc>
          <w:tcPr>
            <w:tcW w:w="709" w:type="dxa"/>
            <w:tcBorders>
              <w:top w:val="nil"/>
              <w:left w:val="nil"/>
              <w:bottom w:val="nil"/>
              <w:right w:val="nil"/>
            </w:tcBorders>
            <w:tcMar>
              <w:left w:w="57" w:type="dxa"/>
              <w:right w:w="0" w:type="dxa"/>
            </w:tcMar>
          </w:tcPr>
          <w:p w14:paraId="075F8EA0" w14:textId="77777777" w:rsidR="00E722E0" w:rsidRPr="008843C9" w:rsidRDefault="00E722E0" w:rsidP="0071473F">
            <w:pPr>
              <w:rPr>
                <w:rFonts w:cs="Times New Roman"/>
                <w:sz w:val="20"/>
                <w:szCs w:val="20"/>
              </w:rPr>
            </w:pPr>
            <w:r w:rsidRPr="008843C9">
              <w:rPr>
                <w:rFonts w:cs="Times New Roman"/>
                <w:sz w:val="20"/>
                <w:szCs w:val="20"/>
              </w:rPr>
              <w:t>-0,12*</w:t>
            </w:r>
          </w:p>
        </w:tc>
      </w:tr>
      <w:tr w:rsidR="00E722E0" w:rsidRPr="008843C9" w14:paraId="4B43AD70" w14:textId="77777777" w:rsidTr="0071473F">
        <w:trPr>
          <w:jc w:val="center"/>
        </w:trPr>
        <w:tc>
          <w:tcPr>
            <w:tcW w:w="4711" w:type="dxa"/>
            <w:tcBorders>
              <w:top w:val="nil"/>
              <w:left w:val="nil"/>
              <w:bottom w:val="nil"/>
              <w:right w:val="nil"/>
            </w:tcBorders>
            <w:tcMar>
              <w:left w:w="0" w:type="dxa"/>
              <w:right w:w="0" w:type="dxa"/>
            </w:tcMar>
          </w:tcPr>
          <w:p w14:paraId="2F1009FC" w14:textId="77777777" w:rsidR="00E722E0" w:rsidRDefault="00E722E0" w:rsidP="0071473F">
            <w:pPr>
              <w:autoSpaceDE w:val="0"/>
              <w:autoSpaceDN w:val="0"/>
              <w:adjustRightInd w:val="0"/>
              <w:rPr>
                <w:rFonts w:cs="Times New Roman"/>
                <w:sz w:val="20"/>
                <w:szCs w:val="20"/>
              </w:rPr>
            </w:pPr>
            <w:r w:rsidRPr="008843C9">
              <w:rPr>
                <w:rFonts w:cs="Times New Roman"/>
                <w:sz w:val="20"/>
                <w:szCs w:val="20"/>
              </w:rPr>
              <w:t>Instagram/ Facebook aslında senin kim olduğunu çok özele girmeden açıklayan bir yoldur.</w:t>
            </w:r>
          </w:p>
          <w:p w14:paraId="155BE024" w14:textId="77777777" w:rsidR="00E52FC7" w:rsidRDefault="00E52FC7" w:rsidP="0071473F">
            <w:pPr>
              <w:autoSpaceDE w:val="0"/>
              <w:autoSpaceDN w:val="0"/>
              <w:adjustRightInd w:val="0"/>
              <w:rPr>
                <w:rFonts w:cs="Times New Roman"/>
                <w:sz w:val="20"/>
                <w:szCs w:val="20"/>
              </w:rPr>
            </w:pPr>
          </w:p>
          <w:p w14:paraId="00B28585" w14:textId="77777777" w:rsidR="00E52FC7" w:rsidRDefault="00E52FC7" w:rsidP="0071473F">
            <w:pPr>
              <w:autoSpaceDE w:val="0"/>
              <w:autoSpaceDN w:val="0"/>
              <w:adjustRightInd w:val="0"/>
              <w:rPr>
                <w:rFonts w:cs="Times New Roman"/>
                <w:sz w:val="20"/>
                <w:szCs w:val="20"/>
              </w:rPr>
            </w:pPr>
          </w:p>
          <w:p w14:paraId="5BB8FAE2" w14:textId="77777777" w:rsidR="004501DB" w:rsidRDefault="004501DB" w:rsidP="004501DB">
            <w:pPr>
              <w:autoSpaceDE w:val="0"/>
              <w:autoSpaceDN w:val="0"/>
              <w:adjustRightInd w:val="0"/>
              <w:spacing w:after="0" w:line="240" w:lineRule="auto"/>
              <w:rPr>
                <w:rFonts w:cs="Times New Roman"/>
                <w:szCs w:val="24"/>
              </w:rPr>
            </w:pPr>
            <w:r w:rsidRPr="004501DB">
              <w:rPr>
                <w:rFonts w:cs="Times New Roman"/>
                <w:szCs w:val="24"/>
              </w:rPr>
              <w:lastRenderedPageBreak/>
              <w:t>Tablo 27. (Devamı)</w:t>
            </w:r>
          </w:p>
          <w:p w14:paraId="627D9973" w14:textId="77777777" w:rsidR="004501DB" w:rsidRPr="004501DB" w:rsidRDefault="004501DB" w:rsidP="004501DB">
            <w:pPr>
              <w:autoSpaceDE w:val="0"/>
              <w:autoSpaceDN w:val="0"/>
              <w:adjustRightInd w:val="0"/>
              <w:spacing w:after="0" w:line="240" w:lineRule="auto"/>
              <w:rPr>
                <w:rFonts w:cs="Times New Roman"/>
                <w:szCs w:val="24"/>
              </w:rPr>
            </w:pPr>
            <w:r w:rsidRPr="004501DB">
              <w:rPr>
                <w:rFonts w:cs="Times New Roman"/>
                <w:noProof/>
                <w:szCs w:val="24"/>
                <w:lang w:eastAsia="tr-TR"/>
              </w:rPr>
              <mc:AlternateContent>
                <mc:Choice Requires="wps">
                  <w:drawing>
                    <wp:anchor distT="0" distB="0" distL="114300" distR="114300" simplePos="0" relativeHeight="251675648" behindDoc="0" locked="0" layoutInCell="1" allowOverlap="1" wp14:anchorId="13F2F20D" wp14:editId="6A3C9EE2">
                      <wp:simplePos x="0" y="0"/>
                      <wp:positionH relativeFrom="column">
                        <wp:posOffset>10795</wp:posOffset>
                      </wp:positionH>
                      <wp:positionV relativeFrom="paragraph">
                        <wp:posOffset>141767</wp:posOffset>
                      </wp:positionV>
                      <wp:extent cx="5248275" cy="0"/>
                      <wp:effectExtent l="0" t="0" r="9525" b="19050"/>
                      <wp:wrapNone/>
                      <wp:docPr id="1" name="Düz Bağlayıcı 1"/>
                      <wp:cNvGraphicFramePr/>
                      <a:graphic xmlns:a="http://schemas.openxmlformats.org/drawingml/2006/main">
                        <a:graphicData uri="http://schemas.microsoft.com/office/word/2010/wordprocessingShape">
                          <wps:wsp>
                            <wps:cNvCnPr/>
                            <wps:spPr>
                              <a:xfrm>
                                <a:off x="0" y="0"/>
                                <a:ext cx="52482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83A2F32" id="Düz Bağlayıcı 1"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85pt,11.15pt" to="414.1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EAwQEAALYDAAAOAAAAZHJzL2Uyb0RvYy54bWysU82O0zAQviPxDpbvNGnFwipquhJbwQVB&#10;BcsDeJ1xY+E/jU2T8jI8w9650Qdj7LZZxK4QQlwmHvv7ZuabmSyvRmvYDjBq71o+n9WcgZO+027b&#10;8k83r59dchaTcJ0w3kHL9xD51erpk+UQGlj43psOkFEQF5shtLxPKTRVFWUPVsSZD+DoUXm0IpGL&#10;26pDMVB0a6pFXb+oBo9dQC8hRrpdHx/5qsRXCmR6r1SExEzLqbZULBZ7m221WopmiyL0Wp7KEP9Q&#10;hRXaUdIp1Fokwb6gfhDKaok+epVm0tvKK6UlFA2kZl7/puZjLwIULdScGKY2xf8XVr7bbZDpjmbH&#10;mROWRrT+8f0reyUO34zYH+7k4Y7Nc5uGEBtCX7sNnrwYNpg1jwpt/pIaNpbW7qfWwpiYpMuLxfPL&#10;xcsLzuT5rbonBozpDXjL8qHlRrusWjRi9zYmSkbQM4ScXMgxdTmlvYEMNu4DKFJCyeaFXXYIrg2y&#10;naDpd5+LDIpVkJmitDETqf4z6YTNNCh79bfECV0yepcmotXO42NZ03guVR3xZ9VHrVn2re/2ZRCl&#10;HbQcpUunRc7b96tf6Pe/2+onAAAA//8DAFBLAwQUAAYACAAAACEAXxO/QtkAAAAHAQAADwAAAGRy&#10;cy9kb3ducmV2LnhtbEyOS0vEMBSF94L/IVzBnZMaYSy16TAMiLgRp6P7THMnreZRkrRT/71XXOjy&#10;PDjnqzeLs2zGmIbgJdyuCmDou6AHbyS8HR5vSmApK6+VDR4lfGGCTXN5UatKh7Pf49xmw2jEp0pJ&#10;6HMeK85T16NTaRVG9JSdQnQqk4yG66jONO4sF0Wx5k4Nnh56NeKux+6znZwE+xznd7Mz2zQ97dft&#10;x+tJvBxmKa+vlu0DsIxL/ivDDz6hQ0NMxzB5nZglfU9FCULcAaO4FKUAdvw1eFPz//zNNwAAAP//&#10;AwBQSwECLQAUAAYACAAAACEAtoM4kv4AAADhAQAAEwAAAAAAAAAAAAAAAAAAAAAAW0NvbnRlbnRf&#10;VHlwZXNdLnhtbFBLAQItABQABgAIAAAAIQA4/SH/1gAAAJQBAAALAAAAAAAAAAAAAAAAAC8BAABf&#10;cmVscy8ucmVsc1BLAQItABQABgAIAAAAIQCV/8EAwQEAALYDAAAOAAAAAAAAAAAAAAAAAC4CAABk&#10;cnMvZTJvRG9jLnhtbFBLAQItABQABgAIAAAAIQBfE79C2QAAAAcBAAAPAAAAAAAAAAAAAAAAABsE&#10;AABkcnMvZG93bnJldi54bWxQSwUGAAAAAAQABADzAAAAIQUAAAAA&#10;" strokecolor="black [3200]" strokeweight=".5pt">
                      <v:stroke joinstyle="miter"/>
                    </v:line>
                  </w:pict>
                </mc:Fallback>
              </mc:AlternateContent>
            </w:r>
          </w:p>
        </w:tc>
        <w:tc>
          <w:tcPr>
            <w:tcW w:w="666" w:type="dxa"/>
            <w:tcBorders>
              <w:top w:val="nil"/>
              <w:left w:val="nil"/>
              <w:bottom w:val="nil"/>
              <w:right w:val="nil"/>
            </w:tcBorders>
            <w:tcMar>
              <w:left w:w="57" w:type="dxa"/>
              <w:right w:w="0" w:type="dxa"/>
            </w:tcMar>
          </w:tcPr>
          <w:p w14:paraId="0774C4EC" w14:textId="77777777" w:rsidR="00E722E0" w:rsidRPr="008843C9" w:rsidRDefault="00E722E0" w:rsidP="0071473F">
            <w:pPr>
              <w:rPr>
                <w:rFonts w:cs="Times New Roman"/>
                <w:sz w:val="20"/>
                <w:szCs w:val="20"/>
              </w:rPr>
            </w:pPr>
            <w:r w:rsidRPr="008843C9">
              <w:rPr>
                <w:rFonts w:cs="Times New Roman"/>
                <w:sz w:val="20"/>
                <w:szCs w:val="20"/>
              </w:rPr>
              <w:lastRenderedPageBreak/>
              <w:t>0,29**</w:t>
            </w:r>
          </w:p>
        </w:tc>
        <w:tc>
          <w:tcPr>
            <w:tcW w:w="709" w:type="dxa"/>
            <w:tcBorders>
              <w:top w:val="nil"/>
              <w:left w:val="nil"/>
              <w:bottom w:val="nil"/>
              <w:right w:val="nil"/>
            </w:tcBorders>
            <w:shd w:val="clear" w:color="auto" w:fill="auto"/>
            <w:tcMar>
              <w:left w:w="57" w:type="dxa"/>
              <w:right w:w="0" w:type="dxa"/>
            </w:tcMar>
          </w:tcPr>
          <w:p w14:paraId="25B333AE" w14:textId="77777777" w:rsidR="00E722E0" w:rsidRPr="008843C9" w:rsidRDefault="00E722E0" w:rsidP="0071473F">
            <w:pPr>
              <w:rPr>
                <w:rFonts w:cs="Times New Roman"/>
                <w:sz w:val="20"/>
                <w:szCs w:val="20"/>
              </w:rPr>
            </w:pPr>
            <w:r w:rsidRPr="008843C9">
              <w:rPr>
                <w:rFonts w:cs="Times New Roman"/>
                <w:sz w:val="20"/>
                <w:szCs w:val="20"/>
              </w:rPr>
              <w:t>0,23**</w:t>
            </w:r>
          </w:p>
        </w:tc>
        <w:tc>
          <w:tcPr>
            <w:tcW w:w="709" w:type="dxa"/>
            <w:tcBorders>
              <w:top w:val="nil"/>
              <w:left w:val="nil"/>
              <w:bottom w:val="nil"/>
              <w:right w:val="nil"/>
            </w:tcBorders>
            <w:tcMar>
              <w:left w:w="57" w:type="dxa"/>
              <w:right w:w="0" w:type="dxa"/>
            </w:tcMar>
          </w:tcPr>
          <w:p w14:paraId="66D2588D" w14:textId="77777777" w:rsidR="00E722E0" w:rsidRPr="008843C9" w:rsidRDefault="00E722E0" w:rsidP="0071473F">
            <w:pPr>
              <w:rPr>
                <w:rFonts w:cs="Times New Roman"/>
                <w:sz w:val="20"/>
                <w:szCs w:val="20"/>
              </w:rPr>
            </w:pPr>
            <w:r w:rsidRPr="008843C9">
              <w:rPr>
                <w:rFonts w:cs="Times New Roman"/>
                <w:sz w:val="20"/>
                <w:szCs w:val="20"/>
              </w:rPr>
              <w:t>0,21**</w:t>
            </w:r>
          </w:p>
        </w:tc>
        <w:tc>
          <w:tcPr>
            <w:tcW w:w="708" w:type="dxa"/>
            <w:tcBorders>
              <w:top w:val="nil"/>
              <w:left w:val="nil"/>
              <w:bottom w:val="nil"/>
              <w:right w:val="nil"/>
            </w:tcBorders>
            <w:tcMar>
              <w:left w:w="57" w:type="dxa"/>
              <w:right w:w="0" w:type="dxa"/>
            </w:tcMar>
          </w:tcPr>
          <w:p w14:paraId="2E9BF7DC" w14:textId="77777777" w:rsidR="00E722E0" w:rsidRPr="008843C9" w:rsidRDefault="00E722E0" w:rsidP="0071473F">
            <w:pPr>
              <w:rPr>
                <w:rFonts w:cs="Times New Roman"/>
                <w:sz w:val="20"/>
                <w:szCs w:val="20"/>
              </w:rPr>
            </w:pPr>
            <w:r w:rsidRPr="008843C9">
              <w:rPr>
                <w:rFonts w:cs="Times New Roman"/>
                <w:sz w:val="20"/>
                <w:szCs w:val="20"/>
              </w:rPr>
              <w:t>0,23**</w:t>
            </w:r>
          </w:p>
        </w:tc>
        <w:tc>
          <w:tcPr>
            <w:tcW w:w="709" w:type="dxa"/>
            <w:tcBorders>
              <w:top w:val="nil"/>
              <w:left w:val="nil"/>
              <w:bottom w:val="nil"/>
              <w:right w:val="nil"/>
            </w:tcBorders>
            <w:tcMar>
              <w:left w:w="57" w:type="dxa"/>
              <w:right w:w="0" w:type="dxa"/>
            </w:tcMar>
          </w:tcPr>
          <w:p w14:paraId="30807635" w14:textId="77777777" w:rsidR="00E722E0" w:rsidRPr="008843C9" w:rsidRDefault="00E722E0" w:rsidP="0071473F">
            <w:pPr>
              <w:rPr>
                <w:rFonts w:cs="Times New Roman"/>
                <w:sz w:val="20"/>
                <w:szCs w:val="20"/>
              </w:rPr>
            </w:pPr>
            <w:r w:rsidRPr="008843C9">
              <w:rPr>
                <w:rFonts w:cs="Times New Roman"/>
                <w:sz w:val="20"/>
                <w:szCs w:val="20"/>
              </w:rPr>
              <w:t>0,29**</w:t>
            </w:r>
          </w:p>
        </w:tc>
      </w:tr>
      <w:tr w:rsidR="004501DB" w:rsidRPr="008843C9" w14:paraId="5725C97C" w14:textId="77777777" w:rsidTr="004501DB">
        <w:trPr>
          <w:jc w:val="center"/>
        </w:trPr>
        <w:tc>
          <w:tcPr>
            <w:tcW w:w="4711" w:type="dxa"/>
            <w:tcBorders>
              <w:top w:val="nil"/>
              <w:left w:val="nil"/>
              <w:bottom w:val="nil"/>
              <w:right w:val="nil"/>
            </w:tcBorders>
            <w:tcMar>
              <w:left w:w="0" w:type="dxa"/>
              <w:right w:w="0" w:type="dxa"/>
            </w:tcMar>
          </w:tcPr>
          <w:p w14:paraId="7E6187E3" w14:textId="77777777" w:rsidR="004501DB" w:rsidRPr="004501DB" w:rsidRDefault="004501DB" w:rsidP="004501DB">
            <w:pPr>
              <w:autoSpaceDE w:val="0"/>
              <w:autoSpaceDN w:val="0"/>
              <w:adjustRightInd w:val="0"/>
              <w:rPr>
                <w:rFonts w:cs="Times New Roman"/>
                <w:sz w:val="20"/>
                <w:szCs w:val="20"/>
              </w:rPr>
            </w:pPr>
            <w:r>
              <w:rPr>
                <w:rFonts w:cs="Times New Roman"/>
                <w:noProof/>
                <w:sz w:val="20"/>
                <w:szCs w:val="20"/>
                <w:lang w:eastAsia="tr-TR"/>
              </w:rPr>
              <w:lastRenderedPageBreak/>
              <mc:AlternateContent>
                <mc:Choice Requires="wps">
                  <w:drawing>
                    <wp:anchor distT="0" distB="0" distL="114300" distR="114300" simplePos="0" relativeHeight="251677696" behindDoc="0" locked="0" layoutInCell="1" allowOverlap="1" wp14:anchorId="32A82CDA" wp14:editId="78CD7E7C">
                      <wp:simplePos x="0" y="0"/>
                      <wp:positionH relativeFrom="column">
                        <wp:posOffset>10795</wp:posOffset>
                      </wp:positionH>
                      <wp:positionV relativeFrom="paragraph">
                        <wp:posOffset>201694</wp:posOffset>
                      </wp:positionV>
                      <wp:extent cx="5248894" cy="0"/>
                      <wp:effectExtent l="0" t="0" r="9525" b="19050"/>
                      <wp:wrapNone/>
                      <wp:docPr id="3" name="Düz Bağlayıcı 3"/>
                      <wp:cNvGraphicFramePr/>
                      <a:graphic xmlns:a="http://schemas.openxmlformats.org/drawingml/2006/main">
                        <a:graphicData uri="http://schemas.microsoft.com/office/word/2010/wordprocessingShape">
                          <wps:wsp>
                            <wps:cNvCnPr/>
                            <wps:spPr>
                              <a:xfrm>
                                <a:off x="0" y="0"/>
                                <a:ext cx="524889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768533FC" id="Düz Bağlayıcı 3"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85pt,15.9pt" to="414.1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dkZwwEAALYDAAAOAAAAZHJzL2Uyb0RvYy54bWysU0tu2zAQ3QfoHQjua8lOUjiC5QCN0W6K&#10;1EibAzDU0CLKH0jWknqZniH77uqDZUjbSpAERVF0Q3HI997MG44Wl71WZAs+SGtqOp2UlIDhtpFm&#10;U9Pbrx/ezikJkZmGKWugpgMEerl8c7LoXAUz21rVgCcoYkLVuZq2MbqqKAJvQbMwsQ4MXgrrNYsY&#10;+k3ReNahulbFrCzfFZ31jfOWQwh4utpf0mXWFwJ4/CxEgEhUTbG2mFef17u0FssFqzaeuVbyQxns&#10;H6rQTBpMOkqtWGTku5cvpLTk3gYr4oRbXVghJIfsAd1My2duvrTMQfaCzQlubFP4f7L8erv2RDY1&#10;PaXEMI1PtPr96wd5z3Y/FRt293x3T05TmzoXKkRfmbU/RMGtffLcC6/TF92QPrd2GFsLfSQcD89n&#10;Z/P5xRkl/HhXPBKdD/EjWE3SpqZKmuSaVWz7KURMhtAjBINUyD513sVBQQIrcwMCnWCyaWbnGYIr&#10;5cmW4es336bJBmplZKIIqdRIKv9MOmATDfJc/S1xROeM1sSRqKWx/rWssT+WKvb4o+u912T7zjZD&#10;fojcDhyO7OwwyGn6nsaZ/vi7LR8AAAD//wMAUEsDBBQABgAIAAAAIQA0VR512wAAAAcBAAAPAAAA&#10;ZHJzL2Rvd25yZXYueG1sTI/NTsMwEITvSLyDtUjcqNNUKlGIU1WVEOKCaAp3N946Af9EtpOGt2er&#10;HuA4O6PZb6rNbA2bMMTeOwHLRQYMXetV77SAj8PzQwEsJumUNN6hgB+MsKlvbypZKn92e5yapBmV&#10;uFhKAV1KQ8l5bDu0Mi78gI68kw9WJpJBcxXkmcqt4XmWrbmVvaMPnRxw12H73YxWgHkN06fe6W0c&#10;X/br5uv9lL8dJiHu7+btE7CEc/oLwwWf0KEmpqMfnYrMkH6koIDVkgaQXeTFCtjxeuB1xf/z178A&#10;AAD//wMAUEsBAi0AFAAGAAgAAAAhALaDOJL+AAAA4QEAABMAAAAAAAAAAAAAAAAAAAAAAFtDb250&#10;ZW50X1R5cGVzXS54bWxQSwECLQAUAAYACAAAACEAOP0h/9YAAACUAQAACwAAAAAAAAAAAAAAAAAv&#10;AQAAX3JlbHMvLnJlbHNQSwECLQAUAAYACAAAACEAi2nZGcMBAAC2AwAADgAAAAAAAAAAAAAAAAAu&#10;AgAAZHJzL2Uyb0RvYy54bWxQSwECLQAUAAYACAAAACEANFUeddsAAAAHAQAADwAAAAAAAAAAAAAA&#10;AAAdBAAAZHJzL2Rvd25yZXYueG1sUEsFBgAAAAAEAAQA8wAAACUFAAAAAA==&#10;" strokecolor="black [3200]" strokeweight=".5pt">
                      <v:stroke joinstyle="miter"/>
                    </v:line>
                  </w:pict>
                </mc:Fallback>
              </mc:AlternateContent>
            </w:r>
            <w:r w:rsidRPr="004501DB">
              <w:rPr>
                <w:rFonts w:cs="Times New Roman"/>
                <w:sz w:val="20"/>
                <w:szCs w:val="20"/>
              </w:rPr>
              <w:t>Sosyal Medya Kullanımı</w:t>
            </w:r>
          </w:p>
        </w:tc>
        <w:tc>
          <w:tcPr>
            <w:tcW w:w="666" w:type="dxa"/>
            <w:tcBorders>
              <w:top w:val="nil"/>
              <w:left w:val="nil"/>
              <w:bottom w:val="nil"/>
              <w:right w:val="nil"/>
            </w:tcBorders>
            <w:tcMar>
              <w:left w:w="57" w:type="dxa"/>
              <w:right w:w="0" w:type="dxa"/>
            </w:tcMar>
          </w:tcPr>
          <w:p w14:paraId="7EA7065F" w14:textId="77777777" w:rsidR="004501DB" w:rsidRPr="004501DB" w:rsidRDefault="004501DB" w:rsidP="004501DB">
            <w:pPr>
              <w:rPr>
                <w:rFonts w:cs="Times New Roman"/>
                <w:sz w:val="20"/>
                <w:szCs w:val="20"/>
              </w:rPr>
            </w:pPr>
            <w:r w:rsidRPr="004501DB">
              <w:rPr>
                <w:rFonts w:cs="Times New Roman"/>
                <w:sz w:val="20"/>
                <w:szCs w:val="20"/>
              </w:rPr>
              <w:t>1</w:t>
            </w:r>
          </w:p>
        </w:tc>
        <w:tc>
          <w:tcPr>
            <w:tcW w:w="709" w:type="dxa"/>
            <w:tcBorders>
              <w:top w:val="nil"/>
              <w:left w:val="nil"/>
              <w:bottom w:val="nil"/>
              <w:right w:val="nil"/>
            </w:tcBorders>
            <w:shd w:val="clear" w:color="auto" w:fill="auto"/>
            <w:tcMar>
              <w:left w:w="57" w:type="dxa"/>
              <w:right w:w="0" w:type="dxa"/>
            </w:tcMar>
          </w:tcPr>
          <w:p w14:paraId="68AC74E7" w14:textId="77777777" w:rsidR="004501DB" w:rsidRPr="004501DB" w:rsidRDefault="004501DB" w:rsidP="004501DB">
            <w:pPr>
              <w:rPr>
                <w:rFonts w:cs="Times New Roman"/>
                <w:sz w:val="20"/>
                <w:szCs w:val="20"/>
              </w:rPr>
            </w:pPr>
            <w:r w:rsidRPr="004501DB">
              <w:rPr>
                <w:rFonts w:cs="Times New Roman"/>
                <w:sz w:val="20"/>
                <w:szCs w:val="20"/>
              </w:rPr>
              <w:t>2</w:t>
            </w:r>
          </w:p>
        </w:tc>
        <w:tc>
          <w:tcPr>
            <w:tcW w:w="709" w:type="dxa"/>
            <w:tcBorders>
              <w:top w:val="nil"/>
              <w:left w:val="nil"/>
              <w:bottom w:val="nil"/>
              <w:right w:val="nil"/>
            </w:tcBorders>
            <w:tcMar>
              <w:left w:w="57" w:type="dxa"/>
              <w:right w:w="0" w:type="dxa"/>
            </w:tcMar>
          </w:tcPr>
          <w:p w14:paraId="3B0DAEA4" w14:textId="77777777" w:rsidR="004501DB" w:rsidRPr="004501DB" w:rsidRDefault="004501DB" w:rsidP="004501DB">
            <w:pPr>
              <w:rPr>
                <w:rFonts w:cs="Times New Roman"/>
                <w:sz w:val="20"/>
                <w:szCs w:val="20"/>
              </w:rPr>
            </w:pPr>
            <w:r w:rsidRPr="004501DB">
              <w:rPr>
                <w:rFonts w:cs="Times New Roman"/>
                <w:sz w:val="20"/>
                <w:szCs w:val="20"/>
              </w:rPr>
              <w:t>3</w:t>
            </w:r>
          </w:p>
        </w:tc>
        <w:tc>
          <w:tcPr>
            <w:tcW w:w="708" w:type="dxa"/>
            <w:tcBorders>
              <w:top w:val="nil"/>
              <w:left w:val="nil"/>
              <w:bottom w:val="nil"/>
              <w:right w:val="nil"/>
            </w:tcBorders>
            <w:tcMar>
              <w:left w:w="57" w:type="dxa"/>
              <w:right w:w="0" w:type="dxa"/>
            </w:tcMar>
          </w:tcPr>
          <w:p w14:paraId="16F19290" w14:textId="77777777" w:rsidR="004501DB" w:rsidRPr="004501DB" w:rsidRDefault="004501DB" w:rsidP="004501DB">
            <w:pPr>
              <w:rPr>
                <w:rFonts w:cs="Times New Roman"/>
                <w:sz w:val="20"/>
                <w:szCs w:val="20"/>
              </w:rPr>
            </w:pPr>
            <w:r w:rsidRPr="004501DB">
              <w:rPr>
                <w:rFonts w:cs="Times New Roman"/>
                <w:sz w:val="20"/>
                <w:szCs w:val="20"/>
              </w:rPr>
              <w:t>4</w:t>
            </w:r>
          </w:p>
        </w:tc>
        <w:tc>
          <w:tcPr>
            <w:tcW w:w="709" w:type="dxa"/>
            <w:tcBorders>
              <w:top w:val="nil"/>
              <w:left w:val="nil"/>
              <w:bottom w:val="nil"/>
              <w:right w:val="nil"/>
            </w:tcBorders>
            <w:tcMar>
              <w:left w:w="57" w:type="dxa"/>
              <w:right w:w="0" w:type="dxa"/>
            </w:tcMar>
          </w:tcPr>
          <w:p w14:paraId="4C904EA4" w14:textId="77777777" w:rsidR="004501DB" w:rsidRPr="004501DB" w:rsidRDefault="004501DB" w:rsidP="004501DB">
            <w:pPr>
              <w:rPr>
                <w:rFonts w:cs="Times New Roman"/>
                <w:sz w:val="20"/>
                <w:szCs w:val="20"/>
              </w:rPr>
            </w:pPr>
            <w:r w:rsidRPr="004501DB">
              <w:rPr>
                <w:rFonts w:cs="Times New Roman"/>
                <w:sz w:val="20"/>
                <w:szCs w:val="20"/>
              </w:rPr>
              <w:t>5</w:t>
            </w:r>
          </w:p>
        </w:tc>
      </w:tr>
      <w:tr w:rsidR="00E722E0" w:rsidRPr="008843C9" w14:paraId="43194128" w14:textId="77777777" w:rsidTr="0071473F">
        <w:trPr>
          <w:jc w:val="center"/>
        </w:trPr>
        <w:tc>
          <w:tcPr>
            <w:tcW w:w="4711" w:type="dxa"/>
            <w:tcBorders>
              <w:top w:val="nil"/>
              <w:left w:val="nil"/>
              <w:bottom w:val="nil"/>
              <w:right w:val="nil"/>
            </w:tcBorders>
            <w:tcMar>
              <w:left w:w="0" w:type="dxa"/>
              <w:right w:w="0" w:type="dxa"/>
            </w:tcMar>
          </w:tcPr>
          <w:p w14:paraId="5FAF8711"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Instagram/ Facebook sayesinde daha sosyal oldum.</w:t>
            </w:r>
          </w:p>
        </w:tc>
        <w:tc>
          <w:tcPr>
            <w:tcW w:w="666" w:type="dxa"/>
            <w:tcBorders>
              <w:top w:val="nil"/>
              <w:left w:val="nil"/>
              <w:bottom w:val="nil"/>
              <w:right w:val="nil"/>
            </w:tcBorders>
            <w:tcMar>
              <w:left w:w="57" w:type="dxa"/>
              <w:right w:w="0" w:type="dxa"/>
            </w:tcMar>
          </w:tcPr>
          <w:p w14:paraId="6BDD7C07" w14:textId="77777777" w:rsidR="00E722E0" w:rsidRPr="008843C9" w:rsidRDefault="00E722E0" w:rsidP="0071473F">
            <w:pPr>
              <w:rPr>
                <w:rFonts w:cs="Times New Roman"/>
                <w:sz w:val="20"/>
                <w:szCs w:val="20"/>
              </w:rPr>
            </w:pPr>
            <w:r w:rsidRPr="008843C9">
              <w:rPr>
                <w:rFonts w:cs="Times New Roman"/>
                <w:sz w:val="20"/>
                <w:szCs w:val="20"/>
              </w:rPr>
              <w:t>0,27**</w:t>
            </w:r>
          </w:p>
        </w:tc>
        <w:tc>
          <w:tcPr>
            <w:tcW w:w="709" w:type="dxa"/>
            <w:tcBorders>
              <w:top w:val="nil"/>
              <w:left w:val="nil"/>
              <w:bottom w:val="nil"/>
              <w:right w:val="nil"/>
            </w:tcBorders>
            <w:shd w:val="clear" w:color="auto" w:fill="auto"/>
            <w:tcMar>
              <w:left w:w="57" w:type="dxa"/>
              <w:right w:w="0" w:type="dxa"/>
            </w:tcMar>
          </w:tcPr>
          <w:p w14:paraId="2AEC051E" w14:textId="77777777" w:rsidR="00E722E0" w:rsidRPr="008843C9" w:rsidRDefault="00E722E0" w:rsidP="0071473F">
            <w:pPr>
              <w:rPr>
                <w:rFonts w:cs="Times New Roman"/>
                <w:sz w:val="20"/>
                <w:szCs w:val="20"/>
              </w:rPr>
            </w:pPr>
            <w:r w:rsidRPr="008843C9">
              <w:rPr>
                <w:rFonts w:cs="Times New Roman"/>
                <w:sz w:val="20"/>
                <w:szCs w:val="20"/>
              </w:rPr>
              <w:t>0,38**</w:t>
            </w:r>
          </w:p>
        </w:tc>
        <w:tc>
          <w:tcPr>
            <w:tcW w:w="709" w:type="dxa"/>
            <w:tcBorders>
              <w:top w:val="nil"/>
              <w:left w:val="nil"/>
              <w:bottom w:val="nil"/>
              <w:right w:val="nil"/>
            </w:tcBorders>
            <w:tcMar>
              <w:left w:w="57" w:type="dxa"/>
              <w:right w:w="0" w:type="dxa"/>
            </w:tcMar>
          </w:tcPr>
          <w:p w14:paraId="3B8D0B04" w14:textId="77777777" w:rsidR="00E722E0" w:rsidRPr="008843C9" w:rsidRDefault="00E722E0" w:rsidP="0071473F">
            <w:pPr>
              <w:rPr>
                <w:rFonts w:cs="Times New Roman"/>
                <w:sz w:val="20"/>
                <w:szCs w:val="20"/>
              </w:rPr>
            </w:pPr>
            <w:r w:rsidRPr="008843C9">
              <w:rPr>
                <w:rFonts w:cs="Times New Roman"/>
                <w:sz w:val="20"/>
                <w:szCs w:val="20"/>
              </w:rPr>
              <w:t>0,46**</w:t>
            </w:r>
          </w:p>
        </w:tc>
        <w:tc>
          <w:tcPr>
            <w:tcW w:w="708" w:type="dxa"/>
            <w:tcBorders>
              <w:top w:val="nil"/>
              <w:left w:val="nil"/>
              <w:bottom w:val="nil"/>
              <w:right w:val="nil"/>
            </w:tcBorders>
            <w:tcMar>
              <w:left w:w="57" w:type="dxa"/>
              <w:right w:w="0" w:type="dxa"/>
            </w:tcMar>
          </w:tcPr>
          <w:p w14:paraId="2CEC7E5B" w14:textId="77777777" w:rsidR="00E722E0" w:rsidRPr="008843C9" w:rsidRDefault="00E722E0" w:rsidP="0071473F">
            <w:pPr>
              <w:rPr>
                <w:rFonts w:cs="Times New Roman"/>
                <w:sz w:val="20"/>
                <w:szCs w:val="20"/>
              </w:rPr>
            </w:pPr>
            <w:r w:rsidRPr="008843C9">
              <w:rPr>
                <w:rFonts w:cs="Times New Roman"/>
                <w:sz w:val="20"/>
                <w:szCs w:val="20"/>
              </w:rPr>
              <w:t>0,27**</w:t>
            </w:r>
          </w:p>
        </w:tc>
        <w:tc>
          <w:tcPr>
            <w:tcW w:w="709" w:type="dxa"/>
            <w:tcBorders>
              <w:top w:val="nil"/>
              <w:left w:val="nil"/>
              <w:bottom w:val="nil"/>
              <w:right w:val="nil"/>
            </w:tcBorders>
            <w:tcMar>
              <w:left w:w="57" w:type="dxa"/>
              <w:right w:w="0" w:type="dxa"/>
            </w:tcMar>
          </w:tcPr>
          <w:p w14:paraId="07B8441A" w14:textId="77777777" w:rsidR="00E722E0" w:rsidRPr="008843C9" w:rsidRDefault="00E722E0" w:rsidP="0071473F">
            <w:pPr>
              <w:rPr>
                <w:rFonts w:cs="Times New Roman"/>
                <w:sz w:val="20"/>
                <w:szCs w:val="20"/>
              </w:rPr>
            </w:pPr>
            <w:r w:rsidRPr="008843C9">
              <w:rPr>
                <w:rFonts w:cs="Times New Roman"/>
                <w:sz w:val="20"/>
                <w:szCs w:val="20"/>
              </w:rPr>
              <w:t>0,42**</w:t>
            </w:r>
          </w:p>
        </w:tc>
      </w:tr>
      <w:tr w:rsidR="00E722E0" w:rsidRPr="008843C9" w14:paraId="632343D6" w14:textId="77777777" w:rsidTr="0071473F">
        <w:trPr>
          <w:jc w:val="center"/>
        </w:trPr>
        <w:tc>
          <w:tcPr>
            <w:tcW w:w="4711" w:type="dxa"/>
            <w:tcBorders>
              <w:top w:val="nil"/>
              <w:left w:val="nil"/>
              <w:bottom w:val="nil"/>
              <w:right w:val="nil"/>
            </w:tcBorders>
            <w:tcMar>
              <w:left w:w="0" w:type="dxa"/>
              <w:right w:w="0" w:type="dxa"/>
            </w:tcMar>
          </w:tcPr>
          <w:p w14:paraId="3AE57FB6"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Instagram/ Facebook’ta kendi hakkımdaki bilgileri açıklarım.</w:t>
            </w:r>
          </w:p>
        </w:tc>
        <w:tc>
          <w:tcPr>
            <w:tcW w:w="666" w:type="dxa"/>
            <w:tcBorders>
              <w:top w:val="nil"/>
              <w:left w:val="nil"/>
              <w:bottom w:val="nil"/>
              <w:right w:val="nil"/>
            </w:tcBorders>
            <w:tcMar>
              <w:left w:w="57" w:type="dxa"/>
              <w:right w:w="0" w:type="dxa"/>
            </w:tcMar>
          </w:tcPr>
          <w:p w14:paraId="11613D57" w14:textId="77777777" w:rsidR="00E722E0" w:rsidRPr="008843C9" w:rsidRDefault="00E722E0" w:rsidP="0071473F">
            <w:pPr>
              <w:rPr>
                <w:rFonts w:cs="Times New Roman"/>
                <w:sz w:val="20"/>
                <w:szCs w:val="20"/>
              </w:rPr>
            </w:pPr>
            <w:r w:rsidRPr="008843C9">
              <w:rPr>
                <w:rFonts w:cs="Times New Roman"/>
                <w:sz w:val="20"/>
                <w:szCs w:val="20"/>
              </w:rPr>
              <w:t>0,30**</w:t>
            </w:r>
          </w:p>
        </w:tc>
        <w:tc>
          <w:tcPr>
            <w:tcW w:w="709" w:type="dxa"/>
            <w:tcBorders>
              <w:top w:val="nil"/>
              <w:left w:val="nil"/>
              <w:bottom w:val="nil"/>
              <w:right w:val="nil"/>
            </w:tcBorders>
            <w:shd w:val="clear" w:color="auto" w:fill="auto"/>
            <w:tcMar>
              <w:left w:w="57" w:type="dxa"/>
              <w:right w:w="0" w:type="dxa"/>
            </w:tcMar>
          </w:tcPr>
          <w:p w14:paraId="5A7AEC60" w14:textId="77777777" w:rsidR="00E722E0" w:rsidRPr="008843C9" w:rsidRDefault="00E722E0" w:rsidP="0071473F">
            <w:pPr>
              <w:rPr>
                <w:rFonts w:cs="Times New Roman"/>
                <w:sz w:val="20"/>
                <w:szCs w:val="20"/>
              </w:rPr>
            </w:pPr>
            <w:r w:rsidRPr="008843C9">
              <w:rPr>
                <w:rFonts w:cs="Times New Roman"/>
                <w:sz w:val="20"/>
                <w:szCs w:val="20"/>
              </w:rPr>
              <w:t>0,42**</w:t>
            </w:r>
          </w:p>
        </w:tc>
        <w:tc>
          <w:tcPr>
            <w:tcW w:w="709" w:type="dxa"/>
            <w:tcBorders>
              <w:top w:val="nil"/>
              <w:left w:val="nil"/>
              <w:bottom w:val="nil"/>
              <w:right w:val="nil"/>
            </w:tcBorders>
            <w:tcMar>
              <w:left w:w="57" w:type="dxa"/>
              <w:right w:w="0" w:type="dxa"/>
            </w:tcMar>
          </w:tcPr>
          <w:p w14:paraId="38CAFA70" w14:textId="77777777" w:rsidR="00E722E0" w:rsidRPr="008843C9" w:rsidRDefault="00E722E0" w:rsidP="0071473F">
            <w:pPr>
              <w:rPr>
                <w:rFonts w:cs="Times New Roman"/>
                <w:sz w:val="20"/>
                <w:szCs w:val="20"/>
              </w:rPr>
            </w:pPr>
            <w:r w:rsidRPr="008843C9">
              <w:rPr>
                <w:rFonts w:cs="Times New Roman"/>
                <w:sz w:val="20"/>
                <w:szCs w:val="20"/>
              </w:rPr>
              <w:t>0,31**</w:t>
            </w:r>
          </w:p>
        </w:tc>
        <w:tc>
          <w:tcPr>
            <w:tcW w:w="708" w:type="dxa"/>
            <w:tcBorders>
              <w:top w:val="nil"/>
              <w:left w:val="nil"/>
              <w:bottom w:val="nil"/>
              <w:right w:val="nil"/>
            </w:tcBorders>
            <w:tcMar>
              <w:left w:w="57" w:type="dxa"/>
              <w:right w:w="0" w:type="dxa"/>
            </w:tcMar>
          </w:tcPr>
          <w:p w14:paraId="5DF6732D" w14:textId="77777777" w:rsidR="00E722E0" w:rsidRPr="008843C9" w:rsidRDefault="00E722E0" w:rsidP="0071473F">
            <w:pPr>
              <w:rPr>
                <w:rFonts w:cs="Times New Roman"/>
                <w:sz w:val="20"/>
                <w:szCs w:val="20"/>
              </w:rPr>
            </w:pPr>
            <w:r w:rsidRPr="008843C9">
              <w:rPr>
                <w:rFonts w:cs="Times New Roman"/>
                <w:sz w:val="20"/>
                <w:szCs w:val="20"/>
              </w:rPr>
              <w:t>0,17**</w:t>
            </w:r>
          </w:p>
        </w:tc>
        <w:tc>
          <w:tcPr>
            <w:tcW w:w="709" w:type="dxa"/>
            <w:tcBorders>
              <w:top w:val="nil"/>
              <w:left w:val="nil"/>
              <w:bottom w:val="nil"/>
              <w:right w:val="nil"/>
            </w:tcBorders>
            <w:tcMar>
              <w:left w:w="57" w:type="dxa"/>
              <w:right w:w="0" w:type="dxa"/>
            </w:tcMar>
          </w:tcPr>
          <w:p w14:paraId="52AD730B" w14:textId="77777777" w:rsidR="00E722E0" w:rsidRPr="008843C9" w:rsidRDefault="00E722E0" w:rsidP="0071473F">
            <w:pPr>
              <w:rPr>
                <w:rFonts w:cs="Times New Roman"/>
                <w:sz w:val="20"/>
                <w:szCs w:val="20"/>
              </w:rPr>
            </w:pPr>
            <w:r w:rsidRPr="008843C9">
              <w:rPr>
                <w:rFonts w:cs="Times New Roman"/>
                <w:sz w:val="20"/>
                <w:szCs w:val="20"/>
              </w:rPr>
              <w:t>0,38**</w:t>
            </w:r>
          </w:p>
        </w:tc>
      </w:tr>
      <w:tr w:rsidR="00E722E0" w:rsidRPr="008843C9" w14:paraId="553E0209" w14:textId="77777777" w:rsidTr="0071473F">
        <w:trPr>
          <w:jc w:val="center"/>
        </w:trPr>
        <w:tc>
          <w:tcPr>
            <w:tcW w:w="4711" w:type="dxa"/>
            <w:tcBorders>
              <w:top w:val="nil"/>
              <w:left w:val="nil"/>
              <w:bottom w:val="nil"/>
              <w:right w:val="nil"/>
            </w:tcBorders>
            <w:tcMar>
              <w:left w:w="0" w:type="dxa"/>
              <w:right w:w="0" w:type="dxa"/>
            </w:tcMar>
          </w:tcPr>
          <w:p w14:paraId="5AEE5696"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Instagram/ Facebook’ta kişisel inanç ve fikirlerimi açıklarım.</w:t>
            </w:r>
          </w:p>
        </w:tc>
        <w:tc>
          <w:tcPr>
            <w:tcW w:w="666" w:type="dxa"/>
            <w:tcBorders>
              <w:top w:val="nil"/>
              <w:left w:val="nil"/>
              <w:bottom w:val="nil"/>
              <w:right w:val="nil"/>
            </w:tcBorders>
            <w:tcMar>
              <w:left w:w="57" w:type="dxa"/>
              <w:right w:w="0" w:type="dxa"/>
            </w:tcMar>
          </w:tcPr>
          <w:p w14:paraId="047C9D46" w14:textId="77777777" w:rsidR="00E722E0" w:rsidRPr="008843C9" w:rsidRDefault="00E722E0" w:rsidP="0071473F">
            <w:pPr>
              <w:rPr>
                <w:rFonts w:cs="Times New Roman"/>
                <w:sz w:val="20"/>
                <w:szCs w:val="20"/>
              </w:rPr>
            </w:pPr>
            <w:r w:rsidRPr="008843C9">
              <w:rPr>
                <w:rFonts w:cs="Times New Roman"/>
                <w:sz w:val="20"/>
                <w:szCs w:val="20"/>
              </w:rPr>
              <w:t>0,20**</w:t>
            </w:r>
          </w:p>
        </w:tc>
        <w:tc>
          <w:tcPr>
            <w:tcW w:w="709" w:type="dxa"/>
            <w:tcBorders>
              <w:top w:val="nil"/>
              <w:left w:val="nil"/>
              <w:bottom w:val="nil"/>
              <w:right w:val="nil"/>
            </w:tcBorders>
            <w:shd w:val="clear" w:color="auto" w:fill="auto"/>
            <w:tcMar>
              <w:left w:w="57" w:type="dxa"/>
              <w:right w:w="0" w:type="dxa"/>
            </w:tcMar>
          </w:tcPr>
          <w:p w14:paraId="3BAA45AB" w14:textId="77777777" w:rsidR="00E722E0" w:rsidRPr="008843C9" w:rsidRDefault="00E722E0" w:rsidP="0071473F">
            <w:pPr>
              <w:rPr>
                <w:rFonts w:cs="Times New Roman"/>
                <w:sz w:val="20"/>
                <w:szCs w:val="20"/>
              </w:rPr>
            </w:pPr>
            <w:r w:rsidRPr="008843C9">
              <w:rPr>
                <w:rFonts w:cs="Times New Roman"/>
                <w:sz w:val="20"/>
                <w:szCs w:val="20"/>
              </w:rPr>
              <w:t>0,43**</w:t>
            </w:r>
          </w:p>
        </w:tc>
        <w:tc>
          <w:tcPr>
            <w:tcW w:w="709" w:type="dxa"/>
            <w:tcBorders>
              <w:top w:val="nil"/>
              <w:left w:val="nil"/>
              <w:bottom w:val="nil"/>
              <w:right w:val="nil"/>
            </w:tcBorders>
            <w:tcMar>
              <w:left w:w="57" w:type="dxa"/>
              <w:right w:w="0" w:type="dxa"/>
            </w:tcMar>
          </w:tcPr>
          <w:p w14:paraId="0E3F96A7" w14:textId="77777777" w:rsidR="00E722E0" w:rsidRPr="008843C9" w:rsidRDefault="00E722E0" w:rsidP="0071473F">
            <w:pPr>
              <w:rPr>
                <w:rFonts w:cs="Times New Roman"/>
                <w:sz w:val="20"/>
                <w:szCs w:val="20"/>
              </w:rPr>
            </w:pPr>
            <w:r w:rsidRPr="008843C9">
              <w:rPr>
                <w:rFonts w:cs="Times New Roman"/>
                <w:sz w:val="20"/>
                <w:szCs w:val="20"/>
              </w:rPr>
              <w:t>0,30**</w:t>
            </w:r>
          </w:p>
        </w:tc>
        <w:tc>
          <w:tcPr>
            <w:tcW w:w="708" w:type="dxa"/>
            <w:tcBorders>
              <w:top w:val="nil"/>
              <w:left w:val="nil"/>
              <w:bottom w:val="nil"/>
              <w:right w:val="nil"/>
            </w:tcBorders>
            <w:tcMar>
              <w:left w:w="57" w:type="dxa"/>
              <w:right w:w="0" w:type="dxa"/>
            </w:tcMar>
          </w:tcPr>
          <w:p w14:paraId="38833CDD" w14:textId="77777777" w:rsidR="00E722E0" w:rsidRPr="008843C9" w:rsidRDefault="00E722E0" w:rsidP="0071473F">
            <w:pPr>
              <w:rPr>
                <w:rFonts w:cs="Times New Roman"/>
                <w:sz w:val="20"/>
                <w:szCs w:val="20"/>
              </w:rPr>
            </w:pPr>
            <w:r w:rsidRPr="008843C9">
              <w:rPr>
                <w:rFonts w:cs="Times New Roman"/>
                <w:sz w:val="20"/>
                <w:szCs w:val="20"/>
              </w:rPr>
              <w:t>0,22**</w:t>
            </w:r>
          </w:p>
        </w:tc>
        <w:tc>
          <w:tcPr>
            <w:tcW w:w="709" w:type="dxa"/>
            <w:tcBorders>
              <w:top w:val="nil"/>
              <w:left w:val="nil"/>
              <w:bottom w:val="nil"/>
              <w:right w:val="nil"/>
            </w:tcBorders>
            <w:tcMar>
              <w:left w:w="57" w:type="dxa"/>
              <w:right w:w="0" w:type="dxa"/>
            </w:tcMar>
          </w:tcPr>
          <w:p w14:paraId="1DC2CCF8" w14:textId="77777777" w:rsidR="00E722E0" w:rsidRPr="008843C9" w:rsidRDefault="00E722E0" w:rsidP="0071473F">
            <w:pPr>
              <w:rPr>
                <w:rFonts w:cs="Times New Roman"/>
                <w:sz w:val="20"/>
                <w:szCs w:val="20"/>
              </w:rPr>
            </w:pPr>
            <w:r w:rsidRPr="008843C9">
              <w:rPr>
                <w:rFonts w:cs="Times New Roman"/>
                <w:sz w:val="20"/>
                <w:szCs w:val="20"/>
              </w:rPr>
              <w:t>0,35**</w:t>
            </w:r>
          </w:p>
        </w:tc>
      </w:tr>
      <w:tr w:rsidR="00E722E0" w:rsidRPr="008843C9" w14:paraId="44F508D8" w14:textId="77777777" w:rsidTr="0071473F">
        <w:trPr>
          <w:jc w:val="center"/>
        </w:trPr>
        <w:tc>
          <w:tcPr>
            <w:tcW w:w="4711" w:type="dxa"/>
            <w:tcBorders>
              <w:top w:val="nil"/>
              <w:left w:val="nil"/>
              <w:bottom w:val="single" w:sz="4" w:space="0" w:color="auto"/>
              <w:right w:val="nil"/>
            </w:tcBorders>
            <w:tcMar>
              <w:left w:w="0" w:type="dxa"/>
              <w:right w:w="0" w:type="dxa"/>
            </w:tcMar>
          </w:tcPr>
          <w:p w14:paraId="46E0F919" w14:textId="77777777" w:rsidR="00E722E0" w:rsidRPr="008843C9" w:rsidRDefault="00E722E0" w:rsidP="0071473F">
            <w:pPr>
              <w:autoSpaceDE w:val="0"/>
              <w:autoSpaceDN w:val="0"/>
              <w:adjustRightInd w:val="0"/>
              <w:rPr>
                <w:rFonts w:cs="Times New Roman"/>
                <w:sz w:val="20"/>
                <w:szCs w:val="20"/>
              </w:rPr>
            </w:pPr>
            <w:r w:rsidRPr="008843C9">
              <w:rPr>
                <w:rFonts w:cs="Times New Roman"/>
                <w:sz w:val="20"/>
                <w:szCs w:val="20"/>
              </w:rPr>
              <w:t>Kim olduğumu samimi bir şekilde Instagram/ Facebook’ta sunarım.</w:t>
            </w:r>
          </w:p>
        </w:tc>
        <w:tc>
          <w:tcPr>
            <w:tcW w:w="666" w:type="dxa"/>
            <w:tcBorders>
              <w:top w:val="nil"/>
              <w:left w:val="nil"/>
              <w:bottom w:val="single" w:sz="4" w:space="0" w:color="auto"/>
              <w:right w:val="nil"/>
            </w:tcBorders>
            <w:tcMar>
              <w:left w:w="57" w:type="dxa"/>
              <w:right w:w="0" w:type="dxa"/>
            </w:tcMar>
          </w:tcPr>
          <w:p w14:paraId="3FC10827" w14:textId="77777777" w:rsidR="00E722E0" w:rsidRPr="008843C9" w:rsidRDefault="00E722E0" w:rsidP="0071473F">
            <w:pPr>
              <w:rPr>
                <w:rFonts w:cs="Times New Roman"/>
                <w:sz w:val="20"/>
                <w:szCs w:val="20"/>
              </w:rPr>
            </w:pPr>
            <w:r w:rsidRPr="008843C9">
              <w:rPr>
                <w:rFonts w:cs="Times New Roman"/>
                <w:sz w:val="20"/>
                <w:szCs w:val="20"/>
              </w:rPr>
              <w:t>0,22**</w:t>
            </w:r>
          </w:p>
        </w:tc>
        <w:tc>
          <w:tcPr>
            <w:tcW w:w="709" w:type="dxa"/>
            <w:tcBorders>
              <w:top w:val="nil"/>
              <w:left w:val="nil"/>
              <w:bottom w:val="single" w:sz="4" w:space="0" w:color="auto"/>
              <w:right w:val="nil"/>
            </w:tcBorders>
            <w:shd w:val="clear" w:color="auto" w:fill="auto"/>
            <w:tcMar>
              <w:left w:w="57" w:type="dxa"/>
              <w:right w:w="0" w:type="dxa"/>
            </w:tcMar>
          </w:tcPr>
          <w:p w14:paraId="6B62925D" w14:textId="77777777" w:rsidR="00E722E0" w:rsidRPr="008843C9" w:rsidRDefault="00E722E0" w:rsidP="0071473F">
            <w:pPr>
              <w:rPr>
                <w:rFonts w:cs="Times New Roman"/>
                <w:sz w:val="20"/>
                <w:szCs w:val="20"/>
              </w:rPr>
            </w:pPr>
            <w:r w:rsidRPr="008843C9">
              <w:rPr>
                <w:rFonts w:cs="Times New Roman"/>
                <w:sz w:val="20"/>
                <w:szCs w:val="20"/>
              </w:rPr>
              <w:t>0,37**</w:t>
            </w:r>
          </w:p>
        </w:tc>
        <w:tc>
          <w:tcPr>
            <w:tcW w:w="709" w:type="dxa"/>
            <w:tcBorders>
              <w:top w:val="nil"/>
              <w:left w:val="nil"/>
              <w:bottom w:val="single" w:sz="4" w:space="0" w:color="auto"/>
              <w:right w:val="nil"/>
            </w:tcBorders>
            <w:tcMar>
              <w:left w:w="57" w:type="dxa"/>
              <w:right w:w="0" w:type="dxa"/>
            </w:tcMar>
          </w:tcPr>
          <w:p w14:paraId="3F95DD97" w14:textId="77777777" w:rsidR="00E722E0" w:rsidRPr="008843C9" w:rsidRDefault="00E722E0" w:rsidP="0071473F">
            <w:pPr>
              <w:rPr>
                <w:rFonts w:cs="Times New Roman"/>
                <w:sz w:val="20"/>
                <w:szCs w:val="20"/>
              </w:rPr>
            </w:pPr>
            <w:r w:rsidRPr="008843C9">
              <w:rPr>
                <w:rFonts w:cs="Times New Roman"/>
                <w:sz w:val="20"/>
                <w:szCs w:val="20"/>
              </w:rPr>
              <w:t>0,31**</w:t>
            </w:r>
          </w:p>
        </w:tc>
        <w:tc>
          <w:tcPr>
            <w:tcW w:w="708" w:type="dxa"/>
            <w:tcBorders>
              <w:top w:val="nil"/>
              <w:left w:val="nil"/>
              <w:bottom w:val="single" w:sz="4" w:space="0" w:color="auto"/>
              <w:right w:val="nil"/>
            </w:tcBorders>
            <w:tcMar>
              <w:left w:w="57" w:type="dxa"/>
              <w:right w:w="0" w:type="dxa"/>
            </w:tcMar>
          </w:tcPr>
          <w:p w14:paraId="7362C198" w14:textId="77777777" w:rsidR="00E722E0" w:rsidRPr="008843C9" w:rsidRDefault="00E722E0" w:rsidP="0071473F">
            <w:pPr>
              <w:rPr>
                <w:rFonts w:cs="Times New Roman"/>
                <w:sz w:val="20"/>
                <w:szCs w:val="20"/>
              </w:rPr>
            </w:pPr>
            <w:r w:rsidRPr="008843C9">
              <w:rPr>
                <w:rFonts w:cs="Times New Roman"/>
                <w:sz w:val="20"/>
                <w:szCs w:val="20"/>
              </w:rPr>
              <w:t>0,26**</w:t>
            </w:r>
          </w:p>
        </w:tc>
        <w:tc>
          <w:tcPr>
            <w:tcW w:w="709" w:type="dxa"/>
            <w:tcBorders>
              <w:top w:val="nil"/>
              <w:left w:val="nil"/>
              <w:bottom w:val="single" w:sz="4" w:space="0" w:color="auto"/>
              <w:right w:val="nil"/>
            </w:tcBorders>
            <w:tcMar>
              <w:left w:w="57" w:type="dxa"/>
              <w:right w:w="0" w:type="dxa"/>
            </w:tcMar>
          </w:tcPr>
          <w:p w14:paraId="2EA9D8F5" w14:textId="77777777" w:rsidR="00E722E0" w:rsidRPr="008843C9" w:rsidRDefault="00E722E0" w:rsidP="0071473F">
            <w:pPr>
              <w:rPr>
                <w:rFonts w:cs="Times New Roman"/>
                <w:sz w:val="20"/>
                <w:szCs w:val="20"/>
              </w:rPr>
            </w:pPr>
            <w:r w:rsidRPr="008843C9">
              <w:rPr>
                <w:rFonts w:cs="Times New Roman"/>
                <w:sz w:val="20"/>
                <w:szCs w:val="20"/>
              </w:rPr>
              <w:t>0,35**</w:t>
            </w:r>
          </w:p>
        </w:tc>
      </w:tr>
    </w:tbl>
    <w:p w14:paraId="07611825" w14:textId="77777777" w:rsidR="00E722E0" w:rsidRPr="00CE22A4" w:rsidRDefault="00E722E0" w:rsidP="00E722E0">
      <w:pPr>
        <w:ind w:firstLine="567"/>
        <w:rPr>
          <w:rFonts w:cs="Times New Roman"/>
          <w:szCs w:val="20"/>
        </w:rPr>
      </w:pPr>
      <w:r w:rsidRPr="00CE22A4">
        <w:rPr>
          <w:rFonts w:cs="Times New Roman"/>
          <w:szCs w:val="20"/>
        </w:rPr>
        <w:t>1: İzlenim Yaratma, 2: Araçsal Kullanım, 3: Kendini Gösterme, 4: Paylaşım İlginliği, 5: Toplam</w:t>
      </w:r>
    </w:p>
    <w:p w14:paraId="32E7F678" w14:textId="77777777" w:rsidR="00E722E0"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07E727D3" w14:textId="77777777" w:rsidR="008843C9" w:rsidRPr="008843C9" w:rsidRDefault="008843C9" w:rsidP="008843C9">
      <w:pPr>
        <w:spacing w:after="0" w:line="240" w:lineRule="auto"/>
        <w:ind w:firstLine="567"/>
        <w:rPr>
          <w:rFonts w:eastAsia="SimSun" w:cs="Times New Roman"/>
          <w:sz w:val="12"/>
          <w:szCs w:val="8"/>
          <w:lang w:eastAsia="zh-CN"/>
        </w:rPr>
      </w:pPr>
    </w:p>
    <w:p w14:paraId="49EF6F0B"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medyayı nadiren gördüğü arkadaşlarıyla bağlantıda kalmak için kullanma puanı ile izlenim yaratma (r=0,21; p&lt;0,05), araçsal kullanım (r=0,21; p&lt;0,05), kendini gösterme (r=0,17; p&lt;0,05), paylaşım ilginliği (r=0,1</w:t>
      </w:r>
      <w:r w:rsidR="00F95762" w:rsidRPr="00CE22A4">
        <w:rPr>
          <w:rFonts w:eastAsia="SimSun" w:cs="Times New Roman"/>
          <w:szCs w:val="24"/>
          <w:lang w:eastAsia="zh-CN"/>
        </w:rPr>
        <w:t>0;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(r=0,21; p&lt;0,05) arasında</w:t>
      </w:r>
      <w:r w:rsidR="005C2161">
        <w:rPr>
          <w:rFonts w:eastAsia="SimSun" w:cs="Times New Roman"/>
          <w:szCs w:val="24"/>
          <w:lang w:eastAsia="zh-CN"/>
        </w:rPr>
        <w:t xml:space="preserve"> </w:t>
      </w:r>
      <w:r w:rsidRPr="00CE22A4">
        <w:rPr>
          <w:rFonts w:eastAsia="SimSun" w:cs="Times New Roman"/>
          <w:szCs w:val="24"/>
          <w:lang w:eastAsia="zh-CN"/>
        </w:rPr>
        <w:t>a</w:t>
      </w:r>
      <w:r w:rsidR="00254753" w:rsidRPr="00CE22A4">
        <w:rPr>
          <w:rFonts w:eastAsia="SimSun" w:cs="Times New Roman"/>
          <w:szCs w:val="24"/>
          <w:lang w:eastAsia="zh-CN"/>
        </w:rPr>
        <w:t>pozitif</w:t>
      </w:r>
      <w:r w:rsidRPr="00CE22A4">
        <w:rPr>
          <w:rFonts w:eastAsia="SimSun" w:cs="Times New Roman"/>
          <w:szCs w:val="24"/>
          <w:lang w:eastAsia="zh-CN"/>
        </w:rPr>
        <w:t xml:space="preserve">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medyayı nadiren gördüğü arkadaşlarıyla bağlantıda kalmak için kullanma sıklığı yüksek olan Y Kuşağı katılımcıların sosyal medya imajına verdiği önem de yüksektir.</w:t>
      </w:r>
    </w:p>
    <w:p w14:paraId="0183C4FA"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medyayı genellikle her gün gördüğü arkadaşlarıyla iletişim kurmak için kullanma sıklığı puanı ile izlenim yaratma (r=0,31; p&lt;0,05), araçsal kullanım (r=0,24; p&lt;0,05), kendini gösterme (r=0,30; p&lt;0,05), paylaşım ilginliği (r=0,1</w:t>
      </w:r>
      <w:r w:rsidR="00F95762"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(r=0,32;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00E11508">
        <w:rPr>
          <w:rFonts w:eastAsia="SimSun" w:cs="Times New Roman"/>
          <w:szCs w:val="24"/>
          <w:lang w:eastAsia="zh-CN"/>
        </w:rPr>
        <w:t xml:space="preserve"> ve anlamlı</w:t>
      </w:r>
      <w:r w:rsidR="00F95762" w:rsidRPr="00CE22A4">
        <w:rPr>
          <w:rFonts w:eastAsia="SimSun" w:cs="Times New Roman"/>
          <w:szCs w:val="24"/>
          <w:lang w:eastAsia="zh-CN"/>
        </w:rPr>
        <w:t xml:space="preserve"> bir ilişkiye ulaşılmıştır. </w:t>
      </w:r>
      <w:proofErr w:type="gramEnd"/>
      <w:r w:rsidRPr="00CE22A4">
        <w:rPr>
          <w:rFonts w:eastAsia="SimSun" w:cs="Times New Roman"/>
          <w:szCs w:val="24"/>
          <w:lang w:eastAsia="zh-CN"/>
        </w:rPr>
        <w:t>Sosyal medyayı genellikle her gün gördüğü arkadaşlarıyla iletişim kurmak için kullanma sıklığı yüksek olan Y Kuşağı katılımcıların sosyal medya imajına verdiği önem de yüksektir.</w:t>
      </w:r>
    </w:p>
    <w:p w14:paraId="37286557"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yeni insanlarla tanışabilmek için profil sayfasını herkesin göreceği şekilde ayarlama sıklığı puanı ile izlenim yaratma (r=0,22; p&lt;0,05), araçsal kullanım (r=0,39; p&lt;0,05), kendini gösterme (r=0,38; p&lt;0,05), paylaşım ilginliği (r=0,2</w:t>
      </w:r>
      <w:r w:rsidR="00F95762" w:rsidRPr="00CE22A4">
        <w:rPr>
          <w:rFonts w:eastAsia="SimSun" w:cs="Times New Roman"/>
          <w:szCs w:val="24"/>
          <w:lang w:eastAsia="zh-CN"/>
        </w:rPr>
        <w:t>0;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(r=0,36;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00E11508">
        <w:rPr>
          <w:rFonts w:eastAsia="SimSun" w:cs="Times New Roman"/>
          <w:szCs w:val="24"/>
          <w:lang w:eastAsia="zh-CN"/>
        </w:rPr>
        <w:t xml:space="preserve"> ve anlamlı</w:t>
      </w:r>
      <w:r w:rsidR="00F95762" w:rsidRPr="00CE22A4">
        <w:rPr>
          <w:rFonts w:eastAsia="SimSun" w:cs="Times New Roman"/>
          <w:szCs w:val="24"/>
          <w:lang w:eastAsia="zh-CN"/>
        </w:rPr>
        <w:t xml:space="preserve"> bir ilişkiye ulaşılmıştır. </w:t>
      </w:r>
      <w:proofErr w:type="gramEnd"/>
      <w:r w:rsidRPr="00CE22A4">
        <w:rPr>
          <w:rFonts w:eastAsia="SimSun" w:cs="Times New Roman"/>
          <w:szCs w:val="24"/>
          <w:lang w:eastAsia="zh-CN"/>
        </w:rPr>
        <w:t>Yeni insanlarla tanışabilmek için profil sayfasını herkesin göreceği şekilde ayarlama sıklığı yüksek olan Y Kuşağı katılımcıların sosyal medya imajına verdiği önem de yüksektir.</w:t>
      </w:r>
    </w:p>
    <w:p w14:paraId="23C48F21"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lastRenderedPageBreak/>
        <w:t>Y Kuşağı katılımcıların sosyal medya profilini sadece arkadaşlarının görebileceği şekilde ayarlama sıklığı puanı ile araçsal kullanım (r=-0,22; p&lt;0,05), kendini gösterme (r=-0,1</w:t>
      </w:r>
      <w:r w:rsidR="00F95762" w:rsidRPr="00CE22A4">
        <w:rPr>
          <w:rFonts w:eastAsia="SimSun" w:cs="Times New Roman"/>
          <w:szCs w:val="24"/>
          <w:lang w:eastAsia="zh-CN"/>
        </w:rPr>
        <w:t>5;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(r=-0,12; p&lt;0,05) arasında</w:t>
      </w:r>
      <w:r w:rsidR="00F95762" w:rsidRPr="00CE22A4">
        <w:rPr>
          <w:rFonts w:eastAsia="SimSun" w:cs="Times New Roman"/>
          <w:szCs w:val="24"/>
          <w:lang w:eastAsia="zh-CN"/>
        </w:rPr>
        <w:t>,</w:t>
      </w:r>
      <w:r w:rsidR="00E11508">
        <w:rPr>
          <w:rFonts w:eastAsia="SimSun" w:cs="Times New Roman"/>
          <w:szCs w:val="24"/>
          <w:lang w:eastAsia="zh-CN"/>
        </w:rPr>
        <w:t xml:space="preserve"> </w:t>
      </w:r>
      <w:r w:rsidR="00254753" w:rsidRPr="00CE22A4">
        <w:rPr>
          <w:rFonts w:eastAsia="SimSun" w:cs="Times New Roman"/>
          <w:szCs w:val="24"/>
          <w:lang w:eastAsia="zh-CN"/>
        </w:rPr>
        <w:t>negatif</w:t>
      </w:r>
      <w:r w:rsidR="00E11508">
        <w:rPr>
          <w:rFonts w:eastAsia="SimSun" w:cs="Times New Roman"/>
          <w:szCs w:val="24"/>
          <w:lang w:eastAsia="zh-CN"/>
        </w:rPr>
        <w:t xml:space="preserve"> </w:t>
      </w:r>
      <w:r w:rsidRPr="00CE22A4">
        <w:rPr>
          <w:rFonts w:eastAsia="SimSun" w:cs="Times New Roman"/>
          <w:szCs w:val="24"/>
          <w:lang w:eastAsia="zh-CN"/>
        </w:rPr>
        <w:t xml:space="preserve">ve anlamlı </w:t>
      </w:r>
      <w:r w:rsidR="00F95762" w:rsidRPr="00CE22A4">
        <w:rPr>
          <w:rFonts w:eastAsia="SimSun" w:cs="Times New Roman"/>
          <w:szCs w:val="24"/>
          <w:lang w:eastAsia="zh-CN"/>
        </w:rPr>
        <w:t xml:space="preserve">bir ilişkiye ulaşılmamıştır. </w:t>
      </w:r>
      <w:proofErr w:type="gramEnd"/>
      <w:r w:rsidRPr="00CE22A4">
        <w:rPr>
          <w:rFonts w:eastAsia="SimSun" w:cs="Times New Roman"/>
          <w:szCs w:val="24"/>
          <w:lang w:eastAsia="zh-CN"/>
        </w:rPr>
        <w:t>Sosyal medya profilini sadece arkadaşlarının görebileceği şekilde ayarlama sıklığı yüksek olan Y Kuşağı katılımcıların araçsal kullanım, kendini gösterme ve sosyal medya imajına verdiği önem düşük düzeydedir.</w:t>
      </w:r>
    </w:p>
    <w:p w14:paraId="46B39FBB"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medyanın aslında kim olduğunu çok özele girmeden açıklayan bir yol olduğu görüşüne katılma sıklığı puanı ile izlenim yaratma (r=0,29; p&lt;0,05), araçsal kullanım (r=0,23; p&lt;0,05), kendini gösterme (r=0,21; p&lt;0,05), paylaşım ilginliği (r=0,2</w:t>
      </w:r>
      <w:r w:rsidR="00F95762"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(r=0,29; p&lt;0,05) arasında poz</w:t>
      </w:r>
      <w:r w:rsidR="00254753" w:rsidRPr="00CE22A4">
        <w:rPr>
          <w:rFonts w:eastAsia="SimSun" w:cs="Times New Roman"/>
          <w:szCs w:val="24"/>
          <w:lang w:eastAsia="zh-CN"/>
        </w:rPr>
        <w:t>itif</w:t>
      </w:r>
      <w:r w:rsidR="00E11508">
        <w:rPr>
          <w:rFonts w:eastAsia="SimSun" w:cs="Times New Roman"/>
          <w:szCs w:val="24"/>
          <w:lang w:eastAsia="zh-CN"/>
        </w:rPr>
        <w:t xml:space="preserve"> </w:t>
      </w:r>
      <w:r w:rsidRPr="00CE22A4">
        <w:rPr>
          <w:rFonts w:eastAsia="SimSun" w:cs="Times New Roman"/>
          <w:szCs w:val="24"/>
          <w:lang w:eastAsia="zh-CN"/>
        </w:rPr>
        <w:t xml:space="preserve">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medyanın aslında kim olduğunu çok özele girmeden açıklayan bir yol olduğu görüşüne katılma yüksek olan Y Kuşağı katılımcıların sosyal medya imajına verdiği önem de yüksektir.</w:t>
      </w:r>
    </w:p>
    <w:p w14:paraId="7403B25B"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 sayesinde daha sosyal olduğu görüşüne katılma sıklığı puanı ile izlenim yaratma (r=0,27; p&lt;0,05), araçsal kullanım (r=0,38; p&lt;0,05), kendini gösterme (r=0,46; p&lt;0,05), paylaşım ilginliği (r=0,2</w:t>
      </w:r>
      <w:r w:rsidR="00F95762" w:rsidRPr="00CE22A4">
        <w:rPr>
          <w:rFonts w:eastAsia="SimSun" w:cs="Times New Roman"/>
          <w:szCs w:val="24"/>
          <w:lang w:eastAsia="zh-CN"/>
        </w:rPr>
        <w:t>7;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ölçeği</w:t>
      </w:r>
      <w:r w:rsidRPr="00CE22A4">
        <w:rPr>
          <w:rFonts w:eastAsia="SimSun" w:cs="Times New Roman"/>
          <w:szCs w:val="24"/>
          <w:lang w:eastAsia="zh-CN"/>
        </w:rPr>
        <w:t xml:space="preserve"> puanı (r=0,42; p&lt;0,05) arasında pozitif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 sayesinde daha sosyal olduğu görüşüne katılma yüksek olan Y Kuşağı katılımcıların sosyal medya imajına verdiği önem de yüksektir.</w:t>
      </w:r>
    </w:p>
    <w:p w14:paraId="4CDE3CB4"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medyada kendi hakkındaki bilgileri açıklama sıklığı puanı ile izlenim yaratma (r=0,30; p&lt;0,05), araçsal kullanım (r=0,42; p&lt;0,05), kendini gösterme (r=0,31; p&lt;0,05), paylaşım ilginliği (r=0,1</w:t>
      </w:r>
      <w:r w:rsidR="00F95762" w:rsidRPr="00CE22A4">
        <w:rPr>
          <w:rFonts w:eastAsia="SimSun" w:cs="Times New Roman"/>
          <w:szCs w:val="24"/>
          <w:lang w:eastAsia="zh-CN"/>
        </w:rPr>
        <w:t>7;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(r=0,38; p&lt;0,05) arasında pozitif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kendi hakkındaki bilgileri açıklama sıklığı yüksek olan Y Kuşağı katılımcıların sosyal medya imajına verdiği önem de yüksektir.</w:t>
      </w:r>
    </w:p>
    <w:p w14:paraId="04CB91BF"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medyada kişisel inanç ve fikirlerini açıklama sıklığı puanı ile izlenim yaratma (r=0,20; p&lt;0,05), araçsal kullanım (r=0,43; p&lt;0,05), kendini gösterme (r=0,30; p&lt;0,05), paylaşım ilginliği (r=0,2</w:t>
      </w:r>
      <w:r w:rsidR="00F95762" w:rsidRPr="00CE22A4">
        <w:rPr>
          <w:rFonts w:eastAsia="SimSun" w:cs="Times New Roman"/>
          <w:szCs w:val="24"/>
          <w:lang w:eastAsia="zh-CN"/>
        </w:rPr>
        <w:t xml:space="preserve">2; p&lt;0,05) alt boyut </w:t>
      </w:r>
      <w:r w:rsidR="00F95762" w:rsidRPr="00CE22A4">
        <w:rPr>
          <w:rFonts w:eastAsia="SimSun" w:cs="Times New Roman"/>
          <w:szCs w:val="24"/>
          <w:lang w:eastAsia="zh-CN"/>
        </w:rPr>
        <w:lastRenderedPageBreak/>
        <w:t>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(r=0,35;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Pr="00CE22A4">
        <w:rPr>
          <w:rFonts w:eastAsia="SimSun" w:cs="Times New Roman"/>
          <w:szCs w:val="24"/>
          <w:lang w:eastAsia="zh-CN"/>
        </w:rPr>
        <w:t xml:space="preserve">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kişisel inanç ve fikirlerini açıklama sıklığı yüksek olan Y Kuşağı katılımcıların sosyal medya imajına verdiği önem de yüksektir.</w:t>
      </w:r>
    </w:p>
    <w:p w14:paraId="10A30363" w14:textId="77777777" w:rsidR="00AE563D" w:rsidRPr="00CE22A4" w:rsidRDefault="00AE563D" w:rsidP="008843C9">
      <w:pPr>
        <w:spacing w:after="0" w:line="360" w:lineRule="auto"/>
        <w:ind w:firstLine="709"/>
        <w:jc w:val="both"/>
        <w:rPr>
          <w:rFonts w:eastAsia="SimSun" w:cs="Times New Roman"/>
          <w:szCs w:val="24"/>
          <w:lang w:eastAsia="zh-CN"/>
        </w:rPr>
      </w:pPr>
      <w:proofErr w:type="gramStart"/>
      <w:r w:rsidRPr="00CE22A4">
        <w:rPr>
          <w:rFonts w:eastAsia="SimSun" w:cs="Times New Roman"/>
          <w:szCs w:val="24"/>
          <w:lang w:eastAsia="zh-CN"/>
        </w:rPr>
        <w:t>Y Kuşağı katılımcıların sosyal medyada kim olduğunu samimi bir şekilde açıklama sıklığı puanı ile izlenim yaratma (r=0,22; p&lt;0,05), araçsal kullanım (r=0,37; p&lt;0,05), kendini gösterme (r=0,31; p&lt;0,05), paylaşım ilginliği (r=0,2</w:t>
      </w:r>
      <w:r w:rsidR="00F95762" w:rsidRPr="00CE22A4">
        <w:rPr>
          <w:rFonts w:eastAsia="SimSun" w:cs="Times New Roman"/>
          <w:szCs w:val="24"/>
          <w:lang w:eastAsia="zh-CN"/>
        </w:rPr>
        <w:t>6;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(r=0,35; p&lt;0,05) arasında pozitif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kim olduğunu samimi bir şekilde açıklama sıklığı yüksek olan Y Kuşağı katılımcıların sosyal medya imajına verdiği önem de yüksek düzeydedir.</w:t>
      </w:r>
    </w:p>
    <w:p w14:paraId="58C5ACE1" w14:textId="77777777" w:rsidR="00634DCD" w:rsidRDefault="00996810" w:rsidP="008843C9">
      <w:pPr>
        <w:spacing w:after="0" w:line="360" w:lineRule="auto"/>
        <w:ind w:firstLine="709"/>
        <w:jc w:val="both"/>
        <w:rPr>
          <w:rFonts w:eastAsia="Times New Roman" w:cs="Times New Roman"/>
          <w:szCs w:val="20"/>
        </w:rPr>
      </w:pPr>
      <w:r w:rsidRPr="00CE22A4">
        <w:rPr>
          <w:rFonts w:eastAsia="Times New Roman" w:cs="Times New Roman"/>
          <w:szCs w:val="20"/>
        </w:rPr>
        <w:t xml:space="preserve">Tablo </w:t>
      </w:r>
      <w:r w:rsidR="00A22CD1" w:rsidRPr="00CE22A4">
        <w:rPr>
          <w:rFonts w:eastAsia="Times New Roman" w:cs="Times New Roman"/>
          <w:szCs w:val="20"/>
        </w:rPr>
        <w:t>28</w:t>
      </w:r>
      <w:r w:rsidR="00634DCD" w:rsidRPr="00CE22A4">
        <w:rPr>
          <w:rFonts w:eastAsia="Times New Roman" w:cs="Times New Roman"/>
          <w:szCs w:val="20"/>
        </w:rPr>
        <w:t>.</w:t>
      </w:r>
      <w:r w:rsidR="00E722E0" w:rsidRPr="00CE22A4">
        <w:rPr>
          <w:rFonts w:eastAsia="Times New Roman" w:cs="Times New Roman"/>
          <w:szCs w:val="20"/>
        </w:rPr>
        <w:t>’</w:t>
      </w:r>
      <w:r w:rsidR="00A22CD1" w:rsidRPr="00CE22A4">
        <w:rPr>
          <w:rFonts w:eastAsia="Times New Roman" w:cs="Times New Roman"/>
          <w:szCs w:val="20"/>
        </w:rPr>
        <w:t>d</w:t>
      </w:r>
      <w:r w:rsidR="00E722E0" w:rsidRPr="00CE22A4">
        <w:rPr>
          <w:rFonts w:eastAsia="Times New Roman" w:cs="Times New Roman"/>
          <w:szCs w:val="20"/>
        </w:rPr>
        <w:t xml:space="preserve">e X </w:t>
      </w:r>
      <w:r w:rsidR="00634DCD" w:rsidRPr="00CE22A4">
        <w:rPr>
          <w:rFonts w:eastAsia="Times New Roman" w:cs="Times New Roman"/>
          <w:szCs w:val="20"/>
        </w:rPr>
        <w:t>K</w:t>
      </w:r>
      <w:r w:rsidR="00E722E0" w:rsidRPr="00CE22A4">
        <w:rPr>
          <w:rFonts w:eastAsia="Times New Roman" w:cs="Times New Roman"/>
          <w:szCs w:val="20"/>
        </w:rPr>
        <w:t>uşağı içinde sosyal medya imaj ölçeği ve alt boyutları ile sosyal medya kullanımı arasındaki ilişkiye ait Pearson korelasyon anal</w:t>
      </w:r>
      <w:r w:rsidR="001310E7" w:rsidRPr="00CE22A4">
        <w:rPr>
          <w:rFonts w:eastAsia="Times New Roman" w:cs="Times New Roman"/>
          <w:szCs w:val="20"/>
        </w:rPr>
        <w:t>izi sonuçları bulunmaktadır.</w:t>
      </w:r>
    </w:p>
    <w:p w14:paraId="32860B41" w14:textId="77777777" w:rsidR="008843C9" w:rsidRPr="00AD3BA5" w:rsidRDefault="008843C9" w:rsidP="00E96F33">
      <w:pPr>
        <w:spacing w:after="0" w:line="360" w:lineRule="auto"/>
        <w:jc w:val="both"/>
        <w:rPr>
          <w:rFonts w:eastAsia="Times New Roman" w:cs="Times New Roman"/>
          <w:sz w:val="18"/>
          <w:szCs w:val="14"/>
        </w:rPr>
      </w:pPr>
    </w:p>
    <w:p w14:paraId="5B6A9C72" w14:textId="77777777" w:rsidR="0058551D" w:rsidRDefault="0058551D" w:rsidP="0058551D">
      <w:pPr>
        <w:pStyle w:val="ResimYazs"/>
        <w:keepNext/>
        <w:spacing w:after="0" w:line="360" w:lineRule="auto"/>
        <w:jc w:val="center"/>
        <w:rPr>
          <w:b/>
          <w:bCs/>
          <w:i w:val="0"/>
          <w:iCs w:val="0"/>
          <w:color w:val="auto"/>
          <w:sz w:val="24"/>
          <w:szCs w:val="24"/>
        </w:rPr>
      </w:pPr>
      <w:bookmarkStart w:id="126" w:name="_Toc42693272"/>
      <w:r w:rsidRPr="0058551D">
        <w:rPr>
          <w:b/>
          <w:bCs/>
          <w:i w:val="0"/>
          <w:iCs w:val="0"/>
          <w:color w:val="auto"/>
          <w:sz w:val="24"/>
          <w:szCs w:val="24"/>
        </w:rPr>
        <w:t xml:space="preserve">Tablo </w:t>
      </w:r>
      <w:r w:rsidRPr="0058551D">
        <w:rPr>
          <w:b/>
          <w:bCs/>
          <w:i w:val="0"/>
          <w:iCs w:val="0"/>
          <w:color w:val="auto"/>
          <w:sz w:val="24"/>
          <w:szCs w:val="24"/>
        </w:rPr>
        <w:fldChar w:fldCharType="begin"/>
      </w:r>
      <w:r w:rsidRPr="0058551D">
        <w:rPr>
          <w:b/>
          <w:bCs/>
          <w:i w:val="0"/>
          <w:iCs w:val="0"/>
          <w:color w:val="auto"/>
          <w:sz w:val="24"/>
          <w:szCs w:val="24"/>
        </w:rPr>
        <w:instrText xml:space="preserve"> SEQ Tablo \* ARABIC </w:instrText>
      </w:r>
      <w:r w:rsidRPr="0058551D">
        <w:rPr>
          <w:b/>
          <w:bCs/>
          <w:i w:val="0"/>
          <w:iCs w:val="0"/>
          <w:color w:val="auto"/>
          <w:sz w:val="24"/>
          <w:szCs w:val="24"/>
        </w:rPr>
        <w:fldChar w:fldCharType="separate"/>
      </w:r>
      <w:r w:rsidR="00B04CAE">
        <w:rPr>
          <w:b/>
          <w:bCs/>
          <w:i w:val="0"/>
          <w:iCs w:val="0"/>
          <w:noProof/>
          <w:color w:val="auto"/>
          <w:sz w:val="24"/>
          <w:szCs w:val="24"/>
        </w:rPr>
        <w:t>28</w:t>
      </w:r>
      <w:r w:rsidRPr="0058551D">
        <w:rPr>
          <w:b/>
          <w:bCs/>
          <w:i w:val="0"/>
          <w:iCs w:val="0"/>
          <w:color w:val="auto"/>
          <w:sz w:val="24"/>
          <w:szCs w:val="24"/>
        </w:rPr>
        <w:fldChar w:fldCharType="end"/>
      </w:r>
      <w:r w:rsidRPr="0058551D">
        <w:rPr>
          <w:b/>
          <w:bCs/>
          <w:i w:val="0"/>
          <w:iCs w:val="0"/>
          <w:color w:val="auto"/>
          <w:sz w:val="24"/>
          <w:szCs w:val="24"/>
        </w:rPr>
        <w:t>. X Kuşağı’nda Sosyal Medya Kullanımı ile Sosyal Medya İmajı Arasındaki Korelasyon Analizi Sonuçları</w:t>
      </w:r>
      <w:bookmarkEnd w:id="126"/>
    </w:p>
    <w:p w14:paraId="2400A778" w14:textId="77777777" w:rsidR="0058551D" w:rsidRPr="00AD3BA5" w:rsidRDefault="0058551D" w:rsidP="0058551D">
      <w:pPr>
        <w:spacing w:after="0" w:line="360" w:lineRule="auto"/>
        <w:rPr>
          <w:sz w:val="18"/>
          <w:szCs w:val="16"/>
        </w:rPr>
      </w:pP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1"/>
        <w:gridCol w:w="666"/>
        <w:gridCol w:w="709"/>
        <w:gridCol w:w="709"/>
        <w:gridCol w:w="708"/>
        <w:gridCol w:w="709"/>
      </w:tblGrid>
      <w:tr w:rsidR="00E722E0" w:rsidRPr="0058551D" w14:paraId="52611334" w14:textId="77777777" w:rsidTr="0071473F">
        <w:trPr>
          <w:jc w:val="center"/>
        </w:trPr>
        <w:tc>
          <w:tcPr>
            <w:tcW w:w="4711" w:type="dxa"/>
            <w:tcBorders>
              <w:top w:val="single" w:sz="4" w:space="0" w:color="auto"/>
              <w:left w:val="nil"/>
              <w:bottom w:val="single" w:sz="4" w:space="0" w:color="auto"/>
              <w:right w:val="nil"/>
            </w:tcBorders>
            <w:tcMar>
              <w:left w:w="0" w:type="dxa"/>
              <w:right w:w="0" w:type="dxa"/>
            </w:tcMar>
          </w:tcPr>
          <w:p w14:paraId="48256934" w14:textId="77777777" w:rsidR="00E722E0" w:rsidRPr="0058551D" w:rsidRDefault="00E722E0" w:rsidP="0071473F">
            <w:pPr>
              <w:rPr>
                <w:rFonts w:eastAsia="Calibri" w:cs="Times New Roman"/>
                <w:b/>
                <w:sz w:val="20"/>
                <w:szCs w:val="20"/>
              </w:rPr>
            </w:pPr>
            <w:r w:rsidRPr="0058551D">
              <w:rPr>
                <w:rFonts w:eastAsia="SimSun" w:cs="Times New Roman"/>
                <w:b/>
                <w:sz w:val="20"/>
                <w:szCs w:val="20"/>
                <w:lang w:eastAsia="zh-CN"/>
              </w:rPr>
              <w:t>Sosyal Medya Kullanımı</w:t>
            </w:r>
          </w:p>
        </w:tc>
        <w:tc>
          <w:tcPr>
            <w:tcW w:w="666" w:type="dxa"/>
            <w:tcBorders>
              <w:top w:val="single" w:sz="4" w:space="0" w:color="auto"/>
              <w:left w:val="nil"/>
              <w:bottom w:val="single" w:sz="4" w:space="0" w:color="auto"/>
              <w:right w:val="nil"/>
            </w:tcBorders>
            <w:tcMar>
              <w:left w:w="57" w:type="dxa"/>
              <w:right w:w="0" w:type="dxa"/>
            </w:tcMar>
          </w:tcPr>
          <w:p w14:paraId="5E41DC16" w14:textId="77777777" w:rsidR="00E722E0" w:rsidRPr="0058551D" w:rsidRDefault="00E722E0" w:rsidP="0071473F">
            <w:pPr>
              <w:rPr>
                <w:rFonts w:cs="Times New Roman"/>
                <w:b/>
                <w:sz w:val="20"/>
                <w:szCs w:val="20"/>
              </w:rPr>
            </w:pPr>
            <w:r w:rsidRPr="0058551D">
              <w:rPr>
                <w:rFonts w:cs="Times New Roman"/>
                <w:b/>
                <w:sz w:val="20"/>
                <w:szCs w:val="20"/>
              </w:rPr>
              <w:t>1</w:t>
            </w:r>
          </w:p>
        </w:tc>
        <w:tc>
          <w:tcPr>
            <w:tcW w:w="709" w:type="dxa"/>
            <w:tcBorders>
              <w:top w:val="single" w:sz="4" w:space="0" w:color="auto"/>
              <w:left w:val="nil"/>
              <w:bottom w:val="single" w:sz="4" w:space="0" w:color="auto"/>
              <w:right w:val="nil"/>
            </w:tcBorders>
            <w:shd w:val="clear" w:color="auto" w:fill="auto"/>
            <w:tcMar>
              <w:left w:w="57" w:type="dxa"/>
              <w:right w:w="0" w:type="dxa"/>
            </w:tcMar>
          </w:tcPr>
          <w:p w14:paraId="1FA51CEC" w14:textId="77777777" w:rsidR="00E722E0" w:rsidRPr="0058551D" w:rsidRDefault="00E722E0" w:rsidP="0071473F">
            <w:pPr>
              <w:rPr>
                <w:rFonts w:cs="Times New Roman"/>
                <w:b/>
                <w:sz w:val="20"/>
                <w:szCs w:val="20"/>
              </w:rPr>
            </w:pPr>
            <w:r w:rsidRPr="0058551D">
              <w:rPr>
                <w:rFonts w:cs="Times New Roman"/>
                <w:b/>
                <w:sz w:val="20"/>
                <w:szCs w:val="20"/>
              </w:rPr>
              <w:t>2</w:t>
            </w:r>
          </w:p>
        </w:tc>
        <w:tc>
          <w:tcPr>
            <w:tcW w:w="709" w:type="dxa"/>
            <w:tcBorders>
              <w:top w:val="single" w:sz="4" w:space="0" w:color="auto"/>
              <w:left w:val="nil"/>
              <w:bottom w:val="single" w:sz="4" w:space="0" w:color="auto"/>
              <w:right w:val="nil"/>
            </w:tcBorders>
            <w:tcMar>
              <w:left w:w="57" w:type="dxa"/>
              <w:right w:w="0" w:type="dxa"/>
            </w:tcMar>
          </w:tcPr>
          <w:p w14:paraId="1C5356EA" w14:textId="77777777" w:rsidR="00E722E0" w:rsidRPr="0058551D" w:rsidRDefault="00E722E0" w:rsidP="0071473F">
            <w:pPr>
              <w:rPr>
                <w:rFonts w:cs="Times New Roman"/>
                <w:b/>
                <w:sz w:val="20"/>
                <w:szCs w:val="20"/>
              </w:rPr>
            </w:pPr>
            <w:r w:rsidRPr="0058551D">
              <w:rPr>
                <w:rFonts w:cs="Times New Roman"/>
                <w:b/>
                <w:sz w:val="20"/>
                <w:szCs w:val="20"/>
              </w:rPr>
              <w:t>3</w:t>
            </w:r>
          </w:p>
        </w:tc>
        <w:tc>
          <w:tcPr>
            <w:tcW w:w="708" w:type="dxa"/>
            <w:tcBorders>
              <w:top w:val="single" w:sz="4" w:space="0" w:color="auto"/>
              <w:left w:val="nil"/>
              <w:bottom w:val="single" w:sz="4" w:space="0" w:color="auto"/>
              <w:right w:val="nil"/>
            </w:tcBorders>
            <w:tcMar>
              <w:left w:w="57" w:type="dxa"/>
              <w:right w:w="0" w:type="dxa"/>
            </w:tcMar>
          </w:tcPr>
          <w:p w14:paraId="443A05EE" w14:textId="77777777" w:rsidR="00E722E0" w:rsidRPr="0058551D" w:rsidRDefault="00E722E0" w:rsidP="0071473F">
            <w:pPr>
              <w:rPr>
                <w:rFonts w:cs="Times New Roman"/>
                <w:b/>
                <w:sz w:val="20"/>
                <w:szCs w:val="20"/>
              </w:rPr>
            </w:pPr>
            <w:r w:rsidRPr="0058551D">
              <w:rPr>
                <w:rFonts w:cs="Times New Roman"/>
                <w:b/>
                <w:sz w:val="20"/>
                <w:szCs w:val="20"/>
              </w:rPr>
              <w:t>4</w:t>
            </w:r>
          </w:p>
        </w:tc>
        <w:tc>
          <w:tcPr>
            <w:tcW w:w="709" w:type="dxa"/>
            <w:tcBorders>
              <w:top w:val="single" w:sz="4" w:space="0" w:color="auto"/>
              <w:left w:val="nil"/>
              <w:bottom w:val="single" w:sz="4" w:space="0" w:color="auto"/>
              <w:right w:val="nil"/>
            </w:tcBorders>
            <w:tcMar>
              <w:left w:w="57" w:type="dxa"/>
              <w:right w:w="0" w:type="dxa"/>
            </w:tcMar>
          </w:tcPr>
          <w:p w14:paraId="01025AC6" w14:textId="77777777" w:rsidR="00E722E0" w:rsidRPr="0058551D" w:rsidRDefault="00E722E0" w:rsidP="0071473F">
            <w:pPr>
              <w:rPr>
                <w:rFonts w:cs="Times New Roman"/>
                <w:b/>
                <w:sz w:val="20"/>
                <w:szCs w:val="20"/>
              </w:rPr>
            </w:pPr>
            <w:r w:rsidRPr="0058551D">
              <w:rPr>
                <w:rFonts w:cs="Times New Roman"/>
                <w:b/>
                <w:sz w:val="20"/>
                <w:szCs w:val="20"/>
              </w:rPr>
              <w:t>5</w:t>
            </w:r>
          </w:p>
        </w:tc>
      </w:tr>
      <w:tr w:rsidR="00E722E0" w:rsidRPr="0058551D" w14:paraId="481D9484" w14:textId="77777777" w:rsidTr="0071473F">
        <w:trPr>
          <w:jc w:val="center"/>
        </w:trPr>
        <w:tc>
          <w:tcPr>
            <w:tcW w:w="4711" w:type="dxa"/>
            <w:tcBorders>
              <w:top w:val="single" w:sz="4" w:space="0" w:color="auto"/>
              <w:left w:val="nil"/>
              <w:bottom w:val="nil"/>
              <w:right w:val="nil"/>
            </w:tcBorders>
            <w:tcMar>
              <w:left w:w="0" w:type="dxa"/>
              <w:right w:w="0" w:type="dxa"/>
            </w:tcMar>
          </w:tcPr>
          <w:p w14:paraId="712A9159"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Facebook’u nadiren gördüğüm arkadaşlarımla bağlantıda kalmak için kullanıyorum</w:t>
            </w:r>
          </w:p>
        </w:tc>
        <w:tc>
          <w:tcPr>
            <w:tcW w:w="666" w:type="dxa"/>
            <w:tcBorders>
              <w:top w:val="single" w:sz="4" w:space="0" w:color="auto"/>
              <w:left w:val="nil"/>
              <w:bottom w:val="nil"/>
              <w:right w:val="nil"/>
            </w:tcBorders>
            <w:tcMar>
              <w:left w:w="57" w:type="dxa"/>
              <w:right w:w="0" w:type="dxa"/>
            </w:tcMar>
          </w:tcPr>
          <w:p w14:paraId="0916F860" w14:textId="77777777" w:rsidR="00E722E0" w:rsidRPr="0058551D" w:rsidRDefault="00E722E0" w:rsidP="0071473F">
            <w:pPr>
              <w:rPr>
                <w:rFonts w:cs="Times New Roman"/>
                <w:sz w:val="20"/>
                <w:szCs w:val="20"/>
              </w:rPr>
            </w:pPr>
            <w:r w:rsidRPr="0058551D">
              <w:rPr>
                <w:rFonts w:cs="Times New Roman"/>
                <w:sz w:val="20"/>
                <w:szCs w:val="20"/>
              </w:rPr>
              <w:t>0,22**</w:t>
            </w:r>
          </w:p>
        </w:tc>
        <w:tc>
          <w:tcPr>
            <w:tcW w:w="709" w:type="dxa"/>
            <w:tcBorders>
              <w:top w:val="single" w:sz="4" w:space="0" w:color="auto"/>
              <w:left w:val="nil"/>
              <w:bottom w:val="nil"/>
              <w:right w:val="nil"/>
            </w:tcBorders>
            <w:shd w:val="clear" w:color="auto" w:fill="auto"/>
            <w:tcMar>
              <w:left w:w="57" w:type="dxa"/>
              <w:right w:w="0" w:type="dxa"/>
            </w:tcMar>
          </w:tcPr>
          <w:p w14:paraId="514323DC" w14:textId="77777777" w:rsidR="00E722E0" w:rsidRPr="0058551D" w:rsidRDefault="00E722E0" w:rsidP="0071473F">
            <w:pPr>
              <w:rPr>
                <w:rFonts w:cs="Times New Roman"/>
                <w:sz w:val="20"/>
                <w:szCs w:val="20"/>
              </w:rPr>
            </w:pPr>
            <w:r w:rsidRPr="0058551D">
              <w:rPr>
                <w:rFonts w:cs="Times New Roman"/>
                <w:sz w:val="20"/>
                <w:szCs w:val="20"/>
              </w:rPr>
              <w:t>0,19**</w:t>
            </w:r>
          </w:p>
        </w:tc>
        <w:tc>
          <w:tcPr>
            <w:tcW w:w="709" w:type="dxa"/>
            <w:tcBorders>
              <w:top w:val="single" w:sz="4" w:space="0" w:color="auto"/>
              <w:left w:val="nil"/>
              <w:bottom w:val="nil"/>
              <w:right w:val="nil"/>
            </w:tcBorders>
            <w:tcMar>
              <w:left w:w="57" w:type="dxa"/>
              <w:right w:w="0" w:type="dxa"/>
            </w:tcMar>
          </w:tcPr>
          <w:p w14:paraId="17C3967A" w14:textId="77777777" w:rsidR="00E722E0" w:rsidRPr="0058551D" w:rsidRDefault="00E722E0" w:rsidP="0071473F">
            <w:pPr>
              <w:rPr>
                <w:rFonts w:cs="Times New Roman"/>
                <w:sz w:val="20"/>
                <w:szCs w:val="20"/>
              </w:rPr>
            </w:pPr>
            <w:r w:rsidRPr="0058551D">
              <w:rPr>
                <w:rFonts w:cs="Times New Roman"/>
                <w:sz w:val="20"/>
                <w:szCs w:val="20"/>
              </w:rPr>
              <w:t>0,10*</w:t>
            </w:r>
          </w:p>
        </w:tc>
        <w:tc>
          <w:tcPr>
            <w:tcW w:w="708" w:type="dxa"/>
            <w:tcBorders>
              <w:top w:val="single" w:sz="4" w:space="0" w:color="auto"/>
              <w:left w:val="nil"/>
              <w:bottom w:val="nil"/>
              <w:right w:val="nil"/>
            </w:tcBorders>
            <w:tcMar>
              <w:left w:w="57" w:type="dxa"/>
              <w:right w:w="0" w:type="dxa"/>
            </w:tcMar>
          </w:tcPr>
          <w:p w14:paraId="45707AD8" w14:textId="77777777" w:rsidR="00E722E0" w:rsidRPr="0058551D" w:rsidRDefault="00E722E0" w:rsidP="0071473F">
            <w:pPr>
              <w:rPr>
                <w:rFonts w:cs="Times New Roman"/>
                <w:sz w:val="20"/>
                <w:szCs w:val="20"/>
              </w:rPr>
            </w:pPr>
            <w:r w:rsidRPr="0058551D">
              <w:rPr>
                <w:rFonts w:cs="Times New Roman"/>
                <w:sz w:val="20"/>
                <w:szCs w:val="20"/>
              </w:rPr>
              <w:t>0,23**</w:t>
            </w:r>
          </w:p>
        </w:tc>
        <w:tc>
          <w:tcPr>
            <w:tcW w:w="709" w:type="dxa"/>
            <w:tcBorders>
              <w:top w:val="single" w:sz="4" w:space="0" w:color="auto"/>
              <w:left w:val="nil"/>
              <w:bottom w:val="nil"/>
              <w:right w:val="nil"/>
            </w:tcBorders>
            <w:tcMar>
              <w:left w:w="57" w:type="dxa"/>
              <w:right w:w="0" w:type="dxa"/>
            </w:tcMar>
          </w:tcPr>
          <w:p w14:paraId="072596F9" w14:textId="77777777" w:rsidR="00E722E0" w:rsidRPr="0058551D" w:rsidRDefault="00E722E0" w:rsidP="0071473F">
            <w:pPr>
              <w:rPr>
                <w:rFonts w:cs="Times New Roman"/>
                <w:sz w:val="20"/>
                <w:szCs w:val="20"/>
              </w:rPr>
            </w:pPr>
            <w:r w:rsidRPr="0058551D">
              <w:rPr>
                <w:rFonts w:cs="Times New Roman"/>
                <w:sz w:val="20"/>
                <w:szCs w:val="20"/>
              </w:rPr>
              <w:t>0,23**</w:t>
            </w:r>
          </w:p>
        </w:tc>
      </w:tr>
      <w:tr w:rsidR="00E722E0" w:rsidRPr="0058551D" w14:paraId="55241C04" w14:textId="77777777" w:rsidTr="0071473F">
        <w:trPr>
          <w:jc w:val="center"/>
        </w:trPr>
        <w:tc>
          <w:tcPr>
            <w:tcW w:w="4711" w:type="dxa"/>
            <w:tcBorders>
              <w:top w:val="nil"/>
              <w:left w:val="nil"/>
              <w:bottom w:val="nil"/>
              <w:right w:val="nil"/>
            </w:tcBorders>
            <w:tcMar>
              <w:left w:w="0" w:type="dxa"/>
              <w:right w:w="0" w:type="dxa"/>
            </w:tcMar>
          </w:tcPr>
          <w:p w14:paraId="31D75F6D"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Facebook’u genellikle her gün gördüğüm arkadaşlarla iletişim kurmak için kullanıyorum.</w:t>
            </w:r>
          </w:p>
        </w:tc>
        <w:tc>
          <w:tcPr>
            <w:tcW w:w="666" w:type="dxa"/>
            <w:tcBorders>
              <w:top w:val="nil"/>
              <w:left w:val="nil"/>
              <w:bottom w:val="nil"/>
              <w:right w:val="nil"/>
            </w:tcBorders>
            <w:tcMar>
              <w:left w:w="57" w:type="dxa"/>
              <w:right w:w="0" w:type="dxa"/>
            </w:tcMar>
          </w:tcPr>
          <w:p w14:paraId="2E749969" w14:textId="77777777" w:rsidR="00E722E0" w:rsidRPr="0058551D" w:rsidRDefault="00E722E0" w:rsidP="0071473F">
            <w:pPr>
              <w:rPr>
                <w:rFonts w:cs="Times New Roman"/>
                <w:sz w:val="20"/>
                <w:szCs w:val="20"/>
              </w:rPr>
            </w:pPr>
            <w:r w:rsidRPr="0058551D">
              <w:rPr>
                <w:rFonts w:cs="Times New Roman"/>
                <w:sz w:val="20"/>
                <w:szCs w:val="20"/>
              </w:rPr>
              <w:t>0,16**</w:t>
            </w:r>
          </w:p>
        </w:tc>
        <w:tc>
          <w:tcPr>
            <w:tcW w:w="709" w:type="dxa"/>
            <w:tcBorders>
              <w:top w:val="nil"/>
              <w:left w:val="nil"/>
              <w:bottom w:val="nil"/>
              <w:right w:val="nil"/>
            </w:tcBorders>
            <w:shd w:val="clear" w:color="auto" w:fill="auto"/>
            <w:tcMar>
              <w:left w:w="57" w:type="dxa"/>
              <w:right w:w="0" w:type="dxa"/>
            </w:tcMar>
          </w:tcPr>
          <w:p w14:paraId="4A2E2F8E" w14:textId="77777777" w:rsidR="00E722E0" w:rsidRPr="0058551D" w:rsidRDefault="00E722E0" w:rsidP="0071473F">
            <w:pPr>
              <w:rPr>
                <w:rFonts w:cs="Times New Roman"/>
                <w:sz w:val="20"/>
                <w:szCs w:val="20"/>
              </w:rPr>
            </w:pPr>
            <w:r w:rsidRPr="0058551D">
              <w:rPr>
                <w:rFonts w:cs="Times New Roman"/>
                <w:sz w:val="20"/>
                <w:szCs w:val="20"/>
              </w:rPr>
              <w:t>0,29**</w:t>
            </w:r>
          </w:p>
        </w:tc>
        <w:tc>
          <w:tcPr>
            <w:tcW w:w="709" w:type="dxa"/>
            <w:tcBorders>
              <w:top w:val="nil"/>
              <w:left w:val="nil"/>
              <w:bottom w:val="nil"/>
              <w:right w:val="nil"/>
            </w:tcBorders>
            <w:tcMar>
              <w:left w:w="57" w:type="dxa"/>
              <w:right w:w="0" w:type="dxa"/>
            </w:tcMar>
          </w:tcPr>
          <w:p w14:paraId="68E32F54" w14:textId="77777777" w:rsidR="00E722E0" w:rsidRPr="0058551D" w:rsidRDefault="00E722E0" w:rsidP="0071473F">
            <w:pPr>
              <w:rPr>
                <w:rFonts w:cs="Times New Roman"/>
                <w:sz w:val="20"/>
                <w:szCs w:val="20"/>
              </w:rPr>
            </w:pPr>
            <w:r w:rsidRPr="0058551D">
              <w:rPr>
                <w:rFonts w:cs="Times New Roman"/>
                <w:sz w:val="20"/>
                <w:szCs w:val="20"/>
              </w:rPr>
              <w:t>0,17**</w:t>
            </w:r>
          </w:p>
        </w:tc>
        <w:tc>
          <w:tcPr>
            <w:tcW w:w="708" w:type="dxa"/>
            <w:tcBorders>
              <w:top w:val="nil"/>
              <w:left w:val="nil"/>
              <w:bottom w:val="nil"/>
              <w:right w:val="nil"/>
            </w:tcBorders>
            <w:tcMar>
              <w:left w:w="57" w:type="dxa"/>
              <w:right w:w="0" w:type="dxa"/>
            </w:tcMar>
          </w:tcPr>
          <w:p w14:paraId="6E9B9410" w14:textId="77777777" w:rsidR="00E722E0" w:rsidRPr="0058551D" w:rsidRDefault="00E722E0" w:rsidP="0071473F">
            <w:pPr>
              <w:rPr>
                <w:rFonts w:cs="Times New Roman"/>
                <w:sz w:val="20"/>
                <w:szCs w:val="20"/>
              </w:rPr>
            </w:pPr>
            <w:r w:rsidRPr="0058551D">
              <w:rPr>
                <w:rFonts w:cs="Times New Roman"/>
                <w:sz w:val="20"/>
                <w:szCs w:val="20"/>
              </w:rPr>
              <w:t>0,20**</w:t>
            </w:r>
          </w:p>
        </w:tc>
        <w:tc>
          <w:tcPr>
            <w:tcW w:w="709" w:type="dxa"/>
            <w:tcBorders>
              <w:top w:val="nil"/>
              <w:left w:val="nil"/>
              <w:bottom w:val="nil"/>
              <w:right w:val="nil"/>
            </w:tcBorders>
            <w:tcMar>
              <w:left w:w="57" w:type="dxa"/>
              <w:right w:w="0" w:type="dxa"/>
            </w:tcMar>
          </w:tcPr>
          <w:p w14:paraId="618C0EE4" w14:textId="77777777" w:rsidR="00E722E0" w:rsidRPr="0058551D" w:rsidRDefault="00E722E0" w:rsidP="0071473F">
            <w:pPr>
              <w:rPr>
                <w:rFonts w:cs="Times New Roman"/>
                <w:sz w:val="20"/>
                <w:szCs w:val="20"/>
              </w:rPr>
            </w:pPr>
            <w:r w:rsidRPr="0058551D">
              <w:rPr>
                <w:rFonts w:cs="Times New Roman"/>
                <w:sz w:val="20"/>
                <w:szCs w:val="20"/>
              </w:rPr>
              <w:t>0,25**</w:t>
            </w:r>
          </w:p>
        </w:tc>
      </w:tr>
      <w:tr w:rsidR="00E722E0" w:rsidRPr="0058551D" w14:paraId="6801B4F0" w14:textId="77777777" w:rsidTr="0071473F">
        <w:trPr>
          <w:jc w:val="center"/>
        </w:trPr>
        <w:tc>
          <w:tcPr>
            <w:tcW w:w="4711" w:type="dxa"/>
            <w:tcBorders>
              <w:top w:val="nil"/>
              <w:left w:val="nil"/>
              <w:bottom w:val="nil"/>
              <w:right w:val="nil"/>
            </w:tcBorders>
            <w:tcMar>
              <w:left w:w="0" w:type="dxa"/>
              <w:right w:w="0" w:type="dxa"/>
            </w:tcMar>
          </w:tcPr>
          <w:p w14:paraId="6553A177"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Yeni insanlarla tanışabilmek için profil sayfamı herkesin göreceği şekilde ayarlarım.</w:t>
            </w:r>
          </w:p>
        </w:tc>
        <w:tc>
          <w:tcPr>
            <w:tcW w:w="666" w:type="dxa"/>
            <w:tcBorders>
              <w:top w:val="nil"/>
              <w:left w:val="nil"/>
              <w:bottom w:val="nil"/>
              <w:right w:val="nil"/>
            </w:tcBorders>
            <w:tcMar>
              <w:left w:w="57" w:type="dxa"/>
              <w:right w:w="0" w:type="dxa"/>
            </w:tcMar>
          </w:tcPr>
          <w:p w14:paraId="54662E2B" w14:textId="77777777" w:rsidR="00E722E0" w:rsidRPr="0058551D" w:rsidRDefault="00E722E0" w:rsidP="0071473F">
            <w:pPr>
              <w:rPr>
                <w:rFonts w:cs="Times New Roman"/>
                <w:sz w:val="20"/>
                <w:szCs w:val="20"/>
              </w:rPr>
            </w:pPr>
            <w:r w:rsidRPr="0058551D">
              <w:rPr>
                <w:rFonts w:cs="Times New Roman"/>
                <w:sz w:val="20"/>
                <w:szCs w:val="20"/>
              </w:rPr>
              <w:t>0,31**</w:t>
            </w:r>
          </w:p>
        </w:tc>
        <w:tc>
          <w:tcPr>
            <w:tcW w:w="709" w:type="dxa"/>
            <w:tcBorders>
              <w:top w:val="nil"/>
              <w:left w:val="nil"/>
              <w:bottom w:val="nil"/>
              <w:right w:val="nil"/>
            </w:tcBorders>
            <w:shd w:val="clear" w:color="auto" w:fill="auto"/>
            <w:tcMar>
              <w:left w:w="57" w:type="dxa"/>
              <w:right w:w="0" w:type="dxa"/>
            </w:tcMar>
          </w:tcPr>
          <w:p w14:paraId="6F05FC96" w14:textId="77777777" w:rsidR="00E722E0" w:rsidRPr="0058551D" w:rsidRDefault="00E722E0" w:rsidP="0071473F">
            <w:pPr>
              <w:rPr>
                <w:rFonts w:cs="Times New Roman"/>
                <w:sz w:val="20"/>
                <w:szCs w:val="20"/>
              </w:rPr>
            </w:pPr>
            <w:r w:rsidRPr="0058551D">
              <w:rPr>
                <w:rFonts w:cs="Times New Roman"/>
                <w:sz w:val="20"/>
                <w:szCs w:val="20"/>
              </w:rPr>
              <w:t>0,33**</w:t>
            </w:r>
          </w:p>
        </w:tc>
        <w:tc>
          <w:tcPr>
            <w:tcW w:w="709" w:type="dxa"/>
            <w:tcBorders>
              <w:top w:val="nil"/>
              <w:left w:val="nil"/>
              <w:bottom w:val="nil"/>
              <w:right w:val="nil"/>
            </w:tcBorders>
            <w:tcMar>
              <w:left w:w="57" w:type="dxa"/>
              <w:right w:w="0" w:type="dxa"/>
            </w:tcMar>
          </w:tcPr>
          <w:p w14:paraId="53B805F2" w14:textId="77777777" w:rsidR="00E722E0" w:rsidRPr="0058551D" w:rsidRDefault="00E722E0" w:rsidP="0071473F">
            <w:pPr>
              <w:rPr>
                <w:rFonts w:cs="Times New Roman"/>
                <w:sz w:val="20"/>
                <w:szCs w:val="20"/>
              </w:rPr>
            </w:pPr>
            <w:r w:rsidRPr="0058551D">
              <w:rPr>
                <w:rFonts w:cs="Times New Roman"/>
                <w:sz w:val="20"/>
                <w:szCs w:val="20"/>
              </w:rPr>
              <w:t>0,26**</w:t>
            </w:r>
          </w:p>
        </w:tc>
        <w:tc>
          <w:tcPr>
            <w:tcW w:w="708" w:type="dxa"/>
            <w:tcBorders>
              <w:top w:val="nil"/>
              <w:left w:val="nil"/>
              <w:bottom w:val="nil"/>
              <w:right w:val="nil"/>
            </w:tcBorders>
            <w:tcMar>
              <w:left w:w="57" w:type="dxa"/>
              <w:right w:w="0" w:type="dxa"/>
            </w:tcMar>
          </w:tcPr>
          <w:p w14:paraId="55C8EDB4" w14:textId="77777777" w:rsidR="00E722E0" w:rsidRPr="0058551D" w:rsidRDefault="00E722E0" w:rsidP="0071473F">
            <w:pPr>
              <w:rPr>
                <w:rFonts w:cs="Times New Roman"/>
                <w:sz w:val="20"/>
                <w:szCs w:val="20"/>
              </w:rPr>
            </w:pPr>
            <w:r w:rsidRPr="0058551D">
              <w:rPr>
                <w:rFonts w:cs="Times New Roman"/>
                <w:sz w:val="20"/>
                <w:szCs w:val="20"/>
              </w:rPr>
              <w:t>0,32**</w:t>
            </w:r>
          </w:p>
        </w:tc>
        <w:tc>
          <w:tcPr>
            <w:tcW w:w="709" w:type="dxa"/>
            <w:tcBorders>
              <w:top w:val="nil"/>
              <w:left w:val="nil"/>
              <w:bottom w:val="nil"/>
              <w:right w:val="nil"/>
            </w:tcBorders>
            <w:tcMar>
              <w:left w:w="57" w:type="dxa"/>
              <w:right w:w="0" w:type="dxa"/>
            </w:tcMar>
          </w:tcPr>
          <w:p w14:paraId="1853F599" w14:textId="77777777" w:rsidR="00E722E0" w:rsidRPr="0058551D" w:rsidRDefault="00E722E0" w:rsidP="0071473F">
            <w:pPr>
              <w:rPr>
                <w:rFonts w:cs="Times New Roman"/>
                <w:sz w:val="20"/>
                <w:szCs w:val="20"/>
              </w:rPr>
            </w:pPr>
            <w:r w:rsidRPr="0058551D">
              <w:rPr>
                <w:rFonts w:cs="Times New Roman"/>
                <w:sz w:val="20"/>
                <w:szCs w:val="20"/>
              </w:rPr>
              <w:t>0,38**</w:t>
            </w:r>
          </w:p>
        </w:tc>
      </w:tr>
      <w:tr w:rsidR="00E722E0" w:rsidRPr="0058551D" w14:paraId="35035242" w14:textId="77777777" w:rsidTr="0071473F">
        <w:trPr>
          <w:jc w:val="center"/>
        </w:trPr>
        <w:tc>
          <w:tcPr>
            <w:tcW w:w="4711" w:type="dxa"/>
            <w:tcBorders>
              <w:top w:val="nil"/>
              <w:left w:val="nil"/>
              <w:bottom w:val="nil"/>
              <w:right w:val="nil"/>
            </w:tcBorders>
            <w:tcMar>
              <w:left w:w="0" w:type="dxa"/>
              <w:right w:w="0" w:type="dxa"/>
            </w:tcMar>
          </w:tcPr>
          <w:p w14:paraId="24874A88"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 profilimi sadece arkadaşlarımın göreceği şekilde ayarlarım.</w:t>
            </w:r>
          </w:p>
        </w:tc>
        <w:tc>
          <w:tcPr>
            <w:tcW w:w="666" w:type="dxa"/>
            <w:tcBorders>
              <w:top w:val="nil"/>
              <w:left w:val="nil"/>
              <w:bottom w:val="nil"/>
              <w:right w:val="nil"/>
            </w:tcBorders>
            <w:tcMar>
              <w:left w:w="57" w:type="dxa"/>
              <w:right w:w="0" w:type="dxa"/>
            </w:tcMar>
          </w:tcPr>
          <w:p w14:paraId="75431A18" w14:textId="77777777" w:rsidR="00E722E0" w:rsidRPr="0058551D" w:rsidRDefault="00E722E0" w:rsidP="0071473F">
            <w:pPr>
              <w:rPr>
                <w:rFonts w:cs="Times New Roman"/>
                <w:sz w:val="20"/>
                <w:szCs w:val="20"/>
              </w:rPr>
            </w:pPr>
            <w:r w:rsidRPr="0058551D">
              <w:rPr>
                <w:rFonts w:cs="Times New Roman"/>
                <w:sz w:val="20"/>
                <w:szCs w:val="20"/>
              </w:rPr>
              <w:t>-0,19**</w:t>
            </w:r>
          </w:p>
        </w:tc>
        <w:tc>
          <w:tcPr>
            <w:tcW w:w="709" w:type="dxa"/>
            <w:tcBorders>
              <w:top w:val="nil"/>
              <w:left w:val="nil"/>
              <w:bottom w:val="nil"/>
              <w:right w:val="nil"/>
            </w:tcBorders>
            <w:shd w:val="clear" w:color="auto" w:fill="auto"/>
            <w:tcMar>
              <w:left w:w="57" w:type="dxa"/>
              <w:right w:w="0" w:type="dxa"/>
            </w:tcMar>
          </w:tcPr>
          <w:p w14:paraId="2A4D10FE" w14:textId="77777777" w:rsidR="00E722E0" w:rsidRPr="0058551D" w:rsidRDefault="00E722E0" w:rsidP="0071473F">
            <w:pPr>
              <w:rPr>
                <w:rFonts w:cs="Times New Roman"/>
                <w:sz w:val="20"/>
                <w:szCs w:val="20"/>
              </w:rPr>
            </w:pPr>
            <w:r w:rsidRPr="0058551D">
              <w:rPr>
                <w:rFonts w:cs="Times New Roman"/>
                <w:sz w:val="20"/>
                <w:szCs w:val="20"/>
              </w:rPr>
              <w:t>-0,22**</w:t>
            </w:r>
          </w:p>
        </w:tc>
        <w:tc>
          <w:tcPr>
            <w:tcW w:w="709" w:type="dxa"/>
            <w:tcBorders>
              <w:top w:val="nil"/>
              <w:left w:val="nil"/>
              <w:bottom w:val="nil"/>
              <w:right w:val="nil"/>
            </w:tcBorders>
            <w:tcMar>
              <w:left w:w="57" w:type="dxa"/>
              <w:right w:w="0" w:type="dxa"/>
            </w:tcMar>
          </w:tcPr>
          <w:p w14:paraId="6991A6EE" w14:textId="77777777" w:rsidR="00E722E0" w:rsidRPr="0058551D" w:rsidRDefault="00E722E0" w:rsidP="0071473F">
            <w:pPr>
              <w:rPr>
                <w:rFonts w:cs="Times New Roman"/>
                <w:sz w:val="20"/>
                <w:szCs w:val="20"/>
              </w:rPr>
            </w:pPr>
            <w:r w:rsidRPr="0058551D">
              <w:rPr>
                <w:rFonts w:cs="Times New Roman"/>
                <w:sz w:val="20"/>
                <w:szCs w:val="20"/>
              </w:rPr>
              <w:t>-0,18**</w:t>
            </w:r>
          </w:p>
        </w:tc>
        <w:tc>
          <w:tcPr>
            <w:tcW w:w="708" w:type="dxa"/>
            <w:tcBorders>
              <w:top w:val="nil"/>
              <w:left w:val="nil"/>
              <w:bottom w:val="nil"/>
              <w:right w:val="nil"/>
            </w:tcBorders>
            <w:tcMar>
              <w:left w:w="57" w:type="dxa"/>
              <w:right w:w="0" w:type="dxa"/>
            </w:tcMar>
          </w:tcPr>
          <w:p w14:paraId="13BDDD51" w14:textId="77777777" w:rsidR="00E722E0" w:rsidRPr="0058551D" w:rsidRDefault="00E722E0" w:rsidP="0071473F">
            <w:pPr>
              <w:rPr>
                <w:rFonts w:cs="Times New Roman"/>
                <w:sz w:val="20"/>
                <w:szCs w:val="20"/>
              </w:rPr>
            </w:pPr>
            <w:r w:rsidRPr="0058551D">
              <w:rPr>
                <w:rFonts w:cs="Times New Roman"/>
                <w:sz w:val="20"/>
                <w:szCs w:val="20"/>
              </w:rPr>
              <w:t>-0,21**</w:t>
            </w:r>
          </w:p>
        </w:tc>
        <w:tc>
          <w:tcPr>
            <w:tcW w:w="709" w:type="dxa"/>
            <w:tcBorders>
              <w:top w:val="nil"/>
              <w:left w:val="nil"/>
              <w:bottom w:val="nil"/>
              <w:right w:val="nil"/>
            </w:tcBorders>
            <w:tcMar>
              <w:left w:w="57" w:type="dxa"/>
              <w:right w:w="0" w:type="dxa"/>
            </w:tcMar>
          </w:tcPr>
          <w:p w14:paraId="75E032A1" w14:textId="77777777" w:rsidR="00E722E0" w:rsidRPr="0058551D" w:rsidRDefault="00E722E0" w:rsidP="0071473F">
            <w:pPr>
              <w:rPr>
                <w:rFonts w:cs="Times New Roman"/>
                <w:sz w:val="20"/>
                <w:szCs w:val="20"/>
              </w:rPr>
            </w:pPr>
            <w:r w:rsidRPr="0058551D">
              <w:rPr>
                <w:rFonts w:cs="Times New Roman"/>
                <w:sz w:val="20"/>
                <w:szCs w:val="20"/>
              </w:rPr>
              <w:t>-0,25**</w:t>
            </w:r>
          </w:p>
        </w:tc>
      </w:tr>
      <w:tr w:rsidR="00E722E0" w:rsidRPr="0058551D" w14:paraId="05F1262A" w14:textId="77777777" w:rsidTr="0071473F">
        <w:trPr>
          <w:jc w:val="center"/>
        </w:trPr>
        <w:tc>
          <w:tcPr>
            <w:tcW w:w="4711" w:type="dxa"/>
            <w:tcBorders>
              <w:top w:val="nil"/>
              <w:left w:val="nil"/>
              <w:bottom w:val="nil"/>
              <w:right w:val="nil"/>
            </w:tcBorders>
            <w:tcMar>
              <w:left w:w="0" w:type="dxa"/>
              <w:right w:w="0" w:type="dxa"/>
            </w:tcMar>
          </w:tcPr>
          <w:p w14:paraId="5B778CE9"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 aslında senin kim olduğunu çok özele girmeden açıklayan bir yoldur.</w:t>
            </w:r>
          </w:p>
        </w:tc>
        <w:tc>
          <w:tcPr>
            <w:tcW w:w="666" w:type="dxa"/>
            <w:tcBorders>
              <w:top w:val="nil"/>
              <w:left w:val="nil"/>
              <w:bottom w:val="nil"/>
              <w:right w:val="nil"/>
            </w:tcBorders>
            <w:tcMar>
              <w:left w:w="57" w:type="dxa"/>
              <w:right w:w="0" w:type="dxa"/>
            </w:tcMar>
          </w:tcPr>
          <w:p w14:paraId="1465A5CE" w14:textId="77777777" w:rsidR="00E722E0" w:rsidRPr="0058551D" w:rsidRDefault="00E722E0" w:rsidP="0071473F">
            <w:pPr>
              <w:rPr>
                <w:rFonts w:cs="Times New Roman"/>
                <w:sz w:val="20"/>
                <w:szCs w:val="20"/>
              </w:rPr>
            </w:pPr>
            <w:r w:rsidRPr="0058551D">
              <w:rPr>
                <w:rFonts w:cs="Times New Roman"/>
                <w:sz w:val="20"/>
                <w:szCs w:val="20"/>
              </w:rPr>
              <w:t>0,31**</w:t>
            </w:r>
          </w:p>
        </w:tc>
        <w:tc>
          <w:tcPr>
            <w:tcW w:w="709" w:type="dxa"/>
            <w:tcBorders>
              <w:top w:val="nil"/>
              <w:left w:val="nil"/>
              <w:bottom w:val="nil"/>
              <w:right w:val="nil"/>
            </w:tcBorders>
            <w:shd w:val="clear" w:color="auto" w:fill="auto"/>
            <w:tcMar>
              <w:left w:w="57" w:type="dxa"/>
              <w:right w:w="0" w:type="dxa"/>
            </w:tcMar>
          </w:tcPr>
          <w:p w14:paraId="1A969D8A" w14:textId="77777777" w:rsidR="00E722E0" w:rsidRPr="0058551D" w:rsidRDefault="00E722E0" w:rsidP="0071473F">
            <w:pPr>
              <w:rPr>
                <w:rFonts w:cs="Times New Roman"/>
                <w:sz w:val="20"/>
                <w:szCs w:val="20"/>
              </w:rPr>
            </w:pPr>
            <w:r w:rsidRPr="0058551D">
              <w:rPr>
                <w:rFonts w:cs="Times New Roman"/>
                <w:sz w:val="20"/>
                <w:szCs w:val="20"/>
              </w:rPr>
              <w:t>0,36**</w:t>
            </w:r>
          </w:p>
        </w:tc>
        <w:tc>
          <w:tcPr>
            <w:tcW w:w="709" w:type="dxa"/>
            <w:tcBorders>
              <w:top w:val="nil"/>
              <w:left w:val="nil"/>
              <w:bottom w:val="nil"/>
              <w:right w:val="nil"/>
            </w:tcBorders>
            <w:tcMar>
              <w:left w:w="57" w:type="dxa"/>
              <w:right w:w="0" w:type="dxa"/>
            </w:tcMar>
          </w:tcPr>
          <w:p w14:paraId="1F267879" w14:textId="77777777" w:rsidR="00E722E0" w:rsidRPr="0058551D" w:rsidRDefault="00E722E0" w:rsidP="0071473F">
            <w:pPr>
              <w:rPr>
                <w:rFonts w:cs="Times New Roman"/>
                <w:sz w:val="20"/>
                <w:szCs w:val="20"/>
              </w:rPr>
            </w:pPr>
            <w:r w:rsidRPr="0058551D">
              <w:rPr>
                <w:rFonts w:cs="Times New Roman"/>
                <w:sz w:val="20"/>
                <w:szCs w:val="20"/>
              </w:rPr>
              <w:t>0,30**</w:t>
            </w:r>
          </w:p>
        </w:tc>
        <w:tc>
          <w:tcPr>
            <w:tcW w:w="708" w:type="dxa"/>
            <w:tcBorders>
              <w:top w:val="nil"/>
              <w:left w:val="nil"/>
              <w:bottom w:val="nil"/>
              <w:right w:val="nil"/>
            </w:tcBorders>
            <w:tcMar>
              <w:left w:w="57" w:type="dxa"/>
              <w:right w:w="0" w:type="dxa"/>
            </w:tcMar>
          </w:tcPr>
          <w:p w14:paraId="21E87C6C" w14:textId="77777777" w:rsidR="00E722E0" w:rsidRPr="0058551D" w:rsidRDefault="00E722E0" w:rsidP="0071473F">
            <w:pPr>
              <w:rPr>
                <w:rFonts w:cs="Times New Roman"/>
                <w:sz w:val="20"/>
                <w:szCs w:val="20"/>
              </w:rPr>
            </w:pPr>
            <w:r w:rsidRPr="0058551D">
              <w:rPr>
                <w:rFonts w:cs="Times New Roman"/>
                <w:sz w:val="20"/>
                <w:szCs w:val="20"/>
              </w:rPr>
              <w:t>0,33**</w:t>
            </w:r>
          </w:p>
        </w:tc>
        <w:tc>
          <w:tcPr>
            <w:tcW w:w="709" w:type="dxa"/>
            <w:tcBorders>
              <w:top w:val="nil"/>
              <w:left w:val="nil"/>
              <w:bottom w:val="nil"/>
              <w:right w:val="nil"/>
            </w:tcBorders>
            <w:tcMar>
              <w:left w:w="57" w:type="dxa"/>
              <w:right w:w="0" w:type="dxa"/>
            </w:tcMar>
          </w:tcPr>
          <w:p w14:paraId="6EF9F321" w14:textId="77777777" w:rsidR="00E722E0" w:rsidRPr="0058551D" w:rsidRDefault="00E722E0" w:rsidP="0071473F">
            <w:pPr>
              <w:rPr>
                <w:rFonts w:cs="Times New Roman"/>
                <w:sz w:val="20"/>
                <w:szCs w:val="20"/>
              </w:rPr>
            </w:pPr>
            <w:r w:rsidRPr="0058551D">
              <w:rPr>
                <w:rFonts w:cs="Times New Roman"/>
                <w:sz w:val="20"/>
                <w:szCs w:val="20"/>
              </w:rPr>
              <w:t>0,40**</w:t>
            </w:r>
          </w:p>
        </w:tc>
      </w:tr>
      <w:tr w:rsidR="00E722E0" w:rsidRPr="0058551D" w14:paraId="3C1EF753" w14:textId="77777777" w:rsidTr="0071473F">
        <w:trPr>
          <w:jc w:val="center"/>
        </w:trPr>
        <w:tc>
          <w:tcPr>
            <w:tcW w:w="4711" w:type="dxa"/>
            <w:tcBorders>
              <w:top w:val="nil"/>
              <w:left w:val="nil"/>
              <w:bottom w:val="nil"/>
              <w:right w:val="nil"/>
            </w:tcBorders>
            <w:tcMar>
              <w:left w:w="0" w:type="dxa"/>
              <w:right w:w="0" w:type="dxa"/>
            </w:tcMar>
          </w:tcPr>
          <w:p w14:paraId="0F51BF66"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 sayesinde daha sosyal oldum.</w:t>
            </w:r>
          </w:p>
        </w:tc>
        <w:tc>
          <w:tcPr>
            <w:tcW w:w="666" w:type="dxa"/>
            <w:tcBorders>
              <w:top w:val="nil"/>
              <w:left w:val="nil"/>
              <w:bottom w:val="nil"/>
              <w:right w:val="nil"/>
            </w:tcBorders>
            <w:tcMar>
              <w:left w:w="57" w:type="dxa"/>
              <w:right w:w="0" w:type="dxa"/>
            </w:tcMar>
          </w:tcPr>
          <w:p w14:paraId="4E2870FD" w14:textId="77777777" w:rsidR="00E722E0" w:rsidRPr="0058551D" w:rsidRDefault="00E722E0" w:rsidP="0071473F">
            <w:pPr>
              <w:rPr>
                <w:rFonts w:cs="Times New Roman"/>
                <w:sz w:val="20"/>
                <w:szCs w:val="20"/>
              </w:rPr>
            </w:pPr>
            <w:r w:rsidRPr="0058551D">
              <w:rPr>
                <w:rFonts w:cs="Times New Roman"/>
                <w:sz w:val="20"/>
                <w:szCs w:val="20"/>
              </w:rPr>
              <w:t>0,31**</w:t>
            </w:r>
          </w:p>
        </w:tc>
        <w:tc>
          <w:tcPr>
            <w:tcW w:w="709" w:type="dxa"/>
            <w:tcBorders>
              <w:top w:val="nil"/>
              <w:left w:val="nil"/>
              <w:bottom w:val="nil"/>
              <w:right w:val="nil"/>
            </w:tcBorders>
            <w:shd w:val="clear" w:color="auto" w:fill="auto"/>
            <w:tcMar>
              <w:left w:w="57" w:type="dxa"/>
              <w:right w:w="0" w:type="dxa"/>
            </w:tcMar>
          </w:tcPr>
          <w:p w14:paraId="008377F3" w14:textId="77777777" w:rsidR="00E722E0" w:rsidRPr="0058551D" w:rsidRDefault="00E722E0" w:rsidP="0071473F">
            <w:pPr>
              <w:rPr>
                <w:rFonts w:cs="Times New Roman"/>
                <w:sz w:val="20"/>
                <w:szCs w:val="20"/>
              </w:rPr>
            </w:pPr>
            <w:r w:rsidRPr="0058551D">
              <w:rPr>
                <w:rFonts w:cs="Times New Roman"/>
                <w:sz w:val="20"/>
                <w:szCs w:val="20"/>
              </w:rPr>
              <w:t>0,48**</w:t>
            </w:r>
          </w:p>
        </w:tc>
        <w:tc>
          <w:tcPr>
            <w:tcW w:w="709" w:type="dxa"/>
            <w:tcBorders>
              <w:top w:val="nil"/>
              <w:left w:val="nil"/>
              <w:bottom w:val="nil"/>
              <w:right w:val="nil"/>
            </w:tcBorders>
            <w:tcMar>
              <w:left w:w="57" w:type="dxa"/>
              <w:right w:w="0" w:type="dxa"/>
            </w:tcMar>
          </w:tcPr>
          <w:p w14:paraId="4E9D572E" w14:textId="77777777" w:rsidR="00E722E0" w:rsidRPr="0058551D" w:rsidRDefault="00E722E0" w:rsidP="0071473F">
            <w:pPr>
              <w:rPr>
                <w:rFonts w:cs="Times New Roman"/>
                <w:sz w:val="20"/>
                <w:szCs w:val="20"/>
              </w:rPr>
            </w:pPr>
            <w:r w:rsidRPr="0058551D">
              <w:rPr>
                <w:rFonts w:cs="Times New Roman"/>
                <w:sz w:val="20"/>
                <w:szCs w:val="20"/>
              </w:rPr>
              <w:t>0,37**</w:t>
            </w:r>
          </w:p>
        </w:tc>
        <w:tc>
          <w:tcPr>
            <w:tcW w:w="708" w:type="dxa"/>
            <w:tcBorders>
              <w:top w:val="nil"/>
              <w:left w:val="nil"/>
              <w:bottom w:val="nil"/>
              <w:right w:val="nil"/>
            </w:tcBorders>
            <w:tcMar>
              <w:left w:w="57" w:type="dxa"/>
              <w:right w:w="0" w:type="dxa"/>
            </w:tcMar>
          </w:tcPr>
          <w:p w14:paraId="05265882" w14:textId="77777777" w:rsidR="00E722E0" w:rsidRPr="0058551D" w:rsidRDefault="00E722E0" w:rsidP="0071473F">
            <w:pPr>
              <w:rPr>
                <w:rFonts w:cs="Times New Roman"/>
                <w:sz w:val="20"/>
                <w:szCs w:val="20"/>
              </w:rPr>
            </w:pPr>
            <w:r w:rsidRPr="0058551D">
              <w:rPr>
                <w:rFonts w:cs="Times New Roman"/>
                <w:sz w:val="20"/>
                <w:szCs w:val="20"/>
              </w:rPr>
              <w:t>0,41**</w:t>
            </w:r>
          </w:p>
        </w:tc>
        <w:tc>
          <w:tcPr>
            <w:tcW w:w="709" w:type="dxa"/>
            <w:tcBorders>
              <w:top w:val="nil"/>
              <w:left w:val="nil"/>
              <w:bottom w:val="nil"/>
              <w:right w:val="nil"/>
            </w:tcBorders>
            <w:tcMar>
              <w:left w:w="57" w:type="dxa"/>
              <w:right w:w="0" w:type="dxa"/>
            </w:tcMar>
          </w:tcPr>
          <w:p w14:paraId="2B1E152C" w14:textId="77777777" w:rsidR="00E722E0" w:rsidRPr="0058551D" w:rsidRDefault="00E722E0" w:rsidP="0071473F">
            <w:pPr>
              <w:rPr>
                <w:rFonts w:cs="Times New Roman"/>
                <w:sz w:val="20"/>
                <w:szCs w:val="20"/>
              </w:rPr>
            </w:pPr>
            <w:r w:rsidRPr="0058551D">
              <w:rPr>
                <w:rFonts w:cs="Times New Roman"/>
                <w:sz w:val="20"/>
                <w:szCs w:val="20"/>
              </w:rPr>
              <w:t>0,48**</w:t>
            </w:r>
          </w:p>
        </w:tc>
      </w:tr>
      <w:tr w:rsidR="00E722E0" w:rsidRPr="0058551D" w14:paraId="7852EF15" w14:textId="77777777" w:rsidTr="0071473F">
        <w:trPr>
          <w:jc w:val="center"/>
        </w:trPr>
        <w:tc>
          <w:tcPr>
            <w:tcW w:w="4711" w:type="dxa"/>
            <w:tcBorders>
              <w:top w:val="nil"/>
              <w:left w:val="nil"/>
              <w:bottom w:val="nil"/>
              <w:right w:val="nil"/>
            </w:tcBorders>
            <w:tcMar>
              <w:left w:w="0" w:type="dxa"/>
              <w:right w:w="0" w:type="dxa"/>
            </w:tcMar>
          </w:tcPr>
          <w:p w14:paraId="0B0309CA"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Facebook’ta kendi hakkımdaki bilgileri açıklarım.</w:t>
            </w:r>
          </w:p>
        </w:tc>
        <w:tc>
          <w:tcPr>
            <w:tcW w:w="666" w:type="dxa"/>
            <w:tcBorders>
              <w:top w:val="nil"/>
              <w:left w:val="nil"/>
              <w:bottom w:val="nil"/>
              <w:right w:val="nil"/>
            </w:tcBorders>
            <w:tcMar>
              <w:left w:w="57" w:type="dxa"/>
              <w:right w:w="0" w:type="dxa"/>
            </w:tcMar>
          </w:tcPr>
          <w:p w14:paraId="0E9B4DAC" w14:textId="77777777" w:rsidR="00E722E0" w:rsidRPr="0058551D" w:rsidRDefault="00E722E0" w:rsidP="0071473F">
            <w:pPr>
              <w:rPr>
                <w:rFonts w:cs="Times New Roman"/>
                <w:sz w:val="20"/>
                <w:szCs w:val="20"/>
              </w:rPr>
            </w:pPr>
            <w:r w:rsidRPr="0058551D">
              <w:rPr>
                <w:rFonts w:cs="Times New Roman"/>
                <w:sz w:val="20"/>
                <w:szCs w:val="20"/>
              </w:rPr>
              <w:t>0,29**</w:t>
            </w:r>
          </w:p>
        </w:tc>
        <w:tc>
          <w:tcPr>
            <w:tcW w:w="709" w:type="dxa"/>
            <w:tcBorders>
              <w:top w:val="nil"/>
              <w:left w:val="nil"/>
              <w:bottom w:val="nil"/>
              <w:right w:val="nil"/>
            </w:tcBorders>
            <w:shd w:val="clear" w:color="auto" w:fill="auto"/>
            <w:tcMar>
              <w:left w:w="57" w:type="dxa"/>
              <w:right w:w="0" w:type="dxa"/>
            </w:tcMar>
          </w:tcPr>
          <w:p w14:paraId="76FF774E" w14:textId="77777777" w:rsidR="00E722E0" w:rsidRPr="0058551D" w:rsidRDefault="00E722E0" w:rsidP="0071473F">
            <w:pPr>
              <w:rPr>
                <w:rFonts w:cs="Times New Roman"/>
                <w:sz w:val="20"/>
                <w:szCs w:val="20"/>
              </w:rPr>
            </w:pPr>
            <w:r w:rsidRPr="0058551D">
              <w:rPr>
                <w:rFonts w:cs="Times New Roman"/>
                <w:sz w:val="20"/>
                <w:szCs w:val="20"/>
              </w:rPr>
              <w:t>0,45**</w:t>
            </w:r>
          </w:p>
        </w:tc>
        <w:tc>
          <w:tcPr>
            <w:tcW w:w="709" w:type="dxa"/>
            <w:tcBorders>
              <w:top w:val="nil"/>
              <w:left w:val="nil"/>
              <w:bottom w:val="nil"/>
              <w:right w:val="nil"/>
            </w:tcBorders>
            <w:tcMar>
              <w:left w:w="57" w:type="dxa"/>
              <w:right w:w="0" w:type="dxa"/>
            </w:tcMar>
          </w:tcPr>
          <w:p w14:paraId="4190D18A" w14:textId="77777777" w:rsidR="00E722E0" w:rsidRPr="0058551D" w:rsidRDefault="00E722E0" w:rsidP="0071473F">
            <w:pPr>
              <w:rPr>
                <w:rFonts w:cs="Times New Roman"/>
                <w:sz w:val="20"/>
                <w:szCs w:val="20"/>
              </w:rPr>
            </w:pPr>
            <w:r w:rsidRPr="0058551D">
              <w:rPr>
                <w:rFonts w:cs="Times New Roman"/>
                <w:sz w:val="20"/>
                <w:szCs w:val="20"/>
              </w:rPr>
              <w:t>0,41**</w:t>
            </w:r>
          </w:p>
        </w:tc>
        <w:tc>
          <w:tcPr>
            <w:tcW w:w="708" w:type="dxa"/>
            <w:tcBorders>
              <w:top w:val="nil"/>
              <w:left w:val="nil"/>
              <w:bottom w:val="nil"/>
              <w:right w:val="nil"/>
            </w:tcBorders>
            <w:tcMar>
              <w:left w:w="57" w:type="dxa"/>
              <w:right w:w="0" w:type="dxa"/>
            </w:tcMar>
          </w:tcPr>
          <w:p w14:paraId="6BC36BAE" w14:textId="77777777" w:rsidR="00E722E0" w:rsidRPr="0058551D" w:rsidRDefault="00E722E0" w:rsidP="0071473F">
            <w:pPr>
              <w:rPr>
                <w:rFonts w:cs="Times New Roman"/>
                <w:sz w:val="20"/>
                <w:szCs w:val="20"/>
              </w:rPr>
            </w:pPr>
            <w:r w:rsidRPr="0058551D">
              <w:rPr>
                <w:rFonts w:cs="Times New Roman"/>
                <w:sz w:val="20"/>
                <w:szCs w:val="20"/>
              </w:rPr>
              <w:t>0,33**</w:t>
            </w:r>
          </w:p>
        </w:tc>
        <w:tc>
          <w:tcPr>
            <w:tcW w:w="709" w:type="dxa"/>
            <w:tcBorders>
              <w:top w:val="nil"/>
              <w:left w:val="nil"/>
              <w:bottom w:val="nil"/>
              <w:right w:val="nil"/>
            </w:tcBorders>
            <w:tcMar>
              <w:left w:w="57" w:type="dxa"/>
              <w:right w:w="0" w:type="dxa"/>
            </w:tcMar>
          </w:tcPr>
          <w:p w14:paraId="4306D62A" w14:textId="77777777" w:rsidR="00E722E0" w:rsidRPr="0058551D" w:rsidRDefault="00E722E0" w:rsidP="0071473F">
            <w:pPr>
              <w:rPr>
                <w:rFonts w:cs="Times New Roman"/>
                <w:sz w:val="20"/>
                <w:szCs w:val="20"/>
              </w:rPr>
            </w:pPr>
            <w:r w:rsidRPr="0058551D">
              <w:rPr>
                <w:rFonts w:cs="Times New Roman"/>
                <w:sz w:val="20"/>
                <w:szCs w:val="20"/>
              </w:rPr>
              <w:t>0,46**</w:t>
            </w:r>
          </w:p>
        </w:tc>
      </w:tr>
      <w:tr w:rsidR="00E722E0" w:rsidRPr="0058551D" w14:paraId="54EA1EF7" w14:textId="77777777" w:rsidTr="0071473F">
        <w:trPr>
          <w:jc w:val="center"/>
        </w:trPr>
        <w:tc>
          <w:tcPr>
            <w:tcW w:w="4711" w:type="dxa"/>
            <w:tcBorders>
              <w:top w:val="nil"/>
              <w:left w:val="nil"/>
              <w:bottom w:val="nil"/>
              <w:right w:val="nil"/>
            </w:tcBorders>
            <w:tcMar>
              <w:left w:w="0" w:type="dxa"/>
              <w:right w:w="0" w:type="dxa"/>
            </w:tcMar>
          </w:tcPr>
          <w:p w14:paraId="20AAF310"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Instagram/ Facebook’ta kişisel inanç ve fikirlerimi açıklarım.</w:t>
            </w:r>
          </w:p>
        </w:tc>
        <w:tc>
          <w:tcPr>
            <w:tcW w:w="666" w:type="dxa"/>
            <w:tcBorders>
              <w:top w:val="nil"/>
              <w:left w:val="nil"/>
              <w:bottom w:val="nil"/>
              <w:right w:val="nil"/>
            </w:tcBorders>
            <w:tcMar>
              <w:left w:w="57" w:type="dxa"/>
              <w:right w:w="0" w:type="dxa"/>
            </w:tcMar>
          </w:tcPr>
          <w:p w14:paraId="593B7F28" w14:textId="77777777" w:rsidR="00E722E0" w:rsidRPr="0058551D" w:rsidRDefault="00E722E0" w:rsidP="0071473F">
            <w:pPr>
              <w:rPr>
                <w:rFonts w:cs="Times New Roman"/>
                <w:sz w:val="20"/>
                <w:szCs w:val="20"/>
              </w:rPr>
            </w:pPr>
            <w:r w:rsidRPr="0058551D">
              <w:rPr>
                <w:rFonts w:cs="Times New Roman"/>
                <w:sz w:val="20"/>
                <w:szCs w:val="20"/>
              </w:rPr>
              <w:t>0,33**</w:t>
            </w:r>
          </w:p>
        </w:tc>
        <w:tc>
          <w:tcPr>
            <w:tcW w:w="709" w:type="dxa"/>
            <w:tcBorders>
              <w:top w:val="nil"/>
              <w:left w:val="nil"/>
              <w:bottom w:val="nil"/>
              <w:right w:val="nil"/>
            </w:tcBorders>
            <w:shd w:val="clear" w:color="auto" w:fill="auto"/>
            <w:tcMar>
              <w:left w:w="57" w:type="dxa"/>
              <w:right w:w="0" w:type="dxa"/>
            </w:tcMar>
          </w:tcPr>
          <w:p w14:paraId="5A8A1345" w14:textId="77777777" w:rsidR="00E722E0" w:rsidRPr="0058551D" w:rsidRDefault="00E722E0" w:rsidP="0071473F">
            <w:pPr>
              <w:rPr>
                <w:rFonts w:cs="Times New Roman"/>
                <w:sz w:val="20"/>
                <w:szCs w:val="20"/>
              </w:rPr>
            </w:pPr>
            <w:r w:rsidRPr="0058551D">
              <w:rPr>
                <w:rFonts w:cs="Times New Roman"/>
                <w:sz w:val="20"/>
                <w:szCs w:val="20"/>
              </w:rPr>
              <w:t>0,37**</w:t>
            </w:r>
          </w:p>
        </w:tc>
        <w:tc>
          <w:tcPr>
            <w:tcW w:w="709" w:type="dxa"/>
            <w:tcBorders>
              <w:top w:val="nil"/>
              <w:left w:val="nil"/>
              <w:bottom w:val="nil"/>
              <w:right w:val="nil"/>
            </w:tcBorders>
            <w:tcMar>
              <w:left w:w="57" w:type="dxa"/>
              <w:right w:w="0" w:type="dxa"/>
            </w:tcMar>
          </w:tcPr>
          <w:p w14:paraId="7E1233ED" w14:textId="77777777" w:rsidR="00E722E0" w:rsidRPr="0058551D" w:rsidRDefault="00E722E0" w:rsidP="0071473F">
            <w:pPr>
              <w:rPr>
                <w:rFonts w:cs="Times New Roman"/>
                <w:sz w:val="20"/>
                <w:szCs w:val="20"/>
              </w:rPr>
            </w:pPr>
            <w:r w:rsidRPr="0058551D">
              <w:rPr>
                <w:rFonts w:cs="Times New Roman"/>
                <w:sz w:val="20"/>
                <w:szCs w:val="20"/>
              </w:rPr>
              <w:t>0,41**</w:t>
            </w:r>
          </w:p>
        </w:tc>
        <w:tc>
          <w:tcPr>
            <w:tcW w:w="708" w:type="dxa"/>
            <w:tcBorders>
              <w:top w:val="nil"/>
              <w:left w:val="nil"/>
              <w:bottom w:val="nil"/>
              <w:right w:val="nil"/>
            </w:tcBorders>
            <w:tcMar>
              <w:left w:w="57" w:type="dxa"/>
              <w:right w:w="0" w:type="dxa"/>
            </w:tcMar>
          </w:tcPr>
          <w:p w14:paraId="1B5F0096" w14:textId="77777777" w:rsidR="00E722E0" w:rsidRPr="0058551D" w:rsidRDefault="00E722E0" w:rsidP="0071473F">
            <w:pPr>
              <w:rPr>
                <w:rFonts w:cs="Times New Roman"/>
                <w:sz w:val="20"/>
                <w:szCs w:val="20"/>
              </w:rPr>
            </w:pPr>
            <w:r w:rsidRPr="0058551D">
              <w:rPr>
                <w:rFonts w:cs="Times New Roman"/>
                <w:sz w:val="20"/>
                <w:szCs w:val="20"/>
              </w:rPr>
              <w:t>0,34**</w:t>
            </w:r>
          </w:p>
        </w:tc>
        <w:tc>
          <w:tcPr>
            <w:tcW w:w="709" w:type="dxa"/>
            <w:tcBorders>
              <w:top w:val="nil"/>
              <w:left w:val="nil"/>
              <w:bottom w:val="nil"/>
              <w:right w:val="nil"/>
            </w:tcBorders>
            <w:tcMar>
              <w:left w:w="57" w:type="dxa"/>
              <w:right w:w="0" w:type="dxa"/>
            </w:tcMar>
          </w:tcPr>
          <w:p w14:paraId="26A64D24" w14:textId="77777777" w:rsidR="00E722E0" w:rsidRPr="0058551D" w:rsidRDefault="00E722E0" w:rsidP="0071473F">
            <w:pPr>
              <w:rPr>
                <w:rFonts w:cs="Times New Roman"/>
                <w:sz w:val="20"/>
                <w:szCs w:val="20"/>
              </w:rPr>
            </w:pPr>
            <w:r w:rsidRPr="0058551D">
              <w:rPr>
                <w:rFonts w:cs="Times New Roman"/>
                <w:sz w:val="20"/>
                <w:szCs w:val="20"/>
              </w:rPr>
              <w:t>0,44**</w:t>
            </w:r>
          </w:p>
        </w:tc>
      </w:tr>
      <w:tr w:rsidR="00E722E0" w:rsidRPr="0058551D" w14:paraId="0D84594B" w14:textId="77777777" w:rsidTr="0071473F">
        <w:trPr>
          <w:jc w:val="center"/>
        </w:trPr>
        <w:tc>
          <w:tcPr>
            <w:tcW w:w="4711" w:type="dxa"/>
            <w:tcBorders>
              <w:top w:val="nil"/>
              <w:left w:val="nil"/>
              <w:bottom w:val="single" w:sz="4" w:space="0" w:color="auto"/>
              <w:right w:val="nil"/>
            </w:tcBorders>
            <w:tcMar>
              <w:left w:w="0" w:type="dxa"/>
              <w:right w:w="0" w:type="dxa"/>
            </w:tcMar>
          </w:tcPr>
          <w:p w14:paraId="34B2CF1C" w14:textId="77777777" w:rsidR="00E722E0" w:rsidRPr="0058551D" w:rsidRDefault="00E722E0" w:rsidP="0071473F">
            <w:pPr>
              <w:autoSpaceDE w:val="0"/>
              <w:autoSpaceDN w:val="0"/>
              <w:adjustRightInd w:val="0"/>
              <w:rPr>
                <w:rFonts w:cs="Times New Roman"/>
                <w:sz w:val="20"/>
                <w:szCs w:val="20"/>
              </w:rPr>
            </w:pPr>
            <w:r w:rsidRPr="0058551D">
              <w:rPr>
                <w:rFonts w:cs="Times New Roman"/>
                <w:sz w:val="20"/>
                <w:szCs w:val="20"/>
              </w:rPr>
              <w:t>Kim olduğumu samimi bir şekilde Instagram/ Facebook’ta sunarım.</w:t>
            </w:r>
          </w:p>
        </w:tc>
        <w:tc>
          <w:tcPr>
            <w:tcW w:w="666" w:type="dxa"/>
            <w:tcBorders>
              <w:top w:val="nil"/>
              <w:left w:val="nil"/>
              <w:bottom w:val="single" w:sz="4" w:space="0" w:color="auto"/>
              <w:right w:val="nil"/>
            </w:tcBorders>
            <w:tcMar>
              <w:left w:w="57" w:type="dxa"/>
              <w:right w:w="0" w:type="dxa"/>
            </w:tcMar>
          </w:tcPr>
          <w:p w14:paraId="4AC035CB" w14:textId="77777777" w:rsidR="00E722E0" w:rsidRPr="0058551D" w:rsidRDefault="00E722E0" w:rsidP="0071473F">
            <w:pPr>
              <w:rPr>
                <w:rFonts w:cs="Times New Roman"/>
                <w:sz w:val="20"/>
                <w:szCs w:val="20"/>
              </w:rPr>
            </w:pPr>
            <w:r w:rsidRPr="0058551D">
              <w:rPr>
                <w:rFonts w:cs="Times New Roman"/>
                <w:sz w:val="20"/>
                <w:szCs w:val="20"/>
              </w:rPr>
              <w:t>0,35**</w:t>
            </w:r>
          </w:p>
        </w:tc>
        <w:tc>
          <w:tcPr>
            <w:tcW w:w="709" w:type="dxa"/>
            <w:tcBorders>
              <w:top w:val="nil"/>
              <w:left w:val="nil"/>
              <w:bottom w:val="single" w:sz="4" w:space="0" w:color="auto"/>
              <w:right w:val="nil"/>
            </w:tcBorders>
            <w:shd w:val="clear" w:color="auto" w:fill="auto"/>
            <w:tcMar>
              <w:left w:w="57" w:type="dxa"/>
              <w:right w:w="0" w:type="dxa"/>
            </w:tcMar>
          </w:tcPr>
          <w:p w14:paraId="4ADC97AB" w14:textId="77777777" w:rsidR="00E722E0" w:rsidRPr="0058551D" w:rsidRDefault="00E722E0" w:rsidP="0071473F">
            <w:pPr>
              <w:rPr>
                <w:rFonts w:cs="Times New Roman"/>
                <w:sz w:val="20"/>
                <w:szCs w:val="20"/>
              </w:rPr>
            </w:pPr>
            <w:r w:rsidRPr="0058551D">
              <w:rPr>
                <w:rFonts w:cs="Times New Roman"/>
                <w:sz w:val="20"/>
                <w:szCs w:val="20"/>
              </w:rPr>
              <w:t>0,46**</w:t>
            </w:r>
          </w:p>
        </w:tc>
        <w:tc>
          <w:tcPr>
            <w:tcW w:w="709" w:type="dxa"/>
            <w:tcBorders>
              <w:top w:val="nil"/>
              <w:left w:val="nil"/>
              <w:bottom w:val="single" w:sz="4" w:space="0" w:color="auto"/>
              <w:right w:val="nil"/>
            </w:tcBorders>
            <w:tcMar>
              <w:left w:w="57" w:type="dxa"/>
              <w:right w:w="0" w:type="dxa"/>
            </w:tcMar>
          </w:tcPr>
          <w:p w14:paraId="0BB35CAE" w14:textId="77777777" w:rsidR="00E722E0" w:rsidRPr="0058551D" w:rsidRDefault="00E722E0" w:rsidP="0071473F">
            <w:pPr>
              <w:rPr>
                <w:rFonts w:cs="Times New Roman"/>
                <w:sz w:val="20"/>
                <w:szCs w:val="20"/>
              </w:rPr>
            </w:pPr>
            <w:r w:rsidRPr="0058551D">
              <w:rPr>
                <w:rFonts w:cs="Times New Roman"/>
                <w:sz w:val="20"/>
                <w:szCs w:val="20"/>
              </w:rPr>
              <w:t>0,41**</w:t>
            </w:r>
          </w:p>
        </w:tc>
        <w:tc>
          <w:tcPr>
            <w:tcW w:w="708" w:type="dxa"/>
            <w:tcBorders>
              <w:top w:val="nil"/>
              <w:left w:val="nil"/>
              <w:bottom w:val="single" w:sz="4" w:space="0" w:color="auto"/>
              <w:right w:val="nil"/>
            </w:tcBorders>
            <w:tcMar>
              <w:left w:w="57" w:type="dxa"/>
              <w:right w:w="0" w:type="dxa"/>
            </w:tcMar>
          </w:tcPr>
          <w:p w14:paraId="7AF745B7" w14:textId="77777777" w:rsidR="00E722E0" w:rsidRPr="0058551D" w:rsidRDefault="00E722E0" w:rsidP="0071473F">
            <w:pPr>
              <w:rPr>
                <w:rFonts w:cs="Times New Roman"/>
                <w:sz w:val="20"/>
                <w:szCs w:val="20"/>
              </w:rPr>
            </w:pPr>
            <w:r w:rsidRPr="0058551D">
              <w:rPr>
                <w:rFonts w:cs="Times New Roman"/>
                <w:sz w:val="20"/>
                <w:szCs w:val="20"/>
              </w:rPr>
              <w:t>0,42**</w:t>
            </w:r>
          </w:p>
        </w:tc>
        <w:tc>
          <w:tcPr>
            <w:tcW w:w="709" w:type="dxa"/>
            <w:tcBorders>
              <w:top w:val="nil"/>
              <w:left w:val="nil"/>
              <w:bottom w:val="single" w:sz="4" w:space="0" w:color="auto"/>
              <w:right w:val="nil"/>
            </w:tcBorders>
            <w:tcMar>
              <w:left w:w="57" w:type="dxa"/>
              <w:right w:w="0" w:type="dxa"/>
            </w:tcMar>
          </w:tcPr>
          <w:p w14:paraId="7B3A7AC2" w14:textId="77777777" w:rsidR="00E722E0" w:rsidRPr="0058551D" w:rsidRDefault="00E722E0" w:rsidP="0071473F">
            <w:pPr>
              <w:rPr>
                <w:rFonts w:cs="Times New Roman"/>
                <w:sz w:val="20"/>
                <w:szCs w:val="20"/>
              </w:rPr>
            </w:pPr>
            <w:r w:rsidRPr="0058551D">
              <w:rPr>
                <w:rFonts w:cs="Times New Roman"/>
                <w:sz w:val="20"/>
                <w:szCs w:val="20"/>
              </w:rPr>
              <w:t>0,51**</w:t>
            </w:r>
          </w:p>
        </w:tc>
      </w:tr>
    </w:tbl>
    <w:p w14:paraId="29624C9E" w14:textId="77777777" w:rsidR="00E722E0" w:rsidRPr="00CE22A4" w:rsidRDefault="00E722E0" w:rsidP="00E722E0">
      <w:pPr>
        <w:ind w:firstLine="567"/>
        <w:rPr>
          <w:rFonts w:cs="Times New Roman"/>
          <w:szCs w:val="20"/>
        </w:rPr>
      </w:pPr>
      <w:r w:rsidRPr="00CE22A4">
        <w:rPr>
          <w:rFonts w:cs="Times New Roman"/>
          <w:szCs w:val="20"/>
        </w:rPr>
        <w:lastRenderedPageBreak/>
        <w:t>1: İzlenim Yaratma, 2: Araçsal Kullanım, 3: Kendini Gösterme, 4: Paylaşım İlginliği, 5: Toplam</w:t>
      </w:r>
    </w:p>
    <w:p w14:paraId="3B220FFB" w14:textId="77777777" w:rsidR="00E722E0" w:rsidRDefault="00E722E0" w:rsidP="00E722E0">
      <w:pPr>
        <w:spacing w:line="360" w:lineRule="auto"/>
        <w:ind w:firstLine="567"/>
        <w:rPr>
          <w:rFonts w:cs="Times New Roman"/>
          <w:szCs w:val="20"/>
        </w:rPr>
      </w:pPr>
      <w:r w:rsidRPr="00CE22A4">
        <w:rPr>
          <w:rFonts w:cs="Times New Roman"/>
          <w:szCs w:val="20"/>
        </w:rPr>
        <w:t>* p&lt;0,05</w:t>
      </w:r>
      <w:r w:rsidRPr="00CE22A4">
        <w:rPr>
          <w:rFonts w:cs="Times New Roman"/>
          <w:szCs w:val="20"/>
        </w:rPr>
        <w:tab/>
        <w:t>**p&lt;0,01</w:t>
      </w:r>
    </w:p>
    <w:p w14:paraId="24CBEE12" w14:textId="77777777" w:rsidR="0058551D" w:rsidRPr="00CE22A4" w:rsidRDefault="0058551D" w:rsidP="0058551D">
      <w:pPr>
        <w:spacing w:after="0" w:line="240" w:lineRule="auto"/>
        <w:ind w:firstLine="567"/>
        <w:rPr>
          <w:rFonts w:eastAsia="SimSun" w:cs="Times New Roman"/>
          <w:szCs w:val="24"/>
          <w:lang w:eastAsia="zh-CN"/>
        </w:rPr>
      </w:pPr>
    </w:p>
    <w:p w14:paraId="3E78F2DE"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sosyal medyayı nadiren gördüğü arkadaşlarıyla bağlantıda kalmak için kullanma puanı ile izlenim yaratma (r=0,22; p&lt;0,05), araçsal kullanım (r=0,19; p&lt;0,05), kendini gösterme (r=0,10; p&lt;0,05), paylaşım ilginliği (r=0,2</w:t>
      </w:r>
      <w:r w:rsidR="00F95762"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(r=0,23; p&lt;0,05) arasında pozitif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medyayı nadiren gördüğü arkadaşlarıyla bağlantıda kalmak için kullanma sıklığı yüksek olan X Kuşağı katılımcıların sosyal medya imajına verdiği önem de yüksektir.</w:t>
      </w:r>
    </w:p>
    <w:p w14:paraId="410A0FAE"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sosyal medyayı genellikle her gün gördüğü arkadaşlarıyla iletişim kurmak için kullanma sıklığı puanı ile izlenim yaratma (r=0,16; p&lt;0,05), araçsal kullanım (r=0,29; p&lt;0,05), kendini gösterme (r=0,17; p&lt;0,05), paylaşım ilginliği (r=0,2</w:t>
      </w:r>
      <w:r w:rsidR="00F95762" w:rsidRPr="00CE22A4">
        <w:rPr>
          <w:rFonts w:eastAsia="SimSun" w:cs="Times New Roman"/>
          <w:szCs w:val="24"/>
          <w:lang w:eastAsia="zh-CN"/>
        </w:rPr>
        <w:t>0;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00E11508">
        <w:rPr>
          <w:rFonts w:eastAsia="SimSun" w:cs="Times New Roman"/>
          <w:szCs w:val="24"/>
          <w:lang w:eastAsia="zh-CN"/>
        </w:rPr>
        <w:t xml:space="preserve">puanı (r=0,25; p&lt;0,05) arasında </w:t>
      </w:r>
      <w:r w:rsidR="00254753" w:rsidRPr="00CE22A4">
        <w:rPr>
          <w:rFonts w:eastAsia="SimSun" w:cs="Times New Roman"/>
          <w:szCs w:val="24"/>
          <w:lang w:eastAsia="zh-CN"/>
        </w:rPr>
        <w:t>pozitif</w:t>
      </w:r>
      <w:r w:rsidRPr="00CE22A4">
        <w:rPr>
          <w:rFonts w:eastAsia="SimSun" w:cs="Times New Roman"/>
          <w:szCs w:val="24"/>
          <w:lang w:eastAsia="zh-CN"/>
        </w:rPr>
        <w:t xml:space="preserve">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medyayı genellikle her gün gördüğü arkadaşlarıyla iletişim kurmak için kullanma sıklığı yüksek olan X Kuşağı katılımcıların sosyal medya imajına verdiği önem de yüksektir.</w:t>
      </w:r>
    </w:p>
    <w:p w14:paraId="3A0868AB"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yeni insanlarla tanışabilmek için profil sayfasını herkesin göreceği şekilde ayarlama sıklığı puanı ile izlenim yaratma (r=0,31; p&lt;0,05), araçsal kullanım (r=0,33; p&lt;0,05), kendini gösterme (r=0,26; p&lt;0,05), paylaşım ilginliği (r=0,3</w:t>
      </w:r>
      <w:r w:rsidR="00F95762" w:rsidRPr="00CE22A4">
        <w:rPr>
          <w:rFonts w:eastAsia="SimSun" w:cs="Times New Roman"/>
          <w:szCs w:val="24"/>
          <w:lang w:eastAsia="zh-CN"/>
        </w:rPr>
        <w:t>2;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(r=0,38; p&lt;0,05) arasında pozitif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Yeni insanlarla tanışabilmek için profil sayfasını herkesin göreceği şekilde ayarlama sıklığı yüksek olan X Kuşağı katılımcıların sosyal medya imajına verdiği önem de yüksektir.</w:t>
      </w:r>
    </w:p>
    <w:p w14:paraId="6FA43585"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sosyal medya profilini sadece arkadaşlarının görebileceği şekilde ayarlama sıklığı puanı ile izlenim yaratma (r=-0,19; p&lt;0,05), araçsal kullanım (r=-0,22; p&lt;0,05), kendini gösterme (r=-0,18; p&lt;0,05), paylaşım ilginliği (r=-0,2</w:t>
      </w:r>
      <w:r w:rsidR="00F95762" w:rsidRPr="00CE22A4">
        <w:rPr>
          <w:rFonts w:eastAsia="SimSun" w:cs="Times New Roman"/>
          <w:szCs w:val="24"/>
          <w:lang w:eastAsia="zh-CN"/>
        </w:rPr>
        <w:t>1;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(r=-0,25; p&lt;0,05) arasında negatif ve anlamlı </w:t>
      </w:r>
      <w:r w:rsidR="00F95762" w:rsidRPr="00CE22A4">
        <w:rPr>
          <w:rFonts w:eastAsia="SimSun" w:cs="Times New Roman"/>
          <w:szCs w:val="24"/>
          <w:lang w:eastAsia="zh-CN"/>
        </w:rPr>
        <w:t xml:space="preserve">bir ilişkiye ulaşılmamıştır. </w:t>
      </w:r>
      <w:proofErr w:type="gramEnd"/>
      <w:r w:rsidRPr="00CE22A4">
        <w:rPr>
          <w:rFonts w:eastAsia="SimSun" w:cs="Times New Roman"/>
          <w:szCs w:val="24"/>
          <w:lang w:eastAsia="zh-CN"/>
        </w:rPr>
        <w:t>Sosyal medya profilini sadece arkadaşlarının görebileceği şekilde ayarlama sıklığı yüksek olan X Kuşağı katılımcıların sosyal medya imajına verdiği önem düşük düzeydedir.</w:t>
      </w:r>
    </w:p>
    <w:p w14:paraId="09A62183"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lastRenderedPageBreak/>
        <w:t>X Kuşağı katılımcıların sosyal medyanın aslında kim olduğunu çok özele girmeden açıklayan bir yol olduğu görüşüne katılma sıklığı puanı ile izlenim yaratma (r=0,31; p&lt;0,05), araçsal kullanım (r=0,36; p&lt;0,05), kendini gösterme (r=0,30; p&lt;0,05), paylaşım ilginliği (r=0,3</w:t>
      </w:r>
      <w:r w:rsidR="00F95762" w:rsidRPr="00CE22A4">
        <w:rPr>
          <w:rFonts w:eastAsia="SimSun" w:cs="Times New Roman"/>
          <w:szCs w:val="24"/>
          <w:lang w:eastAsia="zh-CN"/>
        </w:rPr>
        <w:t>3;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 xml:space="preserve">puanı (r=0,40; p&lt;0,05) arasında pozitif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medyanın aslında kim olduğunu çok özele girmeden açıklayan bir yol olduğu görüşüne katılma yüksek olan X Kuşağı katılımcıların sosyal medya imajına verdiği önem de yüksektir.</w:t>
      </w:r>
    </w:p>
    <w:p w14:paraId="45604B2C"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sosyal medya sayesinde daha sosyal olduğu görüşüne katılma sıklığı puanı ile izlenim yaratma (r=0,31; p&lt;0,05), araçsal kullanım (r=0,48; p&lt;0,05), kendini gösterme (r=0,37; p&lt;0,05), paylaşım ilginliği (r=0,4</w:t>
      </w:r>
      <w:r w:rsidR="00F95762" w:rsidRPr="00CE22A4">
        <w:rPr>
          <w:rFonts w:eastAsia="SimSun" w:cs="Times New Roman"/>
          <w:szCs w:val="24"/>
          <w:lang w:eastAsia="zh-CN"/>
        </w:rPr>
        <w:t>1;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(r=0,48; p&lt;0,05) arasında</w:t>
      </w:r>
      <w:r w:rsidR="00E11508">
        <w:rPr>
          <w:rFonts w:eastAsia="SimSun" w:cs="Times New Roman"/>
          <w:szCs w:val="24"/>
          <w:lang w:eastAsia="zh-CN"/>
        </w:rPr>
        <w:t xml:space="preserve"> </w:t>
      </w:r>
      <w:r w:rsidRPr="00CE22A4">
        <w:rPr>
          <w:rFonts w:eastAsia="SimSun" w:cs="Times New Roman"/>
          <w:szCs w:val="24"/>
          <w:lang w:eastAsia="zh-CN"/>
        </w:rPr>
        <w:t>po</w:t>
      </w:r>
      <w:r w:rsidR="00254753" w:rsidRPr="00CE22A4">
        <w:rPr>
          <w:rFonts w:eastAsia="SimSun" w:cs="Times New Roman"/>
          <w:szCs w:val="24"/>
          <w:lang w:eastAsia="zh-CN"/>
        </w:rPr>
        <w:t>zitif</w:t>
      </w:r>
      <w:r w:rsidRPr="00CE22A4">
        <w:rPr>
          <w:rFonts w:eastAsia="SimSun" w:cs="Times New Roman"/>
          <w:szCs w:val="24"/>
          <w:lang w:eastAsia="zh-CN"/>
        </w:rPr>
        <w:t xml:space="preserve">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 sayesinde daha sosyal olduğu görüşüne katılma yüksek olan X Kuşağı katılımcıların sosyal medya imajına verdiği önem de yüksektir.</w:t>
      </w:r>
    </w:p>
    <w:p w14:paraId="1A30B3C0"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sosyal medyada kendi hakkındaki bilgileri açıklama sıklığı puanı ile izlenim yaratma (r=0,29; p&lt;0,05), araçsal kullanım (r=0,45; p&lt;0,05), kendini gösterme (r=0,41; p&lt;0,05), paylaşım ilginliği (r=0,33</w:t>
      </w:r>
      <w:r w:rsidR="00F95762" w:rsidRPr="00CE22A4">
        <w:rPr>
          <w:rFonts w:eastAsia="SimSun" w:cs="Times New Roman"/>
          <w:szCs w:val="24"/>
          <w:lang w:eastAsia="zh-CN"/>
        </w:rPr>
        <w:t xml:space="preserve">; p&lt;0,05) alt boyut puanları ve </w:t>
      </w:r>
      <w:r w:rsidRPr="00CE22A4">
        <w:rPr>
          <w:rFonts w:eastAsia="SimSun" w:cs="Times New Roman"/>
          <w:szCs w:val="24"/>
          <w:lang w:eastAsia="zh-CN"/>
        </w:rPr>
        <w:t xml:space="preserve">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(r=0,46; p&lt;0,05) arasında</w:t>
      </w:r>
      <w:r w:rsidR="00E11508">
        <w:rPr>
          <w:rFonts w:eastAsia="SimSun" w:cs="Times New Roman"/>
          <w:szCs w:val="24"/>
          <w:lang w:eastAsia="zh-CN"/>
        </w:rPr>
        <w:t xml:space="preserve"> </w:t>
      </w:r>
      <w:r w:rsidRPr="00CE22A4">
        <w:rPr>
          <w:rFonts w:eastAsia="SimSun" w:cs="Times New Roman"/>
          <w:szCs w:val="24"/>
          <w:lang w:eastAsia="zh-CN"/>
        </w:rPr>
        <w:t>pozi</w:t>
      </w:r>
      <w:r w:rsidR="00254753" w:rsidRPr="00CE22A4">
        <w:rPr>
          <w:rFonts w:eastAsia="SimSun" w:cs="Times New Roman"/>
          <w:szCs w:val="24"/>
          <w:lang w:eastAsia="zh-CN"/>
        </w:rPr>
        <w:t>tif</w:t>
      </w:r>
      <w:r w:rsidRPr="00CE22A4">
        <w:rPr>
          <w:rFonts w:eastAsia="SimSun" w:cs="Times New Roman"/>
          <w:szCs w:val="24"/>
          <w:lang w:eastAsia="zh-CN"/>
        </w:rPr>
        <w:t xml:space="preserve">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kendi hakkındaki bilgileri açıklama sıklığı yüksek olan X Kuşağı katılımcıların sosyal medya imajına verdiği önem de yüksektir.</w:t>
      </w:r>
    </w:p>
    <w:p w14:paraId="596C7B47" w14:textId="77777777" w:rsidR="00AE563D" w:rsidRPr="00CE22A4" w:rsidRDefault="00AE563D" w:rsidP="0058551D">
      <w:pPr>
        <w:spacing w:after="0" w:line="360" w:lineRule="auto"/>
        <w:ind w:firstLine="567"/>
        <w:jc w:val="both"/>
        <w:rPr>
          <w:rFonts w:eastAsia="SimSun" w:cs="Times New Roman"/>
          <w:szCs w:val="24"/>
          <w:lang w:eastAsia="zh-CN"/>
        </w:rPr>
      </w:pPr>
      <w:proofErr w:type="gramStart"/>
      <w:r w:rsidRPr="00CE22A4">
        <w:rPr>
          <w:rFonts w:eastAsia="SimSun" w:cs="Times New Roman"/>
          <w:szCs w:val="24"/>
          <w:lang w:eastAsia="zh-CN"/>
        </w:rPr>
        <w:t>X Kuşağı katılımcıların sosyal medyada kişisel inanç ve fikirlerini açıklama sıklığı puanı ile izlenim yaratma (r=0,33; p&lt;0,05), araçsal kullanım (r=0,37; p&lt;0,05), kendini gösterme (r=0,41; p&lt;0,05), paylaşım ilginliği (r=0,3</w:t>
      </w:r>
      <w:r w:rsidR="00F95762" w:rsidRPr="00CE22A4">
        <w:rPr>
          <w:rFonts w:eastAsia="SimSun" w:cs="Times New Roman"/>
          <w:szCs w:val="24"/>
          <w:lang w:eastAsia="zh-CN"/>
        </w:rPr>
        <w:t>4; p&lt;0,05) alt boyut puanları ile</w:t>
      </w:r>
      <w:r w:rsidRPr="00CE22A4">
        <w:rPr>
          <w:rFonts w:eastAsia="SimSun" w:cs="Times New Roman"/>
          <w:szCs w:val="24"/>
          <w:lang w:eastAsia="zh-CN"/>
        </w:rPr>
        <w:t xml:space="preserve"> sosyal medya imajı </w:t>
      </w:r>
      <w:r w:rsidR="00F25A2C" w:rsidRPr="00CE22A4">
        <w:rPr>
          <w:rFonts w:eastAsia="SimSun" w:cs="Times New Roman"/>
          <w:szCs w:val="24"/>
          <w:lang w:eastAsia="zh-CN"/>
        </w:rPr>
        <w:t xml:space="preserve">ölçeği </w:t>
      </w:r>
      <w:r w:rsidRPr="00CE22A4">
        <w:rPr>
          <w:rFonts w:eastAsia="SimSun" w:cs="Times New Roman"/>
          <w:szCs w:val="24"/>
          <w:lang w:eastAsia="zh-CN"/>
        </w:rPr>
        <w:t>puanı (r=0,44; p&lt;0,05) arasında</w:t>
      </w:r>
      <w:r w:rsidR="00E11508">
        <w:rPr>
          <w:rFonts w:eastAsia="SimSun" w:cs="Times New Roman"/>
          <w:szCs w:val="24"/>
          <w:lang w:eastAsia="zh-CN"/>
        </w:rPr>
        <w:t xml:space="preserve"> </w:t>
      </w:r>
      <w:r w:rsidR="00254753" w:rsidRPr="00CE22A4">
        <w:rPr>
          <w:rFonts w:eastAsia="SimSun" w:cs="Times New Roman"/>
          <w:szCs w:val="24"/>
          <w:lang w:eastAsia="zh-CN"/>
        </w:rPr>
        <w:t>pozitif</w:t>
      </w:r>
      <w:r w:rsidRPr="00CE22A4">
        <w:rPr>
          <w:rFonts w:eastAsia="SimSun" w:cs="Times New Roman"/>
          <w:szCs w:val="24"/>
          <w:lang w:eastAsia="zh-CN"/>
        </w:rPr>
        <w:t xml:space="preserve"> ve 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Sosyal medyada kişisel inanç ve fikirlerini açıklama sıklığı yüksek olan X Kuşağı katılımcıların sosyal medya imajına verdiği önem de yüksektir.</w:t>
      </w:r>
    </w:p>
    <w:p w14:paraId="31C24B47" w14:textId="77777777" w:rsidR="00AE563D" w:rsidRPr="00CE22A4" w:rsidRDefault="00AE563D" w:rsidP="0058551D">
      <w:pPr>
        <w:spacing w:after="0" w:line="360" w:lineRule="auto"/>
        <w:ind w:firstLine="709"/>
        <w:jc w:val="both"/>
        <w:rPr>
          <w:rFonts w:cs="Times New Roman"/>
          <w:b/>
          <w:bCs/>
          <w:szCs w:val="24"/>
        </w:rPr>
      </w:pPr>
      <w:proofErr w:type="gramStart"/>
      <w:r w:rsidRPr="00CE22A4">
        <w:rPr>
          <w:rFonts w:eastAsia="SimSun" w:cs="Times New Roman"/>
          <w:szCs w:val="24"/>
          <w:lang w:eastAsia="zh-CN"/>
        </w:rPr>
        <w:t>X Kuşağı katılımcıların sosyal medyada kim olduğunu samimi bir şekilde açıklama sıklığı puanı ile izlenim yaratma (r=0,35; p&lt;0,05), araçsal kullanım (r=0,46; p&lt;0,05), kendini gösterme (r=0,41; p&lt;0,05), paylaşım ilginliği (r=0,4</w:t>
      </w:r>
      <w:r w:rsidR="00F95762" w:rsidRPr="00CE22A4">
        <w:rPr>
          <w:rFonts w:eastAsia="SimSun" w:cs="Times New Roman"/>
          <w:szCs w:val="24"/>
          <w:lang w:eastAsia="zh-CN"/>
        </w:rPr>
        <w:t>2; p&lt;0,05) alt boyut puanları ile</w:t>
      </w:r>
      <w:r w:rsidR="00F25A2C" w:rsidRPr="00CE22A4">
        <w:rPr>
          <w:rFonts w:eastAsia="SimSun" w:cs="Times New Roman"/>
          <w:szCs w:val="24"/>
          <w:lang w:eastAsia="zh-CN"/>
        </w:rPr>
        <w:t xml:space="preserve"> sosyal medya imajı ölçeği</w:t>
      </w:r>
      <w:r w:rsidRPr="00CE22A4">
        <w:rPr>
          <w:rFonts w:eastAsia="SimSun" w:cs="Times New Roman"/>
          <w:szCs w:val="24"/>
          <w:lang w:eastAsia="zh-CN"/>
        </w:rPr>
        <w:t xml:space="preserve"> puanı (r=0,51; p&lt;0,05) arasında</w:t>
      </w:r>
      <w:r w:rsidR="00E11508">
        <w:rPr>
          <w:rFonts w:eastAsia="SimSun" w:cs="Times New Roman"/>
          <w:szCs w:val="24"/>
          <w:lang w:eastAsia="zh-CN"/>
        </w:rPr>
        <w:t xml:space="preserve"> pozitif ve </w:t>
      </w:r>
      <w:r w:rsidR="00E11508">
        <w:rPr>
          <w:rFonts w:eastAsia="SimSun" w:cs="Times New Roman"/>
          <w:szCs w:val="24"/>
          <w:lang w:eastAsia="zh-CN"/>
        </w:rPr>
        <w:lastRenderedPageBreak/>
        <w:t xml:space="preserve">anlamlı </w:t>
      </w:r>
      <w:r w:rsidR="00F95762" w:rsidRPr="00CE22A4">
        <w:rPr>
          <w:rFonts w:eastAsia="SimSun" w:cs="Times New Roman"/>
          <w:szCs w:val="24"/>
          <w:lang w:eastAsia="zh-CN"/>
        </w:rPr>
        <w:t xml:space="preserve">bir ilişkiye ulaşılmıştır. </w:t>
      </w:r>
      <w:proofErr w:type="gramEnd"/>
      <w:r w:rsidRPr="00CE22A4">
        <w:rPr>
          <w:rFonts w:eastAsia="SimSun" w:cs="Times New Roman"/>
          <w:szCs w:val="24"/>
          <w:lang w:eastAsia="zh-CN"/>
        </w:rPr>
        <w:t xml:space="preserve">Sosyal medyada kim olduğunu samimi bir şekilde açıklama sıklığı yüksek olan X Kuşağı katılımcıların sosyal medya imajına verdiği önem de yüksek düzeydedir. Bu durumda </w:t>
      </w:r>
      <w:bookmarkStart w:id="127" w:name="_Hlk41815258"/>
      <w:r w:rsidR="00CF3D28" w:rsidRPr="00CE22A4">
        <w:rPr>
          <w:rFonts w:eastAsia="TimesNewRomanPSMT" w:cs="Times New Roman"/>
          <w:szCs w:val="24"/>
        </w:rPr>
        <w:t>“</w:t>
      </w:r>
      <w:r w:rsidRPr="00CE22A4">
        <w:rPr>
          <w:rFonts w:cs="Times New Roman"/>
          <w:b/>
          <w:szCs w:val="24"/>
        </w:rPr>
        <w:t xml:space="preserve">H1: </w:t>
      </w:r>
      <w:r w:rsidRPr="00CE22A4">
        <w:rPr>
          <w:rFonts w:eastAsia="TimesNewRomanPSMT" w:cs="Times New Roman"/>
          <w:szCs w:val="24"/>
        </w:rPr>
        <w:t xml:space="preserve">İmaj ölçeğinin ve sosyal medya kullanım ölçeğinin alt faktörleri bağlamında kuşakların Instagram ve Facebook kullanım alışkanlıklarıyla imaj oluşturma </w:t>
      </w:r>
      <w:r w:rsidR="00D7268A" w:rsidRPr="00CE22A4">
        <w:rPr>
          <w:rFonts w:eastAsia="TimesNewRomanPSMT" w:cs="Times New Roman"/>
          <w:szCs w:val="24"/>
        </w:rPr>
        <w:t>tutumları</w:t>
      </w:r>
      <w:r w:rsidRPr="00CE22A4">
        <w:rPr>
          <w:rFonts w:eastAsia="TimesNewRomanPSMT" w:cs="Times New Roman"/>
          <w:szCs w:val="24"/>
        </w:rPr>
        <w:t xml:space="preserve"> ar</w:t>
      </w:r>
      <w:r w:rsidR="005C2161">
        <w:rPr>
          <w:rFonts w:eastAsia="TimesNewRomanPSMT" w:cs="Times New Roman"/>
          <w:szCs w:val="24"/>
        </w:rPr>
        <w:t>asında bağlantı</w:t>
      </w:r>
      <w:r w:rsidRPr="00CE22A4">
        <w:rPr>
          <w:rFonts w:eastAsia="TimesNewRomanPSMT" w:cs="Times New Roman"/>
          <w:szCs w:val="24"/>
        </w:rPr>
        <w:t xml:space="preserve"> vardır’’ </w:t>
      </w:r>
      <w:bookmarkEnd w:id="127"/>
      <w:r w:rsidRPr="00CE22A4">
        <w:rPr>
          <w:rFonts w:eastAsia="TimesNewRomanPSMT" w:cs="Times New Roman"/>
          <w:szCs w:val="24"/>
        </w:rPr>
        <w:t xml:space="preserve">hipotezi doğrulanmıştır.  Bu veriler kapsamında X, Y ve Z Kuşağı sosyal medya uygulaması olan Instagram ve Facebook kullanımıyla imaj oluşturma </w:t>
      </w:r>
      <w:r w:rsidR="00D7268A" w:rsidRPr="00CE22A4">
        <w:rPr>
          <w:rFonts w:eastAsia="TimesNewRomanPSMT" w:cs="Times New Roman"/>
          <w:szCs w:val="24"/>
        </w:rPr>
        <w:t>tutumu</w:t>
      </w:r>
      <w:r w:rsidR="00622DAF" w:rsidRPr="00CE22A4">
        <w:rPr>
          <w:rFonts w:eastAsia="TimesNewRomanPSMT" w:cs="Times New Roman"/>
          <w:szCs w:val="24"/>
        </w:rPr>
        <w:t>nda</w:t>
      </w:r>
      <w:r w:rsidRPr="00CE22A4">
        <w:rPr>
          <w:rFonts w:eastAsia="TimesNewRomanPSMT" w:cs="Times New Roman"/>
          <w:szCs w:val="24"/>
        </w:rPr>
        <w:t xml:space="preserve"> oldukları tespit ediliştir. </w:t>
      </w:r>
    </w:p>
    <w:p w14:paraId="05CEBFA2" w14:textId="77777777" w:rsidR="00996810" w:rsidRPr="00CE22A4" w:rsidRDefault="00996810" w:rsidP="00E722E0">
      <w:pPr>
        <w:spacing w:before="120" w:line="360" w:lineRule="auto"/>
        <w:ind w:firstLine="567"/>
        <w:jc w:val="both"/>
        <w:rPr>
          <w:rFonts w:eastAsia="TimesNewRomanPSMT" w:cs="Times New Roman"/>
          <w:szCs w:val="24"/>
        </w:rPr>
      </w:pPr>
    </w:p>
    <w:p w14:paraId="679A5F59" w14:textId="77777777" w:rsidR="0058551D" w:rsidRDefault="0058551D" w:rsidP="007E74D9">
      <w:pPr>
        <w:pStyle w:val="Balk1"/>
        <w:jc w:val="left"/>
        <w:rPr>
          <w:rFonts w:eastAsia="TimesNewRomanPSMT"/>
        </w:rPr>
      </w:pPr>
    </w:p>
    <w:p w14:paraId="2848CDB3" w14:textId="77777777" w:rsidR="0058551D" w:rsidRDefault="0058551D" w:rsidP="0054492C">
      <w:pPr>
        <w:pStyle w:val="Balk1"/>
        <w:rPr>
          <w:rFonts w:eastAsia="TimesNewRomanPSMT"/>
        </w:rPr>
        <w:sectPr w:rsidR="0058551D" w:rsidSect="00BA7215">
          <w:footerReference w:type="default" r:id="rId29"/>
          <w:pgSz w:w="11906" w:h="16838"/>
          <w:pgMar w:top="1701" w:right="1134" w:bottom="1701" w:left="2268" w:header="709" w:footer="709" w:gutter="0"/>
          <w:cols w:space="708"/>
          <w:docGrid w:linePitch="360"/>
        </w:sectPr>
      </w:pPr>
    </w:p>
    <w:p w14:paraId="0C0802E1" w14:textId="77777777" w:rsidR="0058551D" w:rsidRDefault="0058551D" w:rsidP="0054492C">
      <w:pPr>
        <w:pStyle w:val="Balk1"/>
      </w:pPr>
    </w:p>
    <w:p w14:paraId="2A6323B8" w14:textId="77777777" w:rsidR="0058551D" w:rsidRDefault="0058551D" w:rsidP="0054492C">
      <w:pPr>
        <w:pStyle w:val="Balk1"/>
      </w:pPr>
    </w:p>
    <w:p w14:paraId="385E033D" w14:textId="77777777" w:rsidR="002A7DE6" w:rsidRDefault="00E722E0" w:rsidP="0054492C">
      <w:pPr>
        <w:pStyle w:val="Balk1"/>
      </w:pPr>
      <w:bookmarkStart w:id="128" w:name="_Toc42693429"/>
      <w:r w:rsidRPr="00CE22A4">
        <w:t>SONUÇ</w:t>
      </w:r>
      <w:r w:rsidR="00881F4A" w:rsidRPr="00CE22A4">
        <w:t xml:space="preserve"> VE DEĞERLENDİRME</w:t>
      </w:r>
      <w:bookmarkEnd w:id="128"/>
    </w:p>
    <w:p w14:paraId="09AF1A3F" w14:textId="77777777" w:rsidR="0058551D" w:rsidRPr="00CE22A4" w:rsidRDefault="0058551D" w:rsidP="0058551D">
      <w:pPr>
        <w:pStyle w:val="Balk1"/>
        <w:spacing w:line="360" w:lineRule="auto"/>
      </w:pPr>
    </w:p>
    <w:p w14:paraId="1D8EA99F" w14:textId="77777777" w:rsidR="00E722E0" w:rsidRPr="00CE22A4" w:rsidRDefault="00E722E0" w:rsidP="0058551D">
      <w:pPr>
        <w:pStyle w:val="NormalWeb"/>
        <w:shd w:val="clear" w:color="auto" w:fill="FFFFFF"/>
        <w:spacing w:before="0" w:beforeAutospacing="0" w:after="0" w:afterAutospacing="0" w:line="360" w:lineRule="auto"/>
        <w:ind w:firstLine="709"/>
        <w:jc w:val="both"/>
      </w:pPr>
      <w:r w:rsidRPr="00CE22A4">
        <w:t xml:space="preserve">Sosyal medya günümüzde bireylerin günlük yaşamlarında vazgeçilmez bir detay olarak yerini almış bulunmaktadır. İnsanlar sosyal medya uygulamaları aracılığıyla </w:t>
      </w:r>
      <w:r w:rsidR="00BA5683" w:rsidRPr="00CE22A4">
        <w:t>hem başkalarını gözetleyen,</w:t>
      </w:r>
      <w:r w:rsidRPr="00CE22A4">
        <w:t xml:space="preserve"> </w:t>
      </w:r>
      <w:r w:rsidR="00BA5683" w:rsidRPr="00CE22A4">
        <w:t>hem de</w:t>
      </w:r>
      <w:r w:rsidRPr="00CE22A4">
        <w:t xml:space="preserve"> kendileri</w:t>
      </w:r>
      <w:r w:rsidR="00DA7F42" w:rsidRPr="00CE22A4">
        <w:t xml:space="preserve"> için de</w:t>
      </w:r>
      <w:r w:rsidRPr="00CE22A4">
        <w:t xml:space="preserve"> diledikleri imajı oluşturarak çevreleri ve takipçileriyle paylaşma imkanı elde e</w:t>
      </w:r>
      <w:r w:rsidR="00BA5683" w:rsidRPr="00CE22A4">
        <w:t>derek gözetlenen konumunda olmaktadırlar.</w:t>
      </w:r>
      <w:r w:rsidRPr="00CE22A4">
        <w:t xml:space="preserve"> </w:t>
      </w:r>
      <w:proofErr w:type="gramStart"/>
      <w:r w:rsidRPr="00CE22A4">
        <w:t>Çünkü,</w:t>
      </w:r>
      <w:proofErr w:type="gramEnd"/>
      <w:r w:rsidRPr="00CE22A4">
        <w:t xml:space="preserve"> günümüz şartlar</w:t>
      </w:r>
      <w:r w:rsidR="000C4CA7" w:rsidRPr="00CE22A4">
        <w:t>ında imaj bireyler</w:t>
      </w:r>
      <w:r w:rsidRPr="00CE22A4">
        <w:t xml:space="preserve"> için oldukça önemli bir unsur olmaktadır. Sosyal medya istenilen imajın oluşt</w:t>
      </w:r>
      <w:r w:rsidR="000340E0" w:rsidRPr="00CE22A4">
        <w:t>urulmasına imkan tanıma</w:t>
      </w:r>
      <w:r w:rsidR="00DA7F42" w:rsidRPr="00CE22A4">
        <w:t>ktadır. Bu nedenle sosyal medyanın farklı kuşak</w:t>
      </w:r>
      <w:r w:rsidR="001D62C9" w:rsidRPr="00CE22A4">
        <w:t>l</w:t>
      </w:r>
      <w:r w:rsidR="00DA7F42" w:rsidRPr="00CE22A4">
        <w:t>ardan oluşan bir kullanıcı profili bulunmaktadır.</w:t>
      </w:r>
      <w:r w:rsidRPr="00CE22A4">
        <w:t xml:space="preserve"> </w:t>
      </w:r>
      <w:r w:rsidR="00DA7F42" w:rsidRPr="00CE22A4">
        <w:t>Sosyal medyanın farklı kullanıcısının olması,</w:t>
      </w:r>
      <w:r w:rsidRPr="00CE22A4">
        <w:t xml:space="preserve"> farklı kullanım şekli ve alışkanlıkların</w:t>
      </w:r>
      <w:r w:rsidR="00DA7F42" w:rsidRPr="00CE22A4">
        <w:t>ı da beraberinde getirmektedir</w:t>
      </w:r>
      <w:r w:rsidRPr="00CE22A4">
        <w:t xml:space="preserve">. </w:t>
      </w:r>
      <w:proofErr w:type="gramStart"/>
      <w:r w:rsidRPr="00CE22A4">
        <w:t>Çünkü,</w:t>
      </w:r>
      <w:proofErr w:type="gramEnd"/>
      <w:r w:rsidRPr="00CE22A4">
        <w:t xml:space="preserve"> her bir kuşak farklı yaşam deneyimlerine sahip olduğundan sosyal medyada da farklı bir profil ve imaj oluşturmaktadır.</w:t>
      </w:r>
      <w:r w:rsidR="004608D9" w:rsidRPr="00CE22A4">
        <w:t xml:space="preserve"> </w:t>
      </w:r>
      <w:r w:rsidRPr="00CE22A4">
        <w:t xml:space="preserve">Araştırmada Gümüşhane ilinde ikamet eden X, Y ve Z </w:t>
      </w:r>
      <w:r w:rsidR="00681C98" w:rsidRPr="00CE22A4">
        <w:t>k</w:t>
      </w:r>
      <w:r w:rsidRPr="00CE22A4">
        <w:t xml:space="preserve">uşaklarını kapsayan toplam 900 kişinin oluşturduğu örneklem grubundan elde edilen veriler analiz edilerek bazı sonuçlara ulaşılmıştır. </w:t>
      </w:r>
    </w:p>
    <w:p w14:paraId="050DFE39" w14:textId="77777777" w:rsidR="00E722E0" w:rsidRPr="00CE22A4" w:rsidRDefault="002B2D16" w:rsidP="0058551D">
      <w:pPr>
        <w:autoSpaceDE w:val="0"/>
        <w:autoSpaceDN w:val="0"/>
        <w:adjustRightInd w:val="0"/>
        <w:spacing w:after="0" w:line="360" w:lineRule="auto"/>
        <w:ind w:firstLine="709"/>
        <w:jc w:val="both"/>
        <w:rPr>
          <w:rFonts w:cs="Times New Roman"/>
          <w:szCs w:val="24"/>
        </w:rPr>
      </w:pPr>
      <w:r>
        <w:rPr>
          <w:rFonts w:eastAsia="TimesNewRomanPSMT" w:cs="Times New Roman"/>
          <w:szCs w:val="24"/>
        </w:rPr>
        <w:t>Bu analizlerin sonucunda i</w:t>
      </w:r>
      <w:r w:rsidR="00E722E0" w:rsidRPr="00CE22A4">
        <w:rPr>
          <w:rFonts w:eastAsia="TimesNewRomanPSMT" w:cs="Times New Roman"/>
          <w:szCs w:val="24"/>
        </w:rPr>
        <w:t xml:space="preserve">maj ölçeğinin alt faktörleri </w:t>
      </w:r>
      <w:r w:rsidR="00060B1B" w:rsidRPr="00CE22A4">
        <w:rPr>
          <w:rFonts w:eastAsia="Times New Roman" w:cs="Times New Roman"/>
          <w:szCs w:val="24"/>
        </w:rPr>
        <w:t>i</w:t>
      </w:r>
      <w:r w:rsidR="00E722E0" w:rsidRPr="00CE22A4">
        <w:rPr>
          <w:rFonts w:eastAsia="Times New Roman" w:cs="Times New Roman"/>
          <w:szCs w:val="24"/>
        </w:rPr>
        <w:t xml:space="preserve">zlenim yaratma, </w:t>
      </w:r>
      <w:r w:rsidR="00E722E0" w:rsidRPr="00CE22A4">
        <w:rPr>
          <w:rFonts w:eastAsia="SimSun" w:cs="Times New Roman"/>
          <w:szCs w:val="24"/>
          <w:lang w:eastAsia="zh-CN"/>
        </w:rPr>
        <w:t>araçsal kullanım, kendini gösterme, paylaşım ilginliği, alt boyut p</w:t>
      </w:r>
      <w:r w:rsidR="00F25A2C" w:rsidRPr="00CE22A4">
        <w:rPr>
          <w:rFonts w:eastAsia="SimSun" w:cs="Times New Roman"/>
          <w:szCs w:val="24"/>
          <w:lang w:eastAsia="zh-CN"/>
        </w:rPr>
        <w:t>uanları ile</w:t>
      </w:r>
      <w:r w:rsidR="00E722E0" w:rsidRPr="00CE22A4">
        <w:rPr>
          <w:rFonts w:eastAsia="SimSun" w:cs="Times New Roman"/>
          <w:szCs w:val="24"/>
          <w:lang w:eastAsia="zh-CN"/>
        </w:rPr>
        <w:t xml:space="preserve"> sosyal medya imajı ölçek puanlarının </w:t>
      </w:r>
      <w:r w:rsidR="00E722E0" w:rsidRPr="00CE22A4">
        <w:rPr>
          <w:rFonts w:cs="Times New Roman"/>
          <w:szCs w:val="24"/>
        </w:rPr>
        <w:t>demografik değişkenlerden cinsiyet değişkenine göre Instagram ve Facebook aracılığıyla</w:t>
      </w:r>
      <w:r w:rsidR="008B151B" w:rsidRPr="00CE22A4">
        <w:rPr>
          <w:rFonts w:cs="Times New Roman"/>
          <w:szCs w:val="24"/>
        </w:rPr>
        <w:t xml:space="preserve"> imaj oluşturma </w:t>
      </w:r>
      <w:r w:rsidR="00D7268A" w:rsidRPr="00CE22A4">
        <w:rPr>
          <w:rFonts w:cs="Times New Roman"/>
          <w:szCs w:val="24"/>
        </w:rPr>
        <w:t>tutumları</w:t>
      </w:r>
      <w:r w:rsidR="00E722E0" w:rsidRPr="00CE22A4">
        <w:rPr>
          <w:rFonts w:cs="Times New Roman"/>
          <w:szCs w:val="24"/>
        </w:rPr>
        <w:t xml:space="preserve"> arasında </w:t>
      </w:r>
      <w:r w:rsidR="00E722E0" w:rsidRPr="00CE22A4">
        <w:rPr>
          <w:rFonts w:eastAsia="SimSun" w:cs="Times New Roman"/>
          <w:szCs w:val="24"/>
          <w:lang w:eastAsia="zh-CN"/>
        </w:rPr>
        <w:t>anlamlı</w:t>
      </w:r>
      <w:r w:rsidR="005E54B2" w:rsidRPr="00CE22A4">
        <w:rPr>
          <w:rFonts w:eastAsia="SimSun" w:cs="Times New Roman"/>
          <w:szCs w:val="24"/>
          <w:lang w:eastAsia="zh-CN"/>
        </w:rPr>
        <w:t xml:space="preserve"> bir</w:t>
      </w:r>
      <w:r w:rsidR="00E722E0" w:rsidRPr="00CE22A4">
        <w:rPr>
          <w:rFonts w:eastAsia="SimSun" w:cs="Times New Roman"/>
          <w:szCs w:val="24"/>
          <w:lang w:eastAsia="zh-CN"/>
        </w:rPr>
        <w:t xml:space="preserve"> farklılık gösterdiği tespit edilmiştir. Erkek katılımcıların sosyal medya i</w:t>
      </w:r>
      <w:r w:rsidR="00F25A2C" w:rsidRPr="00CE22A4">
        <w:rPr>
          <w:rFonts w:eastAsia="SimSun" w:cs="Times New Roman"/>
          <w:szCs w:val="24"/>
          <w:lang w:eastAsia="zh-CN"/>
        </w:rPr>
        <w:t>majı ölçek ile</w:t>
      </w:r>
      <w:r w:rsidR="00E722E0" w:rsidRPr="00CE22A4">
        <w:rPr>
          <w:rFonts w:eastAsia="SimSun" w:cs="Times New Roman"/>
          <w:szCs w:val="24"/>
          <w:lang w:eastAsia="zh-CN"/>
        </w:rPr>
        <w:t xml:space="preserve"> alt boyut puanları, kadın katılımcıların puanlarına gör</w:t>
      </w:r>
      <w:r w:rsidR="00F25A2C" w:rsidRPr="00CE22A4">
        <w:rPr>
          <w:rFonts w:eastAsia="SimSun" w:cs="Times New Roman"/>
          <w:szCs w:val="24"/>
          <w:lang w:eastAsia="zh-CN"/>
        </w:rPr>
        <w:t>e anlamlı düzeyde daha yüksek o</w:t>
      </w:r>
      <w:r w:rsidR="00E11508">
        <w:rPr>
          <w:rFonts w:eastAsia="SimSun" w:cs="Times New Roman"/>
          <w:szCs w:val="24"/>
          <w:lang w:eastAsia="zh-CN"/>
        </w:rPr>
        <w:t>l</w:t>
      </w:r>
      <w:r w:rsidR="00F25A2C" w:rsidRPr="00CE22A4">
        <w:rPr>
          <w:rFonts w:eastAsia="SimSun" w:cs="Times New Roman"/>
          <w:szCs w:val="24"/>
          <w:lang w:eastAsia="zh-CN"/>
        </w:rPr>
        <w:t>maktadır</w:t>
      </w:r>
      <w:r w:rsidR="00E722E0" w:rsidRPr="00CE22A4">
        <w:rPr>
          <w:rFonts w:eastAsia="SimSun" w:cs="Times New Roman"/>
          <w:szCs w:val="24"/>
          <w:lang w:eastAsia="zh-CN"/>
        </w:rPr>
        <w:t xml:space="preserve">. </w:t>
      </w:r>
      <w:r w:rsidR="00E722E0" w:rsidRPr="00CE22A4">
        <w:rPr>
          <w:rFonts w:cs="Times New Roman"/>
          <w:szCs w:val="24"/>
        </w:rPr>
        <w:t xml:space="preserve">Bu </w:t>
      </w:r>
      <w:r w:rsidR="005E54B2" w:rsidRPr="00CE22A4">
        <w:rPr>
          <w:rFonts w:cs="Times New Roman"/>
          <w:szCs w:val="24"/>
        </w:rPr>
        <w:t>doğrultuda</w:t>
      </w:r>
      <w:r w:rsidR="00E722E0" w:rsidRPr="00CE22A4">
        <w:rPr>
          <w:rFonts w:cs="Times New Roman"/>
          <w:szCs w:val="24"/>
        </w:rPr>
        <w:t xml:space="preserve"> sosyal medya kullanımıyla imaj oluşturma </w:t>
      </w:r>
      <w:r w:rsidR="00D7268A" w:rsidRPr="00CE22A4">
        <w:rPr>
          <w:rFonts w:cs="Times New Roman"/>
          <w:szCs w:val="24"/>
        </w:rPr>
        <w:t>tutumu</w:t>
      </w:r>
      <w:r w:rsidR="00E722E0" w:rsidRPr="00CE22A4">
        <w:rPr>
          <w:rFonts w:cs="Times New Roman"/>
          <w:szCs w:val="24"/>
        </w:rPr>
        <w:t xml:space="preserve"> cinsiyet değişkeni kapsamında farklılaşma olduğu görülmektedir. Bu çalışma doğrultusunda cinsiyet değişkeni kapsamında sosyal medyada imaj oluşturma </w:t>
      </w:r>
      <w:r w:rsidR="00D7268A" w:rsidRPr="00CE22A4">
        <w:rPr>
          <w:rFonts w:cs="Times New Roman"/>
          <w:szCs w:val="24"/>
        </w:rPr>
        <w:t>tutumları</w:t>
      </w:r>
      <w:r w:rsidR="00622DAF" w:rsidRPr="00CE22A4">
        <w:rPr>
          <w:rFonts w:cs="Times New Roman"/>
          <w:szCs w:val="24"/>
        </w:rPr>
        <w:t>nı</w:t>
      </w:r>
      <w:r w:rsidR="008B151B" w:rsidRPr="00CE22A4">
        <w:rPr>
          <w:rFonts w:cs="Times New Roman"/>
          <w:szCs w:val="24"/>
        </w:rPr>
        <w:t>n</w:t>
      </w:r>
      <w:r w:rsidR="00E722E0" w:rsidRPr="00CE22A4">
        <w:rPr>
          <w:rFonts w:cs="Times New Roman"/>
          <w:szCs w:val="24"/>
        </w:rPr>
        <w:t xml:space="preserve"> en fazla erkeklerde olduğu sonucu</w:t>
      </w:r>
      <w:r w:rsidR="00DC75E7" w:rsidRPr="00CE22A4">
        <w:rPr>
          <w:rFonts w:cs="Times New Roman"/>
          <w:szCs w:val="24"/>
        </w:rPr>
        <w:t>na ulaşılmıştır.</w:t>
      </w:r>
      <w:r w:rsidR="00E722E0" w:rsidRPr="00CE22A4">
        <w:rPr>
          <w:rFonts w:cs="Times New Roman"/>
          <w:szCs w:val="24"/>
        </w:rPr>
        <w:t xml:space="preserve"> Ancak, ankete katılan kadın katılımcı sayısının erkek katılımcı sayısından oldukça az olması</w:t>
      </w:r>
      <w:r w:rsidR="008B151B" w:rsidRPr="00CE22A4">
        <w:rPr>
          <w:rFonts w:cs="Times New Roman"/>
          <w:szCs w:val="24"/>
        </w:rPr>
        <w:t xml:space="preserve"> nedeniyle</w:t>
      </w:r>
      <w:r w:rsidR="00E722E0" w:rsidRPr="00CE22A4">
        <w:rPr>
          <w:rFonts w:cs="Times New Roman"/>
          <w:szCs w:val="24"/>
        </w:rPr>
        <w:t xml:space="preserve"> böyle bir sonuca </w:t>
      </w:r>
      <w:r w:rsidR="008B151B" w:rsidRPr="00CE22A4">
        <w:rPr>
          <w:rFonts w:cs="Times New Roman"/>
          <w:szCs w:val="24"/>
        </w:rPr>
        <w:t>ulaşılmasına</w:t>
      </w:r>
      <w:r w:rsidR="00267D7C" w:rsidRPr="00CE22A4">
        <w:rPr>
          <w:rFonts w:cs="Times New Roman"/>
          <w:szCs w:val="24"/>
        </w:rPr>
        <w:t xml:space="preserve"> neden olmaktadır.</w:t>
      </w:r>
      <w:r w:rsidR="00E722E0" w:rsidRPr="00CE22A4">
        <w:rPr>
          <w:rFonts w:cs="Times New Roman"/>
          <w:szCs w:val="24"/>
        </w:rPr>
        <w:t xml:space="preserve"> </w:t>
      </w:r>
    </w:p>
    <w:p w14:paraId="04DE92CC" w14:textId="77777777" w:rsidR="0058551D" w:rsidRDefault="00E722E0" w:rsidP="0058551D">
      <w:pPr>
        <w:tabs>
          <w:tab w:val="left" w:pos="993"/>
        </w:tabs>
        <w:spacing w:after="0" w:line="360" w:lineRule="auto"/>
        <w:ind w:firstLine="709"/>
        <w:jc w:val="both"/>
        <w:rPr>
          <w:rFonts w:cs="Times New Roman"/>
          <w:szCs w:val="24"/>
        </w:rPr>
        <w:sectPr w:rsidR="0058551D" w:rsidSect="00BA7215">
          <w:footerReference w:type="default" r:id="rId30"/>
          <w:pgSz w:w="11906" w:h="16838"/>
          <w:pgMar w:top="1701" w:right="1134" w:bottom="1701" w:left="2268" w:header="709" w:footer="709" w:gutter="0"/>
          <w:cols w:space="708"/>
          <w:docGrid w:linePitch="360"/>
        </w:sectPr>
      </w:pP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aylık gelir düzeyi değişkenine göre Instagram ve Facebook aracılığıyla </w:t>
      </w:r>
      <w:r w:rsidR="00925E6E" w:rsidRPr="00CE22A4">
        <w:rPr>
          <w:rFonts w:cs="Times New Roman"/>
          <w:szCs w:val="24"/>
        </w:rPr>
        <w:t xml:space="preserve">imaj oluşturma </w:t>
      </w:r>
      <w:r w:rsidR="00D7268A" w:rsidRPr="00CE22A4">
        <w:rPr>
          <w:rFonts w:cs="Times New Roman"/>
          <w:szCs w:val="24"/>
        </w:rPr>
        <w:t>tutumları</w:t>
      </w:r>
      <w:r w:rsidRPr="00CE22A4">
        <w:rPr>
          <w:rFonts w:cs="Times New Roman"/>
          <w:szCs w:val="24"/>
        </w:rPr>
        <w:t xml:space="preserve"> arasında anlamlı bir farklılaşma bulunmamaktadır. Bu kapsamda farklı gelir seviyesine </w:t>
      </w:r>
    </w:p>
    <w:p w14:paraId="69B25786" w14:textId="77777777" w:rsidR="00E722E0" w:rsidRPr="00CE22A4" w:rsidRDefault="00E722E0" w:rsidP="0058551D">
      <w:pPr>
        <w:tabs>
          <w:tab w:val="left" w:pos="993"/>
        </w:tabs>
        <w:spacing w:after="0" w:line="360" w:lineRule="auto"/>
        <w:jc w:val="both"/>
        <w:rPr>
          <w:rFonts w:cs="Times New Roman"/>
          <w:szCs w:val="24"/>
        </w:rPr>
      </w:pPr>
      <w:r w:rsidRPr="00CE22A4">
        <w:rPr>
          <w:rFonts w:cs="Times New Roman"/>
          <w:szCs w:val="24"/>
        </w:rPr>
        <w:lastRenderedPageBreak/>
        <w:t xml:space="preserve">sahip bireylerin sosyal medya uygulamalarında </w:t>
      </w:r>
      <w:r w:rsidR="00925E6E" w:rsidRPr="00CE22A4">
        <w:rPr>
          <w:rFonts w:cs="Times New Roman"/>
          <w:szCs w:val="24"/>
        </w:rPr>
        <w:t xml:space="preserve">imaj oluşturma </w:t>
      </w:r>
      <w:r w:rsidR="00D7268A" w:rsidRPr="00CE22A4">
        <w:rPr>
          <w:rFonts w:cs="Times New Roman"/>
          <w:szCs w:val="24"/>
        </w:rPr>
        <w:t>tutumları</w:t>
      </w:r>
      <w:r w:rsidRPr="00CE22A4">
        <w:rPr>
          <w:rFonts w:cs="Times New Roman"/>
          <w:szCs w:val="24"/>
        </w:rPr>
        <w:t xml:space="preserve"> arasında anlaml</w:t>
      </w:r>
      <w:r w:rsidR="00BB4FE6" w:rsidRPr="00CE22A4">
        <w:rPr>
          <w:rFonts w:cs="Times New Roman"/>
          <w:szCs w:val="24"/>
        </w:rPr>
        <w:t>ı bir far</w:t>
      </w:r>
      <w:r w:rsidR="00DC75E7" w:rsidRPr="00CE22A4">
        <w:rPr>
          <w:rFonts w:cs="Times New Roman"/>
          <w:szCs w:val="24"/>
        </w:rPr>
        <w:t>klılığın olmadığına ulaşılmıştır.</w:t>
      </w:r>
      <w:r w:rsidRPr="00CE22A4">
        <w:rPr>
          <w:rFonts w:cs="Times New Roman"/>
          <w:szCs w:val="24"/>
        </w:rPr>
        <w:t xml:space="preserve"> </w:t>
      </w:r>
    </w:p>
    <w:p w14:paraId="79D4B174" w14:textId="77777777" w:rsidR="00E506BF" w:rsidRPr="00CE22A4" w:rsidRDefault="00E722E0" w:rsidP="0058551D">
      <w:pPr>
        <w:tabs>
          <w:tab w:val="left" w:pos="993"/>
        </w:tabs>
        <w:spacing w:after="0" w:line="360" w:lineRule="auto"/>
        <w:ind w:firstLine="709"/>
        <w:jc w:val="both"/>
        <w:rPr>
          <w:rFonts w:cs="Times New Roman"/>
          <w:szCs w:val="24"/>
        </w:rPr>
      </w:pPr>
      <w:r w:rsidRPr="00CE22A4">
        <w:rPr>
          <w:rFonts w:eastAsia="TimesNewRomanPSMT" w:cs="Times New Roman"/>
          <w:szCs w:val="24"/>
        </w:rPr>
        <w:t xml:space="preserve">İmaj ölçeğinin alt faktörleri bağlamında </w:t>
      </w:r>
      <w:r w:rsidRPr="00CE22A4">
        <w:rPr>
          <w:rFonts w:cs="Times New Roman"/>
          <w:szCs w:val="24"/>
        </w:rPr>
        <w:t xml:space="preserve">demografik değişkenlerden eğitim </w:t>
      </w:r>
      <w:r w:rsidR="005A5ECE" w:rsidRPr="00CE22A4">
        <w:rPr>
          <w:rFonts w:cs="Times New Roman"/>
          <w:szCs w:val="24"/>
        </w:rPr>
        <w:t xml:space="preserve">düzeyi </w:t>
      </w:r>
      <w:r w:rsidRPr="00CE22A4">
        <w:rPr>
          <w:rFonts w:cs="Times New Roman"/>
          <w:szCs w:val="24"/>
        </w:rPr>
        <w:t xml:space="preserve">değişkenine göre sosyal medyada </w:t>
      </w:r>
      <w:r w:rsidR="00925E6E" w:rsidRPr="00CE22A4">
        <w:rPr>
          <w:rFonts w:cs="Times New Roman"/>
          <w:szCs w:val="24"/>
        </w:rPr>
        <w:t xml:space="preserve">imaj oluşturma </w:t>
      </w:r>
      <w:r w:rsidR="00D7268A" w:rsidRPr="00CE22A4">
        <w:rPr>
          <w:rFonts w:cs="Times New Roman"/>
          <w:szCs w:val="24"/>
        </w:rPr>
        <w:t>tutumları</w:t>
      </w:r>
      <w:r w:rsidRPr="00CE22A4">
        <w:rPr>
          <w:rFonts w:cs="Times New Roman"/>
          <w:szCs w:val="24"/>
        </w:rPr>
        <w:t xml:space="preserve"> arasında anlamlı bir farklılık olduğu görülmektedir. </w:t>
      </w:r>
      <w:r w:rsidRPr="00CE22A4">
        <w:rPr>
          <w:rFonts w:eastAsia="SimSun" w:cs="Times New Roman"/>
          <w:szCs w:val="24"/>
          <w:lang w:eastAsia="zh-CN"/>
        </w:rPr>
        <w:t>İlköğretim düzeyinde öğrenim gören katılımcıların kendini gösterme alt boyut puanları, lise, ön lisans, lisans ve lisansüstü düzeyde öğrenim gören katılımcıların puanlarına göre anlamlı dü</w:t>
      </w:r>
      <w:r w:rsidR="00681C98" w:rsidRPr="00CE22A4">
        <w:rPr>
          <w:rFonts w:eastAsia="SimSun" w:cs="Times New Roman"/>
          <w:szCs w:val="24"/>
          <w:lang w:eastAsia="zh-CN"/>
        </w:rPr>
        <w:t>zeyde daha yüksektir. Lise, ön</w:t>
      </w:r>
      <w:r w:rsidR="000E3504" w:rsidRPr="00CE22A4">
        <w:rPr>
          <w:rFonts w:eastAsia="SimSun" w:cs="Times New Roman"/>
          <w:szCs w:val="24"/>
          <w:lang w:eastAsia="zh-CN"/>
        </w:rPr>
        <w:t xml:space="preserve"> </w:t>
      </w:r>
      <w:r w:rsidRPr="00CE22A4">
        <w:rPr>
          <w:rFonts w:eastAsia="SimSun" w:cs="Times New Roman"/>
          <w:szCs w:val="24"/>
          <w:lang w:eastAsia="zh-CN"/>
        </w:rPr>
        <w:t>lisans ve lisans düzeyinde öğrenim gören katılımcıların kendini gösterme alt boyut puanları, lisansüstü düzeyde öğrenim gören katılımcıların puanlarına göre anlamlı düzeyde daha yüksektir.</w:t>
      </w:r>
      <w:r w:rsidR="00060B1B" w:rsidRPr="00CE22A4">
        <w:rPr>
          <w:rFonts w:cs="Times New Roman"/>
          <w:szCs w:val="24"/>
        </w:rPr>
        <w:t xml:space="preserve"> </w:t>
      </w:r>
      <w:r w:rsidR="005A5ECE" w:rsidRPr="00CE22A4">
        <w:rPr>
          <w:rFonts w:cs="Times New Roman"/>
          <w:szCs w:val="24"/>
        </w:rPr>
        <w:t xml:space="preserve">Bu çalışma kapsamında düşük eğitim düzeyine sahip katılımcıların yüksek eğitim düzeyine sahip katılımcılardan daha fazla sosyal medyada imaj oluşturma </w:t>
      </w:r>
      <w:r w:rsidR="00D7268A" w:rsidRPr="00CE22A4">
        <w:rPr>
          <w:rFonts w:cs="Times New Roman"/>
          <w:szCs w:val="24"/>
        </w:rPr>
        <w:t>tutumu</w:t>
      </w:r>
      <w:r w:rsidR="00622DAF" w:rsidRPr="00CE22A4">
        <w:rPr>
          <w:rFonts w:cs="Times New Roman"/>
          <w:szCs w:val="24"/>
        </w:rPr>
        <w:t>nda</w:t>
      </w:r>
      <w:r w:rsidR="005A5ECE" w:rsidRPr="00CE22A4">
        <w:rPr>
          <w:rFonts w:cs="Times New Roman"/>
          <w:szCs w:val="24"/>
        </w:rPr>
        <w:t xml:space="preserve"> oldukları sonucuna ulaşılmıştır. </w:t>
      </w:r>
      <w:r w:rsidR="005A5ECE" w:rsidRPr="00CE22A4">
        <w:rPr>
          <w:rFonts w:cs="Times New Roman"/>
        </w:rPr>
        <w:t>İlhan (2018)</w:t>
      </w:r>
      <w:r w:rsidR="00E11508" w:rsidRPr="00E11508">
        <w:rPr>
          <w:rFonts w:cs="Times New Roman"/>
        </w:rPr>
        <w:t xml:space="preserve"> </w:t>
      </w:r>
      <w:r w:rsidR="00E11508" w:rsidRPr="00CE22A4">
        <w:rPr>
          <w:rFonts w:cs="Times New Roman"/>
        </w:rPr>
        <w:t>’nın</w:t>
      </w:r>
      <w:r w:rsidR="005A5ECE" w:rsidRPr="00CE22A4">
        <w:rPr>
          <w:rFonts w:cs="Times New Roman"/>
        </w:rPr>
        <w:t xml:space="preserve"> yapmış olduğu çalışmada i</w:t>
      </w:r>
      <w:r w:rsidR="00E506BF" w:rsidRPr="00CE22A4">
        <w:rPr>
          <w:rFonts w:cs="Times New Roman"/>
        </w:rPr>
        <w:t>l</w:t>
      </w:r>
      <w:r w:rsidR="005E54B2" w:rsidRPr="00CE22A4">
        <w:rPr>
          <w:rFonts w:cs="Times New Roman"/>
        </w:rPr>
        <w:t>k</w:t>
      </w:r>
      <w:r w:rsidR="00E506BF" w:rsidRPr="00CE22A4">
        <w:rPr>
          <w:rFonts w:cs="Times New Roman"/>
        </w:rPr>
        <w:t>öğretim, lise, lisans</w:t>
      </w:r>
      <w:r w:rsidR="005E54B2" w:rsidRPr="00CE22A4">
        <w:rPr>
          <w:rFonts w:cs="Times New Roman"/>
        </w:rPr>
        <w:t>,</w:t>
      </w:r>
      <w:r w:rsidR="00E506BF" w:rsidRPr="00CE22A4">
        <w:rPr>
          <w:rFonts w:cs="Times New Roman"/>
        </w:rPr>
        <w:t xml:space="preserve"> ön lisans öğrencileri ve mezunlarına göre yüksek lisans</w:t>
      </w:r>
      <w:r w:rsidR="005E54B2" w:rsidRPr="00CE22A4">
        <w:rPr>
          <w:rFonts w:cs="Times New Roman"/>
        </w:rPr>
        <w:t>,</w:t>
      </w:r>
      <w:r w:rsidR="00E506BF" w:rsidRPr="00CE22A4">
        <w:rPr>
          <w:rFonts w:cs="Times New Roman"/>
        </w:rPr>
        <w:t xml:space="preserve"> doktora öğrencileri ve mezunlarının kendini gösterme tutumlarının daha fazla olduğu </w:t>
      </w:r>
      <w:r w:rsidR="005A5ECE" w:rsidRPr="00CE22A4">
        <w:rPr>
          <w:rFonts w:cs="Times New Roman"/>
        </w:rPr>
        <w:t xml:space="preserve">bir sonuca ulaşılmıştır. Yapılan bu iki çalışmada elde edilen bulgular kapsamında çıkan sonuçların benzerlik göstermediği tespit edilmiştir. </w:t>
      </w:r>
    </w:p>
    <w:p w14:paraId="6FA8A00E" w14:textId="77777777" w:rsidR="00E722E0" w:rsidRPr="00CE22A4" w:rsidRDefault="00E722E0" w:rsidP="0058551D">
      <w:pPr>
        <w:tabs>
          <w:tab w:val="left" w:pos="993"/>
        </w:tabs>
        <w:spacing w:after="0" w:line="360" w:lineRule="auto"/>
        <w:ind w:firstLine="709"/>
        <w:jc w:val="both"/>
        <w:rPr>
          <w:rFonts w:eastAsia="SimSun" w:cs="Times New Roman"/>
          <w:szCs w:val="24"/>
          <w:lang w:eastAsia="zh-CN"/>
        </w:rPr>
      </w:pPr>
      <w:r w:rsidRPr="00CE22A4">
        <w:rPr>
          <w:rFonts w:cs="Times New Roman"/>
          <w:szCs w:val="24"/>
        </w:rPr>
        <w:t>Sosyal medyada imaj oluşturma ölçeklerinin kuşaklara göre karşılaştırılmasına</w:t>
      </w:r>
      <w:r w:rsidR="00396D2E" w:rsidRPr="00CE22A4">
        <w:rPr>
          <w:rFonts w:cs="Times New Roman"/>
          <w:szCs w:val="24"/>
        </w:rPr>
        <w:t xml:space="preserve"> bakıldığında</w:t>
      </w:r>
      <w:r w:rsidR="00396D2E" w:rsidRPr="00CE22A4">
        <w:rPr>
          <w:rFonts w:eastAsia="SimSun" w:cs="Times New Roman"/>
          <w:szCs w:val="24"/>
          <w:lang w:eastAsia="zh-CN"/>
        </w:rPr>
        <w:t xml:space="preserve"> Z K</w:t>
      </w:r>
      <w:r w:rsidRPr="00CE22A4">
        <w:rPr>
          <w:rFonts w:eastAsia="SimSun" w:cs="Times New Roman"/>
          <w:szCs w:val="24"/>
          <w:lang w:eastAsia="zh-CN"/>
        </w:rPr>
        <w:t>uşağı katılımcıların</w:t>
      </w:r>
      <w:r w:rsidR="005E54B2" w:rsidRPr="00CE22A4">
        <w:rPr>
          <w:rFonts w:eastAsia="SimSun" w:cs="Times New Roman"/>
          <w:szCs w:val="24"/>
          <w:lang w:eastAsia="zh-CN"/>
        </w:rPr>
        <w:t>ın</w:t>
      </w:r>
      <w:r w:rsidR="00AB0B7F" w:rsidRPr="00CE22A4">
        <w:rPr>
          <w:rFonts w:eastAsia="SimSun" w:cs="Times New Roman"/>
          <w:szCs w:val="24"/>
          <w:lang w:eastAsia="zh-CN"/>
        </w:rPr>
        <w:t>,</w:t>
      </w:r>
      <w:r w:rsidRPr="00CE22A4">
        <w:rPr>
          <w:rFonts w:eastAsia="SimSun" w:cs="Times New Roman"/>
          <w:szCs w:val="24"/>
          <w:lang w:eastAsia="zh-CN"/>
        </w:rPr>
        <w:t xml:space="preserve"> izlenim yaratma puanları, Y kuşağı ve X kuşağı katılımcıların</w:t>
      </w:r>
      <w:r w:rsidR="005E54B2" w:rsidRPr="00CE22A4">
        <w:rPr>
          <w:rFonts w:eastAsia="SimSun" w:cs="Times New Roman"/>
          <w:szCs w:val="24"/>
          <w:lang w:eastAsia="zh-CN"/>
        </w:rPr>
        <w:t>ın</w:t>
      </w:r>
      <w:r w:rsidRPr="00CE22A4">
        <w:rPr>
          <w:rFonts w:eastAsia="SimSun" w:cs="Times New Roman"/>
          <w:szCs w:val="24"/>
          <w:lang w:eastAsia="zh-CN"/>
        </w:rPr>
        <w:t xml:space="preserve"> puanlarına göre anlamlı düzeyde daha y</w:t>
      </w:r>
      <w:r w:rsidR="00DC75E7" w:rsidRPr="00CE22A4">
        <w:rPr>
          <w:rFonts w:eastAsia="SimSun" w:cs="Times New Roman"/>
          <w:szCs w:val="24"/>
          <w:lang w:eastAsia="zh-CN"/>
        </w:rPr>
        <w:t>üksek olduğu sonucuna ulaşılmıştır.</w:t>
      </w:r>
    </w:p>
    <w:p w14:paraId="33112F19" w14:textId="77777777" w:rsidR="00D962C3" w:rsidRPr="00CE22A4" w:rsidRDefault="00BE698C" w:rsidP="0058551D">
      <w:pPr>
        <w:pStyle w:val="HTMLncedenBiimlendirilmi"/>
        <w:shd w:val="clear" w:color="auto" w:fill="FFFFFF"/>
        <w:spacing w:line="360" w:lineRule="auto"/>
        <w:ind w:firstLine="709"/>
        <w:jc w:val="both"/>
        <w:rPr>
          <w:rFonts w:ascii="Times New Roman" w:eastAsia="SimSun" w:hAnsi="Times New Roman" w:cs="Times New Roman"/>
          <w:sz w:val="24"/>
          <w:szCs w:val="24"/>
          <w:lang w:eastAsia="zh-CN"/>
        </w:rPr>
      </w:pPr>
      <w:r w:rsidRPr="00CE22A4">
        <w:rPr>
          <w:rFonts w:ascii="Times New Roman" w:hAnsi="Times New Roman" w:cs="Times New Roman"/>
          <w:sz w:val="24"/>
          <w:szCs w:val="24"/>
        </w:rPr>
        <w:t>Kapil ve Roy</w:t>
      </w:r>
      <w:r w:rsidRPr="00CE22A4">
        <w:rPr>
          <w:rFonts w:ascii="Times New Roman" w:hAnsi="Times New Roman" w:cs="Times New Roman"/>
          <w:sz w:val="24"/>
          <w:szCs w:val="24"/>
          <w:shd w:val="clear" w:color="auto" w:fill="FFFFFF"/>
        </w:rPr>
        <w:t xml:space="preserve"> </w:t>
      </w:r>
      <w:r w:rsidRPr="00CE22A4">
        <w:rPr>
          <w:rFonts w:ascii="Times New Roman" w:hAnsi="Times New Roman" w:cs="Times New Roman"/>
          <w:sz w:val="24"/>
          <w:szCs w:val="24"/>
        </w:rPr>
        <w:t>(2014: 10-11)</w:t>
      </w:r>
      <w:r w:rsidR="005E54B2" w:rsidRPr="00CE22A4">
        <w:rPr>
          <w:rFonts w:ascii="Times New Roman" w:hAnsi="Times New Roman" w:cs="Times New Roman"/>
          <w:sz w:val="24"/>
          <w:szCs w:val="24"/>
        </w:rPr>
        <w:t xml:space="preserve"> da</w:t>
      </w:r>
      <w:r w:rsidRPr="00CE22A4">
        <w:rPr>
          <w:rFonts w:ascii="Times New Roman" w:hAnsi="Times New Roman" w:cs="Times New Roman"/>
          <w:sz w:val="24"/>
          <w:szCs w:val="24"/>
          <w:shd w:val="clear" w:color="auto" w:fill="FFFFFF"/>
        </w:rPr>
        <w:t xml:space="preserve"> bilgisayarlarla ve teknolojik atılımlarla büyüyen Z Kuşağı için teknolojinin ve internetin vazgeçilmez olduğunu söylemektedirler. İnternet, sosyal medya, kısa mesajlar, cep telefonları gibi uygulamalarla sürekli birlikte yaşayan bir kuşak olarak tanımladıkları </w:t>
      </w:r>
      <w:r w:rsidRPr="00CE22A4">
        <w:rPr>
          <w:rFonts w:ascii="Times New Roman" w:eastAsia="SimSun" w:hAnsi="Times New Roman" w:cs="Times New Roman"/>
          <w:sz w:val="24"/>
          <w:szCs w:val="24"/>
          <w:lang w:eastAsia="zh-CN"/>
        </w:rPr>
        <w:t xml:space="preserve">Z </w:t>
      </w:r>
      <w:r w:rsidR="005E54B2" w:rsidRPr="00CE22A4">
        <w:rPr>
          <w:rFonts w:ascii="Times New Roman" w:eastAsia="SimSun" w:hAnsi="Times New Roman" w:cs="Times New Roman"/>
          <w:sz w:val="24"/>
          <w:szCs w:val="24"/>
          <w:lang w:eastAsia="zh-CN"/>
        </w:rPr>
        <w:t>K</w:t>
      </w:r>
      <w:r w:rsidRPr="00CE22A4">
        <w:rPr>
          <w:rFonts w:ascii="Times New Roman" w:eastAsia="SimSun" w:hAnsi="Times New Roman" w:cs="Times New Roman"/>
          <w:sz w:val="24"/>
          <w:szCs w:val="24"/>
          <w:lang w:eastAsia="zh-CN"/>
        </w:rPr>
        <w:t xml:space="preserve">uşağı katılımcılarının imaj ölçeğinin alt faktörleri bağlamında sosyal medyada imaj oluşturma </w:t>
      </w:r>
      <w:r w:rsidR="00D7268A" w:rsidRPr="00CE22A4">
        <w:rPr>
          <w:rFonts w:ascii="Times New Roman" w:eastAsia="SimSun" w:hAnsi="Times New Roman" w:cs="Times New Roman"/>
          <w:sz w:val="24"/>
          <w:szCs w:val="24"/>
          <w:lang w:eastAsia="zh-CN"/>
        </w:rPr>
        <w:t>tutumları</w:t>
      </w:r>
      <w:r w:rsidRPr="00CE22A4">
        <w:rPr>
          <w:rFonts w:ascii="Times New Roman" w:eastAsia="SimSun" w:hAnsi="Times New Roman" w:cs="Times New Roman"/>
          <w:sz w:val="24"/>
          <w:szCs w:val="24"/>
          <w:lang w:eastAsia="zh-CN"/>
        </w:rPr>
        <w:t xml:space="preserve"> Y ve X Kuşağı katılımcılarının imaj oluşturma </w:t>
      </w:r>
      <w:r w:rsidR="00D7268A" w:rsidRPr="00CE22A4">
        <w:rPr>
          <w:rFonts w:ascii="Times New Roman" w:eastAsia="SimSun" w:hAnsi="Times New Roman" w:cs="Times New Roman"/>
          <w:sz w:val="24"/>
          <w:szCs w:val="24"/>
          <w:lang w:eastAsia="zh-CN"/>
        </w:rPr>
        <w:t>tutumları</w:t>
      </w:r>
      <w:r w:rsidR="00622DAF" w:rsidRPr="00CE22A4">
        <w:rPr>
          <w:rFonts w:ascii="Times New Roman" w:eastAsia="SimSun" w:hAnsi="Times New Roman" w:cs="Times New Roman"/>
          <w:sz w:val="24"/>
          <w:szCs w:val="24"/>
          <w:lang w:eastAsia="zh-CN"/>
        </w:rPr>
        <w:t>nda</w:t>
      </w:r>
      <w:r w:rsidR="005E54B2" w:rsidRPr="00CE22A4">
        <w:rPr>
          <w:rFonts w:ascii="Times New Roman" w:eastAsia="SimSun" w:hAnsi="Times New Roman" w:cs="Times New Roman"/>
          <w:sz w:val="24"/>
          <w:szCs w:val="24"/>
          <w:lang w:eastAsia="zh-CN"/>
        </w:rPr>
        <w:t>n</w:t>
      </w:r>
      <w:r w:rsidRPr="00CE22A4">
        <w:rPr>
          <w:rFonts w:ascii="Times New Roman" w:eastAsia="SimSun" w:hAnsi="Times New Roman" w:cs="Times New Roman"/>
          <w:sz w:val="24"/>
          <w:szCs w:val="24"/>
          <w:lang w:eastAsia="zh-CN"/>
        </w:rPr>
        <w:t xml:space="preserve"> daha yüksek olduğu tespit edilmiştir. Ulaşılan sonuçlar</w:t>
      </w:r>
      <w:r w:rsidR="00FE39D5" w:rsidRPr="00CE22A4">
        <w:rPr>
          <w:rFonts w:ascii="Times New Roman" w:eastAsia="SimSun" w:hAnsi="Times New Roman" w:cs="Times New Roman"/>
          <w:sz w:val="24"/>
          <w:szCs w:val="24"/>
          <w:lang w:eastAsia="zh-CN"/>
        </w:rPr>
        <w:t xml:space="preserve"> </w:t>
      </w:r>
      <w:r w:rsidR="00D962C3" w:rsidRPr="00CE22A4">
        <w:rPr>
          <w:rFonts w:ascii="Times New Roman" w:eastAsia="SimSun" w:hAnsi="Times New Roman" w:cs="Times New Roman"/>
          <w:sz w:val="24"/>
          <w:szCs w:val="24"/>
          <w:lang w:eastAsia="zh-CN"/>
        </w:rPr>
        <w:t xml:space="preserve">Z Kuşağının yaşamında sosyal medyanın rolünün önemli olduğu yönündeki çalışmaları desteklemektedir. </w:t>
      </w:r>
    </w:p>
    <w:p w14:paraId="3548AF38" w14:textId="77777777" w:rsidR="00506678" w:rsidRPr="00CE22A4" w:rsidRDefault="00E722E0" w:rsidP="0058551D">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rPr>
        <w:t>Sosyal medya</w:t>
      </w:r>
      <w:r w:rsidR="00FB1459" w:rsidRPr="00CE22A4">
        <w:rPr>
          <w:rFonts w:ascii="Times New Roman" w:hAnsi="Times New Roman" w:cs="Times New Roman"/>
          <w:sz w:val="24"/>
        </w:rPr>
        <w:t>da</w:t>
      </w:r>
      <w:r w:rsidRPr="00CE22A4">
        <w:rPr>
          <w:rFonts w:ascii="Times New Roman" w:hAnsi="Times New Roman" w:cs="Times New Roman"/>
          <w:sz w:val="24"/>
        </w:rPr>
        <w:t xml:space="preserve"> imaj</w:t>
      </w:r>
      <w:r w:rsidR="00FB1459" w:rsidRPr="00CE22A4">
        <w:rPr>
          <w:rFonts w:ascii="Times New Roman" w:hAnsi="Times New Roman" w:cs="Times New Roman"/>
          <w:sz w:val="24"/>
        </w:rPr>
        <w:t xml:space="preserve"> oluşturma</w:t>
      </w:r>
      <w:r w:rsidR="00925E6E" w:rsidRPr="00CE22A4">
        <w:rPr>
          <w:rFonts w:ascii="Times New Roman" w:hAnsi="Times New Roman" w:cs="Times New Roman"/>
          <w:sz w:val="24"/>
        </w:rPr>
        <w:t xml:space="preserve"> </w:t>
      </w:r>
      <w:r w:rsidRPr="00CE22A4">
        <w:rPr>
          <w:rFonts w:ascii="Times New Roman" w:hAnsi="Times New Roman" w:cs="Times New Roman"/>
          <w:sz w:val="24"/>
        </w:rPr>
        <w:t xml:space="preserve">ölçeği ve alt boyutlarının en çok kullanılan sosyal medya platformuna göre karşılaştırılmasına ait sonuçlara bakıldığında </w:t>
      </w:r>
      <w:r w:rsidRPr="00CE22A4">
        <w:rPr>
          <w:rFonts w:ascii="Times New Roman" w:eastAsia="SimSun" w:hAnsi="Times New Roman" w:cs="Times New Roman"/>
          <w:sz w:val="24"/>
          <w:szCs w:val="24"/>
          <w:lang w:eastAsia="zh-CN"/>
        </w:rPr>
        <w:t xml:space="preserve">En çok Instagram uygulamasını kullanan katılımcıların izlenim yaratma alt boyut puanları, en çok Facebook uygulamasını kullanan katılımcıların puanlarına göre anlamlı düzeyde </w:t>
      </w:r>
      <w:r w:rsidRPr="00CE22A4">
        <w:rPr>
          <w:rFonts w:ascii="Times New Roman" w:eastAsia="SimSun" w:hAnsi="Times New Roman" w:cs="Times New Roman"/>
          <w:sz w:val="24"/>
          <w:szCs w:val="24"/>
          <w:lang w:eastAsia="zh-CN"/>
        </w:rPr>
        <w:lastRenderedPageBreak/>
        <w:t xml:space="preserve">daha yüksek olduğu tespit edilmiştir. Aynı zamanda </w:t>
      </w:r>
      <w:r w:rsidRPr="00CE22A4">
        <w:rPr>
          <w:rFonts w:ascii="Times New Roman" w:hAnsi="Times New Roman" w:cs="Times New Roman"/>
          <w:sz w:val="24"/>
          <w:szCs w:val="24"/>
        </w:rPr>
        <w:t>bu veriler kapsamında Z Kuşağı en çok Instagram kullan</w:t>
      </w:r>
      <w:r w:rsidR="000F4098" w:rsidRPr="00CE22A4">
        <w:rPr>
          <w:rFonts w:ascii="Times New Roman" w:hAnsi="Times New Roman" w:cs="Times New Roman"/>
          <w:sz w:val="24"/>
          <w:szCs w:val="24"/>
        </w:rPr>
        <w:t xml:space="preserve">dığı tespit edilmiştir. Böylelikle bu çalışmanın, </w:t>
      </w:r>
      <w:r w:rsidR="00506678" w:rsidRPr="00CE22A4">
        <w:rPr>
          <w:rFonts w:ascii="Times New Roman" w:hAnsi="Times New Roman" w:cs="Times New Roman"/>
          <w:sz w:val="24"/>
          <w:szCs w:val="24"/>
        </w:rPr>
        <w:t>Fietkiewicz</w:t>
      </w:r>
      <w:r w:rsidR="00622DAF" w:rsidRPr="00CE22A4">
        <w:rPr>
          <w:rFonts w:ascii="Times New Roman" w:hAnsi="Times New Roman" w:cs="Times New Roman"/>
          <w:sz w:val="24"/>
          <w:szCs w:val="24"/>
        </w:rPr>
        <w:t xml:space="preserve"> vd.</w:t>
      </w:r>
      <w:r w:rsidR="00506678" w:rsidRPr="00CE22A4">
        <w:rPr>
          <w:rFonts w:ascii="Times New Roman" w:hAnsi="Times New Roman" w:cs="Times New Roman"/>
          <w:sz w:val="24"/>
          <w:szCs w:val="24"/>
        </w:rPr>
        <w:t xml:space="preserve"> (2016)</w:t>
      </w:r>
      <w:r w:rsidR="00622DAF" w:rsidRPr="00CE22A4">
        <w:rPr>
          <w:rFonts w:ascii="Times New Roman" w:hAnsi="Times New Roman" w:cs="Times New Roman"/>
          <w:sz w:val="24"/>
          <w:szCs w:val="24"/>
        </w:rPr>
        <w:t>’nin</w:t>
      </w:r>
      <w:r w:rsidR="00506678" w:rsidRPr="00CE22A4">
        <w:rPr>
          <w:rFonts w:ascii="Times New Roman" w:hAnsi="Times New Roman" w:cs="Times New Roman"/>
          <w:sz w:val="24"/>
          <w:szCs w:val="24"/>
        </w:rPr>
        <w:t xml:space="preserve"> Z Kuşağının Instagram kullanım düzeyinin X ve Y Kuşağına kıyasla daha fazla olduğu sonucuna ulaştığı çalışmasını destekle</w:t>
      </w:r>
      <w:r w:rsidR="000F4098" w:rsidRPr="00CE22A4">
        <w:rPr>
          <w:rFonts w:ascii="Times New Roman" w:hAnsi="Times New Roman" w:cs="Times New Roman"/>
          <w:sz w:val="24"/>
          <w:szCs w:val="24"/>
        </w:rPr>
        <w:t>diği görülmektedir.</w:t>
      </w:r>
      <w:r w:rsidRPr="00CE22A4">
        <w:rPr>
          <w:rFonts w:ascii="Times New Roman" w:hAnsi="Times New Roman" w:cs="Times New Roman"/>
          <w:sz w:val="24"/>
          <w:szCs w:val="24"/>
        </w:rPr>
        <w:t xml:space="preserve"> X Kuşağı</w:t>
      </w:r>
      <w:r w:rsidR="000F4098" w:rsidRPr="00CE22A4">
        <w:rPr>
          <w:rFonts w:ascii="Times New Roman" w:hAnsi="Times New Roman" w:cs="Times New Roman"/>
          <w:sz w:val="24"/>
          <w:szCs w:val="24"/>
        </w:rPr>
        <w:t>nın ise</w:t>
      </w:r>
      <w:r w:rsidRPr="00CE22A4">
        <w:rPr>
          <w:rFonts w:ascii="Times New Roman" w:hAnsi="Times New Roman" w:cs="Times New Roman"/>
          <w:sz w:val="24"/>
          <w:szCs w:val="24"/>
        </w:rPr>
        <w:t xml:space="preserve"> en çok Facebook kullandığı da tespit edilmiştir.</w:t>
      </w:r>
      <w:r w:rsidR="00506678" w:rsidRPr="00CE22A4">
        <w:rPr>
          <w:rFonts w:ascii="Times New Roman" w:hAnsi="Times New Roman" w:cs="Times New Roman"/>
          <w:sz w:val="24"/>
          <w:szCs w:val="24"/>
        </w:rPr>
        <w:t xml:space="preserve"> Kuyucu (2016)</w:t>
      </w:r>
      <w:r w:rsidR="00E96F33" w:rsidRPr="00E96F33">
        <w:rPr>
          <w:rFonts w:ascii="Times New Roman" w:hAnsi="Times New Roman" w:cs="Times New Roman"/>
          <w:sz w:val="24"/>
          <w:szCs w:val="24"/>
        </w:rPr>
        <w:t xml:space="preserve"> </w:t>
      </w:r>
      <w:r w:rsidR="00E96F33" w:rsidRPr="00CE22A4">
        <w:rPr>
          <w:rFonts w:ascii="Times New Roman" w:hAnsi="Times New Roman" w:cs="Times New Roman"/>
          <w:sz w:val="24"/>
          <w:szCs w:val="24"/>
        </w:rPr>
        <w:t>’nun</w:t>
      </w:r>
      <w:r w:rsidR="00506678" w:rsidRPr="00CE22A4">
        <w:rPr>
          <w:rFonts w:ascii="Times New Roman" w:hAnsi="Times New Roman" w:cs="Times New Roman"/>
          <w:sz w:val="24"/>
          <w:szCs w:val="24"/>
        </w:rPr>
        <w:t xml:space="preserve"> yapmış olduğu çalışma</w:t>
      </w:r>
      <w:r w:rsidR="000F4098" w:rsidRPr="00CE22A4">
        <w:rPr>
          <w:rFonts w:ascii="Times New Roman" w:hAnsi="Times New Roman" w:cs="Times New Roman"/>
          <w:sz w:val="24"/>
          <w:szCs w:val="24"/>
        </w:rPr>
        <w:t>nın sonucunda</w:t>
      </w:r>
      <w:r w:rsidR="00506678" w:rsidRPr="00CE22A4">
        <w:rPr>
          <w:rFonts w:ascii="Times New Roman" w:hAnsi="Times New Roman" w:cs="Times New Roman"/>
          <w:sz w:val="24"/>
          <w:szCs w:val="24"/>
        </w:rPr>
        <w:t xml:space="preserve"> X Kuşağının en çok kullandığı sosyal medya uygulaması Facebook ol</w:t>
      </w:r>
      <w:r w:rsidR="00D65E96" w:rsidRPr="00CE22A4">
        <w:rPr>
          <w:rFonts w:ascii="Times New Roman" w:hAnsi="Times New Roman" w:cs="Times New Roman"/>
          <w:sz w:val="24"/>
          <w:szCs w:val="24"/>
        </w:rPr>
        <w:t>duğu tespit edilmiştir.</w:t>
      </w:r>
      <w:r w:rsidR="000F4098" w:rsidRPr="00CE22A4">
        <w:rPr>
          <w:rFonts w:ascii="Times New Roman" w:hAnsi="Times New Roman" w:cs="Times New Roman"/>
          <w:sz w:val="24"/>
          <w:szCs w:val="24"/>
        </w:rPr>
        <w:t xml:space="preserve"> </w:t>
      </w:r>
      <w:r w:rsidR="00D65E96" w:rsidRPr="00CE22A4">
        <w:rPr>
          <w:rFonts w:ascii="Times New Roman" w:hAnsi="Times New Roman" w:cs="Times New Roman"/>
          <w:sz w:val="24"/>
          <w:szCs w:val="24"/>
        </w:rPr>
        <w:t>Böylelikle yapılan bu iki</w:t>
      </w:r>
      <w:r w:rsidR="000F4098" w:rsidRPr="00CE22A4">
        <w:rPr>
          <w:rFonts w:ascii="Times New Roman" w:hAnsi="Times New Roman" w:cs="Times New Roman"/>
          <w:sz w:val="24"/>
          <w:szCs w:val="24"/>
        </w:rPr>
        <w:t xml:space="preserve"> çalışmanın sonu</w:t>
      </w:r>
      <w:r w:rsidR="00D65E96" w:rsidRPr="00CE22A4">
        <w:rPr>
          <w:rFonts w:ascii="Times New Roman" w:hAnsi="Times New Roman" w:cs="Times New Roman"/>
          <w:sz w:val="24"/>
          <w:szCs w:val="24"/>
        </w:rPr>
        <w:t>çlarında</w:t>
      </w:r>
      <w:r w:rsidR="000F4098" w:rsidRPr="00CE22A4">
        <w:rPr>
          <w:rFonts w:ascii="Times New Roman" w:hAnsi="Times New Roman" w:cs="Times New Roman"/>
          <w:sz w:val="24"/>
          <w:szCs w:val="24"/>
        </w:rPr>
        <w:t xml:space="preserve"> benzer veriler elde edilmiştir.</w:t>
      </w:r>
      <w:r w:rsidR="00506678" w:rsidRPr="00CE22A4">
        <w:rPr>
          <w:rFonts w:ascii="Times New Roman" w:hAnsi="Times New Roman" w:cs="Times New Roman"/>
          <w:sz w:val="24"/>
          <w:szCs w:val="24"/>
        </w:rPr>
        <w:t xml:space="preserve"> </w:t>
      </w:r>
    </w:p>
    <w:p w14:paraId="4076C8B7" w14:textId="77777777" w:rsidR="00CB0C11" w:rsidRPr="00CE22A4" w:rsidRDefault="003A0D5F" w:rsidP="0058551D">
      <w:pPr>
        <w:pStyle w:val="HTMLncedenBiimlendirilmi"/>
        <w:shd w:val="clear" w:color="auto" w:fill="FFFFFF"/>
        <w:spacing w:line="360" w:lineRule="auto"/>
        <w:ind w:firstLine="709"/>
        <w:jc w:val="both"/>
        <w:rPr>
          <w:rFonts w:ascii="Times New Roman" w:eastAsia="TimesNewRomanPSMT" w:hAnsi="Times New Roman" w:cs="Times New Roman"/>
          <w:sz w:val="24"/>
          <w:szCs w:val="24"/>
        </w:rPr>
      </w:pPr>
      <w:r w:rsidRPr="00CE22A4">
        <w:rPr>
          <w:rFonts w:ascii="Times New Roman" w:hAnsi="Times New Roman" w:cs="Times New Roman"/>
          <w:sz w:val="24"/>
        </w:rPr>
        <w:t>Y kuşağı katılımcıların ise sosyal medyada imaj oluşturma ölçek ve alt boyut puanlarının</w:t>
      </w:r>
      <w:r w:rsidRPr="00CE22A4">
        <w:rPr>
          <w:rFonts w:ascii="Times New Roman" w:eastAsia="SimSun" w:hAnsi="Times New Roman" w:cs="Times New Roman"/>
          <w:sz w:val="24"/>
          <w:szCs w:val="24"/>
          <w:lang w:eastAsia="zh-CN"/>
        </w:rPr>
        <w:t xml:space="preserve"> en çok kullanılan sosyal medya platformuna göre anlamlı farklılık göstermediği tespit edilmiştir. </w:t>
      </w:r>
      <w:r w:rsidR="00E722E0" w:rsidRPr="00CE22A4">
        <w:rPr>
          <w:rFonts w:ascii="Times New Roman" w:hAnsi="Times New Roman" w:cs="Times New Roman"/>
          <w:sz w:val="24"/>
          <w:szCs w:val="24"/>
        </w:rPr>
        <w:t xml:space="preserve">Bu çalışmada </w:t>
      </w:r>
      <w:r w:rsidR="00E722E0" w:rsidRPr="00CE22A4">
        <w:rPr>
          <w:rFonts w:ascii="Times New Roman" w:eastAsia="TimesNewRomanPSMT" w:hAnsi="Times New Roman" w:cs="Times New Roman"/>
          <w:sz w:val="24"/>
          <w:szCs w:val="24"/>
        </w:rPr>
        <w:t>imaj ölçeğinin alt faktörleri bağlamında ve sosyal medya kullanım ölçeğinin alt faktörleri bağlamında kuşakların Instagram ve Facebook kullanım alışkanlıklarıyla imaj oluşturma</w:t>
      </w:r>
      <w:r w:rsidR="00925E6E" w:rsidRPr="00CE22A4">
        <w:rPr>
          <w:rFonts w:ascii="Times New Roman" w:eastAsia="TimesNewRomanPSMT" w:hAnsi="Times New Roman" w:cs="Times New Roman"/>
          <w:sz w:val="24"/>
          <w:szCs w:val="24"/>
        </w:rPr>
        <w:t xml:space="preserve"> </w:t>
      </w:r>
      <w:r w:rsidR="00D7268A" w:rsidRPr="00CE22A4">
        <w:rPr>
          <w:rFonts w:ascii="Times New Roman" w:eastAsia="TimesNewRomanPSMT" w:hAnsi="Times New Roman" w:cs="Times New Roman"/>
          <w:sz w:val="24"/>
          <w:szCs w:val="24"/>
        </w:rPr>
        <w:t>tutumları</w:t>
      </w:r>
      <w:r w:rsidR="00E722E0" w:rsidRPr="00CE22A4">
        <w:rPr>
          <w:rFonts w:ascii="Times New Roman" w:eastAsia="TimesNewRomanPSMT" w:hAnsi="Times New Roman" w:cs="Times New Roman"/>
          <w:sz w:val="24"/>
          <w:szCs w:val="24"/>
        </w:rPr>
        <w:t xml:space="preserve"> arasında an</w:t>
      </w:r>
      <w:r w:rsidR="00BE698C" w:rsidRPr="00CE22A4">
        <w:rPr>
          <w:rFonts w:ascii="Times New Roman" w:eastAsia="TimesNewRomanPSMT" w:hAnsi="Times New Roman" w:cs="Times New Roman"/>
          <w:sz w:val="24"/>
          <w:szCs w:val="24"/>
        </w:rPr>
        <w:t>lamlı bir farklılığın olduğu sonucuna ulaşılmıştır.</w:t>
      </w:r>
      <w:r w:rsidR="0016412C" w:rsidRPr="00CE22A4">
        <w:rPr>
          <w:rFonts w:ascii="Times New Roman" w:eastAsia="TimesNewRomanPSMT" w:hAnsi="Times New Roman" w:cs="Times New Roman"/>
          <w:sz w:val="24"/>
          <w:szCs w:val="24"/>
        </w:rPr>
        <w:t xml:space="preserve"> </w:t>
      </w:r>
      <w:r w:rsidRPr="00CE22A4">
        <w:rPr>
          <w:rFonts w:ascii="Times New Roman" w:eastAsia="SimSun" w:hAnsi="Times New Roman" w:cs="Times New Roman"/>
          <w:sz w:val="24"/>
          <w:szCs w:val="24"/>
          <w:lang w:eastAsia="zh-CN"/>
        </w:rPr>
        <w:t xml:space="preserve">Ölçek puanlarının kuşaklara göre en çok kullanılan sosyal medya uygulamasına göre karşılaştırılmasında </w:t>
      </w:r>
      <w:r w:rsidR="00BE698C" w:rsidRPr="00CE22A4">
        <w:rPr>
          <w:rFonts w:ascii="Times New Roman" w:eastAsia="SimSun" w:hAnsi="Times New Roman" w:cs="Times New Roman"/>
          <w:sz w:val="24"/>
          <w:szCs w:val="24"/>
          <w:lang w:eastAsia="zh-CN"/>
        </w:rPr>
        <w:t xml:space="preserve">ise </w:t>
      </w:r>
      <w:r w:rsidRPr="00CE22A4">
        <w:rPr>
          <w:rFonts w:ascii="Times New Roman" w:eastAsia="SimSun" w:hAnsi="Times New Roman" w:cs="Times New Roman"/>
          <w:sz w:val="24"/>
          <w:szCs w:val="24"/>
          <w:lang w:eastAsia="zh-CN"/>
        </w:rPr>
        <w:t xml:space="preserve">en çok Instagram uygulamasını kullanan Z </w:t>
      </w:r>
      <w:r w:rsidR="006F4E26" w:rsidRPr="00CE22A4">
        <w:rPr>
          <w:rFonts w:ascii="Times New Roman" w:eastAsia="SimSun" w:hAnsi="Times New Roman" w:cs="Times New Roman"/>
          <w:sz w:val="24"/>
          <w:szCs w:val="24"/>
          <w:lang w:eastAsia="zh-CN"/>
        </w:rPr>
        <w:t>K</w:t>
      </w:r>
      <w:r w:rsidRPr="00CE22A4">
        <w:rPr>
          <w:rFonts w:ascii="Times New Roman" w:eastAsia="SimSun" w:hAnsi="Times New Roman" w:cs="Times New Roman"/>
          <w:sz w:val="24"/>
          <w:szCs w:val="24"/>
          <w:lang w:eastAsia="zh-CN"/>
        </w:rPr>
        <w:t>uşağı katılımcıların</w:t>
      </w:r>
      <w:r w:rsidR="006F4E26" w:rsidRPr="00CE22A4">
        <w:rPr>
          <w:rFonts w:ascii="Times New Roman" w:eastAsia="SimSun" w:hAnsi="Times New Roman" w:cs="Times New Roman"/>
          <w:sz w:val="24"/>
          <w:szCs w:val="24"/>
          <w:lang w:eastAsia="zh-CN"/>
        </w:rPr>
        <w:t>ın</w:t>
      </w:r>
      <w:r w:rsidRPr="00CE22A4">
        <w:rPr>
          <w:rFonts w:ascii="Times New Roman" w:eastAsia="SimSun" w:hAnsi="Times New Roman" w:cs="Times New Roman"/>
          <w:sz w:val="24"/>
          <w:szCs w:val="24"/>
          <w:lang w:eastAsia="zh-CN"/>
        </w:rPr>
        <w:t xml:space="preserve"> sosyal medyada imaj oluşturma ölçek puanları, en çok Facebook uygulamasını kullanan Z kuşağı katılımcıların</w:t>
      </w:r>
      <w:r w:rsidR="006F4E26" w:rsidRPr="00CE22A4">
        <w:rPr>
          <w:rFonts w:ascii="Times New Roman" w:eastAsia="SimSun" w:hAnsi="Times New Roman" w:cs="Times New Roman"/>
          <w:sz w:val="24"/>
          <w:szCs w:val="24"/>
          <w:lang w:eastAsia="zh-CN"/>
        </w:rPr>
        <w:t>ın</w:t>
      </w:r>
      <w:r w:rsidRPr="00CE22A4">
        <w:rPr>
          <w:rFonts w:ascii="Times New Roman" w:eastAsia="SimSun" w:hAnsi="Times New Roman" w:cs="Times New Roman"/>
          <w:sz w:val="24"/>
          <w:szCs w:val="24"/>
          <w:lang w:eastAsia="zh-CN"/>
        </w:rPr>
        <w:t xml:space="preserve"> puanlarına göre anlamlı düzeyde daha yüksek olduğu tespit edilmiştir. </w:t>
      </w:r>
      <w:r w:rsidRPr="00CE22A4">
        <w:rPr>
          <w:rFonts w:ascii="Times New Roman" w:eastAsia="TimesNewRomanPSMT" w:hAnsi="Times New Roman" w:cs="Times New Roman"/>
          <w:sz w:val="24"/>
          <w:szCs w:val="24"/>
        </w:rPr>
        <w:t>Bu veriler kapsamında</w:t>
      </w:r>
      <w:r w:rsidR="0016412C" w:rsidRPr="00CE22A4">
        <w:rPr>
          <w:rFonts w:ascii="Times New Roman" w:eastAsia="TimesNewRomanPSMT" w:hAnsi="Times New Roman" w:cs="Times New Roman"/>
          <w:sz w:val="24"/>
          <w:szCs w:val="24"/>
        </w:rPr>
        <w:t xml:space="preserve"> Z Kuşağı üyelerinin</w:t>
      </w:r>
      <w:r w:rsidR="00FB1459" w:rsidRPr="00CE22A4">
        <w:rPr>
          <w:rFonts w:ascii="Times New Roman" w:eastAsia="TimesNewRomanPSMT" w:hAnsi="Times New Roman" w:cs="Times New Roman"/>
          <w:sz w:val="24"/>
          <w:szCs w:val="24"/>
        </w:rPr>
        <w:t xml:space="preserve"> X ve Y Kuşağına kıyasla</w:t>
      </w:r>
      <w:r w:rsidR="0016412C" w:rsidRPr="00CE22A4">
        <w:rPr>
          <w:rFonts w:ascii="Times New Roman" w:eastAsia="TimesNewRomanPSMT" w:hAnsi="Times New Roman" w:cs="Times New Roman"/>
          <w:sz w:val="24"/>
          <w:szCs w:val="24"/>
        </w:rPr>
        <w:t xml:space="preserve"> sosyal medyada daha yü</w:t>
      </w:r>
      <w:r w:rsidR="00FB1459" w:rsidRPr="00CE22A4">
        <w:rPr>
          <w:rFonts w:ascii="Times New Roman" w:eastAsia="TimesNewRomanPSMT" w:hAnsi="Times New Roman" w:cs="Times New Roman"/>
          <w:sz w:val="24"/>
          <w:szCs w:val="24"/>
        </w:rPr>
        <w:t xml:space="preserve">ksek düzeyde imaj oluşturma </w:t>
      </w:r>
      <w:r w:rsidR="00D7268A" w:rsidRPr="00CE22A4">
        <w:rPr>
          <w:rFonts w:ascii="Times New Roman" w:eastAsia="TimesNewRomanPSMT" w:hAnsi="Times New Roman" w:cs="Times New Roman"/>
          <w:sz w:val="24"/>
          <w:szCs w:val="24"/>
        </w:rPr>
        <w:t>tutumu</w:t>
      </w:r>
      <w:r w:rsidR="00622DAF" w:rsidRPr="00CE22A4">
        <w:rPr>
          <w:rFonts w:ascii="Times New Roman" w:eastAsia="TimesNewRomanPSMT" w:hAnsi="Times New Roman" w:cs="Times New Roman"/>
          <w:sz w:val="24"/>
          <w:szCs w:val="24"/>
        </w:rPr>
        <w:t>nda</w:t>
      </w:r>
      <w:r w:rsidR="00FB1459" w:rsidRPr="00CE22A4">
        <w:rPr>
          <w:rFonts w:ascii="Times New Roman" w:eastAsia="TimesNewRomanPSMT" w:hAnsi="Times New Roman" w:cs="Times New Roman"/>
          <w:sz w:val="24"/>
          <w:szCs w:val="24"/>
        </w:rPr>
        <w:t xml:space="preserve"> oldukları</w:t>
      </w:r>
      <w:r w:rsidR="0016412C" w:rsidRPr="00CE22A4">
        <w:rPr>
          <w:rFonts w:ascii="Times New Roman" w:eastAsia="TimesNewRomanPSMT" w:hAnsi="Times New Roman" w:cs="Times New Roman"/>
          <w:sz w:val="24"/>
          <w:szCs w:val="24"/>
        </w:rPr>
        <w:t xml:space="preserve"> sonucuna ulaşılmıştır.</w:t>
      </w:r>
      <w:r w:rsidR="00194B19" w:rsidRPr="00CE22A4">
        <w:rPr>
          <w:rFonts w:ascii="Times New Roman" w:eastAsia="TimesNewRomanPSMT" w:hAnsi="Times New Roman" w:cs="Times New Roman"/>
          <w:sz w:val="24"/>
          <w:szCs w:val="24"/>
        </w:rPr>
        <w:t xml:space="preserve"> Böylece bu çalışmanın sonuçları </w:t>
      </w:r>
      <w:r w:rsidR="00194B19" w:rsidRPr="00CE22A4">
        <w:rPr>
          <w:rFonts w:ascii="Times New Roman" w:eastAsia="SimSun" w:hAnsi="Times New Roman" w:cs="Times New Roman"/>
          <w:sz w:val="24"/>
          <w:szCs w:val="24"/>
          <w:lang w:eastAsia="zh-CN"/>
        </w:rPr>
        <w:t>Hayes vd. (2015)</w:t>
      </w:r>
      <w:r w:rsidR="00622DAF" w:rsidRPr="00CE22A4">
        <w:rPr>
          <w:rFonts w:ascii="Times New Roman" w:eastAsia="SimSun" w:hAnsi="Times New Roman" w:cs="Times New Roman"/>
          <w:sz w:val="24"/>
          <w:szCs w:val="24"/>
          <w:lang w:eastAsia="zh-CN"/>
        </w:rPr>
        <w:t>’nin</w:t>
      </w:r>
      <w:r w:rsidR="00622DAF" w:rsidRPr="00CE22A4">
        <w:rPr>
          <w:rFonts w:ascii="Times New Roman" w:hAnsi="Times New Roman" w:cs="Times New Roman"/>
          <w:sz w:val="24"/>
          <w:szCs w:val="24"/>
        </w:rPr>
        <w:t xml:space="preserve"> </w:t>
      </w:r>
      <w:r w:rsidR="00194B19" w:rsidRPr="00CE22A4">
        <w:rPr>
          <w:rFonts w:ascii="Times New Roman" w:hAnsi="Times New Roman" w:cs="Times New Roman"/>
          <w:sz w:val="24"/>
          <w:szCs w:val="24"/>
        </w:rPr>
        <w:t>genç kuşakların sosyal medya kullanma sıklığı ve etkilenme düzeyinin yaşlı kuşaklara göre daha fazla olduğu sonucuna ulaşılan çalışmalarını desteklemektedir. Yapılan farklı çalışmalar ile aynı sonuca ulaşılmasının en önemli nedeni</w:t>
      </w:r>
      <w:r w:rsidR="00194B19" w:rsidRPr="00CE22A4">
        <w:rPr>
          <w:rFonts w:ascii="Times New Roman" w:eastAsia="TimesNewRomanPSMT" w:hAnsi="Times New Roman" w:cs="Times New Roman"/>
          <w:sz w:val="24"/>
          <w:szCs w:val="24"/>
        </w:rPr>
        <w:t>,</w:t>
      </w:r>
      <w:r w:rsidR="00906C8F" w:rsidRPr="00CE22A4">
        <w:rPr>
          <w:rFonts w:ascii="Times New Roman" w:hAnsi="Times New Roman" w:cs="Times New Roman"/>
          <w:sz w:val="24"/>
          <w:szCs w:val="24"/>
        </w:rPr>
        <w:t xml:space="preserve"> </w:t>
      </w:r>
      <w:r w:rsidR="00021ED3" w:rsidRPr="00CE22A4">
        <w:rPr>
          <w:rFonts w:ascii="Times New Roman" w:hAnsi="Times New Roman" w:cs="Times New Roman"/>
          <w:sz w:val="24"/>
          <w:szCs w:val="24"/>
        </w:rPr>
        <w:t xml:space="preserve">Z </w:t>
      </w:r>
      <w:r w:rsidR="00194B19" w:rsidRPr="00CE22A4">
        <w:rPr>
          <w:rFonts w:ascii="Times New Roman" w:hAnsi="Times New Roman" w:cs="Times New Roman"/>
          <w:sz w:val="24"/>
          <w:szCs w:val="24"/>
        </w:rPr>
        <w:t>K</w:t>
      </w:r>
      <w:r w:rsidR="00021ED3" w:rsidRPr="00CE22A4">
        <w:rPr>
          <w:rFonts w:ascii="Times New Roman" w:hAnsi="Times New Roman" w:cs="Times New Roman"/>
          <w:sz w:val="24"/>
          <w:szCs w:val="24"/>
        </w:rPr>
        <w:t>uşağı üyeleri</w:t>
      </w:r>
      <w:r w:rsidR="00194B19" w:rsidRPr="00CE22A4">
        <w:rPr>
          <w:rFonts w:ascii="Times New Roman" w:hAnsi="Times New Roman" w:cs="Times New Roman"/>
          <w:sz w:val="24"/>
          <w:szCs w:val="24"/>
        </w:rPr>
        <w:t>nin</w:t>
      </w:r>
      <w:r w:rsidR="00021ED3" w:rsidRPr="00CE22A4">
        <w:rPr>
          <w:rFonts w:ascii="Times New Roman" w:hAnsi="Times New Roman" w:cs="Times New Roman"/>
          <w:sz w:val="24"/>
          <w:szCs w:val="24"/>
        </w:rPr>
        <w:t>, dijital araçlarının kullanıldığı bir çağda doğdukları için gerçek dünya ile sanal dünyayı kendi yaşan</w:t>
      </w:r>
      <w:r w:rsidR="00BE698C" w:rsidRPr="00CE22A4">
        <w:rPr>
          <w:rFonts w:ascii="Times New Roman" w:hAnsi="Times New Roman" w:cs="Times New Roman"/>
          <w:sz w:val="24"/>
          <w:szCs w:val="24"/>
        </w:rPr>
        <w:t>tılarında bütünleştirmeleri olmaktadır</w:t>
      </w:r>
      <w:r w:rsidR="00021ED3" w:rsidRPr="00CE22A4">
        <w:rPr>
          <w:rFonts w:ascii="Times New Roman" w:hAnsi="Times New Roman" w:cs="Times New Roman"/>
          <w:sz w:val="24"/>
          <w:szCs w:val="24"/>
        </w:rPr>
        <w:t xml:space="preserve"> (Sladek ve Grabinger, 2013: 1). Bu neden</w:t>
      </w:r>
      <w:r w:rsidR="00D65E96" w:rsidRPr="00CE22A4">
        <w:rPr>
          <w:rFonts w:ascii="Times New Roman" w:hAnsi="Times New Roman" w:cs="Times New Roman"/>
          <w:sz w:val="24"/>
          <w:szCs w:val="24"/>
        </w:rPr>
        <w:t>le</w:t>
      </w:r>
      <w:r w:rsidR="00021ED3" w:rsidRPr="00CE22A4">
        <w:rPr>
          <w:rFonts w:ascii="Times New Roman" w:hAnsi="Times New Roman" w:cs="Times New Roman"/>
          <w:sz w:val="24"/>
          <w:szCs w:val="24"/>
        </w:rPr>
        <w:t xml:space="preserve"> </w:t>
      </w:r>
      <w:r w:rsidR="00CB0C11" w:rsidRPr="00CE22A4">
        <w:rPr>
          <w:rFonts w:ascii="Times New Roman" w:hAnsi="Times New Roman" w:cs="Times New Roman"/>
          <w:sz w:val="24"/>
          <w:szCs w:val="24"/>
        </w:rPr>
        <w:t>dijital araçlar</w:t>
      </w:r>
      <w:r w:rsidR="00021ED3" w:rsidRPr="00CE22A4">
        <w:rPr>
          <w:rFonts w:ascii="Times New Roman" w:hAnsi="Times New Roman" w:cs="Times New Roman"/>
          <w:sz w:val="24"/>
          <w:szCs w:val="24"/>
        </w:rPr>
        <w:t xml:space="preserve">, Z kuşağı üyeleri için oldukça önemli olmaktadır. </w:t>
      </w:r>
      <w:proofErr w:type="gramStart"/>
      <w:r w:rsidR="00021ED3" w:rsidRPr="00CE22A4">
        <w:rPr>
          <w:rFonts w:ascii="Times New Roman" w:hAnsi="Times New Roman" w:cs="Times New Roman"/>
          <w:sz w:val="24"/>
          <w:szCs w:val="24"/>
        </w:rPr>
        <w:t>Çünkü,</w:t>
      </w:r>
      <w:proofErr w:type="gramEnd"/>
      <w:r w:rsidR="00021ED3" w:rsidRPr="00CE22A4">
        <w:rPr>
          <w:rFonts w:ascii="Times New Roman" w:hAnsi="Times New Roman" w:cs="Times New Roman"/>
          <w:sz w:val="24"/>
          <w:szCs w:val="24"/>
        </w:rPr>
        <w:t xml:space="preserve"> </w:t>
      </w:r>
      <w:r w:rsidR="00CB0C11" w:rsidRPr="00CE22A4">
        <w:rPr>
          <w:rFonts w:ascii="Times New Roman" w:hAnsi="Times New Roman" w:cs="Times New Roman"/>
          <w:sz w:val="24"/>
          <w:szCs w:val="24"/>
        </w:rPr>
        <w:t>dijital bir dünyada yaşamakta ve bu dijital dünyaya uyum</w:t>
      </w:r>
      <w:r w:rsidR="00AF2A41" w:rsidRPr="00CE22A4">
        <w:rPr>
          <w:rFonts w:ascii="Times New Roman" w:hAnsi="Times New Roman" w:cs="Times New Roman"/>
          <w:sz w:val="24"/>
          <w:szCs w:val="24"/>
        </w:rPr>
        <w:t xml:space="preserve"> sağlayarak şekillenmektedirler. Bu şekilde kendilerine verilen her iletiyi almaya açık bir etkileşim içindedirler (Günüç, 2011: 2). </w:t>
      </w:r>
    </w:p>
    <w:p w14:paraId="27FEF85D" w14:textId="77777777" w:rsidR="00E722E0" w:rsidRPr="00CE22A4" w:rsidRDefault="00690D12" w:rsidP="0058551D">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Bu çalışma kapsamında</w:t>
      </w:r>
      <w:r w:rsidR="00060B1B" w:rsidRPr="00CE22A4">
        <w:rPr>
          <w:rFonts w:ascii="Times New Roman" w:hAnsi="Times New Roman" w:cs="Times New Roman"/>
          <w:sz w:val="24"/>
          <w:szCs w:val="24"/>
        </w:rPr>
        <w:t>,</w:t>
      </w:r>
      <w:r w:rsidRPr="00CE22A4">
        <w:rPr>
          <w:rFonts w:ascii="Times New Roman" w:hAnsi="Times New Roman" w:cs="Times New Roman"/>
          <w:sz w:val="24"/>
          <w:szCs w:val="24"/>
        </w:rPr>
        <w:t xml:space="preserve"> </w:t>
      </w:r>
      <w:r w:rsidR="00060B1B" w:rsidRPr="00CE22A4">
        <w:rPr>
          <w:rFonts w:ascii="Times New Roman" w:hAnsi="Times New Roman" w:cs="Times New Roman"/>
          <w:sz w:val="24"/>
          <w:szCs w:val="24"/>
        </w:rPr>
        <w:t>X,</w:t>
      </w:r>
      <w:r w:rsidR="00EF54EE" w:rsidRPr="00CE22A4">
        <w:rPr>
          <w:rFonts w:ascii="Times New Roman" w:hAnsi="Times New Roman" w:cs="Times New Roman"/>
          <w:sz w:val="24"/>
          <w:szCs w:val="24"/>
        </w:rPr>
        <w:t xml:space="preserve"> Y ve Z Kuşağının</w:t>
      </w:r>
      <w:r w:rsidR="00376A99" w:rsidRPr="00CE22A4">
        <w:rPr>
          <w:rFonts w:ascii="Times New Roman" w:hAnsi="Times New Roman" w:cs="Times New Roman"/>
          <w:sz w:val="24"/>
          <w:szCs w:val="24"/>
        </w:rPr>
        <w:t xml:space="preserve"> sosya</w:t>
      </w:r>
      <w:r w:rsidRPr="00CE22A4">
        <w:rPr>
          <w:rFonts w:ascii="Times New Roman" w:hAnsi="Times New Roman" w:cs="Times New Roman"/>
          <w:sz w:val="24"/>
          <w:szCs w:val="24"/>
        </w:rPr>
        <w:t>l medya</w:t>
      </w:r>
      <w:r w:rsidR="00376A99" w:rsidRPr="00CE22A4">
        <w:rPr>
          <w:rFonts w:ascii="Times New Roman" w:hAnsi="Times New Roman" w:cs="Times New Roman"/>
          <w:sz w:val="24"/>
          <w:szCs w:val="24"/>
        </w:rPr>
        <w:t xml:space="preserve"> kullanımlarıyla imaj oluşturma </w:t>
      </w:r>
      <w:r w:rsidR="00D7268A" w:rsidRPr="00CE22A4">
        <w:rPr>
          <w:rFonts w:ascii="Times New Roman" w:hAnsi="Times New Roman" w:cs="Times New Roman"/>
          <w:sz w:val="24"/>
          <w:szCs w:val="24"/>
        </w:rPr>
        <w:t>tutumları</w:t>
      </w:r>
      <w:r w:rsidR="00376A99" w:rsidRPr="00CE22A4">
        <w:rPr>
          <w:rFonts w:ascii="Times New Roman" w:hAnsi="Times New Roman" w:cs="Times New Roman"/>
          <w:sz w:val="24"/>
          <w:szCs w:val="24"/>
        </w:rPr>
        <w:t xml:space="preserve"> </w:t>
      </w:r>
      <w:r w:rsidR="00060B1B" w:rsidRPr="00CE22A4">
        <w:rPr>
          <w:rFonts w:ascii="Times New Roman" w:hAnsi="Times New Roman" w:cs="Times New Roman"/>
          <w:sz w:val="24"/>
          <w:szCs w:val="24"/>
        </w:rPr>
        <w:t xml:space="preserve">birbirinden farklı olduğu </w:t>
      </w:r>
      <w:r w:rsidRPr="00CE22A4">
        <w:rPr>
          <w:rFonts w:ascii="Times New Roman" w:hAnsi="Times New Roman" w:cs="Times New Roman"/>
          <w:sz w:val="24"/>
          <w:szCs w:val="24"/>
        </w:rPr>
        <w:t>sonucuna ulaşılmıştır</w:t>
      </w:r>
      <w:r w:rsidR="00376A99" w:rsidRPr="00CE22A4">
        <w:rPr>
          <w:rFonts w:ascii="Times New Roman" w:hAnsi="Times New Roman" w:cs="Times New Roman"/>
          <w:sz w:val="24"/>
          <w:szCs w:val="24"/>
        </w:rPr>
        <w:t xml:space="preserve">. </w:t>
      </w:r>
      <w:r w:rsidRPr="00CE22A4">
        <w:rPr>
          <w:rFonts w:ascii="Times New Roman" w:hAnsi="Times New Roman" w:cs="Times New Roman"/>
          <w:sz w:val="24"/>
          <w:szCs w:val="24"/>
        </w:rPr>
        <w:t xml:space="preserve">Ancak, </w:t>
      </w:r>
      <w:r w:rsidR="00376A99" w:rsidRPr="00CE22A4">
        <w:rPr>
          <w:rFonts w:ascii="Times New Roman" w:hAnsi="Times New Roman" w:cs="Times New Roman"/>
          <w:sz w:val="24"/>
          <w:szCs w:val="24"/>
        </w:rPr>
        <w:t xml:space="preserve">sosyal medyada </w:t>
      </w:r>
      <w:r w:rsidR="00925E6E" w:rsidRPr="00CE22A4">
        <w:rPr>
          <w:rFonts w:ascii="Times New Roman" w:hAnsi="Times New Roman" w:cs="Times New Roman"/>
          <w:sz w:val="24"/>
          <w:szCs w:val="24"/>
        </w:rPr>
        <w:t xml:space="preserve">imaj oluşturma </w:t>
      </w:r>
      <w:r w:rsidR="00D7268A" w:rsidRPr="00CE22A4">
        <w:rPr>
          <w:rFonts w:ascii="Times New Roman" w:hAnsi="Times New Roman" w:cs="Times New Roman"/>
          <w:sz w:val="24"/>
          <w:szCs w:val="24"/>
        </w:rPr>
        <w:t>tutumları</w:t>
      </w:r>
      <w:r w:rsidR="00376A99" w:rsidRPr="00CE22A4">
        <w:rPr>
          <w:rFonts w:ascii="Times New Roman" w:hAnsi="Times New Roman" w:cs="Times New Roman"/>
          <w:sz w:val="24"/>
          <w:szCs w:val="24"/>
        </w:rPr>
        <w:t xml:space="preserve"> birbirinden farklı olsa da X</w:t>
      </w:r>
      <w:r w:rsidRPr="00CE22A4">
        <w:rPr>
          <w:rFonts w:ascii="Times New Roman" w:hAnsi="Times New Roman" w:cs="Times New Roman"/>
          <w:sz w:val="24"/>
          <w:szCs w:val="24"/>
        </w:rPr>
        <w:t>,</w:t>
      </w:r>
      <w:r w:rsidR="00376A99" w:rsidRPr="00CE22A4">
        <w:rPr>
          <w:rFonts w:ascii="Times New Roman" w:hAnsi="Times New Roman" w:cs="Times New Roman"/>
          <w:sz w:val="24"/>
          <w:szCs w:val="24"/>
        </w:rPr>
        <w:t xml:space="preserve"> Y ve Z Kuşağının sosyal </w:t>
      </w:r>
      <w:r w:rsidR="00376A99" w:rsidRPr="00CE22A4">
        <w:rPr>
          <w:rFonts w:ascii="Times New Roman" w:hAnsi="Times New Roman" w:cs="Times New Roman"/>
          <w:sz w:val="24"/>
          <w:szCs w:val="24"/>
        </w:rPr>
        <w:lastRenderedPageBreak/>
        <w:t>medya kullanımlarıyla imaj oluştur</w:t>
      </w:r>
      <w:r w:rsidR="00925E6E" w:rsidRPr="00CE22A4">
        <w:rPr>
          <w:rFonts w:ascii="Times New Roman" w:hAnsi="Times New Roman" w:cs="Times New Roman"/>
          <w:sz w:val="24"/>
          <w:szCs w:val="24"/>
        </w:rPr>
        <w:t xml:space="preserve">ma </w:t>
      </w:r>
      <w:r w:rsidR="001C6555">
        <w:rPr>
          <w:rFonts w:ascii="Times New Roman" w:hAnsi="Times New Roman" w:cs="Times New Roman"/>
          <w:sz w:val="24"/>
          <w:szCs w:val="24"/>
        </w:rPr>
        <w:t>tutumları olduğu</w:t>
      </w:r>
      <w:r w:rsidR="00376A99" w:rsidRPr="00CE22A4">
        <w:rPr>
          <w:rFonts w:ascii="Times New Roman" w:hAnsi="Times New Roman" w:cs="Times New Roman"/>
          <w:sz w:val="24"/>
          <w:szCs w:val="24"/>
        </w:rPr>
        <w:t xml:space="preserve"> tespit edilmiştir.</w:t>
      </w:r>
      <w:r w:rsidR="00807C80" w:rsidRPr="00CE22A4">
        <w:rPr>
          <w:rFonts w:ascii="Times New Roman" w:hAnsi="Times New Roman" w:cs="Times New Roman"/>
          <w:sz w:val="24"/>
          <w:szCs w:val="24"/>
        </w:rPr>
        <w:t xml:space="preserve"> Aynı şekilde</w:t>
      </w:r>
      <w:r w:rsidRPr="00CE22A4">
        <w:rPr>
          <w:rFonts w:ascii="Times New Roman" w:hAnsi="Times New Roman" w:cs="Times New Roman"/>
          <w:sz w:val="24"/>
          <w:szCs w:val="24"/>
        </w:rPr>
        <w:t xml:space="preserve"> </w:t>
      </w:r>
      <w:r w:rsidR="00DE0035" w:rsidRPr="00CE22A4">
        <w:rPr>
          <w:rFonts w:ascii="Times New Roman" w:hAnsi="Times New Roman" w:cs="Times New Roman"/>
          <w:sz w:val="24"/>
          <w:szCs w:val="24"/>
        </w:rPr>
        <w:t xml:space="preserve">Hepekiz ve Gökaliler </w:t>
      </w:r>
      <w:r w:rsidR="00DE0035" w:rsidRPr="00CE22A4">
        <w:rPr>
          <w:rFonts w:ascii="Times New Roman" w:hAnsi="Times New Roman" w:cs="Times New Roman"/>
          <w:sz w:val="24"/>
          <w:szCs w:val="24"/>
          <w:shd w:val="clear" w:color="auto" w:fill="FFFFFF"/>
        </w:rPr>
        <w:t>(</w:t>
      </w:r>
      <w:r w:rsidR="00DE0035" w:rsidRPr="00CE22A4">
        <w:rPr>
          <w:rFonts w:ascii="Times New Roman" w:hAnsi="Times New Roman" w:cs="Times New Roman"/>
          <w:sz w:val="24"/>
          <w:szCs w:val="24"/>
        </w:rPr>
        <w:t xml:space="preserve">2019: 763) </w:t>
      </w:r>
      <w:r w:rsidR="00925E6E" w:rsidRPr="00CE22A4">
        <w:rPr>
          <w:rFonts w:ascii="Times New Roman" w:hAnsi="Times New Roman" w:cs="Times New Roman"/>
          <w:sz w:val="24"/>
          <w:szCs w:val="24"/>
        </w:rPr>
        <w:t xml:space="preserve">de </w:t>
      </w:r>
      <w:r w:rsidR="00DE0035" w:rsidRPr="00CE22A4">
        <w:rPr>
          <w:rFonts w:ascii="Times New Roman" w:hAnsi="Times New Roman" w:cs="Times New Roman"/>
          <w:sz w:val="24"/>
          <w:szCs w:val="24"/>
        </w:rPr>
        <w:t>sosyal medyanın bireylere imaj oluşturabildikleri bir iletişim mecrası olduğunu söylemektedir. Bu sebeple sosyal medyayı, geniş kitlelere ulaşarak, bu kitleler tarafından beğenilen ve kabul edilen mükemmel imajların oluşturulduğu ortamlar şeklinde tanımlamaktadı</w:t>
      </w:r>
      <w:r w:rsidRPr="00CE22A4">
        <w:rPr>
          <w:rFonts w:ascii="Times New Roman" w:hAnsi="Times New Roman" w:cs="Times New Roman"/>
          <w:sz w:val="24"/>
          <w:szCs w:val="24"/>
        </w:rPr>
        <w:t>r.</w:t>
      </w:r>
      <w:r w:rsidR="00DE0035" w:rsidRPr="00CE22A4">
        <w:rPr>
          <w:rFonts w:ascii="Times New Roman" w:hAnsi="Times New Roman" w:cs="Times New Roman"/>
          <w:sz w:val="24"/>
          <w:szCs w:val="24"/>
        </w:rPr>
        <w:t xml:space="preserve">   </w:t>
      </w:r>
    </w:p>
    <w:p w14:paraId="7B8AC021" w14:textId="77777777" w:rsidR="00E722E0" w:rsidRPr="00CE22A4" w:rsidRDefault="00E722E0" w:rsidP="0058551D">
      <w:pPr>
        <w:spacing w:after="0" w:line="360" w:lineRule="auto"/>
        <w:ind w:firstLine="709"/>
        <w:jc w:val="both"/>
        <w:rPr>
          <w:rFonts w:eastAsia="SimSun" w:cs="Times New Roman"/>
          <w:szCs w:val="24"/>
          <w:lang w:eastAsia="zh-CN"/>
        </w:rPr>
      </w:pPr>
      <w:proofErr w:type="gramStart"/>
      <w:r w:rsidRPr="00CE22A4">
        <w:rPr>
          <w:rFonts w:cs="Times New Roman"/>
          <w:szCs w:val="24"/>
        </w:rPr>
        <w:t xml:space="preserve">Ölçek </w:t>
      </w:r>
      <w:r w:rsidR="00AB0B7F" w:rsidRPr="00CE22A4">
        <w:rPr>
          <w:rFonts w:cs="Times New Roman"/>
          <w:szCs w:val="24"/>
        </w:rPr>
        <w:t>puanlarının kuşaklar içinde kullanılan profil resmine göre karşılaştırılmasına b</w:t>
      </w:r>
      <w:r w:rsidRPr="00CE22A4">
        <w:rPr>
          <w:rFonts w:cs="Times New Roman"/>
          <w:szCs w:val="24"/>
        </w:rPr>
        <w:t xml:space="preserve">akıldığında </w:t>
      </w:r>
      <w:r w:rsidRPr="00CE22A4">
        <w:rPr>
          <w:rFonts w:eastAsia="Times New Roman" w:cs="Times New Roman"/>
          <w:szCs w:val="24"/>
        </w:rPr>
        <w:t xml:space="preserve">Z </w:t>
      </w:r>
      <w:r w:rsidR="00021ED3" w:rsidRPr="00CE22A4">
        <w:rPr>
          <w:rFonts w:eastAsia="Times New Roman" w:cs="Times New Roman"/>
          <w:szCs w:val="24"/>
        </w:rPr>
        <w:t>ve Y K</w:t>
      </w:r>
      <w:r w:rsidRPr="00CE22A4">
        <w:rPr>
          <w:rFonts w:eastAsia="Times New Roman" w:cs="Times New Roman"/>
          <w:szCs w:val="24"/>
        </w:rPr>
        <w:t xml:space="preserve">uşağı katılımcıların </w:t>
      </w:r>
      <w:r w:rsidRPr="00CE22A4">
        <w:rPr>
          <w:rFonts w:eastAsia="SimSun" w:cs="Times New Roman"/>
          <w:szCs w:val="24"/>
          <w:lang w:eastAsia="zh-CN"/>
        </w:rPr>
        <w:t>profil resmi olarak kendi resmini ve kendisinin olduğu grup resmini kullanan katılımcıların araçsal kullanım alt boyut ve sosyal medya</w:t>
      </w:r>
      <w:r w:rsidR="00087DCD" w:rsidRPr="00CE22A4">
        <w:rPr>
          <w:rFonts w:eastAsia="SimSun" w:cs="Times New Roman"/>
          <w:szCs w:val="24"/>
          <w:lang w:eastAsia="zh-CN"/>
        </w:rPr>
        <w:t>da imaj oluşturma</w:t>
      </w:r>
      <w:r w:rsidRPr="00CE22A4">
        <w:rPr>
          <w:rFonts w:eastAsia="SimSun" w:cs="Times New Roman"/>
          <w:szCs w:val="24"/>
          <w:lang w:eastAsia="zh-CN"/>
        </w:rPr>
        <w:t xml:space="preserve"> ölçek puanları profil resmi olmayan ve kendisine ait olmayan profil resmi kullanan katılımcıların puanlarına gör</w:t>
      </w:r>
      <w:r w:rsidR="00021ED3" w:rsidRPr="00CE22A4">
        <w:rPr>
          <w:rFonts w:eastAsia="SimSun" w:cs="Times New Roman"/>
          <w:szCs w:val="24"/>
          <w:lang w:eastAsia="zh-CN"/>
        </w:rPr>
        <w:t>e anlamlı düzeyde daha</w:t>
      </w:r>
      <w:r w:rsidR="00DE0035" w:rsidRPr="00CE22A4">
        <w:rPr>
          <w:rFonts w:eastAsia="SimSun" w:cs="Times New Roman"/>
          <w:szCs w:val="24"/>
          <w:lang w:eastAsia="zh-CN"/>
        </w:rPr>
        <w:t xml:space="preserve"> yüksek olduğu sonucuna ulaşılmıştır.</w:t>
      </w:r>
      <w:r w:rsidRPr="00CE22A4">
        <w:rPr>
          <w:rFonts w:eastAsia="SimSun" w:cs="Times New Roman"/>
          <w:szCs w:val="24"/>
          <w:lang w:eastAsia="zh-CN"/>
        </w:rPr>
        <w:t xml:space="preserve"> </w:t>
      </w:r>
      <w:proofErr w:type="gramEnd"/>
      <w:r w:rsidRPr="00CE22A4">
        <w:rPr>
          <w:rFonts w:eastAsia="Times New Roman" w:cs="Times New Roman"/>
          <w:szCs w:val="24"/>
        </w:rPr>
        <w:t>X kuşağı katılımcıların sosyal medya</w:t>
      </w:r>
      <w:r w:rsidR="00087DCD" w:rsidRPr="00CE22A4">
        <w:rPr>
          <w:rFonts w:eastAsia="Times New Roman" w:cs="Times New Roman"/>
          <w:szCs w:val="24"/>
        </w:rPr>
        <w:t>da imaj oluşturma</w:t>
      </w:r>
      <w:r w:rsidRPr="00CE22A4">
        <w:rPr>
          <w:rFonts w:eastAsia="Times New Roman" w:cs="Times New Roman"/>
          <w:szCs w:val="24"/>
        </w:rPr>
        <w:t xml:space="preserve"> ölçek ve alt boyut puanlarının</w:t>
      </w:r>
      <w:r w:rsidRPr="00CE22A4">
        <w:rPr>
          <w:rFonts w:eastAsia="SimSun" w:cs="Times New Roman"/>
          <w:szCs w:val="24"/>
          <w:lang w:eastAsia="zh-CN"/>
        </w:rPr>
        <w:t xml:space="preserve"> kullanılan profil resmine göre anlamlı farklılı</w:t>
      </w:r>
      <w:r w:rsidR="00DE0035" w:rsidRPr="00CE22A4">
        <w:rPr>
          <w:rFonts w:eastAsia="SimSun" w:cs="Times New Roman"/>
          <w:szCs w:val="24"/>
          <w:lang w:eastAsia="zh-CN"/>
        </w:rPr>
        <w:t>k göstermediği sonucuna ulaşılmıştır</w:t>
      </w:r>
      <w:r w:rsidRPr="00CE22A4">
        <w:rPr>
          <w:rFonts w:eastAsia="SimSun" w:cs="Times New Roman"/>
          <w:szCs w:val="24"/>
          <w:lang w:eastAsia="zh-CN"/>
        </w:rPr>
        <w:t xml:space="preserve">. </w:t>
      </w:r>
    </w:p>
    <w:p w14:paraId="14F9A29C" w14:textId="77777777" w:rsidR="00D65E96" w:rsidRPr="00CE22A4" w:rsidRDefault="00E722E0" w:rsidP="0058551D">
      <w:pPr>
        <w:spacing w:after="0" w:line="360" w:lineRule="auto"/>
        <w:ind w:firstLine="709"/>
        <w:jc w:val="both"/>
        <w:rPr>
          <w:rFonts w:eastAsia="SimSun" w:cs="Times New Roman"/>
          <w:szCs w:val="24"/>
          <w:lang w:eastAsia="zh-CN"/>
        </w:rPr>
      </w:pPr>
      <w:proofErr w:type="gramStart"/>
      <w:r w:rsidRPr="00CE22A4">
        <w:rPr>
          <w:rFonts w:cs="Times New Roman"/>
          <w:szCs w:val="24"/>
        </w:rPr>
        <w:t>X, Y ve Z Kuşağının sosyal medya etkinliği ile sosyal medya</w:t>
      </w:r>
      <w:r w:rsidR="00807C80" w:rsidRPr="00CE22A4">
        <w:rPr>
          <w:rFonts w:cs="Times New Roman"/>
          <w:szCs w:val="24"/>
        </w:rPr>
        <w:t xml:space="preserve">da imaj oluşturma </w:t>
      </w:r>
      <w:r w:rsidR="00D7268A" w:rsidRPr="00CE22A4">
        <w:rPr>
          <w:rFonts w:cs="Times New Roman"/>
          <w:szCs w:val="24"/>
        </w:rPr>
        <w:t>tutumları</w:t>
      </w:r>
      <w:r w:rsidRPr="00CE22A4">
        <w:rPr>
          <w:rFonts w:cs="Times New Roman"/>
          <w:szCs w:val="24"/>
        </w:rPr>
        <w:t xml:space="preserve"> arasındaki korelasyon analizi sonuçlarına bakıldığında, </w:t>
      </w:r>
      <w:r w:rsidR="00EB0340" w:rsidRPr="00CE22A4">
        <w:rPr>
          <w:rFonts w:cs="Times New Roman"/>
          <w:szCs w:val="24"/>
        </w:rPr>
        <w:t xml:space="preserve">her üç kuşağın da </w:t>
      </w:r>
      <w:r w:rsidRPr="00CE22A4">
        <w:rPr>
          <w:rFonts w:eastAsia="SimSun" w:cs="Times New Roman"/>
          <w:szCs w:val="24"/>
          <w:lang w:eastAsia="zh-CN"/>
        </w:rPr>
        <w:t xml:space="preserve">sosyal medya kullanım sıklığı puanı ile izlenim yaratma, araçsal kullanım, kendini gösterme, paylaşım ilginliği alt boyut puanları ve sosyal medya imajı ölçek puanı arasında </w:t>
      </w:r>
      <w:r w:rsidR="00EB0340" w:rsidRPr="00CE22A4">
        <w:rPr>
          <w:rFonts w:eastAsia="SimSun" w:cs="Times New Roman"/>
          <w:szCs w:val="24"/>
          <w:lang w:eastAsia="zh-CN"/>
        </w:rPr>
        <w:t>pozitif</w:t>
      </w:r>
      <w:r w:rsidR="00AB551B" w:rsidRPr="00CE22A4">
        <w:rPr>
          <w:rFonts w:eastAsia="SimSun" w:cs="Times New Roman"/>
          <w:szCs w:val="24"/>
          <w:lang w:eastAsia="zh-CN"/>
        </w:rPr>
        <w:t xml:space="preserve"> yönlü ve anlamlı ilişki ol</w:t>
      </w:r>
      <w:r w:rsidR="00807C80" w:rsidRPr="00CE22A4">
        <w:rPr>
          <w:rFonts w:eastAsia="SimSun" w:cs="Times New Roman"/>
          <w:szCs w:val="24"/>
          <w:lang w:eastAsia="zh-CN"/>
        </w:rPr>
        <w:t>duğu görülmektedir.</w:t>
      </w:r>
      <w:r w:rsidR="00AB551B" w:rsidRPr="00CE22A4">
        <w:rPr>
          <w:rFonts w:eastAsia="SimSun" w:cs="Times New Roman"/>
          <w:szCs w:val="24"/>
          <w:lang w:eastAsia="zh-CN"/>
        </w:rPr>
        <w:t xml:space="preserve"> </w:t>
      </w:r>
      <w:proofErr w:type="gramEnd"/>
      <w:r w:rsidR="00AB551B" w:rsidRPr="00CE22A4">
        <w:rPr>
          <w:rFonts w:eastAsia="SimSun" w:cs="Times New Roman"/>
          <w:szCs w:val="24"/>
          <w:lang w:eastAsia="zh-CN"/>
        </w:rPr>
        <w:t xml:space="preserve">Bu bağlamda X, Y ve Z </w:t>
      </w:r>
      <w:r w:rsidR="003117E2" w:rsidRPr="00CE22A4">
        <w:rPr>
          <w:rFonts w:eastAsia="SimSun" w:cs="Times New Roman"/>
          <w:szCs w:val="24"/>
          <w:lang w:eastAsia="zh-CN"/>
        </w:rPr>
        <w:t>K</w:t>
      </w:r>
      <w:r w:rsidR="00AB551B" w:rsidRPr="00CE22A4">
        <w:rPr>
          <w:rFonts w:eastAsia="SimSun" w:cs="Times New Roman"/>
          <w:szCs w:val="24"/>
          <w:lang w:eastAsia="zh-CN"/>
        </w:rPr>
        <w:t>uşağı</w:t>
      </w:r>
      <w:r w:rsidR="00807C80" w:rsidRPr="00CE22A4">
        <w:rPr>
          <w:rFonts w:eastAsia="SimSun" w:cs="Times New Roman"/>
          <w:szCs w:val="24"/>
          <w:lang w:eastAsia="zh-CN"/>
        </w:rPr>
        <w:t>nı temsil eden</w:t>
      </w:r>
      <w:r w:rsidR="00AB551B" w:rsidRPr="00CE22A4">
        <w:rPr>
          <w:rFonts w:eastAsia="SimSun" w:cs="Times New Roman"/>
          <w:szCs w:val="24"/>
          <w:lang w:eastAsia="zh-CN"/>
        </w:rPr>
        <w:t xml:space="preserve"> katılımcıların sosyal medyada oluşturdu</w:t>
      </w:r>
      <w:r w:rsidR="00807C80" w:rsidRPr="00CE22A4">
        <w:rPr>
          <w:rFonts w:eastAsia="SimSun" w:cs="Times New Roman"/>
          <w:szCs w:val="24"/>
          <w:lang w:eastAsia="zh-CN"/>
        </w:rPr>
        <w:t>kları</w:t>
      </w:r>
      <w:r w:rsidR="00AB551B" w:rsidRPr="00CE22A4">
        <w:rPr>
          <w:rFonts w:eastAsia="SimSun" w:cs="Times New Roman"/>
          <w:szCs w:val="24"/>
          <w:lang w:eastAsia="zh-CN"/>
        </w:rPr>
        <w:t xml:space="preserve"> imajı önemseme düzeyinin de yüksek olduğu sonucuna ulaşılmıştır.</w:t>
      </w:r>
      <w:r w:rsidR="00D65E96" w:rsidRPr="00CE22A4">
        <w:rPr>
          <w:rFonts w:eastAsia="SimSun" w:cs="Times New Roman"/>
          <w:szCs w:val="24"/>
          <w:lang w:eastAsia="zh-CN"/>
        </w:rPr>
        <w:t xml:space="preserve"> </w:t>
      </w:r>
      <w:r w:rsidR="000539E5" w:rsidRPr="00CE22A4">
        <w:rPr>
          <w:rFonts w:eastAsia="SimSun" w:cs="Times New Roman"/>
          <w:szCs w:val="24"/>
          <w:lang w:eastAsia="zh-CN"/>
        </w:rPr>
        <w:t xml:space="preserve"> </w:t>
      </w:r>
      <w:r w:rsidR="00D65E96" w:rsidRPr="00CE22A4">
        <w:t>Hepekiz ve Gökaliler (2019)</w:t>
      </w:r>
      <w:r w:rsidR="00E11508" w:rsidRPr="00CE22A4">
        <w:t>’in</w:t>
      </w:r>
      <w:r w:rsidR="00D65E96" w:rsidRPr="00CE22A4">
        <w:t xml:space="preserve"> </w:t>
      </w:r>
      <w:r w:rsidR="000539E5" w:rsidRPr="00CE22A4">
        <w:t>bireylerin</w:t>
      </w:r>
      <w:r w:rsidR="00D65E96" w:rsidRPr="00CE22A4">
        <w:t xml:space="preserve"> sosyal medya mecralarında </w:t>
      </w:r>
      <w:r w:rsidR="000539E5" w:rsidRPr="00CE22A4">
        <w:t>bulunmalarındaki</w:t>
      </w:r>
      <w:r w:rsidR="00D65E96" w:rsidRPr="00CE22A4">
        <w:t xml:space="preserve"> öncelikli amaçlarının beğeni topla</w:t>
      </w:r>
      <w:r w:rsidR="000539E5" w:rsidRPr="00CE22A4">
        <w:t>yarak</w:t>
      </w:r>
      <w:r w:rsidR="00D65E96" w:rsidRPr="00CE22A4">
        <w:t xml:space="preserve"> onay almak </w:t>
      </w:r>
      <w:r w:rsidR="000539E5" w:rsidRPr="00CE22A4">
        <w:t>ve</w:t>
      </w:r>
      <w:r w:rsidR="00D65E96" w:rsidRPr="00CE22A4">
        <w:t xml:space="preserve"> </w:t>
      </w:r>
      <w:r w:rsidR="000539E5" w:rsidRPr="00CE22A4">
        <w:t xml:space="preserve">bireylerin </w:t>
      </w:r>
      <w:r w:rsidR="00D65E96" w:rsidRPr="00CE22A4">
        <w:t>kimliklerini toplumun onaylayacağı şekilde ön plana çıkarmakta</w:t>
      </w:r>
      <w:r w:rsidR="000539E5" w:rsidRPr="00CE22A4">
        <w:t xml:space="preserve"> olduğunu tespit ettikleri bulgularla bu çalışmada elde edilen bulguların benzer olduğu görülmektedir.  </w:t>
      </w:r>
    </w:p>
    <w:p w14:paraId="47DFEE72" w14:textId="77777777" w:rsidR="009E742D" w:rsidRPr="00CE22A4" w:rsidRDefault="00E722E0" w:rsidP="0058551D">
      <w:pPr>
        <w:pStyle w:val="HTMLncedenBiimlendirilmi"/>
        <w:shd w:val="clear" w:color="auto" w:fill="FFFFFF"/>
        <w:spacing w:line="360" w:lineRule="auto"/>
        <w:ind w:firstLine="709"/>
        <w:jc w:val="both"/>
        <w:rPr>
          <w:rFonts w:ascii="Times New Roman" w:eastAsia="SimSun" w:hAnsi="Times New Roman" w:cs="Times New Roman"/>
          <w:sz w:val="24"/>
          <w:szCs w:val="24"/>
          <w:lang w:eastAsia="zh-CN"/>
        </w:rPr>
      </w:pPr>
      <w:r w:rsidRPr="00CE22A4">
        <w:rPr>
          <w:rFonts w:ascii="Times New Roman" w:hAnsi="Times New Roman" w:cs="Times New Roman"/>
          <w:sz w:val="24"/>
          <w:szCs w:val="24"/>
        </w:rPr>
        <w:t>X, Y ve Z Kuşağının sosyal medya kullanımı ile sosyal medya</w:t>
      </w:r>
      <w:r w:rsidR="000D1EE0" w:rsidRPr="00CE22A4">
        <w:rPr>
          <w:rFonts w:ascii="Times New Roman" w:hAnsi="Times New Roman" w:cs="Times New Roman"/>
          <w:sz w:val="24"/>
          <w:szCs w:val="24"/>
        </w:rPr>
        <w:t>da imaj oluşturma</w:t>
      </w:r>
      <w:r w:rsidR="003117E2" w:rsidRPr="00CE22A4">
        <w:rPr>
          <w:rFonts w:ascii="Times New Roman" w:hAnsi="Times New Roman" w:cs="Times New Roman"/>
          <w:sz w:val="24"/>
          <w:szCs w:val="24"/>
        </w:rPr>
        <w:t xml:space="preserve"> </w:t>
      </w:r>
      <w:r w:rsidR="00D7268A" w:rsidRPr="00CE22A4">
        <w:rPr>
          <w:rFonts w:ascii="Times New Roman" w:hAnsi="Times New Roman" w:cs="Times New Roman"/>
          <w:sz w:val="24"/>
          <w:szCs w:val="24"/>
        </w:rPr>
        <w:t>tutumları</w:t>
      </w:r>
      <w:r w:rsidR="003117E2" w:rsidRPr="00CE22A4">
        <w:rPr>
          <w:rFonts w:ascii="Times New Roman" w:hAnsi="Times New Roman" w:cs="Times New Roman"/>
          <w:sz w:val="24"/>
          <w:szCs w:val="24"/>
        </w:rPr>
        <w:t xml:space="preserve"> </w:t>
      </w:r>
      <w:r w:rsidRPr="00CE22A4">
        <w:rPr>
          <w:rFonts w:ascii="Times New Roman" w:hAnsi="Times New Roman" w:cs="Times New Roman"/>
          <w:sz w:val="24"/>
          <w:szCs w:val="24"/>
        </w:rPr>
        <w:t xml:space="preserve">arasındaki korelasyon analizi sonuçlarına bakıldığında, </w:t>
      </w:r>
      <w:r w:rsidRPr="00CE22A4">
        <w:rPr>
          <w:rFonts w:ascii="Times New Roman" w:eastAsia="SimSun" w:hAnsi="Times New Roman" w:cs="Times New Roman"/>
          <w:sz w:val="24"/>
          <w:szCs w:val="24"/>
          <w:lang w:eastAsia="zh-CN"/>
        </w:rPr>
        <w:t>izlenim yaratma, araçsal kullanım, kendini gösterme, paylaşım ilginliği alt boyut puanları ve sosyal medya</w:t>
      </w:r>
      <w:r w:rsidR="000D1EE0" w:rsidRPr="00CE22A4">
        <w:rPr>
          <w:rFonts w:ascii="Times New Roman" w:eastAsia="SimSun" w:hAnsi="Times New Roman" w:cs="Times New Roman"/>
          <w:sz w:val="24"/>
          <w:szCs w:val="24"/>
          <w:lang w:eastAsia="zh-CN"/>
        </w:rPr>
        <w:t>da imaj oluşturma</w:t>
      </w:r>
      <w:r w:rsidRPr="00CE22A4">
        <w:rPr>
          <w:rFonts w:ascii="Times New Roman" w:eastAsia="SimSun" w:hAnsi="Times New Roman" w:cs="Times New Roman"/>
          <w:sz w:val="24"/>
          <w:szCs w:val="24"/>
          <w:lang w:eastAsia="zh-CN"/>
        </w:rPr>
        <w:t xml:space="preserve"> ölçek</w:t>
      </w:r>
      <w:r w:rsidR="000D1EE0" w:rsidRPr="00CE22A4">
        <w:rPr>
          <w:rFonts w:ascii="Times New Roman" w:eastAsia="SimSun" w:hAnsi="Times New Roman" w:cs="Times New Roman"/>
          <w:sz w:val="24"/>
          <w:szCs w:val="24"/>
          <w:lang w:eastAsia="zh-CN"/>
        </w:rPr>
        <w:t>leri</w:t>
      </w:r>
      <w:r w:rsidRPr="00CE22A4">
        <w:rPr>
          <w:rFonts w:ascii="Times New Roman" w:eastAsia="SimSun" w:hAnsi="Times New Roman" w:cs="Times New Roman"/>
          <w:sz w:val="24"/>
          <w:szCs w:val="24"/>
          <w:lang w:eastAsia="zh-CN"/>
        </w:rPr>
        <w:t xml:space="preserve"> arasında pozitif yönlü ve anlamlı ilişki</w:t>
      </w:r>
      <w:r w:rsidR="000D1EE0" w:rsidRPr="00CE22A4">
        <w:rPr>
          <w:rFonts w:ascii="Times New Roman" w:eastAsia="SimSun" w:hAnsi="Times New Roman" w:cs="Times New Roman"/>
          <w:sz w:val="24"/>
          <w:szCs w:val="24"/>
          <w:lang w:eastAsia="zh-CN"/>
        </w:rPr>
        <w:t xml:space="preserve"> olduğu</w:t>
      </w:r>
      <w:r w:rsidRPr="00CE22A4">
        <w:rPr>
          <w:rFonts w:ascii="Times New Roman" w:eastAsia="SimSun" w:hAnsi="Times New Roman" w:cs="Times New Roman"/>
          <w:sz w:val="24"/>
          <w:szCs w:val="24"/>
          <w:lang w:eastAsia="zh-CN"/>
        </w:rPr>
        <w:t xml:space="preserve"> tespit edilmiştir.</w:t>
      </w:r>
      <w:r w:rsidR="00395E4B" w:rsidRPr="00CE22A4">
        <w:rPr>
          <w:rFonts w:ascii="Times New Roman" w:eastAsia="SimSun" w:hAnsi="Times New Roman" w:cs="Times New Roman"/>
          <w:sz w:val="24"/>
          <w:szCs w:val="24"/>
          <w:lang w:eastAsia="zh-CN"/>
        </w:rPr>
        <w:t xml:space="preserve"> </w:t>
      </w:r>
      <w:proofErr w:type="gramStart"/>
      <w:r w:rsidR="00395E4B" w:rsidRPr="00CE22A4">
        <w:rPr>
          <w:rFonts w:ascii="Times New Roman" w:eastAsia="SimSun" w:hAnsi="Times New Roman" w:cs="Times New Roman"/>
          <w:sz w:val="24"/>
          <w:szCs w:val="24"/>
          <w:lang w:eastAsia="zh-CN"/>
        </w:rPr>
        <w:t xml:space="preserve">Ancak, sosyal medya profilini sadece arkadaşlarının görebileceği şekilde ayarlama sıklığı yüksek olan </w:t>
      </w:r>
      <w:r w:rsidR="00AB0B7F" w:rsidRPr="00CE22A4">
        <w:rPr>
          <w:rFonts w:ascii="Times New Roman" w:eastAsia="SimSun" w:hAnsi="Times New Roman" w:cs="Times New Roman"/>
          <w:sz w:val="24"/>
          <w:szCs w:val="24"/>
          <w:lang w:eastAsia="zh-CN"/>
        </w:rPr>
        <w:t>X ve Y</w:t>
      </w:r>
      <w:r w:rsidR="00395E4B" w:rsidRPr="00CE22A4">
        <w:rPr>
          <w:rFonts w:ascii="Times New Roman" w:eastAsia="SimSun" w:hAnsi="Times New Roman" w:cs="Times New Roman"/>
          <w:sz w:val="24"/>
          <w:szCs w:val="24"/>
          <w:lang w:eastAsia="zh-CN"/>
        </w:rPr>
        <w:t xml:space="preserve"> </w:t>
      </w:r>
      <w:r w:rsidR="00AB0B7F" w:rsidRPr="00CE22A4">
        <w:rPr>
          <w:rFonts w:ascii="Times New Roman" w:eastAsia="SimSun" w:hAnsi="Times New Roman" w:cs="Times New Roman"/>
          <w:sz w:val="24"/>
          <w:szCs w:val="24"/>
          <w:lang w:eastAsia="zh-CN"/>
        </w:rPr>
        <w:t>K</w:t>
      </w:r>
      <w:r w:rsidR="00395E4B" w:rsidRPr="00CE22A4">
        <w:rPr>
          <w:rFonts w:ascii="Times New Roman" w:eastAsia="SimSun" w:hAnsi="Times New Roman" w:cs="Times New Roman"/>
          <w:sz w:val="24"/>
          <w:szCs w:val="24"/>
          <w:lang w:eastAsia="zh-CN"/>
        </w:rPr>
        <w:t xml:space="preserve">uşağı katılımcıların sosyal medya imajına verdiği önem düşük düzeyde olduğu tespit edilirken, Z </w:t>
      </w:r>
      <w:r w:rsidR="00AB0B7F" w:rsidRPr="00CE22A4">
        <w:rPr>
          <w:rFonts w:ascii="Times New Roman" w:eastAsia="SimSun" w:hAnsi="Times New Roman" w:cs="Times New Roman"/>
          <w:sz w:val="24"/>
          <w:szCs w:val="24"/>
          <w:lang w:eastAsia="zh-CN"/>
        </w:rPr>
        <w:t>K</w:t>
      </w:r>
      <w:r w:rsidR="00395E4B" w:rsidRPr="00CE22A4">
        <w:rPr>
          <w:rFonts w:ascii="Times New Roman" w:eastAsia="SimSun" w:hAnsi="Times New Roman" w:cs="Times New Roman"/>
          <w:sz w:val="24"/>
          <w:szCs w:val="24"/>
          <w:lang w:eastAsia="zh-CN"/>
        </w:rPr>
        <w:t xml:space="preserve">uşağı katılımcıların </w:t>
      </w:r>
      <w:r w:rsidR="00395E4B" w:rsidRPr="00CE22A4">
        <w:rPr>
          <w:rFonts w:ascii="Times New Roman" w:hAnsi="Times New Roman" w:cs="Times New Roman"/>
          <w:sz w:val="24"/>
          <w:szCs w:val="24"/>
        </w:rPr>
        <w:t>sosyal medya kullanımı ölçeği seçeneği olan</w:t>
      </w:r>
      <w:r w:rsidR="00395E4B" w:rsidRPr="00CE22A4">
        <w:rPr>
          <w:rFonts w:ascii="Times New Roman" w:eastAsia="SimSun" w:hAnsi="Times New Roman" w:cs="Times New Roman"/>
          <w:sz w:val="24"/>
          <w:szCs w:val="24"/>
          <w:lang w:eastAsia="zh-CN"/>
        </w:rPr>
        <w:t xml:space="preserve"> sosyal medya profilini sadece arkadaşlarının görebileceği </w:t>
      </w:r>
      <w:r w:rsidR="00395E4B" w:rsidRPr="00CE22A4">
        <w:rPr>
          <w:rFonts w:ascii="Times New Roman" w:eastAsia="SimSun" w:hAnsi="Times New Roman" w:cs="Times New Roman"/>
          <w:sz w:val="24"/>
          <w:szCs w:val="24"/>
          <w:lang w:eastAsia="zh-CN"/>
        </w:rPr>
        <w:lastRenderedPageBreak/>
        <w:t xml:space="preserve">şekilde ayarlama sıklığı puanı ile sosyal medya imajı ölçek ve alt boyut puanları arasında anlamlı ilişki olmadığı tespit edilmiştir. </w:t>
      </w:r>
      <w:proofErr w:type="gramEnd"/>
      <w:r w:rsidR="00C3012F" w:rsidRPr="00CE22A4">
        <w:rPr>
          <w:rFonts w:ascii="Times New Roman" w:eastAsia="SimSun" w:hAnsi="Times New Roman" w:cs="Times New Roman"/>
          <w:sz w:val="24"/>
          <w:szCs w:val="24"/>
          <w:lang w:eastAsia="zh-CN"/>
        </w:rPr>
        <w:t>Dolayısıyla,</w:t>
      </w:r>
      <w:r w:rsidR="00395E4B" w:rsidRPr="00CE22A4">
        <w:rPr>
          <w:rFonts w:ascii="Times New Roman" w:eastAsia="SimSun" w:hAnsi="Times New Roman" w:cs="Times New Roman"/>
          <w:sz w:val="24"/>
          <w:szCs w:val="24"/>
          <w:lang w:eastAsia="zh-CN"/>
        </w:rPr>
        <w:t xml:space="preserve"> Z Kuşağının sosyal</w:t>
      </w:r>
      <w:r w:rsidR="00984D55" w:rsidRPr="00CE22A4">
        <w:rPr>
          <w:rFonts w:ascii="Times New Roman" w:eastAsia="SimSun" w:hAnsi="Times New Roman" w:cs="Times New Roman"/>
          <w:sz w:val="24"/>
          <w:szCs w:val="24"/>
          <w:lang w:eastAsia="zh-CN"/>
        </w:rPr>
        <w:t xml:space="preserve"> medyayı tanıdıkları kullanıcıla</w:t>
      </w:r>
      <w:r w:rsidR="000111D3" w:rsidRPr="00CE22A4">
        <w:rPr>
          <w:rFonts w:ascii="Times New Roman" w:eastAsia="SimSun" w:hAnsi="Times New Roman" w:cs="Times New Roman"/>
          <w:sz w:val="24"/>
          <w:szCs w:val="24"/>
          <w:lang w:eastAsia="zh-CN"/>
        </w:rPr>
        <w:t>rın dışınd</w:t>
      </w:r>
      <w:r w:rsidR="003F49CA" w:rsidRPr="00CE22A4">
        <w:rPr>
          <w:rFonts w:ascii="Times New Roman" w:eastAsia="SimSun" w:hAnsi="Times New Roman" w:cs="Times New Roman"/>
          <w:sz w:val="24"/>
          <w:szCs w:val="24"/>
          <w:lang w:eastAsia="zh-CN"/>
        </w:rPr>
        <w:t>akilerle de etkileşime geçerek</w:t>
      </w:r>
      <w:r w:rsidR="000111D3" w:rsidRPr="00CE22A4">
        <w:rPr>
          <w:rFonts w:ascii="Times New Roman" w:eastAsia="SimSun" w:hAnsi="Times New Roman" w:cs="Times New Roman"/>
          <w:sz w:val="24"/>
          <w:szCs w:val="24"/>
          <w:lang w:eastAsia="zh-CN"/>
        </w:rPr>
        <w:t xml:space="preserve"> kendilerine</w:t>
      </w:r>
      <w:r w:rsidR="00984D55" w:rsidRPr="00CE22A4">
        <w:rPr>
          <w:rFonts w:ascii="Times New Roman" w:eastAsia="SimSun" w:hAnsi="Times New Roman" w:cs="Times New Roman"/>
          <w:sz w:val="24"/>
          <w:szCs w:val="24"/>
          <w:lang w:eastAsia="zh-CN"/>
        </w:rPr>
        <w:t xml:space="preserve"> imaj o</w:t>
      </w:r>
      <w:r w:rsidR="000111D3" w:rsidRPr="00CE22A4">
        <w:rPr>
          <w:rFonts w:ascii="Times New Roman" w:eastAsia="SimSun" w:hAnsi="Times New Roman" w:cs="Times New Roman"/>
          <w:sz w:val="24"/>
          <w:szCs w:val="24"/>
          <w:lang w:eastAsia="zh-CN"/>
        </w:rPr>
        <w:t>luştur</w:t>
      </w:r>
      <w:r w:rsidR="003117E2" w:rsidRPr="00CE22A4">
        <w:rPr>
          <w:rFonts w:ascii="Times New Roman" w:eastAsia="SimSun" w:hAnsi="Times New Roman" w:cs="Times New Roman"/>
          <w:sz w:val="24"/>
          <w:szCs w:val="24"/>
          <w:lang w:eastAsia="zh-CN"/>
        </w:rPr>
        <w:t xml:space="preserve">ma </w:t>
      </w:r>
      <w:r w:rsidR="00D7268A" w:rsidRPr="00CE22A4">
        <w:rPr>
          <w:rFonts w:ascii="Times New Roman" w:eastAsia="SimSun" w:hAnsi="Times New Roman" w:cs="Times New Roman"/>
          <w:sz w:val="24"/>
          <w:szCs w:val="24"/>
          <w:lang w:eastAsia="zh-CN"/>
        </w:rPr>
        <w:t>tutumu</w:t>
      </w:r>
      <w:r w:rsidR="00622DAF" w:rsidRPr="00CE22A4">
        <w:rPr>
          <w:rFonts w:ascii="Times New Roman" w:eastAsia="SimSun" w:hAnsi="Times New Roman" w:cs="Times New Roman"/>
          <w:sz w:val="24"/>
          <w:szCs w:val="24"/>
          <w:lang w:eastAsia="zh-CN"/>
        </w:rPr>
        <w:t>nda</w:t>
      </w:r>
      <w:r w:rsidR="003117E2" w:rsidRPr="00CE22A4">
        <w:rPr>
          <w:rFonts w:ascii="Times New Roman" w:eastAsia="SimSun" w:hAnsi="Times New Roman" w:cs="Times New Roman"/>
          <w:sz w:val="24"/>
          <w:szCs w:val="24"/>
          <w:lang w:eastAsia="zh-CN"/>
        </w:rPr>
        <w:t xml:space="preserve"> oldukları</w:t>
      </w:r>
      <w:r w:rsidR="000111D3" w:rsidRPr="00CE22A4">
        <w:rPr>
          <w:rFonts w:ascii="Times New Roman" w:eastAsia="SimSun" w:hAnsi="Times New Roman" w:cs="Times New Roman"/>
          <w:sz w:val="24"/>
          <w:szCs w:val="24"/>
          <w:lang w:eastAsia="zh-CN"/>
        </w:rPr>
        <w:t xml:space="preserve"> sonucuna ulaşılmıştır. </w:t>
      </w:r>
      <w:r w:rsidR="009E742D" w:rsidRPr="00CE22A4">
        <w:rPr>
          <w:rFonts w:ascii="Times New Roman" w:eastAsia="SimSun" w:hAnsi="Times New Roman" w:cs="Times New Roman"/>
          <w:sz w:val="24"/>
          <w:szCs w:val="24"/>
          <w:lang w:eastAsia="zh-CN"/>
        </w:rPr>
        <w:t>Tuncer ve Tuncer (2016: 215) Z Kuşağının diğer kuşaklara göre daha fazla bireysel bir hayat tarzlarının olduğunu söylemektedir.</w:t>
      </w:r>
      <w:r w:rsidR="00C3012F" w:rsidRPr="00CE22A4">
        <w:rPr>
          <w:rFonts w:ascii="Times New Roman" w:eastAsia="SimSun" w:hAnsi="Times New Roman" w:cs="Times New Roman"/>
          <w:sz w:val="24"/>
          <w:szCs w:val="24"/>
          <w:lang w:eastAsia="zh-CN"/>
        </w:rPr>
        <w:t xml:space="preserve"> </w:t>
      </w:r>
      <w:r w:rsidR="002628E2" w:rsidRPr="00CE22A4">
        <w:rPr>
          <w:rFonts w:ascii="Times New Roman" w:eastAsia="SimSun" w:hAnsi="Times New Roman" w:cs="Times New Roman"/>
          <w:sz w:val="24"/>
          <w:szCs w:val="24"/>
          <w:lang w:eastAsia="zh-CN"/>
        </w:rPr>
        <w:t xml:space="preserve">Ayrıca, </w:t>
      </w:r>
      <w:r w:rsidR="002628E2" w:rsidRPr="00CE22A4">
        <w:rPr>
          <w:rFonts w:ascii="Times New Roman" w:hAnsi="Times New Roman" w:cs="Times New Roman"/>
          <w:sz w:val="24"/>
          <w:szCs w:val="24"/>
        </w:rPr>
        <w:t>g</w:t>
      </w:r>
      <w:r w:rsidR="00C3012F" w:rsidRPr="00CE22A4">
        <w:rPr>
          <w:rFonts w:ascii="Times New Roman" w:hAnsi="Times New Roman" w:cs="Times New Roman"/>
          <w:sz w:val="24"/>
          <w:szCs w:val="24"/>
        </w:rPr>
        <w:t xml:space="preserve">ünlük hayatta her yerde ve her zaman kullanılmaya uygun olan akıllı telefonlar, tabletler </w:t>
      </w:r>
      <w:r w:rsidR="002628E2" w:rsidRPr="00CE22A4">
        <w:rPr>
          <w:rFonts w:ascii="Times New Roman" w:hAnsi="Times New Roman" w:cs="Times New Roman"/>
          <w:sz w:val="24"/>
          <w:szCs w:val="24"/>
        </w:rPr>
        <w:t>Z Kuşağı</w:t>
      </w:r>
      <w:r w:rsidR="00DE7038" w:rsidRPr="00CE22A4">
        <w:rPr>
          <w:rFonts w:ascii="Times New Roman" w:hAnsi="Times New Roman" w:cs="Times New Roman"/>
          <w:sz w:val="24"/>
          <w:szCs w:val="24"/>
        </w:rPr>
        <w:t>nın</w:t>
      </w:r>
      <w:r w:rsidR="002628E2" w:rsidRPr="00CE22A4">
        <w:rPr>
          <w:rFonts w:ascii="Times New Roman" w:hAnsi="Times New Roman" w:cs="Times New Roman"/>
          <w:sz w:val="24"/>
          <w:szCs w:val="24"/>
        </w:rPr>
        <w:t xml:space="preserve"> </w:t>
      </w:r>
      <w:r w:rsidR="00DE7038" w:rsidRPr="00CE22A4">
        <w:rPr>
          <w:rFonts w:ascii="Times New Roman" w:hAnsi="Times New Roman" w:cs="Times New Roman"/>
          <w:sz w:val="24"/>
          <w:szCs w:val="24"/>
        </w:rPr>
        <w:t>yaşamında</w:t>
      </w:r>
      <w:r w:rsidR="00C3012F" w:rsidRPr="00CE22A4">
        <w:rPr>
          <w:rFonts w:ascii="Times New Roman" w:hAnsi="Times New Roman" w:cs="Times New Roman"/>
          <w:sz w:val="24"/>
          <w:szCs w:val="24"/>
        </w:rPr>
        <w:t xml:space="preserve"> önemli bir parça ol</w:t>
      </w:r>
      <w:r w:rsidR="002628E2" w:rsidRPr="00CE22A4">
        <w:rPr>
          <w:rFonts w:ascii="Times New Roman" w:hAnsi="Times New Roman" w:cs="Times New Roman"/>
          <w:sz w:val="24"/>
          <w:szCs w:val="24"/>
        </w:rPr>
        <w:t>duğun</w:t>
      </w:r>
      <w:r w:rsidR="00DE7038" w:rsidRPr="00CE22A4">
        <w:rPr>
          <w:rFonts w:ascii="Times New Roman" w:hAnsi="Times New Roman" w:cs="Times New Roman"/>
          <w:sz w:val="24"/>
          <w:szCs w:val="24"/>
        </w:rPr>
        <w:t>u</w:t>
      </w:r>
      <w:r w:rsidR="00C3012F" w:rsidRPr="00CE22A4">
        <w:rPr>
          <w:rFonts w:ascii="Times New Roman" w:eastAsia="SimSun" w:hAnsi="Times New Roman" w:cs="Times New Roman"/>
          <w:sz w:val="24"/>
          <w:szCs w:val="24"/>
          <w:lang w:eastAsia="zh-CN"/>
        </w:rPr>
        <w:t xml:space="preserve"> </w:t>
      </w:r>
      <w:r w:rsidR="003117E2" w:rsidRPr="00CE22A4">
        <w:rPr>
          <w:rFonts w:ascii="Times New Roman" w:eastAsia="SimSun" w:hAnsi="Times New Roman" w:cs="Times New Roman"/>
          <w:sz w:val="24"/>
          <w:szCs w:val="24"/>
          <w:lang w:eastAsia="zh-CN"/>
        </w:rPr>
        <w:t>söyleyerek,</w:t>
      </w:r>
      <w:r w:rsidR="009E742D" w:rsidRPr="00CE22A4">
        <w:rPr>
          <w:rFonts w:ascii="Times New Roman" w:eastAsia="SimSun" w:hAnsi="Times New Roman" w:cs="Times New Roman"/>
          <w:sz w:val="24"/>
          <w:szCs w:val="24"/>
          <w:lang w:eastAsia="zh-CN"/>
        </w:rPr>
        <w:t xml:space="preserve"> sosyal medya aracılığıyla sosyalleştiklerin</w:t>
      </w:r>
      <w:r w:rsidR="00C3012F" w:rsidRPr="00CE22A4">
        <w:rPr>
          <w:rFonts w:ascii="Times New Roman" w:eastAsia="SimSun" w:hAnsi="Times New Roman" w:cs="Times New Roman"/>
          <w:sz w:val="24"/>
          <w:szCs w:val="24"/>
          <w:lang w:eastAsia="zh-CN"/>
        </w:rPr>
        <w:t>e dikkat çekmektedir.</w:t>
      </w:r>
      <w:r w:rsidR="009E742D" w:rsidRPr="00CE22A4">
        <w:rPr>
          <w:rFonts w:ascii="Times New Roman" w:eastAsia="SimSun" w:hAnsi="Times New Roman" w:cs="Times New Roman"/>
          <w:sz w:val="24"/>
          <w:szCs w:val="24"/>
          <w:lang w:eastAsia="zh-CN"/>
        </w:rPr>
        <w:t xml:space="preserve"> </w:t>
      </w:r>
    </w:p>
    <w:p w14:paraId="74CB78F5" w14:textId="77777777" w:rsidR="005B1895" w:rsidRPr="00CE22A4" w:rsidRDefault="006C1C84" w:rsidP="0058551D">
      <w:pPr>
        <w:pStyle w:val="HTMLncedenBiimlendirilmi"/>
        <w:shd w:val="clear" w:color="auto" w:fill="FFFFFF"/>
        <w:spacing w:line="360" w:lineRule="auto"/>
        <w:ind w:firstLine="709"/>
        <w:jc w:val="both"/>
        <w:rPr>
          <w:rFonts w:ascii="Times New Roman" w:hAnsi="Times New Roman" w:cs="Times New Roman"/>
          <w:sz w:val="24"/>
          <w:szCs w:val="24"/>
        </w:rPr>
      </w:pPr>
      <w:r w:rsidRPr="00CE22A4">
        <w:rPr>
          <w:rFonts w:ascii="Times New Roman" w:hAnsi="Times New Roman" w:cs="Times New Roman"/>
          <w:sz w:val="24"/>
          <w:szCs w:val="24"/>
        </w:rPr>
        <w:t>Bu</w:t>
      </w:r>
      <w:r w:rsidR="000111D3" w:rsidRPr="00CE22A4">
        <w:rPr>
          <w:rFonts w:ascii="Times New Roman" w:hAnsi="Times New Roman" w:cs="Times New Roman"/>
          <w:sz w:val="24"/>
          <w:szCs w:val="24"/>
        </w:rPr>
        <w:t xml:space="preserve"> </w:t>
      </w:r>
      <w:r w:rsidRPr="00CE22A4">
        <w:rPr>
          <w:rFonts w:ascii="Times New Roman" w:hAnsi="Times New Roman" w:cs="Times New Roman"/>
          <w:sz w:val="24"/>
          <w:szCs w:val="24"/>
        </w:rPr>
        <w:t>doğru</w:t>
      </w:r>
      <w:r w:rsidR="003F49CA" w:rsidRPr="00CE22A4">
        <w:rPr>
          <w:rFonts w:ascii="Times New Roman" w:hAnsi="Times New Roman" w:cs="Times New Roman"/>
          <w:sz w:val="24"/>
          <w:szCs w:val="24"/>
        </w:rPr>
        <w:t>ltuda yapılan araştırmada da</w:t>
      </w:r>
      <w:r w:rsidR="000111D3" w:rsidRPr="00CE22A4">
        <w:rPr>
          <w:rFonts w:ascii="Times New Roman" w:hAnsi="Times New Roman" w:cs="Times New Roman"/>
          <w:sz w:val="24"/>
          <w:szCs w:val="24"/>
        </w:rPr>
        <w:t xml:space="preserve"> </w:t>
      </w:r>
      <w:r w:rsidR="000111D3" w:rsidRPr="00CE22A4">
        <w:rPr>
          <w:rFonts w:ascii="Times New Roman" w:eastAsia="SimSun" w:hAnsi="Times New Roman" w:cs="Times New Roman"/>
          <w:sz w:val="24"/>
          <w:szCs w:val="24"/>
          <w:lang w:eastAsia="zh-CN"/>
        </w:rPr>
        <w:t>h</w:t>
      </w:r>
      <w:r w:rsidR="00EB0340" w:rsidRPr="00CE22A4">
        <w:rPr>
          <w:rFonts w:ascii="Times New Roman" w:eastAsia="SimSun" w:hAnsi="Times New Roman" w:cs="Times New Roman"/>
          <w:sz w:val="24"/>
          <w:szCs w:val="24"/>
          <w:lang w:eastAsia="zh-CN"/>
        </w:rPr>
        <w:t xml:space="preserve">er </w:t>
      </w:r>
      <w:r w:rsidR="00AA645D" w:rsidRPr="00CE22A4">
        <w:rPr>
          <w:rFonts w:ascii="Times New Roman" w:eastAsia="SimSun" w:hAnsi="Times New Roman" w:cs="Times New Roman"/>
          <w:sz w:val="24"/>
          <w:szCs w:val="24"/>
          <w:lang w:eastAsia="zh-CN"/>
        </w:rPr>
        <w:t xml:space="preserve">üç kuşağın da sosyal medya imajına verdiği önemin yüksek olduğu ve sosyal medya kullanımı ile sosyal medyada kendilerine imaj oluşturma </w:t>
      </w:r>
      <w:r w:rsidR="00D7268A" w:rsidRPr="00CE22A4">
        <w:rPr>
          <w:rFonts w:ascii="Times New Roman" w:eastAsia="SimSun" w:hAnsi="Times New Roman" w:cs="Times New Roman"/>
          <w:sz w:val="24"/>
          <w:szCs w:val="24"/>
          <w:lang w:eastAsia="zh-CN"/>
        </w:rPr>
        <w:t>tutumları</w:t>
      </w:r>
      <w:r w:rsidR="00AA645D" w:rsidRPr="00CE22A4">
        <w:rPr>
          <w:rFonts w:ascii="Times New Roman" w:eastAsia="SimSun" w:hAnsi="Times New Roman" w:cs="Times New Roman"/>
          <w:sz w:val="24"/>
          <w:szCs w:val="24"/>
          <w:lang w:eastAsia="zh-CN"/>
        </w:rPr>
        <w:t xml:space="preserve"> olduğ</w:t>
      </w:r>
      <w:r w:rsidR="003117E2" w:rsidRPr="00CE22A4">
        <w:rPr>
          <w:rFonts w:ascii="Times New Roman" w:eastAsia="SimSun" w:hAnsi="Times New Roman" w:cs="Times New Roman"/>
          <w:sz w:val="24"/>
          <w:szCs w:val="24"/>
          <w:lang w:eastAsia="zh-CN"/>
        </w:rPr>
        <w:t>u tespit edilmiştir.</w:t>
      </w:r>
      <w:r w:rsidRPr="00CE22A4">
        <w:rPr>
          <w:rFonts w:ascii="Times New Roman" w:eastAsia="SimSun" w:hAnsi="Times New Roman" w:cs="Times New Roman"/>
          <w:sz w:val="24"/>
          <w:szCs w:val="24"/>
          <w:lang w:eastAsia="zh-CN"/>
        </w:rPr>
        <w:t xml:space="preserve"> </w:t>
      </w:r>
      <w:r w:rsidR="003117E2" w:rsidRPr="00CE22A4">
        <w:rPr>
          <w:rFonts w:ascii="Times New Roman" w:eastAsia="SimSun" w:hAnsi="Times New Roman" w:cs="Times New Roman"/>
          <w:sz w:val="24"/>
          <w:szCs w:val="24"/>
          <w:lang w:eastAsia="zh-CN"/>
        </w:rPr>
        <w:t>A</w:t>
      </w:r>
      <w:r w:rsidRPr="00CE22A4">
        <w:rPr>
          <w:rFonts w:ascii="Times New Roman" w:eastAsia="SimSun" w:hAnsi="Times New Roman" w:cs="Times New Roman"/>
          <w:sz w:val="24"/>
          <w:szCs w:val="24"/>
          <w:lang w:eastAsia="zh-CN"/>
        </w:rPr>
        <w:t xml:space="preserve">ncak, </w:t>
      </w:r>
      <w:r w:rsidRPr="00CE22A4">
        <w:rPr>
          <w:rFonts w:ascii="Times New Roman" w:hAnsi="Times New Roman" w:cs="Times New Roman"/>
          <w:sz w:val="24"/>
          <w:szCs w:val="24"/>
        </w:rPr>
        <w:t>Z Kuşağının diğer kuşaklara oranla daha geniş kullanıcı kitlesiyle etkileşimde olduğu ve ona göre kendisine imaj oluştur</w:t>
      </w:r>
      <w:r w:rsidR="001D4062" w:rsidRPr="00CE22A4">
        <w:rPr>
          <w:rFonts w:ascii="Times New Roman" w:hAnsi="Times New Roman" w:cs="Times New Roman"/>
          <w:sz w:val="24"/>
          <w:szCs w:val="24"/>
        </w:rPr>
        <w:t xml:space="preserve">ma </w:t>
      </w:r>
      <w:r w:rsidR="00D7268A" w:rsidRPr="00CE22A4">
        <w:rPr>
          <w:rFonts w:ascii="Times New Roman" w:hAnsi="Times New Roman" w:cs="Times New Roman"/>
          <w:sz w:val="24"/>
          <w:szCs w:val="24"/>
        </w:rPr>
        <w:t>tutumu</w:t>
      </w:r>
      <w:r w:rsidR="00622DAF" w:rsidRPr="00CE22A4">
        <w:rPr>
          <w:rFonts w:ascii="Times New Roman" w:hAnsi="Times New Roman" w:cs="Times New Roman"/>
          <w:sz w:val="24"/>
          <w:szCs w:val="24"/>
        </w:rPr>
        <w:t>nda</w:t>
      </w:r>
      <w:r w:rsidR="001D4062" w:rsidRPr="00CE22A4">
        <w:rPr>
          <w:rFonts w:ascii="Times New Roman" w:hAnsi="Times New Roman" w:cs="Times New Roman"/>
          <w:sz w:val="24"/>
          <w:szCs w:val="24"/>
        </w:rPr>
        <w:t xml:space="preserve"> olduğu</w:t>
      </w:r>
      <w:r w:rsidRPr="00CE22A4">
        <w:rPr>
          <w:rFonts w:ascii="Times New Roman" w:hAnsi="Times New Roman" w:cs="Times New Roman"/>
          <w:sz w:val="24"/>
          <w:szCs w:val="24"/>
        </w:rPr>
        <w:t xml:space="preserve"> sonucuna ulaşılmıştır.</w:t>
      </w:r>
    </w:p>
    <w:p w14:paraId="3CEC3E46" w14:textId="77777777" w:rsidR="00E722E0" w:rsidRPr="00CE22A4" w:rsidRDefault="00E722E0" w:rsidP="0058551D">
      <w:pPr>
        <w:spacing w:after="0" w:line="360" w:lineRule="auto"/>
        <w:ind w:firstLine="709"/>
        <w:jc w:val="both"/>
        <w:rPr>
          <w:rFonts w:cs="Times New Roman"/>
          <w:szCs w:val="24"/>
        </w:rPr>
      </w:pPr>
      <w:r w:rsidRPr="00CE22A4">
        <w:rPr>
          <w:rFonts w:eastAsia="TimesNewRomanPSMT" w:cs="Times New Roman"/>
          <w:szCs w:val="24"/>
        </w:rPr>
        <w:t xml:space="preserve">Bu analizlerin sonucunda İmaj ölçeğinin alt faktörleri bağlamında </w:t>
      </w:r>
      <w:r w:rsidRPr="00CE22A4">
        <w:rPr>
          <w:rFonts w:cs="Times New Roman"/>
          <w:szCs w:val="24"/>
        </w:rPr>
        <w:t>demografik deği</w:t>
      </w:r>
      <w:r w:rsidR="003F49CA" w:rsidRPr="00CE22A4">
        <w:rPr>
          <w:rFonts w:cs="Times New Roman"/>
          <w:szCs w:val="24"/>
        </w:rPr>
        <w:t>şkenlerden cinsiyet</w:t>
      </w:r>
      <w:r w:rsidRPr="00CE22A4">
        <w:rPr>
          <w:rFonts w:cs="Times New Roman"/>
          <w:szCs w:val="24"/>
        </w:rPr>
        <w:t xml:space="preserve"> ve eğitim düzeyi değişkenine göre Instagram ve Facebook aracılığıyla </w:t>
      </w:r>
      <w:r w:rsidR="001D4062" w:rsidRPr="00CE22A4">
        <w:rPr>
          <w:rFonts w:cs="Times New Roman"/>
          <w:szCs w:val="24"/>
        </w:rPr>
        <w:t xml:space="preserve">imaj oluşturma </w:t>
      </w:r>
      <w:r w:rsidR="00D7268A" w:rsidRPr="00CE22A4">
        <w:rPr>
          <w:rFonts w:cs="Times New Roman"/>
          <w:szCs w:val="24"/>
        </w:rPr>
        <w:t>tutumları</w:t>
      </w:r>
      <w:r w:rsidRPr="00CE22A4">
        <w:rPr>
          <w:rFonts w:cs="Times New Roman"/>
          <w:szCs w:val="24"/>
        </w:rPr>
        <w:t xml:space="preserve"> arasında kısmen anlamlı bir farklılaşma olduğu görülmektedir.</w:t>
      </w:r>
      <w:r w:rsidR="003F49CA" w:rsidRPr="00CE22A4">
        <w:rPr>
          <w:rFonts w:cs="Times New Roman"/>
          <w:szCs w:val="24"/>
        </w:rPr>
        <w:t xml:space="preserve"> Instagram kullananların Facebook kullananlara oranla sosyal medyada imaj oluşturma </w:t>
      </w:r>
      <w:r w:rsidR="00D7268A" w:rsidRPr="00CE22A4">
        <w:rPr>
          <w:rFonts w:cs="Times New Roman"/>
          <w:szCs w:val="24"/>
        </w:rPr>
        <w:t>tutumları</w:t>
      </w:r>
      <w:r w:rsidR="00622DAF" w:rsidRPr="00CE22A4">
        <w:rPr>
          <w:rFonts w:cs="Times New Roman"/>
          <w:szCs w:val="24"/>
        </w:rPr>
        <w:t>nı</w:t>
      </w:r>
      <w:r w:rsidR="003F49CA" w:rsidRPr="00CE22A4">
        <w:rPr>
          <w:rFonts w:cs="Times New Roman"/>
          <w:szCs w:val="24"/>
        </w:rPr>
        <w:t xml:space="preserve">n daha fazla olduğu sonucuna ulaşılmıştır. Aynı zamanda bu çalışmanın kapsamında </w:t>
      </w:r>
      <w:r w:rsidRPr="00CE22A4">
        <w:rPr>
          <w:rFonts w:cs="Times New Roman"/>
          <w:szCs w:val="24"/>
        </w:rPr>
        <w:t>Z Kuşağının en çok Instagram, X Kuşağının da en çok F</w:t>
      </w:r>
      <w:r w:rsidR="003F49CA" w:rsidRPr="00CE22A4">
        <w:rPr>
          <w:rFonts w:cs="Times New Roman"/>
          <w:szCs w:val="24"/>
        </w:rPr>
        <w:t>acebo</w:t>
      </w:r>
      <w:r w:rsidR="009E5690" w:rsidRPr="00CE22A4">
        <w:rPr>
          <w:rFonts w:cs="Times New Roman"/>
          <w:szCs w:val="24"/>
        </w:rPr>
        <w:t>ok kullandığı sonucuna</w:t>
      </w:r>
      <w:r w:rsidR="003F49CA" w:rsidRPr="00CE22A4">
        <w:rPr>
          <w:rFonts w:cs="Times New Roman"/>
          <w:szCs w:val="24"/>
        </w:rPr>
        <w:t xml:space="preserve"> ulaşılmıştır. B</w:t>
      </w:r>
      <w:r w:rsidRPr="00CE22A4">
        <w:rPr>
          <w:rFonts w:cs="Times New Roman"/>
          <w:szCs w:val="24"/>
        </w:rPr>
        <w:t xml:space="preserve">u çalışmada </w:t>
      </w:r>
      <w:r w:rsidRPr="00CE22A4">
        <w:rPr>
          <w:rFonts w:eastAsia="TimesNewRomanPSMT" w:cs="Times New Roman"/>
          <w:szCs w:val="24"/>
        </w:rPr>
        <w:t>imaj ölçeğinin alt faktörleri bağlamında ve sosyal medya kullanım ölçeğinin alt faktörleri bağlamında kuşakların Instagram ve Facebook kullanım düzeyi ile imaj oluşturma</w:t>
      </w:r>
      <w:r w:rsidR="001D4062" w:rsidRPr="00CE22A4">
        <w:rPr>
          <w:rFonts w:eastAsia="TimesNewRomanPSMT" w:cs="Times New Roman"/>
          <w:szCs w:val="24"/>
        </w:rPr>
        <w:t xml:space="preserve"> </w:t>
      </w:r>
      <w:r w:rsidR="00D7268A" w:rsidRPr="00CE22A4">
        <w:rPr>
          <w:rFonts w:eastAsia="TimesNewRomanPSMT" w:cs="Times New Roman"/>
          <w:szCs w:val="24"/>
        </w:rPr>
        <w:t>tutumları</w:t>
      </w:r>
      <w:r w:rsidRPr="00CE22A4">
        <w:rPr>
          <w:rFonts w:eastAsia="TimesNewRomanPSMT" w:cs="Times New Roman"/>
          <w:szCs w:val="24"/>
        </w:rPr>
        <w:t xml:space="preserve"> arasında anlamlı bir fa</w:t>
      </w:r>
      <w:r w:rsidR="009E5690" w:rsidRPr="00CE22A4">
        <w:rPr>
          <w:rFonts w:eastAsia="TimesNewRomanPSMT" w:cs="Times New Roman"/>
          <w:szCs w:val="24"/>
        </w:rPr>
        <w:t>rklılığın olduğu sonucuna da ulaşılmıştır</w:t>
      </w:r>
      <w:r w:rsidRPr="00CE22A4">
        <w:rPr>
          <w:rFonts w:eastAsia="TimesNewRomanPSMT" w:cs="Times New Roman"/>
          <w:szCs w:val="24"/>
        </w:rPr>
        <w:t>.</w:t>
      </w:r>
      <w:r w:rsidRPr="00CE22A4">
        <w:rPr>
          <w:rFonts w:eastAsia="SimSun" w:cs="Times New Roman"/>
          <w:szCs w:val="24"/>
          <w:lang w:eastAsia="zh-CN"/>
        </w:rPr>
        <w:t xml:space="preserve"> </w:t>
      </w:r>
      <w:r w:rsidR="009E5690" w:rsidRPr="00CE22A4">
        <w:rPr>
          <w:rFonts w:cs="Times New Roman"/>
          <w:szCs w:val="24"/>
        </w:rPr>
        <w:t>X, Y ve Z Kuşağı</w:t>
      </w:r>
      <w:r w:rsidR="006F4E26" w:rsidRPr="00CE22A4">
        <w:rPr>
          <w:rFonts w:cs="Times New Roman"/>
          <w:szCs w:val="24"/>
        </w:rPr>
        <w:t>nın</w:t>
      </w:r>
      <w:r w:rsidRPr="00CE22A4">
        <w:rPr>
          <w:rFonts w:cs="Times New Roman"/>
          <w:szCs w:val="24"/>
        </w:rPr>
        <w:t xml:space="preserve"> da sosyal medya etkinliği ile sosyal medya</w:t>
      </w:r>
      <w:r w:rsidR="009E5690" w:rsidRPr="00CE22A4">
        <w:rPr>
          <w:rFonts w:cs="Times New Roman"/>
          <w:szCs w:val="24"/>
        </w:rPr>
        <w:t>da</w:t>
      </w:r>
      <w:r w:rsidRPr="00CE22A4">
        <w:rPr>
          <w:rFonts w:cs="Times New Roman"/>
          <w:szCs w:val="24"/>
        </w:rPr>
        <w:t xml:space="preserve"> </w:t>
      </w:r>
      <w:r w:rsidR="009E5690" w:rsidRPr="00CE22A4">
        <w:rPr>
          <w:rFonts w:cs="Times New Roman"/>
          <w:szCs w:val="24"/>
        </w:rPr>
        <w:t>imaj oluşturma</w:t>
      </w:r>
      <w:r w:rsidR="001D4062" w:rsidRPr="00CE22A4">
        <w:rPr>
          <w:rFonts w:cs="Times New Roman"/>
          <w:szCs w:val="24"/>
        </w:rPr>
        <w:t xml:space="preserve"> </w:t>
      </w:r>
      <w:r w:rsidR="00D7268A" w:rsidRPr="00CE22A4">
        <w:rPr>
          <w:rFonts w:cs="Times New Roman"/>
          <w:szCs w:val="24"/>
        </w:rPr>
        <w:t>tutumları</w:t>
      </w:r>
      <w:r w:rsidRPr="00CE22A4">
        <w:rPr>
          <w:rFonts w:cs="Times New Roman"/>
          <w:szCs w:val="24"/>
        </w:rPr>
        <w:t xml:space="preserve"> arasında anlamlı bir ilişki olduğu tespit edilmiştir.  Ayrıca, X, Y ve Z Kuşağının sosyal medya kullanımı ile sosyal medya</w:t>
      </w:r>
      <w:r w:rsidR="001D4062" w:rsidRPr="00CE22A4">
        <w:rPr>
          <w:rFonts w:cs="Times New Roman"/>
          <w:szCs w:val="24"/>
        </w:rPr>
        <w:t>da</w:t>
      </w:r>
      <w:r w:rsidRPr="00CE22A4">
        <w:rPr>
          <w:rFonts w:cs="Times New Roman"/>
          <w:szCs w:val="24"/>
        </w:rPr>
        <w:t xml:space="preserve"> imaj</w:t>
      </w:r>
      <w:r w:rsidR="001D4062" w:rsidRPr="00CE22A4">
        <w:rPr>
          <w:rFonts w:cs="Times New Roman"/>
          <w:szCs w:val="24"/>
        </w:rPr>
        <w:t xml:space="preserve"> oluşturma </w:t>
      </w:r>
      <w:r w:rsidR="00D7268A" w:rsidRPr="00CE22A4">
        <w:rPr>
          <w:rFonts w:cs="Times New Roman"/>
          <w:szCs w:val="24"/>
        </w:rPr>
        <w:t>tutumları</w:t>
      </w:r>
      <w:r w:rsidRPr="00CE22A4">
        <w:rPr>
          <w:rFonts w:cs="Times New Roman"/>
          <w:szCs w:val="24"/>
        </w:rPr>
        <w:t xml:space="preserve"> arasında da anlamlı bir ilişki olduğu tespit edilmiştir. Ancak, Z Kuşağının Y ve X Kuşağından sosyal medyada görüldüğü kişilerin sayısındaki değişiklikler ile</w:t>
      </w:r>
      <w:r w:rsidR="009E5690" w:rsidRPr="00CE22A4">
        <w:rPr>
          <w:rFonts w:cs="Times New Roman"/>
          <w:szCs w:val="24"/>
        </w:rPr>
        <w:t xml:space="preserve"> profil sayfasının tanıdığı kişilere açık olması faktörleri ile </w:t>
      </w:r>
      <w:r w:rsidRPr="00CE22A4">
        <w:rPr>
          <w:rFonts w:cs="Times New Roman"/>
          <w:szCs w:val="24"/>
        </w:rPr>
        <w:t xml:space="preserve">sosyal medyada imaj oluşturma </w:t>
      </w:r>
      <w:r w:rsidR="00D7268A" w:rsidRPr="00CE22A4">
        <w:rPr>
          <w:rFonts w:cs="Times New Roman"/>
          <w:szCs w:val="24"/>
        </w:rPr>
        <w:t>tutumu</w:t>
      </w:r>
      <w:r w:rsidRPr="00CE22A4">
        <w:rPr>
          <w:rFonts w:cs="Times New Roman"/>
          <w:szCs w:val="24"/>
        </w:rPr>
        <w:t xml:space="preserve"> arasında bir farklılaşma olduğu tespit edilmiştir.</w:t>
      </w:r>
      <w:r w:rsidR="009E5690" w:rsidRPr="00CE22A4">
        <w:rPr>
          <w:rFonts w:cs="Times New Roman"/>
          <w:szCs w:val="24"/>
        </w:rPr>
        <w:t xml:space="preserve"> Bu sonuçlar kapsamında Z Kuşağının sosyal medyada daha geniş bir kullanıcı kitlesi ile etkileşimde olduğu ve bu doğrultuda bu mecralarda imaj oluşturma</w:t>
      </w:r>
      <w:r w:rsidR="001D4062" w:rsidRPr="00CE22A4">
        <w:rPr>
          <w:rFonts w:cs="Times New Roman"/>
          <w:szCs w:val="24"/>
        </w:rPr>
        <w:t xml:space="preserve"> </w:t>
      </w:r>
      <w:r w:rsidR="00D7268A" w:rsidRPr="00CE22A4">
        <w:rPr>
          <w:rFonts w:cs="Times New Roman"/>
          <w:szCs w:val="24"/>
        </w:rPr>
        <w:t>tutumu</w:t>
      </w:r>
      <w:r w:rsidR="00622DAF" w:rsidRPr="00CE22A4">
        <w:rPr>
          <w:rFonts w:cs="Times New Roman"/>
          <w:szCs w:val="24"/>
        </w:rPr>
        <w:t>nda</w:t>
      </w:r>
      <w:r w:rsidR="009E5690" w:rsidRPr="00CE22A4">
        <w:rPr>
          <w:rFonts w:cs="Times New Roman"/>
          <w:szCs w:val="24"/>
        </w:rPr>
        <w:t xml:space="preserve"> olduğu sonucuna ulaşılmıştır. </w:t>
      </w:r>
      <w:r w:rsidRPr="00CE22A4">
        <w:rPr>
          <w:rFonts w:cs="Times New Roman"/>
          <w:szCs w:val="24"/>
        </w:rPr>
        <w:t xml:space="preserve"> </w:t>
      </w:r>
    </w:p>
    <w:p w14:paraId="4E1DD33A" w14:textId="77777777" w:rsidR="00DC4BCA" w:rsidRPr="00CE22A4" w:rsidRDefault="006C1C84" w:rsidP="0058551D">
      <w:pPr>
        <w:spacing w:after="0" w:line="360" w:lineRule="auto"/>
        <w:ind w:firstLine="709"/>
        <w:jc w:val="both"/>
        <w:rPr>
          <w:rFonts w:cs="Times New Roman"/>
          <w:szCs w:val="24"/>
        </w:rPr>
      </w:pPr>
      <w:r w:rsidRPr="00CE22A4">
        <w:rPr>
          <w:rFonts w:eastAsia="SimSun" w:cs="Times New Roman"/>
          <w:szCs w:val="24"/>
          <w:lang w:eastAsia="zh-CN"/>
        </w:rPr>
        <w:lastRenderedPageBreak/>
        <w:t xml:space="preserve">Bu araştırma kapsamında </w:t>
      </w:r>
      <w:r w:rsidRPr="00CE22A4">
        <w:rPr>
          <w:rFonts w:cs="Times New Roman"/>
          <w:szCs w:val="24"/>
          <w:shd w:val="clear" w:color="auto" w:fill="FFFFFF"/>
        </w:rPr>
        <w:t>geleneksel medyanın kullanımına oranla oldukça geniş bir kullanıcı kitlesi bulunan sosyal medya, özellikle yeni kuşakların gözde medyası olmaktadır. Yeni kuşak özellikle sosyal medyaya ilgiyi arttırmaktadır (Kuyucu, 2016: 84</w:t>
      </w:r>
      <w:r w:rsidRPr="00CE22A4">
        <w:rPr>
          <w:rFonts w:cs="Times New Roman"/>
          <w:szCs w:val="24"/>
        </w:rPr>
        <w:t xml:space="preserve">). </w:t>
      </w:r>
      <w:r w:rsidR="009E5690" w:rsidRPr="00CE22A4">
        <w:rPr>
          <w:rFonts w:eastAsia="Times New Roman" w:cs="Times New Roman"/>
          <w:szCs w:val="24"/>
          <w:lang w:eastAsia="tr-TR"/>
        </w:rPr>
        <w:t>Kişisel sosyal medya hesabı oluşturma isteği</w:t>
      </w:r>
      <w:r w:rsidR="001D4062" w:rsidRPr="00CE22A4">
        <w:rPr>
          <w:rFonts w:eastAsia="Times New Roman" w:cs="Times New Roman"/>
          <w:szCs w:val="24"/>
          <w:lang w:eastAsia="tr-TR"/>
        </w:rPr>
        <w:t>,</w:t>
      </w:r>
      <w:r w:rsidR="009E5690" w:rsidRPr="00CE22A4">
        <w:rPr>
          <w:rFonts w:eastAsia="Times New Roman" w:cs="Times New Roman"/>
          <w:szCs w:val="24"/>
          <w:lang w:eastAsia="tr-TR"/>
        </w:rPr>
        <w:t xml:space="preserve"> dijital ortamda bireyin kendisini temsil etme ihtiyacının bir sonucu olmaktadır. Bu şekil bir temsil çoğunlukla bireyin yaratmak istediği imajla uyumlu bireysel bilgilerini </w:t>
      </w:r>
      <w:r w:rsidR="009E5690" w:rsidRPr="00CE22A4">
        <w:rPr>
          <w:rFonts w:cs="Times New Roman"/>
          <w:szCs w:val="24"/>
        </w:rPr>
        <w:t>(fikirler, duygular, hoşlanılan, hoşlanılmayan)</w:t>
      </w:r>
      <w:r w:rsidR="009E5690" w:rsidRPr="00CE22A4">
        <w:rPr>
          <w:rFonts w:eastAsia="Times New Roman" w:cs="Times New Roman"/>
          <w:szCs w:val="24"/>
          <w:lang w:eastAsia="tr-TR"/>
        </w:rPr>
        <w:t xml:space="preserve">  bilinçli veya bilinçsiz olarak aktarması yöntemiyle gerçekleşmektedir </w:t>
      </w:r>
      <w:r w:rsidR="009E5690" w:rsidRPr="00CE22A4">
        <w:rPr>
          <w:rFonts w:cs="Times New Roman"/>
          <w:szCs w:val="24"/>
          <w:shd w:val="clear" w:color="auto" w:fill="FFFFFF"/>
        </w:rPr>
        <w:t>(</w:t>
      </w:r>
      <w:r w:rsidR="009E5690" w:rsidRPr="00CE22A4">
        <w:rPr>
          <w:rFonts w:eastAsia="Times New Roman" w:cs="Times New Roman"/>
          <w:szCs w:val="24"/>
          <w:lang w:eastAsia="tr-TR"/>
        </w:rPr>
        <w:t>Başer, 2014: 12</w:t>
      </w:r>
      <w:r w:rsidR="009E5690" w:rsidRPr="00CE22A4">
        <w:rPr>
          <w:rFonts w:cs="Times New Roman"/>
          <w:szCs w:val="24"/>
        </w:rPr>
        <w:t>).</w:t>
      </w:r>
      <w:r w:rsidR="00F311DB" w:rsidRPr="00CE22A4">
        <w:rPr>
          <w:rFonts w:cs="Times New Roman"/>
          <w:szCs w:val="24"/>
        </w:rPr>
        <w:t xml:space="preserve"> </w:t>
      </w:r>
    </w:p>
    <w:p w14:paraId="693D4311" w14:textId="77777777" w:rsidR="00805EEC" w:rsidRPr="00CE22A4" w:rsidRDefault="00DC4BCA" w:rsidP="0058551D">
      <w:pPr>
        <w:spacing w:after="0" w:line="360" w:lineRule="auto"/>
        <w:ind w:firstLine="709"/>
        <w:jc w:val="both"/>
        <w:rPr>
          <w:rFonts w:cs="Times New Roman"/>
          <w:szCs w:val="24"/>
        </w:rPr>
      </w:pPr>
      <w:r w:rsidRPr="00CE22A4">
        <w:rPr>
          <w:rFonts w:cs="Times New Roman"/>
          <w:szCs w:val="24"/>
        </w:rPr>
        <w:t>Ç</w:t>
      </w:r>
      <w:r w:rsidR="00C9552F" w:rsidRPr="00CE22A4">
        <w:rPr>
          <w:rFonts w:cs="Times New Roman"/>
          <w:szCs w:val="24"/>
        </w:rPr>
        <w:t xml:space="preserve">alışmadan elde edilen bulgular </w:t>
      </w:r>
      <w:r w:rsidR="006C1C84" w:rsidRPr="00CE22A4">
        <w:rPr>
          <w:rFonts w:cs="Times New Roman"/>
          <w:szCs w:val="24"/>
        </w:rPr>
        <w:t>doğrultu</w:t>
      </w:r>
      <w:r w:rsidR="00C9552F" w:rsidRPr="00CE22A4">
        <w:rPr>
          <w:rFonts w:cs="Times New Roman"/>
          <w:szCs w:val="24"/>
        </w:rPr>
        <w:t>sun</w:t>
      </w:r>
      <w:r w:rsidR="006C1C84" w:rsidRPr="00CE22A4">
        <w:rPr>
          <w:rFonts w:cs="Times New Roman"/>
          <w:szCs w:val="24"/>
        </w:rPr>
        <w:t>da</w:t>
      </w:r>
      <w:r w:rsidRPr="00CE22A4">
        <w:rPr>
          <w:rFonts w:cs="Times New Roman"/>
          <w:szCs w:val="24"/>
        </w:rPr>
        <w:t xml:space="preserve"> </w:t>
      </w:r>
      <w:r w:rsidRPr="00CE22A4">
        <w:rPr>
          <w:rFonts w:cs="Times New Roman"/>
        </w:rPr>
        <w:t>X, Y ve Z kuşaklarının sosyal medya kullanım</w:t>
      </w:r>
      <w:r w:rsidR="001D4062" w:rsidRPr="00CE22A4">
        <w:rPr>
          <w:rFonts w:cs="Times New Roman"/>
        </w:rPr>
        <w:t>larıyla</w:t>
      </w:r>
      <w:r w:rsidRPr="00CE22A4">
        <w:rPr>
          <w:rFonts w:cs="Times New Roman"/>
        </w:rPr>
        <w:t xml:space="preserve"> imaj oluşturma </w:t>
      </w:r>
      <w:r w:rsidR="00D7268A" w:rsidRPr="00CE22A4">
        <w:rPr>
          <w:rFonts w:cs="Times New Roman"/>
        </w:rPr>
        <w:t>tutumları</w:t>
      </w:r>
      <w:r w:rsidR="00622DAF" w:rsidRPr="00CE22A4">
        <w:rPr>
          <w:rFonts w:cs="Times New Roman"/>
        </w:rPr>
        <w:t>nı</w:t>
      </w:r>
      <w:r w:rsidRPr="00CE22A4">
        <w:rPr>
          <w:rFonts w:cs="Times New Roman"/>
        </w:rPr>
        <w:t xml:space="preserve">n farklılık gösterdiği görülmektedir. Z Kuşağının, </w:t>
      </w:r>
      <w:r w:rsidR="006C1C84" w:rsidRPr="00CE22A4">
        <w:rPr>
          <w:rFonts w:cs="Times New Roman"/>
          <w:szCs w:val="24"/>
        </w:rPr>
        <w:t>teknolojiyle iç içe büyü</w:t>
      </w:r>
      <w:r w:rsidR="001C2499" w:rsidRPr="00CE22A4">
        <w:rPr>
          <w:rFonts w:cs="Times New Roman"/>
          <w:szCs w:val="24"/>
        </w:rPr>
        <w:t>mesi</w:t>
      </w:r>
      <w:r w:rsidR="006C1C84" w:rsidRPr="00CE22A4">
        <w:rPr>
          <w:rFonts w:cs="Times New Roman"/>
          <w:szCs w:val="24"/>
        </w:rPr>
        <w:t xml:space="preserve"> ve </w:t>
      </w:r>
      <w:r w:rsidRPr="00CE22A4">
        <w:rPr>
          <w:rFonts w:cs="Times New Roman"/>
          <w:szCs w:val="24"/>
        </w:rPr>
        <w:t>sosyal medyada gerçek yaşamda olduğundan daha fazla varlık göstererek kendisini bu uygulamalar üzerinden ifade etmesi</w:t>
      </w:r>
      <w:r w:rsidR="001D4062" w:rsidRPr="00CE22A4">
        <w:rPr>
          <w:rFonts w:cs="Times New Roman"/>
          <w:szCs w:val="24"/>
        </w:rPr>
        <w:t xml:space="preserve"> nedeniyle, s</w:t>
      </w:r>
      <w:r w:rsidRPr="00CE22A4">
        <w:rPr>
          <w:rFonts w:cs="Times New Roman"/>
          <w:szCs w:val="24"/>
        </w:rPr>
        <w:t>osyal medya kullanımıyla</w:t>
      </w:r>
      <w:r w:rsidR="002C3855" w:rsidRPr="00CE22A4">
        <w:rPr>
          <w:rFonts w:cs="Times New Roman"/>
          <w:szCs w:val="24"/>
        </w:rPr>
        <w:t>,</w:t>
      </w:r>
      <w:r w:rsidRPr="00CE22A4">
        <w:rPr>
          <w:rFonts w:cs="Times New Roman"/>
          <w:szCs w:val="24"/>
        </w:rPr>
        <w:t xml:space="preserve"> imaj oluşturma </w:t>
      </w:r>
      <w:r w:rsidR="00D7268A" w:rsidRPr="00CE22A4">
        <w:rPr>
          <w:rFonts w:cs="Times New Roman"/>
          <w:szCs w:val="24"/>
        </w:rPr>
        <w:t>tutumu</w:t>
      </w:r>
      <w:r w:rsidR="00622DAF" w:rsidRPr="00CE22A4">
        <w:rPr>
          <w:rFonts w:cs="Times New Roman"/>
          <w:szCs w:val="24"/>
        </w:rPr>
        <w:t>nu</w:t>
      </w:r>
      <w:r w:rsidR="002C3855" w:rsidRPr="00CE22A4">
        <w:rPr>
          <w:rFonts w:cs="Times New Roman"/>
          <w:szCs w:val="24"/>
        </w:rPr>
        <w:t>n</w:t>
      </w:r>
      <w:r w:rsidR="0051763E" w:rsidRPr="00CE22A4">
        <w:rPr>
          <w:rFonts w:cs="Times New Roman"/>
          <w:szCs w:val="24"/>
        </w:rPr>
        <w:t xml:space="preserve"> teknoloji ile daha geç tanışmaları nedeniyle X ve Y Kuşağından</w:t>
      </w:r>
      <w:r w:rsidR="002C3855" w:rsidRPr="00CE22A4">
        <w:rPr>
          <w:rFonts w:cs="Times New Roman"/>
          <w:szCs w:val="24"/>
        </w:rPr>
        <w:t xml:space="preserve"> daha yüksek düzeyde</w:t>
      </w:r>
      <w:r w:rsidRPr="00CE22A4">
        <w:rPr>
          <w:rFonts w:cs="Times New Roman"/>
          <w:szCs w:val="24"/>
        </w:rPr>
        <w:t xml:space="preserve"> old</w:t>
      </w:r>
      <w:r w:rsidR="002C3855" w:rsidRPr="00CE22A4">
        <w:rPr>
          <w:rFonts w:cs="Times New Roman"/>
          <w:szCs w:val="24"/>
        </w:rPr>
        <w:t xml:space="preserve">uğu </w:t>
      </w:r>
      <w:r w:rsidR="006F4E26" w:rsidRPr="00CE22A4">
        <w:rPr>
          <w:rFonts w:cs="Times New Roman"/>
          <w:szCs w:val="24"/>
        </w:rPr>
        <w:t>sonucuna ulaşılmıştır</w:t>
      </w:r>
      <w:r w:rsidR="00E506BF" w:rsidRPr="00CE22A4">
        <w:rPr>
          <w:rFonts w:cs="Times New Roman"/>
          <w:szCs w:val="24"/>
        </w:rPr>
        <w:t>.</w:t>
      </w:r>
      <w:r w:rsidR="006C1C84" w:rsidRPr="00CE22A4">
        <w:rPr>
          <w:rFonts w:cs="Times New Roman"/>
          <w:szCs w:val="24"/>
        </w:rPr>
        <w:t xml:space="preserve"> </w:t>
      </w:r>
    </w:p>
    <w:p w14:paraId="61257CD4" w14:textId="77777777" w:rsidR="009C20FD" w:rsidRDefault="00BF5985" w:rsidP="0058551D">
      <w:pPr>
        <w:spacing w:after="0" w:line="360" w:lineRule="auto"/>
        <w:ind w:firstLine="709"/>
        <w:jc w:val="both"/>
        <w:rPr>
          <w:rFonts w:cs="Times New Roman"/>
        </w:rPr>
        <w:sectPr w:rsidR="009C20FD" w:rsidSect="00BA7215">
          <w:footerReference w:type="default" r:id="rId31"/>
          <w:pgSz w:w="11906" w:h="16838"/>
          <w:pgMar w:top="1701" w:right="1134" w:bottom="1701" w:left="2268" w:header="709" w:footer="709" w:gutter="0"/>
          <w:cols w:space="708"/>
          <w:docGrid w:linePitch="360"/>
        </w:sectPr>
      </w:pPr>
      <w:r w:rsidRPr="00CE22A4">
        <w:rPr>
          <w:rFonts w:cs="Times New Roman"/>
        </w:rPr>
        <w:t>Bu araştırm</w:t>
      </w:r>
      <w:r w:rsidR="002B2D16">
        <w:rPr>
          <w:rFonts w:cs="Times New Roman"/>
        </w:rPr>
        <w:t>a Gümüşhane i</w:t>
      </w:r>
      <w:r w:rsidR="009F2849" w:rsidRPr="00CE22A4">
        <w:rPr>
          <w:rFonts w:cs="Times New Roman"/>
        </w:rPr>
        <w:t>linde</w:t>
      </w:r>
      <w:r w:rsidRPr="00CE22A4">
        <w:rPr>
          <w:rFonts w:cs="Times New Roman"/>
        </w:rPr>
        <w:t xml:space="preserve"> </w:t>
      </w:r>
      <w:r w:rsidR="009F2849" w:rsidRPr="00CE22A4">
        <w:rPr>
          <w:rFonts w:cs="Times New Roman"/>
        </w:rPr>
        <w:t>ikamet eden</w:t>
      </w:r>
      <w:r w:rsidRPr="00CE22A4">
        <w:rPr>
          <w:rFonts w:cs="Times New Roman"/>
        </w:rPr>
        <w:t xml:space="preserve"> X, Y ve Z </w:t>
      </w:r>
      <w:r w:rsidR="009F2849" w:rsidRPr="00CE22A4">
        <w:rPr>
          <w:rFonts w:cs="Times New Roman"/>
        </w:rPr>
        <w:t>K</w:t>
      </w:r>
      <w:r w:rsidRPr="00CE22A4">
        <w:rPr>
          <w:rFonts w:cs="Times New Roman"/>
        </w:rPr>
        <w:t xml:space="preserve">uşakları </w:t>
      </w:r>
      <w:r w:rsidR="009F2849" w:rsidRPr="00CE22A4">
        <w:rPr>
          <w:rFonts w:cs="Times New Roman"/>
        </w:rPr>
        <w:t>kapsamında</w:t>
      </w:r>
      <w:r w:rsidRPr="00CE22A4">
        <w:rPr>
          <w:rFonts w:cs="Times New Roman"/>
        </w:rPr>
        <w:t xml:space="preserve"> ele alın</w:t>
      </w:r>
      <w:r w:rsidR="009F2849" w:rsidRPr="00CE22A4">
        <w:rPr>
          <w:rFonts w:cs="Times New Roman"/>
        </w:rPr>
        <w:t>dığı için</w:t>
      </w:r>
      <w:r w:rsidRPr="00CE22A4">
        <w:rPr>
          <w:rFonts w:cs="Times New Roman"/>
        </w:rPr>
        <w:t xml:space="preserve"> ça</w:t>
      </w:r>
      <w:r w:rsidR="00AA35BB">
        <w:rPr>
          <w:rFonts w:cs="Times New Roman"/>
        </w:rPr>
        <w:t>lışma</w:t>
      </w:r>
      <w:r w:rsidR="002B2D16">
        <w:rPr>
          <w:rFonts w:cs="Times New Roman"/>
        </w:rPr>
        <w:t xml:space="preserve"> Türkiye’nin genelini kapsamamaktadır. </w:t>
      </w:r>
      <w:r w:rsidRPr="00CE22A4">
        <w:rPr>
          <w:rFonts w:cs="Times New Roman"/>
        </w:rPr>
        <w:t xml:space="preserve">Bu </w:t>
      </w:r>
      <w:r w:rsidR="009F2849" w:rsidRPr="00CE22A4">
        <w:rPr>
          <w:rFonts w:cs="Times New Roman"/>
        </w:rPr>
        <w:t>sebeple</w:t>
      </w:r>
      <w:r w:rsidR="006F4E26" w:rsidRPr="00CE22A4">
        <w:rPr>
          <w:rFonts w:cs="Times New Roman"/>
        </w:rPr>
        <w:t xml:space="preserve"> yapılacak</w:t>
      </w:r>
      <w:r w:rsidRPr="00CE22A4">
        <w:rPr>
          <w:rFonts w:cs="Times New Roman"/>
        </w:rPr>
        <w:t xml:space="preserve"> araştırma</w:t>
      </w:r>
      <w:r w:rsidR="006F4E26" w:rsidRPr="00CE22A4">
        <w:rPr>
          <w:rFonts w:cs="Times New Roman"/>
        </w:rPr>
        <w:t>lar</w:t>
      </w:r>
      <w:r w:rsidRPr="00CE22A4">
        <w:rPr>
          <w:rFonts w:cs="Times New Roman"/>
        </w:rPr>
        <w:t xml:space="preserve"> Türkiye genelinde daha fazla örneklem üzerinden daha kapsamlı bir araştırma </w:t>
      </w:r>
      <w:r w:rsidR="009F2849" w:rsidRPr="00CE22A4">
        <w:rPr>
          <w:rFonts w:cs="Times New Roman"/>
        </w:rPr>
        <w:t>ile</w:t>
      </w:r>
      <w:r w:rsidRPr="00CE22A4">
        <w:rPr>
          <w:rFonts w:cs="Times New Roman"/>
        </w:rPr>
        <w:t xml:space="preserve"> farklı sonuçla</w:t>
      </w:r>
      <w:r w:rsidR="009F2849" w:rsidRPr="00CE22A4">
        <w:rPr>
          <w:rFonts w:cs="Times New Roman"/>
        </w:rPr>
        <w:t>ra ulaşılabilir</w:t>
      </w:r>
      <w:r w:rsidRPr="00CE22A4">
        <w:rPr>
          <w:rFonts w:cs="Times New Roman"/>
        </w:rPr>
        <w:t>. Yapılan araştırma</w:t>
      </w:r>
      <w:r w:rsidR="009F2849" w:rsidRPr="00CE22A4">
        <w:rPr>
          <w:rFonts w:cs="Times New Roman"/>
        </w:rPr>
        <w:t xml:space="preserve"> sosyal medya uygulamalarından</w:t>
      </w:r>
      <w:r w:rsidR="00881F4A" w:rsidRPr="00CE22A4">
        <w:rPr>
          <w:rFonts w:cs="Times New Roman"/>
        </w:rPr>
        <w:t xml:space="preserve"> sadece</w:t>
      </w:r>
      <w:r w:rsidR="009F2849" w:rsidRPr="00CE22A4">
        <w:rPr>
          <w:rFonts w:cs="Times New Roman"/>
        </w:rPr>
        <w:t xml:space="preserve"> </w:t>
      </w:r>
      <w:r w:rsidRPr="00CE22A4">
        <w:rPr>
          <w:rFonts w:cs="Times New Roman"/>
        </w:rPr>
        <w:t>Facebook</w:t>
      </w:r>
      <w:r w:rsidR="009F2849" w:rsidRPr="00CE22A4">
        <w:rPr>
          <w:rFonts w:cs="Times New Roman"/>
        </w:rPr>
        <w:t xml:space="preserve"> ve</w:t>
      </w:r>
      <w:r w:rsidRPr="00CE22A4">
        <w:rPr>
          <w:rFonts w:cs="Times New Roman"/>
        </w:rPr>
        <w:t xml:space="preserve"> Instagram</w:t>
      </w:r>
      <w:r w:rsidR="009F2849" w:rsidRPr="00CE22A4">
        <w:rPr>
          <w:rFonts w:cs="Times New Roman"/>
        </w:rPr>
        <w:t>’ı</w:t>
      </w:r>
      <w:r w:rsidRPr="00CE22A4">
        <w:rPr>
          <w:rFonts w:cs="Times New Roman"/>
        </w:rPr>
        <w:t xml:space="preserve"> kapsamaktadır. Bu nedenle araştırma </w:t>
      </w:r>
      <w:r w:rsidR="009F2849" w:rsidRPr="00CE22A4">
        <w:rPr>
          <w:rFonts w:cs="Times New Roman"/>
        </w:rPr>
        <w:t>birçok sosyal medya uygulamasını kapsayacak şekilde yapılabileceği gibi</w:t>
      </w:r>
      <w:r w:rsidR="00881F4A" w:rsidRPr="00CE22A4">
        <w:rPr>
          <w:rFonts w:cs="Times New Roman"/>
        </w:rPr>
        <w:t>,</w:t>
      </w:r>
      <w:r w:rsidR="009F2849" w:rsidRPr="00CE22A4">
        <w:rPr>
          <w:rFonts w:cs="Times New Roman"/>
        </w:rPr>
        <w:t xml:space="preserve"> </w:t>
      </w:r>
      <w:r w:rsidRPr="00CE22A4">
        <w:rPr>
          <w:rFonts w:cs="Times New Roman"/>
        </w:rPr>
        <w:t xml:space="preserve">daha </w:t>
      </w:r>
      <w:r w:rsidR="009F2849" w:rsidRPr="00CE22A4">
        <w:rPr>
          <w:rFonts w:cs="Times New Roman"/>
        </w:rPr>
        <w:t>spesifik hale getirilerek tek</w:t>
      </w:r>
      <w:r w:rsidRPr="00CE22A4">
        <w:rPr>
          <w:rFonts w:cs="Times New Roman"/>
        </w:rPr>
        <w:t xml:space="preserve"> bir uygulama üzerinden ele alı</w:t>
      </w:r>
      <w:r w:rsidR="009F2849" w:rsidRPr="00CE22A4">
        <w:rPr>
          <w:rFonts w:cs="Times New Roman"/>
        </w:rPr>
        <w:t>narak</w:t>
      </w:r>
      <w:r w:rsidR="00881F4A" w:rsidRPr="00CE22A4">
        <w:rPr>
          <w:rFonts w:cs="Times New Roman"/>
        </w:rPr>
        <w:t>,</w:t>
      </w:r>
      <w:r w:rsidR="009F2849" w:rsidRPr="00CE22A4">
        <w:rPr>
          <w:rFonts w:cs="Times New Roman"/>
        </w:rPr>
        <w:t xml:space="preserve"> sosyal medya kullanımıyla</w:t>
      </w:r>
      <w:r w:rsidR="00881F4A" w:rsidRPr="00CE22A4">
        <w:rPr>
          <w:rFonts w:cs="Times New Roman"/>
        </w:rPr>
        <w:t>,</w:t>
      </w:r>
      <w:r w:rsidR="009F2849" w:rsidRPr="00CE22A4">
        <w:rPr>
          <w:rFonts w:cs="Times New Roman"/>
        </w:rPr>
        <w:t xml:space="preserve"> imaj oluşturma</w:t>
      </w:r>
      <w:r w:rsidR="00881F4A" w:rsidRPr="00CE22A4">
        <w:rPr>
          <w:rFonts w:cs="Times New Roman"/>
        </w:rPr>
        <w:t xml:space="preserve"> </w:t>
      </w:r>
      <w:r w:rsidR="00D7268A" w:rsidRPr="00CE22A4">
        <w:rPr>
          <w:rFonts w:cs="Times New Roman"/>
        </w:rPr>
        <w:t>tutumu</w:t>
      </w:r>
      <w:r w:rsidR="009F2849" w:rsidRPr="00CE22A4">
        <w:rPr>
          <w:rFonts w:cs="Times New Roman"/>
        </w:rPr>
        <w:t xml:space="preserve"> arasında</w:t>
      </w:r>
      <w:r w:rsidR="00881F4A" w:rsidRPr="00CE22A4">
        <w:rPr>
          <w:rFonts w:cs="Times New Roman"/>
        </w:rPr>
        <w:t xml:space="preserve"> bir ilişki olup olmadığı doğrultusunda yeni araştırmalar gerçekleştirilebilir.</w:t>
      </w:r>
      <w:r w:rsidR="009F2849" w:rsidRPr="00CE22A4">
        <w:rPr>
          <w:rFonts w:cs="Times New Roman"/>
        </w:rPr>
        <w:t xml:space="preserve"> </w:t>
      </w:r>
    </w:p>
    <w:p w14:paraId="138D7AC8" w14:textId="77777777" w:rsidR="0058551D" w:rsidRDefault="0058551D" w:rsidP="0054492C">
      <w:pPr>
        <w:pStyle w:val="Balk1"/>
      </w:pPr>
      <w:bookmarkStart w:id="129" w:name="_Hlk40752983"/>
    </w:p>
    <w:p w14:paraId="35ABFBBC" w14:textId="77777777" w:rsidR="0058551D" w:rsidRDefault="0058551D" w:rsidP="0054492C">
      <w:pPr>
        <w:pStyle w:val="Balk1"/>
      </w:pPr>
    </w:p>
    <w:p w14:paraId="21E5342A" w14:textId="77777777" w:rsidR="00E81320" w:rsidRDefault="00E81320" w:rsidP="0054492C">
      <w:pPr>
        <w:pStyle w:val="Balk1"/>
      </w:pPr>
      <w:bookmarkStart w:id="130" w:name="_Toc42693430"/>
      <w:r w:rsidRPr="00CE22A4">
        <w:t>KA</w:t>
      </w:r>
      <w:r w:rsidR="0058551D">
        <w:t>Y</w:t>
      </w:r>
      <w:r w:rsidRPr="00CE22A4">
        <w:t>NAKÇA</w:t>
      </w:r>
      <w:bookmarkEnd w:id="130"/>
    </w:p>
    <w:p w14:paraId="710EF311" w14:textId="77777777" w:rsidR="0058551D" w:rsidRPr="00CE22A4" w:rsidRDefault="0058551D" w:rsidP="0058551D">
      <w:pPr>
        <w:pStyle w:val="Balk1"/>
        <w:spacing w:line="360" w:lineRule="auto"/>
      </w:pPr>
    </w:p>
    <w:bookmarkEnd w:id="129"/>
    <w:p w14:paraId="2591F0D3" w14:textId="57054F5A"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Aarts, O</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Van Maanen, P. P., Ouboter, T. ve Schraagen, J. M. (2012). Online </w:t>
      </w:r>
      <w:r w:rsidR="00DE63E4" w:rsidRPr="009C20FD">
        <w:rPr>
          <w:rFonts w:asciiTheme="majorBidi" w:hAnsiTheme="majorBidi" w:cstheme="majorBidi"/>
          <w:szCs w:val="24"/>
          <w:shd w:val="clear" w:color="auto" w:fill="FFFFFF"/>
        </w:rPr>
        <w:t>social behavior in twitter</w:t>
      </w:r>
      <w:r w:rsidRPr="009C20FD">
        <w:rPr>
          <w:rFonts w:asciiTheme="majorBidi" w:hAnsiTheme="majorBidi" w:cstheme="majorBidi"/>
          <w:szCs w:val="24"/>
          <w:shd w:val="clear" w:color="auto" w:fill="FFFFFF"/>
        </w:rPr>
        <w:t xml:space="preserve">: A </w:t>
      </w:r>
      <w:r w:rsidR="00DE63E4" w:rsidRPr="009C20FD">
        <w:rPr>
          <w:rFonts w:asciiTheme="majorBidi" w:hAnsiTheme="majorBidi" w:cstheme="majorBidi"/>
          <w:szCs w:val="24"/>
          <w:shd w:val="clear" w:color="auto" w:fill="FFFFFF"/>
        </w:rPr>
        <w:t>literature review</w:t>
      </w:r>
      <w:r w:rsidR="00DE63E4">
        <w:rPr>
          <w:rFonts w:asciiTheme="majorBidi" w:hAnsiTheme="majorBidi" w:cstheme="majorBidi"/>
          <w:szCs w:val="24"/>
          <w:shd w:val="clear" w:color="auto" w:fill="FFFFFF"/>
        </w:rPr>
        <w:t>. i</w:t>
      </w:r>
      <w:r w:rsidRPr="009C20FD">
        <w:rPr>
          <w:rFonts w:asciiTheme="majorBidi" w:hAnsiTheme="majorBidi" w:cstheme="majorBidi"/>
          <w:szCs w:val="24"/>
          <w:shd w:val="clear" w:color="auto" w:fill="FFFFFF"/>
        </w:rPr>
        <w:t>n </w:t>
      </w:r>
      <w:r w:rsidRPr="009C20FD">
        <w:rPr>
          <w:rFonts w:asciiTheme="majorBidi" w:hAnsiTheme="majorBidi" w:cstheme="majorBidi"/>
          <w:iCs/>
          <w:szCs w:val="24"/>
          <w:shd w:val="clear" w:color="auto" w:fill="FFFFFF"/>
        </w:rPr>
        <w:t>2012 Ieee 12th International Conference on Data Mining Workshops</w:t>
      </w:r>
      <w:r w:rsidRPr="009C20FD">
        <w:rPr>
          <w:rFonts w:asciiTheme="majorBidi" w:hAnsiTheme="majorBidi" w:cstheme="majorBidi"/>
          <w:szCs w:val="24"/>
          <w:shd w:val="clear" w:color="auto" w:fill="FFFFFF"/>
        </w:rPr>
        <w:t xml:space="preserve">. 739-746. 12 Nisan 2019 tarihinde </w:t>
      </w:r>
      <w:hyperlink r:id="rId32" w:history="1">
        <w:r w:rsidRPr="009C20FD">
          <w:rPr>
            <w:rStyle w:val="Kpr"/>
            <w:rFonts w:asciiTheme="majorBidi" w:hAnsiTheme="majorBidi" w:cstheme="majorBidi"/>
            <w:color w:val="auto"/>
            <w:szCs w:val="24"/>
            <w:u w:val="none"/>
          </w:rPr>
          <w:t>Http://Citeseerx.İst.Psu.Edu/Viewdoc/Download?Doi=10.1.1.251.2277&amp;Rep=Rep1&amp;Type=Pdf</w:t>
        </w:r>
      </w:hyperlink>
      <w:r w:rsidRPr="009C20FD">
        <w:rPr>
          <w:rStyle w:val="Kpr"/>
          <w:rFonts w:asciiTheme="majorBidi" w:hAnsiTheme="majorBidi" w:cstheme="majorBidi"/>
          <w:color w:val="auto"/>
          <w:szCs w:val="24"/>
          <w:u w:val="none"/>
        </w:rPr>
        <w:t xml:space="preserve"> adresinden erişildi.</w:t>
      </w:r>
    </w:p>
    <w:p w14:paraId="6AD09A2E" w14:textId="61FCC497" w:rsidR="009C20FD" w:rsidRPr="009C20FD" w:rsidRDefault="009C20FD" w:rsidP="00595F0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Abrahim, S</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Mir, B. A., Suhara, H. ve Sato, M. (2018). Exploring </w:t>
      </w:r>
      <w:r w:rsidR="00DE63E4" w:rsidRPr="009C20FD">
        <w:rPr>
          <w:rFonts w:asciiTheme="majorBidi" w:hAnsiTheme="majorBidi" w:cstheme="majorBidi"/>
          <w:szCs w:val="24"/>
          <w:shd w:val="clear" w:color="auto" w:fill="FFFFFF"/>
        </w:rPr>
        <w:t>academic use of online social networking sites (sns) for language learning</w:t>
      </w:r>
      <w:r w:rsidRPr="009C20FD">
        <w:rPr>
          <w:rFonts w:asciiTheme="majorBidi" w:hAnsiTheme="majorBidi" w:cstheme="majorBidi"/>
          <w:szCs w:val="24"/>
          <w:shd w:val="clear" w:color="auto" w:fill="FFFFFF"/>
        </w:rPr>
        <w:t xml:space="preserve">: Japanese </w:t>
      </w:r>
      <w:r w:rsidR="00DE63E4" w:rsidRPr="009C20FD">
        <w:rPr>
          <w:rFonts w:asciiTheme="majorBidi" w:hAnsiTheme="majorBidi" w:cstheme="majorBidi"/>
          <w:szCs w:val="24"/>
          <w:shd w:val="clear" w:color="auto" w:fill="FFFFFF"/>
        </w:rPr>
        <w:t xml:space="preserve">students perceptions and attitudes towards </w:t>
      </w:r>
      <w:r w:rsidRPr="009C20FD">
        <w:rPr>
          <w:rFonts w:asciiTheme="majorBidi" w:hAnsiTheme="majorBidi" w:cstheme="majorBidi"/>
          <w:szCs w:val="24"/>
          <w:shd w:val="clear" w:color="auto" w:fill="FFFFFF"/>
        </w:rPr>
        <w:t xml:space="preserve">Facebook. </w:t>
      </w:r>
      <w:r w:rsidRPr="009C20FD">
        <w:rPr>
          <w:rFonts w:asciiTheme="majorBidi" w:hAnsiTheme="majorBidi" w:cstheme="majorBidi"/>
          <w:szCs w:val="24"/>
        </w:rPr>
        <w:t>Journal of Information Technology &amp; Software Engineering. 8 (1), 1-5. https://</w:t>
      </w:r>
      <w:proofErr w:type="gramStart"/>
      <w:r w:rsidRPr="009C20FD">
        <w:rPr>
          <w:rFonts w:asciiTheme="majorBidi" w:hAnsiTheme="majorBidi" w:cstheme="majorBidi"/>
          <w:szCs w:val="24"/>
        </w:rPr>
        <w:t>scite.ai</w:t>
      </w:r>
      <w:proofErr w:type="gramEnd"/>
      <w:r w:rsidRPr="009C20FD">
        <w:rPr>
          <w:rFonts w:asciiTheme="majorBidi" w:hAnsiTheme="majorBidi" w:cstheme="majorBidi"/>
          <w:szCs w:val="24"/>
        </w:rPr>
        <w:t>/reports/exploring-academic-use-of-online-</w:t>
      </w:r>
    </w:p>
    <w:p w14:paraId="5FB7B425" w14:textId="06969EAE" w:rsidR="009C20FD" w:rsidRPr="009C20FD" w:rsidRDefault="00DE63E4" w:rsidP="009C20FD">
      <w:pPr>
        <w:spacing w:after="0" w:line="360" w:lineRule="auto"/>
        <w:ind w:left="709" w:hanging="709"/>
        <w:jc w:val="both"/>
        <w:rPr>
          <w:rFonts w:asciiTheme="majorBidi" w:hAnsiTheme="majorBidi" w:cstheme="majorBidi"/>
          <w:szCs w:val="24"/>
        </w:rPr>
      </w:pPr>
      <w:bookmarkStart w:id="131" w:name="_Toc20077092"/>
      <w:bookmarkStart w:id="132" w:name="_Toc20077845"/>
      <w:bookmarkStart w:id="133" w:name="_Toc22147065"/>
      <w:r>
        <w:rPr>
          <w:rFonts w:asciiTheme="majorBidi" w:hAnsiTheme="majorBidi" w:cstheme="majorBidi"/>
          <w:szCs w:val="24"/>
        </w:rPr>
        <w:t>Acılıoğlu, İ. (2015). İş’te Y k</w:t>
      </w:r>
      <w:r w:rsidR="009C20FD" w:rsidRPr="009C20FD">
        <w:rPr>
          <w:rFonts w:asciiTheme="majorBidi" w:hAnsiTheme="majorBidi" w:cstheme="majorBidi"/>
          <w:szCs w:val="24"/>
        </w:rPr>
        <w:t xml:space="preserve">uşağı. İstanbul: Elma Yayınevi. </w:t>
      </w:r>
      <w:bookmarkEnd w:id="131"/>
      <w:bookmarkEnd w:id="132"/>
      <w:bookmarkEnd w:id="133"/>
    </w:p>
    <w:p w14:paraId="2586DCC4" w14:textId="5AFC02C7"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Adıgüzel, O</w:t>
      </w:r>
      <w:proofErr w:type="gramStart"/>
      <w:r w:rsidRPr="009C20FD">
        <w:rPr>
          <w:rFonts w:asciiTheme="majorBidi" w:hAnsiTheme="majorBidi" w:cstheme="majorBidi"/>
          <w:szCs w:val="24"/>
        </w:rPr>
        <w:t>.,</w:t>
      </w:r>
      <w:proofErr w:type="gramEnd"/>
      <w:r w:rsidRPr="009C20FD">
        <w:rPr>
          <w:rFonts w:asciiTheme="majorBidi" w:hAnsiTheme="majorBidi" w:cstheme="majorBidi"/>
          <w:szCs w:val="24"/>
        </w:rPr>
        <w:t xml:space="preserve"> Batur, Z. ve Ekşili, N. (2014). Kuşakların </w:t>
      </w:r>
      <w:r w:rsidR="00DE63E4" w:rsidRPr="009C20FD">
        <w:rPr>
          <w:rFonts w:asciiTheme="majorBidi" w:hAnsiTheme="majorBidi" w:cstheme="majorBidi"/>
          <w:szCs w:val="24"/>
        </w:rPr>
        <w:t>değişen yüzü ve y kuşağı ile ortaya çıkan yeni çalışma tarzı</w:t>
      </w:r>
      <w:r w:rsidRPr="009C20FD">
        <w:rPr>
          <w:rFonts w:asciiTheme="majorBidi" w:hAnsiTheme="majorBidi" w:cstheme="majorBidi"/>
          <w:szCs w:val="24"/>
        </w:rPr>
        <w:t xml:space="preserve">: Mobil </w:t>
      </w:r>
      <w:r w:rsidR="00DE63E4">
        <w:rPr>
          <w:rFonts w:asciiTheme="majorBidi" w:hAnsiTheme="majorBidi" w:cstheme="majorBidi"/>
          <w:szCs w:val="24"/>
        </w:rPr>
        <w:t>y</w:t>
      </w:r>
      <w:r w:rsidRPr="009C20FD">
        <w:rPr>
          <w:rFonts w:asciiTheme="majorBidi" w:hAnsiTheme="majorBidi" w:cstheme="majorBidi"/>
          <w:szCs w:val="24"/>
        </w:rPr>
        <w:t xml:space="preserve">akalılar. Süleyman Demirel Üniversitesi Sosyal Bilimler Enstitüsü Dergisi, (19), 165-182. </w:t>
      </w:r>
      <w:hyperlink r:id="rId33" w:history="1">
        <w:r w:rsidRPr="009C20FD">
          <w:rPr>
            <w:rStyle w:val="Kpr"/>
            <w:rFonts w:asciiTheme="majorBidi" w:hAnsiTheme="majorBidi" w:cstheme="majorBidi"/>
            <w:color w:val="auto"/>
            <w:szCs w:val="24"/>
            <w:u w:val="none"/>
          </w:rPr>
          <w:t>https://dergipark.org.tr/en/download/article-file/215113</w:t>
        </w:r>
      </w:hyperlink>
    </w:p>
    <w:p w14:paraId="41CFFF34" w14:textId="5B638DB8" w:rsidR="009C20FD" w:rsidRPr="009C20FD" w:rsidRDefault="00DE63E4" w:rsidP="00595F0D">
      <w:pPr>
        <w:spacing w:after="0" w:line="360" w:lineRule="auto"/>
        <w:ind w:left="709" w:hanging="709"/>
        <w:jc w:val="both"/>
        <w:rPr>
          <w:rFonts w:asciiTheme="majorBidi" w:hAnsiTheme="majorBidi" w:cstheme="majorBidi"/>
          <w:szCs w:val="24"/>
          <w:shd w:val="clear" w:color="auto" w:fill="FFFFFF"/>
        </w:rPr>
      </w:pPr>
      <w:r>
        <w:rPr>
          <w:rFonts w:asciiTheme="majorBidi" w:hAnsiTheme="majorBidi" w:cstheme="majorBidi"/>
          <w:szCs w:val="24"/>
          <w:shd w:val="clear" w:color="auto" w:fill="FFFFFF"/>
        </w:rPr>
        <w:t>Aka, B. (2018). Bebek p</w:t>
      </w:r>
      <w:r w:rsidR="009C20FD" w:rsidRPr="009C20FD">
        <w:rPr>
          <w:rFonts w:asciiTheme="majorBidi" w:hAnsiTheme="majorBidi" w:cstheme="majorBidi"/>
          <w:szCs w:val="24"/>
          <w:shd w:val="clear" w:color="auto" w:fill="FFFFFF"/>
        </w:rPr>
        <w:t xml:space="preserve">atlaması, X ve Y </w:t>
      </w:r>
      <w:r w:rsidRPr="009C20FD">
        <w:rPr>
          <w:rFonts w:asciiTheme="majorBidi" w:hAnsiTheme="majorBidi" w:cstheme="majorBidi"/>
          <w:szCs w:val="24"/>
          <w:shd w:val="clear" w:color="auto" w:fill="FFFFFF"/>
        </w:rPr>
        <w:t>kuşağı yöneticilerin örgütsel bağlılık düzeylerinin kamu ve özel sektör farklılıklarına göre incelenmesi</w:t>
      </w:r>
      <w:r>
        <w:rPr>
          <w:rFonts w:asciiTheme="majorBidi" w:hAnsiTheme="majorBidi" w:cstheme="majorBidi"/>
          <w:szCs w:val="24"/>
          <w:shd w:val="clear" w:color="auto" w:fill="FFFFFF"/>
        </w:rPr>
        <w:t>: Bir a</w:t>
      </w:r>
      <w:r w:rsidR="009C20FD" w:rsidRPr="009C20FD">
        <w:rPr>
          <w:rFonts w:asciiTheme="majorBidi" w:hAnsiTheme="majorBidi" w:cstheme="majorBidi"/>
          <w:szCs w:val="24"/>
          <w:shd w:val="clear" w:color="auto" w:fill="FFFFFF"/>
        </w:rPr>
        <w:t>raştırma. </w:t>
      </w:r>
      <w:r w:rsidR="009C20FD" w:rsidRPr="009C20FD">
        <w:rPr>
          <w:rFonts w:asciiTheme="majorBidi" w:hAnsiTheme="majorBidi" w:cstheme="majorBidi"/>
          <w:iCs/>
          <w:szCs w:val="24"/>
          <w:shd w:val="clear" w:color="auto" w:fill="FFFFFF"/>
        </w:rPr>
        <w:t xml:space="preserve"> Vizyoner Dergisi</w:t>
      </w:r>
      <w:r w:rsidR="009C20FD" w:rsidRPr="009C20FD">
        <w:rPr>
          <w:rFonts w:asciiTheme="majorBidi" w:hAnsiTheme="majorBidi" w:cstheme="majorBidi"/>
          <w:szCs w:val="24"/>
          <w:shd w:val="clear" w:color="auto" w:fill="FFFFFF"/>
        </w:rPr>
        <w:t>, </w:t>
      </w:r>
      <w:r w:rsidR="009C20FD" w:rsidRPr="009C20FD">
        <w:rPr>
          <w:rFonts w:asciiTheme="majorBidi" w:hAnsiTheme="majorBidi" w:cstheme="majorBidi"/>
          <w:iCs/>
          <w:szCs w:val="24"/>
          <w:shd w:val="clear" w:color="auto" w:fill="FFFFFF"/>
        </w:rPr>
        <w:t xml:space="preserve">9 </w:t>
      </w:r>
      <w:r w:rsidR="009C20FD" w:rsidRPr="009C20FD">
        <w:rPr>
          <w:rFonts w:asciiTheme="majorBidi" w:hAnsiTheme="majorBidi" w:cstheme="majorBidi"/>
          <w:szCs w:val="24"/>
          <w:shd w:val="clear" w:color="auto" w:fill="FFFFFF"/>
        </w:rPr>
        <w:t>(20),</w:t>
      </w:r>
      <w:r w:rsidR="009C20FD" w:rsidRPr="009C20FD">
        <w:rPr>
          <w:rFonts w:asciiTheme="majorBidi" w:hAnsiTheme="majorBidi" w:cstheme="majorBidi"/>
          <w:szCs w:val="24"/>
        </w:rPr>
        <w:t xml:space="preserve"> 118-135. </w:t>
      </w:r>
      <w:hyperlink r:id="rId34" w:history="1">
        <w:r w:rsidR="009C20FD" w:rsidRPr="009C20FD">
          <w:rPr>
            <w:rStyle w:val="Kpr"/>
            <w:rFonts w:asciiTheme="majorBidi" w:hAnsiTheme="majorBidi" w:cstheme="majorBidi"/>
            <w:color w:val="auto"/>
            <w:szCs w:val="24"/>
            <w:u w:val="none"/>
          </w:rPr>
          <w:t>https://dergipark.org.tr/en/download/article-file/431402</w:t>
        </w:r>
      </w:hyperlink>
    </w:p>
    <w:p w14:paraId="637E49FA" w14:textId="36D585E1"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Aksoy, R. ve Bayramoğlu, V. (2012). Sağlık </w:t>
      </w:r>
      <w:r w:rsidR="00DE63E4" w:rsidRPr="009C20FD">
        <w:rPr>
          <w:rFonts w:asciiTheme="majorBidi" w:hAnsiTheme="majorBidi" w:cstheme="majorBidi"/>
          <w:szCs w:val="24"/>
          <w:shd w:val="clear" w:color="auto" w:fill="FFFFFF"/>
        </w:rPr>
        <w:t xml:space="preserve">işletmeleri için kurumsal imajın temel </w:t>
      </w:r>
      <w:r w:rsidR="003B6507">
        <w:rPr>
          <w:rFonts w:asciiTheme="majorBidi" w:hAnsiTheme="majorBidi" w:cstheme="majorBidi"/>
          <w:szCs w:val="24"/>
          <w:shd w:val="clear" w:color="auto" w:fill="FFFFFF"/>
        </w:rPr>
        <w:t>belirleyicileri: T</w:t>
      </w:r>
      <w:r w:rsidR="00DE63E4" w:rsidRPr="009C20FD">
        <w:rPr>
          <w:rFonts w:asciiTheme="majorBidi" w:hAnsiTheme="majorBidi" w:cstheme="majorBidi"/>
          <w:szCs w:val="24"/>
          <w:shd w:val="clear" w:color="auto" w:fill="FFFFFF"/>
        </w:rPr>
        <w:t>üketici değerlemeleri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Uluslararası Yönetim İktisat ve İşletme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4 </w:t>
      </w:r>
      <w:r w:rsidRPr="009C20FD">
        <w:rPr>
          <w:rFonts w:asciiTheme="majorBidi" w:hAnsiTheme="majorBidi" w:cstheme="majorBidi"/>
          <w:szCs w:val="24"/>
          <w:shd w:val="clear" w:color="auto" w:fill="FFFFFF"/>
        </w:rPr>
        <w:t>(7), 83-94.</w:t>
      </w:r>
      <w:r w:rsidRPr="009C20FD">
        <w:rPr>
          <w:rFonts w:asciiTheme="majorBidi" w:hAnsiTheme="majorBidi" w:cstheme="majorBidi"/>
          <w:szCs w:val="24"/>
        </w:rPr>
        <w:t xml:space="preserve"> </w:t>
      </w:r>
      <w:hyperlink r:id="rId35" w:history="1">
        <w:r w:rsidRPr="009C20FD">
          <w:rPr>
            <w:rStyle w:val="Kpr"/>
            <w:rFonts w:asciiTheme="majorBidi" w:hAnsiTheme="majorBidi" w:cstheme="majorBidi"/>
            <w:color w:val="auto"/>
            <w:szCs w:val="24"/>
            <w:u w:val="none"/>
          </w:rPr>
          <w:t>http://ijmeb.org/index.php/zkesbe/article/view/168</w:t>
        </w:r>
      </w:hyperlink>
    </w:p>
    <w:p w14:paraId="7EE8DEB9" w14:textId="0EA6B214" w:rsidR="009C20FD" w:rsidRDefault="009C20FD" w:rsidP="009C20FD">
      <w:pPr>
        <w:spacing w:after="0" w:line="360" w:lineRule="auto"/>
        <w:ind w:left="709" w:hanging="709"/>
        <w:jc w:val="both"/>
        <w:rPr>
          <w:rFonts w:asciiTheme="majorBidi" w:hAnsiTheme="majorBidi" w:cstheme="majorBidi"/>
          <w:szCs w:val="24"/>
          <w:shd w:val="clear" w:color="auto" w:fill="FFFFFF"/>
          <w:rtl/>
        </w:rPr>
      </w:pPr>
      <w:r w:rsidRPr="009C20FD">
        <w:rPr>
          <w:rFonts w:asciiTheme="majorBidi" w:hAnsiTheme="majorBidi" w:cstheme="majorBidi"/>
          <w:szCs w:val="24"/>
          <w:shd w:val="clear" w:color="auto" w:fill="FFFFFF"/>
        </w:rPr>
        <w:t>Akyurt, H. (2008). </w:t>
      </w:r>
      <w:r w:rsidRPr="009C20FD">
        <w:rPr>
          <w:rFonts w:asciiTheme="majorBidi" w:hAnsiTheme="majorBidi" w:cstheme="majorBidi"/>
          <w:iCs/>
          <w:szCs w:val="24"/>
          <w:shd w:val="clear" w:color="auto" w:fill="FFFFFF"/>
        </w:rPr>
        <w:t xml:space="preserve">Turizm </w:t>
      </w:r>
      <w:r w:rsidR="00DE63E4" w:rsidRPr="009C20FD">
        <w:rPr>
          <w:rFonts w:asciiTheme="majorBidi" w:hAnsiTheme="majorBidi" w:cstheme="majorBidi"/>
          <w:iCs/>
          <w:szCs w:val="24"/>
          <w:shd w:val="clear" w:color="auto" w:fill="FFFFFF"/>
        </w:rPr>
        <w:t xml:space="preserve">bölgesine yönelik talebi </w:t>
      </w:r>
      <w:r w:rsidR="00DE63E4">
        <w:rPr>
          <w:rFonts w:asciiTheme="majorBidi" w:hAnsiTheme="majorBidi" w:cstheme="majorBidi"/>
          <w:iCs/>
          <w:szCs w:val="24"/>
          <w:shd w:val="clear" w:color="auto" w:fill="FFFFFF"/>
        </w:rPr>
        <w:t>etkileyen faktörlerden imaj ve Ç</w:t>
      </w:r>
      <w:r w:rsidR="00DE63E4" w:rsidRPr="009C20FD">
        <w:rPr>
          <w:rFonts w:asciiTheme="majorBidi" w:hAnsiTheme="majorBidi" w:cstheme="majorBidi"/>
          <w:iCs/>
          <w:szCs w:val="24"/>
          <w:shd w:val="clear" w:color="auto" w:fill="FFFFFF"/>
        </w:rPr>
        <w:t>eşme örneği</w:t>
      </w:r>
      <w:r w:rsidRPr="009C20FD">
        <w:rPr>
          <w:rFonts w:asciiTheme="majorBidi" w:hAnsiTheme="majorBidi" w:cstheme="majorBidi"/>
          <w:iCs/>
          <w:szCs w:val="24"/>
          <w:shd w:val="clear" w:color="auto" w:fill="FFFFFF"/>
        </w:rPr>
        <w:t>.</w:t>
      </w:r>
      <w:r w:rsidR="00DE63E4">
        <w:rPr>
          <w:rFonts w:asciiTheme="majorBidi" w:hAnsiTheme="majorBidi" w:cstheme="majorBidi"/>
          <w:szCs w:val="24"/>
          <w:shd w:val="clear" w:color="auto" w:fill="FFFFFF"/>
        </w:rPr>
        <w:t> Yayımlanmamış doktora tezi</w:t>
      </w:r>
      <w:r w:rsidRPr="009C20FD">
        <w:rPr>
          <w:rFonts w:asciiTheme="majorBidi" w:hAnsiTheme="majorBidi" w:cstheme="majorBidi"/>
          <w:szCs w:val="24"/>
          <w:shd w:val="clear" w:color="auto" w:fill="FFFFFF"/>
        </w:rPr>
        <w:t>, Dokuz Eylül Üniversitesi, İzmir.</w:t>
      </w:r>
    </w:p>
    <w:p w14:paraId="7B7743F9" w14:textId="77777777" w:rsidR="009C20FD" w:rsidRDefault="009C20FD" w:rsidP="009C20FD">
      <w:pPr>
        <w:spacing w:after="0" w:line="360" w:lineRule="auto"/>
        <w:ind w:left="709" w:hanging="709"/>
        <w:jc w:val="both"/>
        <w:rPr>
          <w:rFonts w:asciiTheme="majorBidi" w:hAnsiTheme="majorBidi" w:cstheme="majorBidi"/>
          <w:szCs w:val="24"/>
          <w:shd w:val="clear" w:color="auto" w:fill="FFFFFF"/>
        </w:rPr>
        <w:sectPr w:rsidR="009C20FD" w:rsidSect="00BA7215">
          <w:footerReference w:type="default" r:id="rId36"/>
          <w:pgSz w:w="11906" w:h="16838"/>
          <w:pgMar w:top="1701" w:right="1134" w:bottom="1701" w:left="2268" w:header="709" w:footer="709" w:gutter="0"/>
          <w:cols w:space="708"/>
          <w:docGrid w:linePitch="360"/>
        </w:sectPr>
      </w:pPr>
    </w:p>
    <w:p w14:paraId="46B5566B" w14:textId="21DC564A" w:rsidR="009C20FD" w:rsidRPr="009C20FD" w:rsidRDefault="009C20FD" w:rsidP="00595F0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lastRenderedPageBreak/>
        <w:t xml:space="preserve">Alamgir, M. ve Nasir U. M. (2017). The </w:t>
      </w:r>
      <w:r w:rsidR="00DE63E4" w:rsidRPr="009C20FD">
        <w:rPr>
          <w:rFonts w:asciiTheme="majorBidi" w:hAnsiTheme="majorBidi" w:cstheme="majorBidi"/>
          <w:szCs w:val="24"/>
          <w:shd w:val="clear" w:color="auto" w:fill="FFFFFF"/>
        </w:rPr>
        <w:t>mediating role of corporate image on the relationship between corporate social respon</w:t>
      </w:r>
      <w:r w:rsidR="00DE63E4">
        <w:rPr>
          <w:rFonts w:asciiTheme="majorBidi" w:hAnsiTheme="majorBidi" w:cstheme="majorBidi"/>
          <w:szCs w:val="24"/>
          <w:shd w:val="clear" w:color="auto" w:fill="FFFFFF"/>
        </w:rPr>
        <w:t>sibility and firm performance: A</w:t>
      </w:r>
      <w:r w:rsidR="00DE63E4" w:rsidRPr="009C20FD">
        <w:rPr>
          <w:rFonts w:asciiTheme="majorBidi" w:hAnsiTheme="majorBidi" w:cstheme="majorBidi"/>
          <w:szCs w:val="24"/>
          <w:shd w:val="clear" w:color="auto" w:fill="FFFFFF"/>
        </w:rPr>
        <w:t>n empirical study</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International Journal of Business and Development Studies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9 </w:t>
      </w:r>
      <w:r w:rsidRPr="009C20FD">
        <w:rPr>
          <w:rFonts w:asciiTheme="majorBidi" w:hAnsiTheme="majorBidi" w:cstheme="majorBidi"/>
          <w:szCs w:val="24"/>
          <w:shd w:val="clear" w:color="auto" w:fill="FFFFFF"/>
        </w:rPr>
        <w:t xml:space="preserve">(1), 91-111. </w:t>
      </w:r>
      <w:r w:rsidRPr="009C20FD">
        <w:rPr>
          <w:rFonts w:asciiTheme="majorBidi" w:hAnsiTheme="majorBidi" w:cstheme="majorBidi"/>
          <w:szCs w:val="24"/>
        </w:rPr>
        <w:t>https://</w:t>
      </w:r>
      <w:proofErr w:type="gramStart"/>
      <w:r w:rsidRPr="009C20FD">
        <w:rPr>
          <w:rFonts w:asciiTheme="majorBidi" w:hAnsiTheme="majorBidi" w:cstheme="majorBidi"/>
          <w:szCs w:val="24"/>
        </w:rPr>
        <w:t>ijbds.usb</w:t>
      </w:r>
      <w:proofErr w:type="gramEnd"/>
      <w:r w:rsidRPr="009C20FD">
        <w:rPr>
          <w:rFonts w:asciiTheme="majorBidi" w:hAnsiTheme="majorBidi" w:cstheme="majorBidi"/>
          <w:szCs w:val="24"/>
        </w:rPr>
        <w:t>.ac.ir/article_3399_650f2ffce1452a56e06d985dc8ffce86.</w:t>
      </w:r>
    </w:p>
    <w:p w14:paraId="35C12069" w14:textId="229AC4AE"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Alrubaiee, L. S</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Aladwan, S., Joma, M. H. A., Idris, W. M. ve Khater, S. (2017). Relationship </w:t>
      </w:r>
      <w:r w:rsidR="00DE63E4" w:rsidRPr="009C20FD">
        <w:rPr>
          <w:rFonts w:asciiTheme="majorBidi" w:hAnsiTheme="majorBidi" w:cstheme="majorBidi"/>
          <w:szCs w:val="24"/>
          <w:shd w:val="clear" w:color="auto" w:fill="FFFFFF"/>
        </w:rPr>
        <w:t>between corporate social responsibil</w:t>
      </w:r>
      <w:r w:rsidR="00DE63E4">
        <w:rPr>
          <w:rFonts w:asciiTheme="majorBidi" w:hAnsiTheme="majorBidi" w:cstheme="majorBidi"/>
          <w:szCs w:val="24"/>
          <w:shd w:val="clear" w:color="auto" w:fill="FFFFFF"/>
        </w:rPr>
        <w:t>ity and marketing performance: T</w:t>
      </w:r>
      <w:r w:rsidR="00DE63E4" w:rsidRPr="009C20FD">
        <w:rPr>
          <w:rFonts w:asciiTheme="majorBidi" w:hAnsiTheme="majorBidi" w:cstheme="majorBidi"/>
          <w:szCs w:val="24"/>
          <w:shd w:val="clear" w:color="auto" w:fill="FFFFFF"/>
        </w:rPr>
        <w:t>he mediating effect of customer value and corporate image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International Business Research</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10 </w:t>
      </w:r>
      <w:r w:rsidRPr="009C20FD">
        <w:rPr>
          <w:rFonts w:asciiTheme="majorBidi" w:hAnsiTheme="majorBidi" w:cstheme="majorBidi"/>
          <w:szCs w:val="24"/>
          <w:shd w:val="clear" w:color="auto" w:fill="FFFFFF"/>
        </w:rPr>
        <w:t xml:space="preserve">(2), 104-123. </w:t>
      </w:r>
      <w:hyperlink r:id="rId37" w:history="1">
        <w:r w:rsidRPr="009C20FD">
          <w:rPr>
            <w:rStyle w:val="Kpr"/>
            <w:rFonts w:asciiTheme="majorBidi" w:hAnsiTheme="majorBidi" w:cstheme="majorBidi"/>
            <w:color w:val="auto"/>
            <w:szCs w:val="24"/>
            <w:u w:val="none"/>
          </w:rPr>
          <w:t>http://www.ccsenet.org/journal/index.php/ibr/article/view/64368</w:t>
        </w:r>
      </w:hyperlink>
    </w:p>
    <w:p w14:paraId="4D05384E" w14:textId="681A7298"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Altuntuğ, N. (2012). Kuşaktan </w:t>
      </w:r>
      <w:r w:rsidR="00DE63E4" w:rsidRPr="009C20FD">
        <w:rPr>
          <w:rFonts w:asciiTheme="majorBidi" w:hAnsiTheme="majorBidi" w:cstheme="majorBidi"/>
          <w:szCs w:val="24"/>
          <w:shd w:val="clear" w:color="auto" w:fill="FFFFFF"/>
        </w:rPr>
        <w:t>kuşağa tüketim olgusu ve geleceğin tüketici profili.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Organizasyon ve Yönetim Bilimleri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4 </w:t>
      </w:r>
      <w:r w:rsidRPr="009C20FD">
        <w:rPr>
          <w:rFonts w:asciiTheme="majorBidi" w:hAnsiTheme="majorBidi" w:cstheme="majorBidi"/>
          <w:szCs w:val="24"/>
          <w:shd w:val="clear" w:color="auto" w:fill="FFFFFF"/>
        </w:rPr>
        <w:t xml:space="preserve">(1), 203-212. </w:t>
      </w:r>
      <w:hyperlink r:id="rId38" w:history="1">
        <w:r w:rsidRPr="009C20FD">
          <w:rPr>
            <w:rStyle w:val="Kpr"/>
            <w:rFonts w:asciiTheme="majorBidi" w:hAnsiTheme="majorBidi" w:cstheme="majorBidi"/>
            <w:color w:val="auto"/>
            <w:szCs w:val="24"/>
            <w:u w:val="none"/>
          </w:rPr>
          <w:t>https://dergipark.org.tr/en/download/article-file/151016</w:t>
        </w:r>
      </w:hyperlink>
      <w:r w:rsidRPr="009C20FD">
        <w:rPr>
          <w:rFonts w:asciiTheme="majorBidi" w:hAnsiTheme="majorBidi" w:cstheme="majorBidi"/>
          <w:szCs w:val="24"/>
          <w:shd w:val="clear" w:color="auto" w:fill="FFFFFF"/>
        </w:rPr>
        <w:t xml:space="preserve"> </w:t>
      </w:r>
    </w:p>
    <w:p w14:paraId="5C4DF235" w14:textId="30590FB3"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Askeroğlu, E. D. ve Karakulakoğlu, S. E. (2019). </w:t>
      </w:r>
      <w:r w:rsidRPr="009C20FD">
        <w:rPr>
          <w:rFonts w:asciiTheme="majorBidi" w:hAnsiTheme="majorBidi" w:cstheme="majorBidi"/>
          <w:szCs w:val="24"/>
        </w:rPr>
        <w:t xml:space="preserve">Geleneksel </w:t>
      </w:r>
      <w:r w:rsidR="00DE63E4" w:rsidRPr="009C20FD">
        <w:rPr>
          <w:rFonts w:asciiTheme="majorBidi" w:hAnsiTheme="majorBidi" w:cstheme="majorBidi"/>
          <w:szCs w:val="24"/>
        </w:rPr>
        <w:t>medyadan yeni medyaya geçiş sürecinde değişen gazet</w:t>
      </w:r>
      <w:r w:rsidR="00DE63E4">
        <w:rPr>
          <w:rFonts w:asciiTheme="majorBidi" w:hAnsiTheme="majorBidi" w:cstheme="majorBidi"/>
          <w:szCs w:val="24"/>
        </w:rPr>
        <w:t>ecilik ‘yurttaş gazeteciliği’: K</w:t>
      </w:r>
      <w:r w:rsidR="00DE63E4" w:rsidRPr="009C20FD">
        <w:rPr>
          <w:rFonts w:asciiTheme="majorBidi" w:hAnsiTheme="majorBidi" w:cstheme="majorBidi"/>
          <w:szCs w:val="24"/>
        </w:rPr>
        <w:t>uşaklar üzerine bir araştırma.</w:t>
      </w:r>
      <w:r w:rsidRPr="009C20FD">
        <w:rPr>
          <w:rFonts w:asciiTheme="majorBidi" w:hAnsiTheme="majorBidi" w:cstheme="majorBidi"/>
          <w:szCs w:val="24"/>
        </w:rPr>
        <w:t xml:space="preserve"> Gümüşhane Üniversitesi İletişim Fakültesi Elektronik Dergisi. 17 </w:t>
      </w:r>
      <w:r w:rsidRPr="009C20FD">
        <w:rPr>
          <w:rFonts w:asciiTheme="majorBidi" w:hAnsiTheme="majorBidi" w:cstheme="majorBidi"/>
          <w:szCs w:val="24"/>
          <w:shd w:val="clear" w:color="auto" w:fill="FFFFFF"/>
        </w:rPr>
        <w:t xml:space="preserve">(1), 508-536. </w:t>
      </w:r>
      <w:hyperlink r:id="rId39" w:history="1">
        <w:r w:rsidRPr="009C20FD">
          <w:rPr>
            <w:rStyle w:val="Kpr"/>
            <w:rFonts w:asciiTheme="majorBidi" w:hAnsiTheme="majorBidi" w:cstheme="majorBidi"/>
            <w:color w:val="auto"/>
            <w:szCs w:val="24"/>
            <w:u w:val="none"/>
          </w:rPr>
          <w:t>https://dergipark.org.tr/tr/download/article-file/695733</w:t>
        </w:r>
      </w:hyperlink>
    </w:p>
    <w:p w14:paraId="3551CE58" w14:textId="3BC2C24D"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t xml:space="preserve">Ayan, G. </w:t>
      </w:r>
      <w:r w:rsidRPr="009C20FD">
        <w:rPr>
          <w:rFonts w:asciiTheme="majorBidi" w:hAnsiTheme="majorBidi" w:cstheme="majorBidi"/>
          <w:szCs w:val="24"/>
        </w:rPr>
        <w:t>(</w:t>
      </w:r>
      <w:r w:rsidRPr="009C20FD">
        <w:rPr>
          <w:rFonts w:asciiTheme="majorBidi" w:hAnsiTheme="majorBidi" w:cstheme="majorBidi"/>
          <w:szCs w:val="24"/>
          <w:shd w:val="clear" w:color="auto" w:fill="FFFFFF"/>
        </w:rPr>
        <w:t>2016</w:t>
      </w:r>
      <w:r w:rsidRPr="009C20FD">
        <w:rPr>
          <w:rFonts w:asciiTheme="majorBidi" w:hAnsiTheme="majorBidi" w:cstheme="majorBidi"/>
          <w:szCs w:val="24"/>
        </w:rPr>
        <w:t>)</w:t>
      </w:r>
      <w:r w:rsidRPr="009C20FD">
        <w:rPr>
          <w:rFonts w:asciiTheme="majorBidi" w:hAnsiTheme="majorBidi" w:cstheme="majorBidi"/>
          <w:szCs w:val="24"/>
          <w:shd w:val="clear" w:color="auto" w:fill="FFFFFF"/>
        </w:rPr>
        <w:t xml:space="preserve">. </w:t>
      </w:r>
      <w:r w:rsidRPr="009C20FD">
        <w:rPr>
          <w:rFonts w:asciiTheme="majorBidi" w:hAnsiTheme="majorBidi" w:cstheme="majorBidi"/>
          <w:bCs/>
          <w:szCs w:val="24"/>
        </w:rPr>
        <w:t xml:space="preserve">Tüketim </w:t>
      </w:r>
      <w:r w:rsidR="00DE63E4" w:rsidRPr="009C20FD">
        <w:rPr>
          <w:rFonts w:asciiTheme="majorBidi" w:hAnsiTheme="majorBidi" w:cstheme="majorBidi"/>
          <w:bCs/>
          <w:szCs w:val="24"/>
        </w:rPr>
        <w:t>kültürü bağlamında kimlik inşas</w:t>
      </w:r>
      <w:r w:rsidR="00DE63E4">
        <w:rPr>
          <w:rFonts w:asciiTheme="majorBidi" w:hAnsiTheme="majorBidi" w:cstheme="majorBidi"/>
          <w:bCs/>
          <w:szCs w:val="24"/>
        </w:rPr>
        <w:t>ının sosyal medyada kullanımı: I</w:t>
      </w:r>
      <w:r w:rsidR="00DE63E4" w:rsidRPr="009C20FD">
        <w:rPr>
          <w:rFonts w:asciiTheme="majorBidi" w:hAnsiTheme="majorBidi" w:cstheme="majorBidi"/>
          <w:bCs/>
          <w:szCs w:val="24"/>
        </w:rPr>
        <w:t xml:space="preserve">nstagram örneği. </w:t>
      </w:r>
      <w:r w:rsidR="00DE63E4">
        <w:rPr>
          <w:rFonts w:asciiTheme="majorBidi" w:hAnsiTheme="majorBidi" w:cstheme="majorBidi"/>
          <w:szCs w:val="24"/>
        </w:rPr>
        <w:t>Y</w:t>
      </w:r>
      <w:r w:rsidR="00DE63E4" w:rsidRPr="009C20FD">
        <w:rPr>
          <w:rFonts w:asciiTheme="majorBidi" w:hAnsiTheme="majorBidi" w:cstheme="majorBidi"/>
          <w:szCs w:val="24"/>
        </w:rPr>
        <w:t xml:space="preserve">ayımlanmamış </w:t>
      </w:r>
      <w:r w:rsidR="00DE63E4" w:rsidRPr="009C20FD">
        <w:rPr>
          <w:rFonts w:asciiTheme="majorBidi" w:hAnsiTheme="majorBidi" w:cstheme="majorBidi"/>
          <w:bCs/>
          <w:szCs w:val="24"/>
        </w:rPr>
        <w:t>yüksek lisans tezi</w:t>
      </w:r>
      <w:r w:rsidRPr="009C20FD">
        <w:rPr>
          <w:rFonts w:asciiTheme="majorBidi" w:hAnsiTheme="majorBidi" w:cstheme="majorBidi"/>
          <w:szCs w:val="24"/>
        </w:rPr>
        <w:t xml:space="preserve">, </w:t>
      </w:r>
      <w:r w:rsidRPr="009C20FD">
        <w:rPr>
          <w:rFonts w:asciiTheme="majorBidi" w:hAnsiTheme="majorBidi" w:cstheme="majorBidi"/>
          <w:bCs/>
          <w:szCs w:val="24"/>
        </w:rPr>
        <w:t>Başkent Üniversitesi, Ankara.</w:t>
      </w:r>
    </w:p>
    <w:p w14:paraId="1E65DFCF" w14:textId="50918BCD" w:rsidR="009C20FD" w:rsidRPr="009C20FD" w:rsidRDefault="009C20FD" w:rsidP="009C20FD">
      <w:pPr>
        <w:pStyle w:val="HTMLncedenBiimlendirilmi"/>
        <w:shd w:val="clear" w:color="auto" w:fill="FFFFFF"/>
        <w:spacing w:line="360" w:lineRule="auto"/>
        <w:ind w:left="709" w:hanging="709"/>
        <w:rPr>
          <w:rStyle w:val="Kpr"/>
          <w:rFonts w:asciiTheme="majorBidi" w:eastAsiaTheme="majorEastAsia" w:hAnsiTheme="majorBidi" w:cstheme="majorBidi"/>
          <w:color w:val="auto"/>
          <w:sz w:val="24"/>
          <w:szCs w:val="24"/>
          <w:u w:val="none"/>
          <w:shd w:val="clear" w:color="auto" w:fill="FFFFFF"/>
        </w:rPr>
      </w:pPr>
      <w:r w:rsidRPr="009C20FD">
        <w:rPr>
          <w:rFonts w:asciiTheme="majorBidi" w:hAnsiTheme="majorBidi" w:cstheme="majorBidi"/>
          <w:sz w:val="24"/>
          <w:szCs w:val="24"/>
        </w:rPr>
        <w:t xml:space="preserve">Ayar, C. Ö. (2009). Kurumsal </w:t>
      </w:r>
      <w:r w:rsidR="00DE63E4">
        <w:rPr>
          <w:rFonts w:asciiTheme="majorBidi" w:hAnsiTheme="majorBidi" w:cstheme="majorBidi"/>
          <w:sz w:val="24"/>
          <w:szCs w:val="24"/>
        </w:rPr>
        <w:t>imaj yönetimi; Türkiye İş Kurumu örneği. Y</w:t>
      </w:r>
      <w:r w:rsidR="00DE63E4" w:rsidRPr="009C20FD">
        <w:rPr>
          <w:rFonts w:asciiTheme="majorBidi" w:hAnsiTheme="majorBidi" w:cstheme="majorBidi"/>
          <w:sz w:val="24"/>
          <w:szCs w:val="24"/>
        </w:rPr>
        <w:t>ayımlanmamış yüksek lisans tezi</w:t>
      </w:r>
      <w:r w:rsidRPr="009C20FD">
        <w:rPr>
          <w:rFonts w:asciiTheme="majorBidi" w:hAnsiTheme="majorBidi" w:cstheme="majorBidi"/>
          <w:sz w:val="24"/>
          <w:szCs w:val="24"/>
        </w:rPr>
        <w:t xml:space="preserve">, Gazi Üniversitesi, Ankara. </w:t>
      </w:r>
    </w:p>
    <w:p w14:paraId="4547D9DF" w14:textId="56ED77BA" w:rsidR="009C20FD" w:rsidRPr="009C20FD" w:rsidRDefault="009C20FD" w:rsidP="009C20FD">
      <w:pPr>
        <w:pStyle w:val="HTMLncedenBiimlendirilmi"/>
        <w:shd w:val="clear" w:color="auto" w:fill="FFFFFF"/>
        <w:spacing w:line="360" w:lineRule="auto"/>
        <w:ind w:left="919" w:hanging="919"/>
        <w:jc w:val="both"/>
        <w:rPr>
          <w:rFonts w:asciiTheme="majorBidi" w:hAnsiTheme="majorBidi" w:cstheme="majorBidi"/>
          <w:sz w:val="24"/>
          <w:szCs w:val="24"/>
        </w:rPr>
      </w:pPr>
      <w:r w:rsidRPr="009C20FD">
        <w:rPr>
          <w:rFonts w:asciiTheme="majorBidi" w:hAnsiTheme="majorBidi" w:cstheme="majorBidi"/>
          <w:sz w:val="24"/>
          <w:szCs w:val="24"/>
        </w:rPr>
        <w:t xml:space="preserve">Aydın, İ. E. (2016). Üniversite </w:t>
      </w:r>
      <w:r w:rsidR="00DE63E4" w:rsidRPr="009C20FD">
        <w:rPr>
          <w:rFonts w:asciiTheme="majorBidi" w:hAnsiTheme="majorBidi" w:cstheme="majorBidi"/>
          <w:sz w:val="24"/>
          <w:szCs w:val="24"/>
        </w:rPr>
        <w:t>öğrencilerinin sosyal medya kullanımları üzerine bir araştırma:</w:t>
      </w:r>
      <w:r w:rsidR="00DE63E4">
        <w:rPr>
          <w:rFonts w:asciiTheme="majorBidi" w:hAnsiTheme="majorBidi" w:cstheme="majorBidi"/>
          <w:sz w:val="24"/>
          <w:szCs w:val="24"/>
        </w:rPr>
        <w:t xml:space="preserve"> Anadolu Üniversitesi ö</w:t>
      </w:r>
      <w:r w:rsidRPr="009C20FD">
        <w:rPr>
          <w:rFonts w:asciiTheme="majorBidi" w:hAnsiTheme="majorBidi" w:cstheme="majorBidi"/>
          <w:sz w:val="24"/>
          <w:szCs w:val="24"/>
        </w:rPr>
        <w:t xml:space="preserve">rneği. Selçuk Üniversitesi Sosyal Bilimler Enstitüsü Dergisi. (35), 373-386. </w:t>
      </w:r>
      <w:hyperlink r:id="rId40" w:history="1">
        <w:r w:rsidRPr="009C20FD">
          <w:rPr>
            <w:rStyle w:val="Kpr"/>
            <w:rFonts w:asciiTheme="majorBidi" w:eastAsiaTheme="majorEastAsia" w:hAnsiTheme="majorBidi" w:cstheme="majorBidi"/>
            <w:color w:val="auto"/>
            <w:sz w:val="24"/>
            <w:szCs w:val="24"/>
            <w:u w:val="none"/>
          </w:rPr>
          <w:t>http://dergisosyalbil.selcuk.edu.tr/susbed/article/view/1256</w:t>
        </w:r>
      </w:hyperlink>
    </w:p>
    <w:p w14:paraId="707E1966" w14:textId="6700BAA4"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Aydın, B. (2016). Sosyal </w:t>
      </w:r>
      <w:r w:rsidR="003B6507">
        <w:rPr>
          <w:rFonts w:asciiTheme="majorBidi" w:hAnsiTheme="majorBidi" w:cstheme="majorBidi"/>
          <w:szCs w:val="24"/>
          <w:shd w:val="clear" w:color="auto" w:fill="FFFFFF"/>
        </w:rPr>
        <w:t>medyada restoran imajı: T</w:t>
      </w:r>
      <w:r w:rsidR="00DE63E4" w:rsidRPr="009C20FD">
        <w:rPr>
          <w:rFonts w:asciiTheme="majorBidi" w:hAnsiTheme="majorBidi" w:cstheme="majorBidi"/>
          <w:szCs w:val="24"/>
          <w:shd w:val="clear" w:color="auto" w:fill="FFFFFF"/>
        </w:rPr>
        <w:t>ripadvisor örneği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Disiplinlerarası Akademik Turizm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 </w:t>
      </w:r>
      <w:r w:rsidRPr="009C20FD">
        <w:rPr>
          <w:rFonts w:asciiTheme="majorBidi" w:hAnsiTheme="majorBidi" w:cstheme="majorBidi"/>
          <w:szCs w:val="24"/>
          <w:shd w:val="clear" w:color="auto" w:fill="FFFFFF"/>
        </w:rPr>
        <w:t xml:space="preserve">(1), 13-30. </w:t>
      </w:r>
      <w:hyperlink r:id="rId41" w:history="1">
        <w:r w:rsidRPr="009C20FD">
          <w:rPr>
            <w:rStyle w:val="Kpr"/>
            <w:rFonts w:asciiTheme="majorBidi" w:hAnsiTheme="majorBidi" w:cstheme="majorBidi"/>
            <w:color w:val="auto"/>
            <w:szCs w:val="24"/>
            <w:u w:val="none"/>
          </w:rPr>
          <w:t>https://dergipark.org.tr/tr/pub/jomat1/issue/27369/287998</w:t>
        </w:r>
      </w:hyperlink>
    </w:p>
    <w:p w14:paraId="30A152A5" w14:textId="0D6B17C1"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Aydınlıoğlu, Ö. (2014). Kent </w:t>
      </w:r>
      <w:r w:rsidR="003B6507" w:rsidRPr="009C20FD">
        <w:rPr>
          <w:rFonts w:asciiTheme="majorBidi" w:hAnsiTheme="majorBidi" w:cstheme="majorBidi"/>
          <w:szCs w:val="24"/>
        </w:rPr>
        <w:t>imajı ve kent imajının ölçümü</w:t>
      </w:r>
      <w:r w:rsidRPr="009C20FD">
        <w:rPr>
          <w:rFonts w:asciiTheme="majorBidi" w:hAnsiTheme="majorBidi" w:cstheme="majorBidi"/>
          <w:szCs w:val="24"/>
        </w:rPr>
        <w:t xml:space="preserve">: (Kahramanmaraş </w:t>
      </w:r>
      <w:r w:rsidR="003B6507" w:rsidRPr="009C20FD">
        <w:rPr>
          <w:rFonts w:asciiTheme="majorBidi" w:hAnsiTheme="majorBidi" w:cstheme="majorBidi"/>
          <w:szCs w:val="24"/>
        </w:rPr>
        <w:t>kenti</w:t>
      </w:r>
      <w:r w:rsidR="003B6507">
        <w:rPr>
          <w:rFonts w:asciiTheme="majorBidi" w:hAnsiTheme="majorBidi" w:cstheme="majorBidi"/>
          <w:szCs w:val="24"/>
        </w:rPr>
        <w:t xml:space="preserve"> imajı üzerine bir araştırma). </w:t>
      </w:r>
      <w:r w:rsidRPr="009C20FD">
        <w:rPr>
          <w:rFonts w:asciiTheme="majorBidi" w:hAnsiTheme="majorBidi" w:cstheme="majorBidi"/>
          <w:szCs w:val="24"/>
        </w:rPr>
        <w:t xml:space="preserve">Yayımlanmamış </w:t>
      </w:r>
      <w:r w:rsidR="003B6507" w:rsidRPr="009C20FD">
        <w:rPr>
          <w:rFonts w:asciiTheme="majorBidi" w:hAnsiTheme="majorBidi" w:cstheme="majorBidi"/>
          <w:szCs w:val="24"/>
        </w:rPr>
        <w:t>yüksek lisans tezi</w:t>
      </w:r>
      <w:r w:rsidRPr="009C20FD">
        <w:rPr>
          <w:rFonts w:asciiTheme="majorBidi" w:hAnsiTheme="majorBidi" w:cstheme="majorBidi"/>
          <w:szCs w:val="24"/>
        </w:rPr>
        <w:t>, Atatürk Üniversitesi, Erzurum.</w:t>
      </w:r>
    </w:p>
    <w:p w14:paraId="37EC4FB2" w14:textId="2FE3CCC1" w:rsidR="009C20FD" w:rsidRPr="009C20FD" w:rsidRDefault="009C20FD" w:rsidP="009C20FD">
      <w:pPr>
        <w:spacing w:after="0" w:line="360" w:lineRule="auto"/>
        <w:rPr>
          <w:rFonts w:asciiTheme="majorBidi" w:hAnsiTheme="majorBidi" w:cstheme="majorBidi"/>
          <w:szCs w:val="24"/>
        </w:rPr>
      </w:pPr>
      <w:r w:rsidRPr="009C20FD">
        <w:rPr>
          <w:rFonts w:asciiTheme="majorBidi" w:hAnsiTheme="majorBidi" w:cstheme="majorBidi"/>
          <w:szCs w:val="24"/>
        </w:rPr>
        <w:lastRenderedPageBreak/>
        <w:t xml:space="preserve">Aydoğan, F. (2004). Medya </w:t>
      </w:r>
      <w:r w:rsidR="00DE63E4" w:rsidRPr="009C20FD">
        <w:rPr>
          <w:rFonts w:asciiTheme="majorBidi" w:hAnsiTheme="majorBidi" w:cstheme="majorBidi"/>
          <w:szCs w:val="24"/>
        </w:rPr>
        <w:t>ve popüler kültür</w:t>
      </w:r>
      <w:r w:rsidRPr="009C20FD">
        <w:rPr>
          <w:rFonts w:asciiTheme="majorBidi" w:hAnsiTheme="majorBidi" w:cstheme="majorBidi"/>
          <w:szCs w:val="24"/>
        </w:rPr>
        <w:t xml:space="preserve">. İstanbul: Mediacat Yayınları. </w:t>
      </w:r>
    </w:p>
    <w:p w14:paraId="7FBA2BA3" w14:textId="5859461F"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Ayhün, S. E. (2013). Kuşaklar </w:t>
      </w:r>
      <w:r w:rsidR="00DE63E4" w:rsidRPr="009C20FD">
        <w:rPr>
          <w:rFonts w:asciiTheme="majorBidi" w:hAnsiTheme="majorBidi" w:cstheme="majorBidi"/>
          <w:szCs w:val="24"/>
          <w:shd w:val="clear" w:color="auto" w:fill="FFFFFF"/>
        </w:rPr>
        <w:t>arasındaki farklılıklar ve örgütsel yansımaları.</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Ekonomi ve Yönetim Araştırmaları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 </w:t>
      </w:r>
      <w:r w:rsidRPr="009C20FD">
        <w:rPr>
          <w:rFonts w:asciiTheme="majorBidi" w:hAnsiTheme="majorBidi" w:cstheme="majorBidi"/>
          <w:szCs w:val="24"/>
          <w:shd w:val="clear" w:color="auto" w:fill="FFFFFF"/>
        </w:rPr>
        <w:t xml:space="preserve">(1), 93-112. </w:t>
      </w:r>
      <w:hyperlink r:id="rId42" w:history="1">
        <w:r w:rsidRPr="009C20FD">
          <w:rPr>
            <w:rStyle w:val="Kpr"/>
            <w:rFonts w:asciiTheme="majorBidi" w:hAnsiTheme="majorBidi" w:cstheme="majorBidi"/>
            <w:color w:val="auto"/>
            <w:szCs w:val="24"/>
            <w:u w:val="none"/>
          </w:rPr>
          <w:t>http://eyad.mu.edu.tr/index.php/eyad/article/view/56</w:t>
        </w:r>
      </w:hyperlink>
      <w:r w:rsidRPr="009C20FD">
        <w:rPr>
          <w:rFonts w:asciiTheme="majorBidi" w:hAnsiTheme="majorBidi" w:cstheme="majorBidi"/>
          <w:szCs w:val="24"/>
          <w:shd w:val="clear" w:color="auto" w:fill="FFFFFF"/>
        </w:rPr>
        <w:t xml:space="preserve"> </w:t>
      </w:r>
    </w:p>
    <w:p w14:paraId="24291376" w14:textId="4CFEDFF7"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Ball, K. ve Gotsill, G. (2011). </w:t>
      </w:r>
      <w:r w:rsidRPr="009C20FD">
        <w:rPr>
          <w:rFonts w:asciiTheme="majorBidi" w:hAnsiTheme="majorBidi" w:cstheme="majorBidi"/>
          <w:iCs/>
          <w:szCs w:val="24"/>
          <w:shd w:val="clear" w:color="auto" w:fill="FFFFFF"/>
        </w:rPr>
        <w:t xml:space="preserve">Surviving the </w:t>
      </w:r>
      <w:r w:rsidR="00E30A2B" w:rsidRPr="009C20FD">
        <w:rPr>
          <w:rFonts w:asciiTheme="majorBidi" w:hAnsiTheme="majorBidi" w:cstheme="majorBidi"/>
          <w:iCs/>
          <w:szCs w:val="24"/>
          <w:shd w:val="clear" w:color="auto" w:fill="FFFFFF"/>
        </w:rPr>
        <w:t>baby boomer exodu</w:t>
      </w:r>
      <w:r w:rsidR="00E30A2B">
        <w:rPr>
          <w:rFonts w:asciiTheme="majorBidi" w:hAnsiTheme="majorBidi" w:cstheme="majorBidi"/>
          <w:iCs/>
          <w:szCs w:val="24"/>
          <w:shd w:val="clear" w:color="auto" w:fill="FFFFFF"/>
        </w:rPr>
        <w:t>s: capturing knowledge for gen X and gen Y</w:t>
      </w:r>
      <w:r w:rsidR="00E30A2B" w:rsidRPr="009C20FD">
        <w:rPr>
          <w:rFonts w:asciiTheme="majorBidi" w:hAnsiTheme="majorBidi" w:cstheme="majorBidi"/>
          <w:iCs/>
          <w:szCs w:val="24"/>
          <w:shd w:val="clear" w:color="auto" w:fill="FFFFFF"/>
        </w:rPr>
        <w:t xml:space="preserve"> employees</w:t>
      </w:r>
      <w:r w:rsidR="00E30A2B">
        <w:rPr>
          <w:rFonts w:asciiTheme="majorBidi" w:hAnsiTheme="majorBidi" w:cstheme="majorBidi"/>
          <w:szCs w:val="24"/>
          <w:shd w:val="clear" w:color="auto" w:fill="FFFFFF"/>
        </w:rPr>
        <w:t>. Nelson e</w:t>
      </w:r>
      <w:r w:rsidRPr="009C20FD">
        <w:rPr>
          <w:rFonts w:asciiTheme="majorBidi" w:hAnsiTheme="majorBidi" w:cstheme="majorBidi"/>
          <w:szCs w:val="24"/>
          <w:shd w:val="clear" w:color="auto" w:fill="FFFFFF"/>
        </w:rPr>
        <w:t xml:space="preserve">ducation. Cengage Learning </w:t>
      </w:r>
      <w:r w:rsidR="00E30A2B">
        <w:rPr>
          <w:rFonts w:asciiTheme="majorBidi" w:hAnsiTheme="majorBidi" w:cstheme="majorBidi"/>
          <w:szCs w:val="24"/>
          <w:shd w:val="clear" w:color="auto" w:fill="FFFFFF"/>
        </w:rPr>
        <w:t>PTR; 1 E</w:t>
      </w:r>
      <w:r w:rsidRPr="009C20FD">
        <w:rPr>
          <w:rFonts w:asciiTheme="majorBidi" w:hAnsiTheme="majorBidi" w:cstheme="majorBidi"/>
          <w:szCs w:val="24"/>
          <w:shd w:val="clear" w:color="auto" w:fill="FFFFFF"/>
        </w:rPr>
        <w:t xml:space="preserve">dition. 12 Aralık 2019 tarihinde </w:t>
      </w:r>
      <w:hyperlink r:id="rId43" w:history="1">
        <w:r w:rsidRPr="009C20FD">
          <w:rPr>
            <w:rStyle w:val="Kpr"/>
            <w:rFonts w:asciiTheme="majorBidi" w:hAnsiTheme="majorBidi" w:cstheme="majorBidi"/>
            <w:color w:val="auto"/>
            <w:szCs w:val="24"/>
            <w:u w:val="none"/>
          </w:rPr>
          <w:t>https://epdf.pub/surviving-the-baby-boomer-exodus-capturing-knowledge-for-gen-x-and-y-employees.html</w:t>
        </w:r>
      </w:hyperlink>
      <w:r w:rsidRPr="009C20FD">
        <w:rPr>
          <w:rFonts w:asciiTheme="majorBidi" w:hAnsiTheme="majorBidi" w:cstheme="majorBidi"/>
          <w:szCs w:val="24"/>
        </w:rPr>
        <w:t xml:space="preserve"> adresinden erişildi.</w:t>
      </w:r>
    </w:p>
    <w:p w14:paraId="56DC6A76" w14:textId="64F31A02"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Barich, H. ve Kotler, P. (1991). A </w:t>
      </w:r>
      <w:r w:rsidR="00E30A2B" w:rsidRPr="009C20FD">
        <w:rPr>
          <w:rFonts w:asciiTheme="majorBidi" w:hAnsiTheme="majorBidi" w:cstheme="majorBidi"/>
          <w:szCs w:val="24"/>
          <w:shd w:val="clear" w:color="auto" w:fill="FFFFFF"/>
        </w:rPr>
        <w:t>framework for marketing image management. </w:t>
      </w:r>
      <w:r w:rsidRPr="009C20FD">
        <w:rPr>
          <w:rFonts w:asciiTheme="majorBidi" w:hAnsiTheme="majorBidi" w:cstheme="majorBidi"/>
          <w:iCs/>
          <w:szCs w:val="24"/>
          <w:shd w:val="clear" w:color="auto" w:fill="FFFFFF"/>
        </w:rPr>
        <w:t>Mıt Sloan Management Review</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32 </w:t>
      </w:r>
      <w:r w:rsidRPr="009C20FD">
        <w:rPr>
          <w:rFonts w:asciiTheme="majorBidi" w:hAnsiTheme="majorBidi" w:cstheme="majorBidi"/>
          <w:szCs w:val="24"/>
          <w:shd w:val="clear" w:color="auto" w:fill="FFFFFF"/>
        </w:rPr>
        <w:t xml:space="preserve">(2), 94-104. </w:t>
      </w:r>
      <w:hyperlink r:id="rId44" w:history="1">
        <w:r w:rsidRPr="009C20FD">
          <w:rPr>
            <w:rStyle w:val="Kpr"/>
            <w:rFonts w:asciiTheme="majorBidi" w:hAnsiTheme="majorBidi" w:cstheme="majorBidi"/>
            <w:color w:val="auto"/>
            <w:szCs w:val="24"/>
            <w:u w:val="none"/>
          </w:rPr>
          <w:t>https://sloanreview.mit.edu/article/a-framework-for-marketing-image-management/</w:t>
        </w:r>
      </w:hyperlink>
    </w:p>
    <w:p w14:paraId="60ED0D7A" w14:textId="6CFF60EB"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Başer, A. (2014). Sosyal </w:t>
      </w:r>
      <w:r w:rsidR="00E30A2B" w:rsidRPr="009C20FD">
        <w:rPr>
          <w:rFonts w:asciiTheme="majorBidi" w:hAnsiTheme="majorBidi" w:cstheme="majorBidi"/>
          <w:szCs w:val="24"/>
        </w:rPr>
        <w:t>medya kullanıcılarının kişilik özellikleri, kullanım ve motivasyonlarının sosyal medya reklamlarına yönelik ge</w:t>
      </w:r>
      <w:r w:rsidR="00E30A2B">
        <w:rPr>
          <w:rFonts w:asciiTheme="majorBidi" w:hAnsiTheme="majorBidi" w:cstheme="majorBidi"/>
          <w:szCs w:val="24"/>
        </w:rPr>
        <w:t>nel tutumları üzerindeki rolü: Facebook üzerine bir uygulama. Y</w:t>
      </w:r>
      <w:r w:rsidR="00E30A2B" w:rsidRPr="009C20FD">
        <w:rPr>
          <w:rFonts w:asciiTheme="majorBidi" w:hAnsiTheme="majorBidi" w:cstheme="majorBidi"/>
          <w:szCs w:val="24"/>
        </w:rPr>
        <w:t>ayımlanmamış doktora tezi</w:t>
      </w:r>
      <w:r w:rsidRPr="009C20FD">
        <w:rPr>
          <w:rFonts w:asciiTheme="majorBidi" w:hAnsiTheme="majorBidi" w:cstheme="majorBidi"/>
          <w:szCs w:val="24"/>
        </w:rPr>
        <w:t xml:space="preserve">, Marmara Üniversitesi, İstanbul. </w:t>
      </w:r>
    </w:p>
    <w:p w14:paraId="012AEEA5" w14:textId="1C5CB373"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Başol, O. ve Çetin, A. G.  (2014). X ve Y </w:t>
      </w:r>
      <w:r w:rsidR="00E30A2B">
        <w:rPr>
          <w:rFonts w:asciiTheme="majorBidi" w:hAnsiTheme="majorBidi" w:cstheme="majorBidi"/>
          <w:szCs w:val="24"/>
          <w:shd w:val="clear" w:color="auto" w:fill="FFFFFF"/>
        </w:rPr>
        <w:t>kuşağı: Ç</w:t>
      </w:r>
      <w:r w:rsidR="00E30A2B" w:rsidRPr="009C20FD">
        <w:rPr>
          <w:rFonts w:asciiTheme="majorBidi" w:hAnsiTheme="majorBidi" w:cstheme="majorBidi"/>
          <w:szCs w:val="24"/>
          <w:shd w:val="clear" w:color="auto" w:fill="FFFFFF"/>
        </w:rPr>
        <w:t>alışmanın anlamında bir değişme var mı</w:t>
      </w:r>
      <w:proofErr w:type="gramStart"/>
      <w:r w:rsidR="00E30A2B" w:rsidRPr="009C20FD">
        <w:rPr>
          <w:rFonts w:asciiTheme="majorBidi" w:hAnsiTheme="majorBidi" w:cstheme="majorBidi"/>
          <w:szCs w:val="24"/>
          <w:shd w:val="clear" w:color="auto" w:fill="FFFFFF"/>
        </w:rPr>
        <w:t>?</w:t>
      </w:r>
      <w:r w:rsidR="003B6507">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Ejovoc Electronic Journal of Vocational Colleges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4 </w:t>
      </w:r>
      <w:r w:rsidRPr="009C20FD">
        <w:rPr>
          <w:rFonts w:asciiTheme="majorBidi" w:hAnsiTheme="majorBidi" w:cstheme="majorBidi"/>
          <w:szCs w:val="24"/>
          <w:shd w:val="clear" w:color="auto" w:fill="FFFFFF"/>
        </w:rPr>
        <w:t>(4), 1-15.</w:t>
      </w:r>
      <w:r w:rsidRPr="009C20FD">
        <w:rPr>
          <w:rFonts w:asciiTheme="majorBidi" w:hAnsiTheme="majorBidi" w:cstheme="majorBidi"/>
          <w:szCs w:val="24"/>
        </w:rPr>
        <w:t xml:space="preserve"> </w:t>
      </w:r>
      <w:hyperlink r:id="rId45" w:history="1">
        <w:r w:rsidRPr="009C20FD">
          <w:rPr>
            <w:rStyle w:val="Kpr"/>
            <w:rFonts w:asciiTheme="majorBidi" w:hAnsiTheme="majorBidi" w:cstheme="majorBidi"/>
            <w:color w:val="auto"/>
            <w:szCs w:val="24"/>
            <w:u w:val="none"/>
          </w:rPr>
          <w:t>https://dergipark.org.tr/tr/pub/ejovoc/issue/5396/73192</w:t>
        </w:r>
      </w:hyperlink>
    </w:p>
    <w:p w14:paraId="6711E3F1" w14:textId="091B401D"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Baybaş, B. K. ve Şahin, S. (2018). Teknoloji </w:t>
      </w:r>
      <w:r w:rsidR="00E30A2B" w:rsidRPr="009C20FD">
        <w:rPr>
          <w:rFonts w:asciiTheme="majorBidi" w:hAnsiTheme="majorBidi" w:cstheme="majorBidi"/>
          <w:szCs w:val="24"/>
        </w:rPr>
        <w:t xml:space="preserve">üzerine diyalog geliştirmeye dayalı kuşaklar arası bir odak grup çalışması. </w:t>
      </w:r>
      <w:hyperlink r:id="rId46" w:history="1">
        <w:r w:rsidRPr="009C20FD">
          <w:rPr>
            <w:rStyle w:val="Kpr"/>
            <w:rFonts w:asciiTheme="majorBidi" w:hAnsiTheme="majorBidi" w:cstheme="majorBidi"/>
            <w:color w:val="auto"/>
            <w:szCs w:val="24"/>
            <w:u w:val="none"/>
          </w:rPr>
          <w:t>Dokuz Eylül Üniversitesi Edebiyat Fakültesi Dergisi</w:t>
        </w:r>
      </w:hyperlink>
      <w:r w:rsidRPr="009C20FD">
        <w:rPr>
          <w:rFonts w:asciiTheme="majorBidi" w:hAnsiTheme="majorBidi" w:cstheme="majorBidi"/>
          <w:szCs w:val="24"/>
        </w:rPr>
        <w:t xml:space="preserve">. 5 (2), 82-97. </w:t>
      </w:r>
      <w:hyperlink r:id="rId47" w:history="1">
        <w:r w:rsidRPr="009C20FD">
          <w:rPr>
            <w:rStyle w:val="Kpr"/>
            <w:rFonts w:asciiTheme="majorBidi" w:hAnsiTheme="majorBidi" w:cstheme="majorBidi"/>
            <w:color w:val="auto"/>
            <w:szCs w:val="24"/>
            <w:u w:val="none"/>
          </w:rPr>
          <w:t>https://dergipark.org.tr/tr/pub/deuefad/issue/39919/453429</w:t>
        </w:r>
      </w:hyperlink>
    </w:p>
    <w:p w14:paraId="346270A4" w14:textId="5CB74C14"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Bayramoğlu, V. (2007). Sağlık </w:t>
      </w:r>
      <w:r w:rsidR="00E30A2B" w:rsidRPr="009C20FD">
        <w:rPr>
          <w:rFonts w:asciiTheme="majorBidi" w:hAnsiTheme="majorBidi" w:cstheme="majorBidi"/>
          <w:szCs w:val="24"/>
        </w:rPr>
        <w:t>işletmeleri için kurumsal</w:t>
      </w:r>
      <w:r w:rsidR="00E30A2B">
        <w:rPr>
          <w:rFonts w:asciiTheme="majorBidi" w:hAnsiTheme="majorBidi" w:cstheme="majorBidi"/>
          <w:szCs w:val="24"/>
        </w:rPr>
        <w:t xml:space="preserve"> imajın temel belirleyicileri: Zonguldak örneği. Y</w:t>
      </w:r>
      <w:r w:rsidR="00E30A2B" w:rsidRPr="009C20FD">
        <w:rPr>
          <w:rFonts w:asciiTheme="majorBidi" w:hAnsiTheme="majorBidi" w:cstheme="majorBidi"/>
          <w:szCs w:val="24"/>
        </w:rPr>
        <w:t>ayımlanmamış yüksek lisans tezi</w:t>
      </w:r>
      <w:r w:rsidRPr="009C20FD">
        <w:rPr>
          <w:rFonts w:asciiTheme="majorBidi" w:hAnsiTheme="majorBidi" w:cstheme="majorBidi"/>
          <w:szCs w:val="24"/>
        </w:rPr>
        <w:t xml:space="preserve">, Karaelmas Üniversitesi, Zonguldak. </w:t>
      </w:r>
    </w:p>
    <w:p w14:paraId="3F880B96" w14:textId="399EC79F"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 Bejtkovský, J. (2016). The </w:t>
      </w:r>
      <w:r w:rsidR="00E30A2B" w:rsidRPr="009C20FD">
        <w:rPr>
          <w:rFonts w:asciiTheme="majorBidi" w:hAnsiTheme="majorBidi" w:cstheme="majorBidi"/>
          <w:szCs w:val="24"/>
          <w:shd w:val="clear" w:color="auto" w:fill="FFFFFF"/>
        </w:rPr>
        <w:t>current generations</w:t>
      </w:r>
      <w:r w:rsidRPr="009C20FD">
        <w:rPr>
          <w:rFonts w:asciiTheme="majorBidi" w:hAnsiTheme="majorBidi" w:cstheme="majorBidi"/>
          <w:szCs w:val="24"/>
          <w:shd w:val="clear" w:color="auto" w:fill="FFFFFF"/>
        </w:rPr>
        <w:t xml:space="preserve">: the Baby Boomers, X, Y and Z in the </w:t>
      </w:r>
      <w:r w:rsidR="00E30A2B" w:rsidRPr="009C20FD">
        <w:rPr>
          <w:rFonts w:asciiTheme="majorBidi" w:hAnsiTheme="majorBidi" w:cstheme="majorBidi"/>
          <w:szCs w:val="24"/>
          <w:shd w:val="clear" w:color="auto" w:fill="FFFFFF"/>
        </w:rPr>
        <w:t>context of human capital management of the 21st century in selected corporations in the czech republic</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Littera Scripta</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9 </w:t>
      </w:r>
      <w:r w:rsidRPr="009C20FD">
        <w:rPr>
          <w:rFonts w:asciiTheme="majorBidi" w:hAnsiTheme="majorBidi" w:cstheme="majorBidi"/>
          <w:szCs w:val="24"/>
          <w:shd w:val="clear" w:color="auto" w:fill="FFFFFF"/>
        </w:rPr>
        <w:t xml:space="preserve">(2), 25-45. </w:t>
      </w:r>
      <w:hyperlink r:id="rId48" w:history="1">
        <w:r w:rsidRPr="009C20FD">
          <w:rPr>
            <w:rStyle w:val="Kpr"/>
            <w:rFonts w:asciiTheme="majorBidi" w:hAnsiTheme="majorBidi" w:cstheme="majorBidi"/>
            <w:color w:val="auto"/>
            <w:szCs w:val="24"/>
            <w:u w:val="none"/>
          </w:rPr>
          <w:t>https://pdfs.semanticscholar.org/d00a/64caa5347a6371e390ade3b957375aaf31c8.pdf</w:t>
        </w:r>
      </w:hyperlink>
    </w:p>
    <w:p w14:paraId="61314252" w14:textId="655F6EEF"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lastRenderedPageBreak/>
        <w:t xml:space="preserve">Beydoğan, G. ve Beydoğan, H. Ö. (2017). Öğretim </w:t>
      </w:r>
      <w:r w:rsidR="00E30A2B" w:rsidRPr="009C20FD">
        <w:rPr>
          <w:rFonts w:asciiTheme="majorBidi" w:hAnsiTheme="majorBidi" w:cstheme="majorBidi"/>
          <w:szCs w:val="24"/>
          <w:shd w:val="clear" w:color="auto" w:fill="FFFFFF"/>
        </w:rPr>
        <w:t>elemanlarının üniversite imaj algısının kolektif yeterlikleri üzerine etkisi.</w:t>
      </w:r>
      <w:r w:rsidR="00E30A2B">
        <w:rPr>
          <w:rFonts w:asciiTheme="majorBidi" w:hAnsiTheme="majorBidi" w:cstheme="majorBidi"/>
          <w:iCs/>
          <w:szCs w:val="24"/>
          <w:shd w:val="clear" w:color="auto" w:fill="FFFFFF"/>
        </w:rPr>
        <w:t xml:space="preserve"> </w:t>
      </w:r>
      <w:r w:rsidRPr="009C20FD">
        <w:rPr>
          <w:rFonts w:asciiTheme="majorBidi" w:hAnsiTheme="majorBidi" w:cstheme="majorBidi"/>
          <w:iCs/>
          <w:szCs w:val="24"/>
          <w:shd w:val="clear" w:color="auto" w:fill="FFFFFF"/>
        </w:rPr>
        <w:t>International</w:t>
      </w:r>
      <w:r w:rsidR="00E30A2B">
        <w:rPr>
          <w:rFonts w:asciiTheme="majorBidi" w:hAnsiTheme="majorBidi" w:cstheme="majorBidi"/>
          <w:iCs/>
          <w:szCs w:val="24"/>
          <w:shd w:val="clear" w:color="auto" w:fill="FFFFFF"/>
        </w:rPr>
        <w:t xml:space="preserve"> Congress On Politic, Economic and Social Studies</w:t>
      </w:r>
      <w:r w:rsidRPr="009C20FD">
        <w:rPr>
          <w:rFonts w:asciiTheme="majorBidi" w:hAnsiTheme="majorBidi" w:cstheme="majorBidi"/>
          <w:szCs w:val="24"/>
          <w:shd w:val="clear" w:color="auto" w:fill="FFFFFF"/>
        </w:rPr>
        <w:t xml:space="preserve"> 9(11), 214-230. </w:t>
      </w:r>
      <w:hyperlink r:id="rId49" w:history="1">
        <w:r w:rsidRPr="009C20FD">
          <w:rPr>
            <w:rStyle w:val="Kpr"/>
            <w:rFonts w:asciiTheme="majorBidi" w:hAnsiTheme="majorBidi" w:cstheme="majorBidi"/>
            <w:color w:val="auto"/>
            <w:szCs w:val="24"/>
            <w:u w:val="none"/>
          </w:rPr>
          <w:t>http://www.registericpess.org/index.php/ICPESS/article/view/2194</w:t>
        </w:r>
      </w:hyperlink>
      <w:r w:rsidRPr="009C20FD">
        <w:rPr>
          <w:rFonts w:asciiTheme="majorBidi" w:hAnsiTheme="majorBidi" w:cstheme="majorBidi"/>
          <w:szCs w:val="24"/>
          <w:shd w:val="clear" w:color="auto" w:fill="FFFFFF"/>
        </w:rPr>
        <w:t xml:space="preserve"> </w:t>
      </w:r>
    </w:p>
    <w:p w14:paraId="39CA32E9" w14:textId="5774DA6A"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Bilgin, N. (1996). </w:t>
      </w:r>
      <w:r w:rsidRPr="009C20FD">
        <w:rPr>
          <w:rFonts w:asciiTheme="majorBidi" w:hAnsiTheme="majorBidi" w:cstheme="majorBidi"/>
          <w:iCs/>
          <w:szCs w:val="24"/>
          <w:shd w:val="clear" w:color="auto" w:fill="FFFFFF"/>
        </w:rPr>
        <w:t xml:space="preserve">İnsan </w:t>
      </w:r>
      <w:r w:rsidR="00E30A2B" w:rsidRPr="009C20FD">
        <w:rPr>
          <w:rFonts w:asciiTheme="majorBidi" w:hAnsiTheme="majorBidi" w:cstheme="majorBidi"/>
          <w:iCs/>
          <w:szCs w:val="24"/>
          <w:shd w:val="clear" w:color="auto" w:fill="FFFFFF"/>
        </w:rPr>
        <w:t>ilişkileri ve kimlik</w:t>
      </w:r>
      <w:r w:rsidRPr="009C20FD">
        <w:rPr>
          <w:rFonts w:asciiTheme="majorBidi" w:hAnsiTheme="majorBidi" w:cstheme="majorBidi"/>
          <w:szCs w:val="24"/>
          <w:shd w:val="clear" w:color="auto" w:fill="FFFFFF"/>
        </w:rPr>
        <w:t>. İstanbul: Sistem Yayıncılık.</w:t>
      </w:r>
    </w:p>
    <w:p w14:paraId="1D0FD66F" w14:textId="48E8BDEE"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Biliciler, G. (2018). Sosyal </w:t>
      </w:r>
      <w:r w:rsidR="00E30A2B" w:rsidRPr="009C20FD">
        <w:rPr>
          <w:rFonts w:asciiTheme="majorBidi" w:hAnsiTheme="majorBidi" w:cstheme="majorBidi"/>
          <w:szCs w:val="24"/>
        </w:rPr>
        <w:t>medya kullanımını yönl</w:t>
      </w:r>
      <w:r w:rsidR="00E30A2B">
        <w:rPr>
          <w:rFonts w:asciiTheme="majorBidi" w:hAnsiTheme="majorBidi" w:cstheme="majorBidi"/>
          <w:szCs w:val="24"/>
        </w:rPr>
        <w:t>endiren motivasyonel etkenler: K</w:t>
      </w:r>
      <w:r w:rsidR="00E30A2B" w:rsidRPr="009C20FD">
        <w:rPr>
          <w:rFonts w:asciiTheme="majorBidi" w:hAnsiTheme="majorBidi" w:cstheme="majorBidi"/>
          <w:szCs w:val="24"/>
        </w:rPr>
        <w:t>ullanımlar ve doyumlar yaklaşımı çerçevesinden sosyal medya kullan</w:t>
      </w:r>
      <w:r w:rsidR="00E30A2B">
        <w:rPr>
          <w:rFonts w:asciiTheme="majorBidi" w:hAnsiTheme="majorBidi" w:cstheme="majorBidi"/>
          <w:szCs w:val="24"/>
        </w:rPr>
        <w:t>ıcıları üzerine bir inceleme. Y</w:t>
      </w:r>
      <w:r w:rsidR="00E30A2B" w:rsidRPr="009C20FD">
        <w:rPr>
          <w:rFonts w:asciiTheme="majorBidi" w:hAnsiTheme="majorBidi" w:cstheme="majorBidi"/>
          <w:szCs w:val="24"/>
        </w:rPr>
        <w:t>ayımlanmamış yüksek lisans tezi</w:t>
      </w:r>
      <w:r w:rsidRPr="009C20FD">
        <w:rPr>
          <w:rFonts w:asciiTheme="majorBidi" w:hAnsiTheme="majorBidi" w:cstheme="majorBidi"/>
          <w:szCs w:val="24"/>
        </w:rPr>
        <w:t>, İstanbul Üniversitesi, İstanbul.</w:t>
      </w:r>
    </w:p>
    <w:p w14:paraId="03A2263C" w14:textId="6EE660E3"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Borges, B. (2009). </w:t>
      </w:r>
      <w:r w:rsidRPr="009C20FD">
        <w:rPr>
          <w:rFonts w:asciiTheme="majorBidi" w:hAnsiTheme="majorBidi" w:cstheme="majorBidi"/>
          <w:iCs/>
          <w:szCs w:val="24"/>
          <w:shd w:val="clear" w:color="auto" w:fill="FFFFFF"/>
        </w:rPr>
        <w:t xml:space="preserve">Marketing </w:t>
      </w:r>
      <w:proofErr w:type="gramStart"/>
      <w:r w:rsidRPr="009C20FD">
        <w:rPr>
          <w:rFonts w:asciiTheme="majorBidi" w:hAnsiTheme="majorBidi" w:cstheme="majorBidi"/>
          <w:iCs/>
          <w:szCs w:val="24"/>
          <w:shd w:val="clear" w:color="auto" w:fill="FFFFFF"/>
        </w:rPr>
        <w:t>2.0</w:t>
      </w:r>
      <w:proofErr w:type="gramEnd"/>
      <w:r w:rsidRPr="009C20FD">
        <w:rPr>
          <w:rFonts w:asciiTheme="majorBidi" w:hAnsiTheme="majorBidi" w:cstheme="majorBidi"/>
          <w:iCs/>
          <w:szCs w:val="24"/>
          <w:shd w:val="clear" w:color="auto" w:fill="FFFFFF"/>
        </w:rPr>
        <w:t xml:space="preserve">: </w:t>
      </w:r>
      <w:r w:rsidR="00E30A2B" w:rsidRPr="009C20FD">
        <w:rPr>
          <w:rFonts w:asciiTheme="majorBidi" w:hAnsiTheme="majorBidi" w:cstheme="majorBidi"/>
          <w:iCs/>
          <w:szCs w:val="24"/>
          <w:shd w:val="clear" w:color="auto" w:fill="FFFFFF"/>
        </w:rPr>
        <w:t>bridging the gap between seller and buyer through social media marketing</w:t>
      </w:r>
      <w:r w:rsidRPr="009C20FD">
        <w:rPr>
          <w:rFonts w:asciiTheme="majorBidi" w:hAnsiTheme="majorBidi" w:cstheme="majorBidi"/>
          <w:szCs w:val="24"/>
          <w:shd w:val="clear" w:color="auto" w:fill="FFFFFF"/>
        </w:rPr>
        <w:t>. Wheatmark, Inc.</w:t>
      </w:r>
      <w:r w:rsidRPr="009C20FD">
        <w:rPr>
          <w:rFonts w:asciiTheme="majorBidi" w:hAnsiTheme="majorBidi" w:cstheme="majorBidi"/>
          <w:szCs w:val="24"/>
        </w:rPr>
        <w:t xml:space="preserve"> </w:t>
      </w:r>
    </w:p>
    <w:p w14:paraId="7EA19154" w14:textId="328E0248"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Boyd, D. M. ve Ellison, N. B. (2007). Social </w:t>
      </w:r>
      <w:r w:rsidR="00E30A2B">
        <w:rPr>
          <w:rFonts w:asciiTheme="majorBidi" w:hAnsiTheme="majorBidi" w:cstheme="majorBidi"/>
          <w:szCs w:val="24"/>
          <w:shd w:val="clear" w:color="auto" w:fill="FFFFFF"/>
        </w:rPr>
        <w:t>network sites: D</w:t>
      </w:r>
      <w:r w:rsidR="00E30A2B" w:rsidRPr="009C20FD">
        <w:rPr>
          <w:rFonts w:asciiTheme="majorBidi" w:hAnsiTheme="majorBidi" w:cstheme="majorBidi"/>
          <w:szCs w:val="24"/>
          <w:shd w:val="clear" w:color="auto" w:fill="FFFFFF"/>
        </w:rPr>
        <w:t>efinition, history, and scholarship</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Journal of Computer</w:t>
      </w:r>
      <w:r w:rsidRPr="009C20FD">
        <w:rPr>
          <w:rFonts w:ascii="Cambria Math" w:hAnsi="Cambria Math" w:cs="Cambria Math"/>
          <w:iCs/>
          <w:szCs w:val="24"/>
          <w:shd w:val="clear" w:color="auto" w:fill="FFFFFF"/>
        </w:rPr>
        <w:t>‐</w:t>
      </w:r>
      <w:r w:rsidRPr="009C20FD">
        <w:rPr>
          <w:rFonts w:asciiTheme="majorBidi" w:hAnsiTheme="majorBidi" w:cstheme="majorBidi"/>
          <w:iCs/>
          <w:szCs w:val="24"/>
          <w:shd w:val="clear" w:color="auto" w:fill="FFFFFF"/>
        </w:rPr>
        <w:t>Mediated Communication</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13</w:t>
      </w:r>
      <w:r w:rsidRPr="009C20FD">
        <w:rPr>
          <w:rFonts w:asciiTheme="majorBidi" w:hAnsiTheme="majorBidi" w:cstheme="majorBidi"/>
          <w:szCs w:val="24"/>
          <w:shd w:val="clear" w:color="auto" w:fill="FFFFFF"/>
        </w:rPr>
        <w:t xml:space="preserve">(1), 210-230. </w:t>
      </w:r>
      <w:hyperlink r:id="rId50" w:history="1">
        <w:r w:rsidRPr="009C20FD">
          <w:rPr>
            <w:rStyle w:val="Kpr"/>
            <w:rFonts w:asciiTheme="majorBidi" w:hAnsiTheme="majorBidi" w:cstheme="majorBidi"/>
            <w:color w:val="auto"/>
            <w:szCs w:val="24"/>
            <w:u w:val="none"/>
          </w:rPr>
          <w:t>https://academic.oup.com/jcmc/article/13/1/210/4583062</w:t>
        </w:r>
      </w:hyperlink>
    </w:p>
    <w:p w14:paraId="175132F0" w14:textId="3BB28CE2"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Buahene, A. K. ve Kovary, G. (2003). The </w:t>
      </w:r>
      <w:r w:rsidR="00E30A2B">
        <w:rPr>
          <w:rFonts w:asciiTheme="majorBidi" w:hAnsiTheme="majorBidi" w:cstheme="majorBidi"/>
          <w:szCs w:val="24"/>
          <w:shd w:val="clear" w:color="auto" w:fill="FFFFFF"/>
        </w:rPr>
        <w:t>road to performance success: U</w:t>
      </w:r>
      <w:r w:rsidR="00E30A2B" w:rsidRPr="009C20FD">
        <w:rPr>
          <w:rFonts w:asciiTheme="majorBidi" w:hAnsiTheme="majorBidi" w:cstheme="majorBidi"/>
          <w:szCs w:val="24"/>
          <w:shd w:val="clear" w:color="auto" w:fill="FFFFFF"/>
        </w:rPr>
        <w:t>nderstanding and managing the generational divide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N-Gen People Performance Inc</w:t>
      </w:r>
      <w:r w:rsidRPr="009C20FD">
        <w:rPr>
          <w:rFonts w:asciiTheme="majorBidi" w:hAnsiTheme="majorBidi" w:cstheme="majorBidi"/>
          <w:szCs w:val="24"/>
          <w:shd w:val="clear" w:color="auto" w:fill="FFFFFF"/>
        </w:rPr>
        <w:t xml:space="preserve">,1-18. 14 Mayıs 2019 tarihinde </w:t>
      </w:r>
      <w:hyperlink r:id="rId51" w:history="1">
        <w:r w:rsidRPr="009C20FD">
          <w:rPr>
            <w:rStyle w:val="Kpr"/>
            <w:rFonts w:asciiTheme="majorBidi" w:hAnsiTheme="majorBidi" w:cstheme="majorBidi"/>
            <w:color w:val="auto"/>
            <w:szCs w:val="24"/>
            <w:u w:val="none"/>
          </w:rPr>
          <w:t>Https://Www.Ngenperformance.Com/Pdf/Managinggendivideoverview.Pdf</w:t>
        </w:r>
      </w:hyperlink>
      <w:r w:rsidRPr="009C20FD">
        <w:rPr>
          <w:rStyle w:val="Kpr"/>
          <w:rFonts w:asciiTheme="majorBidi" w:hAnsiTheme="majorBidi" w:cstheme="majorBidi"/>
          <w:color w:val="auto"/>
          <w:szCs w:val="24"/>
          <w:u w:val="none"/>
        </w:rPr>
        <w:t xml:space="preserve"> adresinden erişildi.</w:t>
      </w:r>
    </w:p>
    <w:p w14:paraId="211BD890" w14:textId="427BF91D"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bCs/>
          <w:szCs w:val="24"/>
        </w:rPr>
        <w:t xml:space="preserve">Buayıxıamu, A. </w:t>
      </w:r>
      <w:r w:rsidRPr="009C20FD">
        <w:rPr>
          <w:rFonts w:asciiTheme="majorBidi" w:hAnsiTheme="majorBidi" w:cstheme="majorBidi"/>
          <w:szCs w:val="24"/>
        </w:rPr>
        <w:t>(</w:t>
      </w:r>
      <w:r w:rsidRPr="009C20FD">
        <w:rPr>
          <w:rFonts w:asciiTheme="majorBidi" w:hAnsiTheme="majorBidi" w:cstheme="majorBidi"/>
          <w:bCs/>
          <w:szCs w:val="24"/>
        </w:rPr>
        <w:t>2017</w:t>
      </w:r>
      <w:r w:rsidRPr="009C20FD">
        <w:rPr>
          <w:rFonts w:asciiTheme="majorBidi" w:hAnsiTheme="majorBidi" w:cstheme="majorBidi"/>
          <w:szCs w:val="24"/>
        </w:rPr>
        <w:t>)</w:t>
      </w:r>
      <w:r w:rsidRPr="009C20FD">
        <w:rPr>
          <w:rFonts w:asciiTheme="majorBidi" w:hAnsiTheme="majorBidi" w:cstheme="majorBidi"/>
          <w:bCs/>
          <w:szCs w:val="24"/>
        </w:rPr>
        <w:t xml:space="preserve">. Ülke </w:t>
      </w:r>
      <w:r w:rsidR="00E30A2B" w:rsidRPr="009C20FD">
        <w:rPr>
          <w:rFonts w:asciiTheme="majorBidi" w:hAnsiTheme="majorBidi" w:cstheme="majorBidi"/>
          <w:bCs/>
          <w:szCs w:val="24"/>
        </w:rPr>
        <w:t xml:space="preserve">menşei etkisinin marka imajı oluşturmadaki katkısı. </w:t>
      </w:r>
      <w:r w:rsidR="00E30A2B">
        <w:rPr>
          <w:rFonts w:asciiTheme="majorBidi" w:hAnsiTheme="majorBidi" w:cstheme="majorBidi"/>
          <w:szCs w:val="24"/>
        </w:rPr>
        <w:t>Y</w:t>
      </w:r>
      <w:r w:rsidR="00E30A2B"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İstanbul Ticaret Üniversitesi, İstanbul.</w:t>
      </w:r>
    </w:p>
    <w:p w14:paraId="444FC8B4" w14:textId="7D42B2F1"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Büyüköztürk, Ş. (2018). Sosyal </w:t>
      </w:r>
      <w:r w:rsidR="00E30A2B" w:rsidRPr="009C20FD">
        <w:rPr>
          <w:rFonts w:asciiTheme="majorBidi" w:hAnsiTheme="majorBidi" w:cstheme="majorBidi"/>
          <w:szCs w:val="24"/>
          <w:shd w:val="clear" w:color="auto" w:fill="FFFFFF"/>
        </w:rPr>
        <w:t>bilimler için veri analizi el kitabı</w:t>
      </w:r>
      <w:r w:rsidRPr="009C20FD">
        <w:rPr>
          <w:rFonts w:asciiTheme="majorBidi" w:hAnsiTheme="majorBidi" w:cstheme="majorBidi"/>
          <w:szCs w:val="24"/>
          <w:shd w:val="clear" w:color="auto" w:fill="FFFFFF"/>
        </w:rPr>
        <w:t>. Ankara: </w:t>
      </w:r>
      <w:r w:rsidRPr="009C20FD">
        <w:rPr>
          <w:rFonts w:asciiTheme="majorBidi" w:hAnsiTheme="majorBidi" w:cstheme="majorBidi"/>
          <w:iCs/>
          <w:szCs w:val="24"/>
          <w:shd w:val="clear" w:color="auto" w:fill="FFFFFF"/>
        </w:rPr>
        <w:t xml:space="preserve">Pegem Akademi Yayıncılık.  </w:t>
      </w:r>
    </w:p>
    <w:p w14:paraId="43D38AAA" w14:textId="2BAC8223" w:rsidR="009C20FD" w:rsidRPr="009C20FD" w:rsidRDefault="009C20FD" w:rsidP="009C20FD">
      <w:pPr>
        <w:spacing w:after="0" w:line="360" w:lineRule="auto"/>
        <w:ind w:left="709" w:hanging="709"/>
        <w:jc w:val="both"/>
        <w:rPr>
          <w:rFonts w:asciiTheme="majorBidi" w:hAnsiTheme="majorBidi" w:cstheme="majorBidi"/>
          <w:iCs/>
          <w:szCs w:val="24"/>
          <w:shd w:val="clear" w:color="auto" w:fill="FFFFFF"/>
        </w:rPr>
      </w:pPr>
      <w:r w:rsidRPr="009C20FD">
        <w:rPr>
          <w:rFonts w:asciiTheme="majorBidi" w:hAnsiTheme="majorBidi" w:cstheme="majorBidi"/>
          <w:szCs w:val="24"/>
          <w:shd w:val="clear" w:color="auto" w:fill="FFFFFF"/>
        </w:rPr>
        <w:t>Büyüköztürk, Ş</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Çakmak, E. K., Akgün, Ö. E., Karadeniz, Ş. ve Demirel, F. (2018). Bilimsel </w:t>
      </w:r>
      <w:r w:rsidR="00E30A2B" w:rsidRPr="009C20FD">
        <w:rPr>
          <w:rFonts w:asciiTheme="majorBidi" w:hAnsiTheme="majorBidi" w:cstheme="majorBidi"/>
          <w:szCs w:val="24"/>
          <w:shd w:val="clear" w:color="auto" w:fill="FFFFFF"/>
        </w:rPr>
        <w:t>araştırma yöntemleri</w:t>
      </w:r>
      <w:r w:rsidRPr="009C20FD">
        <w:rPr>
          <w:rFonts w:asciiTheme="majorBidi" w:hAnsiTheme="majorBidi" w:cstheme="majorBidi"/>
          <w:szCs w:val="24"/>
          <w:shd w:val="clear" w:color="auto" w:fill="FFFFFF"/>
        </w:rPr>
        <w:t xml:space="preserve">. </w:t>
      </w:r>
      <w:r w:rsidRPr="009C20FD">
        <w:rPr>
          <w:rFonts w:asciiTheme="majorBidi" w:hAnsiTheme="majorBidi" w:cstheme="majorBidi"/>
          <w:iCs/>
          <w:szCs w:val="24"/>
          <w:shd w:val="clear" w:color="auto" w:fill="FFFFFF"/>
        </w:rPr>
        <w:t xml:space="preserve">Ankara: Pegem Yayıncılık. </w:t>
      </w:r>
    </w:p>
    <w:p w14:paraId="257B7D77" w14:textId="22EE45AD"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rPr>
        <w:t xml:space="preserve">Caitlyn, H. (2016). Hashtaggıng </w:t>
      </w:r>
      <w:r w:rsidR="00E30A2B" w:rsidRPr="009C20FD">
        <w:rPr>
          <w:rFonts w:asciiTheme="majorBidi" w:hAnsiTheme="majorBidi" w:cstheme="majorBidi"/>
          <w:szCs w:val="24"/>
        </w:rPr>
        <w:t>your health: usıng psychosocıal varıables and socıal medıa use to understand ımpressıon management and exercıse behavıor in women.</w:t>
      </w:r>
      <w:r w:rsidRPr="009C20FD">
        <w:rPr>
          <w:rFonts w:asciiTheme="majorBidi" w:hAnsiTheme="majorBidi" w:cstheme="majorBidi"/>
          <w:szCs w:val="24"/>
        </w:rPr>
        <w:t xml:space="preserve"> Doctor </w:t>
      </w:r>
      <w:r w:rsidR="00E30A2B" w:rsidRPr="009C20FD">
        <w:rPr>
          <w:rFonts w:asciiTheme="majorBidi" w:hAnsiTheme="majorBidi" w:cstheme="majorBidi"/>
          <w:szCs w:val="24"/>
        </w:rPr>
        <w:t>of philosophy in kinesiology</w:t>
      </w:r>
      <w:r w:rsidRPr="009C20FD">
        <w:rPr>
          <w:rFonts w:asciiTheme="majorBidi" w:hAnsiTheme="majorBidi" w:cstheme="majorBidi"/>
          <w:szCs w:val="24"/>
        </w:rPr>
        <w:t>. The University of Wisconsin-Milwaukee.</w:t>
      </w:r>
    </w:p>
    <w:p w14:paraId="0D8912AE" w14:textId="75D066AE"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Canöz, K. ve Canöz, N. (2014). Cumhurbaşkanı Abdullah Gül’ün </w:t>
      </w:r>
      <w:r w:rsidR="00E30A2B" w:rsidRPr="009C20FD">
        <w:rPr>
          <w:rFonts w:asciiTheme="majorBidi" w:hAnsiTheme="majorBidi" w:cstheme="majorBidi"/>
          <w:szCs w:val="24"/>
          <w:shd w:val="clear" w:color="auto" w:fill="FFFFFF"/>
        </w:rPr>
        <w:t>kişisel imajının öğelerini belirleme</w:t>
      </w:r>
      <w:r w:rsidR="00E30A2B">
        <w:rPr>
          <w:rFonts w:asciiTheme="majorBidi" w:hAnsiTheme="majorBidi" w:cstheme="majorBidi"/>
          <w:szCs w:val="24"/>
          <w:shd w:val="clear" w:color="auto" w:fill="FFFFFF"/>
        </w:rPr>
        <w:t>ye yönelik bir saha araştırması.</w:t>
      </w:r>
      <w:r w:rsidRPr="009C20FD">
        <w:rPr>
          <w:rFonts w:asciiTheme="majorBidi" w:hAnsiTheme="majorBidi" w:cstheme="majorBidi"/>
          <w:szCs w:val="24"/>
          <w:shd w:val="clear" w:color="auto" w:fill="FFFFFF"/>
        </w:rPr>
        <w:t xml:space="preserve"> Türkiye Araştırmalar Dergisi, (35), 401-428. </w:t>
      </w:r>
      <w:hyperlink r:id="rId52" w:history="1">
        <w:r w:rsidRPr="009C20FD">
          <w:rPr>
            <w:rStyle w:val="Kpr"/>
            <w:rFonts w:asciiTheme="majorBidi" w:hAnsiTheme="majorBidi" w:cstheme="majorBidi"/>
            <w:color w:val="auto"/>
            <w:szCs w:val="24"/>
            <w:u w:val="none"/>
          </w:rPr>
          <w:t>https://dergipark.org.tr/tr/pub/sutad/issue/17843/187108</w:t>
        </w:r>
      </w:hyperlink>
      <w:r w:rsidRPr="009C20FD">
        <w:rPr>
          <w:rFonts w:asciiTheme="majorBidi" w:hAnsiTheme="majorBidi" w:cstheme="majorBidi"/>
          <w:szCs w:val="24"/>
          <w:shd w:val="clear" w:color="auto" w:fill="FFFFFF"/>
        </w:rPr>
        <w:t xml:space="preserve"> </w:t>
      </w:r>
    </w:p>
    <w:p w14:paraId="5E9E4585" w14:textId="57EF39B7"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lastRenderedPageBreak/>
        <w:t xml:space="preserve">Chen, H. (2010). Advertising </w:t>
      </w:r>
      <w:r w:rsidR="00E30A2B" w:rsidRPr="009C20FD">
        <w:rPr>
          <w:rFonts w:asciiTheme="majorBidi" w:hAnsiTheme="majorBidi" w:cstheme="majorBidi"/>
          <w:szCs w:val="24"/>
          <w:shd w:val="clear" w:color="auto" w:fill="FFFFFF"/>
        </w:rPr>
        <w:t>and generational iden</w:t>
      </w:r>
      <w:r w:rsidR="00E30A2B">
        <w:rPr>
          <w:rFonts w:asciiTheme="majorBidi" w:hAnsiTheme="majorBidi" w:cstheme="majorBidi"/>
          <w:szCs w:val="24"/>
          <w:shd w:val="clear" w:color="auto" w:fill="FFFFFF"/>
        </w:rPr>
        <w:t>tity: A theoretical model</w:t>
      </w:r>
      <w:r w:rsidR="00E30A2B" w:rsidRPr="009C20FD">
        <w:rPr>
          <w:rFonts w:asciiTheme="majorBidi" w:hAnsiTheme="majorBidi" w:cstheme="majorBidi"/>
          <w:szCs w:val="24"/>
          <w:shd w:val="clear" w:color="auto" w:fill="FFFFFF"/>
        </w:rPr>
        <w:t xml:space="preserve"> in </w:t>
      </w:r>
      <w:r w:rsidR="00E30A2B">
        <w:rPr>
          <w:rFonts w:asciiTheme="majorBidi" w:hAnsiTheme="majorBidi" w:cstheme="majorBidi"/>
          <w:iCs/>
          <w:szCs w:val="24"/>
          <w:shd w:val="clear" w:color="auto" w:fill="FFFFFF"/>
        </w:rPr>
        <w:t>american academy of advertising</w:t>
      </w:r>
      <w:r w:rsidR="00E30A2B" w:rsidRPr="009C20FD">
        <w:rPr>
          <w:rFonts w:asciiTheme="majorBidi" w:hAnsiTheme="majorBidi" w:cstheme="majorBidi"/>
          <w:iCs/>
          <w:szCs w:val="24"/>
          <w:shd w:val="clear" w:color="auto" w:fill="FFFFFF"/>
        </w:rPr>
        <w:t xml:space="preserve"> conference</w:t>
      </w:r>
      <w:r w:rsidR="00905667">
        <w:rPr>
          <w:rFonts w:asciiTheme="majorBidi" w:hAnsiTheme="majorBidi" w:cstheme="majorBidi"/>
          <w:iCs/>
          <w:szCs w:val="24"/>
          <w:shd w:val="clear" w:color="auto" w:fill="FFFFFF"/>
        </w:rPr>
        <w:t xml:space="preserve"> p</w:t>
      </w:r>
      <w:r w:rsidRPr="009C20FD">
        <w:rPr>
          <w:rFonts w:asciiTheme="majorBidi" w:hAnsiTheme="majorBidi" w:cstheme="majorBidi"/>
          <w:iCs/>
          <w:szCs w:val="24"/>
          <w:shd w:val="clear" w:color="auto" w:fill="FFFFFF"/>
        </w:rPr>
        <w:t>roceedings</w:t>
      </w:r>
      <w:r w:rsidR="00905667">
        <w:rPr>
          <w:rFonts w:asciiTheme="majorBidi" w:hAnsiTheme="majorBidi" w:cstheme="majorBidi"/>
          <w:iCs/>
          <w:szCs w:val="24"/>
          <w:shd w:val="clear" w:color="auto" w:fill="FFFFFF"/>
        </w:rPr>
        <w:t>. Online</w:t>
      </w:r>
      <w:r w:rsidRPr="009C20FD">
        <w:rPr>
          <w:rFonts w:asciiTheme="majorBidi" w:hAnsiTheme="majorBidi" w:cstheme="majorBidi"/>
          <w:szCs w:val="24"/>
          <w:shd w:val="clear" w:color="auto" w:fill="FFFFFF"/>
        </w:rPr>
        <w:t>  132-140 American Academy of Advertising. 20 Mayıs 2019 tarihinde Https://Search.Proquest</w:t>
      </w:r>
      <w:hyperlink r:id="rId53" w:history="1">
        <w:r w:rsidRPr="009C20FD">
          <w:rPr>
            <w:rStyle w:val="Kpr"/>
            <w:rFonts w:asciiTheme="majorBidi" w:hAnsiTheme="majorBidi" w:cstheme="majorBidi"/>
            <w:color w:val="auto"/>
            <w:szCs w:val="24"/>
            <w:u w:val="none"/>
          </w:rPr>
          <w:t>.Com/Openview/6b09dcaa97dc33f2a0cffcd69ffb2dfd/1?Pq-Origsite=Gscholar&amp;Cbl=40231</w:t>
        </w:r>
      </w:hyperlink>
      <w:r w:rsidRPr="009C20FD">
        <w:rPr>
          <w:rFonts w:asciiTheme="majorBidi" w:hAnsiTheme="majorBidi" w:cstheme="majorBidi"/>
          <w:szCs w:val="24"/>
        </w:rPr>
        <w:t xml:space="preserve"> adresinden erişildi.   </w:t>
      </w:r>
    </w:p>
    <w:p w14:paraId="78DDF4E0" w14:textId="24A7EC33"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rPr>
        <w:t>Coşkun, R</w:t>
      </w:r>
      <w:proofErr w:type="gramStart"/>
      <w:r w:rsidRPr="009C20FD">
        <w:rPr>
          <w:rFonts w:asciiTheme="majorBidi" w:hAnsiTheme="majorBidi" w:cstheme="majorBidi"/>
          <w:szCs w:val="24"/>
        </w:rPr>
        <w:t>.,</w:t>
      </w:r>
      <w:proofErr w:type="gramEnd"/>
      <w:r w:rsidRPr="009C20FD">
        <w:rPr>
          <w:rFonts w:asciiTheme="majorBidi" w:hAnsiTheme="majorBidi" w:cstheme="majorBidi"/>
          <w:szCs w:val="24"/>
        </w:rPr>
        <w:t xml:space="preserve"> Altunışık, R., Ayraktaroğlu, S. B. ve Yıldırım, E. (2015). Sosyal </w:t>
      </w:r>
      <w:r w:rsidR="00905667" w:rsidRPr="009C20FD">
        <w:rPr>
          <w:rFonts w:asciiTheme="majorBidi" w:hAnsiTheme="majorBidi" w:cstheme="majorBidi"/>
          <w:szCs w:val="24"/>
        </w:rPr>
        <w:t>bilimlerde araştırma yöntemleri spss uygulamalı</w:t>
      </w:r>
      <w:r w:rsidRPr="009C20FD">
        <w:rPr>
          <w:rFonts w:asciiTheme="majorBidi" w:hAnsiTheme="majorBidi" w:cstheme="majorBidi"/>
          <w:szCs w:val="24"/>
        </w:rPr>
        <w:t>. Sakarya: Sakarya Yayıncılık.</w:t>
      </w:r>
    </w:p>
    <w:p w14:paraId="76083559" w14:textId="10FAECBA"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Çakır, H. ve Tufan, S. (2016). Siyasal </w:t>
      </w:r>
      <w:r w:rsidR="00905667" w:rsidRPr="009C20FD">
        <w:rPr>
          <w:rFonts w:asciiTheme="majorBidi" w:hAnsiTheme="majorBidi" w:cstheme="majorBidi"/>
          <w:szCs w:val="24"/>
          <w:shd w:val="clear" w:color="auto" w:fill="FFFFFF"/>
        </w:rPr>
        <w:t>iletişim sürecinde sosyal medy</w:t>
      </w:r>
      <w:r w:rsidR="00905667">
        <w:rPr>
          <w:rFonts w:asciiTheme="majorBidi" w:hAnsiTheme="majorBidi" w:cstheme="majorBidi"/>
          <w:szCs w:val="24"/>
          <w:shd w:val="clear" w:color="auto" w:fill="FFFFFF"/>
        </w:rPr>
        <w:t>a: Türkiye’de siyasi liderlerin I</w:t>
      </w:r>
      <w:r w:rsidR="00905667" w:rsidRPr="009C20FD">
        <w:rPr>
          <w:rFonts w:asciiTheme="majorBidi" w:hAnsiTheme="majorBidi" w:cstheme="majorBidi"/>
          <w:szCs w:val="24"/>
          <w:shd w:val="clear" w:color="auto" w:fill="FFFFFF"/>
        </w:rPr>
        <w:t>nstagram kullanım pratikleri üzerine bir inceleme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Erciyes Üniversitesi Sosyal Bilimler Enstitüsü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30 </w:t>
      </w:r>
      <w:r w:rsidRPr="009C20FD">
        <w:rPr>
          <w:rFonts w:asciiTheme="majorBidi" w:hAnsiTheme="majorBidi" w:cstheme="majorBidi"/>
          <w:szCs w:val="24"/>
          <w:shd w:val="clear" w:color="auto" w:fill="FFFFFF"/>
        </w:rPr>
        <w:t xml:space="preserve">(41), 7-28. </w:t>
      </w:r>
      <w:hyperlink r:id="rId54" w:history="1">
        <w:r w:rsidRPr="009C20FD">
          <w:rPr>
            <w:rStyle w:val="Kpr"/>
            <w:rFonts w:asciiTheme="majorBidi" w:hAnsiTheme="majorBidi" w:cstheme="majorBidi"/>
            <w:color w:val="auto"/>
            <w:szCs w:val="24"/>
            <w:u w:val="none"/>
          </w:rPr>
          <w:t>https://dergipark.org.tr/tr/pub/erusosbilder/issue/26810/282081</w:t>
        </w:r>
      </w:hyperlink>
    </w:p>
    <w:p w14:paraId="33F3A0D4" w14:textId="27421804"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Çetin, S. ve Tekiner, M. A. (2015). Kurumsal </w:t>
      </w:r>
      <w:r w:rsidR="00905667" w:rsidRPr="009C20FD">
        <w:rPr>
          <w:rFonts w:asciiTheme="majorBidi" w:hAnsiTheme="majorBidi" w:cstheme="majorBidi"/>
          <w:szCs w:val="24"/>
          <w:shd w:val="clear" w:color="auto" w:fill="FFFFFF"/>
        </w:rPr>
        <w:t>imajın temel belirleyicileri: emniyet teşkilatı örneklemi iç paydaş anketi.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Yönetim ve Ekonomi Araştırmaları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13 </w:t>
      </w:r>
      <w:r w:rsidRPr="009C20FD">
        <w:rPr>
          <w:rFonts w:asciiTheme="majorBidi" w:hAnsiTheme="majorBidi" w:cstheme="majorBidi"/>
          <w:szCs w:val="24"/>
          <w:shd w:val="clear" w:color="auto" w:fill="FFFFFF"/>
        </w:rPr>
        <w:t>(1), 418-440.</w:t>
      </w:r>
      <w:r w:rsidRPr="009C20FD">
        <w:rPr>
          <w:rFonts w:asciiTheme="majorBidi" w:hAnsiTheme="majorBidi" w:cstheme="majorBidi"/>
          <w:szCs w:val="24"/>
        </w:rPr>
        <w:t xml:space="preserve"> </w:t>
      </w:r>
      <w:hyperlink r:id="rId55" w:history="1">
        <w:r w:rsidRPr="009C20FD">
          <w:rPr>
            <w:rStyle w:val="Kpr"/>
            <w:rFonts w:asciiTheme="majorBidi" w:hAnsiTheme="majorBidi" w:cstheme="majorBidi"/>
            <w:color w:val="auto"/>
            <w:szCs w:val="24"/>
            <w:u w:val="none"/>
          </w:rPr>
          <w:t>https://dergipark.org.tr/en/download/article-file/203324</w:t>
        </w:r>
      </w:hyperlink>
    </w:p>
    <w:p w14:paraId="246DA47B" w14:textId="73733BE2"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bCs/>
          <w:szCs w:val="24"/>
        </w:rPr>
        <w:t xml:space="preserve">Çobanoğlu, Ş. </w:t>
      </w:r>
      <w:r w:rsidRPr="009C20FD">
        <w:rPr>
          <w:rFonts w:asciiTheme="majorBidi" w:hAnsiTheme="majorBidi" w:cstheme="majorBidi"/>
          <w:szCs w:val="24"/>
        </w:rPr>
        <w:t>(</w:t>
      </w:r>
      <w:r w:rsidRPr="009C20FD">
        <w:rPr>
          <w:rFonts w:asciiTheme="majorBidi" w:hAnsiTheme="majorBidi" w:cstheme="majorBidi"/>
          <w:bCs/>
          <w:szCs w:val="24"/>
        </w:rPr>
        <w:t>2007</w:t>
      </w:r>
      <w:r w:rsidRPr="009C20FD">
        <w:rPr>
          <w:rFonts w:asciiTheme="majorBidi" w:hAnsiTheme="majorBidi" w:cstheme="majorBidi"/>
          <w:szCs w:val="24"/>
        </w:rPr>
        <w:t>)</w:t>
      </w:r>
      <w:r w:rsidRPr="009C20FD">
        <w:rPr>
          <w:rFonts w:asciiTheme="majorBidi" w:hAnsiTheme="majorBidi" w:cstheme="majorBidi"/>
          <w:bCs/>
          <w:szCs w:val="24"/>
        </w:rPr>
        <w:t xml:space="preserve">, Suskunluk </w:t>
      </w:r>
      <w:r w:rsidR="00905667" w:rsidRPr="009C20FD">
        <w:rPr>
          <w:rFonts w:asciiTheme="majorBidi" w:hAnsiTheme="majorBidi" w:cstheme="majorBidi"/>
          <w:bCs/>
          <w:szCs w:val="24"/>
        </w:rPr>
        <w:t>sarmalı ve siyasal iletişim</w:t>
      </w:r>
      <w:r w:rsidRPr="009C20FD">
        <w:rPr>
          <w:rFonts w:asciiTheme="majorBidi" w:hAnsiTheme="majorBidi" w:cstheme="majorBidi"/>
          <w:bCs/>
          <w:szCs w:val="24"/>
        </w:rPr>
        <w:t xml:space="preserve">. İstanbul: Fide Yayınları. </w:t>
      </w:r>
    </w:p>
    <w:p w14:paraId="1D4BD6C1" w14:textId="09F3C33C" w:rsidR="009C20FD" w:rsidRPr="009C20FD" w:rsidRDefault="009C20FD" w:rsidP="009C20FD">
      <w:pPr>
        <w:spacing w:after="0" w:line="360" w:lineRule="auto"/>
        <w:ind w:left="709" w:hanging="709"/>
        <w:rPr>
          <w:rFonts w:asciiTheme="majorBidi" w:hAnsiTheme="majorBidi" w:cstheme="majorBidi"/>
          <w:szCs w:val="24"/>
        </w:rPr>
      </w:pPr>
      <w:bookmarkStart w:id="134" w:name="_Toc41975557"/>
      <w:bookmarkStart w:id="135" w:name="_Toc42534702"/>
      <w:r w:rsidRPr="009C20FD">
        <w:rPr>
          <w:rFonts w:asciiTheme="majorBidi" w:hAnsiTheme="majorBidi" w:cstheme="majorBidi"/>
          <w:szCs w:val="24"/>
        </w:rPr>
        <w:t xml:space="preserve">Demir, Ü. (2016). Sosyal </w:t>
      </w:r>
      <w:r w:rsidR="00905667" w:rsidRPr="009C20FD">
        <w:rPr>
          <w:rFonts w:asciiTheme="majorBidi" w:hAnsiTheme="majorBidi" w:cstheme="majorBidi"/>
          <w:szCs w:val="24"/>
        </w:rPr>
        <w:t>medy</w:t>
      </w:r>
      <w:r w:rsidR="00905667">
        <w:rPr>
          <w:rFonts w:asciiTheme="majorBidi" w:hAnsiTheme="majorBidi" w:cstheme="majorBidi"/>
          <w:szCs w:val="24"/>
        </w:rPr>
        <w:t>a kullanımı ve aile iletişimi: Ç</w:t>
      </w:r>
      <w:r w:rsidR="00905667" w:rsidRPr="009C20FD">
        <w:rPr>
          <w:rFonts w:asciiTheme="majorBidi" w:hAnsiTheme="majorBidi" w:cstheme="majorBidi"/>
          <w:szCs w:val="24"/>
        </w:rPr>
        <w:t>anakkale'de lise öğrencileri üzerine bir araştırma</w:t>
      </w:r>
      <w:r w:rsidRPr="009C20FD">
        <w:rPr>
          <w:rFonts w:asciiTheme="majorBidi" w:hAnsiTheme="majorBidi" w:cstheme="majorBidi"/>
          <w:szCs w:val="24"/>
        </w:rPr>
        <w:t>. Selçuk İletişim. 9 (2), 27-50.</w:t>
      </w:r>
      <w:bookmarkEnd w:id="134"/>
      <w:bookmarkEnd w:id="135"/>
      <w:r w:rsidRPr="009C20FD">
        <w:rPr>
          <w:rFonts w:asciiTheme="majorBidi" w:hAnsiTheme="majorBidi" w:cstheme="majorBidi"/>
          <w:szCs w:val="24"/>
        </w:rPr>
        <w:t xml:space="preserve"> </w:t>
      </w:r>
      <w:hyperlink r:id="rId56" w:history="1">
        <w:r w:rsidRPr="009C20FD">
          <w:rPr>
            <w:rStyle w:val="Kpr"/>
            <w:rFonts w:asciiTheme="majorBidi" w:hAnsiTheme="majorBidi" w:cstheme="majorBidi"/>
            <w:color w:val="auto"/>
            <w:szCs w:val="24"/>
            <w:u w:val="none"/>
          </w:rPr>
          <w:t>https://dergipark.org.tr/tr/pub/josc/issue/19032/201185</w:t>
        </w:r>
      </w:hyperlink>
    </w:p>
    <w:p w14:paraId="017A7C50" w14:textId="5F2C8DDF"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Demirkaya, H</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Akdemir, A., Karaman, E. ve Atan, Ö. (2015). Kuşakların </w:t>
      </w:r>
      <w:r w:rsidR="00905667" w:rsidRPr="009C20FD">
        <w:rPr>
          <w:rFonts w:asciiTheme="majorBidi" w:hAnsiTheme="majorBidi" w:cstheme="majorBidi"/>
          <w:szCs w:val="24"/>
          <w:shd w:val="clear" w:color="auto" w:fill="FFFFFF"/>
        </w:rPr>
        <w:t>yönetim politikası beklentilerinin araştırılması</w:t>
      </w:r>
      <w:r w:rsidR="00905667">
        <w:rPr>
          <w:rFonts w:asciiTheme="majorBidi" w:hAnsiTheme="majorBidi" w:cstheme="majorBidi"/>
          <w:szCs w:val="24"/>
          <w:shd w:val="clear" w:color="auto" w:fill="FFFFFF"/>
        </w:rPr>
        <w:t>.</w:t>
      </w:r>
      <w:r w:rsidRPr="009C20FD">
        <w:rPr>
          <w:rFonts w:asciiTheme="majorBidi" w:hAnsiTheme="majorBidi" w:cstheme="majorBidi"/>
          <w:szCs w:val="24"/>
          <w:shd w:val="clear" w:color="auto" w:fill="FFFFFF"/>
        </w:rPr>
        <w:t xml:space="preserve"> </w:t>
      </w:r>
      <w:r w:rsidRPr="009C20FD">
        <w:rPr>
          <w:rFonts w:asciiTheme="majorBidi" w:hAnsiTheme="majorBidi" w:cstheme="majorBidi"/>
          <w:szCs w:val="24"/>
        </w:rPr>
        <w:t>İşletme Araştırmaları Dergisi, 7 (1), 186-204.</w:t>
      </w:r>
      <w:hyperlink r:id="rId57" w:history="1">
        <w:r w:rsidRPr="009C20FD">
          <w:rPr>
            <w:rStyle w:val="Kpr"/>
            <w:rFonts w:asciiTheme="majorBidi" w:hAnsiTheme="majorBidi" w:cstheme="majorBidi"/>
            <w:color w:val="auto"/>
            <w:szCs w:val="24"/>
            <w:u w:val="none"/>
          </w:rPr>
          <w:t>http://www.isarder.org/isardercom/2015vol7issue1/vol.7_issue.1_article010_full_text.pdf</w:t>
        </w:r>
      </w:hyperlink>
    </w:p>
    <w:p w14:paraId="52FFC681" w14:textId="2EBD4C1F"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Demirkol, N. (2017). Belediyelerde </w:t>
      </w:r>
      <w:r w:rsidR="00905667">
        <w:rPr>
          <w:rFonts w:asciiTheme="majorBidi" w:hAnsiTheme="majorBidi" w:cstheme="majorBidi"/>
          <w:szCs w:val="24"/>
        </w:rPr>
        <w:t>kurumsal imaj algısı Kırıkkale B</w:t>
      </w:r>
      <w:r w:rsidR="00905667" w:rsidRPr="009C20FD">
        <w:rPr>
          <w:rFonts w:asciiTheme="majorBidi" w:hAnsiTheme="majorBidi" w:cstheme="majorBidi"/>
          <w:szCs w:val="24"/>
        </w:rPr>
        <w:t>elediyesi’nin dış hedef kitlel</w:t>
      </w:r>
      <w:r w:rsidR="00905667">
        <w:rPr>
          <w:rFonts w:asciiTheme="majorBidi" w:hAnsiTheme="majorBidi" w:cstheme="majorBidi"/>
          <w:szCs w:val="24"/>
        </w:rPr>
        <w:t>er gözündeki imajı. Y</w:t>
      </w:r>
      <w:r w:rsidR="00905667" w:rsidRPr="009C20FD">
        <w:rPr>
          <w:rFonts w:asciiTheme="majorBidi" w:hAnsiTheme="majorBidi" w:cstheme="majorBidi"/>
          <w:szCs w:val="24"/>
        </w:rPr>
        <w:t>ayımlanmamış yüksek lisans tezi</w:t>
      </w:r>
      <w:r w:rsidRPr="009C20FD">
        <w:rPr>
          <w:rFonts w:asciiTheme="majorBidi" w:hAnsiTheme="majorBidi" w:cstheme="majorBidi"/>
          <w:szCs w:val="24"/>
        </w:rPr>
        <w:t>, Selçuk Üniversitesi, Konya.</w:t>
      </w:r>
    </w:p>
    <w:p w14:paraId="396F1A9B" w14:textId="2444B147" w:rsidR="009C20FD" w:rsidRDefault="009C20FD" w:rsidP="009C20FD">
      <w:pPr>
        <w:spacing w:after="0" w:line="360" w:lineRule="auto"/>
        <w:ind w:left="709" w:hanging="709"/>
        <w:jc w:val="both"/>
        <w:rPr>
          <w:rStyle w:val="Kpr"/>
          <w:rFonts w:asciiTheme="majorBidi" w:hAnsiTheme="majorBidi" w:cstheme="majorBidi"/>
          <w:color w:val="auto"/>
          <w:szCs w:val="24"/>
          <w:u w:val="none"/>
          <w:rtl/>
        </w:rPr>
      </w:pPr>
      <w:r w:rsidRPr="009C20FD">
        <w:rPr>
          <w:rFonts w:asciiTheme="majorBidi" w:hAnsiTheme="majorBidi" w:cstheme="majorBidi"/>
          <w:szCs w:val="24"/>
        </w:rPr>
        <w:t xml:space="preserve">Deniz, L. ve Ünal, A. T. (2019). Sosyal </w:t>
      </w:r>
      <w:r w:rsidR="00905667" w:rsidRPr="009C20FD">
        <w:rPr>
          <w:rFonts w:asciiTheme="majorBidi" w:hAnsiTheme="majorBidi" w:cstheme="majorBidi"/>
          <w:szCs w:val="24"/>
        </w:rPr>
        <w:t>medya çağında kuşakların sosyal medya kullanımı ve değerlerine yönelik bir dizi ölçek geliştirme çalışması</w:t>
      </w:r>
      <w:r w:rsidR="0088132F">
        <w:rPr>
          <w:rFonts w:asciiTheme="majorBidi" w:hAnsiTheme="majorBidi" w:cstheme="majorBidi"/>
          <w:szCs w:val="24"/>
        </w:rPr>
        <w:t xml:space="preserve">. Uluslararası Toplum </w:t>
      </w:r>
      <w:r w:rsidRPr="009C20FD">
        <w:rPr>
          <w:rFonts w:asciiTheme="majorBidi" w:hAnsiTheme="majorBidi" w:cstheme="majorBidi"/>
          <w:szCs w:val="24"/>
        </w:rPr>
        <w:t xml:space="preserve">Araştırmaları Dergisi. 15 (22), 1025-1057. </w:t>
      </w:r>
      <w:hyperlink r:id="rId58" w:history="1">
        <w:r w:rsidRPr="009C20FD">
          <w:rPr>
            <w:rStyle w:val="Kpr"/>
            <w:rFonts w:asciiTheme="majorBidi" w:hAnsiTheme="majorBidi" w:cstheme="majorBidi"/>
            <w:color w:val="auto"/>
            <w:szCs w:val="24"/>
            <w:u w:val="none"/>
          </w:rPr>
          <w:t>https://dergipark.org.tr/tr/pub/opus/issue/44324/557240</w:t>
        </w:r>
      </w:hyperlink>
    </w:p>
    <w:p w14:paraId="55118C80" w14:textId="77777777" w:rsidR="009C20FD" w:rsidRDefault="009C20FD" w:rsidP="009C20FD">
      <w:pPr>
        <w:spacing w:after="0" w:line="360" w:lineRule="auto"/>
        <w:ind w:left="709" w:hanging="709"/>
        <w:jc w:val="both"/>
        <w:rPr>
          <w:rStyle w:val="Kpr"/>
          <w:rFonts w:asciiTheme="majorBidi" w:hAnsiTheme="majorBidi" w:cstheme="majorBidi"/>
          <w:color w:val="auto"/>
          <w:szCs w:val="24"/>
          <w:u w:val="none"/>
          <w:rtl/>
        </w:rPr>
      </w:pPr>
    </w:p>
    <w:p w14:paraId="1D47FDF8" w14:textId="77777777" w:rsidR="009C20FD" w:rsidRPr="009C20FD" w:rsidRDefault="009C20FD" w:rsidP="009C20FD">
      <w:pPr>
        <w:spacing w:after="0" w:line="360" w:lineRule="auto"/>
        <w:ind w:left="709" w:hanging="709"/>
        <w:jc w:val="both"/>
        <w:rPr>
          <w:rFonts w:asciiTheme="majorBidi" w:hAnsiTheme="majorBidi" w:cstheme="majorBidi"/>
          <w:szCs w:val="24"/>
        </w:rPr>
      </w:pPr>
    </w:p>
    <w:p w14:paraId="765C8625" w14:textId="684D7382"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lastRenderedPageBreak/>
        <w:t>Diker, E. ve Taşdelen, B.</w:t>
      </w:r>
      <w:r w:rsidRPr="009C20FD">
        <w:rPr>
          <w:rFonts w:asciiTheme="majorBidi" w:hAnsiTheme="majorBidi" w:cstheme="majorBidi"/>
          <w:szCs w:val="24"/>
        </w:rPr>
        <w:t xml:space="preserve"> (</w:t>
      </w:r>
      <w:r w:rsidRPr="009C20FD">
        <w:rPr>
          <w:rFonts w:asciiTheme="majorBidi" w:hAnsiTheme="majorBidi" w:cstheme="majorBidi"/>
          <w:iCs/>
          <w:szCs w:val="24"/>
        </w:rPr>
        <w:t>2017</w:t>
      </w:r>
      <w:r w:rsidRPr="009C20FD">
        <w:rPr>
          <w:rFonts w:asciiTheme="majorBidi" w:hAnsiTheme="majorBidi" w:cstheme="majorBidi"/>
          <w:szCs w:val="24"/>
        </w:rPr>
        <w:t>).</w:t>
      </w:r>
      <w:r w:rsidRPr="009C20FD">
        <w:rPr>
          <w:rFonts w:asciiTheme="majorBidi" w:hAnsiTheme="majorBidi" w:cstheme="majorBidi"/>
          <w:szCs w:val="24"/>
          <w:shd w:val="clear" w:color="auto" w:fill="FFFFFF"/>
        </w:rPr>
        <w:t xml:space="preserve"> </w:t>
      </w:r>
      <w:r w:rsidR="0088132F">
        <w:rPr>
          <w:rFonts w:asciiTheme="majorBidi" w:hAnsiTheme="majorBidi" w:cstheme="majorBidi"/>
          <w:szCs w:val="24"/>
          <w:shd w:val="clear" w:color="auto" w:fill="FFFFFF"/>
        </w:rPr>
        <w:t>S</w:t>
      </w:r>
      <w:r w:rsidR="00905667" w:rsidRPr="009C20FD">
        <w:rPr>
          <w:rFonts w:asciiTheme="majorBidi" w:hAnsiTheme="majorBidi" w:cstheme="majorBidi"/>
          <w:szCs w:val="24"/>
          <w:shd w:val="clear" w:color="auto" w:fill="FFFFFF"/>
        </w:rPr>
        <w:t>os</w:t>
      </w:r>
      <w:r w:rsidR="0088132F">
        <w:rPr>
          <w:rFonts w:asciiTheme="majorBidi" w:hAnsiTheme="majorBidi" w:cstheme="majorBidi"/>
          <w:szCs w:val="24"/>
          <w:shd w:val="clear" w:color="auto" w:fill="FFFFFF"/>
        </w:rPr>
        <w:t>yal medya olmasaydı ne olurdu? S</w:t>
      </w:r>
      <w:r w:rsidR="00905667" w:rsidRPr="009C20FD">
        <w:rPr>
          <w:rFonts w:asciiTheme="majorBidi" w:hAnsiTheme="majorBidi" w:cstheme="majorBidi"/>
          <w:szCs w:val="24"/>
          <w:shd w:val="clear" w:color="auto" w:fill="FFFFFF"/>
        </w:rPr>
        <w:t>osyal medya bağımlısı gençlerin görüşlerine ilişkin nitel bir araştırma</w:t>
      </w:r>
      <w:r w:rsidR="00905667">
        <w:rPr>
          <w:rFonts w:asciiTheme="majorBidi" w:hAnsiTheme="majorBidi" w:cstheme="majorBidi"/>
          <w:szCs w:val="24"/>
          <w:shd w:val="clear" w:color="auto" w:fill="FFFFFF"/>
        </w:rPr>
        <w:t>.</w:t>
      </w:r>
      <w:r w:rsidRPr="009C20FD">
        <w:rPr>
          <w:rFonts w:asciiTheme="majorBidi" w:hAnsiTheme="majorBidi" w:cstheme="majorBidi"/>
          <w:szCs w:val="24"/>
          <w:shd w:val="clear" w:color="auto" w:fill="FFFFFF"/>
        </w:rPr>
        <w:t xml:space="preserve"> </w:t>
      </w:r>
      <w:r w:rsidRPr="009C20FD">
        <w:rPr>
          <w:rFonts w:asciiTheme="majorBidi" w:hAnsiTheme="majorBidi" w:cstheme="majorBidi"/>
          <w:bCs/>
          <w:szCs w:val="24"/>
        </w:rPr>
        <w:t>Uhive</w:t>
      </w:r>
      <w:r w:rsidRPr="009C20FD">
        <w:rPr>
          <w:rFonts w:asciiTheme="majorBidi" w:eastAsia="TimesNewRomanPSMT" w:hAnsiTheme="majorBidi" w:cstheme="majorBidi"/>
          <w:szCs w:val="24"/>
        </w:rPr>
        <w:t xml:space="preserve"> </w:t>
      </w:r>
      <w:r w:rsidRPr="009C20FD">
        <w:rPr>
          <w:rFonts w:asciiTheme="majorBidi" w:hAnsiTheme="majorBidi" w:cstheme="majorBidi"/>
          <w:bCs/>
          <w:szCs w:val="24"/>
        </w:rPr>
        <w:t xml:space="preserve">Uluslararası Hakemli İletişim ve Edebiyat Araştırmaları Dergisi, 5 </w:t>
      </w:r>
      <w:r w:rsidRPr="009C20FD">
        <w:rPr>
          <w:rFonts w:asciiTheme="majorBidi" w:hAnsiTheme="majorBidi" w:cstheme="majorBidi"/>
          <w:szCs w:val="24"/>
        </w:rPr>
        <w:t>(</w:t>
      </w:r>
      <w:r w:rsidRPr="009C20FD">
        <w:rPr>
          <w:rFonts w:asciiTheme="majorBidi" w:hAnsiTheme="majorBidi" w:cstheme="majorBidi"/>
          <w:iCs/>
          <w:szCs w:val="24"/>
        </w:rPr>
        <w:t>17</w:t>
      </w:r>
      <w:r w:rsidRPr="009C20FD">
        <w:rPr>
          <w:rFonts w:asciiTheme="majorBidi" w:hAnsiTheme="majorBidi" w:cstheme="majorBidi"/>
          <w:szCs w:val="24"/>
        </w:rPr>
        <w:t xml:space="preserve">), </w:t>
      </w:r>
      <w:r w:rsidRPr="009C20FD">
        <w:rPr>
          <w:rFonts w:asciiTheme="majorBidi" w:hAnsiTheme="majorBidi" w:cstheme="majorBidi"/>
          <w:szCs w:val="24"/>
          <w:shd w:val="clear" w:color="auto" w:fill="FFFFFF"/>
        </w:rPr>
        <w:t xml:space="preserve">189-206. </w:t>
      </w:r>
      <w:hyperlink r:id="rId59" w:history="1">
        <w:r w:rsidRPr="009C20FD">
          <w:rPr>
            <w:rStyle w:val="Kpr"/>
            <w:rFonts w:asciiTheme="majorBidi" w:hAnsiTheme="majorBidi" w:cstheme="majorBidi"/>
            <w:color w:val="auto"/>
            <w:szCs w:val="24"/>
            <w:u w:val="none"/>
          </w:rPr>
          <w:t>http://www.idealonline.com.tr/IdealOnline/lookAtPublications/paperDetail.xhtml?uId=63278</w:t>
        </w:r>
      </w:hyperlink>
    </w:p>
    <w:p w14:paraId="5693317A" w14:textId="58718EFF"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Dinçer, M. K. (1998). Kişisel </w:t>
      </w:r>
      <w:r w:rsidR="00905667" w:rsidRPr="009C20FD">
        <w:rPr>
          <w:rFonts w:asciiTheme="majorBidi" w:hAnsiTheme="majorBidi" w:cstheme="majorBidi"/>
          <w:szCs w:val="24"/>
        </w:rPr>
        <w:t>ima</w:t>
      </w:r>
      <w:r w:rsidRPr="009C20FD">
        <w:rPr>
          <w:rFonts w:asciiTheme="majorBidi" w:hAnsiTheme="majorBidi" w:cstheme="majorBidi"/>
          <w:szCs w:val="24"/>
        </w:rPr>
        <w:t xml:space="preserve">j. İstanbul: Alfa Basım Yayım Dağıtım. </w:t>
      </w:r>
    </w:p>
    <w:p w14:paraId="67DDEEB5" w14:textId="482A9690"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Doğan, D. (2018). </w:t>
      </w:r>
      <w:r w:rsidRPr="009C20FD">
        <w:rPr>
          <w:rFonts w:asciiTheme="majorBidi" w:hAnsiTheme="majorBidi" w:cstheme="majorBidi"/>
          <w:bCs/>
          <w:szCs w:val="24"/>
        </w:rPr>
        <w:t xml:space="preserve">Kuşaklar </w:t>
      </w:r>
      <w:r w:rsidR="00905667" w:rsidRPr="009C20FD">
        <w:rPr>
          <w:rFonts w:asciiTheme="majorBidi" w:hAnsiTheme="majorBidi" w:cstheme="majorBidi"/>
          <w:bCs/>
          <w:szCs w:val="24"/>
        </w:rPr>
        <w:t xml:space="preserve">arasındaki finansal okuryazarlık seviyesi üzerinde sosyal medya ile kitle iletişim araçlarının etkisinin irdelenmesi. </w:t>
      </w:r>
      <w:r w:rsidR="00905667">
        <w:rPr>
          <w:rFonts w:asciiTheme="majorBidi" w:hAnsiTheme="majorBidi" w:cstheme="majorBidi"/>
          <w:szCs w:val="24"/>
        </w:rPr>
        <w:t>Y</w:t>
      </w:r>
      <w:r w:rsidR="00905667"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Sakarya Üniversitesi, Sakarya.</w:t>
      </w:r>
    </w:p>
    <w:p w14:paraId="481B8A58" w14:textId="17E55C88"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Ertürk, K. Ö. (2009). Yazılı </w:t>
      </w:r>
      <w:r w:rsidR="00905667" w:rsidRPr="009C20FD">
        <w:rPr>
          <w:rFonts w:asciiTheme="majorBidi" w:hAnsiTheme="majorBidi" w:cstheme="majorBidi"/>
          <w:szCs w:val="24"/>
          <w:shd w:val="clear" w:color="auto" w:fill="FFFFFF"/>
        </w:rPr>
        <w:t>basının siyasal lider imajına katkısı</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E-Journal of New World Sciences Academy</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4 </w:t>
      </w:r>
      <w:r w:rsidRPr="009C20FD">
        <w:rPr>
          <w:rFonts w:asciiTheme="majorBidi" w:hAnsiTheme="majorBidi" w:cstheme="majorBidi"/>
          <w:szCs w:val="24"/>
          <w:shd w:val="clear" w:color="auto" w:fill="FFFFFF"/>
        </w:rPr>
        <w:t>(1), 88-99.</w:t>
      </w:r>
      <w:r w:rsidRPr="009C20FD">
        <w:rPr>
          <w:rFonts w:asciiTheme="majorBidi" w:hAnsiTheme="majorBidi" w:cstheme="majorBidi"/>
          <w:szCs w:val="24"/>
        </w:rPr>
        <w:t xml:space="preserve"> </w:t>
      </w:r>
      <w:hyperlink r:id="rId60" w:history="1">
        <w:r w:rsidRPr="009C20FD">
          <w:rPr>
            <w:rStyle w:val="Kpr"/>
            <w:rFonts w:asciiTheme="majorBidi" w:hAnsiTheme="majorBidi" w:cstheme="majorBidi"/>
            <w:color w:val="auto"/>
            <w:szCs w:val="24"/>
            <w:u w:val="none"/>
          </w:rPr>
          <w:t>https://dergipark.org.tr/en/download/article-file/186836</w:t>
        </w:r>
      </w:hyperlink>
    </w:p>
    <w:p w14:paraId="63971DB8" w14:textId="1CA1DEF7"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Fidan, A. (2013). Kişisel </w:t>
      </w:r>
      <w:r w:rsidR="00905667" w:rsidRPr="009C20FD">
        <w:rPr>
          <w:rFonts w:asciiTheme="majorBidi" w:hAnsiTheme="majorBidi" w:cstheme="majorBidi"/>
          <w:szCs w:val="24"/>
          <w:shd w:val="clear" w:color="auto" w:fill="FFFFFF"/>
        </w:rPr>
        <w:t>ve kurumsal açıdan imaj oluşturma, imaj yaratma ve imaj yenileme süreçlerine ilişkin tespitler ve bireysel/kurumsal imaj oluşturma ve imaj koruma modeli önerisi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Kent Kültürü ve Yönetimi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6 </w:t>
      </w:r>
      <w:r w:rsidRPr="009C20FD">
        <w:rPr>
          <w:rFonts w:asciiTheme="majorBidi" w:hAnsiTheme="majorBidi" w:cstheme="majorBidi"/>
          <w:szCs w:val="24"/>
          <w:shd w:val="clear" w:color="auto" w:fill="FFFFFF"/>
        </w:rPr>
        <w:t xml:space="preserve">(15), 63-73. </w:t>
      </w:r>
      <w:hyperlink r:id="rId61" w:history="1">
        <w:r w:rsidRPr="009C20FD">
          <w:rPr>
            <w:rStyle w:val="Kpr"/>
            <w:rFonts w:asciiTheme="majorBidi" w:hAnsiTheme="majorBidi" w:cstheme="majorBidi"/>
            <w:color w:val="auto"/>
            <w:szCs w:val="24"/>
            <w:u w:val="none"/>
          </w:rPr>
          <w:t>https://dergipark.org.tr/tr/download/article-file/405829</w:t>
        </w:r>
      </w:hyperlink>
    </w:p>
    <w:p w14:paraId="375C0E2F" w14:textId="0133B7D8" w:rsidR="009C20FD" w:rsidRPr="009C20FD" w:rsidRDefault="009C20FD" w:rsidP="009C20FD">
      <w:pPr>
        <w:pStyle w:val="Balk1"/>
        <w:spacing w:line="360" w:lineRule="auto"/>
        <w:ind w:left="709" w:hanging="709"/>
        <w:jc w:val="both"/>
        <w:rPr>
          <w:rFonts w:asciiTheme="majorBidi" w:eastAsiaTheme="minorHAnsi" w:hAnsiTheme="majorBidi" w:cstheme="majorBidi"/>
          <w:b w:val="0"/>
          <w:bCs w:val="0"/>
          <w:kern w:val="0"/>
          <w:szCs w:val="24"/>
          <w:shd w:val="clear" w:color="auto" w:fill="FFFFFF"/>
          <w:lang w:eastAsia="en-US"/>
        </w:rPr>
      </w:pPr>
      <w:bookmarkStart w:id="136" w:name="_Hlk41987836"/>
      <w:bookmarkStart w:id="137" w:name="_Toc42534703"/>
      <w:bookmarkStart w:id="138" w:name="_Toc42693431"/>
      <w:r w:rsidRPr="009C20FD">
        <w:rPr>
          <w:rFonts w:asciiTheme="majorBidi" w:eastAsiaTheme="minorHAnsi" w:hAnsiTheme="majorBidi" w:cstheme="majorBidi"/>
          <w:b w:val="0"/>
          <w:bCs w:val="0"/>
          <w:kern w:val="0"/>
          <w:szCs w:val="24"/>
          <w:shd w:val="clear" w:color="auto" w:fill="FFFFFF"/>
          <w:lang w:eastAsia="en-US"/>
        </w:rPr>
        <w:t>Fietkiewicz</w:t>
      </w:r>
      <w:bookmarkEnd w:id="136"/>
      <w:r w:rsidRPr="009C20FD">
        <w:rPr>
          <w:rFonts w:asciiTheme="majorBidi" w:eastAsiaTheme="minorHAnsi" w:hAnsiTheme="majorBidi" w:cstheme="majorBidi"/>
          <w:b w:val="0"/>
          <w:bCs w:val="0"/>
          <w:kern w:val="0"/>
          <w:szCs w:val="24"/>
          <w:shd w:val="clear" w:color="auto" w:fill="FFFFFF"/>
          <w:lang w:eastAsia="en-US"/>
        </w:rPr>
        <w:t xml:space="preserve">, </w:t>
      </w:r>
      <w:hyperlink r:id="rId62" w:history="1">
        <w:r w:rsidRPr="009C20FD">
          <w:rPr>
            <w:rFonts w:asciiTheme="majorBidi" w:eastAsiaTheme="minorHAnsi" w:hAnsiTheme="majorBidi" w:cstheme="majorBidi"/>
            <w:b w:val="0"/>
            <w:bCs w:val="0"/>
            <w:kern w:val="0"/>
            <w:szCs w:val="24"/>
            <w:lang w:eastAsia="en-US"/>
          </w:rPr>
          <w:t>K. J., </w:t>
        </w:r>
      </w:hyperlink>
      <w:r w:rsidRPr="009C20FD">
        <w:rPr>
          <w:rFonts w:asciiTheme="majorBidi" w:eastAsiaTheme="minorHAnsi" w:hAnsiTheme="majorBidi" w:cstheme="majorBidi"/>
          <w:b w:val="0"/>
          <w:bCs w:val="0"/>
          <w:kern w:val="0"/>
          <w:szCs w:val="24"/>
          <w:lang w:eastAsia="en-US"/>
        </w:rPr>
        <w:t>Lins, </w:t>
      </w:r>
      <w:hyperlink r:id="rId63" w:history="1">
        <w:r w:rsidRPr="009C20FD">
          <w:rPr>
            <w:rFonts w:asciiTheme="majorBidi" w:eastAsiaTheme="minorHAnsi" w:hAnsiTheme="majorBidi" w:cstheme="majorBidi"/>
            <w:b w:val="0"/>
            <w:bCs w:val="0"/>
            <w:kern w:val="0"/>
            <w:szCs w:val="24"/>
            <w:lang w:eastAsia="en-US"/>
          </w:rPr>
          <w:t>E., </w:t>
        </w:r>
      </w:hyperlink>
      <w:r w:rsidRPr="009C20FD">
        <w:rPr>
          <w:rFonts w:asciiTheme="majorBidi" w:eastAsiaTheme="minorHAnsi" w:hAnsiTheme="majorBidi" w:cstheme="majorBidi"/>
          <w:b w:val="0"/>
          <w:bCs w:val="0"/>
          <w:kern w:val="0"/>
          <w:szCs w:val="24"/>
          <w:lang w:eastAsia="en-US"/>
        </w:rPr>
        <w:t xml:space="preserve">Baran, </w:t>
      </w:r>
      <w:hyperlink r:id="rId64" w:history="1">
        <w:r w:rsidRPr="009C20FD">
          <w:rPr>
            <w:rFonts w:asciiTheme="majorBidi" w:eastAsiaTheme="minorHAnsi" w:hAnsiTheme="majorBidi" w:cstheme="majorBidi"/>
            <w:b w:val="0"/>
            <w:bCs w:val="0"/>
            <w:kern w:val="0"/>
            <w:szCs w:val="24"/>
            <w:lang w:eastAsia="en-US"/>
          </w:rPr>
          <w:t>K. S. </w:t>
        </w:r>
      </w:hyperlink>
      <w:r w:rsidRPr="009C20FD">
        <w:rPr>
          <w:rFonts w:asciiTheme="majorBidi" w:eastAsiaTheme="minorHAnsi" w:hAnsiTheme="majorBidi" w:cstheme="majorBidi"/>
          <w:b w:val="0"/>
          <w:bCs w:val="0"/>
          <w:kern w:val="0"/>
          <w:szCs w:val="24"/>
          <w:lang w:eastAsia="en-US"/>
        </w:rPr>
        <w:t>ve Stock </w:t>
      </w:r>
      <w:hyperlink r:id="rId65" w:history="1">
        <w:r w:rsidRPr="009C20FD">
          <w:rPr>
            <w:rFonts w:asciiTheme="majorBidi" w:eastAsiaTheme="minorHAnsi" w:hAnsiTheme="majorBidi" w:cstheme="majorBidi"/>
            <w:b w:val="0"/>
            <w:bCs w:val="0"/>
            <w:kern w:val="0"/>
            <w:szCs w:val="24"/>
            <w:lang w:eastAsia="en-US"/>
          </w:rPr>
          <w:t xml:space="preserve">W. G. (2016). </w:t>
        </w:r>
      </w:hyperlink>
      <w:r w:rsidRPr="009C20FD">
        <w:rPr>
          <w:rFonts w:asciiTheme="majorBidi" w:eastAsiaTheme="minorHAnsi" w:hAnsiTheme="majorBidi" w:cstheme="majorBidi"/>
          <w:b w:val="0"/>
          <w:bCs w:val="0"/>
          <w:kern w:val="0"/>
          <w:szCs w:val="24"/>
          <w:shd w:val="clear" w:color="auto" w:fill="FFFFFF"/>
          <w:lang w:eastAsia="en-US"/>
        </w:rPr>
        <w:t>Inter-</w:t>
      </w:r>
      <w:r w:rsidR="00905667" w:rsidRPr="009C20FD">
        <w:rPr>
          <w:rFonts w:asciiTheme="majorBidi" w:eastAsiaTheme="minorHAnsi" w:hAnsiTheme="majorBidi" w:cstheme="majorBidi"/>
          <w:b w:val="0"/>
          <w:bCs w:val="0"/>
          <w:kern w:val="0"/>
          <w:szCs w:val="24"/>
          <w:shd w:val="clear" w:color="auto" w:fill="FFFFFF"/>
          <w:lang w:eastAsia="en-US"/>
        </w:rPr>
        <w:t>generational c</w:t>
      </w:r>
      <w:r w:rsidR="00905667">
        <w:rPr>
          <w:rFonts w:asciiTheme="majorBidi" w:eastAsiaTheme="minorHAnsi" w:hAnsiTheme="majorBidi" w:cstheme="majorBidi"/>
          <w:b w:val="0"/>
          <w:bCs w:val="0"/>
          <w:kern w:val="0"/>
          <w:szCs w:val="24"/>
          <w:shd w:val="clear" w:color="auto" w:fill="FFFFFF"/>
          <w:lang w:eastAsia="en-US"/>
        </w:rPr>
        <w:t>omparison of social media use: I</w:t>
      </w:r>
      <w:r w:rsidR="00905667" w:rsidRPr="009C20FD">
        <w:rPr>
          <w:rFonts w:asciiTheme="majorBidi" w:eastAsiaTheme="minorHAnsi" w:hAnsiTheme="majorBidi" w:cstheme="majorBidi"/>
          <w:b w:val="0"/>
          <w:bCs w:val="0"/>
          <w:kern w:val="0"/>
          <w:szCs w:val="24"/>
          <w:shd w:val="clear" w:color="auto" w:fill="FFFFFF"/>
          <w:lang w:eastAsia="en-US"/>
        </w:rPr>
        <w:t xml:space="preserve">nvestigating the online behavior of different generational cohorts. </w:t>
      </w:r>
      <w:r w:rsidRPr="009C20FD">
        <w:rPr>
          <w:rFonts w:asciiTheme="majorBidi" w:eastAsiaTheme="minorHAnsi" w:hAnsiTheme="majorBidi" w:cstheme="majorBidi"/>
          <w:b w:val="0"/>
          <w:bCs w:val="0"/>
          <w:kern w:val="0"/>
          <w:szCs w:val="24"/>
          <w:shd w:val="clear" w:color="auto" w:fill="FFFFFF"/>
          <w:lang w:eastAsia="en-US"/>
        </w:rPr>
        <w:t>Hawaii International Conference on System Sciences. 49, 3829-3838.</w:t>
      </w:r>
      <w:bookmarkEnd w:id="137"/>
      <w:bookmarkEnd w:id="138"/>
      <w:r w:rsidRPr="009C20FD">
        <w:rPr>
          <w:rFonts w:asciiTheme="majorBidi" w:eastAsiaTheme="minorHAnsi" w:hAnsiTheme="majorBidi" w:cstheme="majorBidi"/>
          <w:b w:val="0"/>
          <w:bCs w:val="0"/>
          <w:kern w:val="0"/>
          <w:szCs w:val="24"/>
          <w:shd w:val="clear" w:color="auto" w:fill="FFFFFF"/>
          <w:lang w:eastAsia="en-US"/>
        </w:rPr>
        <w:t xml:space="preserve"> </w:t>
      </w:r>
      <w:hyperlink r:id="rId66" w:history="1">
        <w:r w:rsidRPr="009C20FD">
          <w:rPr>
            <w:rStyle w:val="Kpr"/>
            <w:rFonts w:asciiTheme="majorBidi" w:eastAsiaTheme="majorEastAsia" w:hAnsiTheme="majorBidi" w:cstheme="majorBidi"/>
            <w:b w:val="0"/>
            <w:color w:val="auto"/>
            <w:szCs w:val="24"/>
            <w:u w:val="none"/>
          </w:rPr>
          <w:t>https://www.computer.org/csdl/proceedings-article/hicss/2016/5670d829/12OmNrkBwpL</w:t>
        </w:r>
      </w:hyperlink>
    </w:p>
    <w:p w14:paraId="619901F4" w14:textId="09944F0B"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t xml:space="preserve">Geçit, E. (2017). Yabancı </w:t>
      </w:r>
      <w:r w:rsidR="00905667" w:rsidRPr="009C20FD">
        <w:rPr>
          <w:rFonts w:asciiTheme="majorBidi" w:hAnsiTheme="majorBidi" w:cstheme="majorBidi"/>
          <w:szCs w:val="24"/>
          <w:shd w:val="clear" w:color="auto" w:fill="FFFFFF"/>
        </w:rPr>
        <w:t>ülkelerden gelen turistlerin</w:t>
      </w:r>
      <w:r w:rsidR="00905667">
        <w:rPr>
          <w:rFonts w:asciiTheme="majorBidi" w:hAnsiTheme="majorBidi" w:cstheme="majorBidi"/>
          <w:bCs/>
          <w:szCs w:val="24"/>
        </w:rPr>
        <w:t xml:space="preserve"> T</w:t>
      </w:r>
      <w:r w:rsidR="00905667" w:rsidRPr="009C20FD">
        <w:rPr>
          <w:rFonts w:asciiTheme="majorBidi" w:hAnsiTheme="majorBidi" w:cstheme="majorBidi"/>
          <w:bCs/>
          <w:szCs w:val="24"/>
        </w:rPr>
        <w:t>ürkiye</w:t>
      </w:r>
      <w:r w:rsidR="00905667">
        <w:rPr>
          <w:rFonts w:asciiTheme="majorBidi" w:hAnsiTheme="majorBidi" w:cstheme="majorBidi"/>
          <w:bCs/>
          <w:szCs w:val="24"/>
        </w:rPr>
        <w:t xml:space="preserve"> hakkındaki imaj algılamaları: A</w:t>
      </w:r>
      <w:r w:rsidR="00905667" w:rsidRPr="009C20FD">
        <w:rPr>
          <w:rFonts w:asciiTheme="majorBidi" w:hAnsiTheme="majorBidi" w:cstheme="majorBidi"/>
          <w:bCs/>
          <w:szCs w:val="24"/>
        </w:rPr>
        <w:t xml:space="preserve">ntalya ilinde bir uygulama. </w:t>
      </w:r>
      <w:r w:rsidR="00905667">
        <w:rPr>
          <w:rFonts w:asciiTheme="majorBidi" w:hAnsiTheme="majorBidi" w:cstheme="majorBidi"/>
          <w:szCs w:val="24"/>
          <w:shd w:val="clear" w:color="auto" w:fill="FFFFFF"/>
        </w:rPr>
        <w:t>Y</w:t>
      </w:r>
      <w:r w:rsidR="00905667" w:rsidRPr="009C20FD">
        <w:rPr>
          <w:rFonts w:asciiTheme="majorBidi" w:hAnsiTheme="majorBidi" w:cstheme="majorBidi"/>
          <w:szCs w:val="24"/>
        </w:rPr>
        <w:t xml:space="preserve">ayımlanmamış </w:t>
      </w:r>
      <w:r w:rsidR="00905667" w:rsidRPr="009C20FD">
        <w:rPr>
          <w:rFonts w:asciiTheme="majorBidi" w:hAnsiTheme="majorBidi" w:cstheme="majorBidi"/>
          <w:bCs/>
          <w:szCs w:val="24"/>
        </w:rPr>
        <w:t>yüksek lisans tezi</w:t>
      </w:r>
      <w:r w:rsidRPr="009C20FD">
        <w:rPr>
          <w:rFonts w:asciiTheme="majorBidi" w:hAnsiTheme="majorBidi" w:cstheme="majorBidi"/>
          <w:szCs w:val="24"/>
        </w:rPr>
        <w:t xml:space="preserve">, </w:t>
      </w:r>
      <w:r w:rsidRPr="009C20FD">
        <w:rPr>
          <w:rFonts w:asciiTheme="majorBidi" w:hAnsiTheme="majorBidi" w:cstheme="majorBidi"/>
          <w:bCs/>
          <w:szCs w:val="24"/>
        </w:rPr>
        <w:t>Gazi Üniversitesi, Ankara.</w:t>
      </w:r>
    </w:p>
    <w:p w14:paraId="45ECE886" w14:textId="106A15BD"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Genç, E. (2018). Kozmetik </w:t>
      </w:r>
      <w:r w:rsidR="00905667">
        <w:rPr>
          <w:rFonts w:asciiTheme="majorBidi" w:hAnsiTheme="majorBidi" w:cstheme="majorBidi"/>
          <w:szCs w:val="24"/>
        </w:rPr>
        <w:t>sektöründe X</w:t>
      </w:r>
      <w:r w:rsidR="00905667" w:rsidRPr="009C20FD">
        <w:rPr>
          <w:rFonts w:asciiTheme="majorBidi" w:hAnsiTheme="majorBidi" w:cstheme="majorBidi"/>
          <w:szCs w:val="24"/>
        </w:rPr>
        <w:t xml:space="preserve"> kuşağının tüketim seçimlerini etkileyen faktörler üzerine bir araştırma. </w:t>
      </w:r>
      <w:r w:rsidR="00905667">
        <w:rPr>
          <w:rFonts w:asciiTheme="majorBidi" w:hAnsiTheme="majorBidi" w:cstheme="majorBidi"/>
          <w:szCs w:val="24"/>
          <w:shd w:val="clear" w:color="auto" w:fill="FFFFFF"/>
        </w:rPr>
        <w:t>Y</w:t>
      </w:r>
      <w:r w:rsidR="00905667" w:rsidRPr="009C20FD">
        <w:rPr>
          <w:rFonts w:asciiTheme="majorBidi" w:hAnsiTheme="majorBidi" w:cstheme="majorBidi"/>
          <w:szCs w:val="24"/>
        </w:rPr>
        <w:t>ayımlanmamış yüksek lisans tezi</w:t>
      </w:r>
      <w:r w:rsidRPr="009C20FD">
        <w:rPr>
          <w:rFonts w:asciiTheme="majorBidi" w:hAnsiTheme="majorBidi" w:cstheme="majorBidi"/>
          <w:szCs w:val="24"/>
        </w:rPr>
        <w:t>, Beykent Üniversitesi, İstanbul.</w:t>
      </w:r>
      <w:r w:rsidRPr="009C20FD">
        <w:rPr>
          <w:rFonts w:asciiTheme="majorBidi" w:hAnsiTheme="majorBidi" w:cstheme="majorBidi"/>
          <w:bCs/>
          <w:szCs w:val="24"/>
        </w:rPr>
        <w:t xml:space="preserve">  </w:t>
      </w:r>
    </w:p>
    <w:p w14:paraId="2CA13253" w14:textId="6BCEE92A"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Gil De Zúñiga, H</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Jung, N. ve Valenzuela, S. (2012). Social </w:t>
      </w:r>
      <w:r w:rsidR="00905667" w:rsidRPr="009C20FD">
        <w:rPr>
          <w:rFonts w:asciiTheme="majorBidi" w:hAnsiTheme="majorBidi" w:cstheme="majorBidi"/>
          <w:szCs w:val="24"/>
          <w:shd w:val="clear" w:color="auto" w:fill="FFFFFF"/>
        </w:rPr>
        <w:t>media use for news and individuals' social capital, civic engagement and political participation</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Journal of Computer-Mediated Communication</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17 </w:t>
      </w:r>
      <w:r w:rsidRPr="009C20FD">
        <w:rPr>
          <w:rFonts w:asciiTheme="majorBidi" w:hAnsiTheme="majorBidi" w:cstheme="majorBidi"/>
          <w:szCs w:val="24"/>
          <w:shd w:val="clear" w:color="auto" w:fill="FFFFFF"/>
        </w:rPr>
        <w:t xml:space="preserve">(3), 319-336. </w:t>
      </w:r>
      <w:hyperlink r:id="rId67" w:history="1">
        <w:r w:rsidRPr="009C20FD">
          <w:rPr>
            <w:rStyle w:val="Kpr"/>
            <w:rFonts w:asciiTheme="majorBidi" w:hAnsiTheme="majorBidi" w:cstheme="majorBidi"/>
            <w:color w:val="auto"/>
            <w:szCs w:val="24"/>
            <w:u w:val="none"/>
          </w:rPr>
          <w:t>https://academic.oup.com/jcmc/article/17/3/319/4067682</w:t>
        </w:r>
      </w:hyperlink>
      <w:r w:rsidRPr="009C20FD">
        <w:rPr>
          <w:rFonts w:asciiTheme="majorBidi" w:hAnsiTheme="majorBidi" w:cstheme="majorBidi"/>
          <w:szCs w:val="24"/>
          <w:shd w:val="clear" w:color="auto" w:fill="FFFFFF"/>
        </w:rPr>
        <w:t xml:space="preserve"> </w:t>
      </w:r>
    </w:p>
    <w:p w14:paraId="3F14653B" w14:textId="085E8300" w:rsidR="009C20FD" w:rsidRPr="009C20FD" w:rsidRDefault="009C20FD" w:rsidP="009C20FD">
      <w:pPr>
        <w:spacing w:after="0" w:line="360" w:lineRule="auto"/>
        <w:ind w:left="709" w:hanging="709"/>
        <w:jc w:val="both"/>
        <w:rPr>
          <w:rStyle w:val="al-author-name-more"/>
          <w:rFonts w:asciiTheme="majorBidi" w:hAnsiTheme="majorBidi" w:cstheme="majorBidi"/>
          <w:szCs w:val="24"/>
        </w:rPr>
      </w:pPr>
      <w:r w:rsidRPr="009C20FD">
        <w:rPr>
          <w:rFonts w:asciiTheme="majorBidi" w:hAnsiTheme="majorBidi" w:cstheme="majorBidi"/>
          <w:szCs w:val="24"/>
          <w:shd w:val="clear" w:color="auto" w:fill="FFFFFF"/>
        </w:rPr>
        <w:lastRenderedPageBreak/>
        <w:t>Golbeck, J</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Robles, C. ve Turner, K. (2011). Predicting </w:t>
      </w:r>
      <w:r w:rsidR="00905667" w:rsidRPr="009C20FD">
        <w:rPr>
          <w:rFonts w:asciiTheme="majorBidi" w:hAnsiTheme="majorBidi" w:cstheme="majorBidi"/>
          <w:szCs w:val="24"/>
          <w:shd w:val="clear" w:color="auto" w:fill="FFFFFF"/>
        </w:rPr>
        <w:t>personality with social media</w:t>
      </w:r>
      <w:r w:rsidRPr="009C20FD">
        <w:rPr>
          <w:rFonts w:asciiTheme="majorBidi" w:hAnsiTheme="majorBidi" w:cstheme="majorBidi"/>
          <w:szCs w:val="24"/>
          <w:shd w:val="clear" w:color="auto" w:fill="FFFFFF"/>
        </w:rPr>
        <w:t>. In </w:t>
      </w:r>
      <w:r w:rsidRPr="009C20FD">
        <w:rPr>
          <w:rFonts w:asciiTheme="majorBidi" w:hAnsiTheme="majorBidi" w:cstheme="majorBidi"/>
          <w:iCs/>
          <w:szCs w:val="24"/>
          <w:shd w:val="clear" w:color="auto" w:fill="FFFFFF"/>
        </w:rPr>
        <w:t>Chı'11 Extended Abstracts on Human Factors İn Computing Systems</w:t>
      </w:r>
      <w:r w:rsidRPr="009C20FD">
        <w:rPr>
          <w:rFonts w:asciiTheme="majorBidi" w:hAnsiTheme="majorBidi" w:cstheme="majorBidi"/>
          <w:szCs w:val="24"/>
          <w:shd w:val="clear" w:color="auto" w:fill="FFFFFF"/>
        </w:rPr>
        <w:t>. 253-26. 15 Haziran 2019 tarihinde</w:t>
      </w:r>
      <w:r w:rsidRPr="009C20FD">
        <w:rPr>
          <w:rFonts w:asciiTheme="majorBidi" w:hAnsiTheme="majorBidi" w:cstheme="majorBidi"/>
          <w:szCs w:val="24"/>
        </w:rPr>
        <w:t xml:space="preserve"> </w:t>
      </w:r>
      <w:hyperlink r:id="rId68" w:history="1">
        <w:r w:rsidRPr="009C20FD">
          <w:rPr>
            <w:rStyle w:val="Kpr"/>
            <w:rFonts w:asciiTheme="majorBidi" w:hAnsiTheme="majorBidi" w:cstheme="majorBidi"/>
            <w:color w:val="auto"/>
            <w:szCs w:val="24"/>
            <w:u w:val="none"/>
          </w:rPr>
          <w:t>Https://Dl.Acm.Org/Doi/Abs/10.1145/1979742.1979614</w:t>
        </w:r>
      </w:hyperlink>
      <w:r w:rsidRPr="009C20FD">
        <w:rPr>
          <w:rStyle w:val="Kpr"/>
          <w:rFonts w:asciiTheme="majorBidi" w:hAnsiTheme="majorBidi" w:cstheme="majorBidi"/>
          <w:color w:val="auto"/>
          <w:szCs w:val="24"/>
          <w:u w:val="none"/>
        </w:rPr>
        <w:t xml:space="preserve"> adresinden erişildi.</w:t>
      </w:r>
    </w:p>
    <w:p w14:paraId="0C7C626D" w14:textId="60470BD7"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Gökgül, A. N. (2016). </w:t>
      </w:r>
      <w:r w:rsidRPr="009C20FD">
        <w:rPr>
          <w:rFonts w:asciiTheme="majorBidi" w:hAnsiTheme="majorBidi" w:cstheme="majorBidi"/>
          <w:bCs/>
          <w:szCs w:val="24"/>
        </w:rPr>
        <w:t xml:space="preserve">Sosyal </w:t>
      </w:r>
      <w:r w:rsidR="00905667" w:rsidRPr="009C20FD">
        <w:rPr>
          <w:rFonts w:asciiTheme="majorBidi" w:hAnsiTheme="majorBidi" w:cstheme="majorBidi"/>
          <w:bCs/>
          <w:szCs w:val="24"/>
        </w:rPr>
        <w:t>medyanın siyasal ilet</w:t>
      </w:r>
      <w:r w:rsidR="00905667">
        <w:rPr>
          <w:rFonts w:asciiTheme="majorBidi" w:hAnsiTheme="majorBidi" w:cstheme="majorBidi"/>
          <w:bCs/>
          <w:szCs w:val="24"/>
        </w:rPr>
        <w:t>işim aracı olarak kullanımı: 7 Haziran 2015 genel seçimleri T</w:t>
      </w:r>
      <w:r w:rsidR="00905667" w:rsidRPr="009C20FD">
        <w:rPr>
          <w:rFonts w:asciiTheme="majorBidi" w:hAnsiTheme="majorBidi" w:cstheme="majorBidi"/>
          <w:bCs/>
          <w:szCs w:val="24"/>
        </w:rPr>
        <w:t xml:space="preserve">witter örneği. </w:t>
      </w:r>
      <w:r w:rsidR="00905667">
        <w:rPr>
          <w:rFonts w:asciiTheme="majorBidi" w:hAnsiTheme="majorBidi" w:cstheme="majorBidi"/>
          <w:szCs w:val="24"/>
        </w:rPr>
        <w:t>Y</w:t>
      </w:r>
      <w:r w:rsidR="00905667" w:rsidRPr="009C20FD">
        <w:rPr>
          <w:rFonts w:asciiTheme="majorBidi" w:hAnsiTheme="majorBidi" w:cstheme="majorBidi"/>
          <w:bCs/>
          <w:szCs w:val="24"/>
        </w:rPr>
        <w:t>ayımlanmamış yüksek lisans tez</w:t>
      </w:r>
      <w:r w:rsidRPr="009C20FD">
        <w:rPr>
          <w:rFonts w:asciiTheme="majorBidi" w:hAnsiTheme="majorBidi" w:cstheme="majorBidi"/>
          <w:bCs/>
          <w:szCs w:val="24"/>
        </w:rPr>
        <w:t>i</w:t>
      </w:r>
      <w:r w:rsidRPr="009C20FD">
        <w:rPr>
          <w:rFonts w:asciiTheme="majorBidi" w:hAnsiTheme="majorBidi" w:cstheme="majorBidi"/>
          <w:szCs w:val="24"/>
        </w:rPr>
        <w:t>,</w:t>
      </w:r>
      <w:r w:rsidRPr="009C20FD">
        <w:rPr>
          <w:rFonts w:asciiTheme="majorBidi" w:hAnsiTheme="majorBidi" w:cstheme="majorBidi"/>
          <w:bCs/>
          <w:szCs w:val="24"/>
        </w:rPr>
        <w:t xml:space="preserve"> İstanbul Yeni Yüzyıl Üniversitesi, İstanbul.</w:t>
      </w:r>
    </w:p>
    <w:p w14:paraId="1AD8A8D8" w14:textId="6A870AE3"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Günakay, G. (2018). Y </w:t>
      </w:r>
      <w:r w:rsidR="00905667" w:rsidRPr="009C20FD">
        <w:rPr>
          <w:rFonts w:asciiTheme="majorBidi" w:hAnsiTheme="majorBidi" w:cstheme="majorBidi"/>
          <w:szCs w:val="24"/>
        </w:rPr>
        <w:t>kuşağı değerlerinin kariyer tercihleri açısından incelenmesi</w:t>
      </w:r>
      <w:r w:rsidRPr="009C20FD">
        <w:rPr>
          <w:rFonts w:asciiTheme="majorBidi" w:hAnsiTheme="majorBidi" w:cstheme="majorBidi"/>
          <w:szCs w:val="24"/>
        </w:rPr>
        <w:t xml:space="preserve">. Girişimcilik ve Kalkınma Dergisi, 13 (1), 79-92. </w:t>
      </w:r>
      <w:hyperlink r:id="rId69" w:history="1">
        <w:r w:rsidRPr="009C20FD">
          <w:rPr>
            <w:rStyle w:val="Kpr"/>
            <w:rFonts w:asciiTheme="majorBidi" w:hAnsiTheme="majorBidi" w:cstheme="majorBidi"/>
            <w:color w:val="auto"/>
            <w:szCs w:val="24"/>
            <w:u w:val="none"/>
          </w:rPr>
          <w:t>https://dergipark.org.tr/tr/pub/girkal/issue/42757/517192</w:t>
        </w:r>
      </w:hyperlink>
      <w:r w:rsidRPr="009C20FD">
        <w:rPr>
          <w:rFonts w:asciiTheme="majorBidi" w:hAnsiTheme="majorBidi" w:cstheme="majorBidi"/>
          <w:szCs w:val="24"/>
        </w:rPr>
        <w:t xml:space="preserve">  </w:t>
      </w:r>
    </w:p>
    <w:p w14:paraId="04D2379F" w14:textId="3EBDC804"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t xml:space="preserve">Gündüz, Ş. ve Pekçetaş, T. (2018). Kuşaklar </w:t>
      </w:r>
      <w:r w:rsidR="00905667" w:rsidRPr="009C20FD">
        <w:rPr>
          <w:rFonts w:asciiTheme="majorBidi" w:hAnsiTheme="majorBidi" w:cstheme="majorBidi"/>
          <w:szCs w:val="24"/>
          <w:shd w:val="clear" w:color="auto" w:fill="FFFFFF"/>
        </w:rPr>
        <w:t>ve örgütsel sessizlik/seslilik</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İşletme Bilimi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6 </w:t>
      </w:r>
      <w:r w:rsidRPr="009C20FD">
        <w:rPr>
          <w:rFonts w:asciiTheme="majorBidi" w:hAnsiTheme="majorBidi" w:cstheme="majorBidi"/>
          <w:szCs w:val="24"/>
          <w:shd w:val="clear" w:color="auto" w:fill="FFFFFF"/>
        </w:rPr>
        <w:t xml:space="preserve">(1), 89-115. </w:t>
      </w:r>
      <w:hyperlink r:id="rId70" w:history="1">
        <w:r w:rsidRPr="009C20FD">
          <w:rPr>
            <w:rStyle w:val="Kpr"/>
            <w:rFonts w:asciiTheme="majorBidi" w:hAnsiTheme="majorBidi" w:cstheme="majorBidi"/>
            <w:color w:val="auto"/>
            <w:szCs w:val="24"/>
            <w:u w:val="none"/>
          </w:rPr>
          <w:t>https://dergipark.org.tr/tr/pub/jobs/issue/36382/399952</w:t>
        </w:r>
      </w:hyperlink>
      <w:r w:rsidRPr="009C20FD">
        <w:rPr>
          <w:rFonts w:asciiTheme="majorBidi" w:hAnsiTheme="majorBidi" w:cstheme="majorBidi"/>
          <w:szCs w:val="24"/>
          <w:shd w:val="clear" w:color="auto" w:fill="FFFFFF"/>
        </w:rPr>
        <w:t xml:space="preserve"> </w:t>
      </w:r>
    </w:p>
    <w:p w14:paraId="0FAC7760" w14:textId="0C8103A6"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Günüç, S. (2011). Dijital </w:t>
      </w:r>
      <w:r w:rsidR="00905667" w:rsidRPr="009C20FD">
        <w:rPr>
          <w:rFonts w:asciiTheme="majorBidi" w:hAnsiTheme="majorBidi" w:cstheme="majorBidi"/>
          <w:szCs w:val="24"/>
          <w:shd w:val="clear" w:color="auto" w:fill="FFFFFF"/>
        </w:rPr>
        <w:t>yerlilerde çalışan bellek ve çoklu görev</w:t>
      </w:r>
      <w:r w:rsidR="00905667">
        <w:rPr>
          <w:rFonts w:asciiTheme="majorBidi" w:hAnsiTheme="majorBidi" w:cstheme="majorBidi"/>
          <w:szCs w:val="24"/>
          <w:shd w:val="clear" w:color="auto" w:fill="FFFFFF"/>
        </w:rPr>
        <w:t>.</w:t>
      </w:r>
      <w:r w:rsidRPr="009C20FD">
        <w:rPr>
          <w:rFonts w:asciiTheme="majorBidi" w:hAnsiTheme="majorBidi" w:cstheme="majorBidi"/>
          <w:szCs w:val="24"/>
          <w:shd w:val="clear" w:color="auto" w:fill="FFFFFF"/>
        </w:rPr>
        <w:t xml:space="preserve"> V. Uluslararası Bilgisayar ve Öğrenim</w:t>
      </w:r>
      <w:r w:rsidR="00905667">
        <w:rPr>
          <w:rFonts w:asciiTheme="majorBidi" w:hAnsiTheme="majorBidi" w:cstheme="majorBidi"/>
          <w:szCs w:val="24"/>
          <w:shd w:val="clear" w:color="auto" w:fill="FFFFFF"/>
        </w:rPr>
        <w:t xml:space="preserve"> Teknolojileri Sempozyumu,</w:t>
      </w:r>
      <w:r w:rsidRPr="009C20FD">
        <w:rPr>
          <w:rFonts w:asciiTheme="majorBidi" w:hAnsiTheme="majorBidi" w:cstheme="majorBidi"/>
          <w:szCs w:val="24"/>
          <w:shd w:val="clear" w:color="auto" w:fill="FFFFFF"/>
        </w:rPr>
        <w:t xml:space="preserve"> Fırat Üniversitesi, Elazığ. 15 Haziran 2019 tarihinde  </w:t>
      </w:r>
      <w:hyperlink r:id="rId71" w:history="1">
        <w:r w:rsidRPr="009C20FD">
          <w:rPr>
            <w:rStyle w:val="Kpr"/>
            <w:rFonts w:asciiTheme="majorBidi" w:hAnsiTheme="majorBidi" w:cstheme="majorBidi"/>
            <w:color w:val="auto"/>
            <w:szCs w:val="24"/>
            <w:u w:val="none"/>
          </w:rPr>
          <w:t>http://web.firat.edu.tr/icits2011/papers/27845.pdf</w:t>
        </w:r>
      </w:hyperlink>
      <w:r w:rsidRPr="009C20FD">
        <w:rPr>
          <w:rStyle w:val="Kpr"/>
          <w:rFonts w:asciiTheme="majorBidi" w:hAnsiTheme="majorBidi" w:cstheme="majorBidi"/>
          <w:color w:val="auto"/>
          <w:szCs w:val="24"/>
          <w:u w:val="none"/>
        </w:rPr>
        <w:t xml:space="preserve"> adresinden erişildi.</w:t>
      </w:r>
    </w:p>
    <w:p w14:paraId="666C6295" w14:textId="575A8B8F"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Hamilton, D. V. (1999). The </w:t>
      </w:r>
      <w:r w:rsidR="00E33196" w:rsidRPr="009C20FD">
        <w:rPr>
          <w:rFonts w:asciiTheme="majorBidi" w:hAnsiTheme="majorBidi" w:cstheme="majorBidi"/>
          <w:szCs w:val="24"/>
          <w:shd w:val="clear" w:color="auto" w:fill="FFFFFF"/>
        </w:rPr>
        <w:t>correlation between corporate ı</w:t>
      </w:r>
      <w:r w:rsidR="00E33196">
        <w:rPr>
          <w:rFonts w:asciiTheme="majorBidi" w:hAnsiTheme="majorBidi" w:cstheme="majorBidi"/>
          <w:szCs w:val="24"/>
          <w:shd w:val="clear" w:color="auto" w:fill="FFFFFF"/>
        </w:rPr>
        <w:t>mage, ıdentity and reputation: M</w:t>
      </w:r>
      <w:r w:rsidR="00E33196" w:rsidRPr="009C20FD">
        <w:rPr>
          <w:rFonts w:asciiTheme="majorBidi" w:hAnsiTheme="majorBidi" w:cstheme="majorBidi"/>
          <w:szCs w:val="24"/>
          <w:shd w:val="clear" w:color="auto" w:fill="FFFFFF"/>
        </w:rPr>
        <w:t>ethods of creating corporate ımage and reputation</w:t>
      </w:r>
      <w:r w:rsidRPr="009C20FD">
        <w:rPr>
          <w:rFonts w:asciiTheme="majorBidi" w:hAnsiTheme="majorBidi" w:cstheme="majorBidi"/>
          <w:szCs w:val="24"/>
          <w:shd w:val="clear" w:color="auto" w:fill="FFFFFF"/>
        </w:rPr>
        <w:t xml:space="preserve">. </w:t>
      </w:r>
      <w:r w:rsidRPr="009C20FD">
        <w:rPr>
          <w:rFonts w:asciiTheme="majorBidi" w:hAnsiTheme="majorBidi" w:cstheme="majorBidi"/>
          <w:szCs w:val="24"/>
        </w:rPr>
        <w:t xml:space="preserve">Seton Hall University. </w:t>
      </w:r>
    </w:p>
    <w:bookmarkStart w:id="139" w:name="bau005"/>
    <w:p w14:paraId="670EDD9F" w14:textId="49007896"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fldChar w:fldCharType="begin"/>
      </w:r>
      <w:r w:rsidRPr="009C20FD">
        <w:rPr>
          <w:rFonts w:asciiTheme="majorBidi" w:hAnsiTheme="majorBidi" w:cstheme="majorBidi"/>
          <w:szCs w:val="24"/>
        </w:rPr>
        <w:instrText xml:space="preserve"> HYPERLINK "https://www.sciencedirect.com/science/article/pii/S0747563215002307" \l "!" </w:instrText>
      </w:r>
      <w:r w:rsidRPr="009C20FD">
        <w:rPr>
          <w:rFonts w:asciiTheme="majorBidi" w:hAnsiTheme="majorBidi" w:cstheme="majorBidi"/>
          <w:szCs w:val="24"/>
        </w:rPr>
        <w:fldChar w:fldCharType="separate"/>
      </w:r>
      <w:r w:rsidRPr="009C20FD">
        <w:rPr>
          <w:rStyle w:val="text"/>
          <w:rFonts w:asciiTheme="majorBidi" w:hAnsiTheme="majorBidi" w:cstheme="majorBidi"/>
          <w:szCs w:val="24"/>
        </w:rPr>
        <w:t> Hayes, M., </w:t>
      </w:r>
      <w:r w:rsidRPr="009C20FD">
        <w:rPr>
          <w:rFonts w:asciiTheme="majorBidi" w:hAnsiTheme="majorBidi" w:cstheme="majorBidi"/>
          <w:szCs w:val="24"/>
        </w:rPr>
        <w:fldChar w:fldCharType="end"/>
      </w:r>
      <w:bookmarkStart w:id="140" w:name="bau010"/>
      <w:bookmarkEnd w:id="139"/>
      <w:r w:rsidRPr="009C20FD">
        <w:rPr>
          <w:rFonts w:asciiTheme="majorBidi" w:hAnsiTheme="majorBidi" w:cstheme="majorBidi"/>
          <w:szCs w:val="24"/>
        </w:rPr>
        <w:fldChar w:fldCharType="begin"/>
      </w:r>
      <w:r w:rsidRPr="009C20FD">
        <w:rPr>
          <w:rFonts w:asciiTheme="majorBidi" w:hAnsiTheme="majorBidi" w:cstheme="majorBidi"/>
          <w:szCs w:val="24"/>
        </w:rPr>
        <w:instrText xml:space="preserve"> HYPERLINK "https://www.sciencedirect.com/science/article/pii/S0747563215002307" \l "!" </w:instrText>
      </w:r>
      <w:r w:rsidRPr="009C20FD">
        <w:rPr>
          <w:rFonts w:asciiTheme="majorBidi" w:hAnsiTheme="majorBidi" w:cstheme="majorBidi"/>
          <w:szCs w:val="24"/>
        </w:rPr>
        <w:fldChar w:fldCharType="separate"/>
      </w:r>
      <w:r w:rsidRPr="009C20FD">
        <w:rPr>
          <w:rStyle w:val="text"/>
          <w:rFonts w:asciiTheme="majorBidi" w:hAnsiTheme="majorBidi" w:cstheme="majorBidi"/>
          <w:szCs w:val="24"/>
        </w:rPr>
        <w:t>Van Stolk Cooke, K ve </w:t>
      </w:r>
      <w:r w:rsidRPr="009C20FD">
        <w:rPr>
          <w:rFonts w:asciiTheme="majorBidi" w:hAnsiTheme="majorBidi" w:cstheme="majorBidi"/>
          <w:szCs w:val="24"/>
        </w:rPr>
        <w:fldChar w:fldCharType="end"/>
      </w:r>
      <w:bookmarkStart w:id="141" w:name="bau015"/>
      <w:bookmarkEnd w:id="140"/>
      <w:r w:rsidRPr="009C20FD">
        <w:rPr>
          <w:rFonts w:asciiTheme="majorBidi" w:hAnsiTheme="majorBidi" w:cstheme="majorBidi"/>
          <w:szCs w:val="24"/>
        </w:rPr>
        <w:fldChar w:fldCharType="begin"/>
      </w:r>
      <w:r w:rsidRPr="009C20FD">
        <w:rPr>
          <w:rFonts w:asciiTheme="majorBidi" w:hAnsiTheme="majorBidi" w:cstheme="majorBidi"/>
          <w:szCs w:val="24"/>
        </w:rPr>
        <w:instrText xml:space="preserve"> HYPERLINK "https://www.sciencedirect.com/science/article/pii/S0747563215002307" \l "!" </w:instrText>
      </w:r>
      <w:r w:rsidRPr="009C20FD">
        <w:rPr>
          <w:rFonts w:asciiTheme="majorBidi" w:hAnsiTheme="majorBidi" w:cstheme="majorBidi"/>
          <w:szCs w:val="24"/>
        </w:rPr>
        <w:fldChar w:fldCharType="separate"/>
      </w:r>
      <w:r w:rsidRPr="009C20FD">
        <w:rPr>
          <w:rStyle w:val="text"/>
          <w:rFonts w:asciiTheme="majorBidi" w:hAnsiTheme="majorBidi" w:cstheme="majorBidi"/>
          <w:szCs w:val="24"/>
        </w:rPr>
        <w:t>Muench</w:t>
      </w:r>
      <w:r w:rsidRPr="009C20FD">
        <w:rPr>
          <w:rFonts w:asciiTheme="majorBidi" w:hAnsiTheme="majorBidi" w:cstheme="majorBidi"/>
          <w:szCs w:val="24"/>
        </w:rPr>
        <w:fldChar w:fldCharType="end"/>
      </w:r>
      <w:bookmarkEnd w:id="141"/>
      <w:r w:rsidRPr="009C20FD">
        <w:rPr>
          <w:rFonts w:asciiTheme="majorBidi" w:hAnsiTheme="majorBidi" w:cstheme="majorBidi"/>
          <w:szCs w:val="24"/>
        </w:rPr>
        <w:t>, F. (2015). </w:t>
      </w:r>
      <w:r w:rsidRPr="009C20FD">
        <w:rPr>
          <w:rFonts w:asciiTheme="majorBidi" w:eastAsia="Times New Roman" w:hAnsiTheme="majorBidi" w:cstheme="majorBidi"/>
          <w:bCs/>
          <w:kern w:val="36"/>
          <w:szCs w:val="24"/>
          <w:lang w:eastAsia="tr-TR"/>
        </w:rPr>
        <w:t xml:space="preserve">Understanding </w:t>
      </w:r>
      <w:r w:rsidR="0088132F">
        <w:rPr>
          <w:rFonts w:asciiTheme="majorBidi" w:eastAsia="Times New Roman" w:hAnsiTheme="majorBidi" w:cstheme="majorBidi"/>
          <w:bCs/>
          <w:kern w:val="36"/>
          <w:szCs w:val="24"/>
          <w:lang w:eastAsia="tr-TR"/>
        </w:rPr>
        <w:t>F</w:t>
      </w:r>
      <w:r w:rsidR="00E33196" w:rsidRPr="009C20FD">
        <w:rPr>
          <w:rFonts w:asciiTheme="majorBidi" w:eastAsia="Times New Roman" w:hAnsiTheme="majorBidi" w:cstheme="majorBidi"/>
          <w:bCs/>
          <w:kern w:val="36"/>
          <w:szCs w:val="24"/>
          <w:lang w:eastAsia="tr-TR"/>
        </w:rPr>
        <w:t>acebook use and the psychological affects of use across generation</w:t>
      </w:r>
      <w:r w:rsidRPr="009C20FD">
        <w:rPr>
          <w:rFonts w:asciiTheme="majorBidi" w:eastAsia="Times New Roman" w:hAnsiTheme="majorBidi" w:cstheme="majorBidi"/>
          <w:bCs/>
          <w:kern w:val="36"/>
          <w:szCs w:val="24"/>
          <w:lang w:eastAsia="tr-TR"/>
        </w:rPr>
        <w:t xml:space="preserve">s. </w:t>
      </w:r>
      <w:r w:rsidRPr="009C20FD">
        <w:rPr>
          <w:rFonts w:asciiTheme="majorBidi" w:hAnsiTheme="majorBidi" w:cstheme="majorBidi"/>
          <w:szCs w:val="24"/>
        </w:rPr>
        <w:t xml:space="preserve">Computers in Human Behavior, 49, 507-511. </w:t>
      </w:r>
      <w:hyperlink r:id="rId72" w:history="1">
        <w:r w:rsidRPr="009C20FD">
          <w:rPr>
            <w:rStyle w:val="Kpr"/>
            <w:rFonts w:asciiTheme="majorBidi" w:hAnsiTheme="majorBidi" w:cstheme="majorBidi"/>
            <w:color w:val="auto"/>
            <w:szCs w:val="24"/>
            <w:u w:val="none"/>
          </w:rPr>
          <w:t>https://www.sciencedirect.com/science/article/abs/pii/S0747563215002307</w:t>
        </w:r>
      </w:hyperlink>
    </w:p>
    <w:p w14:paraId="40590164" w14:textId="5CAE5F1B"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noProof/>
          <w:szCs w:val="24"/>
          <w:lang w:eastAsia="tr-TR"/>
        </w:rPr>
        <w:t xml:space="preserve">Hekimoğlu, H. </w:t>
      </w:r>
      <w:r w:rsidRPr="009C20FD">
        <w:rPr>
          <w:rFonts w:asciiTheme="majorBidi" w:hAnsiTheme="majorBidi" w:cstheme="majorBidi"/>
          <w:szCs w:val="24"/>
        </w:rPr>
        <w:t>(</w:t>
      </w:r>
      <w:r w:rsidRPr="009C20FD">
        <w:rPr>
          <w:rFonts w:asciiTheme="majorBidi" w:hAnsiTheme="majorBidi" w:cstheme="majorBidi"/>
          <w:noProof/>
          <w:szCs w:val="24"/>
          <w:lang w:eastAsia="tr-TR"/>
        </w:rPr>
        <w:t>2019</w:t>
      </w:r>
      <w:r w:rsidRPr="009C20FD">
        <w:rPr>
          <w:rFonts w:asciiTheme="majorBidi" w:hAnsiTheme="majorBidi" w:cstheme="majorBidi"/>
          <w:szCs w:val="24"/>
        </w:rPr>
        <w:t>)</w:t>
      </w:r>
      <w:r w:rsidRPr="009C20FD">
        <w:rPr>
          <w:rFonts w:asciiTheme="majorBidi" w:hAnsiTheme="majorBidi" w:cstheme="majorBidi"/>
          <w:noProof/>
          <w:szCs w:val="24"/>
          <w:lang w:eastAsia="tr-TR"/>
        </w:rPr>
        <w:t xml:space="preserve">. </w:t>
      </w:r>
      <w:r w:rsidRPr="009C20FD">
        <w:rPr>
          <w:rFonts w:asciiTheme="majorBidi" w:hAnsiTheme="majorBidi" w:cstheme="majorBidi"/>
          <w:bCs/>
          <w:szCs w:val="24"/>
        </w:rPr>
        <w:t xml:space="preserve">Sosyal </w:t>
      </w:r>
      <w:r w:rsidR="00E33196" w:rsidRPr="009C20FD">
        <w:rPr>
          <w:rFonts w:asciiTheme="majorBidi" w:hAnsiTheme="majorBidi" w:cstheme="majorBidi"/>
          <w:bCs/>
          <w:szCs w:val="24"/>
        </w:rPr>
        <w:t>a</w:t>
      </w:r>
      <w:r w:rsidR="00E33196" w:rsidRPr="009C20FD">
        <w:rPr>
          <w:rFonts w:asciiTheme="majorBidi" w:hAnsiTheme="majorBidi" w:cstheme="majorBidi"/>
          <w:szCs w:val="24"/>
        </w:rPr>
        <w:t>ğ</w:t>
      </w:r>
      <w:r w:rsidR="00E33196" w:rsidRPr="009C20FD">
        <w:rPr>
          <w:rFonts w:asciiTheme="majorBidi" w:hAnsiTheme="majorBidi" w:cstheme="majorBidi"/>
          <w:bCs/>
          <w:szCs w:val="24"/>
        </w:rPr>
        <w:t>larda mahrem</w:t>
      </w:r>
      <w:r w:rsidR="00E33196" w:rsidRPr="009C20FD">
        <w:rPr>
          <w:rFonts w:asciiTheme="majorBidi" w:hAnsiTheme="majorBidi" w:cstheme="majorBidi"/>
          <w:szCs w:val="24"/>
        </w:rPr>
        <w:t>i</w:t>
      </w:r>
      <w:r w:rsidR="00E33196" w:rsidRPr="009C20FD">
        <w:rPr>
          <w:rFonts w:asciiTheme="majorBidi" w:hAnsiTheme="majorBidi" w:cstheme="majorBidi"/>
          <w:bCs/>
          <w:szCs w:val="24"/>
        </w:rPr>
        <w:t>yet</w:t>
      </w:r>
      <w:r w:rsidR="00E33196" w:rsidRPr="009C20FD">
        <w:rPr>
          <w:rFonts w:asciiTheme="majorBidi" w:hAnsiTheme="majorBidi" w:cstheme="majorBidi"/>
          <w:szCs w:val="24"/>
        </w:rPr>
        <w:t>i</w:t>
      </w:r>
      <w:r w:rsidR="00E33196" w:rsidRPr="009C20FD">
        <w:rPr>
          <w:rFonts w:asciiTheme="majorBidi" w:hAnsiTheme="majorBidi" w:cstheme="majorBidi"/>
          <w:bCs/>
          <w:szCs w:val="24"/>
        </w:rPr>
        <w:t>n dönü</w:t>
      </w:r>
      <w:r w:rsidR="00E33196" w:rsidRPr="009C20FD">
        <w:rPr>
          <w:rFonts w:asciiTheme="majorBidi" w:hAnsiTheme="majorBidi" w:cstheme="majorBidi"/>
          <w:szCs w:val="24"/>
        </w:rPr>
        <w:t>ş</w:t>
      </w:r>
      <w:r w:rsidR="00E33196">
        <w:rPr>
          <w:rFonts w:asciiTheme="majorBidi" w:hAnsiTheme="majorBidi" w:cstheme="majorBidi"/>
          <w:bCs/>
          <w:szCs w:val="24"/>
        </w:rPr>
        <w:t>ümü: I</w:t>
      </w:r>
      <w:r w:rsidR="00E33196" w:rsidRPr="009C20FD">
        <w:rPr>
          <w:rFonts w:asciiTheme="majorBidi" w:hAnsiTheme="majorBidi" w:cstheme="majorBidi"/>
          <w:bCs/>
          <w:szCs w:val="24"/>
        </w:rPr>
        <w:t>nstagram örne</w:t>
      </w:r>
      <w:r w:rsidR="00E33196" w:rsidRPr="009C20FD">
        <w:rPr>
          <w:rFonts w:asciiTheme="majorBidi" w:hAnsiTheme="majorBidi" w:cstheme="majorBidi"/>
          <w:szCs w:val="24"/>
        </w:rPr>
        <w:t>ği.</w:t>
      </w:r>
      <w:r w:rsidR="00E33196" w:rsidRPr="009C20FD">
        <w:rPr>
          <w:rFonts w:asciiTheme="majorBidi" w:hAnsiTheme="majorBidi" w:cstheme="majorBidi"/>
          <w:bCs/>
          <w:szCs w:val="24"/>
        </w:rPr>
        <w:t xml:space="preserve"> </w:t>
      </w:r>
      <w:r w:rsidR="00E33196">
        <w:rPr>
          <w:rFonts w:asciiTheme="majorBidi" w:hAnsiTheme="majorBidi" w:cstheme="majorBidi"/>
          <w:szCs w:val="24"/>
        </w:rPr>
        <w:t>Y</w:t>
      </w:r>
      <w:r w:rsidR="00E33196" w:rsidRPr="009C20FD">
        <w:rPr>
          <w:rFonts w:asciiTheme="majorBidi" w:hAnsiTheme="majorBidi" w:cstheme="majorBidi"/>
          <w:szCs w:val="24"/>
        </w:rPr>
        <w:t xml:space="preserve">ayımlanmamış </w:t>
      </w:r>
      <w:r w:rsidR="00E33196" w:rsidRPr="009C20FD">
        <w:rPr>
          <w:rFonts w:asciiTheme="majorBidi" w:hAnsiTheme="majorBidi" w:cstheme="majorBidi"/>
          <w:bCs/>
          <w:szCs w:val="24"/>
        </w:rPr>
        <w:t>yüksek lisans tezi</w:t>
      </w:r>
      <w:r w:rsidRPr="009C20FD">
        <w:rPr>
          <w:rFonts w:asciiTheme="majorBidi" w:hAnsiTheme="majorBidi" w:cstheme="majorBidi"/>
          <w:szCs w:val="24"/>
        </w:rPr>
        <w:t xml:space="preserve">, Erciyes Üniversitesi, Kayseri. </w:t>
      </w:r>
    </w:p>
    <w:p w14:paraId="319730FF" w14:textId="591DE2C1"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Hepekiz, İ. ve Gökaliler, E. (2019). Sosyal </w:t>
      </w:r>
      <w:r w:rsidR="00E33196" w:rsidRPr="009C20FD">
        <w:rPr>
          <w:rFonts w:asciiTheme="majorBidi" w:hAnsiTheme="majorBidi" w:cstheme="majorBidi"/>
          <w:szCs w:val="24"/>
          <w:shd w:val="clear" w:color="auto" w:fill="FFFFFF"/>
        </w:rPr>
        <w:t>medya aracılığıyla yaratılan kişisel markalar ve benlik sunum</w:t>
      </w:r>
      <w:r w:rsidRPr="009C20FD">
        <w:rPr>
          <w:rFonts w:asciiTheme="majorBidi" w:hAnsiTheme="majorBidi" w:cstheme="majorBidi"/>
          <w:szCs w:val="24"/>
          <w:shd w:val="clear" w:color="auto" w:fill="FFFFFF"/>
        </w:rPr>
        <w:t>u. </w:t>
      </w:r>
      <w:r w:rsidRPr="009C20FD">
        <w:rPr>
          <w:rFonts w:asciiTheme="majorBidi" w:hAnsiTheme="majorBidi" w:cstheme="majorBidi"/>
          <w:iCs/>
          <w:szCs w:val="24"/>
          <w:shd w:val="clear" w:color="auto" w:fill="FFFFFF"/>
        </w:rPr>
        <w:t>Erciyes İletişim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6 </w:t>
      </w:r>
      <w:r w:rsidRPr="009C20FD">
        <w:rPr>
          <w:rFonts w:asciiTheme="majorBidi" w:hAnsiTheme="majorBidi" w:cstheme="majorBidi"/>
          <w:szCs w:val="24"/>
          <w:shd w:val="clear" w:color="auto" w:fill="FFFFFF"/>
        </w:rPr>
        <w:t xml:space="preserve">(1), 761-782. </w:t>
      </w:r>
      <w:hyperlink r:id="rId73" w:history="1">
        <w:r w:rsidRPr="009C20FD">
          <w:rPr>
            <w:rStyle w:val="Kpr"/>
            <w:rFonts w:asciiTheme="majorBidi" w:hAnsiTheme="majorBidi" w:cstheme="majorBidi"/>
            <w:color w:val="auto"/>
            <w:szCs w:val="24"/>
            <w:u w:val="none"/>
          </w:rPr>
          <w:t>https://dergipark.org.tr/en/download/article-file/630648</w:t>
        </w:r>
      </w:hyperlink>
    </w:p>
    <w:p w14:paraId="103F6E0C" w14:textId="539BBD6C"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Ilgın, H. Ö</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Ertekin, İ. ve Yengin, D. A. </w:t>
      </w:r>
      <w:r w:rsidRPr="009C20FD">
        <w:rPr>
          <w:rFonts w:asciiTheme="majorBidi" w:hAnsiTheme="majorBidi" w:cstheme="majorBidi"/>
          <w:szCs w:val="24"/>
        </w:rPr>
        <w:t>(2018).</w:t>
      </w:r>
      <w:r w:rsidRPr="009C20FD">
        <w:rPr>
          <w:rFonts w:asciiTheme="majorBidi" w:hAnsiTheme="majorBidi" w:cstheme="majorBidi"/>
          <w:szCs w:val="24"/>
          <w:shd w:val="clear" w:color="auto" w:fill="FFFFFF"/>
        </w:rPr>
        <w:t xml:space="preserve"> İmaj </w:t>
      </w:r>
      <w:r w:rsidR="00E33196" w:rsidRPr="009C20FD">
        <w:rPr>
          <w:rFonts w:asciiTheme="majorBidi" w:hAnsiTheme="majorBidi" w:cstheme="majorBidi"/>
          <w:szCs w:val="24"/>
          <w:shd w:val="clear" w:color="auto" w:fill="FFFFFF"/>
        </w:rPr>
        <w:t>ve kurumsal imaj bağlamında kent imajı</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The Turkish Online Journal of Design Art and Communication</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8 </w:t>
      </w:r>
      <w:r w:rsidRPr="009C20FD">
        <w:rPr>
          <w:rFonts w:asciiTheme="majorBidi" w:hAnsiTheme="majorBidi" w:cstheme="majorBidi"/>
          <w:szCs w:val="24"/>
          <w:shd w:val="clear" w:color="auto" w:fill="FFFFFF"/>
        </w:rPr>
        <w:t xml:space="preserve">(2), 203-215. </w:t>
      </w:r>
      <w:hyperlink r:id="rId74" w:history="1">
        <w:r w:rsidRPr="009C20FD">
          <w:rPr>
            <w:rStyle w:val="Kpr"/>
            <w:rFonts w:asciiTheme="majorBidi" w:hAnsiTheme="majorBidi" w:cstheme="majorBidi"/>
            <w:color w:val="auto"/>
            <w:szCs w:val="24"/>
            <w:u w:val="none"/>
          </w:rPr>
          <w:t>https://dergipark.org.tr/tr/download/article-file/445005</w:t>
        </w:r>
      </w:hyperlink>
      <w:r w:rsidRPr="009C20FD">
        <w:rPr>
          <w:rFonts w:asciiTheme="majorBidi" w:hAnsiTheme="majorBidi" w:cstheme="majorBidi"/>
          <w:szCs w:val="24"/>
          <w:shd w:val="clear" w:color="auto" w:fill="FFFFFF"/>
        </w:rPr>
        <w:t xml:space="preserve"> </w:t>
      </w:r>
    </w:p>
    <w:p w14:paraId="6C6D79CE" w14:textId="56286B30" w:rsidR="009C20FD" w:rsidRPr="009C20FD" w:rsidRDefault="009C20FD" w:rsidP="00595F0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lastRenderedPageBreak/>
        <w:t xml:space="preserve">Islam, J. U. ve Rahman, Z. (2015). Examining </w:t>
      </w:r>
      <w:r w:rsidR="00E33196" w:rsidRPr="009C20FD">
        <w:rPr>
          <w:rFonts w:asciiTheme="majorBidi" w:hAnsiTheme="majorBidi" w:cstheme="majorBidi"/>
          <w:szCs w:val="24"/>
          <w:shd w:val="clear" w:color="auto" w:fill="FFFFFF"/>
        </w:rPr>
        <w:t>the effects of brand love and brand</w:t>
      </w:r>
      <w:r w:rsidR="00E33196">
        <w:rPr>
          <w:rFonts w:asciiTheme="majorBidi" w:hAnsiTheme="majorBidi" w:cstheme="majorBidi"/>
          <w:szCs w:val="24"/>
          <w:shd w:val="clear" w:color="auto" w:fill="FFFFFF"/>
        </w:rPr>
        <w:t xml:space="preserve"> image on customer engagement: A</w:t>
      </w:r>
      <w:r w:rsidR="00E33196" w:rsidRPr="009C20FD">
        <w:rPr>
          <w:rFonts w:asciiTheme="majorBidi" w:hAnsiTheme="majorBidi" w:cstheme="majorBidi"/>
          <w:szCs w:val="24"/>
          <w:shd w:val="clear" w:color="auto" w:fill="FFFFFF"/>
        </w:rPr>
        <w:t>n empirical study of fashion apparel brands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Journal of Global Fashion Marketing</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7 </w:t>
      </w:r>
      <w:r w:rsidRPr="009C20FD">
        <w:rPr>
          <w:rFonts w:asciiTheme="majorBidi" w:hAnsiTheme="majorBidi" w:cstheme="majorBidi"/>
          <w:szCs w:val="24"/>
          <w:shd w:val="clear" w:color="auto" w:fill="FFFFFF"/>
        </w:rPr>
        <w:t xml:space="preserve">(1), 45-59. </w:t>
      </w:r>
      <w:hyperlink r:id="rId75" w:history="1">
        <w:r w:rsidRPr="009C20FD">
          <w:rPr>
            <w:rStyle w:val="Kpr"/>
            <w:rFonts w:asciiTheme="majorBidi" w:hAnsiTheme="majorBidi" w:cstheme="majorBidi"/>
            <w:color w:val="auto"/>
            <w:szCs w:val="24"/>
            <w:u w:val="none"/>
          </w:rPr>
          <w:t>https://www.tandfonline.com/doi/full/10.1080/20932685.2015.1110041?needAccess=true</w:t>
        </w:r>
      </w:hyperlink>
    </w:p>
    <w:p w14:paraId="3EE6BD8F" w14:textId="12C4BF05"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İlhan, T. T. (2018). </w:t>
      </w:r>
      <w:r w:rsidRPr="009C20FD">
        <w:rPr>
          <w:rFonts w:asciiTheme="majorBidi" w:hAnsiTheme="majorBidi" w:cstheme="majorBidi"/>
          <w:bCs/>
          <w:szCs w:val="24"/>
        </w:rPr>
        <w:t xml:space="preserve">Sosyal </w:t>
      </w:r>
      <w:r w:rsidR="00E33196" w:rsidRPr="009C20FD">
        <w:rPr>
          <w:rFonts w:asciiTheme="majorBidi" w:hAnsiTheme="majorBidi" w:cstheme="majorBidi"/>
          <w:bCs/>
          <w:szCs w:val="24"/>
        </w:rPr>
        <w:t>medya kullanım</w:t>
      </w:r>
      <w:r w:rsidR="00E33196">
        <w:rPr>
          <w:rFonts w:asciiTheme="majorBidi" w:hAnsiTheme="majorBidi" w:cstheme="majorBidi"/>
          <w:bCs/>
          <w:szCs w:val="24"/>
        </w:rPr>
        <w:t>ında gösteriş tüketimi tutumunun X, Y ve Z</w:t>
      </w:r>
      <w:r w:rsidR="00E33196" w:rsidRPr="009C20FD">
        <w:rPr>
          <w:rFonts w:asciiTheme="majorBidi" w:hAnsiTheme="majorBidi" w:cstheme="majorBidi"/>
          <w:bCs/>
          <w:szCs w:val="24"/>
        </w:rPr>
        <w:t xml:space="preserve"> kuşakları açısından değerlendirilmesi. </w:t>
      </w:r>
      <w:r w:rsidR="00E33196">
        <w:rPr>
          <w:rFonts w:asciiTheme="majorBidi" w:hAnsiTheme="majorBidi" w:cstheme="majorBidi"/>
          <w:szCs w:val="24"/>
        </w:rPr>
        <w:t>Y</w:t>
      </w:r>
      <w:r w:rsidR="00E33196"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Anadolu Üniversitesi, Eskişehir. </w:t>
      </w:r>
    </w:p>
    <w:p w14:paraId="3502FC2E" w14:textId="6964424E"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Johnson, M. ve Zinkhan, G. M. (2015). Defining </w:t>
      </w:r>
      <w:r w:rsidR="00E33196" w:rsidRPr="009C20FD">
        <w:rPr>
          <w:rFonts w:asciiTheme="majorBidi" w:hAnsiTheme="majorBidi" w:cstheme="majorBidi"/>
          <w:szCs w:val="24"/>
          <w:shd w:val="clear" w:color="auto" w:fill="FFFFFF"/>
        </w:rPr>
        <w:t>and measuring company image. İn </w:t>
      </w:r>
      <w:r w:rsidR="00E33196" w:rsidRPr="009C20FD">
        <w:rPr>
          <w:rFonts w:asciiTheme="majorBidi" w:hAnsiTheme="majorBidi" w:cstheme="majorBidi"/>
          <w:iCs/>
          <w:szCs w:val="24"/>
          <w:shd w:val="clear" w:color="auto" w:fill="FFFFFF"/>
        </w:rPr>
        <w:t>Proceedings Of The 1990 Academy Of Marketing Science (Ams) Annual Conference</w:t>
      </w:r>
      <w:r w:rsidR="00E33196">
        <w:rPr>
          <w:rFonts w:asciiTheme="majorBidi" w:hAnsiTheme="majorBidi" w:cstheme="majorBidi"/>
          <w:szCs w:val="24"/>
          <w:shd w:val="clear" w:color="auto" w:fill="FFFFFF"/>
        </w:rPr>
        <w:t xml:space="preserve"> Springer</w:t>
      </w:r>
      <w:r w:rsidR="00E33196" w:rsidRPr="009C20FD">
        <w:rPr>
          <w:rFonts w:asciiTheme="majorBidi" w:hAnsiTheme="majorBidi" w:cstheme="majorBidi"/>
          <w:szCs w:val="24"/>
          <w:shd w:val="clear" w:color="auto" w:fill="FFFFFF"/>
        </w:rPr>
        <w:t xml:space="preserve"> Cham</w:t>
      </w:r>
      <w:r w:rsidRPr="009C20FD">
        <w:rPr>
          <w:rFonts w:asciiTheme="majorBidi" w:hAnsiTheme="majorBidi" w:cstheme="majorBidi"/>
          <w:szCs w:val="24"/>
          <w:shd w:val="clear" w:color="auto" w:fill="FFFFFF"/>
        </w:rPr>
        <w:t xml:space="preserve">. 17 Haziran 2019 tarihinde </w:t>
      </w:r>
      <w:hyperlink r:id="rId76" w:history="1">
        <w:r w:rsidRPr="009C20FD">
          <w:rPr>
            <w:rStyle w:val="Kpr"/>
            <w:rFonts w:asciiTheme="majorBidi" w:hAnsiTheme="majorBidi" w:cstheme="majorBidi"/>
            <w:color w:val="auto"/>
            <w:szCs w:val="24"/>
            <w:u w:val="none"/>
          </w:rPr>
          <w:t>Https://Link.Springer.Com/Chapter/10.1007/978-3-319-13254-9_68</w:t>
        </w:r>
      </w:hyperlink>
      <w:r w:rsidRPr="009C20FD">
        <w:rPr>
          <w:rStyle w:val="Kpr"/>
          <w:rFonts w:asciiTheme="majorBidi" w:hAnsiTheme="majorBidi" w:cstheme="majorBidi"/>
          <w:color w:val="auto"/>
          <w:szCs w:val="24"/>
          <w:u w:val="none"/>
        </w:rPr>
        <w:t xml:space="preserve"> adresinden erişildi.</w:t>
      </w:r>
    </w:p>
    <w:p w14:paraId="4E913366" w14:textId="0E2095B8"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Kapil, Y. ve Roy, A. (2014). Critical </w:t>
      </w:r>
      <w:r w:rsidR="00E33196" w:rsidRPr="009C20FD">
        <w:rPr>
          <w:rFonts w:asciiTheme="majorBidi" w:hAnsiTheme="majorBidi" w:cstheme="majorBidi"/>
          <w:szCs w:val="24"/>
          <w:shd w:val="clear" w:color="auto" w:fill="FFFFFF"/>
        </w:rPr>
        <w:t>evaluation of generatio</w:t>
      </w:r>
      <w:r w:rsidR="00E33196">
        <w:rPr>
          <w:rFonts w:asciiTheme="majorBidi" w:hAnsiTheme="majorBidi" w:cstheme="majorBidi"/>
          <w:szCs w:val="24"/>
          <w:shd w:val="clear" w:color="auto" w:fill="FFFFFF"/>
        </w:rPr>
        <w:t>n Z</w:t>
      </w:r>
      <w:r w:rsidR="00E33196" w:rsidRPr="009C20FD">
        <w:rPr>
          <w:rFonts w:asciiTheme="majorBidi" w:hAnsiTheme="majorBidi" w:cstheme="majorBidi"/>
          <w:szCs w:val="24"/>
          <w:shd w:val="clear" w:color="auto" w:fill="FFFFFF"/>
        </w:rPr>
        <w:t xml:space="preserve"> at workplaces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International Journal of Social Relevance &amp; Concern</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 </w:t>
      </w:r>
      <w:r w:rsidRPr="009C20FD">
        <w:rPr>
          <w:rFonts w:asciiTheme="majorBidi" w:hAnsiTheme="majorBidi" w:cstheme="majorBidi"/>
          <w:szCs w:val="24"/>
          <w:shd w:val="clear" w:color="auto" w:fill="FFFFFF"/>
        </w:rPr>
        <w:t xml:space="preserve">(1), 10-14. </w:t>
      </w:r>
      <w:hyperlink r:id="rId77" w:history="1">
        <w:r w:rsidRPr="009C20FD">
          <w:rPr>
            <w:rStyle w:val="Kpr"/>
            <w:rFonts w:asciiTheme="majorBidi" w:hAnsiTheme="majorBidi" w:cstheme="majorBidi"/>
            <w:color w:val="auto"/>
            <w:szCs w:val="24"/>
            <w:u w:val="none"/>
          </w:rPr>
          <w:t>https://ijournals.in/wp-content/uploads</w:t>
        </w:r>
      </w:hyperlink>
    </w:p>
    <w:p w14:paraId="336D9CDB" w14:textId="43304C69"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rPr>
        <w:t xml:space="preserve">Kaplan, A. ve Haenlein, M. (2010). Users </w:t>
      </w:r>
      <w:r w:rsidR="00E33196" w:rsidRPr="009C20FD">
        <w:rPr>
          <w:rFonts w:asciiTheme="majorBidi" w:hAnsiTheme="majorBidi" w:cstheme="majorBidi"/>
          <w:szCs w:val="24"/>
        </w:rPr>
        <w:t>of the world unite! the challenges and opportunities of social media</w:t>
      </w:r>
      <w:r w:rsidRPr="009C20FD">
        <w:rPr>
          <w:rFonts w:asciiTheme="majorBidi" w:hAnsiTheme="majorBidi" w:cstheme="majorBidi"/>
          <w:szCs w:val="24"/>
        </w:rPr>
        <w:t xml:space="preserve">. Business Horizons, 53(1), 59-68. </w:t>
      </w:r>
      <w:hyperlink r:id="rId78" w:history="1">
        <w:r w:rsidRPr="009C20FD">
          <w:rPr>
            <w:rStyle w:val="Kpr"/>
            <w:rFonts w:asciiTheme="majorBidi" w:hAnsiTheme="majorBidi" w:cstheme="majorBidi"/>
            <w:color w:val="auto"/>
            <w:szCs w:val="24"/>
            <w:u w:val="none"/>
          </w:rPr>
          <w:t>https://www.sciencedirect.com/science/article/pii/S0007681309001232</w:t>
        </w:r>
      </w:hyperlink>
    </w:p>
    <w:p w14:paraId="0F275E5F" w14:textId="73E3CE38"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Kapoor, K. K</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Tamilmani, K., Rana, N. P., Patil, P., Dwivedi, Y. K. ve Nerur, S. (2018). Advances </w:t>
      </w:r>
      <w:r w:rsidR="00E33196">
        <w:rPr>
          <w:rFonts w:asciiTheme="majorBidi" w:hAnsiTheme="majorBidi" w:cstheme="majorBidi"/>
          <w:szCs w:val="24"/>
          <w:shd w:val="clear" w:color="auto" w:fill="FFFFFF"/>
        </w:rPr>
        <w:t>in social media research: P</w:t>
      </w:r>
      <w:r w:rsidR="00E33196" w:rsidRPr="009C20FD">
        <w:rPr>
          <w:rFonts w:asciiTheme="majorBidi" w:hAnsiTheme="majorBidi" w:cstheme="majorBidi"/>
          <w:szCs w:val="24"/>
          <w:shd w:val="clear" w:color="auto" w:fill="FFFFFF"/>
        </w:rPr>
        <w:t>ast, present and future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Information Systems Frontiers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20 </w:t>
      </w:r>
      <w:r w:rsidRPr="009C20FD">
        <w:rPr>
          <w:rFonts w:asciiTheme="majorBidi" w:hAnsiTheme="majorBidi" w:cstheme="majorBidi"/>
          <w:szCs w:val="24"/>
          <w:shd w:val="clear" w:color="auto" w:fill="FFFFFF"/>
        </w:rPr>
        <w:t xml:space="preserve">(3), 531-558. </w:t>
      </w:r>
      <w:hyperlink r:id="rId79" w:history="1">
        <w:r w:rsidRPr="009C20FD">
          <w:rPr>
            <w:rStyle w:val="Kpr"/>
            <w:rFonts w:asciiTheme="majorBidi" w:hAnsiTheme="majorBidi" w:cstheme="majorBidi"/>
            <w:color w:val="auto"/>
            <w:szCs w:val="24"/>
            <w:u w:val="none"/>
          </w:rPr>
          <w:t>https://link.springer.com/article/10.1007/s10796-017-9810-y</w:t>
        </w:r>
      </w:hyperlink>
    </w:p>
    <w:p w14:paraId="745C09B2" w14:textId="734314C8"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Kastenholz, E. (2003). </w:t>
      </w:r>
      <w:r w:rsidR="0088132F">
        <w:rPr>
          <w:rFonts w:asciiTheme="majorBidi" w:hAnsiTheme="majorBidi" w:cstheme="majorBidi"/>
          <w:szCs w:val="24"/>
          <w:shd w:val="clear" w:color="auto" w:fill="FFFFFF"/>
        </w:rPr>
        <w:t>T</w:t>
      </w:r>
      <w:r w:rsidR="0088132F" w:rsidRPr="009C20FD">
        <w:rPr>
          <w:rFonts w:asciiTheme="majorBidi" w:hAnsiTheme="majorBidi" w:cstheme="majorBidi"/>
          <w:szCs w:val="24"/>
          <w:shd w:val="clear" w:color="auto" w:fill="FFFFFF"/>
        </w:rPr>
        <w:t xml:space="preserve">he role and marketing implications of destination images on tourist behavior: </w:t>
      </w:r>
      <w:r w:rsidRPr="009C20FD">
        <w:rPr>
          <w:rFonts w:asciiTheme="majorBidi" w:hAnsiTheme="majorBidi" w:cstheme="majorBidi"/>
          <w:szCs w:val="24"/>
          <w:shd w:val="clear" w:color="auto" w:fill="FFFFFF"/>
        </w:rPr>
        <w:t xml:space="preserve">The </w:t>
      </w:r>
      <w:r w:rsidR="0088132F" w:rsidRPr="009C20FD">
        <w:rPr>
          <w:rFonts w:asciiTheme="majorBidi" w:hAnsiTheme="majorBidi" w:cstheme="majorBidi"/>
          <w:szCs w:val="24"/>
          <w:shd w:val="clear" w:color="auto" w:fill="FFFFFF"/>
        </w:rPr>
        <w:t xml:space="preserve">case of </w:t>
      </w:r>
      <w:r w:rsidRPr="009C20FD">
        <w:rPr>
          <w:rFonts w:asciiTheme="majorBidi" w:hAnsiTheme="majorBidi" w:cstheme="majorBidi"/>
          <w:szCs w:val="24"/>
          <w:shd w:val="clear" w:color="auto" w:fill="FFFFFF"/>
        </w:rPr>
        <w:t xml:space="preserve">Northern Portugal. </w:t>
      </w:r>
      <w:r w:rsidR="00E33196">
        <w:t>Doctoral thesis</w:t>
      </w:r>
      <w:r w:rsidR="00F139CD">
        <w:t>, Aveiro University.</w:t>
      </w:r>
    </w:p>
    <w:p w14:paraId="09ECF1CC" w14:textId="7F356F18"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Kavalcı, K. (2015). Tüketici </w:t>
      </w:r>
      <w:r w:rsidR="00F139CD" w:rsidRPr="009C20FD">
        <w:rPr>
          <w:rFonts w:asciiTheme="majorBidi" w:hAnsiTheme="majorBidi" w:cstheme="majorBidi"/>
          <w:szCs w:val="24"/>
        </w:rPr>
        <w:t>karar verme t</w:t>
      </w:r>
      <w:r w:rsidR="00F139CD">
        <w:rPr>
          <w:rFonts w:asciiTheme="majorBidi" w:hAnsiTheme="majorBidi" w:cstheme="majorBidi"/>
          <w:szCs w:val="24"/>
        </w:rPr>
        <w:t>arzları ve öğrenme stillerinin Y ve Z</w:t>
      </w:r>
      <w:r w:rsidR="00F139CD" w:rsidRPr="009C20FD">
        <w:rPr>
          <w:rFonts w:asciiTheme="majorBidi" w:hAnsiTheme="majorBidi" w:cstheme="majorBidi"/>
          <w:szCs w:val="24"/>
        </w:rPr>
        <w:t xml:space="preserve"> kuşakları açısından karşılaştır</w:t>
      </w:r>
      <w:r w:rsidR="00F139CD">
        <w:rPr>
          <w:rFonts w:asciiTheme="majorBidi" w:hAnsiTheme="majorBidi" w:cstheme="majorBidi"/>
          <w:szCs w:val="24"/>
        </w:rPr>
        <w:t>ılması üzerine bir araştırma. Y</w:t>
      </w:r>
      <w:r w:rsidR="00F139CD" w:rsidRPr="009C20FD">
        <w:rPr>
          <w:rFonts w:asciiTheme="majorBidi" w:hAnsiTheme="majorBidi" w:cstheme="majorBidi"/>
          <w:szCs w:val="24"/>
        </w:rPr>
        <w:t>ayımlanmamış yüksek lisans te</w:t>
      </w:r>
      <w:r w:rsidR="00F139CD">
        <w:rPr>
          <w:rFonts w:asciiTheme="majorBidi" w:hAnsiTheme="majorBidi" w:cstheme="majorBidi"/>
          <w:szCs w:val="24"/>
        </w:rPr>
        <w:t>zi</w:t>
      </w:r>
      <w:r w:rsidRPr="009C20FD">
        <w:rPr>
          <w:rFonts w:asciiTheme="majorBidi" w:hAnsiTheme="majorBidi" w:cstheme="majorBidi"/>
          <w:szCs w:val="24"/>
        </w:rPr>
        <w:t xml:space="preserve">, Atatürk Üniversitesi, Erzurum. </w:t>
      </w:r>
    </w:p>
    <w:p w14:paraId="6204C373" w14:textId="504B090C" w:rsidR="009C20FD" w:rsidRDefault="009C20FD" w:rsidP="009C20FD">
      <w:pPr>
        <w:spacing w:after="0" w:line="360" w:lineRule="auto"/>
        <w:ind w:left="709" w:hanging="709"/>
        <w:jc w:val="both"/>
        <w:rPr>
          <w:rFonts w:asciiTheme="majorBidi" w:hAnsiTheme="majorBidi" w:cstheme="majorBidi"/>
          <w:szCs w:val="24"/>
          <w:shd w:val="clear" w:color="auto" w:fill="FFFFFF"/>
          <w:rtl/>
        </w:rPr>
      </w:pPr>
      <w:r w:rsidRPr="009C20FD">
        <w:rPr>
          <w:rFonts w:asciiTheme="majorBidi" w:hAnsiTheme="majorBidi" w:cstheme="majorBidi"/>
          <w:szCs w:val="24"/>
          <w:shd w:val="clear" w:color="auto" w:fill="FFFFFF"/>
        </w:rPr>
        <w:t xml:space="preserve">Ker, D. M. (2000). İş </w:t>
      </w:r>
      <w:r w:rsidR="00F139CD" w:rsidRPr="009C20FD">
        <w:rPr>
          <w:rFonts w:asciiTheme="majorBidi" w:hAnsiTheme="majorBidi" w:cstheme="majorBidi"/>
          <w:szCs w:val="24"/>
          <w:shd w:val="clear" w:color="auto" w:fill="FFFFFF"/>
        </w:rPr>
        <w:t>dünyasınd</w:t>
      </w:r>
      <w:r w:rsidR="00F139CD">
        <w:rPr>
          <w:rFonts w:asciiTheme="majorBidi" w:hAnsiTheme="majorBidi" w:cstheme="majorBidi"/>
          <w:szCs w:val="24"/>
          <w:shd w:val="clear" w:color="auto" w:fill="FFFFFF"/>
        </w:rPr>
        <w:t>a kişisel imajın yeri ve önemi. Y</w:t>
      </w:r>
      <w:r w:rsidR="00F139CD" w:rsidRPr="009C20FD">
        <w:rPr>
          <w:rFonts w:asciiTheme="majorBidi" w:hAnsiTheme="majorBidi" w:cstheme="majorBidi"/>
          <w:iCs/>
          <w:szCs w:val="24"/>
          <w:shd w:val="clear" w:color="auto" w:fill="FFFFFF"/>
        </w:rPr>
        <w:t>ayımlanmamış doktora tezi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Ege Üniversitesi, İzmir</w:t>
      </w:r>
      <w:r w:rsidRPr="009C20FD">
        <w:rPr>
          <w:rFonts w:asciiTheme="majorBidi" w:hAnsiTheme="majorBidi" w:cstheme="majorBidi"/>
          <w:szCs w:val="24"/>
          <w:shd w:val="clear" w:color="auto" w:fill="FFFFFF"/>
        </w:rPr>
        <w:t>.</w:t>
      </w:r>
    </w:p>
    <w:p w14:paraId="6DE6C30C" w14:textId="77777777" w:rsidR="009C20FD" w:rsidRPr="009C20FD" w:rsidRDefault="009C20FD" w:rsidP="009C20FD">
      <w:pPr>
        <w:spacing w:after="0" w:line="360" w:lineRule="auto"/>
        <w:ind w:left="709" w:hanging="709"/>
        <w:jc w:val="both"/>
        <w:rPr>
          <w:rFonts w:asciiTheme="majorBidi" w:hAnsiTheme="majorBidi" w:cstheme="majorBidi"/>
          <w:szCs w:val="24"/>
        </w:rPr>
      </w:pPr>
    </w:p>
    <w:p w14:paraId="6BCAF049" w14:textId="3F23A46E"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lastRenderedPageBreak/>
        <w:t xml:space="preserve">Khan, M. L. (2017). Social </w:t>
      </w:r>
      <w:r w:rsidR="00F139CD">
        <w:rPr>
          <w:rFonts w:asciiTheme="majorBidi" w:hAnsiTheme="majorBidi" w:cstheme="majorBidi"/>
          <w:szCs w:val="24"/>
          <w:shd w:val="clear" w:color="auto" w:fill="FFFFFF"/>
        </w:rPr>
        <w:t>media engagement: W</w:t>
      </w:r>
      <w:r w:rsidR="00F139CD" w:rsidRPr="009C20FD">
        <w:rPr>
          <w:rFonts w:asciiTheme="majorBidi" w:hAnsiTheme="majorBidi" w:cstheme="majorBidi"/>
          <w:szCs w:val="24"/>
          <w:shd w:val="clear" w:color="auto" w:fill="FFFFFF"/>
        </w:rPr>
        <w:t>hat motivates user pa</w:t>
      </w:r>
      <w:r w:rsidR="00F139CD">
        <w:rPr>
          <w:rFonts w:asciiTheme="majorBidi" w:hAnsiTheme="majorBidi" w:cstheme="majorBidi"/>
          <w:szCs w:val="24"/>
          <w:shd w:val="clear" w:color="auto" w:fill="FFFFFF"/>
        </w:rPr>
        <w:t>rticipation and consumption on YouT</w:t>
      </w:r>
      <w:r w:rsidR="00F139CD" w:rsidRPr="009C20FD">
        <w:rPr>
          <w:rFonts w:asciiTheme="majorBidi" w:hAnsiTheme="majorBidi" w:cstheme="majorBidi"/>
          <w:szCs w:val="24"/>
          <w:shd w:val="clear" w:color="auto" w:fill="FFFFFF"/>
        </w:rPr>
        <w:t>ube</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Computers in Human Behavior</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66</w:t>
      </w:r>
      <w:r w:rsidRPr="009C20FD">
        <w:rPr>
          <w:rFonts w:asciiTheme="majorBidi" w:hAnsiTheme="majorBidi" w:cstheme="majorBidi"/>
          <w:szCs w:val="24"/>
          <w:shd w:val="clear" w:color="auto" w:fill="FFFFFF"/>
        </w:rPr>
        <w:t>, 236-247.</w:t>
      </w:r>
      <w:r w:rsidRPr="009C20FD">
        <w:rPr>
          <w:rFonts w:asciiTheme="majorBidi" w:hAnsiTheme="majorBidi" w:cstheme="majorBidi"/>
          <w:szCs w:val="24"/>
        </w:rPr>
        <w:t xml:space="preserve"> </w:t>
      </w:r>
      <w:hyperlink r:id="rId80" w:history="1">
        <w:r w:rsidRPr="009C20FD">
          <w:rPr>
            <w:rStyle w:val="Kpr"/>
            <w:rFonts w:asciiTheme="majorBidi" w:hAnsiTheme="majorBidi" w:cstheme="majorBidi"/>
            <w:color w:val="auto"/>
            <w:szCs w:val="24"/>
            <w:u w:val="none"/>
          </w:rPr>
          <w:t>https://www.infona.pl/resource/bwmeta1.element.elsevier-cc38c646-b737-35ac-bb5e-84bdd9f6ebb4</w:t>
        </w:r>
      </w:hyperlink>
    </w:p>
    <w:p w14:paraId="637114BB" w14:textId="4E01374C"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Kıvrak, A. (2013). Televizyon </w:t>
      </w:r>
      <w:r w:rsidR="00F139CD">
        <w:rPr>
          <w:rFonts w:asciiTheme="majorBidi" w:hAnsiTheme="majorBidi" w:cstheme="majorBidi"/>
          <w:szCs w:val="24"/>
        </w:rPr>
        <w:t>dizilerindeki T</w:t>
      </w:r>
      <w:r w:rsidR="00F139CD" w:rsidRPr="009C20FD">
        <w:rPr>
          <w:rFonts w:asciiTheme="majorBidi" w:hAnsiTheme="majorBidi" w:cstheme="majorBidi"/>
          <w:szCs w:val="24"/>
        </w:rPr>
        <w:t>ürk polis imajı ile polisin kendi öz imaj algısının karşılaştırılmalı analizi (</w:t>
      </w:r>
      <w:r w:rsidR="00F139CD">
        <w:rPr>
          <w:rFonts w:asciiTheme="majorBidi" w:hAnsiTheme="majorBidi" w:cstheme="majorBidi"/>
          <w:szCs w:val="24"/>
        </w:rPr>
        <w:t>arka sokaklar dizisi örneği), Y</w:t>
      </w:r>
      <w:r w:rsidR="00F139CD" w:rsidRPr="009C20FD">
        <w:rPr>
          <w:rFonts w:asciiTheme="majorBidi" w:hAnsiTheme="majorBidi" w:cstheme="majorBidi"/>
          <w:szCs w:val="24"/>
        </w:rPr>
        <w:t>ayımlanmamış doktora tezi</w:t>
      </w:r>
      <w:r w:rsidRPr="009C20FD">
        <w:rPr>
          <w:rFonts w:asciiTheme="majorBidi" w:hAnsiTheme="majorBidi" w:cstheme="majorBidi"/>
          <w:szCs w:val="24"/>
        </w:rPr>
        <w:t>. Ankara Üniversitesi, Ankara.</w:t>
      </w:r>
    </w:p>
    <w:p w14:paraId="04353FA6" w14:textId="2B6008F2"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Kietzmann, J. H</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Hermkens, K., Mccarthy, I. P. ve Silvestre, B. S. (2011). Social </w:t>
      </w:r>
      <w:r w:rsidR="00F139CD">
        <w:rPr>
          <w:rFonts w:asciiTheme="majorBidi" w:hAnsiTheme="majorBidi" w:cstheme="majorBidi"/>
          <w:szCs w:val="24"/>
          <w:shd w:val="clear" w:color="auto" w:fill="FFFFFF"/>
        </w:rPr>
        <w:t>media? G</w:t>
      </w:r>
      <w:r w:rsidR="00F139CD" w:rsidRPr="009C20FD">
        <w:rPr>
          <w:rFonts w:asciiTheme="majorBidi" w:hAnsiTheme="majorBidi" w:cstheme="majorBidi"/>
          <w:szCs w:val="24"/>
          <w:shd w:val="clear" w:color="auto" w:fill="FFFFFF"/>
        </w:rPr>
        <w:t>et serious! understanding the functional building blocks of social media</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Business Horizons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54 </w:t>
      </w:r>
      <w:r w:rsidRPr="009C20FD">
        <w:rPr>
          <w:rFonts w:asciiTheme="majorBidi" w:hAnsiTheme="majorBidi" w:cstheme="majorBidi"/>
          <w:szCs w:val="24"/>
          <w:shd w:val="clear" w:color="auto" w:fill="FFFFFF"/>
        </w:rPr>
        <w:t xml:space="preserve">(3), 241-251. </w:t>
      </w:r>
      <w:hyperlink r:id="rId81" w:history="1">
        <w:r w:rsidRPr="009C20FD">
          <w:rPr>
            <w:rStyle w:val="Kpr"/>
            <w:rFonts w:asciiTheme="majorBidi" w:hAnsiTheme="majorBidi" w:cstheme="majorBidi"/>
            <w:color w:val="auto"/>
            <w:szCs w:val="24"/>
            <w:u w:val="none"/>
          </w:rPr>
          <w:t>http://citeseerx.ist.psu.edu/viewdoc/download?doi=</w:t>
        </w:r>
      </w:hyperlink>
    </w:p>
    <w:p w14:paraId="09D7847F" w14:textId="4B4BC8C6"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Kim, M. (2018). Mediation </w:t>
      </w:r>
      <w:r w:rsidR="00F139CD" w:rsidRPr="009C20FD">
        <w:rPr>
          <w:rFonts w:asciiTheme="majorBidi" w:hAnsiTheme="majorBidi" w:cstheme="majorBidi"/>
          <w:szCs w:val="24"/>
          <w:shd w:val="clear" w:color="auto" w:fill="FFFFFF"/>
        </w:rPr>
        <w:t>effect of appearance management behavior on the relationship between satisfaction of personal ımage and job search efficacy among female college students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Journal of Fashion Business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22 </w:t>
      </w:r>
      <w:r w:rsidRPr="009C20FD">
        <w:rPr>
          <w:rFonts w:asciiTheme="majorBidi" w:hAnsiTheme="majorBidi" w:cstheme="majorBidi"/>
          <w:szCs w:val="24"/>
          <w:shd w:val="clear" w:color="auto" w:fill="FFFFFF"/>
        </w:rPr>
        <w:t xml:space="preserve">(4), 160-177. </w:t>
      </w:r>
      <w:hyperlink r:id="rId82" w:history="1">
        <w:r w:rsidRPr="009C20FD">
          <w:rPr>
            <w:rStyle w:val="Kpr"/>
            <w:rFonts w:asciiTheme="majorBidi" w:hAnsiTheme="majorBidi" w:cstheme="majorBidi"/>
            <w:color w:val="auto"/>
            <w:szCs w:val="24"/>
            <w:u w:val="none"/>
          </w:rPr>
          <w:t>http://koreascience.or.kr/article/JAKO201830540459744.page</w:t>
        </w:r>
      </w:hyperlink>
      <w:r w:rsidRPr="009C20FD">
        <w:rPr>
          <w:rFonts w:asciiTheme="majorBidi" w:hAnsiTheme="majorBidi" w:cstheme="majorBidi"/>
          <w:szCs w:val="24"/>
          <w:shd w:val="clear" w:color="auto" w:fill="FFFFFF"/>
        </w:rPr>
        <w:t xml:space="preserve"> </w:t>
      </w:r>
    </w:p>
    <w:p w14:paraId="2C02B0AA" w14:textId="72576674"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Kinoti, M. W. (2017). </w:t>
      </w:r>
      <w:r w:rsidR="00F139CD">
        <w:rPr>
          <w:rFonts w:asciiTheme="majorBidi" w:hAnsiTheme="majorBidi" w:cstheme="majorBidi"/>
          <w:szCs w:val="24"/>
          <w:shd w:val="clear" w:color="auto" w:fill="FFFFFF"/>
        </w:rPr>
        <w:t>I</w:t>
      </w:r>
      <w:r w:rsidR="00F139CD" w:rsidRPr="009C20FD">
        <w:rPr>
          <w:rFonts w:asciiTheme="majorBidi" w:hAnsiTheme="majorBidi" w:cstheme="majorBidi"/>
          <w:szCs w:val="24"/>
          <w:shd w:val="clear" w:color="auto" w:fill="FFFFFF"/>
        </w:rPr>
        <w:t xml:space="preserve">nfluence of green marketing practices and corporate image on performance of ıso 9000 and 14000 series certified firms in </w:t>
      </w:r>
      <w:r w:rsidRPr="009C20FD">
        <w:rPr>
          <w:rFonts w:asciiTheme="majorBidi" w:hAnsiTheme="majorBidi" w:cstheme="majorBidi"/>
          <w:szCs w:val="24"/>
          <w:shd w:val="clear" w:color="auto" w:fill="FFFFFF"/>
        </w:rPr>
        <w:t>Kenya. </w:t>
      </w:r>
      <w:r w:rsidRPr="009C20FD">
        <w:rPr>
          <w:rFonts w:asciiTheme="majorBidi" w:hAnsiTheme="majorBidi" w:cstheme="majorBidi"/>
          <w:iCs/>
          <w:szCs w:val="24"/>
          <w:shd w:val="clear" w:color="auto" w:fill="FFFFFF"/>
        </w:rPr>
        <w:t>Orsea Journal</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6 </w:t>
      </w:r>
      <w:r w:rsidR="00595F0D">
        <w:rPr>
          <w:rFonts w:asciiTheme="majorBidi" w:hAnsiTheme="majorBidi" w:cstheme="majorBidi"/>
          <w:szCs w:val="24"/>
          <w:shd w:val="clear" w:color="auto" w:fill="FFFFFF"/>
        </w:rPr>
        <w:t>(1),</w:t>
      </w:r>
      <w:r w:rsidRPr="009C20FD">
        <w:rPr>
          <w:rFonts w:asciiTheme="majorBidi" w:hAnsiTheme="majorBidi" w:cstheme="majorBidi"/>
          <w:szCs w:val="24"/>
          <w:shd w:val="clear" w:color="auto" w:fill="FFFFFF"/>
        </w:rPr>
        <w:t xml:space="preserve"> 71-116. </w:t>
      </w:r>
      <w:hyperlink r:id="rId83" w:history="1">
        <w:r w:rsidRPr="009C20FD">
          <w:rPr>
            <w:rStyle w:val="Kpr"/>
            <w:rFonts w:asciiTheme="majorBidi" w:hAnsiTheme="majorBidi" w:cstheme="majorBidi"/>
            <w:color w:val="auto"/>
            <w:szCs w:val="24"/>
            <w:u w:val="none"/>
          </w:rPr>
          <w:t>https://journals.udsm.ac.tz/index.php/orsea/article/view/848/778</w:t>
        </w:r>
      </w:hyperlink>
    </w:p>
    <w:p w14:paraId="7E4029E5" w14:textId="26C0A395"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Koçak, G. N. (2012). Bireylerin </w:t>
      </w:r>
      <w:r w:rsidR="00F139CD" w:rsidRPr="009C20FD">
        <w:rPr>
          <w:rFonts w:asciiTheme="majorBidi" w:hAnsiTheme="majorBidi" w:cstheme="majorBidi"/>
          <w:szCs w:val="24"/>
        </w:rPr>
        <w:t>sosyal medya kullanım davranışlarının ve motivasyonlarının kullanımlar ve doyumlar yaklaşımı b</w:t>
      </w:r>
      <w:r w:rsidR="00F139CD">
        <w:rPr>
          <w:rFonts w:asciiTheme="majorBidi" w:hAnsiTheme="majorBidi" w:cstheme="majorBidi"/>
          <w:szCs w:val="24"/>
        </w:rPr>
        <w:t>ağlamında incelenmesi: Eskişehir’de bir uygulama. Y</w:t>
      </w:r>
      <w:r w:rsidR="00F139CD" w:rsidRPr="009C20FD">
        <w:rPr>
          <w:rFonts w:asciiTheme="majorBidi" w:hAnsiTheme="majorBidi" w:cstheme="majorBidi"/>
          <w:szCs w:val="24"/>
        </w:rPr>
        <w:t>ayımlanmamış doktora tezi</w:t>
      </w:r>
      <w:r w:rsidRPr="009C20FD">
        <w:rPr>
          <w:rFonts w:asciiTheme="majorBidi" w:hAnsiTheme="majorBidi" w:cstheme="majorBidi"/>
          <w:szCs w:val="24"/>
        </w:rPr>
        <w:t>, Anadolu Üniversitesi, Eskişehir</w:t>
      </w:r>
    </w:p>
    <w:p w14:paraId="7E94229C" w14:textId="6FCBABF5"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Koçyiğit, M. (2015). </w:t>
      </w:r>
      <w:r w:rsidRPr="009C20FD">
        <w:rPr>
          <w:rFonts w:asciiTheme="majorBidi" w:hAnsiTheme="majorBidi" w:cstheme="majorBidi"/>
          <w:iCs/>
          <w:szCs w:val="24"/>
          <w:shd w:val="clear" w:color="auto" w:fill="FFFFFF"/>
        </w:rPr>
        <w:t xml:space="preserve">Sosyal </w:t>
      </w:r>
      <w:r w:rsidR="00F139CD" w:rsidRPr="009C20FD">
        <w:rPr>
          <w:rFonts w:asciiTheme="majorBidi" w:hAnsiTheme="majorBidi" w:cstheme="majorBidi"/>
          <w:iCs/>
          <w:szCs w:val="24"/>
          <w:shd w:val="clear" w:color="auto" w:fill="FFFFFF"/>
        </w:rPr>
        <w:t>ağ pazarlaması marka bağlılığı oluşturmada yeni bir pazarlama stratejisi</w:t>
      </w:r>
      <w:r w:rsidRPr="009C20FD">
        <w:rPr>
          <w:rFonts w:asciiTheme="majorBidi" w:hAnsiTheme="majorBidi" w:cstheme="majorBidi"/>
          <w:szCs w:val="24"/>
          <w:shd w:val="clear" w:color="auto" w:fill="FFFFFF"/>
        </w:rPr>
        <w:t>. Konya</w:t>
      </w:r>
      <w:r w:rsidRPr="009C20FD">
        <w:rPr>
          <w:rFonts w:asciiTheme="majorBidi" w:hAnsiTheme="majorBidi" w:cstheme="majorBidi"/>
          <w:szCs w:val="24"/>
        </w:rPr>
        <w:t xml:space="preserve">: </w:t>
      </w:r>
      <w:r w:rsidRPr="009C20FD">
        <w:rPr>
          <w:rFonts w:asciiTheme="majorBidi" w:hAnsiTheme="majorBidi" w:cstheme="majorBidi"/>
          <w:szCs w:val="24"/>
          <w:shd w:val="clear" w:color="auto" w:fill="FFFFFF"/>
        </w:rPr>
        <w:t xml:space="preserve">Eğitim Yayınevi. </w:t>
      </w:r>
    </w:p>
    <w:p w14:paraId="1400B495" w14:textId="130CA852"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Derecskei, A</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Reicher, R. Z. ve Szeghegyi, A. (2017). The X and Y </w:t>
      </w:r>
      <w:r w:rsidR="00F139CD" w:rsidRPr="009C20FD">
        <w:rPr>
          <w:rFonts w:asciiTheme="majorBidi" w:hAnsiTheme="majorBidi" w:cstheme="majorBidi"/>
          <w:szCs w:val="24"/>
          <w:shd w:val="clear" w:color="auto" w:fill="FFFFFF"/>
        </w:rPr>
        <w:t>generations’ characteristics comparison</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Acta Polytechnica Hungarica</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14 </w:t>
      </w:r>
      <w:r w:rsidRPr="009C20FD">
        <w:rPr>
          <w:rFonts w:asciiTheme="majorBidi" w:hAnsiTheme="majorBidi" w:cstheme="majorBidi"/>
          <w:szCs w:val="24"/>
          <w:shd w:val="clear" w:color="auto" w:fill="FFFFFF"/>
        </w:rPr>
        <w:t xml:space="preserve">(8), 107-125. </w:t>
      </w:r>
      <w:hyperlink r:id="rId84" w:history="1">
        <w:r w:rsidRPr="009C20FD">
          <w:rPr>
            <w:rStyle w:val="Kpr"/>
            <w:rFonts w:asciiTheme="majorBidi" w:hAnsiTheme="majorBidi" w:cstheme="majorBidi"/>
            <w:color w:val="auto"/>
            <w:szCs w:val="24"/>
            <w:u w:val="none"/>
          </w:rPr>
          <w:t>http://acta.uni-obuda.hu/Kolnhofer-Derecskei_Reicher_Szeghegyi_79.</w:t>
        </w:r>
      </w:hyperlink>
    </w:p>
    <w:p w14:paraId="7A1C7FFB" w14:textId="78B8FD0A"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t xml:space="preserve"> </w:t>
      </w:r>
      <w:r w:rsidRPr="009C20FD">
        <w:rPr>
          <w:rFonts w:asciiTheme="majorBidi" w:hAnsiTheme="majorBidi" w:cstheme="majorBidi"/>
          <w:szCs w:val="24"/>
        </w:rPr>
        <w:t xml:space="preserve">Konor, B. (2016). </w:t>
      </w:r>
      <w:r w:rsidRPr="009C20FD">
        <w:rPr>
          <w:rFonts w:asciiTheme="majorBidi" w:hAnsiTheme="majorBidi" w:cstheme="majorBidi"/>
          <w:bCs/>
          <w:szCs w:val="24"/>
        </w:rPr>
        <w:t xml:space="preserve">Facebook </w:t>
      </w:r>
      <w:r w:rsidR="00F139CD" w:rsidRPr="009C20FD">
        <w:rPr>
          <w:rFonts w:asciiTheme="majorBidi" w:hAnsiTheme="majorBidi" w:cstheme="majorBidi"/>
          <w:bCs/>
          <w:szCs w:val="24"/>
        </w:rPr>
        <w:t xml:space="preserve">aracılığıyla teşhir edilen ve dikizlenen gündelik hayat. </w:t>
      </w:r>
      <w:r w:rsidR="00F139CD">
        <w:rPr>
          <w:rFonts w:asciiTheme="majorBidi" w:hAnsiTheme="majorBidi" w:cstheme="majorBidi"/>
          <w:szCs w:val="24"/>
        </w:rPr>
        <w:t>Y</w:t>
      </w:r>
      <w:r w:rsidR="00F139CD" w:rsidRPr="009C20FD">
        <w:rPr>
          <w:rFonts w:asciiTheme="majorBidi" w:hAnsiTheme="majorBidi" w:cstheme="majorBidi"/>
          <w:bCs/>
          <w:szCs w:val="24"/>
        </w:rPr>
        <w:t>ayımlanmamış yüksek lisans tezi</w:t>
      </w:r>
      <w:r w:rsidRPr="009C20FD">
        <w:rPr>
          <w:rFonts w:asciiTheme="majorBidi" w:hAnsiTheme="majorBidi" w:cstheme="majorBidi"/>
          <w:bCs/>
          <w:szCs w:val="24"/>
        </w:rPr>
        <w:t>. Gazi Üniversitesi, Ankara.</w:t>
      </w:r>
    </w:p>
    <w:p w14:paraId="3266C7CE" w14:textId="35137BF9"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lastRenderedPageBreak/>
        <w:t xml:space="preserve">Köse, U. ve Çal, Ö. (2012). Web </w:t>
      </w:r>
      <w:proofErr w:type="gramStart"/>
      <w:r w:rsidRPr="009C20FD">
        <w:rPr>
          <w:rFonts w:asciiTheme="majorBidi" w:hAnsiTheme="majorBidi" w:cstheme="majorBidi"/>
          <w:szCs w:val="24"/>
          <w:shd w:val="clear" w:color="auto" w:fill="FFFFFF"/>
        </w:rPr>
        <w:t>2.0</w:t>
      </w:r>
      <w:proofErr w:type="gramEnd"/>
      <w:r w:rsidRPr="009C20FD">
        <w:rPr>
          <w:rFonts w:asciiTheme="majorBidi" w:hAnsiTheme="majorBidi" w:cstheme="majorBidi"/>
          <w:szCs w:val="24"/>
          <w:shd w:val="clear" w:color="auto" w:fill="FFFFFF"/>
        </w:rPr>
        <w:t xml:space="preserve"> </w:t>
      </w:r>
      <w:r w:rsidR="00F139CD" w:rsidRPr="009C20FD">
        <w:rPr>
          <w:rFonts w:asciiTheme="majorBidi" w:hAnsiTheme="majorBidi" w:cstheme="majorBidi"/>
          <w:szCs w:val="24"/>
          <w:shd w:val="clear" w:color="auto" w:fill="FFFFFF"/>
        </w:rPr>
        <w:t>servislerinin sosyolojik değerlendirilmesi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Akademik Bilişim</w:t>
      </w:r>
      <w:r w:rsidRPr="009C20FD">
        <w:rPr>
          <w:rFonts w:asciiTheme="majorBidi" w:hAnsiTheme="majorBidi" w:cstheme="majorBidi"/>
          <w:szCs w:val="24"/>
          <w:shd w:val="clear" w:color="auto" w:fill="FFFFFF"/>
        </w:rPr>
        <w:t xml:space="preserve">, 1-3. 11 Haziran 2019 tarihinde </w:t>
      </w:r>
      <w:hyperlink r:id="rId85" w:history="1">
        <w:r w:rsidRPr="009C20FD">
          <w:rPr>
            <w:rStyle w:val="Kpr"/>
            <w:rFonts w:asciiTheme="majorBidi" w:hAnsiTheme="majorBidi" w:cstheme="majorBidi"/>
            <w:color w:val="auto"/>
            <w:szCs w:val="24"/>
            <w:u w:val="none"/>
          </w:rPr>
          <w:t>Https://Ab.Org.Tr/Ab12/Bildiri/146.Pdf</w:t>
        </w:r>
      </w:hyperlink>
      <w:r w:rsidRPr="009C20FD">
        <w:rPr>
          <w:rStyle w:val="Kpr"/>
          <w:rFonts w:asciiTheme="majorBidi" w:hAnsiTheme="majorBidi" w:cstheme="majorBidi"/>
          <w:color w:val="auto"/>
          <w:szCs w:val="24"/>
          <w:u w:val="none"/>
        </w:rPr>
        <w:t xml:space="preserve"> adresinden erişildi.</w:t>
      </w:r>
    </w:p>
    <w:p w14:paraId="2C0BFAD6" w14:textId="0960E250"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Köseoğlu, T. (2017). </w:t>
      </w:r>
      <w:r w:rsidRPr="009C20FD">
        <w:rPr>
          <w:rFonts w:asciiTheme="majorBidi" w:hAnsiTheme="majorBidi" w:cstheme="majorBidi"/>
          <w:bCs/>
          <w:szCs w:val="24"/>
        </w:rPr>
        <w:t xml:space="preserve">Marka </w:t>
      </w:r>
      <w:r w:rsidR="00F139CD" w:rsidRPr="009C20FD">
        <w:rPr>
          <w:rFonts w:asciiTheme="majorBidi" w:hAnsiTheme="majorBidi" w:cstheme="majorBidi"/>
          <w:bCs/>
          <w:szCs w:val="24"/>
        </w:rPr>
        <w:t>imajı yaratma sürec</w:t>
      </w:r>
      <w:r w:rsidR="0088132F">
        <w:rPr>
          <w:rFonts w:asciiTheme="majorBidi" w:hAnsiTheme="majorBidi" w:cstheme="majorBidi"/>
          <w:bCs/>
          <w:szCs w:val="24"/>
        </w:rPr>
        <w:t>inde reklam ve marka ilişkisi: O</w:t>
      </w:r>
      <w:r w:rsidR="00F139CD" w:rsidRPr="009C20FD">
        <w:rPr>
          <w:rFonts w:asciiTheme="majorBidi" w:hAnsiTheme="majorBidi" w:cstheme="majorBidi"/>
          <w:bCs/>
          <w:szCs w:val="24"/>
        </w:rPr>
        <w:t xml:space="preserve">tomotiv sektöründen bir uygulama. </w:t>
      </w:r>
      <w:r w:rsidR="00F139CD">
        <w:rPr>
          <w:rFonts w:asciiTheme="majorBidi" w:hAnsiTheme="majorBidi" w:cstheme="majorBidi"/>
          <w:szCs w:val="24"/>
        </w:rPr>
        <w:t>Y</w:t>
      </w:r>
      <w:r w:rsidR="00F139CD"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Yaşar Üniversitesi, İzmir.</w:t>
      </w:r>
    </w:p>
    <w:p w14:paraId="62A2A4C7" w14:textId="55341FB9" w:rsidR="009C20FD" w:rsidRPr="009C20FD" w:rsidRDefault="00F139CD" w:rsidP="009C20FD">
      <w:pPr>
        <w:spacing w:after="0" w:line="360" w:lineRule="auto"/>
        <w:ind w:left="709" w:hanging="709"/>
        <w:jc w:val="both"/>
        <w:rPr>
          <w:rFonts w:asciiTheme="majorBidi" w:hAnsiTheme="majorBidi" w:cstheme="majorBidi"/>
          <w:szCs w:val="24"/>
          <w:shd w:val="clear" w:color="auto" w:fill="FFFFFF"/>
        </w:rPr>
      </w:pPr>
      <w:r>
        <w:rPr>
          <w:rFonts w:asciiTheme="majorBidi" w:hAnsiTheme="majorBidi" w:cstheme="majorBidi"/>
          <w:szCs w:val="24"/>
          <w:shd w:val="clear" w:color="auto" w:fill="FFFFFF"/>
        </w:rPr>
        <w:t>Kuyucu, M. (2014). Y kuşağı ve Facebook: Y k</w:t>
      </w:r>
      <w:r w:rsidR="009C20FD" w:rsidRPr="009C20FD">
        <w:rPr>
          <w:rFonts w:asciiTheme="majorBidi" w:hAnsiTheme="majorBidi" w:cstheme="majorBidi"/>
          <w:szCs w:val="24"/>
          <w:shd w:val="clear" w:color="auto" w:fill="FFFFFF"/>
        </w:rPr>
        <w:t xml:space="preserve">uşağının Facebook </w:t>
      </w:r>
      <w:r w:rsidRPr="009C20FD">
        <w:rPr>
          <w:rFonts w:asciiTheme="majorBidi" w:hAnsiTheme="majorBidi" w:cstheme="majorBidi"/>
          <w:szCs w:val="24"/>
          <w:shd w:val="clear" w:color="auto" w:fill="FFFFFF"/>
        </w:rPr>
        <w:t>kullanım alışkanlıkları üzerine bir inceleme</w:t>
      </w:r>
      <w:r w:rsidR="009C20FD" w:rsidRPr="009C20FD">
        <w:rPr>
          <w:rFonts w:asciiTheme="majorBidi" w:hAnsiTheme="majorBidi" w:cstheme="majorBidi"/>
          <w:szCs w:val="24"/>
          <w:shd w:val="clear" w:color="auto" w:fill="FFFFFF"/>
        </w:rPr>
        <w:t>. </w:t>
      </w:r>
      <w:r w:rsidR="009C20FD" w:rsidRPr="009C20FD">
        <w:rPr>
          <w:rFonts w:asciiTheme="majorBidi" w:hAnsiTheme="majorBidi" w:cstheme="majorBidi"/>
          <w:iCs/>
          <w:szCs w:val="24"/>
          <w:shd w:val="clear" w:color="auto" w:fill="FFFFFF"/>
        </w:rPr>
        <w:t>Elektronik Sosyal Bilimler Dergisi</w:t>
      </w:r>
      <w:r w:rsidR="009C20FD" w:rsidRPr="009C20FD">
        <w:rPr>
          <w:rFonts w:asciiTheme="majorBidi" w:hAnsiTheme="majorBidi" w:cstheme="majorBidi"/>
          <w:szCs w:val="24"/>
          <w:shd w:val="clear" w:color="auto" w:fill="FFFFFF"/>
        </w:rPr>
        <w:t>, </w:t>
      </w:r>
      <w:r w:rsidR="009C20FD" w:rsidRPr="009C20FD">
        <w:rPr>
          <w:rFonts w:asciiTheme="majorBidi" w:hAnsiTheme="majorBidi" w:cstheme="majorBidi"/>
          <w:iCs/>
          <w:szCs w:val="24"/>
          <w:shd w:val="clear" w:color="auto" w:fill="FFFFFF"/>
        </w:rPr>
        <w:t xml:space="preserve">13 </w:t>
      </w:r>
      <w:r w:rsidR="009C20FD" w:rsidRPr="009C20FD">
        <w:rPr>
          <w:rFonts w:asciiTheme="majorBidi" w:hAnsiTheme="majorBidi" w:cstheme="majorBidi"/>
          <w:szCs w:val="24"/>
          <w:shd w:val="clear" w:color="auto" w:fill="FFFFFF"/>
        </w:rPr>
        <w:t xml:space="preserve">(49), 55-83. </w:t>
      </w:r>
      <w:hyperlink r:id="rId86" w:history="1">
        <w:r w:rsidR="009C20FD" w:rsidRPr="009C20FD">
          <w:rPr>
            <w:rStyle w:val="Kpr"/>
            <w:rFonts w:asciiTheme="majorBidi" w:hAnsiTheme="majorBidi" w:cstheme="majorBidi"/>
            <w:color w:val="auto"/>
            <w:szCs w:val="24"/>
            <w:u w:val="none"/>
          </w:rPr>
          <w:t>https://dergipark.org.tr/tr/pub/esosder/issue/6163/82862</w:t>
        </w:r>
      </w:hyperlink>
    </w:p>
    <w:p w14:paraId="1498599C" w14:textId="2C127E38"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Kuyucu, M. (2016). The </w:t>
      </w:r>
      <w:r w:rsidR="00F139CD" w:rsidRPr="009C20FD">
        <w:rPr>
          <w:rFonts w:asciiTheme="majorBidi" w:hAnsiTheme="majorBidi" w:cstheme="majorBidi"/>
          <w:szCs w:val="24"/>
          <w:shd w:val="clear" w:color="auto" w:fill="FFFFFF"/>
        </w:rPr>
        <w:t>social media genera</w:t>
      </w:r>
      <w:r w:rsidR="00F139CD">
        <w:rPr>
          <w:rFonts w:asciiTheme="majorBidi" w:hAnsiTheme="majorBidi" w:cstheme="majorBidi"/>
          <w:szCs w:val="24"/>
          <w:shd w:val="clear" w:color="auto" w:fill="FFFFFF"/>
        </w:rPr>
        <w:t>tion: social media use in Turkey in the sample of İ</w:t>
      </w:r>
      <w:r w:rsidR="00F139CD" w:rsidRPr="009C20FD">
        <w:rPr>
          <w:rFonts w:asciiTheme="majorBidi" w:hAnsiTheme="majorBidi" w:cstheme="majorBidi"/>
          <w:szCs w:val="24"/>
          <w:shd w:val="clear" w:color="auto" w:fill="FFFFFF"/>
        </w:rPr>
        <w:t>stanbul</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Iosr J Humanit Soc Sci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21 </w:t>
      </w:r>
      <w:r w:rsidRPr="009C20FD">
        <w:rPr>
          <w:rFonts w:asciiTheme="majorBidi" w:hAnsiTheme="majorBidi" w:cstheme="majorBidi"/>
          <w:szCs w:val="24"/>
          <w:shd w:val="clear" w:color="auto" w:fill="FFFFFF"/>
        </w:rPr>
        <w:t>(2), 84-98.</w:t>
      </w:r>
      <w:r w:rsidRPr="009C20FD">
        <w:rPr>
          <w:rFonts w:asciiTheme="majorBidi" w:hAnsiTheme="majorBidi" w:cstheme="majorBidi"/>
          <w:szCs w:val="24"/>
        </w:rPr>
        <w:t xml:space="preserve"> </w:t>
      </w:r>
      <w:hyperlink r:id="rId87" w:history="1">
        <w:r w:rsidRPr="009C20FD">
          <w:rPr>
            <w:rStyle w:val="Kpr"/>
            <w:rFonts w:asciiTheme="majorBidi" w:hAnsiTheme="majorBidi" w:cstheme="majorBidi"/>
            <w:color w:val="auto"/>
            <w:szCs w:val="24"/>
            <w:u w:val="none"/>
          </w:rPr>
          <w:t>http://www.iosrjournals.org/iosr-jhss/papers/Vol.%2021%20Issue2/Version-1/M021218498.</w:t>
        </w:r>
      </w:hyperlink>
    </w:p>
    <w:p w14:paraId="33B27E0E" w14:textId="5BE957FD"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Kyles, D. (2005). Managing </w:t>
      </w:r>
      <w:r w:rsidR="00F139CD" w:rsidRPr="009C20FD">
        <w:rPr>
          <w:rFonts w:asciiTheme="majorBidi" w:hAnsiTheme="majorBidi" w:cstheme="majorBidi"/>
          <w:szCs w:val="24"/>
          <w:shd w:val="clear" w:color="auto" w:fill="FFFFFF"/>
        </w:rPr>
        <w:t>your multigenerational workforce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Strategic Finance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87 </w:t>
      </w:r>
      <w:r w:rsidRPr="009C20FD">
        <w:rPr>
          <w:rFonts w:asciiTheme="majorBidi" w:hAnsiTheme="majorBidi" w:cstheme="majorBidi"/>
          <w:szCs w:val="24"/>
          <w:shd w:val="clear" w:color="auto" w:fill="FFFFFF"/>
        </w:rPr>
        <w:t xml:space="preserve">(6), 53-55. </w:t>
      </w:r>
      <w:hyperlink r:id="rId88" w:history="1">
        <w:r w:rsidRPr="009C20FD">
          <w:rPr>
            <w:rStyle w:val="Kpr"/>
            <w:rFonts w:asciiTheme="majorBidi" w:hAnsiTheme="majorBidi" w:cstheme="majorBidi"/>
            <w:color w:val="auto"/>
            <w:szCs w:val="24"/>
            <w:u w:val="none"/>
          </w:rPr>
          <w:t>https://sfmagazine.com/wp-content/uploads/sfarchive/2005/12/Managing-Your-Multigenerational-Workforce</w:t>
        </w:r>
      </w:hyperlink>
    </w:p>
    <w:p w14:paraId="619AA465" w14:textId="3072B5C2"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Lien, C. H</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Wen, M. J., Huang, L. C. &amp; Wu, K. L. (2015). Online </w:t>
      </w:r>
      <w:r w:rsidR="00F139CD">
        <w:rPr>
          <w:rFonts w:asciiTheme="majorBidi" w:hAnsiTheme="majorBidi" w:cstheme="majorBidi"/>
          <w:szCs w:val="24"/>
          <w:shd w:val="clear" w:color="auto" w:fill="FFFFFF"/>
        </w:rPr>
        <w:t>hotel booking: T</w:t>
      </w:r>
      <w:r w:rsidR="00F139CD" w:rsidRPr="009C20FD">
        <w:rPr>
          <w:rFonts w:asciiTheme="majorBidi" w:hAnsiTheme="majorBidi" w:cstheme="majorBidi"/>
          <w:szCs w:val="24"/>
          <w:shd w:val="clear" w:color="auto" w:fill="FFFFFF"/>
        </w:rPr>
        <w:t>he effects of brand image, price, trust and value on purchase intentions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Asia Pacific Management Review</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20 </w:t>
      </w:r>
      <w:r w:rsidRPr="009C20FD">
        <w:rPr>
          <w:rFonts w:asciiTheme="majorBidi" w:hAnsiTheme="majorBidi" w:cstheme="majorBidi"/>
          <w:szCs w:val="24"/>
          <w:shd w:val="clear" w:color="auto" w:fill="FFFFFF"/>
        </w:rPr>
        <w:t xml:space="preserve">(4), 210-218. </w:t>
      </w:r>
      <w:hyperlink r:id="rId89" w:history="1">
        <w:r w:rsidRPr="009C20FD">
          <w:rPr>
            <w:rStyle w:val="Kpr"/>
            <w:rFonts w:asciiTheme="majorBidi" w:hAnsiTheme="majorBidi" w:cstheme="majorBidi"/>
            <w:color w:val="auto"/>
            <w:szCs w:val="24"/>
            <w:u w:val="none"/>
          </w:rPr>
          <w:t>https://www.sciencedirect.com/science/article/pii/S102931321500041X</w:t>
        </w:r>
      </w:hyperlink>
    </w:p>
    <w:p w14:paraId="04A19135" w14:textId="73E23291"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Liu, X</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Li, J. ve Kim, W. G. (2017). The </w:t>
      </w:r>
      <w:r w:rsidR="00F139CD" w:rsidRPr="009C20FD">
        <w:rPr>
          <w:rFonts w:asciiTheme="majorBidi" w:hAnsiTheme="majorBidi" w:cstheme="majorBidi"/>
          <w:szCs w:val="24"/>
          <w:shd w:val="clear" w:color="auto" w:fill="FFFFFF"/>
        </w:rPr>
        <w:t>role of travel experience in the structural relationships among tourists’ perceived image, satisfaction, and behavioral intentions. </w:t>
      </w:r>
      <w:r w:rsidRPr="009C20FD">
        <w:rPr>
          <w:rFonts w:asciiTheme="majorBidi" w:hAnsiTheme="majorBidi" w:cstheme="majorBidi"/>
          <w:iCs/>
          <w:szCs w:val="24"/>
          <w:shd w:val="clear" w:color="auto" w:fill="FFFFFF"/>
        </w:rPr>
        <w:t>Tourism and Hospitality Research</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17 </w:t>
      </w:r>
      <w:r w:rsidRPr="009C20FD">
        <w:rPr>
          <w:rFonts w:asciiTheme="majorBidi" w:hAnsiTheme="majorBidi" w:cstheme="majorBidi"/>
          <w:szCs w:val="24"/>
          <w:shd w:val="clear" w:color="auto" w:fill="FFFFFF"/>
        </w:rPr>
        <w:t xml:space="preserve">(2), 135-146. </w:t>
      </w:r>
      <w:hyperlink r:id="rId90" w:history="1">
        <w:r w:rsidRPr="009C20FD">
          <w:rPr>
            <w:rStyle w:val="Kpr"/>
            <w:rFonts w:asciiTheme="majorBidi" w:hAnsiTheme="majorBidi" w:cstheme="majorBidi"/>
            <w:color w:val="auto"/>
            <w:szCs w:val="24"/>
            <w:u w:val="none"/>
          </w:rPr>
          <w:t>https://journals.sagepub.com/doi/abs/10.1177/1467358415610371</w:t>
        </w:r>
      </w:hyperlink>
    </w:p>
    <w:p w14:paraId="454C61EA" w14:textId="21A99B45" w:rsidR="009C20FD" w:rsidRPr="009C20FD" w:rsidRDefault="009C20FD" w:rsidP="009C20FD">
      <w:pPr>
        <w:spacing w:after="0" w:line="360" w:lineRule="auto"/>
        <w:ind w:left="709" w:hanging="709"/>
        <w:jc w:val="both"/>
        <w:rPr>
          <w:rFonts w:asciiTheme="majorBidi" w:eastAsia="TimesNewRomanPSMT" w:hAnsiTheme="majorBidi" w:cstheme="majorBidi"/>
          <w:szCs w:val="24"/>
        </w:rPr>
      </w:pPr>
      <w:r w:rsidRPr="009C20FD">
        <w:rPr>
          <w:rFonts w:asciiTheme="majorBidi" w:hAnsiTheme="majorBidi" w:cstheme="majorBidi"/>
          <w:szCs w:val="24"/>
          <w:shd w:val="clear" w:color="auto" w:fill="FFFFFF"/>
        </w:rPr>
        <w:t>Manasijević, D</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Živković, D., Arsić, S. ve Milošević, I. (2016). Exploring </w:t>
      </w:r>
      <w:r w:rsidR="00F139CD" w:rsidRPr="009C20FD">
        <w:rPr>
          <w:rFonts w:asciiTheme="majorBidi" w:hAnsiTheme="majorBidi" w:cstheme="majorBidi"/>
          <w:szCs w:val="24"/>
          <w:shd w:val="clear" w:color="auto" w:fill="FFFFFF"/>
        </w:rPr>
        <w:t>students’ purposes of usage and educational usage of</w:t>
      </w:r>
      <w:r w:rsidRPr="009C20FD">
        <w:rPr>
          <w:rFonts w:asciiTheme="majorBidi" w:hAnsiTheme="majorBidi" w:cstheme="majorBidi"/>
          <w:szCs w:val="24"/>
          <w:shd w:val="clear" w:color="auto" w:fill="FFFFFF"/>
        </w:rPr>
        <w:t xml:space="preserve"> Facebook. </w:t>
      </w:r>
      <w:r w:rsidRPr="009C20FD">
        <w:rPr>
          <w:rFonts w:asciiTheme="majorBidi" w:hAnsiTheme="majorBidi" w:cstheme="majorBidi"/>
          <w:iCs/>
          <w:szCs w:val="24"/>
          <w:shd w:val="clear" w:color="auto" w:fill="FFFFFF"/>
        </w:rPr>
        <w:t>Computers in Human Behavior</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60</w:t>
      </w:r>
      <w:r w:rsidRPr="009C20FD">
        <w:rPr>
          <w:rFonts w:asciiTheme="majorBidi" w:hAnsiTheme="majorBidi" w:cstheme="majorBidi"/>
          <w:szCs w:val="24"/>
          <w:shd w:val="clear" w:color="auto" w:fill="FFFFFF"/>
        </w:rPr>
        <w:t xml:space="preserve">, 441-450. </w:t>
      </w:r>
      <w:hyperlink r:id="rId91" w:history="1">
        <w:r w:rsidRPr="009C20FD">
          <w:rPr>
            <w:rStyle w:val="Kpr"/>
            <w:rFonts w:asciiTheme="majorBidi" w:hAnsiTheme="majorBidi" w:cstheme="majorBidi"/>
            <w:color w:val="auto"/>
            <w:szCs w:val="24"/>
            <w:u w:val="none"/>
          </w:rPr>
          <w:t>https://www.researchgate.net/publication/296573458_</w:t>
        </w:r>
      </w:hyperlink>
      <w:r w:rsidRPr="009C20FD">
        <w:rPr>
          <w:rFonts w:asciiTheme="majorBidi" w:hAnsiTheme="majorBidi" w:cstheme="majorBidi"/>
          <w:szCs w:val="24"/>
          <w:shd w:val="clear" w:color="auto" w:fill="FFFFFF"/>
        </w:rPr>
        <w:t xml:space="preserve"> </w:t>
      </w:r>
    </w:p>
    <w:p w14:paraId="1E5528AC" w14:textId="2B05BF1B" w:rsidR="009C20FD" w:rsidRPr="009C20FD" w:rsidRDefault="009C20FD" w:rsidP="009C20FD">
      <w:pPr>
        <w:spacing w:after="0" w:line="360" w:lineRule="auto"/>
        <w:ind w:left="709" w:hanging="709"/>
        <w:jc w:val="both"/>
        <w:rPr>
          <w:rStyle w:val="Kpr"/>
          <w:rFonts w:asciiTheme="majorBidi" w:hAnsiTheme="majorBidi" w:cstheme="majorBidi"/>
          <w:color w:val="auto"/>
          <w:szCs w:val="24"/>
          <w:u w:val="none"/>
        </w:rPr>
      </w:pPr>
      <w:r w:rsidRPr="009C20FD">
        <w:rPr>
          <w:rFonts w:asciiTheme="majorBidi" w:hAnsiTheme="majorBidi" w:cstheme="majorBidi"/>
          <w:bCs/>
          <w:szCs w:val="24"/>
        </w:rPr>
        <w:t>Mayfield,</w:t>
      </w:r>
      <w:r w:rsidRPr="009C20FD">
        <w:rPr>
          <w:rFonts w:asciiTheme="majorBidi" w:hAnsiTheme="majorBidi" w:cstheme="majorBidi"/>
          <w:szCs w:val="24"/>
        </w:rPr>
        <w:t xml:space="preserve"> A. (2002). What </w:t>
      </w:r>
      <w:r w:rsidR="00F139CD" w:rsidRPr="009C20FD">
        <w:rPr>
          <w:rFonts w:asciiTheme="majorBidi" w:hAnsiTheme="majorBidi" w:cstheme="majorBidi"/>
          <w:szCs w:val="24"/>
        </w:rPr>
        <w:t>is social media</w:t>
      </w:r>
      <w:r w:rsidRPr="009C20FD">
        <w:rPr>
          <w:rFonts w:asciiTheme="majorBidi" w:hAnsiTheme="majorBidi" w:cstheme="majorBidi"/>
          <w:szCs w:val="24"/>
        </w:rPr>
        <w:t xml:space="preserve">. 25 Temmuz 2019 tarihinde </w:t>
      </w:r>
      <w:hyperlink r:id="rId92" w:history="1">
        <w:r w:rsidRPr="009C20FD">
          <w:rPr>
            <w:rStyle w:val="Kpr"/>
            <w:rFonts w:asciiTheme="majorBidi" w:hAnsiTheme="majorBidi" w:cstheme="majorBidi"/>
            <w:color w:val="auto"/>
            <w:szCs w:val="24"/>
            <w:u w:val="none"/>
          </w:rPr>
          <w:t>Https://Www.İcrossing.Com/Uk/Sites/Default/Files_Uk/İnsight</w:t>
        </w:r>
      </w:hyperlink>
      <w:r w:rsidRPr="009C20FD">
        <w:rPr>
          <w:rStyle w:val="Kpr"/>
          <w:rFonts w:asciiTheme="majorBidi" w:hAnsiTheme="majorBidi" w:cstheme="majorBidi"/>
          <w:color w:val="auto"/>
          <w:szCs w:val="24"/>
          <w:u w:val="none"/>
        </w:rPr>
        <w:t xml:space="preserve"> adresinden erişildi.</w:t>
      </w:r>
    </w:p>
    <w:p w14:paraId="44062015" w14:textId="62F935B0"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lastRenderedPageBreak/>
        <w:t>Mccrindle, M. (2014). The abc af X</w:t>
      </w:r>
      <w:r w:rsidR="00F139CD">
        <w:rPr>
          <w:rFonts w:asciiTheme="majorBidi" w:hAnsiTheme="majorBidi" w:cstheme="majorBidi"/>
          <w:szCs w:val="24"/>
          <w:shd w:val="clear" w:color="auto" w:fill="FFFFFF"/>
        </w:rPr>
        <w:t>,</w:t>
      </w:r>
      <w:r w:rsidRPr="009C20FD">
        <w:rPr>
          <w:rFonts w:asciiTheme="majorBidi" w:hAnsiTheme="majorBidi" w:cstheme="majorBidi"/>
          <w:szCs w:val="24"/>
          <w:shd w:val="clear" w:color="auto" w:fill="FFFFFF"/>
        </w:rPr>
        <w:t xml:space="preserve"> Y</w:t>
      </w:r>
      <w:r w:rsidR="00F139CD">
        <w:rPr>
          <w:rFonts w:asciiTheme="majorBidi" w:hAnsiTheme="majorBidi" w:cstheme="majorBidi"/>
          <w:szCs w:val="24"/>
          <w:shd w:val="clear" w:color="auto" w:fill="FFFFFF"/>
        </w:rPr>
        <w:t xml:space="preserve">, </w:t>
      </w:r>
      <w:r w:rsidRPr="009C20FD">
        <w:rPr>
          <w:rFonts w:asciiTheme="majorBidi" w:hAnsiTheme="majorBidi" w:cstheme="majorBidi"/>
          <w:szCs w:val="24"/>
          <w:shd w:val="clear" w:color="auto" w:fill="FFFFFF"/>
        </w:rPr>
        <w:t>Z:</w:t>
      </w:r>
      <w:r w:rsidR="00F139CD" w:rsidRPr="009C20FD">
        <w:rPr>
          <w:rFonts w:asciiTheme="majorBidi" w:hAnsiTheme="majorBidi" w:cstheme="majorBidi"/>
          <w:szCs w:val="24"/>
          <w:shd w:val="clear" w:color="auto" w:fill="FFFFFF"/>
        </w:rPr>
        <w:t xml:space="preserve"> understanding the global generations</w:t>
      </w:r>
      <w:r w:rsidRPr="009C20FD">
        <w:rPr>
          <w:rFonts w:asciiTheme="majorBidi" w:hAnsiTheme="majorBidi" w:cstheme="majorBidi"/>
          <w:szCs w:val="24"/>
          <w:shd w:val="clear" w:color="auto" w:fill="FFFFFF"/>
        </w:rPr>
        <w:t>. </w:t>
      </w:r>
      <w:r w:rsidR="0088132F">
        <w:rPr>
          <w:rFonts w:asciiTheme="majorBidi" w:hAnsiTheme="majorBidi" w:cstheme="majorBidi"/>
          <w:iCs/>
          <w:szCs w:val="24"/>
          <w:shd w:val="clear" w:color="auto" w:fill="FFFFFF"/>
        </w:rPr>
        <w:t>Australia:</w:t>
      </w:r>
      <w:r w:rsidRPr="009C20FD">
        <w:rPr>
          <w:rFonts w:asciiTheme="majorBidi" w:hAnsiTheme="majorBidi" w:cstheme="majorBidi"/>
          <w:iCs/>
          <w:szCs w:val="24"/>
          <w:shd w:val="clear" w:color="auto" w:fill="FFFFFF"/>
        </w:rPr>
        <w:t xml:space="preserve"> Pty.</w:t>
      </w:r>
    </w:p>
    <w:p w14:paraId="3A09980D" w14:textId="405F2F80"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Mccrindle, M. ve Wol</w:t>
      </w:r>
      <w:r w:rsidR="00F139CD">
        <w:rPr>
          <w:rFonts w:asciiTheme="majorBidi" w:hAnsiTheme="majorBidi" w:cstheme="majorBidi"/>
          <w:szCs w:val="24"/>
          <w:shd w:val="clear" w:color="auto" w:fill="FFFFFF"/>
        </w:rPr>
        <w:t>finger, E. (2010). Generations d</w:t>
      </w:r>
      <w:r w:rsidRPr="009C20FD">
        <w:rPr>
          <w:rFonts w:asciiTheme="majorBidi" w:hAnsiTheme="majorBidi" w:cstheme="majorBidi"/>
          <w:szCs w:val="24"/>
          <w:shd w:val="clear" w:color="auto" w:fill="FFFFFF"/>
        </w:rPr>
        <w:t>efined. </w:t>
      </w:r>
      <w:r w:rsidRPr="009C20FD">
        <w:rPr>
          <w:rFonts w:asciiTheme="majorBidi" w:hAnsiTheme="majorBidi" w:cstheme="majorBidi"/>
          <w:iCs/>
          <w:szCs w:val="24"/>
          <w:shd w:val="clear" w:color="auto" w:fill="FFFFFF"/>
        </w:rPr>
        <w:t>Ethos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18</w:t>
      </w:r>
      <w:r w:rsidRPr="009C20FD">
        <w:rPr>
          <w:rFonts w:asciiTheme="majorBidi" w:hAnsiTheme="majorBidi" w:cstheme="majorBidi"/>
          <w:szCs w:val="24"/>
          <w:shd w:val="clear" w:color="auto" w:fill="FFFFFF"/>
        </w:rPr>
        <w:t xml:space="preserve">(1), 8. </w:t>
      </w:r>
      <w:hyperlink r:id="rId93" w:history="1">
        <w:r w:rsidRPr="009C20FD">
          <w:rPr>
            <w:rStyle w:val="Kpr"/>
            <w:rFonts w:asciiTheme="majorBidi" w:hAnsiTheme="majorBidi" w:cstheme="majorBidi"/>
            <w:color w:val="auto"/>
            <w:szCs w:val="24"/>
            <w:u w:val="none"/>
          </w:rPr>
          <w:t>https://www.researchgate.net/publication/306189905_</w:t>
        </w:r>
      </w:hyperlink>
    </w:p>
    <w:p w14:paraId="1D1AFD12" w14:textId="15D7C740"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Mehdizadeh, S. (2010). Self-Presentation </w:t>
      </w:r>
      <w:proofErr w:type="gramStart"/>
      <w:r w:rsidRPr="009C20FD">
        <w:rPr>
          <w:rFonts w:asciiTheme="majorBidi" w:hAnsiTheme="majorBidi" w:cstheme="majorBidi"/>
          <w:szCs w:val="24"/>
          <w:shd w:val="clear" w:color="auto" w:fill="FFFFFF"/>
        </w:rPr>
        <w:t>2.0</w:t>
      </w:r>
      <w:proofErr w:type="gramEnd"/>
      <w:r w:rsidRPr="009C20FD">
        <w:rPr>
          <w:rFonts w:asciiTheme="majorBidi" w:hAnsiTheme="majorBidi" w:cstheme="majorBidi"/>
          <w:szCs w:val="24"/>
          <w:shd w:val="clear" w:color="auto" w:fill="FFFFFF"/>
        </w:rPr>
        <w:t xml:space="preserve">: </w:t>
      </w:r>
      <w:r w:rsidR="00F139CD" w:rsidRPr="009C20FD">
        <w:rPr>
          <w:rFonts w:asciiTheme="majorBidi" w:hAnsiTheme="majorBidi" w:cstheme="majorBidi"/>
          <w:szCs w:val="24"/>
          <w:shd w:val="clear" w:color="auto" w:fill="FFFFFF"/>
        </w:rPr>
        <w:t>narcissism and self-esteem on</w:t>
      </w:r>
      <w:r w:rsidRPr="009C20FD">
        <w:rPr>
          <w:rFonts w:asciiTheme="majorBidi" w:hAnsiTheme="majorBidi" w:cstheme="majorBidi"/>
          <w:szCs w:val="24"/>
          <w:shd w:val="clear" w:color="auto" w:fill="FFFFFF"/>
        </w:rPr>
        <w:t xml:space="preserve"> Facebook. </w:t>
      </w:r>
      <w:r w:rsidRPr="009C20FD">
        <w:rPr>
          <w:rFonts w:asciiTheme="majorBidi" w:hAnsiTheme="majorBidi" w:cstheme="majorBidi"/>
          <w:iCs/>
          <w:szCs w:val="24"/>
          <w:shd w:val="clear" w:color="auto" w:fill="FFFFFF"/>
        </w:rPr>
        <w:t>Cyberpsychology, Behavior, and Social Networking</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13 </w:t>
      </w:r>
      <w:r w:rsidRPr="009C20FD">
        <w:rPr>
          <w:rFonts w:asciiTheme="majorBidi" w:hAnsiTheme="majorBidi" w:cstheme="majorBidi"/>
          <w:szCs w:val="24"/>
          <w:shd w:val="clear" w:color="auto" w:fill="FFFFFF"/>
        </w:rPr>
        <w:t>(4), 357-364.</w:t>
      </w:r>
      <w:r w:rsidRPr="009C20FD">
        <w:rPr>
          <w:rFonts w:asciiTheme="majorBidi" w:hAnsiTheme="majorBidi" w:cstheme="majorBidi"/>
          <w:szCs w:val="24"/>
        </w:rPr>
        <w:t xml:space="preserve"> </w:t>
      </w:r>
      <w:hyperlink r:id="rId94" w:history="1">
        <w:r w:rsidRPr="009C20FD">
          <w:rPr>
            <w:rStyle w:val="Kpr"/>
            <w:rFonts w:asciiTheme="majorBidi" w:hAnsiTheme="majorBidi" w:cstheme="majorBidi"/>
            <w:color w:val="auto"/>
            <w:szCs w:val="24"/>
            <w:u w:val="none"/>
          </w:rPr>
          <w:t>https://www.liebertpub.com/doi/10.1089/cyber.2009.0257</w:t>
        </w:r>
      </w:hyperlink>
    </w:p>
    <w:p w14:paraId="2F6B66EB" w14:textId="5FF781B5"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Merkle, W. (1992). </w:t>
      </w:r>
      <w:r w:rsidR="002A21E1">
        <w:rPr>
          <w:rFonts w:asciiTheme="majorBidi" w:hAnsiTheme="majorBidi" w:cstheme="majorBidi"/>
          <w:szCs w:val="24"/>
          <w:shd w:val="clear" w:color="auto" w:fill="FFFFFF"/>
        </w:rPr>
        <w:t>C</w:t>
      </w:r>
      <w:r w:rsidR="002A21E1" w:rsidRPr="009C20FD">
        <w:rPr>
          <w:rFonts w:asciiTheme="majorBidi" w:hAnsiTheme="majorBidi" w:cstheme="majorBidi"/>
          <w:szCs w:val="24"/>
          <w:shd w:val="clear" w:color="auto" w:fill="FFFFFF"/>
        </w:rPr>
        <w:t>orporate ıdentity für handelsbetriebe. </w:t>
      </w:r>
      <w:r w:rsidR="002A21E1" w:rsidRPr="009C20FD">
        <w:rPr>
          <w:rFonts w:asciiTheme="majorBidi" w:hAnsiTheme="majorBidi" w:cstheme="majorBidi"/>
          <w:iCs/>
          <w:szCs w:val="24"/>
          <w:shd w:val="clear" w:color="auto" w:fill="FFFFFF"/>
        </w:rPr>
        <w:t>theoretische grundlagen und realisierungsansätze eines umfassenden profilierungskonzeptes, göttingen</w:t>
      </w:r>
      <w:r w:rsidR="002A21E1" w:rsidRPr="009C20FD">
        <w:rPr>
          <w:rFonts w:asciiTheme="majorBidi" w:hAnsiTheme="majorBidi" w:cstheme="majorBidi"/>
          <w:szCs w:val="24"/>
          <w:shd w:val="clear" w:color="auto" w:fill="FFFFFF"/>
        </w:rPr>
        <w:t>.</w:t>
      </w:r>
    </w:p>
    <w:p w14:paraId="465814DF" w14:textId="16762F1B"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Metin, S. ve Kızıldağ, D. (2017). Kuşakların </w:t>
      </w:r>
      <w:r w:rsidR="002A21E1" w:rsidRPr="009C20FD">
        <w:rPr>
          <w:rFonts w:asciiTheme="majorBidi" w:hAnsiTheme="majorBidi" w:cstheme="majorBidi"/>
          <w:szCs w:val="24"/>
          <w:shd w:val="clear" w:color="auto" w:fill="FFFFFF"/>
        </w:rPr>
        <w:t xml:space="preserve">kariyer beklentilerinin farklılaşması: </w:t>
      </w:r>
      <w:r w:rsidR="0088132F">
        <w:rPr>
          <w:rFonts w:asciiTheme="majorBidi" w:hAnsiTheme="majorBidi" w:cstheme="majorBidi"/>
          <w:szCs w:val="24"/>
          <w:shd w:val="clear" w:color="auto" w:fill="FFFFFF"/>
        </w:rPr>
        <w:t>O</w:t>
      </w:r>
      <w:r w:rsidR="002A21E1" w:rsidRPr="009C20FD">
        <w:rPr>
          <w:rFonts w:asciiTheme="majorBidi" w:hAnsiTheme="majorBidi" w:cstheme="majorBidi"/>
          <w:szCs w:val="24"/>
          <w:shd w:val="clear" w:color="auto" w:fill="FFFFFF"/>
        </w:rPr>
        <w:t>tomotiv sektöründe bir araştırma</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Mustafa Kemal Üniversitesi Sosyal Bilimler Enstitüsü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14</w:t>
      </w:r>
      <w:r w:rsidRPr="009C20FD">
        <w:rPr>
          <w:rFonts w:asciiTheme="majorBidi" w:hAnsiTheme="majorBidi" w:cstheme="majorBidi"/>
          <w:szCs w:val="24"/>
          <w:shd w:val="clear" w:color="auto" w:fill="FFFFFF"/>
        </w:rPr>
        <w:t xml:space="preserve">(40), 340-363. </w:t>
      </w:r>
      <w:hyperlink r:id="rId95" w:history="1">
        <w:r w:rsidRPr="009C20FD">
          <w:rPr>
            <w:rStyle w:val="Kpr"/>
            <w:rFonts w:asciiTheme="majorBidi" w:hAnsiTheme="majorBidi" w:cstheme="majorBidi"/>
            <w:color w:val="auto"/>
            <w:szCs w:val="24"/>
            <w:u w:val="none"/>
          </w:rPr>
          <w:t>https://dergipark.org.tr/tr/pub/mkusbed/issue/33533/323659</w:t>
        </w:r>
      </w:hyperlink>
    </w:p>
    <w:p w14:paraId="3C257E23" w14:textId="29AE1C2F"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Özdemir, Z. (2015). Sosyal </w:t>
      </w:r>
      <w:r w:rsidR="002A21E1" w:rsidRPr="009C20FD">
        <w:rPr>
          <w:rFonts w:asciiTheme="majorBidi" w:hAnsiTheme="majorBidi" w:cstheme="majorBidi"/>
          <w:szCs w:val="24"/>
          <w:shd w:val="clear" w:color="auto" w:fill="FFFFFF"/>
        </w:rPr>
        <w:t>medya</w:t>
      </w:r>
      <w:r w:rsidR="002A21E1">
        <w:rPr>
          <w:rFonts w:asciiTheme="majorBidi" w:hAnsiTheme="majorBidi" w:cstheme="majorBidi"/>
          <w:szCs w:val="24"/>
          <w:shd w:val="clear" w:color="auto" w:fill="FFFFFF"/>
        </w:rPr>
        <w:t>da kimlik inşasında yeni akım: Ö</w:t>
      </w:r>
      <w:r w:rsidR="002A21E1" w:rsidRPr="009C20FD">
        <w:rPr>
          <w:rFonts w:asciiTheme="majorBidi" w:hAnsiTheme="majorBidi" w:cstheme="majorBidi"/>
          <w:szCs w:val="24"/>
          <w:shd w:val="clear" w:color="auto" w:fill="FFFFFF"/>
        </w:rPr>
        <w:t>zçekim kullanımı</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Maltepe Üniversitesi İletişim Fakültesi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 </w:t>
      </w:r>
      <w:r w:rsidRPr="009C20FD">
        <w:rPr>
          <w:rFonts w:asciiTheme="majorBidi" w:hAnsiTheme="majorBidi" w:cstheme="majorBidi"/>
          <w:szCs w:val="24"/>
          <w:shd w:val="clear" w:color="auto" w:fill="FFFFFF"/>
        </w:rPr>
        <w:t xml:space="preserve">(1), 112-131. </w:t>
      </w:r>
      <w:hyperlink r:id="rId96" w:history="1">
        <w:r w:rsidRPr="009C20FD">
          <w:rPr>
            <w:rStyle w:val="Kpr"/>
            <w:rFonts w:asciiTheme="majorBidi" w:hAnsiTheme="majorBidi" w:cstheme="majorBidi"/>
            <w:color w:val="auto"/>
            <w:szCs w:val="24"/>
            <w:u w:val="none"/>
          </w:rPr>
          <w:t>https://dergipark.org.tr/tr/pub/iled/issue/18466/194413</w:t>
        </w:r>
      </w:hyperlink>
    </w:p>
    <w:p w14:paraId="0564D75D" w14:textId="04A588CA"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Öztürk, S. (2014). </w:t>
      </w:r>
      <w:r w:rsidRPr="009C20FD">
        <w:rPr>
          <w:rFonts w:asciiTheme="majorBidi" w:hAnsiTheme="majorBidi" w:cstheme="majorBidi"/>
          <w:bCs/>
          <w:szCs w:val="24"/>
        </w:rPr>
        <w:t xml:space="preserve">Kullanımlar </w:t>
      </w:r>
      <w:r w:rsidR="002A21E1" w:rsidRPr="009C20FD">
        <w:rPr>
          <w:rFonts w:asciiTheme="majorBidi" w:hAnsiTheme="majorBidi" w:cstheme="majorBidi"/>
          <w:bCs/>
          <w:szCs w:val="24"/>
        </w:rPr>
        <w:t>ve doyumlar yaklaşımı kapsamında so</w:t>
      </w:r>
      <w:r w:rsidR="002A21E1">
        <w:rPr>
          <w:rFonts w:asciiTheme="majorBidi" w:hAnsiTheme="majorBidi" w:cstheme="majorBidi"/>
          <w:bCs/>
          <w:szCs w:val="24"/>
        </w:rPr>
        <w:t>syal medya (facebook örneği). Y</w:t>
      </w:r>
      <w:r w:rsidR="002A21E1"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Gazi Üniversitesi, Ankara.</w:t>
      </w:r>
    </w:p>
    <w:p w14:paraId="08A6CBAD" w14:textId="55C9A934"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Pegg, K. J</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O'donnell, A. W., Lala, G. ve Barber, B. L. (2018). The </w:t>
      </w:r>
      <w:r w:rsidR="002A21E1" w:rsidRPr="009C20FD">
        <w:rPr>
          <w:rFonts w:asciiTheme="majorBidi" w:hAnsiTheme="majorBidi" w:cstheme="majorBidi"/>
          <w:szCs w:val="24"/>
          <w:shd w:val="clear" w:color="auto" w:fill="FFFFFF"/>
        </w:rPr>
        <w:t>role of online social identity in the relationship between alcohol-related content on social networking sites and adolescent alcohol use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Cyberpsychology, Behavior, and Social Networking</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21 </w:t>
      </w:r>
      <w:r w:rsidRPr="009C20FD">
        <w:rPr>
          <w:rFonts w:asciiTheme="majorBidi" w:hAnsiTheme="majorBidi" w:cstheme="majorBidi"/>
          <w:szCs w:val="24"/>
          <w:shd w:val="clear" w:color="auto" w:fill="FFFFFF"/>
        </w:rPr>
        <w:t>(1), 50-55.</w:t>
      </w:r>
      <w:r w:rsidRPr="009C20FD">
        <w:rPr>
          <w:rFonts w:asciiTheme="majorBidi" w:hAnsiTheme="majorBidi" w:cstheme="majorBidi"/>
          <w:szCs w:val="24"/>
        </w:rPr>
        <w:t xml:space="preserve"> </w:t>
      </w:r>
      <w:hyperlink r:id="rId97" w:history="1">
        <w:r w:rsidRPr="009C20FD">
          <w:rPr>
            <w:rStyle w:val="Kpr"/>
            <w:rFonts w:asciiTheme="majorBidi" w:hAnsiTheme="majorBidi" w:cstheme="majorBidi"/>
            <w:color w:val="auto"/>
            <w:szCs w:val="24"/>
            <w:u w:val="none"/>
          </w:rPr>
          <w:t>https://www.ncbi.nlm.nih.gov/pmc/articles/PMC5770097/</w:t>
        </w:r>
      </w:hyperlink>
      <w:r w:rsidRPr="009C20FD">
        <w:rPr>
          <w:rFonts w:asciiTheme="majorBidi" w:hAnsiTheme="majorBidi" w:cstheme="majorBidi"/>
          <w:szCs w:val="24"/>
          <w:shd w:val="clear" w:color="auto" w:fill="FFFFFF"/>
        </w:rPr>
        <w:t xml:space="preserve"> </w:t>
      </w:r>
    </w:p>
    <w:p w14:paraId="01E06ADE" w14:textId="706378A1"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Reagen, B</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Adolf, R., Whatmough, P., Wei, G. Y. ve Brooks, D. (2017). Deep </w:t>
      </w:r>
      <w:r w:rsidR="002A21E1" w:rsidRPr="009C20FD">
        <w:rPr>
          <w:rFonts w:asciiTheme="majorBidi" w:hAnsiTheme="majorBidi" w:cstheme="majorBidi"/>
          <w:szCs w:val="24"/>
          <w:shd w:val="clear" w:color="auto" w:fill="FFFFFF"/>
        </w:rPr>
        <w:t>learning for computer architects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Synthesis Lectures on Computer Architecture</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12 </w:t>
      </w:r>
      <w:r w:rsidRPr="009C20FD">
        <w:rPr>
          <w:rFonts w:asciiTheme="majorBidi" w:hAnsiTheme="majorBidi" w:cstheme="majorBidi"/>
          <w:szCs w:val="24"/>
          <w:shd w:val="clear" w:color="auto" w:fill="FFFFFF"/>
        </w:rPr>
        <w:t xml:space="preserve">(4), 1-123. 26 Temmuz 2019 tarihinde </w:t>
      </w:r>
      <w:hyperlink r:id="rId98" w:history="1">
        <w:r w:rsidRPr="009C20FD">
          <w:rPr>
            <w:rStyle w:val="Kpr"/>
            <w:rFonts w:asciiTheme="majorBidi" w:hAnsiTheme="majorBidi" w:cstheme="majorBidi"/>
            <w:color w:val="auto"/>
            <w:szCs w:val="24"/>
            <w:u w:val="none"/>
            <w:shd w:val="clear" w:color="auto" w:fill="FFFFFF"/>
          </w:rPr>
          <w:t>https://doi.org/10.2200/S00783ED1V01Y201706CAC041</w:t>
        </w:r>
      </w:hyperlink>
      <w:r w:rsidRPr="009C20FD">
        <w:rPr>
          <w:rFonts w:asciiTheme="majorBidi" w:hAnsiTheme="majorBidi" w:cstheme="majorBidi"/>
          <w:szCs w:val="24"/>
        </w:rPr>
        <w:t xml:space="preserve"> adresinden erişildi.</w:t>
      </w:r>
    </w:p>
    <w:p w14:paraId="197070E9" w14:textId="3900B6FA"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shd w:val="clear" w:color="auto" w:fill="FFFFFF"/>
        </w:rPr>
        <w:t>Roldão, M. A. S. (2018). </w:t>
      </w:r>
      <w:r w:rsidRPr="009C20FD">
        <w:rPr>
          <w:rFonts w:asciiTheme="majorBidi" w:hAnsiTheme="majorBidi" w:cstheme="majorBidi"/>
          <w:iCs/>
          <w:szCs w:val="24"/>
          <w:shd w:val="clear" w:color="auto" w:fill="FFFFFF"/>
        </w:rPr>
        <w:t xml:space="preserve">O </w:t>
      </w:r>
      <w:r w:rsidR="002A21E1" w:rsidRPr="009C20FD">
        <w:rPr>
          <w:rFonts w:asciiTheme="majorBidi" w:hAnsiTheme="majorBidi" w:cstheme="majorBidi"/>
          <w:iCs/>
          <w:szCs w:val="24"/>
          <w:shd w:val="clear" w:color="auto" w:fill="FFFFFF"/>
        </w:rPr>
        <w:t>que leva os utilizadores das redes soc</w:t>
      </w:r>
      <w:r w:rsidR="002A21E1">
        <w:rPr>
          <w:rFonts w:asciiTheme="majorBidi" w:hAnsiTheme="majorBidi" w:cstheme="majorBidi"/>
          <w:iCs/>
          <w:szCs w:val="24"/>
          <w:shd w:val="clear" w:color="auto" w:fill="FFFFFF"/>
        </w:rPr>
        <w:t>iais a partilhar e a publicar? U</w:t>
      </w:r>
      <w:r w:rsidR="002A21E1" w:rsidRPr="009C20FD">
        <w:rPr>
          <w:rFonts w:asciiTheme="majorBidi" w:hAnsiTheme="majorBidi" w:cstheme="majorBidi"/>
          <w:iCs/>
          <w:szCs w:val="24"/>
          <w:shd w:val="clear" w:color="auto" w:fill="FFFFFF"/>
        </w:rPr>
        <w:t>m estudo comparativo</w:t>
      </w:r>
      <w:r w:rsidRPr="009C20FD">
        <w:rPr>
          <w:rFonts w:asciiTheme="majorBidi" w:hAnsiTheme="majorBidi" w:cstheme="majorBidi"/>
          <w:iCs/>
          <w:szCs w:val="24"/>
          <w:shd w:val="clear" w:color="auto" w:fill="FFFFFF"/>
        </w:rPr>
        <w:t>: F</w:t>
      </w:r>
      <w:r w:rsidR="002A21E1">
        <w:rPr>
          <w:rFonts w:asciiTheme="majorBidi" w:hAnsiTheme="majorBidi" w:cstheme="majorBidi"/>
          <w:iCs/>
          <w:szCs w:val="24"/>
          <w:shd w:val="clear" w:color="auto" w:fill="FFFFFF"/>
        </w:rPr>
        <w:t>acebook e</w:t>
      </w:r>
      <w:r w:rsidRPr="009C20FD">
        <w:rPr>
          <w:rFonts w:asciiTheme="majorBidi" w:hAnsiTheme="majorBidi" w:cstheme="majorBidi"/>
          <w:iCs/>
          <w:szCs w:val="24"/>
          <w:shd w:val="clear" w:color="auto" w:fill="FFFFFF"/>
        </w:rPr>
        <w:t xml:space="preserve"> Instagram</w:t>
      </w:r>
      <w:r w:rsidRPr="009C20FD">
        <w:rPr>
          <w:rFonts w:asciiTheme="majorBidi" w:hAnsiTheme="majorBidi" w:cstheme="majorBidi"/>
          <w:szCs w:val="24"/>
          <w:shd w:val="clear" w:color="auto" w:fill="FFFFFF"/>
        </w:rPr>
        <w:t xml:space="preserve">. </w:t>
      </w:r>
      <w:r w:rsidRPr="009C20FD">
        <w:rPr>
          <w:rFonts w:asciiTheme="majorBidi" w:hAnsiTheme="majorBidi" w:cstheme="majorBidi"/>
          <w:szCs w:val="24"/>
        </w:rPr>
        <w:t xml:space="preserve">Dissertação </w:t>
      </w:r>
      <w:r w:rsidR="002A21E1" w:rsidRPr="009C20FD">
        <w:rPr>
          <w:rFonts w:asciiTheme="majorBidi" w:hAnsiTheme="majorBidi" w:cstheme="majorBidi"/>
          <w:szCs w:val="24"/>
        </w:rPr>
        <w:t>de mestr</w:t>
      </w:r>
      <w:r w:rsidRPr="009C20FD">
        <w:rPr>
          <w:rFonts w:asciiTheme="majorBidi" w:hAnsiTheme="majorBidi" w:cstheme="majorBidi"/>
          <w:szCs w:val="24"/>
        </w:rPr>
        <w:t>ado. Universidade De Coimbra.</w:t>
      </w:r>
    </w:p>
    <w:p w14:paraId="09A85F36" w14:textId="7E5F57A7"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lastRenderedPageBreak/>
        <w:t xml:space="preserve">Sarıkaya, O. (2018). X ve Y </w:t>
      </w:r>
      <w:r w:rsidR="002A21E1" w:rsidRPr="009C20FD">
        <w:rPr>
          <w:rFonts w:asciiTheme="majorBidi" w:hAnsiTheme="majorBidi" w:cstheme="majorBidi"/>
          <w:szCs w:val="24"/>
        </w:rPr>
        <w:t>kuşaklarının karar verme stilleri ve risk alma tutumları açısı</w:t>
      </w:r>
      <w:r w:rsidR="002A21E1">
        <w:rPr>
          <w:rFonts w:asciiTheme="majorBidi" w:hAnsiTheme="majorBidi" w:cstheme="majorBidi"/>
          <w:szCs w:val="24"/>
        </w:rPr>
        <w:t>ndan karşılaştırmalı analizi. Y</w:t>
      </w:r>
      <w:r w:rsidR="002A21E1" w:rsidRPr="009C20FD">
        <w:rPr>
          <w:rFonts w:asciiTheme="majorBidi" w:hAnsiTheme="majorBidi" w:cstheme="majorBidi"/>
          <w:szCs w:val="24"/>
        </w:rPr>
        <w:t>ayımlanmamış yüksek lisans tezi</w:t>
      </w:r>
      <w:r w:rsidRPr="009C20FD">
        <w:rPr>
          <w:rFonts w:asciiTheme="majorBidi" w:hAnsiTheme="majorBidi" w:cstheme="majorBidi"/>
          <w:szCs w:val="24"/>
        </w:rPr>
        <w:t>, Akdeniz Üniversitesi, Antalya.</w:t>
      </w:r>
    </w:p>
    <w:p w14:paraId="1B594674" w14:textId="41E0E07B"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Sepetçi, N. (2017). Sosyal </w:t>
      </w:r>
      <w:r w:rsidR="002A21E1" w:rsidRPr="009C20FD">
        <w:rPr>
          <w:rFonts w:asciiTheme="majorBidi" w:hAnsiTheme="majorBidi" w:cstheme="majorBidi"/>
          <w:szCs w:val="24"/>
        </w:rPr>
        <w:t>medyad</w:t>
      </w:r>
      <w:r w:rsidR="002A21E1">
        <w:rPr>
          <w:rFonts w:asciiTheme="majorBidi" w:hAnsiTheme="majorBidi" w:cstheme="majorBidi"/>
          <w:szCs w:val="24"/>
        </w:rPr>
        <w:t>a mahremiyet algısının çöküşü: Instagram örneği. Y</w:t>
      </w:r>
      <w:r w:rsidR="002A21E1" w:rsidRPr="009C20FD">
        <w:rPr>
          <w:rFonts w:asciiTheme="majorBidi" w:hAnsiTheme="majorBidi" w:cstheme="majorBidi"/>
          <w:szCs w:val="24"/>
        </w:rPr>
        <w:t>ayımlanmamış yüksek lisans tezi</w:t>
      </w:r>
      <w:r w:rsidRPr="009C20FD">
        <w:rPr>
          <w:rFonts w:asciiTheme="majorBidi" w:hAnsiTheme="majorBidi" w:cstheme="majorBidi"/>
          <w:szCs w:val="24"/>
        </w:rPr>
        <w:t>, Marmara Üniversitesi, İstanbul.</w:t>
      </w:r>
    </w:p>
    <w:p w14:paraId="4AF08D95" w14:textId="08B7D460"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Sigerson, L. ve Cheng, C. (2018). Scales </w:t>
      </w:r>
      <w:r w:rsidR="002A21E1" w:rsidRPr="009C20FD">
        <w:rPr>
          <w:rFonts w:asciiTheme="majorBidi" w:hAnsiTheme="majorBidi" w:cstheme="majorBidi"/>
          <w:szCs w:val="24"/>
          <w:shd w:val="clear" w:color="auto" w:fill="FFFFFF"/>
        </w:rPr>
        <w:t>for measuring user engagem</w:t>
      </w:r>
      <w:r w:rsidR="002A21E1">
        <w:rPr>
          <w:rFonts w:asciiTheme="majorBidi" w:hAnsiTheme="majorBidi" w:cstheme="majorBidi"/>
          <w:szCs w:val="24"/>
          <w:shd w:val="clear" w:color="auto" w:fill="FFFFFF"/>
        </w:rPr>
        <w:t>ent with social network sites: A</w:t>
      </w:r>
      <w:r w:rsidR="002A21E1" w:rsidRPr="009C20FD">
        <w:rPr>
          <w:rFonts w:asciiTheme="majorBidi" w:hAnsiTheme="majorBidi" w:cstheme="majorBidi"/>
          <w:szCs w:val="24"/>
          <w:shd w:val="clear" w:color="auto" w:fill="FFFFFF"/>
        </w:rPr>
        <w:t xml:space="preserve"> systematic review of psychometric properties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Computers in Human Behavior</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83</w:t>
      </w:r>
      <w:r w:rsidRPr="009C20FD">
        <w:rPr>
          <w:rFonts w:asciiTheme="majorBidi" w:hAnsiTheme="majorBidi" w:cstheme="majorBidi"/>
          <w:szCs w:val="24"/>
          <w:shd w:val="clear" w:color="auto" w:fill="FFFFFF"/>
        </w:rPr>
        <w:t xml:space="preserve">, 87-105. </w:t>
      </w:r>
      <w:hyperlink r:id="rId99" w:history="1">
        <w:r w:rsidRPr="009C20FD">
          <w:rPr>
            <w:rStyle w:val="Kpr"/>
            <w:rFonts w:asciiTheme="majorBidi" w:hAnsiTheme="majorBidi" w:cstheme="majorBidi"/>
            <w:color w:val="auto"/>
            <w:szCs w:val="24"/>
            <w:u w:val="none"/>
          </w:rPr>
          <w:t>https://www.sciencedirect.com/science/article/pii/S0747563218300293</w:t>
        </w:r>
      </w:hyperlink>
    </w:p>
    <w:p w14:paraId="097464E0" w14:textId="27626E20"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Sladek, S. ve Grabing</w:t>
      </w:r>
      <w:r w:rsidR="002A21E1">
        <w:rPr>
          <w:rFonts w:asciiTheme="majorBidi" w:hAnsiTheme="majorBidi" w:cstheme="majorBidi"/>
          <w:szCs w:val="24"/>
          <w:shd w:val="clear" w:color="auto" w:fill="FFFFFF"/>
        </w:rPr>
        <w:t>er, A. (2014). Gen Z: T</w:t>
      </w:r>
      <w:r w:rsidRPr="009C20FD">
        <w:rPr>
          <w:rFonts w:asciiTheme="majorBidi" w:hAnsiTheme="majorBidi" w:cstheme="majorBidi"/>
          <w:szCs w:val="24"/>
          <w:shd w:val="clear" w:color="auto" w:fill="FFFFFF"/>
        </w:rPr>
        <w:t xml:space="preserve">he </w:t>
      </w:r>
      <w:r w:rsidR="002A21E1" w:rsidRPr="009C20FD">
        <w:rPr>
          <w:rFonts w:asciiTheme="majorBidi" w:hAnsiTheme="majorBidi" w:cstheme="majorBidi"/>
          <w:szCs w:val="24"/>
          <w:shd w:val="clear" w:color="auto" w:fill="FFFFFF"/>
        </w:rPr>
        <w:t xml:space="preserve">first generation of the 21st century has arrived. </w:t>
      </w:r>
      <w:r w:rsidRPr="009C20FD">
        <w:rPr>
          <w:rFonts w:asciiTheme="majorBidi" w:hAnsiTheme="majorBidi" w:cstheme="majorBidi"/>
          <w:szCs w:val="24"/>
          <w:shd w:val="clear" w:color="auto" w:fill="FFFFFF"/>
        </w:rPr>
        <w:t xml:space="preserve">22 Temmuz 2019 tarihinde Https://Www.Xyzuniversity.Com/Wp-Content/Uploads </w:t>
      </w:r>
      <w:r w:rsidRPr="009C20FD">
        <w:rPr>
          <w:rFonts w:asciiTheme="majorBidi" w:hAnsiTheme="majorBidi" w:cstheme="majorBidi"/>
          <w:szCs w:val="24"/>
        </w:rPr>
        <w:t>adresinden erişildi.</w:t>
      </w:r>
    </w:p>
    <w:p w14:paraId="514E8D63" w14:textId="35481B26"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Soncu, A. (2016). Benliklerin </w:t>
      </w:r>
      <w:r w:rsidR="002A21E1" w:rsidRPr="009C20FD">
        <w:rPr>
          <w:rFonts w:asciiTheme="majorBidi" w:hAnsiTheme="majorBidi" w:cstheme="majorBidi"/>
          <w:szCs w:val="24"/>
          <w:shd w:val="clear" w:color="auto" w:fill="FFFFFF"/>
        </w:rPr>
        <w:t>beğenilere sunulduğu ortam</w:t>
      </w:r>
      <w:r w:rsidRPr="009C20FD">
        <w:rPr>
          <w:rFonts w:asciiTheme="majorBidi" w:hAnsiTheme="majorBidi" w:cstheme="majorBidi"/>
          <w:szCs w:val="24"/>
          <w:shd w:val="clear" w:color="auto" w:fill="FFFFFF"/>
        </w:rPr>
        <w:t>: Instagram. </w:t>
      </w:r>
      <w:r w:rsidRPr="009C20FD">
        <w:rPr>
          <w:rFonts w:asciiTheme="majorBidi" w:hAnsiTheme="majorBidi" w:cstheme="majorBidi"/>
          <w:iCs/>
          <w:szCs w:val="24"/>
          <w:shd w:val="clear" w:color="auto" w:fill="FFFFFF"/>
        </w:rPr>
        <w:t>Uluslararası Hakemli İletişim ve Edebiyat Araştırmaları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13</w:t>
      </w:r>
      <w:r w:rsidRPr="009C20FD">
        <w:rPr>
          <w:rFonts w:asciiTheme="majorBidi" w:hAnsiTheme="majorBidi" w:cstheme="majorBidi"/>
          <w:szCs w:val="24"/>
          <w:shd w:val="clear" w:color="auto" w:fill="FFFFFF"/>
        </w:rPr>
        <w:t xml:space="preserve">, 214-233. </w:t>
      </w:r>
      <w:hyperlink r:id="rId100" w:history="1">
        <w:r w:rsidRPr="009C20FD">
          <w:rPr>
            <w:rStyle w:val="Kpr"/>
            <w:rFonts w:asciiTheme="majorBidi" w:hAnsiTheme="majorBidi" w:cstheme="majorBidi"/>
            <w:color w:val="auto"/>
            <w:szCs w:val="24"/>
            <w:u w:val="none"/>
          </w:rPr>
          <w:t>https://scholar.google.com/citations?user=ChiSICwAAAAJ&amp;hl=tr</w:t>
        </w:r>
      </w:hyperlink>
    </w:p>
    <w:p w14:paraId="4D92E8A7" w14:textId="5BD2288A"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szCs w:val="24"/>
        </w:rPr>
        <w:t xml:space="preserve">Sözkesen, M. E. (2017). </w:t>
      </w:r>
      <w:r w:rsidRPr="009C20FD">
        <w:rPr>
          <w:rFonts w:asciiTheme="majorBidi" w:hAnsiTheme="majorBidi" w:cstheme="majorBidi"/>
          <w:bCs/>
          <w:szCs w:val="24"/>
        </w:rPr>
        <w:t xml:space="preserve">Sosyal </w:t>
      </w:r>
      <w:r w:rsidR="002A21E1" w:rsidRPr="009C20FD">
        <w:rPr>
          <w:rFonts w:asciiTheme="majorBidi" w:hAnsiTheme="majorBidi" w:cstheme="majorBidi"/>
          <w:bCs/>
          <w:szCs w:val="24"/>
        </w:rPr>
        <w:t>me</w:t>
      </w:r>
      <w:r w:rsidR="002A21E1">
        <w:rPr>
          <w:rFonts w:asciiTheme="majorBidi" w:hAnsiTheme="majorBidi" w:cstheme="majorBidi"/>
          <w:bCs/>
          <w:szCs w:val="24"/>
        </w:rPr>
        <w:t>dya üzerinde sosyal kıyaslama: I</w:t>
      </w:r>
      <w:r w:rsidR="002A21E1" w:rsidRPr="009C20FD">
        <w:rPr>
          <w:rFonts w:asciiTheme="majorBidi" w:hAnsiTheme="majorBidi" w:cstheme="majorBidi"/>
          <w:bCs/>
          <w:szCs w:val="24"/>
        </w:rPr>
        <w:t xml:space="preserve">nstagram üzerine bir araştırma. </w:t>
      </w:r>
      <w:r w:rsidR="002A21E1">
        <w:rPr>
          <w:rFonts w:asciiTheme="majorBidi" w:hAnsiTheme="majorBidi" w:cstheme="majorBidi"/>
          <w:szCs w:val="24"/>
        </w:rPr>
        <w:t>Y</w:t>
      </w:r>
      <w:r w:rsidR="002A21E1"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Fırat Üniversitesi, Elazığ.</w:t>
      </w:r>
    </w:p>
    <w:p w14:paraId="17F438C5" w14:textId="3E348903" w:rsidR="009C20FD" w:rsidRPr="009C20FD" w:rsidRDefault="009C20FD" w:rsidP="009C20FD">
      <w:pPr>
        <w:spacing w:after="0" w:line="360" w:lineRule="auto"/>
        <w:ind w:left="709" w:hanging="709"/>
        <w:jc w:val="both"/>
        <w:rPr>
          <w:rFonts w:asciiTheme="majorBidi" w:eastAsia="Times New Roman" w:hAnsiTheme="majorBidi" w:cstheme="majorBidi"/>
          <w:szCs w:val="24"/>
          <w:lang w:eastAsia="tr-TR"/>
        </w:rPr>
      </w:pPr>
      <w:r w:rsidRPr="009C20FD">
        <w:rPr>
          <w:rFonts w:asciiTheme="majorBidi" w:hAnsiTheme="majorBidi" w:cstheme="majorBidi"/>
          <w:szCs w:val="24"/>
        </w:rPr>
        <w:t xml:space="preserve">Şahin, E. ve İçil, H. B. (2019). Sosyal </w:t>
      </w:r>
      <w:r w:rsidR="002A21E1" w:rsidRPr="009C20FD">
        <w:rPr>
          <w:rFonts w:asciiTheme="majorBidi" w:hAnsiTheme="majorBidi" w:cstheme="majorBidi"/>
          <w:szCs w:val="24"/>
        </w:rPr>
        <w:t>medya uygulamalarının, marka bağlılığı ve t</w:t>
      </w:r>
      <w:r w:rsidR="002A21E1">
        <w:rPr>
          <w:rFonts w:asciiTheme="majorBidi" w:hAnsiTheme="majorBidi" w:cstheme="majorBidi"/>
          <w:szCs w:val="24"/>
        </w:rPr>
        <w:t>üketici davranışlarına etkisi: Z</w:t>
      </w:r>
      <w:r w:rsidR="002A21E1" w:rsidRPr="009C20FD">
        <w:rPr>
          <w:rFonts w:asciiTheme="majorBidi" w:hAnsiTheme="majorBidi" w:cstheme="majorBidi"/>
          <w:szCs w:val="24"/>
        </w:rPr>
        <w:t xml:space="preserve"> kuşağı üzerine bir araştırma</w:t>
      </w:r>
      <w:r w:rsidRPr="009C20FD">
        <w:rPr>
          <w:rFonts w:asciiTheme="majorBidi" w:hAnsiTheme="majorBidi" w:cstheme="majorBidi"/>
          <w:szCs w:val="24"/>
        </w:rPr>
        <w:t xml:space="preserve">. International Journal of Multidisciplinary Studies and Innovative Technologies. 3 (2), 188 – 195. </w:t>
      </w:r>
      <w:hyperlink r:id="rId101" w:history="1">
        <w:r w:rsidRPr="009C20FD">
          <w:rPr>
            <w:rStyle w:val="Kpr"/>
            <w:rFonts w:asciiTheme="majorBidi" w:hAnsiTheme="majorBidi" w:cstheme="majorBidi"/>
            <w:color w:val="auto"/>
            <w:szCs w:val="24"/>
            <w:u w:val="none"/>
          </w:rPr>
          <w:t>https://dergipark.org.tr/tr/download/article-file/886929</w:t>
        </w:r>
      </w:hyperlink>
    </w:p>
    <w:p w14:paraId="0F3298D7" w14:textId="410C628F"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hAnsiTheme="majorBidi" w:cstheme="majorBidi"/>
          <w:bCs/>
          <w:szCs w:val="24"/>
        </w:rPr>
        <w:t xml:space="preserve">Şalap, K. O. </w:t>
      </w:r>
      <w:r w:rsidRPr="009C20FD">
        <w:rPr>
          <w:rFonts w:asciiTheme="majorBidi" w:hAnsiTheme="majorBidi" w:cstheme="majorBidi"/>
          <w:szCs w:val="24"/>
          <w:shd w:val="clear" w:color="auto" w:fill="FFFFFF"/>
        </w:rPr>
        <w:t>(</w:t>
      </w:r>
      <w:r w:rsidRPr="009C20FD">
        <w:rPr>
          <w:rFonts w:asciiTheme="majorBidi" w:hAnsiTheme="majorBidi" w:cstheme="majorBidi"/>
          <w:bCs/>
          <w:szCs w:val="24"/>
        </w:rPr>
        <w:t>2016</w:t>
      </w:r>
      <w:r w:rsidRPr="009C20FD">
        <w:rPr>
          <w:rFonts w:asciiTheme="majorBidi" w:hAnsiTheme="majorBidi" w:cstheme="majorBidi"/>
          <w:szCs w:val="24"/>
        </w:rPr>
        <w:t>)</w:t>
      </w:r>
      <w:r w:rsidRPr="009C20FD">
        <w:rPr>
          <w:rFonts w:asciiTheme="majorBidi" w:hAnsiTheme="majorBidi" w:cstheme="majorBidi"/>
          <w:bCs/>
          <w:szCs w:val="24"/>
        </w:rPr>
        <w:t xml:space="preserve">. Çalışma </w:t>
      </w:r>
      <w:r w:rsidR="002A21E1">
        <w:rPr>
          <w:rFonts w:asciiTheme="majorBidi" w:hAnsiTheme="majorBidi" w:cstheme="majorBidi"/>
          <w:bCs/>
          <w:szCs w:val="24"/>
        </w:rPr>
        <w:t>yaşamında kuşaklar: K</w:t>
      </w:r>
      <w:r w:rsidR="002A21E1" w:rsidRPr="009C20FD">
        <w:rPr>
          <w:rFonts w:asciiTheme="majorBidi" w:hAnsiTheme="majorBidi" w:cstheme="majorBidi"/>
          <w:bCs/>
          <w:szCs w:val="24"/>
        </w:rPr>
        <w:t xml:space="preserve">uşakların iş ve özel yaşam dengesine ilişkin yaklaşımları. </w:t>
      </w:r>
      <w:r w:rsidR="002A21E1">
        <w:rPr>
          <w:rFonts w:asciiTheme="majorBidi" w:hAnsiTheme="majorBidi" w:cstheme="majorBidi"/>
          <w:szCs w:val="24"/>
          <w:shd w:val="clear" w:color="auto" w:fill="FFFFFF"/>
        </w:rPr>
        <w:t>Y</w:t>
      </w:r>
      <w:r w:rsidR="002A21E1" w:rsidRPr="009C20FD">
        <w:rPr>
          <w:rFonts w:asciiTheme="majorBidi" w:hAnsiTheme="majorBidi" w:cstheme="majorBidi"/>
          <w:bCs/>
          <w:szCs w:val="24"/>
        </w:rPr>
        <w:t>ayımlanmamış yüksek lisans tezi</w:t>
      </w:r>
      <w:r w:rsidRPr="009C20FD">
        <w:rPr>
          <w:rFonts w:asciiTheme="majorBidi" w:hAnsiTheme="majorBidi" w:cstheme="majorBidi"/>
          <w:szCs w:val="24"/>
        </w:rPr>
        <w:t>,</w:t>
      </w:r>
      <w:r w:rsidRPr="009C20FD">
        <w:rPr>
          <w:rFonts w:asciiTheme="majorBidi" w:hAnsiTheme="majorBidi" w:cstheme="majorBidi"/>
          <w:bCs/>
          <w:szCs w:val="24"/>
        </w:rPr>
        <w:t xml:space="preserve"> İstanbul Üniversitesi, İstanbul.</w:t>
      </w:r>
    </w:p>
    <w:p w14:paraId="231E1738" w14:textId="03DC0A9A"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Tekin, M. (2015). </w:t>
      </w:r>
      <w:r w:rsidR="002A21E1">
        <w:rPr>
          <w:rFonts w:asciiTheme="majorBidi" w:hAnsiTheme="majorBidi" w:cstheme="majorBidi"/>
          <w:szCs w:val="24"/>
        </w:rPr>
        <w:t>Ç</w:t>
      </w:r>
      <w:r w:rsidR="002A21E1" w:rsidRPr="009C20FD">
        <w:rPr>
          <w:rFonts w:asciiTheme="majorBidi" w:hAnsiTheme="majorBidi" w:cstheme="majorBidi"/>
          <w:szCs w:val="24"/>
        </w:rPr>
        <w:t>alışma yaşamında kuşaklar ve işe yöne</w:t>
      </w:r>
      <w:r w:rsidR="002A21E1">
        <w:rPr>
          <w:rFonts w:asciiTheme="majorBidi" w:hAnsiTheme="majorBidi" w:cstheme="majorBidi"/>
          <w:szCs w:val="24"/>
        </w:rPr>
        <w:t>lik tutumlarının incelenmesi. Y</w:t>
      </w:r>
      <w:r w:rsidR="002A21E1" w:rsidRPr="009C20FD">
        <w:rPr>
          <w:rFonts w:asciiTheme="majorBidi" w:hAnsiTheme="majorBidi" w:cstheme="majorBidi"/>
          <w:szCs w:val="24"/>
        </w:rPr>
        <w:t>ayımlanmamış yüksek lisans tez</w:t>
      </w:r>
      <w:r w:rsidR="002A21E1">
        <w:rPr>
          <w:rFonts w:asciiTheme="majorBidi" w:hAnsiTheme="majorBidi" w:cstheme="majorBidi"/>
          <w:szCs w:val="24"/>
        </w:rPr>
        <w:t>i</w:t>
      </w:r>
      <w:r w:rsidRPr="009C20FD">
        <w:rPr>
          <w:rFonts w:asciiTheme="majorBidi" w:hAnsiTheme="majorBidi" w:cstheme="majorBidi"/>
          <w:szCs w:val="24"/>
        </w:rPr>
        <w:t>, Süleyman Demirel Üniversitesi, Isparta.</w:t>
      </w:r>
    </w:p>
    <w:p w14:paraId="546D9223" w14:textId="20D16417" w:rsidR="009C20FD" w:rsidRPr="009C20FD" w:rsidRDefault="009C20FD" w:rsidP="009C20FD">
      <w:pPr>
        <w:spacing w:after="0" w:line="360" w:lineRule="auto"/>
        <w:ind w:left="709" w:hanging="709"/>
        <w:jc w:val="both"/>
        <w:rPr>
          <w:rFonts w:asciiTheme="majorBidi" w:hAnsiTheme="majorBidi" w:cstheme="majorBidi"/>
          <w:bCs/>
          <w:szCs w:val="24"/>
        </w:rPr>
      </w:pPr>
      <w:r w:rsidRPr="009C20FD">
        <w:rPr>
          <w:rFonts w:asciiTheme="majorBidi" w:eastAsia="TimesNewRomanPSMT" w:hAnsiTheme="majorBidi" w:cstheme="majorBidi"/>
          <w:szCs w:val="24"/>
        </w:rPr>
        <w:t xml:space="preserve">Tiryaki, S. </w:t>
      </w:r>
      <w:r w:rsidRPr="009C20FD">
        <w:rPr>
          <w:rFonts w:asciiTheme="majorBidi" w:hAnsiTheme="majorBidi" w:cstheme="majorBidi"/>
          <w:szCs w:val="24"/>
        </w:rPr>
        <w:t>(</w:t>
      </w:r>
      <w:r w:rsidRPr="009C20FD">
        <w:rPr>
          <w:rFonts w:asciiTheme="majorBidi" w:eastAsia="TimesNewRomanPSMT" w:hAnsiTheme="majorBidi" w:cstheme="majorBidi"/>
          <w:szCs w:val="24"/>
        </w:rPr>
        <w:t>2015</w:t>
      </w:r>
      <w:r w:rsidRPr="009C20FD">
        <w:rPr>
          <w:rFonts w:asciiTheme="majorBidi" w:hAnsiTheme="majorBidi" w:cstheme="majorBidi"/>
          <w:szCs w:val="24"/>
        </w:rPr>
        <w:t>)</w:t>
      </w:r>
      <w:r w:rsidRPr="009C20FD">
        <w:rPr>
          <w:rFonts w:asciiTheme="majorBidi" w:eastAsia="TimesNewRomanPSMT" w:hAnsiTheme="majorBidi" w:cstheme="majorBidi"/>
          <w:szCs w:val="24"/>
        </w:rPr>
        <w:t xml:space="preserve">. </w:t>
      </w:r>
      <w:r w:rsidRPr="009C20FD">
        <w:rPr>
          <w:rFonts w:asciiTheme="majorBidi" w:hAnsiTheme="majorBidi" w:cstheme="majorBidi"/>
          <w:bCs/>
          <w:szCs w:val="24"/>
        </w:rPr>
        <w:t xml:space="preserve">Toplumsal </w:t>
      </w:r>
      <w:r w:rsidR="002A21E1">
        <w:rPr>
          <w:rFonts w:asciiTheme="majorBidi" w:hAnsiTheme="majorBidi" w:cstheme="majorBidi"/>
          <w:bCs/>
          <w:szCs w:val="24"/>
        </w:rPr>
        <w:t>yaşamda Facebook bağımlılığı: K</w:t>
      </w:r>
      <w:r w:rsidR="002A21E1" w:rsidRPr="009C20FD">
        <w:rPr>
          <w:rFonts w:asciiTheme="majorBidi" w:hAnsiTheme="majorBidi" w:cstheme="majorBidi"/>
          <w:bCs/>
          <w:szCs w:val="24"/>
        </w:rPr>
        <w:t xml:space="preserve">onya örneğinde bir saha araştırması. </w:t>
      </w:r>
      <w:r w:rsidR="002A21E1">
        <w:rPr>
          <w:rFonts w:asciiTheme="majorBidi" w:hAnsiTheme="majorBidi" w:cstheme="majorBidi"/>
          <w:szCs w:val="24"/>
        </w:rPr>
        <w:t>Y</w:t>
      </w:r>
      <w:r w:rsidR="002A21E1" w:rsidRPr="009C20FD">
        <w:rPr>
          <w:rFonts w:asciiTheme="majorBidi" w:hAnsiTheme="majorBidi" w:cstheme="majorBidi"/>
          <w:bCs/>
          <w:szCs w:val="24"/>
        </w:rPr>
        <w:t>ayınlanmamış doktora tezi</w:t>
      </w:r>
      <w:r w:rsidRPr="009C20FD">
        <w:rPr>
          <w:rFonts w:asciiTheme="majorBidi" w:hAnsiTheme="majorBidi" w:cstheme="majorBidi"/>
          <w:szCs w:val="24"/>
        </w:rPr>
        <w:t>,</w:t>
      </w:r>
      <w:r w:rsidRPr="009C20FD">
        <w:rPr>
          <w:rFonts w:asciiTheme="majorBidi" w:hAnsiTheme="majorBidi" w:cstheme="majorBidi"/>
          <w:bCs/>
          <w:szCs w:val="24"/>
        </w:rPr>
        <w:t xml:space="preserve"> Selçuk Üniversitesi, Konya.</w:t>
      </w:r>
    </w:p>
    <w:p w14:paraId="0A8C3DE8" w14:textId="4F05780E" w:rsidR="009C20FD" w:rsidRPr="009C20FD" w:rsidRDefault="002A21E1" w:rsidP="009C20FD">
      <w:pPr>
        <w:spacing w:after="0" w:line="360" w:lineRule="auto"/>
        <w:ind w:left="709" w:hanging="709"/>
        <w:jc w:val="both"/>
        <w:rPr>
          <w:rFonts w:asciiTheme="majorBidi" w:hAnsiTheme="majorBidi" w:cstheme="majorBidi"/>
          <w:szCs w:val="24"/>
          <w:shd w:val="clear" w:color="auto" w:fill="FFFFFF"/>
        </w:rPr>
      </w:pPr>
      <w:r>
        <w:rPr>
          <w:rFonts w:asciiTheme="majorBidi" w:hAnsiTheme="majorBidi" w:cstheme="majorBidi"/>
          <w:szCs w:val="24"/>
        </w:rPr>
        <w:t>Tolongüç, A. (1992). İmaj ve t</w:t>
      </w:r>
      <w:r w:rsidR="009C20FD" w:rsidRPr="009C20FD">
        <w:rPr>
          <w:rFonts w:asciiTheme="majorBidi" w:hAnsiTheme="majorBidi" w:cstheme="majorBidi"/>
          <w:szCs w:val="24"/>
        </w:rPr>
        <w:t>anıtım. Anatolia Turizm Araştırmaları Dergisi, Cilt: 27 (3), 11-19.</w:t>
      </w:r>
    </w:p>
    <w:p w14:paraId="412FA40E" w14:textId="5D6464E7"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 xml:space="preserve">Toruntay, H. (2011). Takım </w:t>
      </w:r>
      <w:r w:rsidR="0088132F">
        <w:rPr>
          <w:rFonts w:asciiTheme="majorBidi" w:hAnsiTheme="majorBidi" w:cstheme="majorBidi"/>
          <w:szCs w:val="24"/>
        </w:rPr>
        <w:t>rolleri çalışması: X ve Y</w:t>
      </w:r>
      <w:r w:rsidR="002A21E1" w:rsidRPr="009C20FD">
        <w:rPr>
          <w:rFonts w:asciiTheme="majorBidi" w:hAnsiTheme="majorBidi" w:cstheme="majorBidi"/>
          <w:szCs w:val="24"/>
        </w:rPr>
        <w:t xml:space="preserve"> kuşağı üzerinde k</w:t>
      </w:r>
      <w:r w:rsidR="0088132F">
        <w:rPr>
          <w:rFonts w:asciiTheme="majorBidi" w:hAnsiTheme="majorBidi" w:cstheme="majorBidi"/>
          <w:szCs w:val="24"/>
        </w:rPr>
        <w:t>arşılaştırmalı bir araştırma. Y</w:t>
      </w:r>
      <w:r w:rsidR="002A21E1" w:rsidRPr="009C20FD">
        <w:rPr>
          <w:rFonts w:asciiTheme="majorBidi" w:hAnsiTheme="majorBidi" w:cstheme="majorBidi"/>
          <w:szCs w:val="24"/>
        </w:rPr>
        <w:t>ayımlanmamış yüksek lisans tezi</w:t>
      </w:r>
      <w:r w:rsidRPr="009C20FD">
        <w:rPr>
          <w:rFonts w:asciiTheme="majorBidi" w:hAnsiTheme="majorBidi" w:cstheme="majorBidi"/>
          <w:szCs w:val="24"/>
        </w:rPr>
        <w:t xml:space="preserve">, İstanbul Üniversitesi, İstanbul. </w:t>
      </w:r>
    </w:p>
    <w:p w14:paraId="5BB57E75" w14:textId="750806E7"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lastRenderedPageBreak/>
        <w:t>Törőcsik, M</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Szűcs, K. ve Kehl, D. (</w:t>
      </w:r>
      <w:r w:rsidR="002A21E1">
        <w:rPr>
          <w:rFonts w:asciiTheme="majorBidi" w:hAnsiTheme="majorBidi" w:cstheme="majorBidi"/>
          <w:szCs w:val="24"/>
          <w:shd w:val="clear" w:color="auto" w:fill="FFFFFF"/>
        </w:rPr>
        <w:t>2014). How generations think: Research on g</w:t>
      </w:r>
      <w:r w:rsidRPr="009C20FD">
        <w:rPr>
          <w:rFonts w:asciiTheme="majorBidi" w:hAnsiTheme="majorBidi" w:cstheme="majorBidi"/>
          <w:szCs w:val="24"/>
          <w:shd w:val="clear" w:color="auto" w:fill="FFFFFF"/>
        </w:rPr>
        <w:t>eneration Z. </w:t>
      </w:r>
      <w:r w:rsidRPr="009C20FD">
        <w:rPr>
          <w:rFonts w:asciiTheme="majorBidi" w:hAnsiTheme="majorBidi" w:cstheme="majorBidi"/>
          <w:iCs/>
          <w:szCs w:val="24"/>
          <w:shd w:val="clear" w:color="auto" w:fill="FFFFFF"/>
        </w:rPr>
        <w:t>Acta Universitatis Sapientiae, Communicatio</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 </w:t>
      </w:r>
      <w:r w:rsidRPr="009C20FD">
        <w:rPr>
          <w:rFonts w:asciiTheme="majorBidi" w:hAnsiTheme="majorBidi" w:cstheme="majorBidi"/>
          <w:szCs w:val="24"/>
          <w:shd w:val="clear" w:color="auto" w:fill="FFFFFF"/>
        </w:rPr>
        <w:t xml:space="preserve">(1), 23-45. </w:t>
      </w:r>
      <w:hyperlink r:id="rId102" w:history="1">
        <w:r w:rsidRPr="009C20FD">
          <w:rPr>
            <w:rStyle w:val="Kpr"/>
            <w:rFonts w:asciiTheme="majorBidi" w:hAnsiTheme="majorBidi" w:cstheme="majorBidi"/>
            <w:color w:val="auto"/>
            <w:szCs w:val="24"/>
            <w:u w:val="none"/>
          </w:rPr>
          <w:t>http://www.acta.sapientia.ro/acta-comm/C1/comm1-3</w:t>
        </w:r>
      </w:hyperlink>
    </w:p>
    <w:p w14:paraId="5CC13262" w14:textId="280D384D" w:rsidR="009C20FD" w:rsidRPr="009C20FD" w:rsidRDefault="009C20FD" w:rsidP="009C20FD">
      <w:pPr>
        <w:spacing w:after="0" w:line="360" w:lineRule="auto"/>
        <w:ind w:left="709" w:hanging="709"/>
        <w:jc w:val="both"/>
        <w:rPr>
          <w:rFonts w:asciiTheme="majorBidi" w:hAnsiTheme="majorBidi" w:cstheme="majorBidi"/>
          <w:noProof/>
          <w:szCs w:val="24"/>
          <w:lang w:eastAsia="tr-TR"/>
        </w:rPr>
      </w:pPr>
      <w:r w:rsidRPr="009C20FD">
        <w:rPr>
          <w:rFonts w:asciiTheme="majorBidi" w:hAnsiTheme="majorBidi" w:cstheme="majorBidi"/>
          <w:noProof/>
          <w:szCs w:val="24"/>
          <w:lang w:eastAsia="tr-TR"/>
        </w:rPr>
        <w:t xml:space="preserve">Tufan, K. E. </w:t>
      </w:r>
      <w:r w:rsidRPr="009C20FD">
        <w:rPr>
          <w:rFonts w:asciiTheme="majorBidi" w:hAnsiTheme="majorBidi" w:cstheme="majorBidi"/>
          <w:szCs w:val="24"/>
        </w:rPr>
        <w:t>(</w:t>
      </w:r>
      <w:r w:rsidRPr="009C20FD">
        <w:rPr>
          <w:rFonts w:asciiTheme="majorBidi" w:hAnsiTheme="majorBidi" w:cstheme="majorBidi"/>
          <w:noProof/>
          <w:szCs w:val="24"/>
          <w:lang w:eastAsia="tr-TR"/>
        </w:rPr>
        <w:t>2018</w:t>
      </w:r>
      <w:r w:rsidRPr="009C20FD">
        <w:rPr>
          <w:rFonts w:asciiTheme="majorBidi" w:hAnsiTheme="majorBidi" w:cstheme="majorBidi"/>
          <w:szCs w:val="24"/>
        </w:rPr>
        <w:t>)</w:t>
      </w:r>
      <w:r w:rsidRPr="009C20FD">
        <w:rPr>
          <w:rFonts w:asciiTheme="majorBidi" w:hAnsiTheme="majorBidi" w:cstheme="majorBidi"/>
          <w:noProof/>
          <w:szCs w:val="24"/>
          <w:lang w:eastAsia="tr-TR"/>
        </w:rPr>
        <w:t xml:space="preserve">. Türkiye’de </w:t>
      </w:r>
      <w:r w:rsidR="00115FA0" w:rsidRPr="009C20FD">
        <w:rPr>
          <w:rFonts w:asciiTheme="majorBidi" w:hAnsiTheme="majorBidi" w:cstheme="majorBidi"/>
          <w:noProof/>
          <w:szCs w:val="24"/>
          <w:lang w:eastAsia="tr-TR"/>
        </w:rPr>
        <w:t>sos</w:t>
      </w:r>
      <w:r w:rsidR="00115FA0">
        <w:rPr>
          <w:rFonts w:asciiTheme="majorBidi" w:hAnsiTheme="majorBidi" w:cstheme="majorBidi"/>
          <w:noProof/>
          <w:szCs w:val="24"/>
          <w:lang w:eastAsia="tr-TR"/>
        </w:rPr>
        <w:t>yal medya kullanımı ve popüler I</w:t>
      </w:r>
      <w:r w:rsidR="00115FA0" w:rsidRPr="009C20FD">
        <w:rPr>
          <w:rFonts w:asciiTheme="majorBidi" w:hAnsiTheme="majorBidi" w:cstheme="majorBidi"/>
          <w:noProof/>
          <w:szCs w:val="24"/>
          <w:lang w:eastAsia="tr-TR"/>
        </w:rPr>
        <w:t xml:space="preserve">nstagram annelirinin etkileri üzerine odak grup araştırması. </w:t>
      </w:r>
      <w:r w:rsidR="00115FA0">
        <w:rPr>
          <w:rFonts w:asciiTheme="majorBidi" w:hAnsiTheme="majorBidi" w:cstheme="majorBidi"/>
          <w:szCs w:val="24"/>
        </w:rPr>
        <w:t>Y</w:t>
      </w:r>
      <w:r w:rsidR="00115FA0" w:rsidRPr="009C20FD">
        <w:rPr>
          <w:rFonts w:asciiTheme="majorBidi" w:hAnsiTheme="majorBidi" w:cstheme="majorBidi"/>
          <w:noProof/>
          <w:szCs w:val="24"/>
          <w:lang w:eastAsia="tr-TR"/>
        </w:rPr>
        <w:t>ayımlanmamış yüksek lisans tezi</w:t>
      </w:r>
      <w:r w:rsidRPr="009C20FD">
        <w:rPr>
          <w:rFonts w:asciiTheme="majorBidi" w:hAnsiTheme="majorBidi" w:cstheme="majorBidi"/>
          <w:szCs w:val="24"/>
        </w:rPr>
        <w:t>,</w:t>
      </w:r>
      <w:r w:rsidRPr="009C20FD">
        <w:rPr>
          <w:rFonts w:asciiTheme="majorBidi" w:hAnsiTheme="majorBidi" w:cstheme="majorBidi"/>
          <w:noProof/>
          <w:szCs w:val="24"/>
          <w:lang w:eastAsia="tr-TR"/>
        </w:rPr>
        <w:t xml:space="preserve"> İstanbul Ticaret Üniversitesi, İstanbul. </w:t>
      </w:r>
    </w:p>
    <w:p w14:paraId="7AB6B84F" w14:textId="72997E3F"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Tuncer, A. İ. ve Tuncer, M. U. (2016). Eğlence </w:t>
      </w:r>
      <w:r w:rsidR="00115FA0" w:rsidRPr="009C20FD">
        <w:rPr>
          <w:rFonts w:asciiTheme="majorBidi" w:hAnsiTheme="majorBidi" w:cstheme="majorBidi"/>
          <w:szCs w:val="24"/>
          <w:shd w:val="clear" w:color="auto" w:fill="FFFFFF"/>
        </w:rPr>
        <w:t>rekla</w:t>
      </w:r>
      <w:r w:rsidR="00115FA0">
        <w:rPr>
          <w:rFonts w:asciiTheme="majorBidi" w:hAnsiTheme="majorBidi" w:cstheme="majorBidi"/>
          <w:szCs w:val="24"/>
          <w:shd w:val="clear" w:color="auto" w:fill="FFFFFF"/>
        </w:rPr>
        <w:t>mlarının viral uygulamaları ve Z</w:t>
      </w:r>
      <w:r w:rsidR="00115FA0" w:rsidRPr="009C20FD">
        <w:rPr>
          <w:rFonts w:asciiTheme="majorBidi" w:hAnsiTheme="majorBidi" w:cstheme="majorBidi"/>
          <w:szCs w:val="24"/>
          <w:shd w:val="clear" w:color="auto" w:fill="FFFFFF"/>
        </w:rPr>
        <w:t xml:space="preserve"> kuşağı üzerinden bir değerlendirm</w:t>
      </w:r>
      <w:r w:rsidRPr="009C20FD">
        <w:rPr>
          <w:rFonts w:asciiTheme="majorBidi" w:hAnsiTheme="majorBidi" w:cstheme="majorBidi"/>
          <w:szCs w:val="24"/>
          <w:shd w:val="clear" w:color="auto" w:fill="FFFFFF"/>
        </w:rPr>
        <w:t>e. </w:t>
      </w:r>
      <w:r w:rsidRPr="009C20FD">
        <w:rPr>
          <w:rFonts w:asciiTheme="majorBidi" w:hAnsiTheme="majorBidi" w:cstheme="majorBidi"/>
          <w:iCs/>
          <w:szCs w:val="24"/>
          <w:shd w:val="clear" w:color="auto" w:fill="FFFFFF"/>
        </w:rPr>
        <w:t>Eğlence Endüstrisi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 </w:t>
      </w:r>
      <w:r w:rsidRPr="009C20FD">
        <w:rPr>
          <w:rFonts w:asciiTheme="majorBidi" w:hAnsiTheme="majorBidi" w:cstheme="majorBidi"/>
          <w:szCs w:val="24"/>
          <w:shd w:val="clear" w:color="auto" w:fill="FFFFFF"/>
        </w:rPr>
        <w:t xml:space="preserve">(1), 210-229. </w:t>
      </w:r>
      <w:hyperlink r:id="rId103" w:history="1">
        <w:r w:rsidRPr="009C20FD">
          <w:rPr>
            <w:rStyle w:val="Kpr"/>
            <w:rFonts w:asciiTheme="majorBidi" w:hAnsiTheme="majorBidi" w:cstheme="majorBidi"/>
            <w:color w:val="auto"/>
            <w:szCs w:val="24"/>
            <w:u w:val="none"/>
          </w:rPr>
          <w:t>https://dergipark.org.tr/tr/download/article-file/204930</w:t>
        </w:r>
      </w:hyperlink>
    </w:p>
    <w:p w14:paraId="4EC99F51" w14:textId="3458AE92"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Türkkahraman, M. (2004). Günümüzün </w:t>
      </w:r>
      <w:r w:rsidR="00115FA0">
        <w:rPr>
          <w:rFonts w:asciiTheme="majorBidi" w:hAnsiTheme="majorBidi" w:cstheme="majorBidi"/>
          <w:szCs w:val="24"/>
          <w:shd w:val="clear" w:color="auto" w:fill="FFFFFF"/>
        </w:rPr>
        <w:t xml:space="preserve">büyüsü imaj ve gerçek hayat. </w:t>
      </w:r>
      <w:r w:rsidR="00115FA0" w:rsidRPr="009C20FD">
        <w:rPr>
          <w:rFonts w:asciiTheme="majorBidi" w:hAnsiTheme="majorBidi" w:cstheme="majorBidi"/>
          <w:szCs w:val="24"/>
          <w:shd w:val="clear" w:color="auto" w:fill="FFFFFF"/>
        </w:rPr>
        <w:t>Sosyoloji Konferansları</w:t>
      </w:r>
      <w:r w:rsidR="00115FA0">
        <w:rPr>
          <w:rFonts w:asciiTheme="majorBidi" w:hAnsiTheme="majorBidi" w:cstheme="majorBidi"/>
          <w:szCs w:val="24"/>
          <w:shd w:val="clear" w:color="auto" w:fill="FFFFFF"/>
        </w:rPr>
        <w:t xml:space="preserve"> Dergisi,</w:t>
      </w:r>
      <w:r w:rsidRPr="009C20FD">
        <w:rPr>
          <w:rFonts w:asciiTheme="majorBidi" w:hAnsiTheme="majorBidi" w:cstheme="majorBidi"/>
          <w:iCs/>
          <w:szCs w:val="24"/>
          <w:shd w:val="clear" w:color="auto" w:fill="FFFFFF"/>
        </w:rPr>
        <w:t xml:space="preserve"> </w:t>
      </w:r>
      <w:r w:rsidRPr="009C20FD">
        <w:rPr>
          <w:rFonts w:asciiTheme="majorBidi" w:hAnsiTheme="majorBidi" w:cstheme="majorBidi"/>
          <w:szCs w:val="24"/>
          <w:shd w:val="clear" w:color="auto" w:fill="FFFFFF"/>
        </w:rPr>
        <w:t xml:space="preserve">(30), 1-14. </w:t>
      </w:r>
      <w:hyperlink r:id="rId104" w:history="1">
        <w:r w:rsidRPr="009C20FD">
          <w:rPr>
            <w:rStyle w:val="Kpr"/>
            <w:rFonts w:asciiTheme="majorBidi" w:hAnsiTheme="majorBidi" w:cstheme="majorBidi"/>
            <w:color w:val="auto"/>
            <w:szCs w:val="24"/>
            <w:u w:val="none"/>
          </w:rPr>
          <w:t>https://dergipark.org.tr/tr/pub/iusoskon/issue/9507/118826</w:t>
        </w:r>
      </w:hyperlink>
    </w:p>
    <w:p w14:paraId="27F1C091" w14:textId="18029D4A"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Ustakara, F. ve Türkoğlu, E. (2015). Y </w:t>
      </w:r>
      <w:r w:rsidR="00115FA0" w:rsidRPr="009C20FD">
        <w:rPr>
          <w:rFonts w:asciiTheme="majorBidi" w:hAnsiTheme="majorBidi" w:cstheme="majorBidi"/>
          <w:szCs w:val="24"/>
          <w:shd w:val="clear" w:color="auto" w:fill="FFFFFF"/>
        </w:rPr>
        <w:t>kuşağının bir gözetim mekanizması olarak sosyal ağlar üzerine algısı:</w:t>
      </w:r>
      <w:r w:rsidR="00115FA0">
        <w:rPr>
          <w:rFonts w:asciiTheme="majorBidi" w:hAnsiTheme="majorBidi" w:cstheme="majorBidi"/>
          <w:szCs w:val="24"/>
          <w:shd w:val="clear" w:color="auto" w:fill="FFFFFF"/>
        </w:rPr>
        <w:t xml:space="preserve"> Gaziantep Üniversitesi a</w:t>
      </w:r>
      <w:r w:rsidRPr="009C20FD">
        <w:rPr>
          <w:rFonts w:asciiTheme="majorBidi" w:hAnsiTheme="majorBidi" w:cstheme="majorBidi"/>
          <w:szCs w:val="24"/>
          <w:shd w:val="clear" w:color="auto" w:fill="FFFFFF"/>
        </w:rPr>
        <w:t>raştırması. </w:t>
      </w:r>
      <w:r w:rsidRPr="009C20FD">
        <w:rPr>
          <w:rFonts w:asciiTheme="majorBidi" w:hAnsiTheme="majorBidi" w:cstheme="majorBidi"/>
          <w:iCs/>
          <w:szCs w:val="24"/>
          <w:shd w:val="clear" w:color="auto" w:fill="FFFFFF"/>
        </w:rPr>
        <w:t>Electronic Turkish Studies</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10 </w:t>
      </w:r>
      <w:r w:rsidRPr="009C20FD">
        <w:rPr>
          <w:rFonts w:asciiTheme="majorBidi" w:hAnsiTheme="majorBidi" w:cstheme="majorBidi"/>
          <w:szCs w:val="24"/>
          <w:shd w:val="clear" w:color="auto" w:fill="FFFFFF"/>
        </w:rPr>
        <w:t xml:space="preserve">(10). </w:t>
      </w:r>
      <w:r w:rsidRPr="009C20FD">
        <w:rPr>
          <w:rFonts w:asciiTheme="majorBidi" w:hAnsiTheme="majorBidi" w:cstheme="majorBidi"/>
          <w:szCs w:val="24"/>
        </w:rPr>
        <w:t xml:space="preserve">939-958. </w:t>
      </w:r>
      <w:hyperlink r:id="rId105" w:history="1">
        <w:r w:rsidRPr="009C20FD">
          <w:rPr>
            <w:rStyle w:val="Kpr"/>
            <w:rFonts w:asciiTheme="majorBidi" w:hAnsiTheme="majorBidi" w:cstheme="majorBidi"/>
            <w:color w:val="auto"/>
            <w:szCs w:val="24"/>
            <w:u w:val="none"/>
          </w:rPr>
          <w:t>https://www.researchgate.net/publication/283772662_</w:t>
        </w:r>
      </w:hyperlink>
    </w:p>
    <w:p w14:paraId="007541DD" w14:textId="65A8A27B"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rPr>
        <w:t xml:space="preserve">Uzoğlu, S. (2001). Kurumsal </w:t>
      </w:r>
      <w:r w:rsidR="00115FA0" w:rsidRPr="009C20FD">
        <w:rPr>
          <w:rFonts w:asciiTheme="majorBidi" w:hAnsiTheme="majorBidi" w:cstheme="majorBidi"/>
          <w:szCs w:val="24"/>
        </w:rPr>
        <w:t>kimlik, kurumsal kültür ve kurumsal imaj</w:t>
      </w:r>
      <w:r w:rsidRPr="009C20FD">
        <w:rPr>
          <w:rFonts w:asciiTheme="majorBidi" w:hAnsiTheme="majorBidi" w:cstheme="majorBidi"/>
          <w:szCs w:val="24"/>
        </w:rPr>
        <w:t>. Kurgu Dergisi. (18). 337-353.</w:t>
      </w:r>
      <w:r w:rsidRPr="009C20FD">
        <w:rPr>
          <w:rFonts w:asciiTheme="majorBidi" w:hAnsiTheme="majorBidi" w:cstheme="majorBidi"/>
          <w:szCs w:val="24"/>
          <w:shd w:val="clear" w:color="auto" w:fill="FFFFFF"/>
        </w:rPr>
        <w:t xml:space="preserve"> </w:t>
      </w:r>
      <w:hyperlink r:id="rId106" w:history="1">
        <w:r w:rsidRPr="009C20FD">
          <w:rPr>
            <w:rStyle w:val="Kpr"/>
            <w:rFonts w:asciiTheme="majorBidi" w:hAnsiTheme="majorBidi" w:cstheme="majorBidi"/>
            <w:color w:val="auto"/>
            <w:szCs w:val="24"/>
            <w:u w:val="none"/>
          </w:rPr>
          <w:t>https://atif.sobiad.com/index.jsp?modul=</w:t>
        </w:r>
      </w:hyperlink>
    </w:p>
    <w:p w14:paraId="2D6C5DD4" w14:textId="4AF84BCA" w:rsidR="009C20FD" w:rsidRPr="009C20FD" w:rsidRDefault="009C20FD" w:rsidP="009C20FD">
      <w:pPr>
        <w:shd w:val="clear" w:color="auto" w:fill="FFFFFF"/>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rPr>
        <w:t xml:space="preserve">Ünal, A. T. ve Deniz, L. (2020). </w:t>
      </w:r>
      <w:r w:rsidRPr="009C20FD">
        <w:rPr>
          <w:rFonts w:asciiTheme="majorBidi" w:hAnsiTheme="majorBidi" w:cstheme="majorBidi"/>
          <w:szCs w:val="24"/>
          <w:shd w:val="clear" w:color="auto" w:fill="FFFFFF"/>
        </w:rPr>
        <w:t xml:space="preserve">Sosyal </w:t>
      </w:r>
      <w:r w:rsidR="00115FA0" w:rsidRPr="009C20FD">
        <w:rPr>
          <w:rFonts w:asciiTheme="majorBidi" w:hAnsiTheme="majorBidi" w:cstheme="majorBidi"/>
          <w:szCs w:val="24"/>
          <w:shd w:val="clear" w:color="auto" w:fill="FFFFFF"/>
        </w:rPr>
        <w:t>medya kuşaklarının sosyal medya kullanım seviyeleri ve tercihleri.</w:t>
      </w:r>
      <w:r w:rsidRPr="009C20FD">
        <w:rPr>
          <w:rFonts w:asciiTheme="majorBidi" w:hAnsiTheme="majorBidi" w:cstheme="majorBidi"/>
          <w:szCs w:val="24"/>
          <w:shd w:val="clear" w:color="auto" w:fill="FFFFFF"/>
        </w:rPr>
        <w:t xml:space="preserve"> </w:t>
      </w:r>
      <w:r w:rsidRPr="009C20FD">
        <w:rPr>
          <w:rFonts w:asciiTheme="majorBidi" w:hAnsiTheme="majorBidi" w:cstheme="majorBidi"/>
          <w:bCs/>
          <w:szCs w:val="24"/>
        </w:rPr>
        <w:t>OPUS Uluslararası Toplum Araştırmaları Dergisi</w:t>
      </w:r>
      <w:r w:rsidRPr="009C20FD">
        <w:rPr>
          <w:rFonts w:asciiTheme="majorBidi" w:hAnsiTheme="majorBidi" w:cstheme="majorBidi"/>
          <w:szCs w:val="24"/>
        </w:rPr>
        <w:t xml:space="preserve">. 15 </w:t>
      </w:r>
      <w:r w:rsidRPr="009C20FD">
        <w:rPr>
          <w:rFonts w:asciiTheme="majorBidi" w:hAnsiTheme="majorBidi" w:cstheme="majorBidi"/>
          <w:szCs w:val="24"/>
          <w:shd w:val="clear" w:color="auto" w:fill="FFFFFF"/>
        </w:rPr>
        <w:t xml:space="preserve">(22), 1289-1319. </w:t>
      </w:r>
      <w:hyperlink r:id="rId107" w:history="1">
        <w:r w:rsidRPr="009C20FD">
          <w:rPr>
            <w:rStyle w:val="Kpr"/>
            <w:rFonts w:asciiTheme="majorBidi" w:hAnsiTheme="majorBidi" w:cstheme="majorBidi"/>
            <w:color w:val="auto"/>
            <w:szCs w:val="24"/>
            <w:u w:val="none"/>
          </w:rPr>
          <w:t>https://dergipark.org.tr/tr/pub/opus/issue/50925/626283</w:t>
        </w:r>
      </w:hyperlink>
    </w:p>
    <w:p w14:paraId="31585DBE" w14:textId="01246876"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Vatandaş, S. (2018). </w:t>
      </w:r>
      <w:r w:rsidRPr="009C20FD">
        <w:rPr>
          <w:rFonts w:asciiTheme="majorBidi" w:hAnsiTheme="majorBidi" w:cstheme="majorBidi"/>
          <w:szCs w:val="24"/>
        </w:rPr>
        <w:t xml:space="preserve">Farklı </w:t>
      </w:r>
      <w:r w:rsidR="00115FA0" w:rsidRPr="009C20FD">
        <w:rPr>
          <w:rFonts w:asciiTheme="majorBidi" w:hAnsiTheme="majorBidi" w:cstheme="majorBidi"/>
          <w:szCs w:val="24"/>
        </w:rPr>
        <w:t>ideolojik kimlikler açısından sosyal medyanın anlam ve önemi.</w:t>
      </w:r>
      <w:r w:rsidRPr="009C20FD">
        <w:rPr>
          <w:rFonts w:asciiTheme="majorBidi" w:hAnsiTheme="majorBidi" w:cstheme="majorBidi"/>
          <w:szCs w:val="24"/>
        </w:rPr>
        <w:t xml:space="preserve"> </w:t>
      </w:r>
      <w:hyperlink r:id="rId108" w:history="1">
        <w:r w:rsidRPr="009C20FD">
          <w:rPr>
            <w:rStyle w:val="Kpr"/>
            <w:rFonts w:asciiTheme="majorBidi" w:hAnsiTheme="majorBidi" w:cstheme="majorBidi"/>
            <w:color w:val="auto"/>
            <w:szCs w:val="24"/>
            <w:u w:val="none"/>
          </w:rPr>
          <w:t>Akdeniz Üniversitesi İletişim Fakültesi Dergisi</w:t>
        </w:r>
      </w:hyperlink>
      <w:r w:rsidRPr="009C20FD">
        <w:rPr>
          <w:rFonts w:asciiTheme="majorBidi" w:hAnsiTheme="majorBidi" w:cstheme="majorBidi"/>
          <w:szCs w:val="24"/>
        </w:rPr>
        <w:t xml:space="preserve">. 29, Özel sayı, 414-434. </w:t>
      </w:r>
      <w:hyperlink r:id="rId109" w:history="1">
        <w:r w:rsidRPr="009C20FD">
          <w:rPr>
            <w:rStyle w:val="Kpr"/>
            <w:rFonts w:asciiTheme="majorBidi" w:hAnsiTheme="majorBidi" w:cstheme="majorBidi"/>
            <w:color w:val="auto"/>
            <w:szCs w:val="24"/>
            <w:u w:val="none"/>
          </w:rPr>
          <w:t>https://dergipark.org.tr/tr/pub/akil/issue/40153</w:t>
        </w:r>
      </w:hyperlink>
    </w:p>
    <w:p w14:paraId="26110B31" w14:textId="1E1A4F21" w:rsidR="009C20FD" w:rsidRDefault="009C20FD" w:rsidP="009C20FD">
      <w:pPr>
        <w:spacing w:after="0" w:line="360" w:lineRule="auto"/>
        <w:ind w:left="709" w:hanging="709"/>
        <w:jc w:val="both"/>
        <w:rPr>
          <w:rFonts w:asciiTheme="majorBidi" w:hAnsiTheme="majorBidi" w:cstheme="majorBidi"/>
          <w:szCs w:val="24"/>
          <w:shd w:val="clear" w:color="auto" w:fill="FFFFFF"/>
          <w:rtl/>
        </w:rPr>
      </w:pPr>
      <w:r w:rsidRPr="009C20FD">
        <w:rPr>
          <w:rFonts w:asciiTheme="majorBidi" w:hAnsiTheme="majorBidi" w:cstheme="majorBidi"/>
          <w:szCs w:val="24"/>
        </w:rPr>
        <w:t xml:space="preserve">Vaynerchuk, G. (2014). Rakibini </w:t>
      </w:r>
      <w:r w:rsidR="00115FA0">
        <w:rPr>
          <w:rFonts w:asciiTheme="majorBidi" w:hAnsiTheme="majorBidi" w:cstheme="majorBidi"/>
          <w:szCs w:val="24"/>
        </w:rPr>
        <w:t>yere ser: S</w:t>
      </w:r>
      <w:r w:rsidR="00115FA0" w:rsidRPr="009C20FD">
        <w:rPr>
          <w:rFonts w:asciiTheme="majorBidi" w:hAnsiTheme="majorBidi" w:cstheme="majorBidi"/>
          <w:szCs w:val="24"/>
        </w:rPr>
        <w:t>osyal medya çağında hikaye anlatmak.</w:t>
      </w:r>
      <w:r w:rsidRPr="009C20FD">
        <w:rPr>
          <w:rFonts w:asciiTheme="majorBidi" w:hAnsiTheme="majorBidi" w:cstheme="majorBidi"/>
          <w:szCs w:val="24"/>
        </w:rPr>
        <w:t xml:space="preserve"> (M. Benveniste, Çev.) İstanbul: Mediacat Kitapları. (Orijinal eserin yayın tarihi 2013</w:t>
      </w:r>
      <w:r w:rsidRPr="009C20FD">
        <w:rPr>
          <w:rFonts w:asciiTheme="majorBidi" w:hAnsiTheme="majorBidi" w:cstheme="majorBidi"/>
          <w:szCs w:val="24"/>
          <w:shd w:val="clear" w:color="auto" w:fill="FFFFFF"/>
        </w:rPr>
        <w:t>).</w:t>
      </w:r>
    </w:p>
    <w:p w14:paraId="791DDB24" w14:textId="77777777" w:rsidR="00CE0F2A" w:rsidRPr="009C20FD" w:rsidRDefault="00CE0F2A" w:rsidP="009C20FD">
      <w:pPr>
        <w:spacing w:after="0" w:line="360" w:lineRule="auto"/>
        <w:ind w:left="709" w:hanging="709"/>
        <w:jc w:val="both"/>
        <w:rPr>
          <w:rFonts w:asciiTheme="majorBidi" w:hAnsiTheme="majorBidi" w:cstheme="majorBidi"/>
          <w:szCs w:val="24"/>
        </w:rPr>
      </w:pPr>
    </w:p>
    <w:p w14:paraId="76E72BBB" w14:textId="6C9521C2"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 xml:space="preserve">Veletsianos, G. ve Navarrete, C. (2012). Online </w:t>
      </w:r>
      <w:r w:rsidR="00115FA0" w:rsidRPr="009C20FD">
        <w:rPr>
          <w:rFonts w:asciiTheme="majorBidi" w:hAnsiTheme="majorBidi" w:cstheme="majorBidi"/>
          <w:szCs w:val="24"/>
          <w:shd w:val="clear" w:color="auto" w:fill="FFFFFF"/>
        </w:rPr>
        <w:t>social networks as form</w:t>
      </w:r>
      <w:r w:rsidR="00115FA0">
        <w:rPr>
          <w:rFonts w:asciiTheme="majorBidi" w:hAnsiTheme="majorBidi" w:cstheme="majorBidi"/>
          <w:szCs w:val="24"/>
          <w:shd w:val="clear" w:color="auto" w:fill="FFFFFF"/>
        </w:rPr>
        <w:t>al learning environments: L</w:t>
      </w:r>
      <w:r w:rsidR="00115FA0" w:rsidRPr="009C20FD">
        <w:rPr>
          <w:rFonts w:asciiTheme="majorBidi" w:hAnsiTheme="majorBidi" w:cstheme="majorBidi"/>
          <w:szCs w:val="24"/>
          <w:shd w:val="clear" w:color="auto" w:fill="FFFFFF"/>
        </w:rPr>
        <w:t>earner experiences and activities</w:t>
      </w:r>
      <w:r w:rsidRPr="009C20FD">
        <w:rPr>
          <w:rFonts w:asciiTheme="majorBidi" w:hAnsiTheme="majorBidi" w:cstheme="majorBidi"/>
          <w:szCs w:val="24"/>
          <w:shd w:val="clear" w:color="auto" w:fill="FFFFFF"/>
        </w:rPr>
        <w:t>. </w:t>
      </w:r>
      <w:r w:rsidR="00115FA0">
        <w:rPr>
          <w:rFonts w:asciiTheme="majorBidi" w:hAnsiTheme="majorBidi" w:cstheme="majorBidi"/>
          <w:iCs/>
          <w:szCs w:val="24"/>
          <w:shd w:val="clear" w:color="auto" w:fill="FFFFFF"/>
        </w:rPr>
        <w:t>T</w:t>
      </w:r>
      <w:r w:rsidRPr="009C20FD">
        <w:rPr>
          <w:rFonts w:asciiTheme="majorBidi" w:hAnsiTheme="majorBidi" w:cstheme="majorBidi"/>
          <w:iCs/>
          <w:szCs w:val="24"/>
          <w:shd w:val="clear" w:color="auto" w:fill="FFFFFF"/>
        </w:rPr>
        <w:t>he International Review of Research in Open and Distributed Learning</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13 </w:t>
      </w:r>
      <w:r w:rsidRPr="009C20FD">
        <w:rPr>
          <w:rFonts w:asciiTheme="majorBidi" w:hAnsiTheme="majorBidi" w:cstheme="majorBidi"/>
          <w:szCs w:val="24"/>
          <w:shd w:val="clear" w:color="auto" w:fill="FFFFFF"/>
        </w:rPr>
        <w:t xml:space="preserve">(1), 144-166. </w:t>
      </w:r>
      <w:hyperlink r:id="rId110" w:history="1">
        <w:r w:rsidRPr="009C20FD">
          <w:rPr>
            <w:rStyle w:val="Kpr"/>
            <w:rFonts w:asciiTheme="majorBidi" w:hAnsiTheme="majorBidi" w:cstheme="majorBidi"/>
            <w:color w:val="auto"/>
            <w:szCs w:val="24"/>
            <w:u w:val="none"/>
          </w:rPr>
          <w:t>https://www.erudit.org/en/journals/irrodl/2012-v13-n1-irrodl05116/1067298ar/</w:t>
        </w:r>
      </w:hyperlink>
    </w:p>
    <w:p w14:paraId="1D858DB9" w14:textId="31D330FC"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lastRenderedPageBreak/>
        <w:t xml:space="preserve">Vural, Z. B. ve Bat, M. (2010). Bir </w:t>
      </w:r>
      <w:r w:rsidR="00115FA0" w:rsidRPr="009C20FD">
        <w:rPr>
          <w:rFonts w:asciiTheme="majorBidi" w:hAnsiTheme="majorBidi" w:cstheme="majorBidi"/>
          <w:szCs w:val="24"/>
          <w:shd w:val="clear" w:color="auto" w:fill="FFFFFF"/>
        </w:rPr>
        <w:t>iletişim ortamı olarak sos</w:t>
      </w:r>
      <w:r w:rsidR="00115FA0">
        <w:rPr>
          <w:rFonts w:asciiTheme="majorBidi" w:hAnsiTheme="majorBidi" w:cstheme="majorBidi"/>
          <w:szCs w:val="24"/>
          <w:shd w:val="clear" w:color="auto" w:fill="FFFFFF"/>
        </w:rPr>
        <w:t>yal medya: Ege Üniversitesi İletişim F</w:t>
      </w:r>
      <w:r w:rsidR="00115FA0" w:rsidRPr="009C20FD">
        <w:rPr>
          <w:rFonts w:asciiTheme="majorBidi" w:hAnsiTheme="majorBidi" w:cstheme="majorBidi"/>
          <w:szCs w:val="24"/>
          <w:shd w:val="clear" w:color="auto" w:fill="FFFFFF"/>
        </w:rPr>
        <w:t>akültesi</w:t>
      </w:r>
      <w:r w:rsidR="00115FA0">
        <w:rPr>
          <w:rFonts w:asciiTheme="majorBidi" w:hAnsiTheme="majorBidi" w:cstheme="majorBidi"/>
          <w:szCs w:val="24"/>
          <w:shd w:val="clear" w:color="auto" w:fill="FFFFFF"/>
        </w:rPr>
        <w:t>’</w:t>
      </w:r>
      <w:r w:rsidR="00115FA0" w:rsidRPr="009C20FD">
        <w:rPr>
          <w:rFonts w:asciiTheme="majorBidi" w:hAnsiTheme="majorBidi" w:cstheme="majorBidi"/>
          <w:szCs w:val="24"/>
          <w:shd w:val="clear" w:color="auto" w:fill="FFFFFF"/>
        </w:rPr>
        <w:t>ne yönelik bir araştırma</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Journal of Yaşar University</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5 </w:t>
      </w:r>
      <w:r w:rsidRPr="009C20FD">
        <w:rPr>
          <w:rFonts w:asciiTheme="majorBidi" w:hAnsiTheme="majorBidi" w:cstheme="majorBidi"/>
          <w:szCs w:val="24"/>
          <w:shd w:val="clear" w:color="auto" w:fill="FFFFFF"/>
        </w:rPr>
        <w:t xml:space="preserve">(20), 3348-3382. </w:t>
      </w:r>
      <w:hyperlink r:id="rId111" w:history="1">
        <w:r w:rsidRPr="009C20FD">
          <w:rPr>
            <w:rStyle w:val="Kpr"/>
            <w:rFonts w:asciiTheme="majorBidi" w:hAnsiTheme="majorBidi" w:cstheme="majorBidi"/>
            <w:color w:val="auto"/>
            <w:szCs w:val="24"/>
            <w:u w:val="none"/>
          </w:rPr>
          <w:t>https://dergipark.org.tr/tr/download/article-file/179294</w:t>
        </w:r>
      </w:hyperlink>
    </w:p>
    <w:p w14:paraId="279AB9C4" w14:textId="585B28A7"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Williams C.K. ve Page</w:t>
      </w:r>
      <w:r w:rsidR="00115FA0">
        <w:rPr>
          <w:rFonts w:asciiTheme="majorBidi" w:hAnsiTheme="majorBidi" w:cstheme="majorBidi"/>
          <w:szCs w:val="24"/>
        </w:rPr>
        <w:t xml:space="preserve"> A.R. (2011). Marketing to the g</w:t>
      </w:r>
      <w:r w:rsidRPr="009C20FD">
        <w:rPr>
          <w:rFonts w:asciiTheme="majorBidi" w:hAnsiTheme="majorBidi" w:cstheme="majorBidi"/>
          <w:szCs w:val="24"/>
        </w:rPr>
        <w:t xml:space="preserve">enerations. Journal of Behavioral Studies in Business, 3, 3-11. </w:t>
      </w:r>
      <w:hyperlink r:id="rId112" w:history="1">
        <w:r w:rsidRPr="009C20FD">
          <w:rPr>
            <w:rStyle w:val="Kpr"/>
            <w:rFonts w:asciiTheme="majorBidi" w:hAnsiTheme="majorBidi" w:cstheme="majorBidi"/>
            <w:color w:val="auto"/>
            <w:szCs w:val="24"/>
            <w:u w:val="none"/>
          </w:rPr>
          <w:t>https://www.researchgate.net/publication/242760064_</w:t>
        </w:r>
      </w:hyperlink>
    </w:p>
    <w:p w14:paraId="75D55995" w14:textId="2EF1D976"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Yalçın, A. ve Ene, S. (2013). Online </w:t>
      </w:r>
      <w:r w:rsidR="00115FA0" w:rsidRPr="009C20FD">
        <w:rPr>
          <w:rFonts w:asciiTheme="majorBidi" w:hAnsiTheme="majorBidi" w:cstheme="majorBidi"/>
          <w:szCs w:val="24"/>
          <w:shd w:val="clear" w:color="auto" w:fill="FFFFFF"/>
        </w:rPr>
        <w:t>ortamda kurumsal marka imajının marka sadakati ile ilişkisi üzerine bir araştırma</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Marmara Üniversitesi İktisadi ve İdari Bilimler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34 </w:t>
      </w:r>
      <w:r w:rsidRPr="009C20FD">
        <w:rPr>
          <w:rFonts w:asciiTheme="majorBidi" w:hAnsiTheme="majorBidi" w:cstheme="majorBidi"/>
          <w:szCs w:val="24"/>
          <w:shd w:val="clear" w:color="auto" w:fill="FFFFFF"/>
        </w:rPr>
        <w:t xml:space="preserve">(1), 113-134. </w:t>
      </w:r>
      <w:hyperlink r:id="rId113" w:history="1">
        <w:r w:rsidRPr="009C20FD">
          <w:rPr>
            <w:rStyle w:val="Kpr"/>
            <w:rFonts w:asciiTheme="majorBidi" w:hAnsiTheme="majorBidi" w:cstheme="majorBidi"/>
            <w:color w:val="auto"/>
            <w:szCs w:val="24"/>
            <w:u w:val="none"/>
          </w:rPr>
          <w:t>https://dergipark.org.tr/tr/pub/muiibd/issue/497/4408</w:t>
        </w:r>
      </w:hyperlink>
    </w:p>
    <w:p w14:paraId="14DAB0FA" w14:textId="48ADF24B"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rPr>
        <w:t>Yoke, S. K.</w:t>
      </w:r>
      <w:r w:rsidRPr="009C20FD">
        <w:rPr>
          <w:rFonts w:asciiTheme="majorBidi" w:hAnsiTheme="majorBidi" w:cstheme="majorBidi"/>
          <w:szCs w:val="24"/>
          <w:shd w:val="clear" w:color="auto" w:fill="FFFFFF"/>
        </w:rPr>
        <w:t xml:space="preserve"> ve</w:t>
      </w:r>
      <w:r w:rsidRPr="009C20FD">
        <w:rPr>
          <w:rFonts w:asciiTheme="majorBidi" w:hAnsiTheme="majorBidi" w:cstheme="majorBidi"/>
          <w:szCs w:val="24"/>
        </w:rPr>
        <w:t xml:space="preserve"> Bt Kamaludin, P. N. H. (2016). Facebook </w:t>
      </w:r>
      <w:r w:rsidR="00115FA0" w:rsidRPr="009C20FD">
        <w:rPr>
          <w:rFonts w:asciiTheme="majorBidi" w:hAnsiTheme="majorBidi" w:cstheme="majorBidi"/>
          <w:szCs w:val="24"/>
        </w:rPr>
        <w:t>usage for educational purposes</w:t>
      </w:r>
      <w:r w:rsidRPr="009C20FD">
        <w:rPr>
          <w:rFonts w:asciiTheme="majorBidi" w:hAnsiTheme="majorBidi" w:cstheme="majorBidi"/>
          <w:szCs w:val="24"/>
        </w:rPr>
        <w:t xml:space="preserve">. Journal of Creative Practices in Language Learning and Teaching (Cplt). 4, (2). 61-68. </w:t>
      </w:r>
      <w:hyperlink r:id="rId114" w:history="1">
        <w:r w:rsidRPr="009C20FD">
          <w:rPr>
            <w:rStyle w:val="Kpr"/>
            <w:rFonts w:asciiTheme="majorBidi" w:hAnsiTheme="majorBidi" w:cstheme="majorBidi"/>
            <w:color w:val="auto"/>
            <w:szCs w:val="24"/>
            <w:u w:val="none"/>
          </w:rPr>
          <w:t>https://cplt.uitm.edu.my/v1/images/v4n2/Article5.</w:t>
        </w:r>
      </w:hyperlink>
    </w:p>
    <w:p w14:paraId="24C42670" w14:textId="12BC208B" w:rsidR="009C20FD" w:rsidRPr="009C20FD" w:rsidRDefault="009C20FD" w:rsidP="009C20FD">
      <w:pPr>
        <w:spacing w:after="0" w:line="360" w:lineRule="auto"/>
        <w:ind w:left="709" w:hanging="709"/>
        <w:jc w:val="both"/>
        <w:rPr>
          <w:rFonts w:asciiTheme="majorBidi" w:hAnsiTheme="majorBidi" w:cstheme="majorBidi"/>
          <w:szCs w:val="24"/>
        </w:rPr>
      </w:pPr>
      <w:r w:rsidRPr="009C20FD">
        <w:rPr>
          <w:rFonts w:asciiTheme="majorBidi" w:hAnsiTheme="majorBidi" w:cstheme="majorBidi"/>
          <w:szCs w:val="24"/>
          <w:shd w:val="clear" w:color="auto" w:fill="FFFFFF"/>
        </w:rPr>
        <w:t xml:space="preserve">Yüksekbilgili, Z. (2016). Tüketici </w:t>
      </w:r>
      <w:r w:rsidR="00115FA0" w:rsidRPr="009C20FD">
        <w:rPr>
          <w:rFonts w:asciiTheme="majorBidi" w:hAnsiTheme="majorBidi" w:cstheme="majorBidi"/>
          <w:szCs w:val="24"/>
          <w:shd w:val="clear" w:color="auto" w:fill="FFFFFF"/>
        </w:rPr>
        <w:t>karar verme tarzlarının kuşaklara göre değerlendirilmesi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Elektronik Sosyal Bilimler Dergisi</w:t>
      </w:r>
      <w:r w:rsidRPr="009C20FD">
        <w:rPr>
          <w:rFonts w:asciiTheme="majorBidi" w:hAnsiTheme="majorBidi" w:cstheme="majorBidi"/>
          <w:szCs w:val="24"/>
          <w:shd w:val="clear" w:color="auto" w:fill="FFFFFF"/>
        </w:rPr>
        <w:t>, </w:t>
      </w:r>
      <w:r w:rsidRPr="009C20FD">
        <w:rPr>
          <w:rFonts w:asciiTheme="majorBidi" w:hAnsiTheme="majorBidi" w:cstheme="majorBidi"/>
          <w:iCs/>
          <w:szCs w:val="24"/>
          <w:shd w:val="clear" w:color="auto" w:fill="FFFFFF"/>
        </w:rPr>
        <w:t xml:space="preserve">15 </w:t>
      </w:r>
      <w:r w:rsidRPr="009C20FD">
        <w:rPr>
          <w:rFonts w:asciiTheme="majorBidi" w:hAnsiTheme="majorBidi" w:cstheme="majorBidi"/>
          <w:szCs w:val="24"/>
          <w:shd w:val="clear" w:color="auto" w:fill="FFFFFF"/>
        </w:rPr>
        <w:t>(59),</w:t>
      </w:r>
      <w:r w:rsidRPr="009C20FD">
        <w:rPr>
          <w:rFonts w:asciiTheme="majorBidi" w:hAnsiTheme="majorBidi" w:cstheme="majorBidi"/>
          <w:szCs w:val="24"/>
        </w:rPr>
        <w:t xml:space="preserve"> 1392-1402. </w:t>
      </w:r>
      <w:hyperlink r:id="rId115" w:history="1">
        <w:r w:rsidRPr="009C20FD">
          <w:rPr>
            <w:rStyle w:val="Kpr"/>
            <w:rFonts w:asciiTheme="majorBidi" w:hAnsiTheme="majorBidi" w:cstheme="majorBidi"/>
            <w:color w:val="auto"/>
            <w:szCs w:val="24"/>
            <w:u w:val="none"/>
          </w:rPr>
          <w:t>https://dergipark.org.tr/tr/pub/esosder/issue/24938/263240</w:t>
        </w:r>
      </w:hyperlink>
    </w:p>
    <w:p w14:paraId="14035255" w14:textId="4C631D02" w:rsidR="009C20FD" w:rsidRPr="009C20FD" w:rsidRDefault="009C20FD" w:rsidP="009C20FD">
      <w:pPr>
        <w:spacing w:after="0" w:line="360" w:lineRule="auto"/>
        <w:ind w:left="709" w:hanging="709"/>
        <w:jc w:val="both"/>
        <w:rPr>
          <w:rFonts w:asciiTheme="majorBidi" w:hAnsiTheme="majorBidi" w:cstheme="majorBidi"/>
          <w:szCs w:val="24"/>
          <w:shd w:val="clear" w:color="auto" w:fill="FFFFFF"/>
        </w:rPr>
      </w:pPr>
      <w:r w:rsidRPr="009C20FD">
        <w:rPr>
          <w:rFonts w:asciiTheme="majorBidi" w:hAnsiTheme="majorBidi" w:cstheme="majorBidi"/>
          <w:szCs w:val="24"/>
          <w:shd w:val="clear" w:color="auto" w:fill="FFFFFF"/>
        </w:rPr>
        <w:t>Zemke, R</w:t>
      </w:r>
      <w:proofErr w:type="gramStart"/>
      <w:r w:rsidRPr="009C20FD">
        <w:rPr>
          <w:rFonts w:asciiTheme="majorBidi" w:hAnsiTheme="majorBidi" w:cstheme="majorBidi"/>
          <w:szCs w:val="24"/>
          <w:shd w:val="clear" w:color="auto" w:fill="FFFFFF"/>
        </w:rPr>
        <w:t>.,</w:t>
      </w:r>
      <w:proofErr w:type="gramEnd"/>
      <w:r w:rsidRPr="009C20FD">
        <w:rPr>
          <w:rFonts w:asciiTheme="majorBidi" w:hAnsiTheme="majorBidi" w:cstheme="majorBidi"/>
          <w:szCs w:val="24"/>
          <w:shd w:val="clear" w:color="auto" w:fill="FFFFFF"/>
        </w:rPr>
        <w:t xml:space="preserve"> Raines, C. ve Filipczak, B. (2013). </w:t>
      </w:r>
      <w:r w:rsidRPr="009C20FD">
        <w:rPr>
          <w:rFonts w:asciiTheme="majorBidi" w:hAnsiTheme="majorBidi" w:cstheme="majorBidi"/>
          <w:iCs/>
          <w:szCs w:val="24"/>
          <w:shd w:val="clear" w:color="auto" w:fill="FFFFFF"/>
        </w:rPr>
        <w:t xml:space="preserve">Generations </w:t>
      </w:r>
      <w:r w:rsidR="00115FA0" w:rsidRPr="009C20FD">
        <w:rPr>
          <w:rFonts w:asciiTheme="majorBidi" w:hAnsiTheme="majorBidi" w:cstheme="majorBidi"/>
          <w:iCs/>
          <w:szCs w:val="24"/>
          <w:shd w:val="clear" w:color="auto" w:fill="FFFFFF"/>
        </w:rPr>
        <w:t>at work: managing the clash of boomers, gen xers, and gen yers in the workplace</w:t>
      </w:r>
      <w:r w:rsidRPr="009C20FD">
        <w:rPr>
          <w:rFonts w:asciiTheme="majorBidi" w:hAnsiTheme="majorBidi" w:cstheme="majorBidi"/>
          <w:szCs w:val="24"/>
          <w:shd w:val="clear" w:color="auto" w:fill="FFFFFF"/>
        </w:rPr>
        <w:t>. Amacom.</w:t>
      </w:r>
    </w:p>
    <w:p w14:paraId="5E7A50D5" w14:textId="3FA85C58" w:rsidR="009C20FD" w:rsidRPr="009C20FD" w:rsidRDefault="009C20FD" w:rsidP="009C20FD">
      <w:pPr>
        <w:shd w:val="clear" w:color="auto" w:fill="FFFFFF"/>
        <w:spacing w:after="0" w:line="360" w:lineRule="auto"/>
        <w:ind w:left="709" w:hanging="709"/>
        <w:jc w:val="both"/>
        <w:rPr>
          <w:rFonts w:asciiTheme="majorBidi" w:eastAsia="Times New Roman" w:hAnsiTheme="majorBidi" w:cstheme="majorBidi"/>
          <w:szCs w:val="24"/>
          <w:lang w:val="en-US"/>
        </w:rPr>
      </w:pPr>
      <w:r w:rsidRPr="009C20FD">
        <w:rPr>
          <w:rFonts w:asciiTheme="majorBidi" w:eastAsia="Times New Roman" w:hAnsiTheme="majorBidi" w:cstheme="majorBidi"/>
          <w:szCs w:val="24"/>
        </w:rPr>
        <w:t xml:space="preserve">Zengin, B. ve Gürkan, Z. (2007). Konaklama </w:t>
      </w:r>
      <w:r w:rsidR="00115FA0" w:rsidRPr="009C20FD">
        <w:rPr>
          <w:rFonts w:asciiTheme="majorBidi" w:eastAsia="Times New Roman" w:hAnsiTheme="majorBidi" w:cstheme="majorBidi"/>
          <w:szCs w:val="24"/>
        </w:rPr>
        <w:t>sektöründe kurumsal imajın önemi ve tüketici tercihlerine etkileri</w:t>
      </w:r>
      <w:r w:rsidRPr="009C20FD">
        <w:rPr>
          <w:rFonts w:asciiTheme="majorBidi" w:eastAsia="Times New Roman" w:hAnsiTheme="majorBidi" w:cstheme="majorBidi"/>
          <w:szCs w:val="24"/>
        </w:rPr>
        <w:t xml:space="preserve">. </w:t>
      </w:r>
      <w:proofErr w:type="gramStart"/>
      <w:r w:rsidRPr="009C20FD">
        <w:rPr>
          <w:rFonts w:asciiTheme="majorBidi" w:eastAsia="Times New Roman" w:hAnsiTheme="majorBidi" w:cstheme="majorBidi"/>
          <w:szCs w:val="24"/>
          <w:lang w:val="en-US"/>
        </w:rPr>
        <w:t>Journal of Azebaijan Studies.</w:t>
      </w:r>
      <w:proofErr w:type="gramEnd"/>
      <w:r w:rsidRPr="009C20FD">
        <w:rPr>
          <w:rFonts w:asciiTheme="majorBidi" w:eastAsia="Times New Roman" w:hAnsiTheme="majorBidi" w:cstheme="majorBidi"/>
          <w:szCs w:val="24"/>
          <w:lang w:val="en-US"/>
        </w:rPr>
        <w:t xml:space="preserve"> 12 (2), 132</w:t>
      </w:r>
      <w:r w:rsidRPr="009C20FD">
        <w:rPr>
          <w:rFonts w:asciiTheme="majorBidi" w:eastAsia="Times New Roman" w:hAnsiTheme="majorBidi" w:cstheme="majorBidi"/>
          <w:spacing w:val="3"/>
          <w:szCs w:val="24"/>
          <w:lang w:val="en-US"/>
        </w:rPr>
        <w:t>-</w:t>
      </w:r>
      <w:r w:rsidRPr="009C20FD">
        <w:rPr>
          <w:rFonts w:asciiTheme="majorBidi" w:eastAsia="Times New Roman" w:hAnsiTheme="majorBidi" w:cstheme="majorBidi"/>
          <w:szCs w:val="24"/>
          <w:lang w:val="en-US"/>
        </w:rPr>
        <w:t xml:space="preserve">157. </w:t>
      </w:r>
      <w:hyperlink r:id="rId116" w:history="1">
        <w:r w:rsidRPr="009C20FD">
          <w:rPr>
            <w:rStyle w:val="Kpr"/>
            <w:rFonts w:asciiTheme="majorBidi" w:hAnsiTheme="majorBidi" w:cstheme="majorBidi"/>
            <w:color w:val="auto"/>
            <w:szCs w:val="24"/>
            <w:u w:val="none"/>
          </w:rPr>
          <w:t>http://jhss-khazar.org/2009-12-2/</w:t>
        </w:r>
      </w:hyperlink>
    </w:p>
    <w:p w14:paraId="157BDFF0" w14:textId="77777777" w:rsidR="009C20FD" w:rsidRPr="009C20FD" w:rsidRDefault="00AB23CA" w:rsidP="009C20FD">
      <w:pPr>
        <w:shd w:val="clear" w:color="auto" w:fill="FFFFFF"/>
        <w:spacing w:after="0" w:line="360" w:lineRule="auto"/>
        <w:ind w:left="709" w:hanging="709"/>
        <w:jc w:val="both"/>
        <w:rPr>
          <w:rFonts w:asciiTheme="majorBidi" w:eastAsia="Times New Roman" w:hAnsiTheme="majorBidi" w:cstheme="majorBidi"/>
          <w:szCs w:val="24"/>
          <w:lang w:val="en-US"/>
        </w:rPr>
      </w:pPr>
      <w:hyperlink r:id="rId117" w:history="1">
        <w:r w:rsidR="009C20FD" w:rsidRPr="009C20FD">
          <w:rPr>
            <w:rStyle w:val="Kpr"/>
            <w:rFonts w:asciiTheme="majorBidi" w:hAnsiTheme="majorBidi" w:cstheme="majorBidi"/>
            <w:color w:val="auto"/>
            <w:szCs w:val="24"/>
            <w:u w:val="none"/>
          </w:rPr>
          <w:t>https://wearesocial.com/blog/2020/04/digital-around-the-world-in-april-2020</w:t>
        </w:r>
      </w:hyperlink>
      <w:r w:rsidR="009C20FD" w:rsidRPr="009C20FD">
        <w:rPr>
          <w:rFonts w:asciiTheme="majorBidi" w:hAnsiTheme="majorBidi" w:cstheme="majorBidi"/>
          <w:szCs w:val="24"/>
        </w:rPr>
        <w:t xml:space="preserve"> (Erişim 03.6.2020).</w:t>
      </w:r>
    </w:p>
    <w:p w14:paraId="57C02E33" w14:textId="77777777" w:rsidR="00674E44" w:rsidRPr="009C20FD" w:rsidRDefault="00674E44" w:rsidP="0054492C">
      <w:pPr>
        <w:pStyle w:val="Balk1"/>
        <w:rPr>
          <w:lang w:val="en-US"/>
        </w:rPr>
      </w:pPr>
    </w:p>
    <w:p w14:paraId="02B941EF" w14:textId="77777777" w:rsidR="00681C98" w:rsidRPr="00CE22A4" w:rsidRDefault="00681C98" w:rsidP="0054492C">
      <w:pPr>
        <w:pStyle w:val="Balk1"/>
      </w:pPr>
    </w:p>
    <w:p w14:paraId="1823146A" w14:textId="77777777" w:rsidR="00681C98" w:rsidRPr="00CE22A4" w:rsidRDefault="00681C98" w:rsidP="0054492C">
      <w:pPr>
        <w:pStyle w:val="Balk1"/>
      </w:pPr>
    </w:p>
    <w:p w14:paraId="14D2EEE5" w14:textId="77777777" w:rsidR="00681C98" w:rsidRPr="00CE22A4" w:rsidRDefault="00681C98" w:rsidP="0054492C">
      <w:pPr>
        <w:pStyle w:val="Balk1"/>
      </w:pPr>
    </w:p>
    <w:p w14:paraId="7B237D23" w14:textId="77777777" w:rsidR="00681C98" w:rsidRPr="00CE22A4" w:rsidRDefault="00681C98" w:rsidP="0054492C">
      <w:pPr>
        <w:pStyle w:val="Balk1"/>
      </w:pPr>
    </w:p>
    <w:p w14:paraId="1B849F87" w14:textId="77777777" w:rsidR="00681C98" w:rsidRPr="00CE22A4" w:rsidRDefault="00681C98" w:rsidP="0054492C">
      <w:pPr>
        <w:pStyle w:val="Balk1"/>
      </w:pPr>
    </w:p>
    <w:p w14:paraId="49E8C29A" w14:textId="77777777" w:rsidR="00681C98" w:rsidRPr="00CE22A4" w:rsidRDefault="00681C98" w:rsidP="0054492C">
      <w:pPr>
        <w:pStyle w:val="Balk1"/>
      </w:pPr>
    </w:p>
    <w:p w14:paraId="017E6F82" w14:textId="77777777" w:rsidR="00681C98" w:rsidRPr="00CE22A4" w:rsidRDefault="00681C98" w:rsidP="0054492C">
      <w:pPr>
        <w:pStyle w:val="Balk1"/>
      </w:pPr>
    </w:p>
    <w:p w14:paraId="6A886E5E" w14:textId="77777777" w:rsidR="0058551D" w:rsidRDefault="0058551D" w:rsidP="0054492C">
      <w:pPr>
        <w:pStyle w:val="Balk1"/>
      </w:pPr>
    </w:p>
    <w:p w14:paraId="0EFF096F" w14:textId="77777777" w:rsidR="0058551D" w:rsidRDefault="0058551D" w:rsidP="0054492C">
      <w:pPr>
        <w:pStyle w:val="Balk1"/>
      </w:pPr>
    </w:p>
    <w:p w14:paraId="69199ADF" w14:textId="77777777" w:rsidR="00943102" w:rsidRDefault="00943102" w:rsidP="0054492C">
      <w:pPr>
        <w:pStyle w:val="Balk1"/>
        <w:rPr>
          <w:sz w:val="72"/>
          <w:szCs w:val="72"/>
        </w:rPr>
      </w:pPr>
      <w:bookmarkStart w:id="142" w:name="_Toc42693432"/>
    </w:p>
    <w:p w14:paraId="16575C05" w14:textId="77777777" w:rsidR="00943102" w:rsidRDefault="00943102" w:rsidP="0054492C">
      <w:pPr>
        <w:pStyle w:val="Balk1"/>
        <w:rPr>
          <w:sz w:val="72"/>
          <w:szCs w:val="72"/>
        </w:rPr>
      </w:pPr>
    </w:p>
    <w:p w14:paraId="3071DAB9" w14:textId="77777777" w:rsidR="00943102" w:rsidRDefault="00943102" w:rsidP="0054492C">
      <w:pPr>
        <w:pStyle w:val="Balk1"/>
        <w:rPr>
          <w:sz w:val="72"/>
          <w:szCs w:val="72"/>
        </w:rPr>
      </w:pPr>
    </w:p>
    <w:p w14:paraId="665ED025" w14:textId="77777777" w:rsidR="00BC29AD" w:rsidRDefault="00BC29AD" w:rsidP="0054492C">
      <w:pPr>
        <w:pStyle w:val="Balk1"/>
        <w:rPr>
          <w:sz w:val="72"/>
          <w:szCs w:val="72"/>
        </w:rPr>
      </w:pPr>
    </w:p>
    <w:p w14:paraId="6B2590F4" w14:textId="77777777" w:rsidR="00A50F8B" w:rsidRDefault="00A50F8B" w:rsidP="0054492C">
      <w:pPr>
        <w:pStyle w:val="Balk1"/>
        <w:rPr>
          <w:sz w:val="72"/>
          <w:szCs w:val="72"/>
        </w:rPr>
      </w:pPr>
    </w:p>
    <w:p w14:paraId="1B36CF89" w14:textId="77777777" w:rsidR="00A50F8B" w:rsidRDefault="00A50F8B" w:rsidP="0054492C">
      <w:pPr>
        <w:pStyle w:val="Balk1"/>
        <w:rPr>
          <w:sz w:val="72"/>
          <w:szCs w:val="72"/>
        </w:rPr>
      </w:pPr>
    </w:p>
    <w:p w14:paraId="5E63FD26" w14:textId="77777777" w:rsidR="00943102" w:rsidRDefault="00943102" w:rsidP="0054492C">
      <w:pPr>
        <w:pStyle w:val="Balk1"/>
        <w:rPr>
          <w:sz w:val="72"/>
          <w:szCs w:val="72"/>
        </w:rPr>
      </w:pPr>
    </w:p>
    <w:p w14:paraId="3CF37AB7" w14:textId="77777777" w:rsidR="00943102" w:rsidRDefault="00943102" w:rsidP="0054492C">
      <w:pPr>
        <w:pStyle w:val="Balk1"/>
        <w:rPr>
          <w:sz w:val="72"/>
          <w:szCs w:val="72"/>
        </w:rPr>
      </w:pPr>
    </w:p>
    <w:p w14:paraId="63B78523" w14:textId="77777777" w:rsidR="00674E44" w:rsidRPr="00943102" w:rsidRDefault="00CD79E2" w:rsidP="0054492C">
      <w:pPr>
        <w:pStyle w:val="Balk1"/>
        <w:rPr>
          <w:sz w:val="72"/>
          <w:szCs w:val="72"/>
        </w:rPr>
      </w:pPr>
      <w:r w:rsidRPr="00943102">
        <w:rPr>
          <w:sz w:val="72"/>
          <w:szCs w:val="72"/>
        </w:rPr>
        <w:t>EKLER</w:t>
      </w:r>
      <w:bookmarkEnd w:id="142"/>
    </w:p>
    <w:p w14:paraId="127B7492" w14:textId="77777777" w:rsidR="0058551D" w:rsidRPr="00CE22A4" w:rsidRDefault="0058551D" w:rsidP="0054492C">
      <w:pPr>
        <w:pStyle w:val="Balk1"/>
      </w:pPr>
    </w:p>
    <w:p w14:paraId="2533CB40" w14:textId="77777777" w:rsidR="00943102" w:rsidRDefault="00943102" w:rsidP="0054492C">
      <w:pPr>
        <w:pStyle w:val="Balk1"/>
      </w:pPr>
      <w:bookmarkStart w:id="143" w:name="_Toc42693433"/>
    </w:p>
    <w:p w14:paraId="4F09114B" w14:textId="77777777" w:rsidR="00943102" w:rsidRDefault="00943102" w:rsidP="0054492C">
      <w:pPr>
        <w:pStyle w:val="Balk1"/>
      </w:pPr>
    </w:p>
    <w:p w14:paraId="29E9492F" w14:textId="77777777" w:rsidR="00943102" w:rsidRDefault="00943102" w:rsidP="0054492C">
      <w:pPr>
        <w:pStyle w:val="Balk1"/>
      </w:pPr>
    </w:p>
    <w:p w14:paraId="75A948DE" w14:textId="77777777" w:rsidR="00943102" w:rsidRDefault="00943102" w:rsidP="0054492C">
      <w:pPr>
        <w:pStyle w:val="Balk1"/>
      </w:pPr>
    </w:p>
    <w:p w14:paraId="7A5D60B6" w14:textId="77777777" w:rsidR="00943102" w:rsidRDefault="00943102" w:rsidP="0054492C">
      <w:pPr>
        <w:pStyle w:val="Balk1"/>
      </w:pPr>
    </w:p>
    <w:p w14:paraId="6B540DE4" w14:textId="77777777" w:rsidR="00943102" w:rsidRDefault="00943102" w:rsidP="0054492C">
      <w:pPr>
        <w:pStyle w:val="Balk1"/>
      </w:pPr>
    </w:p>
    <w:p w14:paraId="12A5D3B3" w14:textId="77777777" w:rsidR="00943102" w:rsidRDefault="00943102" w:rsidP="0054492C">
      <w:pPr>
        <w:pStyle w:val="Balk1"/>
      </w:pPr>
    </w:p>
    <w:p w14:paraId="7EB734D8" w14:textId="77777777" w:rsidR="00943102" w:rsidRDefault="00943102" w:rsidP="0054492C">
      <w:pPr>
        <w:pStyle w:val="Balk1"/>
      </w:pPr>
    </w:p>
    <w:p w14:paraId="557332DC" w14:textId="77777777" w:rsidR="00943102" w:rsidRDefault="00943102" w:rsidP="0054492C">
      <w:pPr>
        <w:pStyle w:val="Balk1"/>
      </w:pPr>
    </w:p>
    <w:p w14:paraId="20C48E04" w14:textId="77777777" w:rsidR="00A50F8B" w:rsidRDefault="00A50F8B" w:rsidP="0054492C">
      <w:pPr>
        <w:pStyle w:val="Balk1"/>
      </w:pPr>
    </w:p>
    <w:p w14:paraId="3F730D72" w14:textId="77777777" w:rsidR="00943102" w:rsidRDefault="00943102" w:rsidP="0054492C">
      <w:pPr>
        <w:pStyle w:val="Balk1"/>
      </w:pPr>
    </w:p>
    <w:p w14:paraId="3BD79AFE" w14:textId="77777777" w:rsidR="00943102" w:rsidRDefault="00943102" w:rsidP="0054492C">
      <w:pPr>
        <w:pStyle w:val="Balk1"/>
      </w:pPr>
    </w:p>
    <w:p w14:paraId="5961CE2D" w14:textId="77777777" w:rsidR="00943102" w:rsidRDefault="00943102" w:rsidP="0054492C">
      <w:pPr>
        <w:pStyle w:val="Balk1"/>
      </w:pPr>
    </w:p>
    <w:p w14:paraId="182F6E44" w14:textId="77777777" w:rsidR="00943102" w:rsidRDefault="00943102" w:rsidP="0054492C">
      <w:pPr>
        <w:pStyle w:val="Balk1"/>
      </w:pPr>
    </w:p>
    <w:p w14:paraId="6EA5D8FA" w14:textId="77777777" w:rsidR="00943102" w:rsidRDefault="00943102" w:rsidP="0054492C">
      <w:pPr>
        <w:pStyle w:val="Balk1"/>
      </w:pPr>
    </w:p>
    <w:p w14:paraId="6B81EA73" w14:textId="77777777" w:rsidR="00943102" w:rsidRDefault="00943102" w:rsidP="0054492C">
      <w:pPr>
        <w:pStyle w:val="Balk1"/>
      </w:pPr>
    </w:p>
    <w:p w14:paraId="720C32E3" w14:textId="77777777" w:rsidR="00943102" w:rsidRDefault="00943102" w:rsidP="0054492C">
      <w:pPr>
        <w:pStyle w:val="Balk1"/>
      </w:pPr>
    </w:p>
    <w:p w14:paraId="59092B12" w14:textId="77777777" w:rsidR="00943102" w:rsidRDefault="00943102" w:rsidP="0054492C">
      <w:pPr>
        <w:pStyle w:val="Balk1"/>
      </w:pPr>
    </w:p>
    <w:p w14:paraId="4FC62E13" w14:textId="77777777" w:rsidR="00943102" w:rsidRDefault="00943102" w:rsidP="0054492C">
      <w:pPr>
        <w:pStyle w:val="Balk1"/>
      </w:pPr>
    </w:p>
    <w:p w14:paraId="00E27542" w14:textId="77777777" w:rsidR="00BC29AD" w:rsidRDefault="00BC29AD" w:rsidP="0054492C">
      <w:pPr>
        <w:pStyle w:val="Balk1"/>
      </w:pPr>
    </w:p>
    <w:p w14:paraId="0AB91D1A" w14:textId="77777777" w:rsidR="00BC29AD" w:rsidRDefault="00BC29AD" w:rsidP="0054492C">
      <w:pPr>
        <w:pStyle w:val="Balk1"/>
      </w:pPr>
    </w:p>
    <w:p w14:paraId="7A9E23CB" w14:textId="77777777" w:rsidR="00BC29AD" w:rsidRDefault="00BC29AD" w:rsidP="0054492C">
      <w:pPr>
        <w:pStyle w:val="Balk1"/>
      </w:pPr>
    </w:p>
    <w:p w14:paraId="1FD014AD" w14:textId="77777777" w:rsidR="00943102" w:rsidRDefault="00943102" w:rsidP="0054492C">
      <w:pPr>
        <w:pStyle w:val="Balk1"/>
      </w:pPr>
    </w:p>
    <w:p w14:paraId="3CF8E84D" w14:textId="77777777" w:rsidR="00CD79E2" w:rsidRPr="00CE22A4" w:rsidRDefault="008245AF" w:rsidP="008245AF">
      <w:pPr>
        <w:pStyle w:val="Balk1"/>
      </w:pPr>
      <w:r>
        <w:lastRenderedPageBreak/>
        <w:t>EK 1</w:t>
      </w:r>
      <w:r w:rsidR="00CD79E2" w:rsidRPr="00CE22A4">
        <w:t xml:space="preserve">. </w:t>
      </w:r>
      <w:r w:rsidR="00B4372D" w:rsidRPr="00CE22A4">
        <w:t>ANKET FORMU</w:t>
      </w:r>
      <w:bookmarkEnd w:id="143"/>
    </w:p>
    <w:p w14:paraId="33F4B28E" w14:textId="77777777" w:rsidR="00943102" w:rsidRDefault="00943102" w:rsidP="00943102">
      <w:pPr>
        <w:autoSpaceDE w:val="0"/>
        <w:autoSpaceDN w:val="0"/>
        <w:adjustRightInd w:val="0"/>
        <w:spacing w:after="0" w:line="360" w:lineRule="auto"/>
        <w:ind w:firstLine="709"/>
        <w:jc w:val="both"/>
        <w:rPr>
          <w:rFonts w:cs="Times New Roman"/>
          <w:sz w:val="20"/>
          <w:szCs w:val="20"/>
        </w:rPr>
      </w:pPr>
    </w:p>
    <w:p w14:paraId="4D72D098" w14:textId="77777777" w:rsidR="00F43500" w:rsidRPr="00CE22A4" w:rsidRDefault="00F43500" w:rsidP="00943102">
      <w:pPr>
        <w:autoSpaceDE w:val="0"/>
        <w:autoSpaceDN w:val="0"/>
        <w:adjustRightInd w:val="0"/>
        <w:spacing w:after="0" w:line="360" w:lineRule="auto"/>
        <w:ind w:firstLine="709"/>
        <w:jc w:val="both"/>
        <w:rPr>
          <w:rFonts w:cs="Times New Roman"/>
          <w:sz w:val="20"/>
          <w:szCs w:val="20"/>
        </w:rPr>
      </w:pPr>
      <w:r w:rsidRPr="00CE22A4">
        <w:rPr>
          <w:rFonts w:cs="Times New Roman"/>
          <w:sz w:val="20"/>
          <w:szCs w:val="20"/>
        </w:rPr>
        <w:t>Değerli Katılımcı,</w:t>
      </w:r>
      <w:bookmarkStart w:id="144" w:name="_GoBack"/>
      <w:bookmarkEnd w:id="144"/>
    </w:p>
    <w:p w14:paraId="48B93D59" w14:textId="77777777" w:rsidR="00F43500" w:rsidRPr="00943102" w:rsidRDefault="00F43500" w:rsidP="00943102">
      <w:pPr>
        <w:autoSpaceDE w:val="0"/>
        <w:autoSpaceDN w:val="0"/>
        <w:adjustRightInd w:val="0"/>
        <w:spacing w:after="0" w:line="360" w:lineRule="auto"/>
        <w:ind w:firstLine="709"/>
        <w:jc w:val="both"/>
        <w:rPr>
          <w:rFonts w:cs="Times New Roman"/>
          <w:sz w:val="20"/>
          <w:szCs w:val="20"/>
        </w:rPr>
      </w:pPr>
      <w:r w:rsidRPr="00CE22A4">
        <w:rPr>
          <w:rFonts w:cs="Times New Roman"/>
          <w:sz w:val="20"/>
          <w:szCs w:val="20"/>
        </w:rPr>
        <w:t xml:space="preserve">Gümüşhane Üniversitesi İletişim Fakültesi Halkla İlişkiler ve Tanıtım Bölümü yüksek lisans tezi </w:t>
      </w:r>
      <w:r w:rsidRPr="00943102">
        <w:rPr>
          <w:rFonts w:cs="Times New Roman"/>
          <w:sz w:val="20"/>
          <w:szCs w:val="20"/>
        </w:rPr>
        <w:t xml:space="preserve">kapsamında hazırlanan araştırma yer almaktadır. Söz konusu çalışma </w:t>
      </w:r>
      <w:r w:rsidR="00674E44" w:rsidRPr="00943102">
        <w:rPr>
          <w:rFonts w:cs="Times New Roman"/>
          <w:sz w:val="20"/>
          <w:szCs w:val="20"/>
        </w:rPr>
        <w:t>X, Y ve Z K</w:t>
      </w:r>
      <w:r w:rsidRPr="00943102">
        <w:rPr>
          <w:rFonts w:cs="Times New Roman"/>
          <w:sz w:val="20"/>
          <w:szCs w:val="20"/>
        </w:rPr>
        <w:t>uşakların</w:t>
      </w:r>
      <w:r w:rsidR="00674E44" w:rsidRPr="00943102">
        <w:rPr>
          <w:rFonts w:cs="Times New Roman"/>
          <w:sz w:val="20"/>
          <w:szCs w:val="20"/>
        </w:rPr>
        <w:t>ın Instagram ve Facebook aracılığıyla oluşturdukları imaja</w:t>
      </w:r>
      <w:r w:rsidRPr="00943102">
        <w:rPr>
          <w:rFonts w:cs="Times New Roman"/>
          <w:sz w:val="20"/>
          <w:szCs w:val="20"/>
        </w:rPr>
        <w:t xml:space="preserve"> yönelik yapılmaktadır. Vereceğiniz cevaplar araştırmanın sonucunu doğrudan etkileyeceği için lütfen dikkatli bir şekilde okuyup, içtenlikle cevap veriniz. Değerli zamanınızı ayırıp araştırmaya katkı sağladığınız için teşekkür ederim. Saygılarımla.</w:t>
      </w:r>
    </w:p>
    <w:p w14:paraId="057348EA" w14:textId="77777777" w:rsidR="00F43500" w:rsidRPr="00943102" w:rsidRDefault="00F43500" w:rsidP="00943102">
      <w:pPr>
        <w:autoSpaceDE w:val="0"/>
        <w:autoSpaceDN w:val="0"/>
        <w:adjustRightInd w:val="0"/>
        <w:spacing w:after="0" w:line="360" w:lineRule="auto"/>
        <w:jc w:val="both"/>
        <w:rPr>
          <w:rFonts w:cs="Times New Roman"/>
          <w:sz w:val="20"/>
          <w:szCs w:val="20"/>
        </w:rPr>
      </w:pPr>
      <w:r w:rsidRPr="00943102">
        <w:rPr>
          <w:rFonts w:cs="Times New Roman"/>
          <w:sz w:val="20"/>
          <w:szCs w:val="20"/>
        </w:rPr>
        <w:t xml:space="preserve">                                                                                                                                 </w:t>
      </w:r>
    </w:p>
    <w:p w14:paraId="32C0FAB9" w14:textId="77777777" w:rsidR="00F43500" w:rsidRPr="00CE22A4" w:rsidRDefault="00F43500" w:rsidP="00943102">
      <w:pPr>
        <w:autoSpaceDE w:val="0"/>
        <w:autoSpaceDN w:val="0"/>
        <w:adjustRightInd w:val="0"/>
        <w:spacing w:after="0" w:line="360" w:lineRule="auto"/>
        <w:jc w:val="both"/>
        <w:rPr>
          <w:rFonts w:cs="Times New Roman"/>
          <w:b/>
          <w:sz w:val="20"/>
          <w:szCs w:val="20"/>
        </w:rPr>
      </w:pPr>
      <w:r w:rsidRPr="00CE22A4">
        <w:rPr>
          <w:rFonts w:cs="Times New Roman"/>
          <w:b/>
          <w:sz w:val="20"/>
          <w:szCs w:val="20"/>
        </w:rPr>
        <w:t>1.Cinsiyetiniz?</w:t>
      </w:r>
    </w:p>
    <w:p w14:paraId="305F4A26"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Erkek                ( )  Kadın</w:t>
      </w:r>
    </w:p>
    <w:p w14:paraId="52AC5D75" w14:textId="77777777" w:rsidR="00F43500" w:rsidRPr="00CE22A4" w:rsidRDefault="00F43500" w:rsidP="00943102">
      <w:pPr>
        <w:autoSpaceDE w:val="0"/>
        <w:autoSpaceDN w:val="0"/>
        <w:adjustRightInd w:val="0"/>
        <w:spacing w:after="0" w:line="360" w:lineRule="auto"/>
        <w:jc w:val="both"/>
        <w:rPr>
          <w:rFonts w:cs="Times New Roman"/>
          <w:sz w:val="20"/>
          <w:szCs w:val="20"/>
        </w:rPr>
      </w:pPr>
    </w:p>
    <w:p w14:paraId="398A408C" w14:textId="77777777" w:rsidR="00F43500" w:rsidRPr="00CE22A4" w:rsidRDefault="00F43500" w:rsidP="00943102">
      <w:pPr>
        <w:autoSpaceDE w:val="0"/>
        <w:autoSpaceDN w:val="0"/>
        <w:adjustRightInd w:val="0"/>
        <w:spacing w:after="0" w:line="360" w:lineRule="auto"/>
        <w:jc w:val="both"/>
        <w:rPr>
          <w:rFonts w:cs="Times New Roman"/>
          <w:b/>
          <w:sz w:val="20"/>
          <w:szCs w:val="20"/>
        </w:rPr>
      </w:pPr>
      <w:r w:rsidRPr="00CE22A4">
        <w:rPr>
          <w:rFonts w:cs="Times New Roman"/>
          <w:b/>
          <w:sz w:val="20"/>
          <w:szCs w:val="20"/>
        </w:rPr>
        <w:t xml:space="preserve">2. Yaşınız?        </w:t>
      </w:r>
      <w:r w:rsidRPr="00CE22A4">
        <w:rPr>
          <w:rFonts w:cs="Times New Roman"/>
          <w:sz w:val="20"/>
          <w:szCs w:val="20"/>
        </w:rPr>
        <w:t>( )  18-24      ( )  25-39       ( )  40- 54</w:t>
      </w:r>
      <w:r w:rsidRPr="00CE22A4">
        <w:rPr>
          <w:rFonts w:cs="Times New Roman"/>
          <w:b/>
          <w:sz w:val="20"/>
          <w:szCs w:val="20"/>
        </w:rPr>
        <w:t xml:space="preserve">    </w:t>
      </w:r>
    </w:p>
    <w:p w14:paraId="07DB1C0C" w14:textId="77777777" w:rsidR="00F43500" w:rsidRPr="00CE22A4" w:rsidRDefault="00F43500" w:rsidP="00943102">
      <w:pPr>
        <w:autoSpaceDE w:val="0"/>
        <w:autoSpaceDN w:val="0"/>
        <w:adjustRightInd w:val="0"/>
        <w:spacing w:after="0" w:line="360" w:lineRule="auto"/>
        <w:jc w:val="both"/>
        <w:rPr>
          <w:rFonts w:cs="Times New Roman"/>
          <w:b/>
          <w:sz w:val="20"/>
          <w:szCs w:val="20"/>
        </w:rPr>
      </w:pPr>
    </w:p>
    <w:p w14:paraId="7BCF9C06" w14:textId="77777777" w:rsidR="00F43500" w:rsidRPr="00CE22A4" w:rsidRDefault="00F43500" w:rsidP="00943102">
      <w:pPr>
        <w:autoSpaceDE w:val="0"/>
        <w:autoSpaceDN w:val="0"/>
        <w:adjustRightInd w:val="0"/>
        <w:spacing w:after="0" w:line="360" w:lineRule="auto"/>
        <w:jc w:val="both"/>
        <w:rPr>
          <w:rFonts w:cs="Times New Roman"/>
          <w:b/>
          <w:sz w:val="20"/>
          <w:szCs w:val="20"/>
        </w:rPr>
      </w:pPr>
      <w:r w:rsidRPr="00CE22A4">
        <w:rPr>
          <w:rFonts w:cs="Times New Roman"/>
          <w:b/>
          <w:sz w:val="20"/>
          <w:szCs w:val="20"/>
        </w:rPr>
        <w:t>3. Aylık Gelir Miktarınız?</w:t>
      </w:r>
    </w:p>
    <w:p w14:paraId="66A17DB3"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0-1000 TL</w:t>
      </w:r>
    </w:p>
    <w:p w14:paraId="5C602F0A"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1001-2000 TL</w:t>
      </w:r>
    </w:p>
    <w:p w14:paraId="70F98BDD"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2001-3000 TL</w:t>
      </w:r>
    </w:p>
    <w:p w14:paraId="30779971"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3001-4000 TL</w:t>
      </w:r>
    </w:p>
    <w:p w14:paraId="77465D23"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4001-5000 TL</w:t>
      </w:r>
    </w:p>
    <w:p w14:paraId="617006CB"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5001 ve Üzeri</w:t>
      </w:r>
    </w:p>
    <w:p w14:paraId="21C175FC" w14:textId="77777777" w:rsidR="00F43500" w:rsidRPr="00CE22A4" w:rsidRDefault="00F43500" w:rsidP="00943102">
      <w:pPr>
        <w:autoSpaceDE w:val="0"/>
        <w:autoSpaceDN w:val="0"/>
        <w:adjustRightInd w:val="0"/>
        <w:spacing w:after="0" w:line="360" w:lineRule="auto"/>
        <w:jc w:val="both"/>
        <w:rPr>
          <w:rFonts w:cs="Times New Roman"/>
          <w:sz w:val="20"/>
          <w:szCs w:val="20"/>
        </w:rPr>
      </w:pPr>
    </w:p>
    <w:p w14:paraId="15D80F07" w14:textId="77777777" w:rsidR="00F43500" w:rsidRPr="00CE22A4" w:rsidRDefault="00F43500" w:rsidP="00943102">
      <w:pPr>
        <w:autoSpaceDE w:val="0"/>
        <w:autoSpaceDN w:val="0"/>
        <w:adjustRightInd w:val="0"/>
        <w:spacing w:after="0" w:line="360" w:lineRule="auto"/>
        <w:jc w:val="both"/>
        <w:rPr>
          <w:rFonts w:cs="Times New Roman"/>
          <w:b/>
          <w:sz w:val="20"/>
          <w:szCs w:val="20"/>
        </w:rPr>
      </w:pPr>
      <w:r w:rsidRPr="00CE22A4">
        <w:rPr>
          <w:rFonts w:cs="Times New Roman"/>
          <w:b/>
          <w:sz w:val="20"/>
          <w:szCs w:val="20"/>
        </w:rPr>
        <w:t>4. Eğitim Durumunuz?</w:t>
      </w:r>
    </w:p>
    <w:p w14:paraId="1CC54827"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İlköğretim</w:t>
      </w:r>
    </w:p>
    <w:p w14:paraId="576DB404"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Lise</w:t>
      </w:r>
    </w:p>
    <w:p w14:paraId="269FF1F8"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Ön Lisans</w:t>
      </w:r>
    </w:p>
    <w:p w14:paraId="61127BE0"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Lisans</w:t>
      </w:r>
    </w:p>
    <w:p w14:paraId="1D2736D7"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Lisans Üstü</w:t>
      </w:r>
    </w:p>
    <w:p w14:paraId="046F9041" w14:textId="77777777" w:rsidR="00F43500" w:rsidRPr="00CE22A4" w:rsidRDefault="00F43500" w:rsidP="00943102">
      <w:pPr>
        <w:autoSpaceDE w:val="0"/>
        <w:autoSpaceDN w:val="0"/>
        <w:adjustRightInd w:val="0"/>
        <w:spacing w:after="0" w:line="360" w:lineRule="auto"/>
        <w:jc w:val="both"/>
        <w:rPr>
          <w:rFonts w:cs="Times New Roman"/>
          <w:sz w:val="20"/>
          <w:szCs w:val="20"/>
        </w:rPr>
      </w:pPr>
    </w:p>
    <w:p w14:paraId="46FDBF4A" w14:textId="77777777" w:rsidR="00F43500" w:rsidRPr="00CE22A4" w:rsidRDefault="00F43500" w:rsidP="00943102">
      <w:pPr>
        <w:autoSpaceDE w:val="0"/>
        <w:autoSpaceDN w:val="0"/>
        <w:adjustRightInd w:val="0"/>
        <w:spacing w:after="0" w:line="360" w:lineRule="auto"/>
        <w:jc w:val="both"/>
        <w:rPr>
          <w:rFonts w:cs="Times New Roman"/>
          <w:b/>
          <w:sz w:val="20"/>
          <w:szCs w:val="20"/>
        </w:rPr>
      </w:pPr>
      <w:r w:rsidRPr="00CE22A4">
        <w:rPr>
          <w:rFonts w:cs="Times New Roman"/>
          <w:b/>
          <w:sz w:val="20"/>
          <w:szCs w:val="20"/>
        </w:rPr>
        <w:t>5. Sosyal Medya Kullanıyor Musunuz?</w:t>
      </w:r>
    </w:p>
    <w:p w14:paraId="0FA06422"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Evet               ( ) Hayır</w:t>
      </w:r>
    </w:p>
    <w:p w14:paraId="172E358F" w14:textId="77777777" w:rsidR="00F43500" w:rsidRPr="00CE22A4" w:rsidRDefault="00F43500" w:rsidP="00943102">
      <w:pPr>
        <w:autoSpaceDE w:val="0"/>
        <w:autoSpaceDN w:val="0"/>
        <w:adjustRightInd w:val="0"/>
        <w:spacing w:after="0" w:line="360" w:lineRule="auto"/>
        <w:jc w:val="both"/>
        <w:rPr>
          <w:rFonts w:cs="Times New Roman"/>
          <w:sz w:val="20"/>
          <w:szCs w:val="20"/>
        </w:rPr>
      </w:pPr>
    </w:p>
    <w:p w14:paraId="62C9742E" w14:textId="77777777" w:rsidR="00F43500" w:rsidRPr="00CE22A4" w:rsidRDefault="00F43500" w:rsidP="00943102">
      <w:pPr>
        <w:autoSpaceDE w:val="0"/>
        <w:autoSpaceDN w:val="0"/>
        <w:adjustRightInd w:val="0"/>
        <w:spacing w:after="0" w:line="360" w:lineRule="auto"/>
        <w:rPr>
          <w:rFonts w:cs="Times New Roman"/>
          <w:b/>
          <w:bCs/>
          <w:sz w:val="20"/>
          <w:szCs w:val="20"/>
        </w:rPr>
      </w:pPr>
      <w:r w:rsidRPr="00CE22A4">
        <w:rPr>
          <w:rFonts w:cs="Times New Roman"/>
          <w:b/>
          <w:bCs/>
          <w:sz w:val="20"/>
          <w:szCs w:val="20"/>
        </w:rPr>
        <w:t>6.  Bu Sosyal Medya Uygulama</w:t>
      </w:r>
      <w:r w:rsidR="00674E44" w:rsidRPr="00CE22A4">
        <w:rPr>
          <w:rFonts w:cs="Times New Roman"/>
          <w:b/>
          <w:bCs/>
          <w:sz w:val="20"/>
          <w:szCs w:val="20"/>
        </w:rPr>
        <w:t>ları</w:t>
      </w:r>
      <w:r w:rsidRPr="00CE22A4">
        <w:rPr>
          <w:rFonts w:cs="Times New Roman"/>
          <w:b/>
          <w:bCs/>
          <w:sz w:val="20"/>
          <w:szCs w:val="20"/>
        </w:rPr>
        <w:t>ndan En Çok Hangisini Kullanıyorsunuz?</w:t>
      </w:r>
    </w:p>
    <w:p w14:paraId="657B029E" w14:textId="77777777" w:rsidR="00F43500" w:rsidRPr="00CE22A4" w:rsidRDefault="00F43500" w:rsidP="00943102">
      <w:pPr>
        <w:autoSpaceDE w:val="0"/>
        <w:autoSpaceDN w:val="0"/>
        <w:adjustRightInd w:val="0"/>
        <w:spacing w:after="0" w:line="360" w:lineRule="auto"/>
        <w:rPr>
          <w:rFonts w:cs="Times New Roman"/>
          <w:sz w:val="20"/>
          <w:szCs w:val="20"/>
        </w:rPr>
      </w:pPr>
      <w:r w:rsidRPr="00CE22A4">
        <w:rPr>
          <w:rFonts w:cs="Times New Roman"/>
          <w:sz w:val="20"/>
          <w:szCs w:val="20"/>
        </w:rPr>
        <w:t>( ) Facebook                   ( ) Instagram</w:t>
      </w:r>
    </w:p>
    <w:p w14:paraId="3B20558B" w14:textId="77777777" w:rsidR="00F43500" w:rsidRPr="00CE22A4" w:rsidRDefault="00F43500" w:rsidP="00943102">
      <w:pPr>
        <w:autoSpaceDE w:val="0"/>
        <w:autoSpaceDN w:val="0"/>
        <w:adjustRightInd w:val="0"/>
        <w:spacing w:after="0" w:line="360" w:lineRule="auto"/>
        <w:rPr>
          <w:rFonts w:cs="Times New Roman"/>
          <w:sz w:val="20"/>
          <w:szCs w:val="20"/>
        </w:rPr>
      </w:pPr>
    </w:p>
    <w:p w14:paraId="627E8FC8" w14:textId="77777777" w:rsidR="00F43500" w:rsidRPr="00CE22A4" w:rsidRDefault="00F43500" w:rsidP="00943102">
      <w:pPr>
        <w:autoSpaceDE w:val="0"/>
        <w:autoSpaceDN w:val="0"/>
        <w:adjustRightInd w:val="0"/>
        <w:spacing w:after="0" w:line="360" w:lineRule="auto"/>
        <w:jc w:val="both"/>
        <w:rPr>
          <w:rFonts w:cs="Times New Roman"/>
          <w:b/>
          <w:sz w:val="20"/>
          <w:szCs w:val="20"/>
        </w:rPr>
      </w:pPr>
      <w:r w:rsidRPr="00CE22A4">
        <w:rPr>
          <w:rFonts w:cs="Times New Roman"/>
          <w:b/>
          <w:sz w:val="20"/>
          <w:szCs w:val="20"/>
        </w:rPr>
        <w:t>8. Profil Resmi Olarak Ne Kullanıyorsunuz?</w:t>
      </w:r>
    </w:p>
    <w:p w14:paraId="2C5EE724"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Resim kullanmıyorum</w:t>
      </w:r>
    </w:p>
    <w:p w14:paraId="4FD610BE"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Bana ait olmayan bir resim kullanıyorum</w:t>
      </w:r>
    </w:p>
    <w:p w14:paraId="624D197F"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Bana aitmiş gibi duran ama bana ait olmayan bir resim kullanıyorum</w:t>
      </w:r>
    </w:p>
    <w:p w14:paraId="42D7FA1F"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lastRenderedPageBreak/>
        <w:t>( ) Resmimin bir kısmını ya da bir parçasını kullanıyorum</w:t>
      </w:r>
    </w:p>
    <w:p w14:paraId="72A3610F"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 Kendi resmimi kullanıyorum</w:t>
      </w:r>
    </w:p>
    <w:p w14:paraId="00CF6893" w14:textId="77777777" w:rsidR="00F43500" w:rsidRPr="00CE22A4" w:rsidRDefault="00F43500" w:rsidP="00943102">
      <w:pPr>
        <w:autoSpaceDE w:val="0"/>
        <w:autoSpaceDN w:val="0"/>
        <w:adjustRightInd w:val="0"/>
        <w:spacing w:after="0" w:line="360" w:lineRule="auto"/>
        <w:jc w:val="both"/>
        <w:rPr>
          <w:rFonts w:cs="Times New Roman"/>
          <w:sz w:val="20"/>
          <w:szCs w:val="20"/>
        </w:rPr>
      </w:pPr>
      <w:r w:rsidRPr="00CE22A4">
        <w:rPr>
          <w:rFonts w:cs="Times New Roman"/>
          <w:sz w:val="20"/>
          <w:szCs w:val="20"/>
        </w:rPr>
        <w:t xml:space="preserve">( ) İçinde benimde olduğum toplu bir resim kullanıyorum                                   </w:t>
      </w:r>
      <w:r w:rsidRPr="00CE22A4">
        <w:rPr>
          <w:rFonts w:cs="Times New Roman"/>
          <w:b/>
          <w:bCs/>
          <w:sz w:val="20"/>
          <w:szCs w:val="20"/>
        </w:rPr>
        <w:t xml:space="preserve"> </w:t>
      </w:r>
    </w:p>
    <w:p w14:paraId="2FEB8713" w14:textId="77777777" w:rsidR="00F43500" w:rsidRPr="00CE22A4" w:rsidRDefault="00F43500" w:rsidP="00F43500">
      <w:pPr>
        <w:autoSpaceDE w:val="0"/>
        <w:autoSpaceDN w:val="0"/>
        <w:adjustRightInd w:val="0"/>
        <w:spacing w:after="0" w:line="240" w:lineRule="auto"/>
        <w:rPr>
          <w:rFonts w:cs="Times New Roman"/>
          <w:sz w:val="20"/>
          <w:szCs w:val="20"/>
        </w:rPr>
      </w:pPr>
    </w:p>
    <w:p w14:paraId="79A9BC2A" w14:textId="77777777" w:rsidR="00F43500" w:rsidRPr="00CE22A4" w:rsidRDefault="00F43500" w:rsidP="00F43500">
      <w:pPr>
        <w:autoSpaceDE w:val="0"/>
        <w:autoSpaceDN w:val="0"/>
        <w:adjustRightInd w:val="0"/>
        <w:spacing w:after="0" w:line="240" w:lineRule="auto"/>
        <w:rPr>
          <w:rFonts w:cs="Times New Roman"/>
          <w:sz w:val="20"/>
          <w:szCs w:val="20"/>
        </w:rPr>
      </w:pPr>
    </w:p>
    <w:p w14:paraId="7FA4A1E9" w14:textId="77777777" w:rsidR="00F43500" w:rsidRPr="00CE22A4" w:rsidRDefault="00F43500" w:rsidP="00F43500">
      <w:pPr>
        <w:autoSpaceDE w:val="0"/>
        <w:autoSpaceDN w:val="0"/>
        <w:adjustRightInd w:val="0"/>
        <w:spacing w:after="0" w:line="240" w:lineRule="auto"/>
        <w:rPr>
          <w:rFonts w:cs="Times New Roman"/>
          <w:sz w:val="20"/>
          <w:szCs w:val="20"/>
        </w:rPr>
      </w:pPr>
    </w:p>
    <w:tbl>
      <w:tblPr>
        <w:tblStyle w:val="TabloKlavuzu"/>
        <w:tblW w:w="0" w:type="auto"/>
        <w:tblLook w:val="04A0" w:firstRow="1" w:lastRow="0" w:firstColumn="1" w:lastColumn="0" w:noHBand="0" w:noVBand="1"/>
      </w:tblPr>
      <w:tblGrid>
        <w:gridCol w:w="4786"/>
        <w:gridCol w:w="709"/>
        <w:gridCol w:w="709"/>
        <w:gridCol w:w="708"/>
        <w:gridCol w:w="709"/>
        <w:gridCol w:w="709"/>
      </w:tblGrid>
      <w:tr w:rsidR="00943102" w:rsidRPr="00CE22A4" w14:paraId="7BF7622C" w14:textId="77777777" w:rsidTr="00943102">
        <w:tc>
          <w:tcPr>
            <w:tcW w:w="4786" w:type="dxa"/>
          </w:tcPr>
          <w:p w14:paraId="69E4599C" w14:textId="77777777" w:rsidR="00F43500" w:rsidRPr="00CE22A4" w:rsidRDefault="00F43500" w:rsidP="00625F28">
            <w:pPr>
              <w:autoSpaceDE w:val="0"/>
              <w:autoSpaceDN w:val="0"/>
              <w:adjustRightInd w:val="0"/>
              <w:rPr>
                <w:rFonts w:cs="Times New Roman"/>
                <w:b/>
                <w:bCs/>
                <w:sz w:val="20"/>
                <w:szCs w:val="20"/>
              </w:rPr>
            </w:pPr>
            <w:proofErr w:type="gramStart"/>
            <w:r w:rsidRPr="00CE22A4">
              <w:rPr>
                <w:rFonts w:cs="Times New Roman"/>
                <w:b/>
                <w:bCs/>
                <w:sz w:val="20"/>
                <w:szCs w:val="20"/>
              </w:rPr>
              <w:t>(</w:t>
            </w:r>
            <w:proofErr w:type="gramEnd"/>
            <w:r w:rsidRPr="00CE22A4">
              <w:rPr>
                <w:rFonts w:cs="Times New Roman"/>
                <w:b/>
                <w:bCs/>
                <w:sz w:val="20"/>
                <w:szCs w:val="20"/>
              </w:rPr>
              <w:t xml:space="preserve"> 1.Hiçbir zaman, 2: Nadiren, 3: Bazen 4: Sıklıkla,</w:t>
            </w:r>
          </w:p>
          <w:p w14:paraId="784E9A26" w14:textId="77777777" w:rsidR="00F43500" w:rsidRPr="00CE22A4" w:rsidRDefault="00F43500" w:rsidP="00625F28">
            <w:pPr>
              <w:autoSpaceDE w:val="0"/>
              <w:autoSpaceDN w:val="0"/>
              <w:adjustRightInd w:val="0"/>
              <w:jc w:val="both"/>
              <w:rPr>
                <w:rFonts w:cs="Times New Roman"/>
                <w:b/>
                <w:sz w:val="20"/>
                <w:szCs w:val="20"/>
              </w:rPr>
            </w:pPr>
            <w:r w:rsidRPr="00CE22A4">
              <w:rPr>
                <w:rFonts w:cs="Times New Roman"/>
                <w:b/>
                <w:bCs/>
                <w:sz w:val="20"/>
                <w:szCs w:val="20"/>
              </w:rPr>
              <w:t>5: Her zaman</w:t>
            </w:r>
            <w:proofErr w:type="gramStart"/>
            <w:r w:rsidRPr="00CE22A4">
              <w:rPr>
                <w:rFonts w:cs="Times New Roman"/>
                <w:b/>
                <w:bCs/>
                <w:sz w:val="20"/>
                <w:szCs w:val="20"/>
              </w:rPr>
              <w:t>)</w:t>
            </w:r>
            <w:proofErr w:type="gramEnd"/>
          </w:p>
        </w:tc>
        <w:tc>
          <w:tcPr>
            <w:tcW w:w="709" w:type="dxa"/>
          </w:tcPr>
          <w:p w14:paraId="7A7C93E5" w14:textId="77777777" w:rsidR="00F43500" w:rsidRPr="00CE22A4" w:rsidRDefault="00F43500" w:rsidP="00625F28">
            <w:pPr>
              <w:autoSpaceDE w:val="0"/>
              <w:autoSpaceDN w:val="0"/>
              <w:adjustRightInd w:val="0"/>
              <w:jc w:val="both"/>
              <w:rPr>
                <w:rFonts w:cs="Times New Roman"/>
                <w:b/>
                <w:sz w:val="20"/>
                <w:szCs w:val="20"/>
              </w:rPr>
            </w:pPr>
            <w:r w:rsidRPr="00CE22A4">
              <w:rPr>
                <w:rFonts w:cs="Times New Roman"/>
                <w:b/>
                <w:sz w:val="20"/>
                <w:szCs w:val="20"/>
              </w:rPr>
              <w:t>1</w:t>
            </w:r>
          </w:p>
        </w:tc>
        <w:tc>
          <w:tcPr>
            <w:tcW w:w="709" w:type="dxa"/>
          </w:tcPr>
          <w:p w14:paraId="1842AE35" w14:textId="77777777" w:rsidR="00F43500" w:rsidRPr="00CE22A4" w:rsidRDefault="00F43500" w:rsidP="00625F28">
            <w:pPr>
              <w:autoSpaceDE w:val="0"/>
              <w:autoSpaceDN w:val="0"/>
              <w:adjustRightInd w:val="0"/>
              <w:jc w:val="both"/>
              <w:rPr>
                <w:rFonts w:cs="Times New Roman"/>
                <w:b/>
                <w:sz w:val="20"/>
                <w:szCs w:val="20"/>
              </w:rPr>
            </w:pPr>
            <w:r w:rsidRPr="00CE22A4">
              <w:rPr>
                <w:rFonts w:cs="Times New Roman"/>
                <w:b/>
                <w:sz w:val="20"/>
                <w:szCs w:val="20"/>
              </w:rPr>
              <w:t>2</w:t>
            </w:r>
          </w:p>
        </w:tc>
        <w:tc>
          <w:tcPr>
            <w:tcW w:w="708" w:type="dxa"/>
          </w:tcPr>
          <w:p w14:paraId="5121DE07" w14:textId="77777777" w:rsidR="00F43500" w:rsidRPr="00CE22A4" w:rsidRDefault="00F43500" w:rsidP="00625F28">
            <w:pPr>
              <w:autoSpaceDE w:val="0"/>
              <w:autoSpaceDN w:val="0"/>
              <w:adjustRightInd w:val="0"/>
              <w:jc w:val="both"/>
              <w:rPr>
                <w:rFonts w:cs="Times New Roman"/>
                <w:b/>
                <w:sz w:val="20"/>
                <w:szCs w:val="20"/>
              </w:rPr>
            </w:pPr>
            <w:r w:rsidRPr="00CE22A4">
              <w:rPr>
                <w:rFonts w:cs="Times New Roman"/>
                <w:b/>
                <w:sz w:val="20"/>
                <w:szCs w:val="20"/>
              </w:rPr>
              <w:t>3</w:t>
            </w:r>
          </w:p>
        </w:tc>
        <w:tc>
          <w:tcPr>
            <w:tcW w:w="709" w:type="dxa"/>
          </w:tcPr>
          <w:p w14:paraId="1B4F83EB" w14:textId="77777777" w:rsidR="00F43500" w:rsidRPr="00CE22A4" w:rsidRDefault="00F43500" w:rsidP="00625F28">
            <w:pPr>
              <w:autoSpaceDE w:val="0"/>
              <w:autoSpaceDN w:val="0"/>
              <w:adjustRightInd w:val="0"/>
              <w:jc w:val="both"/>
              <w:rPr>
                <w:rFonts w:cs="Times New Roman"/>
                <w:b/>
                <w:sz w:val="20"/>
                <w:szCs w:val="20"/>
              </w:rPr>
            </w:pPr>
            <w:r w:rsidRPr="00CE22A4">
              <w:rPr>
                <w:rFonts w:cs="Times New Roman"/>
                <w:b/>
                <w:sz w:val="20"/>
                <w:szCs w:val="20"/>
              </w:rPr>
              <w:t>4</w:t>
            </w:r>
          </w:p>
        </w:tc>
        <w:tc>
          <w:tcPr>
            <w:tcW w:w="709" w:type="dxa"/>
          </w:tcPr>
          <w:p w14:paraId="54848BE3" w14:textId="77777777" w:rsidR="00F43500" w:rsidRPr="00CE22A4" w:rsidRDefault="00F43500" w:rsidP="00625F28">
            <w:pPr>
              <w:autoSpaceDE w:val="0"/>
              <w:autoSpaceDN w:val="0"/>
              <w:adjustRightInd w:val="0"/>
              <w:jc w:val="both"/>
              <w:rPr>
                <w:rFonts w:cs="Times New Roman"/>
                <w:b/>
                <w:sz w:val="20"/>
                <w:szCs w:val="20"/>
              </w:rPr>
            </w:pPr>
            <w:r w:rsidRPr="00CE22A4">
              <w:rPr>
                <w:rFonts w:cs="Times New Roman"/>
                <w:b/>
                <w:sz w:val="20"/>
                <w:szCs w:val="20"/>
              </w:rPr>
              <w:t>5</w:t>
            </w:r>
          </w:p>
        </w:tc>
      </w:tr>
      <w:tr w:rsidR="00943102" w:rsidRPr="00CE22A4" w14:paraId="5DFFB21E" w14:textId="77777777" w:rsidTr="00943102">
        <w:tc>
          <w:tcPr>
            <w:tcW w:w="4786" w:type="dxa"/>
          </w:tcPr>
          <w:p w14:paraId="5C7E229A"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Ne sıklıkta sosyal medya kullanıyorsunuz?</w:t>
            </w:r>
          </w:p>
        </w:tc>
        <w:tc>
          <w:tcPr>
            <w:tcW w:w="709" w:type="dxa"/>
          </w:tcPr>
          <w:p w14:paraId="6E024815"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68943B2C"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19AEF668"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682FAB14"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07C2FA0E" w14:textId="77777777" w:rsidR="00F43500" w:rsidRPr="00CE22A4" w:rsidRDefault="00F43500" w:rsidP="00625F28">
            <w:pPr>
              <w:autoSpaceDE w:val="0"/>
              <w:autoSpaceDN w:val="0"/>
              <w:adjustRightInd w:val="0"/>
              <w:jc w:val="both"/>
              <w:rPr>
                <w:rFonts w:cs="Times New Roman"/>
                <w:b/>
                <w:sz w:val="20"/>
                <w:szCs w:val="20"/>
              </w:rPr>
            </w:pPr>
          </w:p>
        </w:tc>
      </w:tr>
      <w:tr w:rsidR="00943102" w:rsidRPr="00CE22A4" w14:paraId="205D4639" w14:textId="77777777" w:rsidTr="00943102">
        <w:tc>
          <w:tcPr>
            <w:tcW w:w="4786" w:type="dxa"/>
          </w:tcPr>
          <w:p w14:paraId="35610A3B" w14:textId="77777777" w:rsidR="00F43500" w:rsidRPr="00CE22A4" w:rsidRDefault="00F43500" w:rsidP="00625F28">
            <w:pPr>
              <w:autoSpaceDE w:val="0"/>
              <w:autoSpaceDN w:val="0"/>
              <w:adjustRightInd w:val="0"/>
              <w:rPr>
                <w:rFonts w:cs="Times New Roman"/>
                <w:sz w:val="20"/>
                <w:szCs w:val="20"/>
              </w:rPr>
            </w:pPr>
            <w:r w:rsidRPr="00CE22A4">
              <w:rPr>
                <w:rFonts w:cs="Times New Roman"/>
                <w:sz w:val="20"/>
                <w:szCs w:val="20"/>
              </w:rPr>
              <w:t xml:space="preserve"> Durumunuzu / biyografinizi hangi sıklıkla</w:t>
            </w:r>
          </w:p>
          <w:p w14:paraId="66D25166"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güncelliyorsunuz?</w:t>
            </w:r>
          </w:p>
        </w:tc>
        <w:tc>
          <w:tcPr>
            <w:tcW w:w="709" w:type="dxa"/>
          </w:tcPr>
          <w:p w14:paraId="2D899956"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12CC4592"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4195B6E6"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27966CA0"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50D1EC26" w14:textId="77777777" w:rsidR="00F43500" w:rsidRPr="00CE22A4" w:rsidRDefault="00F43500" w:rsidP="00625F28">
            <w:pPr>
              <w:autoSpaceDE w:val="0"/>
              <w:autoSpaceDN w:val="0"/>
              <w:adjustRightInd w:val="0"/>
              <w:jc w:val="both"/>
              <w:rPr>
                <w:rFonts w:cs="Times New Roman"/>
                <w:b/>
                <w:sz w:val="20"/>
                <w:szCs w:val="20"/>
              </w:rPr>
            </w:pPr>
          </w:p>
        </w:tc>
      </w:tr>
      <w:tr w:rsidR="00943102" w:rsidRPr="00CE22A4" w14:paraId="78092366" w14:textId="77777777" w:rsidTr="00943102">
        <w:tc>
          <w:tcPr>
            <w:tcW w:w="4786" w:type="dxa"/>
          </w:tcPr>
          <w:p w14:paraId="355BB912"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Ne sıklıkla profil bilgilerinizi güncelliyorsunuz?</w:t>
            </w:r>
          </w:p>
        </w:tc>
        <w:tc>
          <w:tcPr>
            <w:tcW w:w="709" w:type="dxa"/>
          </w:tcPr>
          <w:p w14:paraId="1AD7C281"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624D95F8"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557F3365"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0BE37D8A"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3153D46D" w14:textId="77777777" w:rsidR="00F43500" w:rsidRPr="00CE22A4" w:rsidRDefault="00F43500" w:rsidP="00625F28">
            <w:pPr>
              <w:autoSpaceDE w:val="0"/>
              <w:autoSpaceDN w:val="0"/>
              <w:adjustRightInd w:val="0"/>
              <w:jc w:val="both"/>
              <w:rPr>
                <w:rFonts w:cs="Times New Roman"/>
                <w:b/>
                <w:sz w:val="20"/>
                <w:szCs w:val="20"/>
              </w:rPr>
            </w:pPr>
          </w:p>
        </w:tc>
      </w:tr>
      <w:tr w:rsidR="00943102" w:rsidRPr="00CE22A4" w14:paraId="7276680C" w14:textId="77777777" w:rsidTr="00943102">
        <w:tc>
          <w:tcPr>
            <w:tcW w:w="4786" w:type="dxa"/>
          </w:tcPr>
          <w:p w14:paraId="119FFD0A"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Ne sıklıkla kendi resimlerini paylaşırsınız?</w:t>
            </w:r>
          </w:p>
        </w:tc>
        <w:tc>
          <w:tcPr>
            <w:tcW w:w="709" w:type="dxa"/>
          </w:tcPr>
          <w:p w14:paraId="41BB1B36"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420FB165"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6F15542B"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204AE5B7"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745B6D20" w14:textId="77777777" w:rsidR="00F43500" w:rsidRPr="00CE22A4" w:rsidRDefault="00F43500" w:rsidP="00625F28">
            <w:pPr>
              <w:autoSpaceDE w:val="0"/>
              <w:autoSpaceDN w:val="0"/>
              <w:adjustRightInd w:val="0"/>
              <w:jc w:val="both"/>
              <w:rPr>
                <w:rFonts w:cs="Times New Roman"/>
                <w:b/>
                <w:sz w:val="20"/>
                <w:szCs w:val="20"/>
              </w:rPr>
            </w:pPr>
          </w:p>
        </w:tc>
      </w:tr>
      <w:tr w:rsidR="00943102" w:rsidRPr="00CE22A4" w14:paraId="17493B5E" w14:textId="77777777" w:rsidTr="00943102">
        <w:tc>
          <w:tcPr>
            <w:tcW w:w="4786" w:type="dxa"/>
          </w:tcPr>
          <w:p w14:paraId="43828547"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Profil resminizi ne sıklıkta değiştiriyorsunuz?</w:t>
            </w:r>
          </w:p>
        </w:tc>
        <w:tc>
          <w:tcPr>
            <w:tcW w:w="709" w:type="dxa"/>
          </w:tcPr>
          <w:p w14:paraId="013FC472"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0660001E"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2BF122F1"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5CD644AF"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2315D2EB" w14:textId="77777777" w:rsidR="00F43500" w:rsidRPr="00CE22A4" w:rsidRDefault="00F43500" w:rsidP="00625F28">
            <w:pPr>
              <w:autoSpaceDE w:val="0"/>
              <w:autoSpaceDN w:val="0"/>
              <w:adjustRightInd w:val="0"/>
              <w:jc w:val="both"/>
              <w:rPr>
                <w:rFonts w:cs="Times New Roman"/>
                <w:b/>
                <w:sz w:val="20"/>
                <w:szCs w:val="20"/>
              </w:rPr>
            </w:pPr>
          </w:p>
        </w:tc>
      </w:tr>
      <w:tr w:rsidR="00943102" w:rsidRPr="00CE22A4" w14:paraId="0A143E85" w14:textId="77777777" w:rsidTr="00943102">
        <w:tc>
          <w:tcPr>
            <w:tcW w:w="4786" w:type="dxa"/>
          </w:tcPr>
          <w:p w14:paraId="6F774F40"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Kendini fotoğraflarınızı ne sıklıkla etiketliyorsunuz?</w:t>
            </w:r>
          </w:p>
        </w:tc>
        <w:tc>
          <w:tcPr>
            <w:tcW w:w="709" w:type="dxa"/>
          </w:tcPr>
          <w:p w14:paraId="4F283CBD"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55AF0D7A"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37A4F3F6"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4E2FFAC2"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21B3CEE0" w14:textId="77777777" w:rsidR="00F43500" w:rsidRPr="00CE22A4" w:rsidRDefault="00F43500" w:rsidP="00625F28">
            <w:pPr>
              <w:autoSpaceDE w:val="0"/>
              <w:autoSpaceDN w:val="0"/>
              <w:adjustRightInd w:val="0"/>
              <w:jc w:val="both"/>
              <w:rPr>
                <w:rFonts w:cs="Times New Roman"/>
                <w:b/>
                <w:sz w:val="20"/>
                <w:szCs w:val="20"/>
              </w:rPr>
            </w:pPr>
          </w:p>
        </w:tc>
      </w:tr>
      <w:tr w:rsidR="00943102" w:rsidRPr="00CE22A4" w14:paraId="4A0AEE6D" w14:textId="77777777" w:rsidTr="00943102">
        <w:tc>
          <w:tcPr>
            <w:tcW w:w="4786" w:type="dxa"/>
          </w:tcPr>
          <w:p w14:paraId="45AF314F" w14:textId="77777777" w:rsidR="00F43500" w:rsidRPr="00CE22A4" w:rsidRDefault="00F43500" w:rsidP="00625F28">
            <w:pPr>
              <w:autoSpaceDE w:val="0"/>
              <w:autoSpaceDN w:val="0"/>
              <w:adjustRightInd w:val="0"/>
              <w:jc w:val="both"/>
              <w:rPr>
                <w:rFonts w:cs="Times New Roman"/>
                <w:sz w:val="20"/>
                <w:szCs w:val="20"/>
              </w:rPr>
            </w:pPr>
            <w:r w:rsidRPr="00CE22A4">
              <w:rPr>
                <w:rFonts w:cs="Times New Roman"/>
                <w:sz w:val="20"/>
                <w:szCs w:val="20"/>
              </w:rPr>
              <w:t>Başkalarının profillerine ne sıklıkla göz atıyorsunuz?</w:t>
            </w:r>
          </w:p>
        </w:tc>
        <w:tc>
          <w:tcPr>
            <w:tcW w:w="709" w:type="dxa"/>
          </w:tcPr>
          <w:p w14:paraId="6D0377FE"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391F3260" w14:textId="77777777" w:rsidR="00F43500" w:rsidRPr="00CE22A4" w:rsidRDefault="00F43500" w:rsidP="00625F28">
            <w:pPr>
              <w:autoSpaceDE w:val="0"/>
              <w:autoSpaceDN w:val="0"/>
              <w:adjustRightInd w:val="0"/>
              <w:jc w:val="both"/>
              <w:rPr>
                <w:rFonts w:cs="Times New Roman"/>
                <w:b/>
                <w:sz w:val="20"/>
                <w:szCs w:val="20"/>
              </w:rPr>
            </w:pPr>
          </w:p>
        </w:tc>
        <w:tc>
          <w:tcPr>
            <w:tcW w:w="708" w:type="dxa"/>
          </w:tcPr>
          <w:p w14:paraId="7CDC6450"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2E01504B" w14:textId="77777777" w:rsidR="00F43500" w:rsidRPr="00CE22A4" w:rsidRDefault="00F43500" w:rsidP="00625F28">
            <w:pPr>
              <w:autoSpaceDE w:val="0"/>
              <w:autoSpaceDN w:val="0"/>
              <w:adjustRightInd w:val="0"/>
              <w:jc w:val="both"/>
              <w:rPr>
                <w:rFonts w:cs="Times New Roman"/>
                <w:b/>
                <w:sz w:val="20"/>
                <w:szCs w:val="20"/>
              </w:rPr>
            </w:pPr>
          </w:p>
        </w:tc>
        <w:tc>
          <w:tcPr>
            <w:tcW w:w="709" w:type="dxa"/>
          </w:tcPr>
          <w:p w14:paraId="03721136" w14:textId="77777777" w:rsidR="00F43500" w:rsidRPr="00CE22A4" w:rsidRDefault="00F43500" w:rsidP="00625F28">
            <w:pPr>
              <w:autoSpaceDE w:val="0"/>
              <w:autoSpaceDN w:val="0"/>
              <w:adjustRightInd w:val="0"/>
              <w:jc w:val="both"/>
              <w:rPr>
                <w:rFonts w:cs="Times New Roman"/>
                <w:b/>
                <w:sz w:val="20"/>
                <w:szCs w:val="20"/>
              </w:rPr>
            </w:pPr>
          </w:p>
        </w:tc>
      </w:tr>
    </w:tbl>
    <w:p w14:paraId="2069B313" w14:textId="77777777" w:rsidR="00F43500" w:rsidRPr="00CE22A4" w:rsidRDefault="00F43500" w:rsidP="00F43500">
      <w:pPr>
        <w:autoSpaceDE w:val="0"/>
        <w:autoSpaceDN w:val="0"/>
        <w:adjustRightInd w:val="0"/>
        <w:spacing w:after="0" w:line="240" w:lineRule="atLeast"/>
        <w:rPr>
          <w:rFonts w:cs="Times New Roman"/>
          <w:sz w:val="20"/>
          <w:szCs w:val="20"/>
        </w:rPr>
      </w:pPr>
    </w:p>
    <w:p w14:paraId="1207B3D3" w14:textId="77777777" w:rsidR="00F43500" w:rsidRPr="00CE22A4" w:rsidRDefault="00F43500" w:rsidP="00F43500">
      <w:pPr>
        <w:autoSpaceDE w:val="0"/>
        <w:autoSpaceDN w:val="0"/>
        <w:adjustRightInd w:val="0"/>
        <w:spacing w:after="0" w:line="240" w:lineRule="atLeast"/>
        <w:rPr>
          <w:rFonts w:cs="Times New Roman"/>
          <w:sz w:val="20"/>
          <w:szCs w:val="20"/>
        </w:rPr>
      </w:pPr>
    </w:p>
    <w:p w14:paraId="4C8A69E9" w14:textId="77777777" w:rsidR="00F43500" w:rsidRPr="00CE22A4" w:rsidRDefault="00F43500" w:rsidP="00F43500">
      <w:pPr>
        <w:autoSpaceDE w:val="0"/>
        <w:autoSpaceDN w:val="0"/>
        <w:adjustRightInd w:val="0"/>
        <w:spacing w:after="0" w:line="240" w:lineRule="atLeast"/>
        <w:rPr>
          <w:rFonts w:cs="Times New Roman"/>
          <w:sz w:val="20"/>
          <w:szCs w:val="20"/>
        </w:rPr>
      </w:pPr>
    </w:p>
    <w:p w14:paraId="750DFBB0" w14:textId="77777777" w:rsidR="00F43500" w:rsidRPr="00CE22A4" w:rsidRDefault="00F43500" w:rsidP="00F43500">
      <w:pPr>
        <w:autoSpaceDE w:val="0"/>
        <w:autoSpaceDN w:val="0"/>
        <w:adjustRightInd w:val="0"/>
        <w:spacing w:after="0" w:line="240" w:lineRule="atLeast"/>
        <w:jc w:val="both"/>
        <w:rPr>
          <w:rFonts w:cs="Times New Roman"/>
          <w:b/>
          <w:bCs/>
          <w:sz w:val="20"/>
          <w:szCs w:val="20"/>
        </w:rPr>
      </w:pPr>
    </w:p>
    <w:tbl>
      <w:tblPr>
        <w:tblStyle w:val="TabloKlavuzu"/>
        <w:tblW w:w="8330" w:type="dxa"/>
        <w:tblLook w:val="04A0" w:firstRow="1" w:lastRow="0" w:firstColumn="1" w:lastColumn="0" w:noHBand="0" w:noVBand="1"/>
      </w:tblPr>
      <w:tblGrid>
        <w:gridCol w:w="5070"/>
        <w:gridCol w:w="708"/>
        <w:gridCol w:w="462"/>
        <w:gridCol w:w="672"/>
        <w:gridCol w:w="709"/>
        <w:gridCol w:w="709"/>
      </w:tblGrid>
      <w:tr w:rsidR="00F43500" w:rsidRPr="00CE22A4" w14:paraId="27B324FD" w14:textId="77777777" w:rsidTr="00943102">
        <w:trPr>
          <w:cantSplit/>
          <w:trHeight w:val="1408"/>
        </w:trPr>
        <w:tc>
          <w:tcPr>
            <w:tcW w:w="5070" w:type="dxa"/>
          </w:tcPr>
          <w:p w14:paraId="347D8C4B" w14:textId="77777777" w:rsidR="00F43500" w:rsidRPr="00CE22A4" w:rsidRDefault="00F43500" w:rsidP="00625F28">
            <w:pPr>
              <w:autoSpaceDE w:val="0"/>
              <w:autoSpaceDN w:val="0"/>
              <w:adjustRightInd w:val="0"/>
              <w:spacing w:line="240" w:lineRule="atLeast"/>
              <w:jc w:val="both"/>
              <w:rPr>
                <w:rFonts w:cs="Times New Roman"/>
                <w:b/>
                <w:bCs/>
                <w:sz w:val="20"/>
                <w:szCs w:val="20"/>
              </w:rPr>
            </w:pPr>
          </w:p>
          <w:p w14:paraId="4F7BEEBD" w14:textId="77777777" w:rsidR="00F43500" w:rsidRPr="00CE22A4" w:rsidRDefault="00F43500" w:rsidP="00625F28">
            <w:pPr>
              <w:autoSpaceDE w:val="0"/>
              <w:autoSpaceDN w:val="0"/>
              <w:adjustRightInd w:val="0"/>
              <w:spacing w:line="240" w:lineRule="atLeast"/>
              <w:jc w:val="both"/>
              <w:rPr>
                <w:rFonts w:cs="Times New Roman"/>
                <w:b/>
                <w:bCs/>
                <w:sz w:val="20"/>
                <w:szCs w:val="20"/>
              </w:rPr>
            </w:pPr>
          </w:p>
          <w:p w14:paraId="6082AC2A" w14:textId="77777777" w:rsidR="00F43500" w:rsidRPr="00CE22A4" w:rsidRDefault="00F43500" w:rsidP="00625F28">
            <w:pPr>
              <w:autoSpaceDE w:val="0"/>
              <w:autoSpaceDN w:val="0"/>
              <w:adjustRightInd w:val="0"/>
              <w:spacing w:line="240" w:lineRule="atLeast"/>
              <w:jc w:val="both"/>
              <w:rPr>
                <w:rFonts w:cs="Times New Roman"/>
                <w:b/>
                <w:bCs/>
                <w:sz w:val="20"/>
                <w:szCs w:val="20"/>
              </w:rPr>
            </w:pPr>
          </w:p>
          <w:p w14:paraId="1013A97E" w14:textId="77777777" w:rsidR="00F43500" w:rsidRPr="00CE22A4" w:rsidRDefault="00F43500" w:rsidP="00625F28">
            <w:pPr>
              <w:autoSpaceDE w:val="0"/>
              <w:autoSpaceDN w:val="0"/>
              <w:adjustRightInd w:val="0"/>
              <w:spacing w:line="240" w:lineRule="atLeast"/>
              <w:jc w:val="center"/>
              <w:rPr>
                <w:rFonts w:cs="Times New Roman"/>
                <w:b/>
                <w:szCs w:val="24"/>
              </w:rPr>
            </w:pPr>
            <w:r w:rsidRPr="00CE22A4">
              <w:rPr>
                <w:rFonts w:cs="Times New Roman"/>
                <w:b/>
                <w:bCs/>
                <w:szCs w:val="24"/>
              </w:rPr>
              <w:t>SOSYAL MEDYA KULLANIM ÖLÇEĞİ</w:t>
            </w:r>
          </w:p>
        </w:tc>
        <w:tc>
          <w:tcPr>
            <w:tcW w:w="708" w:type="dxa"/>
            <w:textDirection w:val="btLr"/>
          </w:tcPr>
          <w:p w14:paraId="5D59FF45" w14:textId="77777777" w:rsidR="00F43500" w:rsidRPr="00CE22A4" w:rsidRDefault="00F43500" w:rsidP="00625F28">
            <w:pPr>
              <w:autoSpaceDE w:val="0"/>
              <w:autoSpaceDN w:val="0"/>
              <w:adjustRightInd w:val="0"/>
              <w:spacing w:line="240" w:lineRule="atLeast"/>
              <w:ind w:left="113" w:right="113"/>
              <w:jc w:val="both"/>
              <w:rPr>
                <w:rFonts w:cs="Times New Roman"/>
                <w:sz w:val="20"/>
                <w:szCs w:val="20"/>
              </w:rPr>
            </w:pPr>
            <w:r w:rsidRPr="00CE22A4">
              <w:rPr>
                <w:rFonts w:cs="Times New Roman"/>
                <w:sz w:val="20"/>
                <w:szCs w:val="20"/>
              </w:rPr>
              <w:t>Kesinlikle Katılmıyorum</w:t>
            </w:r>
          </w:p>
        </w:tc>
        <w:tc>
          <w:tcPr>
            <w:tcW w:w="462" w:type="dxa"/>
            <w:textDirection w:val="btLr"/>
          </w:tcPr>
          <w:p w14:paraId="60A2D241" w14:textId="77777777" w:rsidR="00F43500" w:rsidRPr="00CE22A4" w:rsidRDefault="00F43500" w:rsidP="00625F28">
            <w:pPr>
              <w:autoSpaceDE w:val="0"/>
              <w:autoSpaceDN w:val="0"/>
              <w:adjustRightInd w:val="0"/>
              <w:spacing w:line="240" w:lineRule="atLeast"/>
              <w:ind w:left="113" w:right="113"/>
              <w:jc w:val="both"/>
              <w:rPr>
                <w:rFonts w:cs="Times New Roman"/>
                <w:sz w:val="20"/>
                <w:szCs w:val="20"/>
              </w:rPr>
            </w:pPr>
            <w:r w:rsidRPr="00CE22A4">
              <w:rPr>
                <w:rFonts w:cs="Times New Roman"/>
                <w:sz w:val="20"/>
                <w:szCs w:val="20"/>
              </w:rPr>
              <w:t>Katılmıyorum</w:t>
            </w:r>
          </w:p>
        </w:tc>
        <w:tc>
          <w:tcPr>
            <w:tcW w:w="672" w:type="dxa"/>
            <w:textDirection w:val="btLr"/>
          </w:tcPr>
          <w:p w14:paraId="6168FFCC" w14:textId="77777777" w:rsidR="00F43500" w:rsidRPr="00CE22A4" w:rsidRDefault="00F43500" w:rsidP="00625F28">
            <w:pPr>
              <w:autoSpaceDE w:val="0"/>
              <w:autoSpaceDN w:val="0"/>
              <w:adjustRightInd w:val="0"/>
              <w:spacing w:line="240" w:lineRule="atLeast"/>
              <w:ind w:left="113" w:right="113"/>
              <w:jc w:val="both"/>
              <w:rPr>
                <w:rFonts w:cs="Times New Roman"/>
                <w:sz w:val="20"/>
                <w:szCs w:val="20"/>
              </w:rPr>
            </w:pPr>
            <w:r w:rsidRPr="00CE22A4">
              <w:rPr>
                <w:rFonts w:cs="Times New Roman"/>
                <w:sz w:val="20"/>
                <w:szCs w:val="20"/>
              </w:rPr>
              <w:t>Kısmen Katılıyorum</w:t>
            </w:r>
          </w:p>
        </w:tc>
        <w:tc>
          <w:tcPr>
            <w:tcW w:w="709" w:type="dxa"/>
            <w:textDirection w:val="btLr"/>
          </w:tcPr>
          <w:p w14:paraId="142A1C70" w14:textId="77777777" w:rsidR="00F43500" w:rsidRPr="00CE22A4" w:rsidRDefault="00F43500" w:rsidP="00625F28">
            <w:pPr>
              <w:autoSpaceDE w:val="0"/>
              <w:autoSpaceDN w:val="0"/>
              <w:adjustRightInd w:val="0"/>
              <w:spacing w:line="240" w:lineRule="atLeast"/>
              <w:ind w:left="113" w:right="113"/>
              <w:jc w:val="both"/>
              <w:rPr>
                <w:rFonts w:cs="Times New Roman"/>
                <w:sz w:val="20"/>
                <w:szCs w:val="20"/>
              </w:rPr>
            </w:pPr>
            <w:r w:rsidRPr="00CE22A4">
              <w:rPr>
                <w:rFonts w:cs="Times New Roman"/>
                <w:sz w:val="20"/>
                <w:szCs w:val="20"/>
              </w:rPr>
              <w:t>Katılıyorum</w:t>
            </w:r>
          </w:p>
        </w:tc>
        <w:tc>
          <w:tcPr>
            <w:tcW w:w="709" w:type="dxa"/>
            <w:textDirection w:val="btLr"/>
          </w:tcPr>
          <w:p w14:paraId="2E91BAAC" w14:textId="77777777" w:rsidR="00F43500" w:rsidRPr="00CE22A4" w:rsidRDefault="00F43500" w:rsidP="00625F28">
            <w:pPr>
              <w:autoSpaceDE w:val="0"/>
              <w:autoSpaceDN w:val="0"/>
              <w:adjustRightInd w:val="0"/>
              <w:spacing w:line="240" w:lineRule="atLeast"/>
              <w:ind w:left="113" w:right="113"/>
              <w:jc w:val="both"/>
              <w:rPr>
                <w:rFonts w:cs="Times New Roman"/>
                <w:sz w:val="20"/>
                <w:szCs w:val="20"/>
              </w:rPr>
            </w:pPr>
            <w:r w:rsidRPr="00CE22A4">
              <w:rPr>
                <w:rFonts w:cs="Times New Roman"/>
                <w:sz w:val="20"/>
                <w:szCs w:val="20"/>
              </w:rPr>
              <w:t>Kesinlikle Katılıyorum</w:t>
            </w:r>
          </w:p>
        </w:tc>
      </w:tr>
      <w:tr w:rsidR="00F43500" w:rsidRPr="00CE22A4" w14:paraId="2BC4AEE7" w14:textId="77777777" w:rsidTr="00943102">
        <w:tc>
          <w:tcPr>
            <w:tcW w:w="5070" w:type="dxa"/>
          </w:tcPr>
          <w:p w14:paraId="1E9EC2D9"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Facebook’u nadiren gördüğüm arkadaşlarımla bağlantıda kalmak için kullanıyorum</w:t>
            </w:r>
          </w:p>
        </w:tc>
        <w:tc>
          <w:tcPr>
            <w:tcW w:w="708" w:type="dxa"/>
          </w:tcPr>
          <w:p w14:paraId="4BA5B681"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2F574B21"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42EA09C7"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2785FA80"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59E7C6DB"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4BFA19B4" w14:textId="77777777" w:rsidTr="00943102">
        <w:tc>
          <w:tcPr>
            <w:tcW w:w="5070" w:type="dxa"/>
          </w:tcPr>
          <w:p w14:paraId="3376AA9C"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Facebook’u genellikle her gün gördüğüm arkadaşlarla iletişim kurmak için kullanıyorum.</w:t>
            </w:r>
          </w:p>
        </w:tc>
        <w:tc>
          <w:tcPr>
            <w:tcW w:w="708" w:type="dxa"/>
          </w:tcPr>
          <w:p w14:paraId="6A7C0294"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327BD4CA"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539F07DF"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16FDE296"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24EA4F8A"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7BF9F0F8" w14:textId="77777777" w:rsidTr="00943102">
        <w:tc>
          <w:tcPr>
            <w:tcW w:w="5070" w:type="dxa"/>
          </w:tcPr>
          <w:p w14:paraId="54B8ED8C"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Yeni insanlarla tanışabilmek için profil sayfamı herkesin göreceği şekilde ayarlarım.</w:t>
            </w:r>
          </w:p>
        </w:tc>
        <w:tc>
          <w:tcPr>
            <w:tcW w:w="708" w:type="dxa"/>
          </w:tcPr>
          <w:p w14:paraId="557E07EC"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5F02D06F"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0A031B27"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34355F11"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7E8CD5FB"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03E2F234" w14:textId="77777777" w:rsidTr="00943102">
        <w:tc>
          <w:tcPr>
            <w:tcW w:w="5070" w:type="dxa"/>
          </w:tcPr>
          <w:p w14:paraId="3E9E64C9"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 profilimi sadece arkadaşlarımın göreceği şekilde ayarlarım.</w:t>
            </w:r>
          </w:p>
        </w:tc>
        <w:tc>
          <w:tcPr>
            <w:tcW w:w="708" w:type="dxa"/>
          </w:tcPr>
          <w:p w14:paraId="5D8D5540"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120C571D"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7E76A55C"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28B2B29C"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6A7ACBA2"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4FA6763A" w14:textId="77777777" w:rsidTr="00943102">
        <w:tc>
          <w:tcPr>
            <w:tcW w:w="5070" w:type="dxa"/>
          </w:tcPr>
          <w:p w14:paraId="34725B08"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 aslında senin kim olduğunu çok özele girmeden açıklayan bir yoldur.</w:t>
            </w:r>
          </w:p>
        </w:tc>
        <w:tc>
          <w:tcPr>
            <w:tcW w:w="708" w:type="dxa"/>
          </w:tcPr>
          <w:p w14:paraId="221B06D8"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01E24425"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605CF158"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68A395C2"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66B52DAF"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329E18F6" w14:textId="77777777" w:rsidTr="00943102">
        <w:tc>
          <w:tcPr>
            <w:tcW w:w="5070" w:type="dxa"/>
          </w:tcPr>
          <w:p w14:paraId="40127F3D"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 sayesinde daha sosyal oldum.</w:t>
            </w:r>
          </w:p>
        </w:tc>
        <w:tc>
          <w:tcPr>
            <w:tcW w:w="708" w:type="dxa"/>
          </w:tcPr>
          <w:p w14:paraId="20A81DC8"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6C8B343B"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335FAC94"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786C6807"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71DFD292"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5AA77925" w14:textId="77777777" w:rsidTr="00943102">
        <w:tc>
          <w:tcPr>
            <w:tcW w:w="5070" w:type="dxa"/>
          </w:tcPr>
          <w:p w14:paraId="76305AD3"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Facebook’ta kendi hakkımdaki bilgileri açıklarım.</w:t>
            </w:r>
          </w:p>
        </w:tc>
        <w:tc>
          <w:tcPr>
            <w:tcW w:w="708" w:type="dxa"/>
          </w:tcPr>
          <w:p w14:paraId="3819391A"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3AB07C61"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1FA0583A"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65656B61"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7ED55EEC"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25A88B53" w14:textId="77777777" w:rsidTr="00943102">
        <w:tc>
          <w:tcPr>
            <w:tcW w:w="5070" w:type="dxa"/>
          </w:tcPr>
          <w:p w14:paraId="65DF728E"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Instagram/ Facebook’ta kişisel inanç ve fikirlerimi açıklarım.</w:t>
            </w:r>
          </w:p>
        </w:tc>
        <w:tc>
          <w:tcPr>
            <w:tcW w:w="708" w:type="dxa"/>
          </w:tcPr>
          <w:p w14:paraId="483AA3ED"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0CAF9BFC"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47FFC0B4"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39908F09"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79CC1758"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r w:rsidR="00F43500" w:rsidRPr="00CE22A4" w14:paraId="037719CD" w14:textId="77777777" w:rsidTr="00943102">
        <w:tc>
          <w:tcPr>
            <w:tcW w:w="5070" w:type="dxa"/>
          </w:tcPr>
          <w:p w14:paraId="4DF5A879" w14:textId="77777777" w:rsidR="00F43500" w:rsidRPr="00CE22A4" w:rsidRDefault="00F43500" w:rsidP="00625F28">
            <w:pPr>
              <w:autoSpaceDE w:val="0"/>
              <w:autoSpaceDN w:val="0"/>
              <w:adjustRightInd w:val="0"/>
              <w:spacing w:line="240" w:lineRule="atLeast"/>
              <w:jc w:val="both"/>
              <w:rPr>
                <w:rFonts w:cs="Times New Roman"/>
                <w:sz w:val="20"/>
                <w:szCs w:val="20"/>
              </w:rPr>
            </w:pPr>
            <w:r w:rsidRPr="00CE22A4">
              <w:rPr>
                <w:rFonts w:cs="Times New Roman"/>
                <w:sz w:val="20"/>
                <w:szCs w:val="20"/>
              </w:rPr>
              <w:t>Kim olduğumu samimi bir şekilde Instagram/ Facebook’ta sunarım.</w:t>
            </w:r>
          </w:p>
        </w:tc>
        <w:tc>
          <w:tcPr>
            <w:tcW w:w="708" w:type="dxa"/>
          </w:tcPr>
          <w:p w14:paraId="644D0212"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462" w:type="dxa"/>
          </w:tcPr>
          <w:p w14:paraId="79555DC1"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672" w:type="dxa"/>
          </w:tcPr>
          <w:p w14:paraId="5AFAA08F"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5BEE7A12" w14:textId="77777777" w:rsidR="00F43500" w:rsidRPr="00CE22A4" w:rsidRDefault="00F43500" w:rsidP="00625F28">
            <w:pPr>
              <w:autoSpaceDE w:val="0"/>
              <w:autoSpaceDN w:val="0"/>
              <w:adjustRightInd w:val="0"/>
              <w:spacing w:line="240" w:lineRule="atLeast"/>
              <w:jc w:val="both"/>
              <w:rPr>
                <w:rFonts w:cs="Times New Roman"/>
                <w:b/>
                <w:sz w:val="20"/>
                <w:szCs w:val="20"/>
              </w:rPr>
            </w:pPr>
          </w:p>
        </w:tc>
        <w:tc>
          <w:tcPr>
            <w:tcW w:w="709" w:type="dxa"/>
          </w:tcPr>
          <w:p w14:paraId="66CDE27F" w14:textId="77777777" w:rsidR="00F43500" w:rsidRPr="00CE22A4" w:rsidRDefault="00F43500" w:rsidP="00625F28">
            <w:pPr>
              <w:autoSpaceDE w:val="0"/>
              <w:autoSpaceDN w:val="0"/>
              <w:adjustRightInd w:val="0"/>
              <w:spacing w:line="240" w:lineRule="atLeast"/>
              <w:jc w:val="both"/>
              <w:rPr>
                <w:rFonts w:cs="Times New Roman"/>
                <w:b/>
                <w:sz w:val="20"/>
                <w:szCs w:val="20"/>
              </w:rPr>
            </w:pPr>
          </w:p>
        </w:tc>
      </w:tr>
    </w:tbl>
    <w:p w14:paraId="0B258406" w14:textId="77777777" w:rsidR="00F43500" w:rsidRPr="00CE22A4" w:rsidRDefault="00F43500" w:rsidP="00F43500">
      <w:pPr>
        <w:autoSpaceDE w:val="0"/>
        <w:autoSpaceDN w:val="0"/>
        <w:adjustRightInd w:val="0"/>
        <w:spacing w:after="0" w:line="240" w:lineRule="atLeast"/>
        <w:jc w:val="both"/>
        <w:rPr>
          <w:rFonts w:cs="Times New Roman"/>
          <w:b/>
          <w:bCs/>
          <w:sz w:val="20"/>
          <w:szCs w:val="20"/>
        </w:rPr>
      </w:pPr>
    </w:p>
    <w:p w14:paraId="394696A6" w14:textId="77777777" w:rsidR="00F43500" w:rsidRDefault="00F43500" w:rsidP="00F43500">
      <w:pPr>
        <w:autoSpaceDE w:val="0"/>
        <w:autoSpaceDN w:val="0"/>
        <w:adjustRightInd w:val="0"/>
        <w:spacing w:after="0" w:line="240" w:lineRule="atLeast"/>
        <w:jc w:val="both"/>
        <w:rPr>
          <w:rFonts w:cs="Times New Roman"/>
          <w:b/>
          <w:bCs/>
          <w:sz w:val="20"/>
          <w:szCs w:val="20"/>
        </w:rPr>
      </w:pPr>
    </w:p>
    <w:p w14:paraId="640E282F"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0E2870AA"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4076D837"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2A518123"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13D3D650"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40D17030"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3DC9B2F6"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7DE352D1"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14ED18C2" w14:textId="77777777" w:rsidR="00943102" w:rsidRDefault="00943102" w:rsidP="00F43500">
      <w:pPr>
        <w:autoSpaceDE w:val="0"/>
        <w:autoSpaceDN w:val="0"/>
        <w:adjustRightInd w:val="0"/>
        <w:spacing w:after="0" w:line="240" w:lineRule="atLeast"/>
        <w:jc w:val="both"/>
        <w:rPr>
          <w:rFonts w:cs="Times New Roman"/>
          <w:b/>
          <w:bCs/>
          <w:sz w:val="20"/>
          <w:szCs w:val="20"/>
        </w:rPr>
      </w:pPr>
    </w:p>
    <w:p w14:paraId="66DB95A1" w14:textId="77777777" w:rsidR="00943102" w:rsidRPr="00CE22A4" w:rsidRDefault="00943102" w:rsidP="00F43500">
      <w:pPr>
        <w:autoSpaceDE w:val="0"/>
        <w:autoSpaceDN w:val="0"/>
        <w:adjustRightInd w:val="0"/>
        <w:spacing w:after="0" w:line="240" w:lineRule="atLeast"/>
        <w:jc w:val="both"/>
        <w:rPr>
          <w:rFonts w:cs="Times New Roman"/>
          <w:b/>
          <w:bCs/>
          <w:sz w:val="20"/>
          <w:szCs w:val="20"/>
        </w:rPr>
      </w:pPr>
    </w:p>
    <w:tbl>
      <w:tblPr>
        <w:tblStyle w:val="TabloKlavuzu"/>
        <w:tblW w:w="8613" w:type="dxa"/>
        <w:tblLook w:val="04A0" w:firstRow="1" w:lastRow="0" w:firstColumn="1" w:lastColumn="0" w:noHBand="0" w:noVBand="1"/>
      </w:tblPr>
      <w:tblGrid>
        <w:gridCol w:w="4786"/>
        <w:gridCol w:w="709"/>
        <w:gridCol w:w="709"/>
        <w:gridCol w:w="850"/>
        <w:gridCol w:w="709"/>
        <w:gridCol w:w="850"/>
      </w:tblGrid>
      <w:tr w:rsidR="00F43500" w:rsidRPr="00CE22A4" w14:paraId="2A81A1F8" w14:textId="77777777" w:rsidTr="00943102">
        <w:trPr>
          <w:cantSplit/>
          <w:trHeight w:val="1458"/>
        </w:trPr>
        <w:tc>
          <w:tcPr>
            <w:tcW w:w="4786" w:type="dxa"/>
          </w:tcPr>
          <w:p w14:paraId="11082273" w14:textId="77777777" w:rsidR="00F43500" w:rsidRPr="00CE22A4" w:rsidRDefault="00F43500" w:rsidP="00625F28">
            <w:pPr>
              <w:spacing w:line="240" w:lineRule="atLeast"/>
              <w:rPr>
                <w:rFonts w:cs="Times New Roman"/>
                <w:b/>
                <w:bCs/>
                <w:sz w:val="20"/>
                <w:szCs w:val="20"/>
              </w:rPr>
            </w:pPr>
          </w:p>
          <w:p w14:paraId="001E4AE8" w14:textId="77777777" w:rsidR="00F43500" w:rsidRPr="00CE22A4" w:rsidRDefault="00F43500" w:rsidP="00625F28">
            <w:pPr>
              <w:spacing w:line="240" w:lineRule="atLeast"/>
              <w:rPr>
                <w:rFonts w:cs="Times New Roman"/>
                <w:b/>
                <w:bCs/>
                <w:sz w:val="20"/>
                <w:szCs w:val="20"/>
              </w:rPr>
            </w:pPr>
          </w:p>
          <w:p w14:paraId="252C5171" w14:textId="77777777" w:rsidR="00F43500" w:rsidRPr="00CE22A4" w:rsidRDefault="00F43500" w:rsidP="00625F28">
            <w:pPr>
              <w:spacing w:line="240" w:lineRule="atLeast"/>
              <w:jc w:val="center"/>
              <w:rPr>
                <w:rFonts w:cs="Times New Roman"/>
                <w:szCs w:val="24"/>
              </w:rPr>
            </w:pPr>
            <w:r w:rsidRPr="00CE22A4">
              <w:rPr>
                <w:rFonts w:cs="Times New Roman"/>
                <w:b/>
                <w:bCs/>
                <w:szCs w:val="24"/>
              </w:rPr>
              <w:t>İMAJ ÖLÇEĞİ</w:t>
            </w:r>
          </w:p>
        </w:tc>
        <w:tc>
          <w:tcPr>
            <w:tcW w:w="709" w:type="dxa"/>
            <w:textDirection w:val="btLr"/>
          </w:tcPr>
          <w:p w14:paraId="303D2782" w14:textId="77777777" w:rsidR="00F43500" w:rsidRPr="00CE22A4" w:rsidRDefault="00F43500" w:rsidP="00625F28">
            <w:pPr>
              <w:spacing w:line="240" w:lineRule="atLeast"/>
              <w:ind w:left="113" w:right="113"/>
              <w:rPr>
                <w:rFonts w:cs="Times New Roman"/>
                <w:sz w:val="20"/>
                <w:szCs w:val="20"/>
              </w:rPr>
            </w:pPr>
            <w:r w:rsidRPr="00CE22A4">
              <w:rPr>
                <w:rFonts w:cs="Times New Roman"/>
                <w:sz w:val="20"/>
                <w:szCs w:val="20"/>
              </w:rPr>
              <w:t>Kesinlikle Katılmıyorum</w:t>
            </w:r>
          </w:p>
        </w:tc>
        <w:tc>
          <w:tcPr>
            <w:tcW w:w="709" w:type="dxa"/>
            <w:textDirection w:val="btLr"/>
          </w:tcPr>
          <w:p w14:paraId="352164B8" w14:textId="77777777" w:rsidR="00F43500" w:rsidRPr="00CE22A4" w:rsidRDefault="00F43500" w:rsidP="00625F28">
            <w:pPr>
              <w:spacing w:line="240" w:lineRule="atLeast"/>
              <w:ind w:left="113" w:right="113"/>
              <w:rPr>
                <w:rFonts w:cs="Times New Roman"/>
                <w:sz w:val="20"/>
                <w:szCs w:val="20"/>
              </w:rPr>
            </w:pPr>
            <w:r w:rsidRPr="00CE22A4">
              <w:rPr>
                <w:rFonts w:cs="Times New Roman"/>
                <w:sz w:val="20"/>
                <w:szCs w:val="20"/>
              </w:rPr>
              <w:t>Katılmıyorum</w:t>
            </w:r>
          </w:p>
        </w:tc>
        <w:tc>
          <w:tcPr>
            <w:tcW w:w="850" w:type="dxa"/>
            <w:textDirection w:val="btLr"/>
          </w:tcPr>
          <w:p w14:paraId="5D21AD0D" w14:textId="77777777" w:rsidR="00F43500" w:rsidRPr="00CE22A4" w:rsidRDefault="00F43500" w:rsidP="00625F28">
            <w:pPr>
              <w:spacing w:line="240" w:lineRule="atLeast"/>
              <w:ind w:left="113" w:right="113"/>
              <w:rPr>
                <w:rFonts w:cs="Times New Roman"/>
                <w:sz w:val="20"/>
                <w:szCs w:val="20"/>
              </w:rPr>
            </w:pPr>
            <w:r w:rsidRPr="00CE22A4">
              <w:rPr>
                <w:rFonts w:cs="Times New Roman"/>
                <w:sz w:val="20"/>
                <w:szCs w:val="20"/>
              </w:rPr>
              <w:t>Kısmen Katılıyorum</w:t>
            </w:r>
          </w:p>
        </w:tc>
        <w:tc>
          <w:tcPr>
            <w:tcW w:w="709" w:type="dxa"/>
            <w:textDirection w:val="btLr"/>
          </w:tcPr>
          <w:p w14:paraId="6FF8AD20" w14:textId="77777777" w:rsidR="00F43500" w:rsidRPr="00CE22A4" w:rsidRDefault="00F43500" w:rsidP="00625F28">
            <w:pPr>
              <w:spacing w:line="240" w:lineRule="atLeast"/>
              <w:ind w:left="113" w:right="113"/>
              <w:rPr>
                <w:rFonts w:cs="Times New Roman"/>
                <w:sz w:val="20"/>
                <w:szCs w:val="20"/>
              </w:rPr>
            </w:pPr>
            <w:r w:rsidRPr="00CE22A4">
              <w:rPr>
                <w:rFonts w:cs="Times New Roman"/>
                <w:sz w:val="20"/>
                <w:szCs w:val="20"/>
              </w:rPr>
              <w:t>Katılıyorum</w:t>
            </w:r>
          </w:p>
        </w:tc>
        <w:tc>
          <w:tcPr>
            <w:tcW w:w="850" w:type="dxa"/>
            <w:textDirection w:val="btLr"/>
          </w:tcPr>
          <w:p w14:paraId="3216A9EC" w14:textId="77777777" w:rsidR="00F43500" w:rsidRPr="00CE22A4" w:rsidRDefault="00F43500" w:rsidP="00625F28">
            <w:pPr>
              <w:spacing w:line="240" w:lineRule="atLeast"/>
              <w:ind w:left="113" w:right="113"/>
              <w:rPr>
                <w:rFonts w:cs="Times New Roman"/>
                <w:sz w:val="20"/>
                <w:szCs w:val="20"/>
              </w:rPr>
            </w:pPr>
            <w:r w:rsidRPr="00CE22A4">
              <w:rPr>
                <w:rFonts w:cs="Times New Roman"/>
                <w:sz w:val="20"/>
                <w:szCs w:val="20"/>
              </w:rPr>
              <w:t>Kesinlikle Katılıyorum</w:t>
            </w:r>
          </w:p>
        </w:tc>
      </w:tr>
      <w:tr w:rsidR="00F43500" w:rsidRPr="00CE22A4" w14:paraId="7872D119" w14:textId="77777777" w:rsidTr="00943102">
        <w:tc>
          <w:tcPr>
            <w:tcW w:w="4786" w:type="dxa"/>
          </w:tcPr>
          <w:p w14:paraId="4A2F7BC3"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paylaşımlarımda çekici görünmenin</w:t>
            </w:r>
          </w:p>
          <w:p w14:paraId="1AABCB6C" w14:textId="77777777" w:rsidR="00F43500" w:rsidRPr="00CE22A4" w:rsidRDefault="00F43500" w:rsidP="00625F28">
            <w:pPr>
              <w:spacing w:line="240" w:lineRule="atLeast"/>
              <w:rPr>
                <w:rFonts w:cs="Times New Roman"/>
                <w:sz w:val="20"/>
                <w:szCs w:val="20"/>
              </w:rPr>
            </w:pPr>
            <w:r w:rsidRPr="00CE22A4">
              <w:rPr>
                <w:rFonts w:cs="Times New Roman"/>
                <w:sz w:val="20"/>
                <w:szCs w:val="20"/>
              </w:rPr>
              <w:t>önemli olduğunu düşünüyorum.</w:t>
            </w:r>
          </w:p>
        </w:tc>
        <w:tc>
          <w:tcPr>
            <w:tcW w:w="709" w:type="dxa"/>
          </w:tcPr>
          <w:p w14:paraId="4BA7B112" w14:textId="77777777" w:rsidR="00F43500" w:rsidRPr="00CE22A4" w:rsidRDefault="00F43500" w:rsidP="00625F28">
            <w:pPr>
              <w:spacing w:line="240" w:lineRule="atLeast"/>
              <w:rPr>
                <w:rFonts w:cs="Times New Roman"/>
                <w:sz w:val="20"/>
                <w:szCs w:val="20"/>
              </w:rPr>
            </w:pPr>
          </w:p>
        </w:tc>
        <w:tc>
          <w:tcPr>
            <w:tcW w:w="709" w:type="dxa"/>
          </w:tcPr>
          <w:p w14:paraId="7B40DA46" w14:textId="77777777" w:rsidR="00F43500" w:rsidRPr="00CE22A4" w:rsidRDefault="00F43500" w:rsidP="00625F28">
            <w:pPr>
              <w:spacing w:line="240" w:lineRule="atLeast"/>
              <w:rPr>
                <w:rFonts w:cs="Times New Roman"/>
                <w:sz w:val="20"/>
                <w:szCs w:val="20"/>
              </w:rPr>
            </w:pPr>
          </w:p>
        </w:tc>
        <w:tc>
          <w:tcPr>
            <w:tcW w:w="850" w:type="dxa"/>
          </w:tcPr>
          <w:p w14:paraId="0202AE5D" w14:textId="77777777" w:rsidR="00F43500" w:rsidRPr="00CE22A4" w:rsidRDefault="00F43500" w:rsidP="00625F28">
            <w:pPr>
              <w:spacing w:line="240" w:lineRule="atLeast"/>
              <w:rPr>
                <w:rFonts w:cs="Times New Roman"/>
                <w:sz w:val="20"/>
                <w:szCs w:val="20"/>
              </w:rPr>
            </w:pPr>
          </w:p>
        </w:tc>
        <w:tc>
          <w:tcPr>
            <w:tcW w:w="709" w:type="dxa"/>
          </w:tcPr>
          <w:p w14:paraId="3BE7CDDF" w14:textId="77777777" w:rsidR="00F43500" w:rsidRPr="00CE22A4" w:rsidRDefault="00F43500" w:rsidP="00625F28">
            <w:pPr>
              <w:spacing w:line="240" w:lineRule="atLeast"/>
              <w:rPr>
                <w:rFonts w:cs="Times New Roman"/>
                <w:sz w:val="20"/>
                <w:szCs w:val="20"/>
              </w:rPr>
            </w:pPr>
          </w:p>
        </w:tc>
        <w:tc>
          <w:tcPr>
            <w:tcW w:w="850" w:type="dxa"/>
          </w:tcPr>
          <w:p w14:paraId="46D1C4AC" w14:textId="77777777" w:rsidR="00F43500" w:rsidRPr="00CE22A4" w:rsidRDefault="00F43500" w:rsidP="00625F28">
            <w:pPr>
              <w:spacing w:line="240" w:lineRule="atLeast"/>
              <w:rPr>
                <w:rFonts w:cs="Times New Roman"/>
                <w:sz w:val="20"/>
                <w:szCs w:val="20"/>
              </w:rPr>
            </w:pPr>
          </w:p>
        </w:tc>
      </w:tr>
      <w:tr w:rsidR="00F43500" w:rsidRPr="00CE22A4" w14:paraId="52C05B57" w14:textId="77777777" w:rsidTr="00943102">
        <w:tc>
          <w:tcPr>
            <w:tcW w:w="4786" w:type="dxa"/>
          </w:tcPr>
          <w:p w14:paraId="67CCAB62"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paylaşımlarımda güçlü görünmenin</w:t>
            </w:r>
          </w:p>
          <w:p w14:paraId="31D7BFD2" w14:textId="77777777" w:rsidR="00F43500" w:rsidRPr="00CE22A4" w:rsidRDefault="00F43500" w:rsidP="00625F28">
            <w:pPr>
              <w:spacing w:line="240" w:lineRule="atLeast"/>
              <w:rPr>
                <w:rFonts w:cs="Times New Roman"/>
                <w:sz w:val="20"/>
                <w:szCs w:val="20"/>
              </w:rPr>
            </w:pPr>
            <w:r w:rsidRPr="00CE22A4">
              <w:rPr>
                <w:rFonts w:cs="Times New Roman"/>
                <w:sz w:val="20"/>
                <w:szCs w:val="20"/>
              </w:rPr>
              <w:t>önemli olduğunu düşünüyorum.</w:t>
            </w:r>
          </w:p>
        </w:tc>
        <w:tc>
          <w:tcPr>
            <w:tcW w:w="709" w:type="dxa"/>
          </w:tcPr>
          <w:p w14:paraId="3CE6A060" w14:textId="77777777" w:rsidR="00F43500" w:rsidRPr="00CE22A4" w:rsidRDefault="00F43500" w:rsidP="00625F28">
            <w:pPr>
              <w:spacing w:line="240" w:lineRule="atLeast"/>
              <w:rPr>
                <w:rFonts w:cs="Times New Roman"/>
                <w:sz w:val="20"/>
                <w:szCs w:val="20"/>
              </w:rPr>
            </w:pPr>
          </w:p>
        </w:tc>
        <w:tc>
          <w:tcPr>
            <w:tcW w:w="709" w:type="dxa"/>
          </w:tcPr>
          <w:p w14:paraId="76A3487B" w14:textId="77777777" w:rsidR="00F43500" w:rsidRPr="00CE22A4" w:rsidRDefault="00F43500" w:rsidP="00625F28">
            <w:pPr>
              <w:spacing w:line="240" w:lineRule="atLeast"/>
              <w:rPr>
                <w:rFonts w:cs="Times New Roman"/>
                <w:sz w:val="20"/>
                <w:szCs w:val="20"/>
              </w:rPr>
            </w:pPr>
          </w:p>
        </w:tc>
        <w:tc>
          <w:tcPr>
            <w:tcW w:w="850" w:type="dxa"/>
          </w:tcPr>
          <w:p w14:paraId="71208D11" w14:textId="77777777" w:rsidR="00F43500" w:rsidRPr="00CE22A4" w:rsidRDefault="00F43500" w:rsidP="00625F28">
            <w:pPr>
              <w:spacing w:line="240" w:lineRule="atLeast"/>
              <w:rPr>
                <w:rFonts w:cs="Times New Roman"/>
                <w:sz w:val="20"/>
                <w:szCs w:val="20"/>
              </w:rPr>
            </w:pPr>
          </w:p>
        </w:tc>
        <w:tc>
          <w:tcPr>
            <w:tcW w:w="709" w:type="dxa"/>
          </w:tcPr>
          <w:p w14:paraId="08D0C515" w14:textId="77777777" w:rsidR="00F43500" w:rsidRPr="00CE22A4" w:rsidRDefault="00F43500" w:rsidP="00625F28">
            <w:pPr>
              <w:spacing w:line="240" w:lineRule="atLeast"/>
              <w:rPr>
                <w:rFonts w:cs="Times New Roman"/>
                <w:sz w:val="20"/>
                <w:szCs w:val="20"/>
              </w:rPr>
            </w:pPr>
          </w:p>
        </w:tc>
        <w:tc>
          <w:tcPr>
            <w:tcW w:w="850" w:type="dxa"/>
          </w:tcPr>
          <w:p w14:paraId="4C256C80" w14:textId="77777777" w:rsidR="00F43500" w:rsidRPr="00CE22A4" w:rsidRDefault="00F43500" w:rsidP="00625F28">
            <w:pPr>
              <w:spacing w:line="240" w:lineRule="atLeast"/>
              <w:rPr>
                <w:rFonts w:cs="Times New Roman"/>
                <w:sz w:val="20"/>
                <w:szCs w:val="20"/>
              </w:rPr>
            </w:pPr>
          </w:p>
        </w:tc>
      </w:tr>
      <w:tr w:rsidR="00F43500" w:rsidRPr="00CE22A4" w14:paraId="171900F0" w14:textId="77777777" w:rsidTr="00943102">
        <w:tc>
          <w:tcPr>
            <w:tcW w:w="4786" w:type="dxa"/>
          </w:tcPr>
          <w:p w14:paraId="387D0793"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paylaşımlarımda eğlenceli görünmenin önemli olduğunu düşünüyorum.</w:t>
            </w:r>
          </w:p>
        </w:tc>
        <w:tc>
          <w:tcPr>
            <w:tcW w:w="709" w:type="dxa"/>
          </w:tcPr>
          <w:p w14:paraId="2F986C9E" w14:textId="77777777" w:rsidR="00F43500" w:rsidRPr="00CE22A4" w:rsidRDefault="00F43500" w:rsidP="00625F28">
            <w:pPr>
              <w:spacing w:line="240" w:lineRule="atLeast"/>
              <w:rPr>
                <w:rFonts w:cs="Times New Roman"/>
                <w:sz w:val="20"/>
                <w:szCs w:val="20"/>
              </w:rPr>
            </w:pPr>
          </w:p>
        </w:tc>
        <w:tc>
          <w:tcPr>
            <w:tcW w:w="709" w:type="dxa"/>
          </w:tcPr>
          <w:p w14:paraId="058BB78D" w14:textId="77777777" w:rsidR="00F43500" w:rsidRPr="00CE22A4" w:rsidRDefault="00F43500" w:rsidP="00625F28">
            <w:pPr>
              <w:spacing w:line="240" w:lineRule="atLeast"/>
              <w:rPr>
                <w:rFonts w:cs="Times New Roman"/>
                <w:sz w:val="20"/>
                <w:szCs w:val="20"/>
              </w:rPr>
            </w:pPr>
          </w:p>
        </w:tc>
        <w:tc>
          <w:tcPr>
            <w:tcW w:w="850" w:type="dxa"/>
          </w:tcPr>
          <w:p w14:paraId="5C0D6101" w14:textId="77777777" w:rsidR="00F43500" w:rsidRPr="00CE22A4" w:rsidRDefault="00F43500" w:rsidP="00625F28">
            <w:pPr>
              <w:spacing w:line="240" w:lineRule="atLeast"/>
              <w:rPr>
                <w:rFonts w:cs="Times New Roman"/>
                <w:sz w:val="20"/>
                <w:szCs w:val="20"/>
              </w:rPr>
            </w:pPr>
          </w:p>
        </w:tc>
        <w:tc>
          <w:tcPr>
            <w:tcW w:w="709" w:type="dxa"/>
          </w:tcPr>
          <w:p w14:paraId="084F59D4" w14:textId="77777777" w:rsidR="00F43500" w:rsidRPr="00CE22A4" w:rsidRDefault="00F43500" w:rsidP="00625F28">
            <w:pPr>
              <w:spacing w:line="240" w:lineRule="atLeast"/>
              <w:rPr>
                <w:rFonts w:cs="Times New Roman"/>
                <w:sz w:val="20"/>
                <w:szCs w:val="20"/>
              </w:rPr>
            </w:pPr>
          </w:p>
        </w:tc>
        <w:tc>
          <w:tcPr>
            <w:tcW w:w="850" w:type="dxa"/>
          </w:tcPr>
          <w:p w14:paraId="6735D428" w14:textId="77777777" w:rsidR="00F43500" w:rsidRPr="00CE22A4" w:rsidRDefault="00F43500" w:rsidP="00625F28">
            <w:pPr>
              <w:spacing w:line="240" w:lineRule="atLeast"/>
              <w:rPr>
                <w:rFonts w:cs="Times New Roman"/>
                <w:sz w:val="20"/>
                <w:szCs w:val="20"/>
              </w:rPr>
            </w:pPr>
          </w:p>
        </w:tc>
      </w:tr>
      <w:tr w:rsidR="00F43500" w:rsidRPr="00CE22A4" w14:paraId="7DBD7174" w14:textId="77777777" w:rsidTr="00943102">
        <w:tc>
          <w:tcPr>
            <w:tcW w:w="4786" w:type="dxa"/>
          </w:tcPr>
          <w:p w14:paraId="3545BB13"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paylaşımlarımda mutlu görünmenin</w:t>
            </w:r>
          </w:p>
          <w:p w14:paraId="4F26911B" w14:textId="77777777" w:rsidR="00F43500" w:rsidRPr="00CE22A4" w:rsidRDefault="00F43500" w:rsidP="00625F28">
            <w:pPr>
              <w:spacing w:line="240" w:lineRule="atLeast"/>
              <w:rPr>
                <w:rFonts w:cs="Times New Roman"/>
                <w:sz w:val="20"/>
                <w:szCs w:val="20"/>
              </w:rPr>
            </w:pPr>
            <w:r w:rsidRPr="00CE22A4">
              <w:rPr>
                <w:rFonts w:cs="Times New Roman"/>
                <w:sz w:val="20"/>
                <w:szCs w:val="20"/>
              </w:rPr>
              <w:t>önemli olduğunu düşünüyorum.</w:t>
            </w:r>
          </w:p>
        </w:tc>
        <w:tc>
          <w:tcPr>
            <w:tcW w:w="709" w:type="dxa"/>
          </w:tcPr>
          <w:p w14:paraId="1599A469" w14:textId="77777777" w:rsidR="00F43500" w:rsidRPr="00CE22A4" w:rsidRDefault="00F43500" w:rsidP="00625F28">
            <w:pPr>
              <w:spacing w:line="240" w:lineRule="atLeast"/>
              <w:rPr>
                <w:rFonts w:cs="Times New Roman"/>
                <w:sz w:val="20"/>
                <w:szCs w:val="20"/>
              </w:rPr>
            </w:pPr>
          </w:p>
        </w:tc>
        <w:tc>
          <w:tcPr>
            <w:tcW w:w="709" w:type="dxa"/>
          </w:tcPr>
          <w:p w14:paraId="4244FD54" w14:textId="77777777" w:rsidR="00F43500" w:rsidRPr="00CE22A4" w:rsidRDefault="00F43500" w:rsidP="00625F28">
            <w:pPr>
              <w:spacing w:line="240" w:lineRule="atLeast"/>
              <w:rPr>
                <w:rFonts w:cs="Times New Roman"/>
                <w:sz w:val="20"/>
                <w:szCs w:val="20"/>
              </w:rPr>
            </w:pPr>
          </w:p>
        </w:tc>
        <w:tc>
          <w:tcPr>
            <w:tcW w:w="850" w:type="dxa"/>
          </w:tcPr>
          <w:p w14:paraId="6BB7474B" w14:textId="77777777" w:rsidR="00F43500" w:rsidRPr="00CE22A4" w:rsidRDefault="00F43500" w:rsidP="00625F28">
            <w:pPr>
              <w:spacing w:line="240" w:lineRule="atLeast"/>
              <w:rPr>
                <w:rFonts w:cs="Times New Roman"/>
                <w:sz w:val="20"/>
                <w:szCs w:val="20"/>
              </w:rPr>
            </w:pPr>
          </w:p>
        </w:tc>
        <w:tc>
          <w:tcPr>
            <w:tcW w:w="709" w:type="dxa"/>
          </w:tcPr>
          <w:p w14:paraId="713708E5" w14:textId="77777777" w:rsidR="00F43500" w:rsidRPr="00CE22A4" w:rsidRDefault="00F43500" w:rsidP="00625F28">
            <w:pPr>
              <w:spacing w:line="240" w:lineRule="atLeast"/>
              <w:rPr>
                <w:rFonts w:cs="Times New Roman"/>
                <w:sz w:val="20"/>
                <w:szCs w:val="20"/>
              </w:rPr>
            </w:pPr>
          </w:p>
        </w:tc>
        <w:tc>
          <w:tcPr>
            <w:tcW w:w="850" w:type="dxa"/>
          </w:tcPr>
          <w:p w14:paraId="675D34BF" w14:textId="77777777" w:rsidR="00F43500" w:rsidRPr="00CE22A4" w:rsidRDefault="00F43500" w:rsidP="00625F28">
            <w:pPr>
              <w:spacing w:line="240" w:lineRule="atLeast"/>
              <w:rPr>
                <w:rFonts w:cs="Times New Roman"/>
                <w:sz w:val="20"/>
                <w:szCs w:val="20"/>
              </w:rPr>
            </w:pPr>
          </w:p>
        </w:tc>
      </w:tr>
      <w:tr w:rsidR="00F43500" w:rsidRPr="00CE22A4" w14:paraId="69EFB350" w14:textId="77777777" w:rsidTr="00943102">
        <w:tc>
          <w:tcPr>
            <w:tcW w:w="4786" w:type="dxa"/>
          </w:tcPr>
          <w:p w14:paraId="67B668D2"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paylaşımlarımda farklı görünmenin</w:t>
            </w:r>
          </w:p>
          <w:p w14:paraId="5BE03FE4" w14:textId="77777777" w:rsidR="00F43500" w:rsidRPr="00CE22A4" w:rsidRDefault="00F43500" w:rsidP="00625F28">
            <w:pPr>
              <w:spacing w:line="240" w:lineRule="atLeast"/>
              <w:rPr>
                <w:rFonts w:cs="Times New Roman"/>
                <w:sz w:val="20"/>
                <w:szCs w:val="20"/>
              </w:rPr>
            </w:pPr>
            <w:r w:rsidRPr="00CE22A4">
              <w:rPr>
                <w:rFonts w:cs="Times New Roman"/>
                <w:sz w:val="20"/>
                <w:szCs w:val="20"/>
              </w:rPr>
              <w:t>önemli olduğunu düşünüyorum.</w:t>
            </w:r>
          </w:p>
        </w:tc>
        <w:tc>
          <w:tcPr>
            <w:tcW w:w="709" w:type="dxa"/>
          </w:tcPr>
          <w:p w14:paraId="44FFF47B" w14:textId="77777777" w:rsidR="00F43500" w:rsidRPr="00CE22A4" w:rsidRDefault="00F43500" w:rsidP="00625F28">
            <w:pPr>
              <w:spacing w:line="240" w:lineRule="atLeast"/>
              <w:rPr>
                <w:rFonts w:cs="Times New Roman"/>
                <w:sz w:val="20"/>
                <w:szCs w:val="20"/>
              </w:rPr>
            </w:pPr>
          </w:p>
        </w:tc>
        <w:tc>
          <w:tcPr>
            <w:tcW w:w="709" w:type="dxa"/>
          </w:tcPr>
          <w:p w14:paraId="2A52E6AE" w14:textId="77777777" w:rsidR="00F43500" w:rsidRPr="00CE22A4" w:rsidRDefault="00F43500" w:rsidP="00625F28">
            <w:pPr>
              <w:spacing w:line="240" w:lineRule="atLeast"/>
              <w:rPr>
                <w:rFonts w:cs="Times New Roman"/>
                <w:sz w:val="20"/>
                <w:szCs w:val="20"/>
              </w:rPr>
            </w:pPr>
          </w:p>
        </w:tc>
        <w:tc>
          <w:tcPr>
            <w:tcW w:w="850" w:type="dxa"/>
          </w:tcPr>
          <w:p w14:paraId="49686C70" w14:textId="77777777" w:rsidR="00F43500" w:rsidRPr="00CE22A4" w:rsidRDefault="00F43500" w:rsidP="00625F28">
            <w:pPr>
              <w:spacing w:line="240" w:lineRule="atLeast"/>
              <w:rPr>
                <w:rFonts w:cs="Times New Roman"/>
                <w:sz w:val="20"/>
                <w:szCs w:val="20"/>
              </w:rPr>
            </w:pPr>
          </w:p>
        </w:tc>
        <w:tc>
          <w:tcPr>
            <w:tcW w:w="709" w:type="dxa"/>
          </w:tcPr>
          <w:p w14:paraId="4614EC9D" w14:textId="77777777" w:rsidR="00F43500" w:rsidRPr="00CE22A4" w:rsidRDefault="00F43500" w:rsidP="00625F28">
            <w:pPr>
              <w:spacing w:line="240" w:lineRule="atLeast"/>
              <w:rPr>
                <w:rFonts w:cs="Times New Roman"/>
                <w:sz w:val="20"/>
                <w:szCs w:val="20"/>
              </w:rPr>
            </w:pPr>
          </w:p>
        </w:tc>
        <w:tc>
          <w:tcPr>
            <w:tcW w:w="850" w:type="dxa"/>
          </w:tcPr>
          <w:p w14:paraId="2BC61A67" w14:textId="77777777" w:rsidR="00F43500" w:rsidRPr="00CE22A4" w:rsidRDefault="00F43500" w:rsidP="00625F28">
            <w:pPr>
              <w:spacing w:line="240" w:lineRule="atLeast"/>
              <w:rPr>
                <w:rFonts w:cs="Times New Roman"/>
                <w:sz w:val="20"/>
                <w:szCs w:val="20"/>
              </w:rPr>
            </w:pPr>
          </w:p>
        </w:tc>
      </w:tr>
      <w:tr w:rsidR="00F43500" w:rsidRPr="00CE22A4" w14:paraId="23E64DF9" w14:textId="77777777" w:rsidTr="00943102">
        <w:tc>
          <w:tcPr>
            <w:tcW w:w="4786" w:type="dxa"/>
          </w:tcPr>
          <w:p w14:paraId="2BBEF25C"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paylaşımlarımın kişisel imajımı temsil ettiğini düşünüyorum.</w:t>
            </w:r>
          </w:p>
        </w:tc>
        <w:tc>
          <w:tcPr>
            <w:tcW w:w="709" w:type="dxa"/>
          </w:tcPr>
          <w:p w14:paraId="57647548" w14:textId="77777777" w:rsidR="00F43500" w:rsidRPr="00CE22A4" w:rsidRDefault="00F43500" w:rsidP="00625F28">
            <w:pPr>
              <w:spacing w:line="240" w:lineRule="atLeast"/>
              <w:rPr>
                <w:rFonts w:cs="Times New Roman"/>
                <w:sz w:val="20"/>
                <w:szCs w:val="20"/>
              </w:rPr>
            </w:pPr>
          </w:p>
        </w:tc>
        <w:tc>
          <w:tcPr>
            <w:tcW w:w="709" w:type="dxa"/>
          </w:tcPr>
          <w:p w14:paraId="43F43E65" w14:textId="77777777" w:rsidR="00F43500" w:rsidRPr="00CE22A4" w:rsidRDefault="00F43500" w:rsidP="00625F28">
            <w:pPr>
              <w:spacing w:line="240" w:lineRule="atLeast"/>
              <w:rPr>
                <w:rFonts w:cs="Times New Roman"/>
                <w:sz w:val="20"/>
                <w:szCs w:val="20"/>
              </w:rPr>
            </w:pPr>
          </w:p>
        </w:tc>
        <w:tc>
          <w:tcPr>
            <w:tcW w:w="850" w:type="dxa"/>
          </w:tcPr>
          <w:p w14:paraId="0C0A9078" w14:textId="77777777" w:rsidR="00F43500" w:rsidRPr="00CE22A4" w:rsidRDefault="00F43500" w:rsidP="00625F28">
            <w:pPr>
              <w:spacing w:line="240" w:lineRule="atLeast"/>
              <w:rPr>
                <w:rFonts w:cs="Times New Roman"/>
                <w:sz w:val="20"/>
                <w:szCs w:val="20"/>
              </w:rPr>
            </w:pPr>
          </w:p>
        </w:tc>
        <w:tc>
          <w:tcPr>
            <w:tcW w:w="709" w:type="dxa"/>
          </w:tcPr>
          <w:p w14:paraId="0C551507" w14:textId="77777777" w:rsidR="00F43500" w:rsidRPr="00CE22A4" w:rsidRDefault="00F43500" w:rsidP="00625F28">
            <w:pPr>
              <w:spacing w:line="240" w:lineRule="atLeast"/>
              <w:rPr>
                <w:rFonts w:cs="Times New Roman"/>
                <w:sz w:val="20"/>
                <w:szCs w:val="20"/>
              </w:rPr>
            </w:pPr>
          </w:p>
        </w:tc>
        <w:tc>
          <w:tcPr>
            <w:tcW w:w="850" w:type="dxa"/>
          </w:tcPr>
          <w:p w14:paraId="37146152" w14:textId="77777777" w:rsidR="00F43500" w:rsidRPr="00CE22A4" w:rsidRDefault="00F43500" w:rsidP="00625F28">
            <w:pPr>
              <w:spacing w:line="240" w:lineRule="atLeast"/>
              <w:rPr>
                <w:rFonts w:cs="Times New Roman"/>
                <w:sz w:val="20"/>
                <w:szCs w:val="20"/>
              </w:rPr>
            </w:pPr>
          </w:p>
        </w:tc>
      </w:tr>
      <w:tr w:rsidR="00F43500" w:rsidRPr="00CE22A4" w14:paraId="7CA1D3F1" w14:textId="77777777" w:rsidTr="00943102">
        <w:tc>
          <w:tcPr>
            <w:tcW w:w="4786" w:type="dxa"/>
          </w:tcPr>
          <w:p w14:paraId="554A125C"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İnsanların Instagram/ Facebook’ta benim hakkımda bilgiye erişebilmesinin iyi bir şey olduğunu düşünüyorum.</w:t>
            </w:r>
          </w:p>
        </w:tc>
        <w:tc>
          <w:tcPr>
            <w:tcW w:w="709" w:type="dxa"/>
          </w:tcPr>
          <w:p w14:paraId="15AF4983" w14:textId="77777777" w:rsidR="00F43500" w:rsidRPr="00CE22A4" w:rsidRDefault="00F43500" w:rsidP="00625F28">
            <w:pPr>
              <w:spacing w:line="240" w:lineRule="atLeast"/>
              <w:rPr>
                <w:rFonts w:cs="Times New Roman"/>
                <w:sz w:val="20"/>
                <w:szCs w:val="20"/>
              </w:rPr>
            </w:pPr>
          </w:p>
        </w:tc>
        <w:tc>
          <w:tcPr>
            <w:tcW w:w="709" w:type="dxa"/>
          </w:tcPr>
          <w:p w14:paraId="00A3E443" w14:textId="77777777" w:rsidR="00F43500" w:rsidRPr="00CE22A4" w:rsidRDefault="00F43500" w:rsidP="00625F28">
            <w:pPr>
              <w:spacing w:line="240" w:lineRule="atLeast"/>
              <w:rPr>
                <w:rFonts w:cs="Times New Roman"/>
                <w:sz w:val="20"/>
                <w:szCs w:val="20"/>
              </w:rPr>
            </w:pPr>
          </w:p>
        </w:tc>
        <w:tc>
          <w:tcPr>
            <w:tcW w:w="850" w:type="dxa"/>
          </w:tcPr>
          <w:p w14:paraId="2A787E43" w14:textId="77777777" w:rsidR="00F43500" w:rsidRPr="00CE22A4" w:rsidRDefault="00F43500" w:rsidP="00625F28">
            <w:pPr>
              <w:spacing w:line="240" w:lineRule="atLeast"/>
              <w:rPr>
                <w:rFonts w:cs="Times New Roman"/>
                <w:sz w:val="20"/>
                <w:szCs w:val="20"/>
              </w:rPr>
            </w:pPr>
          </w:p>
        </w:tc>
        <w:tc>
          <w:tcPr>
            <w:tcW w:w="709" w:type="dxa"/>
          </w:tcPr>
          <w:p w14:paraId="6B90925A" w14:textId="77777777" w:rsidR="00F43500" w:rsidRPr="00CE22A4" w:rsidRDefault="00F43500" w:rsidP="00625F28">
            <w:pPr>
              <w:spacing w:line="240" w:lineRule="atLeast"/>
              <w:rPr>
                <w:rFonts w:cs="Times New Roman"/>
                <w:sz w:val="20"/>
                <w:szCs w:val="20"/>
              </w:rPr>
            </w:pPr>
          </w:p>
        </w:tc>
        <w:tc>
          <w:tcPr>
            <w:tcW w:w="850" w:type="dxa"/>
          </w:tcPr>
          <w:p w14:paraId="244B6D03" w14:textId="77777777" w:rsidR="00F43500" w:rsidRPr="00CE22A4" w:rsidRDefault="00F43500" w:rsidP="00625F28">
            <w:pPr>
              <w:spacing w:line="240" w:lineRule="atLeast"/>
              <w:rPr>
                <w:rFonts w:cs="Times New Roman"/>
                <w:sz w:val="20"/>
                <w:szCs w:val="20"/>
              </w:rPr>
            </w:pPr>
          </w:p>
        </w:tc>
      </w:tr>
      <w:tr w:rsidR="00F43500" w:rsidRPr="00CE22A4" w14:paraId="5046E433" w14:textId="77777777" w:rsidTr="00943102">
        <w:tc>
          <w:tcPr>
            <w:tcW w:w="4786" w:type="dxa"/>
          </w:tcPr>
          <w:p w14:paraId="674CCC2B"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Başkaları benim neler yaptığımı Instagram/ Facebook’ta hesaplarımdan öğrenebilir.</w:t>
            </w:r>
          </w:p>
        </w:tc>
        <w:tc>
          <w:tcPr>
            <w:tcW w:w="709" w:type="dxa"/>
          </w:tcPr>
          <w:p w14:paraId="08418523" w14:textId="77777777" w:rsidR="00F43500" w:rsidRPr="00CE22A4" w:rsidRDefault="00F43500" w:rsidP="00625F28">
            <w:pPr>
              <w:spacing w:line="240" w:lineRule="atLeast"/>
              <w:rPr>
                <w:rFonts w:cs="Times New Roman"/>
                <w:sz w:val="20"/>
                <w:szCs w:val="20"/>
              </w:rPr>
            </w:pPr>
          </w:p>
        </w:tc>
        <w:tc>
          <w:tcPr>
            <w:tcW w:w="709" w:type="dxa"/>
          </w:tcPr>
          <w:p w14:paraId="549D3853" w14:textId="77777777" w:rsidR="00F43500" w:rsidRPr="00CE22A4" w:rsidRDefault="00F43500" w:rsidP="00625F28">
            <w:pPr>
              <w:spacing w:line="240" w:lineRule="atLeast"/>
              <w:rPr>
                <w:rFonts w:cs="Times New Roman"/>
                <w:sz w:val="20"/>
                <w:szCs w:val="20"/>
              </w:rPr>
            </w:pPr>
          </w:p>
        </w:tc>
        <w:tc>
          <w:tcPr>
            <w:tcW w:w="850" w:type="dxa"/>
          </w:tcPr>
          <w:p w14:paraId="2E86B33A" w14:textId="77777777" w:rsidR="00F43500" w:rsidRPr="00CE22A4" w:rsidRDefault="00F43500" w:rsidP="00625F28">
            <w:pPr>
              <w:spacing w:line="240" w:lineRule="atLeast"/>
              <w:rPr>
                <w:rFonts w:cs="Times New Roman"/>
                <w:sz w:val="20"/>
                <w:szCs w:val="20"/>
              </w:rPr>
            </w:pPr>
          </w:p>
        </w:tc>
        <w:tc>
          <w:tcPr>
            <w:tcW w:w="709" w:type="dxa"/>
          </w:tcPr>
          <w:p w14:paraId="00968134" w14:textId="77777777" w:rsidR="00F43500" w:rsidRPr="00CE22A4" w:rsidRDefault="00F43500" w:rsidP="00625F28">
            <w:pPr>
              <w:spacing w:line="240" w:lineRule="atLeast"/>
              <w:rPr>
                <w:rFonts w:cs="Times New Roman"/>
                <w:sz w:val="20"/>
                <w:szCs w:val="20"/>
              </w:rPr>
            </w:pPr>
          </w:p>
        </w:tc>
        <w:tc>
          <w:tcPr>
            <w:tcW w:w="850" w:type="dxa"/>
          </w:tcPr>
          <w:p w14:paraId="28E76628" w14:textId="77777777" w:rsidR="00F43500" w:rsidRPr="00CE22A4" w:rsidRDefault="00F43500" w:rsidP="00625F28">
            <w:pPr>
              <w:spacing w:line="240" w:lineRule="atLeast"/>
              <w:rPr>
                <w:rFonts w:cs="Times New Roman"/>
                <w:sz w:val="20"/>
                <w:szCs w:val="20"/>
              </w:rPr>
            </w:pPr>
          </w:p>
        </w:tc>
      </w:tr>
      <w:tr w:rsidR="00F43500" w:rsidRPr="00CE22A4" w14:paraId="2B0276DF" w14:textId="77777777" w:rsidTr="00943102">
        <w:tc>
          <w:tcPr>
            <w:tcW w:w="4786" w:type="dxa"/>
          </w:tcPr>
          <w:p w14:paraId="4AAD4B6F"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kendimi olumlu bir şekilde tanıtmak için bir araç olarak görüyorum.</w:t>
            </w:r>
          </w:p>
        </w:tc>
        <w:tc>
          <w:tcPr>
            <w:tcW w:w="709" w:type="dxa"/>
          </w:tcPr>
          <w:p w14:paraId="7533CDD1" w14:textId="77777777" w:rsidR="00F43500" w:rsidRPr="00CE22A4" w:rsidRDefault="00F43500" w:rsidP="00625F28">
            <w:pPr>
              <w:spacing w:line="240" w:lineRule="atLeast"/>
              <w:rPr>
                <w:rFonts w:cs="Times New Roman"/>
                <w:sz w:val="20"/>
                <w:szCs w:val="20"/>
              </w:rPr>
            </w:pPr>
          </w:p>
        </w:tc>
        <w:tc>
          <w:tcPr>
            <w:tcW w:w="709" w:type="dxa"/>
          </w:tcPr>
          <w:p w14:paraId="5F6BCBBA" w14:textId="77777777" w:rsidR="00F43500" w:rsidRPr="00CE22A4" w:rsidRDefault="00F43500" w:rsidP="00625F28">
            <w:pPr>
              <w:spacing w:line="240" w:lineRule="atLeast"/>
              <w:rPr>
                <w:rFonts w:cs="Times New Roman"/>
                <w:sz w:val="20"/>
                <w:szCs w:val="20"/>
              </w:rPr>
            </w:pPr>
          </w:p>
        </w:tc>
        <w:tc>
          <w:tcPr>
            <w:tcW w:w="850" w:type="dxa"/>
          </w:tcPr>
          <w:p w14:paraId="457381B3" w14:textId="77777777" w:rsidR="00F43500" w:rsidRPr="00CE22A4" w:rsidRDefault="00F43500" w:rsidP="00625F28">
            <w:pPr>
              <w:spacing w:line="240" w:lineRule="atLeast"/>
              <w:rPr>
                <w:rFonts w:cs="Times New Roman"/>
                <w:sz w:val="20"/>
                <w:szCs w:val="20"/>
              </w:rPr>
            </w:pPr>
          </w:p>
        </w:tc>
        <w:tc>
          <w:tcPr>
            <w:tcW w:w="709" w:type="dxa"/>
          </w:tcPr>
          <w:p w14:paraId="7B4395C7" w14:textId="77777777" w:rsidR="00F43500" w:rsidRPr="00CE22A4" w:rsidRDefault="00F43500" w:rsidP="00625F28">
            <w:pPr>
              <w:spacing w:line="240" w:lineRule="atLeast"/>
              <w:rPr>
                <w:rFonts w:cs="Times New Roman"/>
                <w:sz w:val="20"/>
                <w:szCs w:val="20"/>
              </w:rPr>
            </w:pPr>
          </w:p>
        </w:tc>
        <w:tc>
          <w:tcPr>
            <w:tcW w:w="850" w:type="dxa"/>
          </w:tcPr>
          <w:p w14:paraId="6AD5E6C1" w14:textId="77777777" w:rsidR="00F43500" w:rsidRPr="00CE22A4" w:rsidRDefault="00F43500" w:rsidP="00625F28">
            <w:pPr>
              <w:spacing w:line="240" w:lineRule="atLeast"/>
              <w:rPr>
                <w:rFonts w:cs="Times New Roman"/>
                <w:sz w:val="20"/>
                <w:szCs w:val="20"/>
              </w:rPr>
            </w:pPr>
          </w:p>
        </w:tc>
      </w:tr>
      <w:tr w:rsidR="00F43500" w:rsidRPr="00CE22A4" w14:paraId="47F332F2" w14:textId="77777777" w:rsidTr="00943102">
        <w:tc>
          <w:tcPr>
            <w:tcW w:w="4786" w:type="dxa"/>
          </w:tcPr>
          <w:p w14:paraId="18970D20" w14:textId="77777777" w:rsidR="00F43500" w:rsidRPr="00CE22A4" w:rsidRDefault="00F43500" w:rsidP="00625F28">
            <w:pPr>
              <w:autoSpaceDE w:val="0"/>
              <w:autoSpaceDN w:val="0"/>
              <w:adjustRightInd w:val="0"/>
              <w:rPr>
                <w:rFonts w:cs="Times New Roman"/>
                <w:sz w:val="20"/>
                <w:szCs w:val="20"/>
              </w:rPr>
            </w:pPr>
            <w:r w:rsidRPr="00CE22A4">
              <w:rPr>
                <w:rFonts w:cs="Times New Roman"/>
                <w:sz w:val="20"/>
                <w:szCs w:val="20"/>
              </w:rPr>
              <w:t>Olumlu bir imaj çizebilmek için Instagram/ Facebook kullanıyorum.</w:t>
            </w:r>
          </w:p>
        </w:tc>
        <w:tc>
          <w:tcPr>
            <w:tcW w:w="709" w:type="dxa"/>
          </w:tcPr>
          <w:p w14:paraId="75DF3C5E" w14:textId="77777777" w:rsidR="00F43500" w:rsidRPr="00CE22A4" w:rsidRDefault="00F43500" w:rsidP="00625F28">
            <w:pPr>
              <w:spacing w:line="240" w:lineRule="atLeast"/>
              <w:rPr>
                <w:rFonts w:cs="Times New Roman"/>
                <w:sz w:val="20"/>
                <w:szCs w:val="20"/>
              </w:rPr>
            </w:pPr>
          </w:p>
        </w:tc>
        <w:tc>
          <w:tcPr>
            <w:tcW w:w="709" w:type="dxa"/>
          </w:tcPr>
          <w:p w14:paraId="101BE7C0" w14:textId="77777777" w:rsidR="00F43500" w:rsidRPr="00CE22A4" w:rsidRDefault="00F43500" w:rsidP="00625F28">
            <w:pPr>
              <w:spacing w:line="240" w:lineRule="atLeast"/>
              <w:rPr>
                <w:rFonts w:cs="Times New Roman"/>
                <w:sz w:val="20"/>
                <w:szCs w:val="20"/>
              </w:rPr>
            </w:pPr>
          </w:p>
        </w:tc>
        <w:tc>
          <w:tcPr>
            <w:tcW w:w="850" w:type="dxa"/>
          </w:tcPr>
          <w:p w14:paraId="19965F22" w14:textId="77777777" w:rsidR="00F43500" w:rsidRPr="00CE22A4" w:rsidRDefault="00F43500" w:rsidP="00625F28">
            <w:pPr>
              <w:spacing w:line="240" w:lineRule="atLeast"/>
              <w:rPr>
                <w:rFonts w:cs="Times New Roman"/>
                <w:sz w:val="20"/>
                <w:szCs w:val="20"/>
              </w:rPr>
            </w:pPr>
          </w:p>
        </w:tc>
        <w:tc>
          <w:tcPr>
            <w:tcW w:w="709" w:type="dxa"/>
          </w:tcPr>
          <w:p w14:paraId="38CC5F89" w14:textId="77777777" w:rsidR="00F43500" w:rsidRPr="00CE22A4" w:rsidRDefault="00F43500" w:rsidP="00625F28">
            <w:pPr>
              <w:spacing w:line="240" w:lineRule="atLeast"/>
              <w:rPr>
                <w:rFonts w:cs="Times New Roman"/>
                <w:sz w:val="20"/>
                <w:szCs w:val="20"/>
              </w:rPr>
            </w:pPr>
          </w:p>
        </w:tc>
        <w:tc>
          <w:tcPr>
            <w:tcW w:w="850" w:type="dxa"/>
          </w:tcPr>
          <w:p w14:paraId="1379EFDA" w14:textId="77777777" w:rsidR="00F43500" w:rsidRPr="00CE22A4" w:rsidRDefault="00F43500" w:rsidP="00625F28">
            <w:pPr>
              <w:spacing w:line="240" w:lineRule="atLeast"/>
              <w:rPr>
                <w:rFonts w:cs="Times New Roman"/>
                <w:sz w:val="20"/>
                <w:szCs w:val="20"/>
              </w:rPr>
            </w:pPr>
          </w:p>
        </w:tc>
      </w:tr>
      <w:tr w:rsidR="00F43500" w:rsidRPr="00CE22A4" w14:paraId="2B41D036" w14:textId="77777777" w:rsidTr="00943102">
        <w:tc>
          <w:tcPr>
            <w:tcW w:w="4786" w:type="dxa"/>
          </w:tcPr>
          <w:p w14:paraId="57F642F5"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Facebook’un imajımı sergileyebilme imkânı sunması, günlük yaşantımdaki aktivitelerimi ve satın aldığım ürünleri etkiler.</w:t>
            </w:r>
          </w:p>
        </w:tc>
        <w:tc>
          <w:tcPr>
            <w:tcW w:w="709" w:type="dxa"/>
          </w:tcPr>
          <w:p w14:paraId="1D739110" w14:textId="77777777" w:rsidR="00F43500" w:rsidRPr="00CE22A4" w:rsidRDefault="00F43500" w:rsidP="00625F28">
            <w:pPr>
              <w:spacing w:line="240" w:lineRule="atLeast"/>
              <w:rPr>
                <w:rFonts w:cs="Times New Roman"/>
                <w:sz w:val="20"/>
                <w:szCs w:val="20"/>
              </w:rPr>
            </w:pPr>
          </w:p>
        </w:tc>
        <w:tc>
          <w:tcPr>
            <w:tcW w:w="709" w:type="dxa"/>
          </w:tcPr>
          <w:p w14:paraId="7590E767" w14:textId="77777777" w:rsidR="00F43500" w:rsidRPr="00CE22A4" w:rsidRDefault="00F43500" w:rsidP="00625F28">
            <w:pPr>
              <w:spacing w:line="240" w:lineRule="atLeast"/>
              <w:rPr>
                <w:rFonts w:cs="Times New Roman"/>
                <w:sz w:val="20"/>
                <w:szCs w:val="20"/>
              </w:rPr>
            </w:pPr>
          </w:p>
        </w:tc>
        <w:tc>
          <w:tcPr>
            <w:tcW w:w="850" w:type="dxa"/>
          </w:tcPr>
          <w:p w14:paraId="530A5D64" w14:textId="77777777" w:rsidR="00F43500" w:rsidRPr="00CE22A4" w:rsidRDefault="00F43500" w:rsidP="00625F28">
            <w:pPr>
              <w:spacing w:line="240" w:lineRule="atLeast"/>
              <w:rPr>
                <w:rFonts w:cs="Times New Roman"/>
                <w:sz w:val="20"/>
                <w:szCs w:val="20"/>
              </w:rPr>
            </w:pPr>
          </w:p>
        </w:tc>
        <w:tc>
          <w:tcPr>
            <w:tcW w:w="709" w:type="dxa"/>
          </w:tcPr>
          <w:p w14:paraId="4FADB2A6" w14:textId="77777777" w:rsidR="00F43500" w:rsidRPr="00CE22A4" w:rsidRDefault="00F43500" w:rsidP="00625F28">
            <w:pPr>
              <w:spacing w:line="240" w:lineRule="atLeast"/>
              <w:rPr>
                <w:rFonts w:cs="Times New Roman"/>
                <w:sz w:val="20"/>
                <w:szCs w:val="20"/>
              </w:rPr>
            </w:pPr>
          </w:p>
        </w:tc>
        <w:tc>
          <w:tcPr>
            <w:tcW w:w="850" w:type="dxa"/>
          </w:tcPr>
          <w:p w14:paraId="55AB64AB" w14:textId="77777777" w:rsidR="00F43500" w:rsidRPr="00CE22A4" w:rsidRDefault="00F43500" w:rsidP="00625F28">
            <w:pPr>
              <w:spacing w:line="240" w:lineRule="atLeast"/>
              <w:rPr>
                <w:rFonts w:cs="Times New Roman"/>
                <w:sz w:val="20"/>
                <w:szCs w:val="20"/>
              </w:rPr>
            </w:pPr>
          </w:p>
        </w:tc>
      </w:tr>
      <w:tr w:rsidR="00F43500" w:rsidRPr="00CE22A4" w14:paraId="61BB4047" w14:textId="77777777" w:rsidTr="00943102">
        <w:tc>
          <w:tcPr>
            <w:tcW w:w="4786" w:type="dxa"/>
          </w:tcPr>
          <w:p w14:paraId="16DD6429"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 kendimi uygun bir şekilde sunmama olanak sağlar.</w:t>
            </w:r>
          </w:p>
        </w:tc>
        <w:tc>
          <w:tcPr>
            <w:tcW w:w="709" w:type="dxa"/>
          </w:tcPr>
          <w:p w14:paraId="465849BE" w14:textId="77777777" w:rsidR="00F43500" w:rsidRPr="00CE22A4" w:rsidRDefault="00F43500" w:rsidP="00625F28">
            <w:pPr>
              <w:spacing w:line="240" w:lineRule="atLeast"/>
              <w:rPr>
                <w:rFonts w:cs="Times New Roman"/>
                <w:sz w:val="20"/>
                <w:szCs w:val="20"/>
              </w:rPr>
            </w:pPr>
          </w:p>
        </w:tc>
        <w:tc>
          <w:tcPr>
            <w:tcW w:w="709" w:type="dxa"/>
          </w:tcPr>
          <w:p w14:paraId="4411D77D" w14:textId="77777777" w:rsidR="00F43500" w:rsidRPr="00CE22A4" w:rsidRDefault="00F43500" w:rsidP="00625F28">
            <w:pPr>
              <w:spacing w:line="240" w:lineRule="atLeast"/>
              <w:rPr>
                <w:rFonts w:cs="Times New Roman"/>
                <w:sz w:val="20"/>
                <w:szCs w:val="20"/>
              </w:rPr>
            </w:pPr>
          </w:p>
        </w:tc>
        <w:tc>
          <w:tcPr>
            <w:tcW w:w="850" w:type="dxa"/>
          </w:tcPr>
          <w:p w14:paraId="7B84AB9A" w14:textId="77777777" w:rsidR="00F43500" w:rsidRPr="00CE22A4" w:rsidRDefault="00F43500" w:rsidP="00625F28">
            <w:pPr>
              <w:spacing w:line="240" w:lineRule="atLeast"/>
              <w:rPr>
                <w:rFonts w:cs="Times New Roman"/>
                <w:sz w:val="20"/>
                <w:szCs w:val="20"/>
              </w:rPr>
            </w:pPr>
          </w:p>
        </w:tc>
        <w:tc>
          <w:tcPr>
            <w:tcW w:w="709" w:type="dxa"/>
          </w:tcPr>
          <w:p w14:paraId="2BB820F1" w14:textId="77777777" w:rsidR="00F43500" w:rsidRPr="00CE22A4" w:rsidRDefault="00F43500" w:rsidP="00625F28">
            <w:pPr>
              <w:spacing w:line="240" w:lineRule="atLeast"/>
              <w:rPr>
                <w:rFonts w:cs="Times New Roman"/>
                <w:sz w:val="20"/>
                <w:szCs w:val="20"/>
              </w:rPr>
            </w:pPr>
          </w:p>
        </w:tc>
        <w:tc>
          <w:tcPr>
            <w:tcW w:w="850" w:type="dxa"/>
          </w:tcPr>
          <w:p w14:paraId="51D489E7" w14:textId="77777777" w:rsidR="00F43500" w:rsidRPr="00CE22A4" w:rsidRDefault="00F43500" w:rsidP="00625F28">
            <w:pPr>
              <w:spacing w:line="240" w:lineRule="atLeast"/>
              <w:rPr>
                <w:rFonts w:cs="Times New Roman"/>
                <w:sz w:val="20"/>
                <w:szCs w:val="20"/>
              </w:rPr>
            </w:pPr>
          </w:p>
        </w:tc>
      </w:tr>
      <w:tr w:rsidR="00F43500" w:rsidRPr="00CE22A4" w14:paraId="60ECC6B4" w14:textId="77777777" w:rsidTr="00943102">
        <w:tc>
          <w:tcPr>
            <w:tcW w:w="4786" w:type="dxa"/>
          </w:tcPr>
          <w:p w14:paraId="679DCA11"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Dikkat çekici bir profil resmine sahip olmak benim için önemlidir.</w:t>
            </w:r>
          </w:p>
        </w:tc>
        <w:tc>
          <w:tcPr>
            <w:tcW w:w="709" w:type="dxa"/>
          </w:tcPr>
          <w:p w14:paraId="2B5DEC0F" w14:textId="77777777" w:rsidR="00F43500" w:rsidRPr="00CE22A4" w:rsidRDefault="00F43500" w:rsidP="00625F28">
            <w:pPr>
              <w:spacing w:line="240" w:lineRule="atLeast"/>
              <w:rPr>
                <w:rFonts w:cs="Times New Roman"/>
                <w:sz w:val="20"/>
                <w:szCs w:val="20"/>
              </w:rPr>
            </w:pPr>
          </w:p>
        </w:tc>
        <w:tc>
          <w:tcPr>
            <w:tcW w:w="709" w:type="dxa"/>
          </w:tcPr>
          <w:p w14:paraId="4D35B4EB" w14:textId="77777777" w:rsidR="00F43500" w:rsidRPr="00CE22A4" w:rsidRDefault="00F43500" w:rsidP="00625F28">
            <w:pPr>
              <w:spacing w:line="240" w:lineRule="atLeast"/>
              <w:rPr>
                <w:rFonts w:cs="Times New Roman"/>
                <w:sz w:val="20"/>
                <w:szCs w:val="20"/>
              </w:rPr>
            </w:pPr>
          </w:p>
        </w:tc>
        <w:tc>
          <w:tcPr>
            <w:tcW w:w="850" w:type="dxa"/>
          </w:tcPr>
          <w:p w14:paraId="206A816D" w14:textId="77777777" w:rsidR="00F43500" w:rsidRPr="00CE22A4" w:rsidRDefault="00F43500" w:rsidP="00625F28">
            <w:pPr>
              <w:spacing w:line="240" w:lineRule="atLeast"/>
              <w:rPr>
                <w:rFonts w:cs="Times New Roman"/>
                <w:sz w:val="20"/>
                <w:szCs w:val="20"/>
              </w:rPr>
            </w:pPr>
          </w:p>
        </w:tc>
        <w:tc>
          <w:tcPr>
            <w:tcW w:w="709" w:type="dxa"/>
          </w:tcPr>
          <w:p w14:paraId="30F3F536" w14:textId="77777777" w:rsidR="00F43500" w:rsidRPr="00CE22A4" w:rsidRDefault="00F43500" w:rsidP="00625F28">
            <w:pPr>
              <w:spacing w:line="240" w:lineRule="atLeast"/>
              <w:rPr>
                <w:rFonts w:cs="Times New Roman"/>
                <w:sz w:val="20"/>
                <w:szCs w:val="20"/>
              </w:rPr>
            </w:pPr>
          </w:p>
        </w:tc>
        <w:tc>
          <w:tcPr>
            <w:tcW w:w="850" w:type="dxa"/>
          </w:tcPr>
          <w:p w14:paraId="1A12DE74" w14:textId="77777777" w:rsidR="00F43500" w:rsidRPr="00CE22A4" w:rsidRDefault="00F43500" w:rsidP="00625F28">
            <w:pPr>
              <w:spacing w:line="240" w:lineRule="atLeast"/>
              <w:rPr>
                <w:rFonts w:cs="Times New Roman"/>
                <w:sz w:val="20"/>
                <w:szCs w:val="20"/>
              </w:rPr>
            </w:pPr>
          </w:p>
        </w:tc>
      </w:tr>
      <w:tr w:rsidR="00F43500" w:rsidRPr="00CE22A4" w14:paraId="63F2235A" w14:textId="77777777" w:rsidTr="00943102">
        <w:tc>
          <w:tcPr>
            <w:tcW w:w="4786" w:type="dxa"/>
          </w:tcPr>
          <w:p w14:paraId="768FDAED"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Daha fazla insan beni fark edebildiği için Instagram/ Facebook’u seviyorum.</w:t>
            </w:r>
          </w:p>
        </w:tc>
        <w:tc>
          <w:tcPr>
            <w:tcW w:w="709" w:type="dxa"/>
          </w:tcPr>
          <w:p w14:paraId="07CEB9C0" w14:textId="77777777" w:rsidR="00F43500" w:rsidRPr="00CE22A4" w:rsidRDefault="00F43500" w:rsidP="00625F28">
            <w:pPr>
              <w:spacing w:line="240" w:lineRule="atLeast"/>
              <w:rPr>
                <w:rFonts w:cs="Times New Roman"/>
                <w:sz w:val="20"/>
                <w:szCs w:val="20"/>
              </w:rPr>
            </w:pPr>
          </w:p>
        </w:tc>
        <w:tc>
          <w:tcPr>
            <w:tcW w:w="709" w:type="dxa"/>
          </w:tcPr>
          <w:p w14:paraId="20B8B3C6" w14:textId="77777777" w:rsidR="00F43500" w:rsidRPr="00CE22A4" w:rsidRDefault="00F43500" w:rsidP="00625F28">
            <w:pPr>
              <w:spacing w:line="240" w:lineRule="atLeast"/>
              <w:rPr>
                <w:rFonts w:cs="Times New Roman"/>
                <w:sz w:val="20"/>
                <w:szCs w:val="20"/>
              </w:rPr>
            </w:pPr>
          </w:p>
        </w:tc>
        <w:tc>
          <w:tcPr>
            <w:tcW w:w="850" w:type="dxa"/>
          </w:tcPr>
          <w:p w14:paraId="68D56F2B" w14:textId="77777777" w:rsidR="00F43500" w:rsidRPr="00CE22A4" w:rsidRDefault="00F43500" w:rsidP="00625F28">
            <w:pPr>
              <w:spacing w:line="240" w:lineRule="atLeast"/>
              <w:rPr>
                <w:rFonts w:cs="Times New Roman"/>
                <w:sz w:val="20"/>
                <w:szCs w:val="20"/>
              </w:rPr>
            </w:pPr>
          </w:p>
        </w:tc>
        <w:tc>
          <w:tcPr>
            <w:tcW w:w="709" w:type="dxa"/>
          </w:tcPr>
          <w:p w14:paraId="5F16C652" w14:textId="77777777" w:rsidR="00F43500" w:rsidRPr="00CE22A4" w:rsidRDefault="00F43500" w:rsidP="00625F28">
            <w:pPr>
              <w:spacing w:line="240" w:lineRule="atLeast"/>
              <w:rPr>
                <w:rFonts w:cs="Times New Roman"/>
                <w:sz w:val="20"/>
                <w:szCs w:val="20"/>
              </w:rPr>
            </w:pPr>
          </w:p>
        </w:tc>
        <w:tc>
          <w:tcPr>
            <w:tcW w:w="850" w:type="dxa"/>
          </w:tcPr>
          <w:p w14:paraId="07C321BE" w14:textId="77777777" w:rsidR="00F43500" w:rsidRPr="00CE22A4" w:rsidRDefault="00F43500" w:rsidP="00625F28">
            <w:pPr>
              <w:spacing w:line="240" w:lineRule="atLeast"/>
              <w:rPr>
                <w:rFonts w:cs="Times New Roman"/>
                <w:sz w:val="20"/>
                <w:szCs w:val="20"/>
              </w:rPr>
            </w:pPr>
          </w:p>
        </w:tc>
      </w:tr>
      <w:tr w:rsidR="00F43500" w:rsidRPr="00CE22A4" w14:paraId="7C96B135" w14:textId="77777777" w:rsidTr="00943102">
        <w:tc>
          <w:tcPr>
            <w:tcW w:w="4786" w:type="dxa"/>
          </w:tcPr>
          <w:p w14:paraId="5B432FC6"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paylaşımlarımın imajıma zarar vermemesi benim için önemlidir.</w:t>
            </w:r>
          </w:p>
        </w:tc>
        <w:tc>
          <w:tcPr>
            <w:tcW w:w="709" w:type="dxa"/>
          </w:tcPr>
          <w:p w14:paraId="3B8CB757" w14:textId="77777777" w:rsidR="00F43500" w:rsidRPr="00CE22A4" w:rsidRDefault="00F43500" w:rsidP="00625F28">
            <w:pPr>
              <w:spacing w:line="240" w:lineRule="atLeast"/>
              <w:rPr>
                <w:rFonts w:cs="Times New Roman"/>
                <w:sz w:val="20"/>
                <w:szCs w:val="20"/>
              </w:rPr>
            </w:pPr>
          </w:p>
        </w:tc>
        <w:tc>
          <w:tcPr>
            <w:tcW w:w="709" w:type="dxa"/>
          </w:tcPr>
          <w:p w14:paraId="20625A7A" w14:textId="77777777" w:rsidR="00F43500" w:rsidRPr="00CE22A4" w:rsidRDefault="00F43500" w:rsidP="00625F28">
            <w:pPr>
              <w:spacing w:line="240" w:lineRule="atLeast"/>
              <w:rPr>
                <w:rFonts w:cs="Times New Roman"/>
                <w:sz w:val="20"/>
                <w:szCs w:val="20"/>
              </w:rPr>
            </w:pPr>
          </w:p>
        </w:tc>
        <w:tc>
          <w:tcPr>
            <w:tcW w:w="850" w:type="dxa"/>
          </w:tcPr>
          <w:p w14:paraId="7835B3F0" w14:textId="77777777" w:rsidR="00F43500" w:rsidRPr="00CE22A4" w:rsidRDefault="00F43500" w:rsidP="00625F28">
            <w:pPr>
              <w:spacing w:line="240" w:lineRule="atLeast"/>
              <w:rPr>
                <w:rFonts w:cs="Times New Roman"/>
                <w:sz w:val="20"/>
                <w:szCs w:val="20"/>
              </w:rPr>
            </w:pPr>
          </w:p>
        </w:tc>
        <w:tc>
          <w:tcPr>
            <w:tcW w:w="709" w:type="dxa"/>
          </w:tcPr>
          <w:p w14:paraId="3F44F22D" w14:textId="77777777" w:rsidR="00F43500" w:rsidRPr="00CE22A4" w:rsidRDefault="00F43500" w:rsidP="00625F28">
            <w:pPr>
              <w:spacing w:line="240" w:lineRule="atLeast"/>
              <w:rPr>
                <w:rFonts w:cs="Times New Roman"/>
                <w:sz w:val="20"/>
                <w:szCs w:val="20"/>
              </w:rPr>
            </w:pPr>
          </w:p>
        </w:tc>
        <w:tc>
          <w:tcPr>
            <w:tcW w:w="850" w:type="dxa"/>
          </w:tcPr>
          <w:p w14:paraId="530B8914" w14:textId="77777777" w:rsidR="00F43500" w:rsidRPr="00CE22A4" w:rsidRDefault="00F43500" w:rsidP="00625F28">
            <w:pPr>
              <w:spacing w:line="240" w:lineRule="atLeast"/>
              <w:rPr>
                <w:rFonts w:cs="Times New Roman"/>
                <w:sz w:val="20"/>
                <w:szCs w:val="20"/>
              </w:rPr>
            </w:pPr>
          </w:p>
        </w:tc>
      </w:tr>
      <w:tr w:rsidR="00F43500" w:rsidRPr="00CE22A4" w14:paraId="7A98FCEA" w14:textId="77777777" w:rsidTr="00943102">
        <w:tc>
          <w:tcPr>
            <w:tcW w:w="4786" w:type="dxa"/>
          </w:tcPr>
          <w:p w14:paraId="3C194281"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Herkes Instagram/ Facebook sayfamda yayınladığım şeyleri ilgi çekici buluyor.</w:t>
            </w:r>
          </w:p>
        </w:tc>
        <w:tc>
          <w:tcPr>
            <w:tcW w:w="709" w:type="dxa"/>
          </w:tcPr>
          <w:p w14:paraId="30191945" w14:textId="77777777" w:rsidR="00F43500" w:rsidRPr="00CE22A4" w:rsidRDefault="00F43500" w:rsidP="00625F28">
            <w:pPr>
              <w:spacing w:line="240" w:lineRule="atLeast"/>
              <w:rPr>
                <w:rFonts w:cs="Times New Roman"/>
                <w:sz w:val="20"/>
                <w:szCs w:val="20"/>
              </w:rPr>
            </w:pPr>
          </w:p>
        </w:tc>
        <w:tc>
          <w:tcPr>
            <w:tcW w:w="709" w:type="dxa"/>
          </w:tcPr>
          <w:p w14:paraId="4DEB2DB4" w14:textId="77777777" w:rsidR="00F43500" w:rsidRPr="00CE22A4" w:rsidRDefault="00F43500" w:rsidP="00625F28">
            <w:pPr>
              <w:spacing w:line="240" w:lineRule="atLeast"/>
              <w:rPr>
                <w:rFonts w:cs="Times New Roman"/>
                <w:sz w:val="20"/>
                <w:szCs w:val="20"/>
              </w:rPr>
            </w:pPr>
          </w:p>
        </w:tc>
        <w:tc>
          <w:tcPr>
            <w:tcW w:w="850" w:type="dxa"/>
          </w:tcPr>
          <w:p w14:paraId="524530B9" w14:textId="77777777" w:rsidR="00F43500" w:rsidRPr="00CE22A4" w:rsidRDefault="00F43500" w:rsidP="00625F28">
            <w:pPr>
              <w:spacing w:line="240" w:lineRule="atLeast"/>
              <w:rPr>
                <w:rFonts w:cs="Times New Roman"/>
                <w:sz w:val="20"/>
                <w:szCs w:val="20"/>
              </w:rPr>
            </w:pPr>
          </w:p>
        </w:tc>
        <w:tc>
          <w:tcPr>
            <w:tcW w:w="709" w:type="dxa"/>
          </w:tcPr>
          <w:p w14:paraId="436B1D59" w14:textId="77777777" w:rsidR="00F43500" w:rsidRPr="00CE22A4" w:rsidRDefault="00F43500" w:rsidP="00625F28">
            <w:pPr>
              <w:spacing w:line="240" w:lineRule="atLeast"/>
              <w:rPr>
                <w:rFonts w:cs="Times New Roman"/>
                <w:sz w:val="20"/>
                <w:szCs w:val="20"/>
              </w:rPr>
            </w:pPr>
          </w:p>
        </w:tc>
        <w:tc>
          <w:tcPr>
            <w:tcW w:w="850" w:type="dxa"/>
          </w:tcPr>
          <w:p w14:paraId="7F51A7A2" w14:textId="77777777" w:rsidR="00F43500" w:rsidRPr="00CE22A4" w:rsidRDefault="00F43500" w:rsidP="00625F28">
            <w:pPr>
              <w:spacing w:line="240" w:lineRule="atLeast"/>
              <w:rPr>
                <w:rFonts w:cs="Times New Roman"/>
                <w:sz w:val="20"/>
                <w:szCs w:val="20"/>
              </w:rPr>
            </w:pPr>
          </w:p>
        </w:tc>
      </w:tr>
      <w:tr w:rsidR="00F43500" w:rsidRPr="00CE22A4" w14:paraId="2C758F50" w14:textId="77777777" w:rsidTr="00943102">
        <w:tc>
          <w:tcPr>
            <w:tcW w:w="4786" w:type="dxa"/>
          </w:tcPr>
          <w:p w14:paraId="5A2BA201" w14:textId="77777777" w:rsidR="00F43500" w:rsidRPr="00CE22A4" w:rsidRDefault="00F43500" w:rsidP="00625F28">
            <w:pPr>
              <w:autoSpaceDE w:val="0"/>
              <w:autoSpaceDN w:val="0"/>
              <w:adjustRightInd w:val="0"/>
              <w:spacing w:line="240" w:lineRule="atLeast"/>
              <w:rPr>
                <w:rFonts w:cs="Times New Roman"/>
                <w:sz w:val="20"/>
                <w:szCs w:val="20"/>
              </w:rPr>
            </w:pPr>
            <w:r w:rsidRPr="00CE22A4">
              <w:rPr>
                <w:rFonts w:cs="Times New Roman"/>
                <w:sz w:val="20"/>
                <w:szCs w:val="20"/>
              </w:rPr>
              <w:t>Instagram/ Facebook’ta paylaşımlarımın kaliteli görünmesine önem veririm.</w:t>
            </w:r>
          </w:p>
        </w:tc>
        <w:tc>
          <w:tcPr>
            <w:tcW w:w="709" w:type="dxa"/>
          </w:tcPr>
          <w:p w14:paraId="56F2EA16" w14:textId="77777777" w:rsidR="00F43500" w:rsidRPr="00CE22A4" w:rsidRDefault="00F43500" w:rsidP="00625F28">
            <w:pPr>
              <w:spacing w:line="240" w:lineRule="atLeast"/>
              <w:rPr>
                <w:rFonts w:cs="Times New Roman"/>
                <w:sz w:val="20"/>
                <w:szCs w:val="20"/>
              </w:rPr>
            </w:pPr>
          </w:p>
        </w:tc>
        <w:tc>
          <w:tcPr>
            <w:tcW w:w="709" w:type="dxa"/>
          </w:tcPr>
          <w:p w14:paraId="400B3325" w14:textId="77777777" w:rsidR="00F43500" w:rsidRPr="00CE22A4" w:rsidRDefault="00F43500" w:rsidP="00625F28">
            <w:pPr>
              <w:spacing w:line="240" w:lineRule="atLeast"/>
              <w:rPr>
                <w:rFonts w:cs="Times New Roman"/>
                <w:sz w:val="20"/>
                <w:szCs w:val="20"/>
              </w:rPr>
            </w:pPr>
          </w:p>
        </w:tc>
        <w:tc>
          <w:tcPr>
            <w:tcW w:w="850" w:type="dxa"/>
          </w:tcPr>
          <w:p w14:paraId="08B5F487" w14:textId="77777777" w:rsidR="00F43500" w:rsidRPr="00CE22A4" w:rsidRDefault="00F43500" w:rsidP="00625F28">
            <w:pPr>
              <w:spacing w:line="240" w:lineRule="atLeast"/>
              <w:rPr>
                <w:rFonts w:cs="Times New Roman"/>
                <w:sz w:val="20"/>
                <w:szCs w:val="20"/>
              </w:rPr>
            </w:pPr>
          </w:p>
        </w:tc>
        <w:tc>
          <w:tcPr>
            <w:tcW w:w="709" w:type="dxa"/>
          </w:tcPr>
          <w:p w14:paraId="4772899A" w14:textId="77777777" w:rsidR="00F43500" w:rsidRPr="00CE22A4" w:rsidRDefault="00F43500" w:rsidP="00625F28">
            <w:pPr>
              <w:spacing w:line="240" w:lineRule="atLeast"/>
              <w:rPr>
                <w:rFonts w:cs="Times New Roman"/>
                <w:sz w:val="20"/>
                <w:szCs w:val="20"/>
              </w:rPr>
            </w:pPr>
          </w:p>
        </w:tc>
        <w:tc>
          <w:tcPr>
            <w:tcW w:w="850" w:type="dxa"/>
          </w:tcPr>
          <w:p w14:paraId="1015B962" w14:textId="77777777" w:rsidR="00F43500" w:rsidRPr="00CE22A4" w:rsidRDefault="00F43500" w:rsidP="00625F28">
            <w:pPr>
              <w:spacing w:line="240" w:lineRule="atLeast"/>
              <w:rPr>
                <w:rFonts w:cs="Times New Roman"/>
                <w:sz w:val="20"/>
                <w:szCs w:val="20"/>
              </w:rPr>
            </w:pPr>
          </w:p>
        </w:tc>
      </w:tr>
    </w:tbl>
    <w:p w14:paraId="3507B812" w14:textId="77777777" w:rsidR="00F43500" w:rsidRPr="00CE22A4" w:rsidRDefault="00F43500" w:rsidP="0054492C">
      <w:pPr>
        <w:pStyle w:val="Balk1"/>
      </w:pPr>
    </w:p>
    <w:p w14:paraId="042D5360" w14:textId="77777777" w:rsidR="00F43500" w:rsidRPr="00CE22A4" w:rsidRDefault="00F43500" w:rsidP="0054492C">
      <w:pPr>
        <w:pStyle w:val="Balk1"/>
      </w:pPr>
    </w:p>
    <w:p w14:paraId="59E42C44" w14:textId="77777777" w:rsidR="00F43500" w:rsidRPr="00CE22A4" w:rsidRDefault="00F43500" w:rsidP="0054492C">
      <w:pPr>
        <w:pStyle w:val="Balk1"/>
      </w:pPr>
    </w:p>
    <w:p w14:paraId="218314DB" w14:textId="77777777" w:rsidR="00D2525E" w:rsidRDefault="00D2525E" w:rsidP="0054492C">
      <w:pPr>
        <w:pStyle w:val="Balk1"/>
      </w:pPr>
    </w:p>
    <w:p w14:paraId="3CC3DB78" w14:textId="77777777" w:rsidR="00943102" w:rsidRDefault="00943102" w:rsidP="0054492C">
      <w:pPr>
        <w:pStyle w:val="Balk1"/>
      </w:pPr>
    </w:p>
    <w:p w14:paraId="40C75021" w14:textId="77777777" w:rsidR="00943102" w:rsidRDefault="00943102" w:rsidP="0054492C">
      <w:pPr>
        <w:pStyle w:val="Balk1"/>
      </w:pPr>
    </w:p>
    <w:p w14:paraId="3959CB0B" w14:textId="77777777" w:rsidR="008245AF" w:rsidRDefault="008245AF" w:rsidP="0054492C">
      <w:pPr>
        <w:pStyle w:val="Balk1"/>
      </w:pPr>
    </w:p>
    <w:p w14:paraId="44CF42A8" w14:textId="77777777" w:rsidR="00943102" w:rsidRPr="00CE22A4" w:rsidRDefault="00943102" w:rsidP="0054492C">
      <w:pPr>
        <w:pStyle w:val="Balk1"/>
      </w:pPr>
    </w:p>
    <w:p w14:paraId="5E3D02D1" w14:textId="77777777" w:rsidR="00CD79E2" w:rsidRPr="00CE22A4" w:rsidRDefault="008245AF" w:rsidP="0054492C">
      <w:pPr>
        <w:pStyle w:val="Balk1"/>
      </w:pPr>
      <w:bookmarkStart w:id="145" w:name="_Toc42693434"/>
      <w:r>
        <w:t>EK 2</w:t>
      </w:r>
      <w:r w:rsidR="00CD79E2" w:rsidRPr="00CE22A4">
        <w:t xml:space="preserve">. </w:t>
      </w:r>
      <w:r w:rsidR="00B4372D" w:rsidRPr="00815414">
        <w:t>BİLİMSEL ARAŞTIRMA VE YAYIN ETİĞİ KURULU PROJE ONAY FORMU</w:t>
      </w:r>
      <w:bookmarkEnd w:id="145"/>
    </w:p>
    <w:p w14:paraId="65A1F952" w14:textId="77777777" w:rsidR="00CD79E2" w:rsidRPr="00CE22A4" w:rsidRDefault="00943102" w:rsidP="00CD79E2">
      <w:pPr>
        <w:rPr>
          <w:rFonts w:cs="Times New Roman"/>
          <w:b/>
        </w:rPr>
      </w:pPr>
      <w:r>
        <w:rPr>
          <w:rFonts w:cs="Times New Roman"/>
          <w:b/>
          <w:noProof/>
          <w:lang w:eastAsia="tr-TR"/>
        </w:rPr>
        <w:drawing>
          <wp:anchor distT="0" distB="0" distL="114300" distR="114300" simplePos="0" relativeHeight="251700224" behindDoc="1" locked="0" layoutInCell="1" allowOverlap="1" wp14:anchorId="7E7A4C56" wp14:editId="34CF71A9">
            <wp:simplePos x="0" y="0"/>
            <wp:positionH relativeFrom="column">
              <wp:posOffset>-75565</wp:posOffset>
            </wp:positionH>
            <wp:positionV relativeFrom="paragraph">
              <wp:posOffset>176530</wp:posOffset>
            </wp:positionV>
            <wp:extent cx="5391150" cy="7628890"/>
            <wp:effectExtent l="0" t="0" r="0" b="0"/>
            <wp:wrapThrough wrapText="bothSides">
              <wp:wrapPolygon edited="0">
                <wp:start x="0" y="0"/>
                <wp:lineTo x="0" y="21521"/>
                <wp:lineTo x="21524" y="21521"/>
                <wp:lineTo x="21524" y="0"/>
                <wp:lineTo x="0" y="0"/>
              </wp:wrapPolygon>
            </wp:wrapThrough>
            <wp:docPr id="35" name="Resim 35" descr="C:\Users\ÖZKAN\Desktop\nihal ve şakira\Ş\PROJE ONAY FORMU ŞAKİRA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ZKAN\Desktop\nihal ve şakira\Ş\PROJE ONAY FORMU ŞAKİRA_Page_1.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91150" cy="762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E6A020" w14:textId="77777777" w:rsidR="00CD79E2" w:rsidRDefault="00CD79E2" w:rsidP="00CD79E2">
      <w:pPr>
        <w:rPr>
          <w:rFonts w:cs="Times New Roman"/>
          <w:b/>
        </w:rPr>
      </w:pPr>
    </w:p>
    <w:p w14:paraId="57999D3A" w14:textId="77777777" w:rsidR="00943102" w:rsidRDefault="00943102" w:rsidP="00CD79E2">
      <w:pPr>
        <w:rPr>
          <w:rFonts w:cs="Times New Roman"/>
          <w:b/>
        </w:rPr>
      </w:pPr>
    </w:p>
    <w:p w14:paraId="3B319D5A" w14:textId="77777777" w:rsidR="00943102" w:rsidRDefault="00943102" w:rsidP="00CD79E2">
      <w:pPr>
        <w:rPr>
          <w:rFonts w:cs="Times New Roman"/>
          <w:b/>
        </w:rPr>
      </w:pPr>
      <w:r>
        <w:rPr>
          <w:rFonts w:cs="Times New Roman"/>
          <w:b/>
          <w:noProof/>
          <w:lang w:eastAsia="tr-TR"/>
        </w:rPr>
        <w:drawing>
          <wp:anchor distT="0" distB="0" distL="114300" distR="114300" simplePos="0" relativeHeight="251701248" behindDoc="1" locked="0" layoutInCell="1" allowOverlap="1" wp14:anchorId="154821F6" wp14:editId="0B4B8B60">
            <wp:simplePos x="0" y="0"/>
            <wp:positionH relativeFrom="column">
              <wp:posOffset>-48895</wp:posOffset>
            </wp:positionH>
            <wp:positionV relativeFrom="paragraph">
              <wp:posOffset>154305</wp:posOffset>
            </wp:positionV>
            <wp:extent cx="5391150" cy="7628890"/>
            <wp:effectExtent l="0" t="0" r="0" b="0"/>
            <wp:wrapThrough wrapText="bothSides">
              <wp:wrapPolygon edited="0">
                <wp:start x="0" y="0"/>
                <wp:lineTo x="0" y="21521"/>
                <wp:lineTo x="21524" y="21521"/>
                <wp:lineTo x="21524" y="0"/>
                <wp:lineTo x="0" y="0"/>
              </wp:wrapPolygon>
            </wp:wrapThrough>
            <wp:docPr id="36" name="Resim 36" descr="C:\Users\ÖZKAN\Desktop\nihal ve şakira\Ş\PROJE ONAY FORMU ŞAKİRA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ZKAN\Desktop\nihal ve şakira\Ş\PROJE ONAY FORMU ŞAKİRA_Page_2.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391150" cy="762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E5305" w14:textId="77777777" w:rsidR="00943102" w:rsidRDefault="00943102" w:rsidP="00CD79E2">
      <w:pPr>
        <w:rPr>
          <w:rFonts w:cs="Times New Roman"/>
          <w:b/>
        </w:rPr>
      </w:pPr>
    </w:p>
    <w:p w14:paraId="1873D20B" w14:textId="77777777" w:rsidR="00943102" w:rsidRDefault="00943102" w:rsidP="00CD79E2">
      <w:pPr>
        <w:rPr>
          <w:rFonts w:cs="Times New Roman"/>
          <w:b/>
        </w:rPr>
      </w:pPr>
      <w:r>
        <w:rPr>
          <w:rFonts w:cs="Times New Roman"/>
          <w:b/>
          <w:noProof/>
          <w:lang w:eastAsia="tr-TR"/>
        </w:rPr>
        <w:drawing>
          <wp:anchor distT="0" distB="0" distL="114300" distR="114300" simplePos="0" relativeHeight="251702272" behindDoc="1" locked="0" layoutInCell="1" allowOverlap="1" wp14:anchorId="6C2E8D68" wp14:editId="50F3BD13">
            <wp:simplePos x="0" y="0"/>
            <wp:positionH relativeFrom="column">
              <wp:posOffset>-526415</wp:posOffset>
            </wp:positionH>
            <wp:positionV relativeFrom="paragraph">
              <wp:posOffset>78740</wp:posOffset>
            </wp:positionV>
            <wp:extent cx="5391150" cy="7628890"/>
            <wp:effectExtent l="0" t="0" r="0" b="0"/>
            <wp:wrapThrough wrapText="bothSides">
              <wp:wrapPolygon edited="0">
                <wp:start x="0" y="0"/>
                <wp:lineTo x="0" y="21521"/>
                <wp:lineTo x="21524" y="21521"/>
                <wp:lineTo x="21524" y="0"/>
                <wp:lineTo x="0" y="0"/>
              </wp:wrapPolygon>
            </wp:wrapThrough>
            <wp:docPr id="37" name="Resim 37" descr="C:\Users\ÖZKAN\Desktop\nihal ve şakira\Ş\PROJE ONAY FORMU ŞAKİRA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ZKAN\Desktop\nihal ve şakira\Ş\PROJE ONAY FORMU ŞAKİRA_Page_3.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391150" cy="762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4DA0C7" w14:textId="77777777" w:rsidR="00943102" w:rsidRDefault="00943102" w:rsidP="00CD79E2">
      <w:pPr>
        <w:rPr>
          <w:rFonts w:cs="Times New Roman"/>
          <w:b/>
        </w:rPr>
      </w:pPr>
    </w:p>
    <w:p w14:paraId="731DAF48" w14:textId="77777777" w:rsidR="00943102" w:rsidRDefault="00943102" w:rsidP="00CD79E2">
      <w:pPr>
        <w:rPr>
          <w:rFonts w:cs="Times New Roman"/>
          <w:b/>
        </w:rPr>
      </w:pPr>
    </w:p>
    <w:p w14:paraId="54DA57D0" w14:textId="77777777" w:rsidR="00943102" w:rsidRDefault="00943102" w:rsidP="00CD79E2">
      <w:pPr>
        <w:rPr>
          <w:rFonts w:cs="Times New Roman"/>
          <w:b/>
        </w:rPr>
      </w:pPr>
    </w:p>
    <w:p w14:paraId="5767ADBD" w14:textId="77777777" w:rsidR="00943102" w:rsidRDefault="00943102" w:rsidP="00CD79E2">
      <w:pPr>
        <w:rPr>
          <w:rFonts w:cs="Times New Roman"/>
          <w:b/>
        </w:rPr>
      </w:pPr>
    </w:p>
    <w:p w14:paraId="3F810A12" w14:textId="77777777" w:rsidR="00943102" w:rsidRDefault="00943102" w:rsidP="00CD79E2">
      <w:pPr>
        <w:rPr>
          <w:rFonts w:cs="Times New Roman"/>
          <w:b/>
        </w:rPr>
      </w:pPr>
    </w:p>
    <w:p w14:paraId="546C2948" w14:textId="77777777" w:rsidR="00943102" w:rsidRDefault="00943102" w:rsidP="00CD79E2">
      <w:pPr>
        <w:rPr>
          <w:rFonts w:cs="Times New Roman"/>
          <w:b/>
        </w:rPr>
      </w:pPr>
    </w:p>
    <w:p w14:paraId="547899B4" w14:textId="77777777" w:rsidR="00943102" w:rsidRDefault="00943102" w:rsidP="00CD79E2">
      <w:pPr>
        <w:rPr>
          <w:rFonts w:cs="Times New Roman"/>
          <w:b/>
        </w:rPr>
      </w:pPr>
    </w:p>
    <w:p w14:paraId="31AD7378" w14:textId="77777777" w:rsidR="00943102" w:rsidRDefault="00943102" w:rsidP="00CD79E2">
      <w:pPr>
        <w:rPr>
          <w:rFonts w:cs="Times New Roman"/>
          <w:b/>
        </w:rPr>
      </w:pPr>
    </w:p>
    <w:p w14:paraId="66339DB4" w14:textId="77777777" w:rsidR="00943102" w:rsidRDefault="00943102" w:rsidP="00CD79E2">
      <w:pPr>
        <w:rPr>
          <w:rFonts w:cs="Times New Roman"/>
          <w:b/>
        </w:rPr>
      </w:pPr>
    </w:p>
    <w:p w14:paraId="6535FDCC" w14:textId="77777777" w:rsidR="00943102" w:rsidRDefault="00943102" w:rsidP="00CD79E2">
      <w:pPr>
        <w:rPr>
          <w:rFonts w:cs="Times New Roman"/>
          <w:b/>
        </w:rPr>
      </w:pPr>
    </w:p>
    <w:p w14:paraId="63565B2A" w14:textId="77777777" w:rsidR="00943102" w:rsidRDefault="00943102" w:rsidP="00CD79E2">
      <w:pPr>
        <w:rPr>
          <w:rFonts w:cs="Times New Roman"/>
          <w:b/>
        </w:rPr>
      </w:pPr>
    </w:p>
    <w:p w14:paraId="02F45538" w14:textId="77777777" w:rsidR="00943102" w:rsidRDefault="00943102" w:rsidP="00CD79E2">
      <w:pPr>
        <w:rPr>
          <w:rFonts w:cs="Times New Roman"/>
          <w:b/>
        </w:rPr>
      </w:pPr>
    </w:p>
    <w:p w14:paraId="7275FB97" w14:textId="77777777" w:rsidR="00943102" w:rsidRDefault="00943102" w:rsidP="00CD79E2">
      <w:pPr>
        <w:rPr>
          <w:rFonts w:cs="Times New Roman"/>
          <w:b/>
        </w:rPr>
      </w:pPr>
    </w:p>
    <w:p w14:paraId="3341BD2E" w14:textId="77777777" w:rsidR="00943102" w:rsidRDefault="00943102" w:rsidP="00CD79E2">
      <w:pPr>
        <w:rPr>
          <w:rFonts w:cs="Times New Roman"/>
          <w:b/>
        </w:rPr>
      </w:pPr>
    </w:p>
    <w:p w14:paraId="7C0358B6" w14:textId="77777777" w:rsidR="00943102" w:rsidRDefault="00943102" w:rsidP="00CD79E2">
      <w:pPr>
        <w:rPr>
          <w:rFonts w:cs="Times New Roman"/>
          <w:b/>
        </w:rPr>
      </w:pPr>
    </w:p>
    <w:p w14:paraId="276F3781" w14:textId="77777777" w:rsidR="00943102" w:rsidRDefault="00943102" w:rsidP="00CD79E2">
      <w:pPr>
        <w:rPr>
          <w:rFonts w:cs="Times New Roman"/>
          <w:b/>
        </w:rPr>
      </w:pPr>
    </w:p>
    <w:p w14:paraId="70B10D3A" w14:textId="77777777" w:rsidR="00943102" w:rsidRDefault="00943102" w:rsidP="00CD79E2">
      <w:pPr>
        <w:rPr>
          <w:rFonts w:cs="Times New Roman"/>
          <w:b/>
        </w:rPr>
      </w:pPr>
    </w:p>
    <w:p w14:paraId="53556135" w14:textId="77777777" w:rsidR="00943102" w:rsidRDefault="00943102" w:rsidP="00CD79E2">
      <w:pPr>
        <w:rPr>
          <w:rFonts w:cs="Times New Roman"/>
          <w:b/>
        </w:rPr>
      </w:pPr>
    </w:p>
    <w:p w14:paraId="0D7F00E7" w14:textId="77777777" w:rsidR="00943102" w:rsidRDefault="00943102" w:rsidP="00CD79E2">
      <w:pPr>
        <w:rPr>
          <w:rFonts w:cs="Times New Roman"/>
          <w:b/>
        </w:rPr>
      </w:pPr>
    </w:p>
    <w:p w14:paraId="5C525ECE" w14:textId="77777777" w:rsidR="00943102" w:rsidRDefault="00943102" w:rsidP="00CD79E2">
      <w:pPr>
        <w:rPr>
          <w:rFonts w:cs="Times New Roman"/>
          <w:b/>
        </w:rPr>
      </w:pPr>
    </w:p>
    <w:p w14:paraId="5F0BEA36" w14:textId="77777777" w:rsidR="00943102" w:rsidRDefault="00943102" w:rsidP="00CD79E2">
      <w:pPr>
        <w:rPr>
          <w:rFonts w:cs="Times New Roman"/>
          <w:b/>
        </w:rPr>
      </w:pPr>
    </w:p>
    <w:p w14:paraId="6725109A" w14:textId="77777777" w:rsidR="00943102" w:rsidRDefault="00943102" w:rsidP="00CD79E2">
      <w:pPr>
        <w:rPr>
          <w:rFonts w:cs="Times New Roman"/>
          <w:b/>
        </w:rPr>
      </w:pPr>
    </w:p>
    <w:p w14:paraId="13FACEDF" w14:textId="77777777" w:rsidR="00943102" w:rsidRDefault="00943102" w:rsidP="00CD79E2">
      <w:pPr>
        <w:rPr>
          <w:rFonts w:cs="Times New Roman"/>
          <w:b/>
        </w:rPr>
      </w:pPr>
    </w:p>
    <w:p w14:paraId="17DEFC35" w14:textId="77777777" w:rsidR="00943102" w:rsidRDefault="00943102" w:rsidP="00CD79E2">
      <w:pPr>
        <w:rPr>
          <w:rFonts w:cs="Times New Roman"/>
          <w:b/>
        </w:rPr>
      </w:pPr>
    </w:p>
    <w:p w14:paraId="607E43C3" w14:textId="77777777" w:rsidR="00943102" w:rsidRDefault="00943102" w:rsidP="00CD79E2">
      <w:pPr>
        <w:rPr>
          <w:rFonts w:cs="Times New Roman"/>
          <w:b/>
        </w:rPr>
      </w:pPr>
    </w:p>
    <w:p w14:paraId="66FA66C1" w14:textId="77777777" w:rsidR="00943102" w:rsidRDefault="00943102" w:rsidP="00CD79E2">
      <w:pPr>
        <w:rPr>
          <w:rFonts w:cs="Times New Roman"/>
          <w:b/>
        </w:rPr>
      </w:pPr>
    </w:p>
    <w:p w14:paraId="2F44EEEE" w14:textId="77777777" w:rsidR="00943102" w:rsidRDefault="00943102" w:rsidP="00CD79E2">
      <w:pPr>
        <w:rPr>
          <w:rFonts w:cs="Times New Roman"/>
          <w:b/>
        </w:rPr>
      </w:pPr>
    </w:p>
    <w:p w14:paraId="3D6B0417" w14:textId="77777777" w:rsidR="00943102" w:rsidRDefault="00943102" w:rsidP="0054492C">
      <w:pPr>
        <w:pStyle w:val="Balk1"/>
      </w:pPr>
      <w:bookmarkStart w:id="146" w:name="_Toc42693435"/>
    </w:p>
    <w:p w14:paraId="4D88C85D" w14:textId="77777777" w:rsidR="00943102" w:rsidRDefault="00943102" w:rsidP="0054492C">
      <w:pPr>
        <w:pStyle w:val="Balk1"/>
      </w:pPr>
    </w:p>
    <w:p w14:paraId="137B78BF" w14:textId="77777777" w:rsidR="00CD79E2" w:rsidRPr="00CE22A4" w:rsidRDefault="00CD79E2" w:rsidP="0054492C">
      <w:pPr>
        <w:pStyle w:val="Balk1"/>
      </w:pPr>
      <w:r w:rsidRPr="00CE22A4">
        <w:t>ÖZGEÇMİŞ</w:t>
      </w:r>
      <w:bookmarkEnd w:id="146"/>
    </w:p>
    <w:p w14:paraId="02D3EC84" w14:textId="77777777" w:rsidR="00CD79E2" w:rsidRDefault="00CD79E2" w:rsidP="00CD79E2">
      <w:pPr>
        <w:rPr>
          <w:rFonts w:cs="Times New Roman"/>
          <w:b/>
        </w:rPr>
      </w:pPr>
    </w:p>
    <w:tbl>
      <w:tblPr>
        <w:tblStyle w:val="TabloKlavuzu"/>
        <w:tblW w:w="0" w:type="auto"/>
        <w:tblLook w:val="04A0" w:firstRow="1" w:lastRow="0" w:firstColumn="1" w:lastColumn="0" w:noHBand="0" w:noVBand="1"/>
      </w:tblPr>
      <w:tblGrid>
        <w:gridCol w:w="2856"/>
        <w:gridCol w:w="5864"/>
      </w:tblGrid>
      <w:tr w:rsidR="00B56E5C" w14:paraId="4A3AF28A" w14:textId="77777777" w:rsidTr="00B56E5C">
        <w:tc>
          <w:tcPr>
            <w:tcW w:w="2972" w:type="dxa"/>
            <w:tcBorders>
              <w:top w:val="nil"/>
              <w:left w:val="nil"/>
              <w:bottom w:val="nil"/>
              <w:right w:val="nil"/>
            </w:tcBorders>
          </w:tcPr>
          <w:p w14:paraId="17252F1D" w14:textId="77777777" w:rsidR="00B56E5C" w:rsidRPr="006020A0" w:rsidRDefault="00B56E5C" w:rsidP="00FB1F59">
            <w:pPr>
              <w:spacing w:line="360" w:lineRule="auto"/>
              <w:rPr>
                <w:b/>
              </w:rPr>
            </w:pPr>
            <w:r w:rsidRPr="006020A0">
              <w:rPr>
                <w:b/>
              </w:rPr>
              <w:t xml:space="preserve">Kişisel Bilgiler </w:t>
            </w:r>
          </w:p>
          <w:p w14:paraId="088D36FE" w14:textId="77777777" w:rsidR="00B56E5C" w:rsidRDefault="00B56E5C" w:rsidP="00FB1F59">
            <w:pPr>
              <w:spacing w:line="360" w:lineRule="auto"/>
            </w:pPr>
          </w:p>
        </w:tc>
        <w:tc>
          <w:tcPr>
            <w:tcW w:w="6090" w:type="dxa"/>
            <w:tcBorders>
              <w:top w:val="nil"/>
              <w:left w:val="nil"/>
              <w:bottom w:val="nil"/>
              <w:right w:val="nil"/>
            </w:tcBorders>
          </w:tcPr>
          <w:p w14:paraId="2C837562" w14:textId="77777777" w:rsidR="00B56E5C" w:rsidRDefault="00B56E5C" w:rsidP="00FB1F59">
            <w:pPr>
              <w:spacing w:line="360" w:lineRule="auto"/>
            </w:pPr>
          </w:p>
        </w:tc>
      </w:tr>
      <w:tr w:rsidR="00B56E5C" w14:paraId="3487C720" w14:textId="77777777" w:rsidTr="00B56E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52776BFA" w14:textId="77777777" w:rsidR="00B56E5C" w:rsidRPr="00FB1F59" w:rsidRDefault="00B56E5C" w:rsidP="00FB1F59">
            <w:pPr>
              <w:spacing w:line="360" w:lineRule="auto"/>
              <w:rPr>
                <w:bCs/>
              </w:rPr>
            </w:pPr>
            <w:r w:rsidRPr="00FB1F59">
              <w:rPr>
                <w:bCs/>
              </w:rPr>
              <w:t>Adı Soyadı</w:t>
            </w:r>
          </w:p>
        </w:tc>
        <w:tc>
          <w:tcPr>
            <w:tcW w:w="6090" w:type="dxa"/>
          </w:tcPr>
          <w:p w14:paraId="4A76397A" w14:textId="77777777" w:rsidR="00B56E5C" w:rsidRDefault="00B56E5C" w:rsidP="00FB1F59">
            <w:pPr>
              <w:spacing w:line="360" w:lineRule="auto"/>
            </w:pPr>
            <w:r>
              <w:t>: Şakira ÖZKAN</w:t>
            </w:r>
          </w:p>
        </w:tc>
      </w:tr>
      <w:tr w:rsidR="00B56E5C" w14:paraId="7DEC6C01"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57EEED3E" w14:textId="77777777" w:rsidR="00B56E5C" w:rsidRPr="00FB1F59" w:rsidRDefault="00B56E5C" w:rsidP="00FB1F59">
            <w:pPr>
              <w:spacing w:line="360" w:lineRule="auto"/>
              <w:rPr>
                <w:bCs/>
              </w:rPr>
            </w:pPr>
            <w:r w:rsidRPr="00FB1F59">
              <w:rPr>
                <w:bCs/>
              </w:rPr>
              <w:t>Doğum Yeri ve Tarihi</w:t>
            </w:r>
          </w:p>
        </w:tc>
        <w:tc>
          <w:tcPr>
            <w:tcW w:w="6090" w:type="dxa"/>
          </w:tcPr>
          <w:p w14:paraId="04103C78" w14:textId="77777777" w:rsidR="00B56E5C" w:rsidRDefault="00B56E5C" w:rsidP="00FB1F59">
            <w:pPr>
              <w:spacing w:line="360" w:lineRule="auto"/>
            </w:pPr>
            <w:r>
              <w:t>: Bitlis/12.03.1986</w:t>
            </w:r>
          </w:p>
        </w:tc>
      </w:tr>
      <w:tr w:rsidR="00B56E5C" w14:paraId="692936FC"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71F86D34" w14:textId="77777777" w:rsidR="00B56E5C" w:rsidRPr="006020A0" w:rsidRDefault="00B56E5C" w:rsidP="00FB1F59">
            <w:pPr>
              <w:spacing w:line="360" w:lineRule="auto"/>
              <w:rPr>
                <w:b/>
              </w:rPr>
            </w:pPr>
            <w:r w:rsidRPr="006020A0">
              <w:rPr>
                <w:b/>
              </w:rPr>
              <w:t>Eğitim Durumu</w:t>
            </w:r>
          </w:p>
          <w:p w14:paraId="6282540E" w14:textId="77777777" w:rsidR="00B56E5C" w:rsidRDefault="00B56E5C" w:rsidP="00FB1F59">
            <w:pPr>
              <w:spacing w:line="360" w:lineRule="auto"/>
            </w:pPr>
          </w:p>
        </w:tc>
        <w:tc>
          <w:tcPr>
            <w:tcW w:w="6090" w:type="dxa"/>
          </w:tcPr>
          <w:p w14:paraId="3CDF9A24" w14:textId="77777777" w:rsidR="00B56E5C" w:rsidRDefault="00B56E5C" w:rsidP="00FB1F59">
            <w:pPr>
              <w:spacing w:line="360" w:lineRule="auto"/>
            </w:pPr>
          </w:p>
        </w:tc>
      </w:tr>
      <w:tr w:rsidR="00B56E5C" w14:paraId="416DB02F"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6D2F4E91" w14:textId="77777777" w:rsidR="00B56E5C" w:rsidRPr="00FB1F59" w:rsidRDefault="00B56E5C" w:rsidP="00FB1F59">
            <w:pPr>
              <w:spacing w:line="360" w:lineRule="auto"/>
              <w:rPr>
                <w:bCs/>
              </w:rPr>
            </w:pPr>
            <w:r w:rsidRPr="00FB1F59">
              <w:rPr>
                <w:bCs/>
              </w:rPr>
              <w:t>Lisans Öğrenimi</w:t>
            </w:r>
          </w:p>
        </w:tc>
        <w:tc>
          <w:tcPr>
            <w:tcW w:w="6090" w:type="dxa"/>
          </w:tcPr>
          <w:p w14:paraId="4AE5F587" w14:textId="77777777" w:rsidR="00B56E5C" w:rsidRDefault="00B56E5C" w:rsidP="00FB1F59">
            <w:pPr>
              <w:spacing w:line="360" w:lineRule="auto"/>
            </w:pPr>
            <w:r>
              <w:t>: Gümüşhane Üniversitesi</w:t>
            </w:r>
            <w:r w:rsidR="00314A53">
              <w:t>/</w:t>
            </w:r>
            <w:r>
              <w:t xml:space="preserve">İletişim </w:t>
            </w:r>
            <w:r w:rsidR="00314A53">
              <w:t>Fakültesi/</w:t>
            </w:r>
            <w:r>
              <w:t>Halkla İlişkiler ve Tanıtım</w:t>
            </w:r>
            <w:r w:rsidR="00314A53">
              <w:t>/Blm.</w:t>
            </w:r>
          </w:p>
          <w:p w14:paraId="730928C3" w14:textId="77777777" w:rsidR="00B56E5C" w:rsidRDefault="00B56E5C" w:rsidP="00FB1F59">
            <w:pPr>
              <w:spacing w:line="360" w:lineRule="auto"/>
            </w:pPr>
          </w:p>
        </w:tc>
      </w:tr>
      <w:tr w:rsidR="00B56E5C" w14:paraId="15B5AC10"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280CD1EB" w14:textId="77777777" w:rsidR="00B56E5C" w:rsidRPr="00FB1F59" w:rsidRDefault="00B56E5C" w:rsidP="00FB1F59">
            <w:pPr>
              <w:spacing w:line="360" w:lineRule="auto"/>
              <w:rPr>
                <w:bCs/>
              </w:rPr>
            </w:pPr>
            <w:r w:rsidRPr="00FB1F59">
              <w:rPr>
                <w:bCs/>
              </w:rPr>
              <w:t>Yüksek Lisans Öğrenimi</w:t>
            </w:r>
          </w:p>
        </w:tc>
        <w:tc>
          <w:tcPr>
            <w:tcW w:w="6090" w:type="dxa"/>
          </w:tcPr>
          <w:p w14:paraId="0EDDEBDB" w14:textId="77777777" w:rsidR="00B56E5C" w:rsidRDefault="00B56E5C" w:rsidP="00FB1F59">
            <w:pPr>
              <w:spacing w:line="360" w:lineRule="auto"/>
            </w:pPr>
            <w:r>
              <w:t xml:space="preserve">: Gümüşhane </w:t>
            </w:r>
            <w:r w:rsidR="00314A53">
              <w:t>Üniversitesi/</w:t>
            </w:r>
            <w:r>
              <w:t>Halkla İlişkiler ve Tanıtım</w:t>
            </w:r>
            <w:r w:rsidR="00314A53">
              <w:t>/ABD</w:t>
            </w:r>
          </w:p>
          <w:p w14:paraId="72ADEEF9" w14:textId="77777777" w:rsidR="00B56E5C" w:rsidRDefault="00B56E5C" w:rsidP="00FB1F59">
            <w:pPr>
              <w:spacing w:line="360" w:lineRule="auto"/>
            </w:pPr>
          </w:p>
        </w:tc>
      </w:tr>
      <w:tr w:rsidR="00B56E5C" w14:paraId="5C65ED11"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7596A0F9" w14:textId="77777777" w:rsidR="00B56E5C" w:rsidRPr="00FB1F59" w:rsidRDefault="00B56E5C" w:rsidP="00FB1F59">
            <w:pPr>
              <w:spacing w:line="360" w:lineRule="auto"/>
              <w:rPr>
                <w:bCs/>
              </w:rPr>
            </w:pPr>
            <w:r w:rsidRPr="00FB1F59">
              <w:rPr>
                <w:bCs/>
              </w:rPr>
              <w:t>Bildiği Yabancı Diller</w:t>
            </w:r>
          </w:p>
        </w:tc>
        <w:tc>
          <w:tcPr>
            <w:tcW w:w="6090" w:type="dxa"/>
          </w:tcPr>
          <w:p w14:paraId="2EAA7562" w14:textId="77777777" w:rsidR="00B56E5C" w:rsidRDefault="00B56E5C" w:rsidP="00FB1F59">
            <w:pPr>
              <w:spacing w:line="360" w:lineRule="auto"/>
            </w:pPr>
            <w:r>
              <w:t>: İngilizce</w:t>
            </w:r>
          </w:p>
        </w:tc>
      </w:tr>
      <w:tr w:rsidR="00B56E5C" w14:paraId="00FF20D1"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062" w:type="dxa"/>
            <w:gridSpan w:val="2"/>
          </w:tcPr>
          <w:p w14:paraId="4D44956B" w14:textId="77777777" w:rsidR="00B56E5C" w:rsidRDefault="00B56E5C" w:rsidP="00FB1F59">
            <w:pPr>
              <w:spacing w:line="360" w:lineRule="auto"/>
              <w:rPr>
                <w:b/>
              </w:rPr>
            </w:pPr>
            <w:r w:rsidRPr="00FB1F59">
              <w:rPr>
                <w:bCs/>
              </w:rPr>
              <w:t xml:space="preserve">Bilimsel </w:t>
            </w:r>
            <w:proofErr w:type="gramStart"/>
            <w:r w:rsidRPr="00FB1F59">
              <w:rPr>
                <w:bCs/>
              </w:rPr>
              <w:t>Faaliyetler</w:t>
            </w:r>
            <w:r w:rsidR="00D37316" w:rsidRPr="00FB1F59">
              <w:rPr>
                <w:bCs/>
              </w:rPr>
              <w:t xml:space="preserve">              </w:t>
            </w:r>
            <w:r w:rsidR="00D37316" w:rsidRPr="00D37316">
              <w:t>:</w:t>
            </w:r>
            <w:proofErr w:type="gramEnd"/>
          </w:p>
          <w:p w14:paraId="5B250775" w14:textId="77777777" w:rsidR="00B56E5C" w:rsidRDefault="00B56E5C" w:rsidP="00FB1F59">
            <w:pPr>
              <w:spacing w:line="360" w:lineRule="auto"/>
              <w:rPr>
                <w:b/>
              </w:rPr>
            </w:pPr>
          </w:p>
          <w:p w14:paraId="369BE853" w14:textId="77777777" w:rsidR="00B56E5C" w:rsidRDefault="00B56E5C" w:rsidP="00FB1F59">
            <w:pPr>
              <w:spacing w:line="360" w:lineRule="auto"/>
              <w:jc w:val="both"/>
              <w:rPr>
                <w:rFonts w:cs="Times New Roman"/>
                <w:szCs w:val="24"/>
              </w:rPr>
            </w:pPr>
            <w:r w:rsidRPr="00D15330">
              <w:rPr>
                <w:rFonts w:cs="Times New Roman"/>
                <w:b/>
                <w:szCs w:val="24"/>
              </w:rPr>
              <w:t>ÖZKAN, Ş. (2019),</w:t>
            </w:r>
            <w:r w:rsidRPr="00D15330">
              <w:rPr>
                <w:rFonts w:cs="Times New Roman"/>
                <w:szCs w:val="24"/>
              </w:rPr>
              <w:t xml:space="preserve"> “İletişim Kuramcıları Adorno Markuse ve Horkhaimer’in Görüşleri Bağlamında Reklamcılığa Eleştirel Bir Bakış”, 5. Uluslararası İletişim Öğrencileri Sempozyumu Bildiri Kitapçığı. </w:t>
            </w:r>
          </w:p>
          <w:p w14:paraId="162C834F" w14:textId="77777777" w:rsidR="00D37316" w:rsidRPr="00D15330" w:rsidRDefault="00D37316" w:rsidP="00FB1F59">
            <w:pPr>
              <w:spacing w:line="360" w:lineRule="auto"/>
              <w:jc w:val="both"/>
              <w:rPr>
                <w:rFonts w:cs="Times New Roman"/>
                <w:szCs w:val="24"/>
              </w:rPr>
            </w:pPr>
          </w:p>
          <w:p w14:paraId="44B6284B" w14:textId="77777777" w:rsidR="00B56E5C" w:rsidRPr="002E5ACA" w:rsidRDefault="00B56E5C" w:rsidP="00FB1F59">
            <w:pPr>
              <w:spacing w:line="360" w:lineRule="auto"/>
              <w:jc w:val="both"/>
              <w:rPr>
                <w:rFonts w:eastAsia="Times New Roman" w:cs="Times New Roman"/>
                <w:b/>
                <w:szCs w:val="24"/>
                <w:lang w:val="en"/>
              </w:rPr>
            </w:pPr>
            <w:r w:rsidRPr="002E5ACA">
              <w:rPr>
                <w:rFonts w:cs="Times New Roman"/>
                <w:b/>
                <w:szCs w:val="24"/>
              </w:rPr>
              <w:t>ÖZKAN, Ş. ve TAŞDELEN, B. (2019),</w:t>
            </w:r>
            <w:r w:rsidRPr="002E5ACA">
              <w:rPr>
                <w:rFonts w:cs="Times New Roman"/>
                <w:szCs w:val="24"/>
              </w:rPr>
              <w:t xml:space="preserve"> “</w:t>
            </w:r>
            <w:r w:rsidRPr="002E5ACA">
              <w:rPr>
                <w:rFonts w:eastAsia="Times New Roman" w:cs="Times New Roman"/>
                <w:szCs w:val="24"/>
                <w:lang w:val="en"/>
              </w:rPr>
              <w:t>How Twitter Were Used During The 2018 Presidential Election by the Candidates in Turkey Image Creation in the Context of Dramaturgy Theory</w:t>
            </w:r>
            <w:r w:rsidRPr="002E5ACA">
              <w:rPr>
                <w:rFonts w:cs="Times New Roman"/>
                <w:szCs w:val="24"/>
              </w:rPr>
              <w:t>”,</w:t>
            </w:r>
            <w:r w:rsidRPr="002E5ACA">
              <w:rPr>
                <w:rFonts w:eastAsia="Times New Roman" w:cs="Times New Roman"/>
                <w:b/>
                <w:szCs w:val="24"/>
                <w:lang w:val="en"/>
              </w:rPr>
              <w:t xml:space="preserve"> </w:t>
            </w:r>
            <w:r w:rsidRPr="002E5ACA">
              <w:rPr>
                <w:rFonts w:cs="Times New Roman"/>
                <w:szCs w:val="24"/>
              </w:rPr>
              <w:t>Peterlang Yayınları.</w:t>
            </w:r>
          </w:p>
          <w:p w14:paraId="1B34A0BC" w14:textId="77777777" w:rsidR="00B56E5C" w:rsidRPr="00D15330" w:rsidRDefault="00B56E5C" w:rsidP="00FB1F59">
            <w:pPr>
              <w:pStyle w:val="ListeParagraf"/>
              <w:spacing w:line="360" w:lineRule="auto"/>
              <w:ind w:left="709"/>
              <w:jc w:val="both"/>
              <w:rPr>
                <w:rFonts w:eastAsia="Times New Roman" w:cs="Times New Roman"/>
                <w:b/>
                <w:szCs w:val="24"/>
                <w:lang w:val="en"/>
              </w:rPr>
            </w:pPr>
          </w:p>
          <w:p w14:paraId="4D071DD2" w14:textId="77777777" w:rsidR="00B56E5C" w:rsidRPr="002E5ACA" w:rsidRDefault="00B56E5C" w:rsidP="00FB1F59">
            <w:pPr>
              <w:spacing w:line="360" w:lineRule="auto"/>
              <w:jc w:val="both"/>
              <w:rPr>
                <w:rFonts w:cs="Times New Roman"/>
                <w:szCs w:val="24"/>
              </w:rPr>
            </w:pPr>
            <w:r w:rsidRPr="002E5ACA">
              <w:rPr>
                <w:rFonts w:cs="Times New Roman"/>
                <w:b/>
                <w:szCs w:val="24"/>
              </w:rPr>
              <w:t>ÖZKAN, Ş. ve TAŞDELEN, B. (2019),</w:t>
            </w:r>
            <w:r w:rsidRPr="002E5ACA">
              <w:rPr>
                <w:rFonts w:cs="Times New Roman"/>
                <w:szCs w:val="24"/>
              </w:rPr>
              <w:t xml:space="preserve"> “Dramaturji Teori Bağlamında İmaj Oluşturma: Türkiye’de 2018 Cumhurbaşkanlığı Seçimlerinde Twitter’ın Adaylar Tarafından Kullanılması”, Çukuova 2. Uluslararası Multidisiplinler Kongresi Bildiri Kitapçığı.</w:t>
            </w:r>
          </w:p>
          <w:p w14:paraId="250FCCBE" w14:textId="77777777" w:rsidR="00B56E5C" w:rsidRDefault="00B56E5C" w:rsidP="00FB1F59">
            <w:pPr>
              <w:spacing w:line="360" w:lineRule="auto"/>
              <w:jc w:val="both"/>
              <w:rPr>
                <w:rFonts w:cs="Times New Roman"/>
                <w:szCs w:val="24"/>
              </w:rPr>
            </w:pPr>
          </w:p>
          <w:p w14:paraId="2F8901BA" w14:textId="77777777" w:rsidR="00A50F8B" w:rsidRPr="00D15330" w:rsidRDefault="00A50F8B" w:rsidP="00FB1F59">
            <w:pPr>
              <w:spacing w:line="360" w:lineRule="auto"/>
              <w:jc w:val="both"/>
              <w:rPr>
                <w:rFonts w:cs="Times New Roman"/>
                <w:szCs w:val="24"/>
              </w:rPr>
            </w:pPr>
          </w:p>
          <w:p w14:paraId="6A2E6B7D" w14:textId="77777777" w:rsidR="00B56E5C" w:rsidRPr="002E5ACA" w:rsidRDefault="00B56E5C" w:rsidP="00FB1F59">
            <w:pPr>
              <w:spacing w:line="360" w:lineRule="auto"/>
              <w:jc w:val="both"/>
              <w:rPr>
                <w:rFonts w:cs="Times New Roman"/>
                <w:b/>
                <w:szCs w:val="24"/>
              </w:rPr>
            </w:pPr>
            <w:r w:rsidRPr="002E5ACA">
              <w:rPr>
                <w:rFonts w:cs="Times New Roman"/>
                <w:b/>
                <w:szCs w:val="24"/>
              </w:rPr>
              <w:lastRenderedPageBreak/>
              <w:t>ASLAN, E. Ş</w:t>
            </w:r>
            <w:proofErr w:type="gramStart"/>
            <w:r w:rsidRPr="002E5ACA">
              <w:rPr>
                <w:rFonts w:cs="Times New Roman"/>
                <w:b/>
                <w:szCs w:val="24"/>
              </w:rPr>
              <w:t>.,</w:t>
            </w:r>
            <w:proofErr w:type="gramEnd"/>
            <w:r w:rsidRPr="002E5ACA">
              <w:rPr>
                <w:rFonts w:cs="Times New Roman"/>
                <w:b/>
                <w:szCs w:val="24"/>
              </w:rPr>
              <w:t xml:space="preserve"> DEĞER, M, ÖZKAN, Ş. ve ÖZKAN, N. (2019),</w:t>
            </w:r>
            <w:r w:rsidRPr="002E5ACA">
              <w:rPr>
                <w:rFonts w:cs="Times New Roman"/>
                <w:szCs w:val="24"/>
              </w:rPr>
              <w:t xml:space="preserve"> “Duygusal Çekiciliğin (ESP) Marka İtibarına Etkisi”, Gümüşhane Üniversitesi İletişim Fakültesi Elektronik Dergisi, 7, Uluslararası Türk Dünyası Basın Sempozyumu Özel Sayısı.</w:t>
            </w:r>
          </w:p>
          <w:p w14:paraId="11DE8BC8" w14:textId="77777777" w:rsidR="00B56E5C" w:rsidRPr="00D15330" w:rsidRDefault="00B56E5C" w:rsidP="00FB1F59">
            <w:pPr>
              <w:pStyle w:val="ListeParagraf"/>
              <w:spacing w:line="360" w:lineRule="auto"/>
              <w:ind w:left="709"/>
              <w:jc w:val="both"/>
              <w:rPr>
                <w:rFonts w:cs="Times New Roman"/>
                <w:b/>
                <w:szCs w:val="24"/>
              </w:rPr>
            </w:pPr>
          </w:p>
          <w:p w14:paraId="21A52451" w14:textId="77777777" w:rsidR="00B56E5C" w:rsidRPr="002E5ACA" w:rsidRDefault="00B56E5C" w:rsidP="00FB1F59">
            <w:pPr>
              <w:spacing w:line="360" w:lineRule="auto"/>
              <w:jc w:val="both"/>
              <w:rPr>
                <w:rFonts w:cs="Times New Roman"/>
                <w:szCs w:val="24"/>
              </w:rPr>
            </w:pPr>
            <w:r w:rsidRPr="002E5ACA">
              <w:rPr>
                <w:rFonts w:cs="Times New Roman"/>
                <w:b/>
                <w:szCs w:val="24"/>
              </w:rPr>
              <w:t>ASLAN, E. Ş</w:t>
            </w:r>
            <w:proofErr w:type="gramStart"/>
            <w:r w:rsidRPr="002E5ACA">
              <w:rPr>
                <w:rFonts w:cs="Times New Roman"/>
                <w:b/>
                <w:szCs w:val="24"/>
              </w:rPr>
              <w:t>.,</w:t>
            </w:r>
            <w:proofErr w:type="gramEnd"/>
            <w:r w:rsidRPr="002E5ACA">
              <w:rPr>
                <w:rFonts w:cs="Times New Roman"/>
                <w:b/>
                <w:szCs w:val="24"/>
              </w:rPr>
              <w:t xml:space="preserve"> DEĞER, M, ÖZKAN, Ş. ve ÖZKAN, N. (2019),</w:t>
            </w:r>
            <w:r w:rsidRPr="002E5ACA">
              <w:rPr>
                <w:rFonts w:cs="Times New Roman"/>
                <w:szCs w:val="24"/>
              </w:rPr>
              <w:t xml:space="preserve"> “Reklamlar Gündem Belirler Mi?”, Gümüşhane Üniversitesi İletişim Fakültesi Elektronik Dergisi,</w:t>
            </w:r>
            <w:r w:rsidRPr="002E5ACA">
              <w:rPr>
                <w:rFonts w:cs="Times New Roman"/>
                <w:b/>
                <w:szCs w:val="24"/>
              </w:rPr>
              <w:t xml:space="preserve">  </w:t>
            </w:r>
            <w:r w:rsidRPr="002E5ACA">
              <w:rPr>
                <w:rFonts w:cs="Times New Roman"/>
                <w:szCs w:val="24"/>
              </w:rPr>
              <w:t xml:space="preserve"> 7, Uluslararası Türk Dünyası Basın Sempozyumu Özel Sayısı.</w:t>
            </w:r>
          </w:p>
          <w:p w14:paraId="576EF4CA" w14:textId="77777777" w:rsidR="00B56E5C" w:rsidRPr="00D15330" w:rsidRDefault="00B56E5C" w:rsidP="00FB1F59">
            <w:pPr>
              <w:pStyle w:val="Balk2"/>
              <w:shd w:val="clear" w:color="auto" w:fill="FFFFFF"/>
              <w:spacing w:line="360" w:lineRule="auto"/>
              <w:outlineLvl w:val="1"/>
              <w:rPr>
                <w:rFonts w:cs="Times New Roman"/>
                <w:b w:val="0"/>
                <w:szCs w:val="24"/>
              </w:rPr>
            </w:pPr>
            <w:r w:rsidRPr="00D15330">
              <w:rPr>
                <w:rFonts w:cs="Times New Roman"/>
                <w:b w:val="0"/>
                <w:szCs w:val="24"/>
              </w:rPr>
              <w:t>TAŞDELEN, B. ve ÖZKAN, Ş. (2019),</w:t>
            </w:r>
            <w:r w:rsidRPr="00D15330">
              <w:rPr>
                <w:rFonts w:cs="Times New Roman"/>
                <w:szCs w:val="24"/>
              </w:rPr>
              <w:t xml:space="preserve"> “</w:t>
            </w:r>
            <w:r w:rsidRPr="00D15330">
              <w:rPr>
                <w:rFonts w:cs="Times New Roman"/>
                <w:b w:val="0"/>
                <w:bCs/>
                <w:szCs w:val="24"/>
              </w:rPr>
              <w:t>X, Y</w:t>
            </w:r>
            <w:r w:rsidRPr="00D15330">
              <w:rPr>
                <w:rFonts w:cs="Times New Roman"/>
                <w:bCs/>
                <w:szCs w:val="24"/>
              </w:rPr>
              <w:t xml:space="preserve"> Ve Z Kuşaklarının Instagram ve </w:t>
            </w:r>
            <w:r w:rsidRPr="00D15330">
              <w:rPr>
                <w:rFonts w:cs="Times New Roman"/>
                <w:b w:val="0"/>
                <w:bCs/>
                <w:szCs w:val="24"/>
              </w:rPr>
              <w:t>Facebook A</w:t>
            </w:r>
            <w:r w:rsidRPr="00D15330">
              <w:rPr>
                <w:rFonts w:cs="Times New Roman"/>
                <w:bCs/>
                <w:szCs w:val="24"/>
              </w:rPr>
              <w:t>racılığıyla Oluşturdukları İmaj</w:t>
            </w:r>
            <w:r w:rsidRPr="00D15330">
              <w:rPr>
                <w:rFonts w:cs="Times New Roman"/>
                <w:szCs w:val="24"/>
              </w:rPr>
              <w:t>”,</w:t>
            </w:r>
            <w:r w:rsidRPr="00D15330">
              <w:rPr>
                <w:rFonts w:cs="Times New Roman"/>
                <w:b w:val="0"/>
                <w:bCs/>
                <w:szCs w:val="24"/>
              </w:rPr>
              <w:t xml:space="preserve"> Atatürk İletişim Dergisi, </w:t>
            </w:r>
            <w:r w:rsidRPr="00D15330">
              <w:rPr>
                <w:rFonts w:cs="Times New Roman"/>
                <w:szCs w:val="24"/>
              </w:rPr>
              <w:t>(</w:t>
            </w:r>
            <w:r w:rsidRPr="00D15330">
              <w:rPr>
                <w:rFonts w:cs="Times New Roman"/>
                <w:bCs/>
                <w:szCs w:val="24"/>
              </w:rPr>
              <w:t>18</w:t>
            </w:r>
            <w:r w:rsidRPr="00D15330">
              <w:rPr>
                <w:rFonts w:cs="Times New Roman"/>
                <w:szCs w:val="24"/>
              </w:rPr>
              <w:t>)</w:t>
            </w:r>
            <w:r w:rsidRPr="00D15330">
              <w:rPr>
                <w:rFonts w:cs="Times New Roman"/>
                <w:bCs/>
                <w:szCs w:val="24"/>
              </w:rPr>
              <w:t>,</w:t>
            </w:r>
            <w:r w:rsidRPr="00D15330">
              <w:rPr>
                <w:rFonts w:cs="Times New Roman"/>
                <w:b w:val="0"/>
                <w:bCs/>
                <w:szCs w:val="24"/>
              </w:rPr>
              <w:t xml:space="preserve"> 57-86.</w:t>
            </w:r>
          </w:p>
          <w:p w14:paraId="56B1E085" w14:textId="77777777" w:rsidR="00B56E5C" w:rsidRDefault="00B56E5C" w:rsidP="00FB1F59">
            <w:pPr>
              <w:spacing w:line="360" w:lineRule="auto"/>
            </w:pPr>
          </w:p>
        </w:tc>
      </w:tr>
      <w:tr w:rsidR="00B56E5C" w14:paraId="2CD0D41D"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569AA4E0" w14:textId="77777777" w:rsidR="00D37316" w:rsidRDefault="00D37316" w:rsidP="00FB1F59">
            <w:pPr>
              <w:spacing w:line="360" w:lineRule="auto"/>
              <w:rPr>
                <w:b/>
              </w:rPr>
            </w:pPr>
          </w:p>
          <w:p w14:paraId="05B41300" w14:textId="77777777" w:rsidR="00D37316" w:rsidRDefault="00D37316" w:rsidP="00FB1F59">
            <w:pPr>
              <w:spacing w:line="360" w:lineRule="auto"/>
              <w:rPr>
                <w:b/>
              </w:rPr>
            </w:pPr>
          </w:p>
          <w:p w14:paraId="68499BF9" w14:textId="77777777" w:rsidR="00B56E5C" w:rsidRDefault="00B56E5C" w:rsidP="00FB1F59">
            <w:pPr>
              <w:spacing w:line="360" w:lineRule="auto"/>
            </w:pPr>
            <w:r w:rsidRPr="006020A0">
              <w:rPr>
                <w:b/>
              </w:rPr>
              <w:t>İş Deneyimi</w:t>
            </w:r>
            <w:r>
              <w:t xml:space="preserve"> </w:t>
            </w:r>
          </w:p>
          <w:p w14:paraId="6AF18967" w14:textId="77777777" w:rsidR="00B56E5C" w:rsidRDefault="00B56E5C" w:rsidP="00FB1F59">
            <w:pPr>
              <w:spacing w:line="360" w:lineRule="auto"/>
            </w:pPr>
          </w:p>
        </w:tc>
        <w:tc>
          <w:tcPr>
            <w:tcW w:w="6090" w:type="dxa"/>
          </w:tcPr>
          <w:p w14:paraId="4F312E7A" w14:textId="77777777" w:rsidR="00B56E5C" w:rsidRDefault="00B56E5C" w:rsidP="00FB1F59">
            <w:pPr>
              <w:spacing w:line="360" w:lineRule="auto"/>
            </w:pPr>
          </w:p>
        </w:tc>
      </w:tr>
      <w:tr w:rsidR="00B56E5C" w14:paraId="42D39174"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6266358C" w14:textId="77777777" w:rsidR="00B56E5C" w:rsidRPr="00FB1F59" w:rsidRDefault="00B56E5C" w:rsidP="00FB1F59">
            <w:pPr>
              <w:spacing w:line="360" w:lineRule="auto"/>
              <w:rPr>
                <w:bCs/>
              </w:rPr>
            </w:pPr>
            <w:r w:rsidRPr="00FB1F59">
              <w:rPr>
                <w:bCs/>
              </w:rPr>
              <w:t>Stajlar</w:t>
            </w:r>
          </w:p>
        </w:tc>
        <w:tc>
          <w:tcPr>
            <w:tcW w:w="6090" w:type="dxa"/>
          </w:tcPr>
          <w:p w14:paraId="062133F9" w14:textId="77777777" w:rsidR="00B56E5C" w:rsidRDefault="00B56E5C" w:rsidP="00FB1F59">
            <w:pPr>
              <w:spacing w:line="360" w:lineRule="auto"/>
            </w:pPr>
            <w:r w:rsidRPr="00363755">
              <w:t>:</w:t>
            </w:r>
            <w:r>
              <w:t xml:space="preserve"> Güroymak Devlet Hastanesi Hasta Hakları Bölümü</w:t>
            </w:r>
          </w:p>
        </w:tc>
      </w:tr>
      <w:tr w:rsidR="00B56E5C" w14:paraId="3EC5EBE9"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497FD93F" w14:textId="77777777" w:rsidR="00B56E5C" w:rsidRPr="00FB1F59" w:rsidRDefault="00B56E5C" w:rsidP="00FB1F59">
            <w:pPr>
              <w:spacing w:line="360" w:lineRule="auto"/>
              <w:rPr>
                <w:bCs/>
              </w:rPr>
            </w:pPr>
            <w:r w:rsidRPr="00FB1F59">
              <w:rPr>
                <w:bCs/>
              </w:rPr>
              <w:t>Projeler</w:t>
            </w:r>
          </w:p>
        </w:tc>
        <w:tc>
          <w:tcPr>
            <w:tcW w:w="6090" w:type="dxa"/>
          </w:tcPr>
          <w:p w14:paraId="48BE1203" w14:textId="77777777" w:rsidR="00B56E5C" w:rsidRDefault="00B56E5C" w:rsidP="00FB1F59">
            <w:pPr>
              <w:spacing w:line="360" w:lineRule="auto"/>
            </w:pPr>
          </w:p>
        </w:tc>
      </w:tr>
      <w:tr w:rsidR="00B56E5C" w14:paraId="09961707"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49F815EC" w14:textId="77777777" w:rsidR="00B56E5C" w:rsidRPr="00FB1F59" w:rsidRDefault="00B56E5C" w:rsidP="00FB1F59">
            <w:pPr>
              <w:spacing w:line="360" w:lineRule="auto"/>
              <w:rPr>
                <w:bCs/>
              </w:rPr>
            </w:pPr>
            <w:r w:rsidRPr="00FB1F59">
              <w:rPr>
                <w:bCs/>
              </w:rPr>
              <w:t>Çalıştığı Kurumlar</w:t>
            </w:r>
          </w:p>
        </w:tc>
        <w:tc>
          <w:tcPr>
            <w:tcW w:w="6090" w:type="dxa"/>
          </w:tcPr>
          <w:p w14:paraId="4D6DD520" w14:textId="77777777" w:rsidR="00B56E5C" w:rsidRDefault="00B56E5C" w:rsidP="00FB1F59">
            <w:pPr>
              <w:spacing w:line="360" w:lineRule="auto"/>
            </w:pPr>
          </w:p>
        </w:tc>
      </w:tr>
      <w:tr w:rsidR="00B56E5C" w14:paraId="3BA36379"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5DFE1852" w14:textId="77777777" w:rsidR="00B56E5C" w:rsidRDefault="00B56E5C" w:rsidP="00FB1F59">
            <w:pPr>
              <w:spacing w:line="360" w:lineRule="auto"/>
            </w:pPr>
            <w:r w:rsidRPr="006020A0">
              <w:rPr>
                <w:b/>
              </w:rPr>
              <w:t>İletişim</w:t>
            </w:r>
            <w:r>
              <w:t xml:space="preserve"> </w:t>
            </w:r>
          </w:p>
          <w:p w14:paraId="77F7E524" w14:textId="77777777" w:rsidR="00B56E5C" w:rsidRDefault="00B56E5C" w:rsidP="00FB1F59">
            <w:pPr>
              <w:spacing w:line="360" w:lineRule="auto"/>
            </w:pPr>
          </w:p>
        </w:tc>
        <w:tc>
          <w:tcPr>
            <w:tcW w:w="6090" w:type="dxa"/>
          </w:tcPr>
          <w:p w14:paraId="7C1E90BB" w14:textId="77777777" w:rsidR="00B56E5C" w:rsidRDefault="00B56E5C" w:rsidP="00FB1F59">
            <w:pPr>
              <w:spacing w:line="360" w:lineRule="auto"/>
            </w:pPr>
          </w:p>
        </w:tc>
      </w:tr>
      <w:tr w:rsidR="00B56E5C" w14:paraId="77D87044"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062BF772" w14:textId="77777777" w:rsidR="00B56E5C" w:rsidRPr="00FB1F59" w:rsidRDefault="00B56E5C" w:rsidP="00FB1F59">
            <w:pPr>
              <w:spacing w:line="360" w:lineRule="auto"/>
              <w:rPr>
                <w:bCs/>
              </w:rPr>
            </w:pPr>
            <w:r w:rsidRPr="00FB1F59">
              <w:rPr>
                <w:bCs/>
              </w:rPr>
              <w:t>Telefon</w:t>
            </w:r>
          </w:p>
        </w:tc>
        <w:tc>
          <w:tcPr>
            <w:tcW w:w="6090" w:type="dxa"/>
          </w:tcPr>
          <w:p w14:paraId="5FC085C3" w14:textId="77777777" w:rsidR="00B56E5C" w:rsidRDefault="00B56E5C" w:rsidP="00FB1F59">
            <w:pPr>
              <w:spacing w:line="360" w:lineRule="auto"/>
            </w:pPr>
            <w:r w:rsidRPr="00363755">
              <w:t>:</w:t>
            </w:r>
            <w:r>
              <w:t xml:space="preserve"> </w:t>
            </w:r>
            <w:r>
              <w:rPr>
                <w:rFonts w:cs="Times New Roman"/>
                <w:szCs w:val="24"/>
              </w:rPr>
              <w:t>(541</w:t>
            </w:r>
            <w:r w:rsidRPr="00CE22A4">
              <w:rPr>
                <w:rFonts w:cs="Times New Roman"/>
                <w:szCs w:val="24"/>
              </w:rPr>
              <w:t>)</w:t>
            </w:r>
            <w:r>
              <w:rPr>
                <w:rFonts w:cs="Times New Roman"/>
                <w:szCs w:val="24"/>
              </w:rPr>
              <w:t>560 37 52</w:t>
            </w:r>
          </w:p>
        </w:tc>
      </w:tr>
      <w:tr w:rsidR="00B56E5C" w14:paraId="35CB7FCE"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4557C628" w14:textId="77777777" w:rsidR="00B56E5C" w:rsidRPr="00FB1F59" w:rsidRDefault="00B56E5C" w:rsidP="00FB1F59">
            <w:pPr>
              <w:spacing w:line="360" w:lineRule="auto"/>
              <w:rPr>
                <w:bCs/>
              </w:rPr>
            </w:pPr>
            <w:r w:rsidRPr="00FB1F59">
              <w:rPr>
                <w:bCs/>
              </w:rPr>
              <w:t xml:space="preserve">e-posta Adresi  </w:t>
            </w:r>
          </w:p>
        </w:tc>
        <w:tc>
          <w:tcPr>
            <w:tcW w:w="6090" w:type="dxa"/>
          </w:tcPr>
          <w:p w14:paraId="5359C445" w14:textId="77777777" w:rsidR="00B56E5C" w:rsidRDefault="00B56E5C" w:rsidP="00FB1F59">
            <w:pPr>
              <w:spacing w:line="360" w:lineRule="auto"/>
            </w:pPr>
            <w:r w:rsidRPr="00363755">
              <w:t>:</w:t>
            </w:r>
            <w:r w:rsidRPr="00314A53">
              <w:t xml:space="preserve"> </w:t>
            </w:r>
            <w:hyperlink r:id="rId121" w:history="1">
              <w:r w:rsidR="00314A53" w:rsidRPr="00314A53">
                <w:rPr>
                  <w:rStyle w:val="Kpr"/>
                  <w:color w:val="auto"/>
                  <w:u w:val="none"/>
                </w:rPr>
                <w:t>sakiraozkan@gmail.com</w:t>
              </w:r>
            </w:hyperlink>
          </w:p>
        </w:tc>
      </w:tr>
      <w:tr w:rsidR="00B56E5C" w14:paraId="7537ECEC"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5AF2DB86" w14:textId="77777777" w:rsidR="00B56E5C" w:rsidRDefault="00B56E5C" w:rsidP="00FB1F59">
            <w:pPr>
              <w:spacing w:line="360" w:lineRule="auto"/>
            </w:pPr>
            <w:r w:rsidRPr="006020A0">
              <w:rPr>
                <w:b/>
              </w:rPr>
              <w:t>Tarih</w:t>
            </w:r>
          </w:p>
        </w:tc>
        <w:tc>
          <w:tcPr>
            <w:tcW w:w="6090" w:type="dxa"/>
          </w:tcPr>
          <w:p w14:paraId="31DC8DC8" w14:textId="2A90E555" w:rsidR="00B56E5C" w:rsidRDefault="00FB1F59" w:rsidP="00FB1F59">
            <w:pPr>
              <w:spacing w:line="360" w:lineRule="auto"/>
            </w:pPr>
            <w:r>
              <w:t>: 02.07.</w:t>
            </w:r>
            <w:r w:rsidR="00B56E5C">
              <w:t>2020</w:t>
            </w:r>
          </w:p>
        </w:tc>
      </w:tr>
      <w:tr w:rsidR="00FB1F59" w14:paraId="11F20FBB" w14:textId="77777777" w:rsidTr="00ED3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972" w:type="dxa"/>
          </w:tcPr>
          <w:p w14:paraId="4E3725F5" w14:textId="77777777" w:rsidR="00FB1F59" w:rsidRPr="006020A0" w:rsidRDefault="00FB1F59" w:rsidP="00FB1F59">
            <w:pPr>
              <w:spacing w:line="360" w:lineRule="auto"/>
              <w:rPr>
                <w:b/>
              </w:rPr>
            </w:pPr>
          </w:p>
        </w:tc>
        <w:tc>
          <w:tcPr>
            <w:tcW w:w="6090" w:type="dxa"/>
          </w:tcPr>
          <w:p w14:paraId="34B80058" w14:textId="77777777" w:rsidR="00FB1F59" w:rsidRDefault="00FB1F59" w:rsidP="00FB1F59">
            <w:pPr>
              <w:spacing w:line="360" w:lineRule="auto"/>
            </w:pPr>
          </w:p>
        </w:tc>
      </w:tr>
    </w:tbl>
    <w:p w14:paraId="7D890D92" w14:textId="77777777" w:rsidR="00943102" w:rsidRPr="00CE22A4" w:rsidRDefault="00943102" w:rsidP="00CD79E2">
      <w:pPr>
        <w:rPr>
          <w:rFonts w:cs="Times New Roman"/>
          <w:b/>
        </w:rPr>
      </w:pPr>
    </w:p>
    <w:sectPr w:rsidR="00943102" w:rsidRPr="00CE22A4" w:rsidSect="00BA7215">
      <w:footerReference w:type="default" r:id="rId122"/>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F381E2" w14:textId="77777777" w:rsidR="00AB23CA" w:rsidRDefault="00AB23CA" w:rsidP="00E722E0">
      <w:pPr>
        <w:spacing w:after="0" w:line="240" w:lineRule="auto"/>
      </w:pPr>
      <w:r>
        <w:separator/>
      </w:r>
    </w:p>
  </w:endnote>
  <w:endnote w:type="continuationSeparator" w:id="0">
    <w:p w14:paraId="5F4238E9" w14:textId="77777777" w:rsidR="00AB23CA" w:rsidRDefault="00AB23CA" w:rsidP="00E72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A2"/>
    <w:family w:val="swiss"/>
    <w:pitch w:val="variable"/>
    <w:sig w:usb0="E10022FF" w:usb1="C000E47F" w:usb2="00000029" w:usb3="00000000" w:csb0="000001DF" w:csb1="00000000"/>
  </w:font>
  <w:font w:name="Calibri Light">
    <w:panose1 w:val="020F0302020204030204"/>
    <w:charset w:val="A2"/>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Arial Unicode MS"/>
    <w:panose1 w:val="00000000000000000000"/>
    <w:charset w:val="81"/>
    <w:family w:val="auto"/>
    <w:notTrueType/>
    <w:pitch w:val="default"/>
    <w:sig w:usb0="00000003" w:usb1="09070000" w:usb2="00000010" w:usb3="00000000" w:csb0="000A0001" w:csb1="00000000"/>
  </w:font>
  <w:font w:name="Cambria Math">
    <w:panose1 w:val="02040503050406030204"/>
    <w:charset w:val="A2"/>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AFB5F8" w14:textId="77777777" w:rsidR="00DE63E4" w:rsidRDefault="00DE63E4" w:rsidP="004005D3">
    <w:pPr>
      <w:pStyle w:val="Altbilgi"/>
      <w:jc w:val="center"/>
    </w:pPr>
  </w:p>
  <w:p w14:paraId="40E49235" w14:textId="77777777" w:rsidR="00DE63E4" w:rsidRDefault="00DE63E4">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7505977"/>
      <w:docPartObj>
        <w:docPartGallery w:val="Page Numbers (Bottom of Page)"/>
        <w:docPartUnique/>
      </w:docPartObj>
    </w:sdtPr>
    <w:sdtEndPr/>
    <w:sdtContent>
      <w:p w14:paraId="4B3E8A02" w14:textId="77777777" w:rsidR="00DE63E4" w:rsidRDefault="00DE63E4">
        <w:pPr>
          <w:pStyle w:val="Altbilgi"/>
          <w:jc w:val="center"/>
        </w:pPr>
        <w:r>
          <w:fldChar w:fldCharType="begin"/>
        </w:r>
        <w:r>
          <w:instrText>PAGE   \* MERGEFORMAT</w:instrText>
        </w:r>
        <w:r>
          <w:fldChar w:fldCharType="separate"/>
        </w:r>
        <w:r w:rsidR="00B04CAE">
          <w:rPr>
            <w:noProof/>
          </w:rPr>
          <w:t>43</w:t>
        </w:r>
        <w:r>
          <w:fldChar w:fldCharType="end"/>
        </w:r>
      </w:p>
    </w:sdtContent>
  </w:sdt>
  <w:p w14:paraId="39415CCC" w14:textId="77777777" w:rsidR="00DE63E4" w:rsidRDefault="00DE63E4">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1C4233" w14:textId="77777777" w:rsidR="00DE63E4" w:rsidRDefault="00DE63E4" w:rsidP="00CF0DCD">
    <w:pPr>
      <w:pStyle w:val="Altbilgi"/>
      <w:jc w:val="center"/>
    </w:pPr>
  </w:p>
  <w:p w14:paraId="0B24852F" w14:textId="77777777" w:rsidR="00DE63E4" w:rsidRDefault="00DE63E4">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4437109"/>
      <w:docPartObj>
        <w:docPartGallery w:val="Page Numbers (Bottom of Page)"/>
        <w:docPartUnique/>
      </w:docPartObj>
    </w:sdtPr>
    <w:sdtEndPr/>
    <w:sdtContent>
      <w:p w14:paraId="4F7F2FFB" w14:textId="77777777" w:rsidR="00DE63E4" w:rsidRDefault="00DE63E4">
        <w:pPr>
          <w:pStyle w:val="Altbilgi"/>
          <w:jc w:val="center"/>
        </w:pPr>
        <w:r>
          <w:fldChar w:fldCharType="begin"/>
        </w:r>
        <w:r>
          <w:instrText>PAGE   \* MERGEFORMAT</w:instrText>
        </w:r>
        <w:r>
          <w:fldChar w:fldCharType="separate"/>
        </w:r>
        <w:r w:rsidR="00B04CAE">
          <w:rPr>
            <w:noProof/>
          </w:rPr>
          <w:t>96</w:t>
        </w:r>
        <w:r>
          <w:fldChar w:fldCharType="end"/>
        </w:r>
      </w:p>
    </w:sdtContent>
  </w:sdt>
  <w:p w14:paraId="5D60981C" w14:textId="77777777" w:rsidR="00DE63E4" w:rsidRDefault="00DE63E4">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B71D09" w14:textId="77777777" w:rsidR="00DE63E4" w:rsidRDefault="00DE63E4" w:rsidP="0058551D">
    <w:pPr>
      <w:pStyle w:val="Altbilgi"/>
      <w:jc w:val="center"/>
    </w:pPr>
  </w:p>
  <w:p w14:paraId="0BE183D7" w14:textId="77777777" w:rsidR="00DE63E4" w:rsidRDefault="00DE63E4">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6341729"/>
      <w:docPartObj>
        <w:docPartGallery w:val="Page Numbers (Bottom of Page)"/>
        <w:docPartUnique/>
      </w:docPartObj>
    </w:sdtPr>
    <w:sdtEndPr/>
    <w:sdtContent>
      <w:p w14:paraId="36455279" w14:textId="77777777" w:rsidR="00DE63E4" w:rsidRDefault="00DE63E4">
        <w:pPr>
          <w:pStyle w:val="Altbilgi"/>
          <w:jc w:val="center"/>
        </w:pPr>
        <w:r>
          <w:fldChar w:fldCharType="begin"/>
        </w:r>
        <w:r>
          <w:instrText>PAGE   \* MERGEFORMAT</w:instrText>
        </w:r>
        <w:r>
          <w:fldChar w:fldCharType="separate"/>
        </w:r>
        <w:r w:rsidR="00B04CAE">
          <w:rPr>
            <w:noProof/>
          </w:rPr>
          <w:t>102</w:t>
        </w:r>
        <w:r>
          <w:fldChar w:fldCharType="end"/>
        </w:r>
      </w:p>
    </w:sdtContent>
  </w:sdt>
  <w:p w14:paraId="1C79BBFC" w14:textId="77777777" w:rsidR="00DE63E4" w:rsidRDefault="00DE63E4">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CC631A" w14:textId="592755C0" w:rsidR="00DE63E4" w:rsidRDefault="00DE63E4" w:rsidP="009C20FD">
    <w:pPr>
      <w:pStyle w:val="Altbilgi"/>
      <w:jc w:val="center"/>
    </w:pPr>
  </w:p>
  <w:p w14:paraId="7402AD5D" w14:textId="77777777" w:rsidR="00DE63E4" w:rsidRDefault="00DE63E4">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9111472"/>
      <w:docPartObj>
        <w:docPartGallery w:val="Page Numbers (Bottom of Page)"/>
        <w:docPartUnique/>
      </w:docPartObj>
    </w:sdtPr>
    <w:sdtEndPr/>
    <w:sdtContent>
      <w:p w14:paraId="10EA886D" w14:textId="77777777" w:rsidR="00DE63E4" w:rsidRDefault="00DE63E4">
        <w:pPr>
          <w:pStyle w:val="Altbilgi"/>
          <w:jc w:val="center"/>
        </w:pPr>
        <w:r>
          <w:fldChar w:fldCharType="begin"/>
        </w:r>
        <w:r>
          <w:instrText>PAGE   \* MERGEFORMAT</w:instrText>
        </w:r>
        <w:r>
          <w:fldChar w:fldCharType="separate"/>
        </w:r>
        <w:r w:rsidR="00B04CAE">
          <w:rPr>
            <w:noProof/>
          </w:rPr>
          <w:t>115</w:t>
        </w:r>
        <w:r>
          <w:fldChar w:fldCharType="end"/>
        </w:r>
      </w:p>
    </w:sdtContent>
  </w:sdt>
  <w:p w14:paraId="10807C3E" w14:textId="77777777" w:rsidR="00DE63E4" w:rsidRDefault="00DE63E4">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1850491"/>
      <w:docPartObj>
        <w:docPartGallery w:val="Page Numbers (Bottom of Page)"/>
        <w:docPartUnique/>
      </w:docPartObj>
    </w:sdtPr>
    <w:sdtEndPr/>
    <w:sdtContent>
      <w:p w14:paraId="27F2978D" w14:textId="77777777" w:rsidR="00DE63E4" w:rsidRDefault="00DE63E4">
        <w:pPr>
          <w:pStyle w:val="Altbilgi"/>
          <w:jc w:val="center"/>
        </w:pPr>
        <w:r>
          <w:fldChar w:fldCharType="begin"/>
        </w:r>
        <w:r>
          <w:instrText>PAGE   \* MERGEFORMAT</w:instrText>
        </w:r>
        <w:r>
          <w:fldChar w:fldCharType="separate"/>
        </w:r>
        <w:r w:rsidR="00B04CAE">
          <w:rPr>
            <w:noProof/>
          </w:rPr>
          <w:t>XIV</w:t>
        </w:r>
        <w:r>
          <w:fldChar w:fldCharType="end"/>
        </w:r>
      </w:p>
    </w:sdtContent>
  </w:sdt>
  <w:p w14:paraId="20ACB2FF" w14:textId="77777777" w:rsidR="00DE63E4" w:rsidRDefault="00DE63E4">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C8DA9C" w14:textId="77777777" w:rsidR="00DE63E4" w:rsidRDefault="00DE63E4" w:rsidP="004005D3">
    <w:pPr>
      <w:pStyle w:val="Altbilgi"/>
      <w:jc w:val="center"/>
    </w:pPr>
  </w:p>
  <w:p w14:paraId="28774B05" w14:textId="77777777" w:rsidR="00DE63E4" w:rsidRDefault="00DE63E4">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6539316"/>
      <w:docPartObj>
        <w:docPartGallery w:val="Page Numbers (Bottom of Page)"/>
        <w:docPartUnique/>
      </w:docPartObj>
    </w:sdtPr>
    <w:sdtEndPr/>
    <w:sdtContent>
      <w:p w14:paraId="3E7F919A" w14:textId="77777777" w:rsidR="00DE63E4" w:rsidRDefault="00DE63E4">
        <w:pPr>
          <w:pStyle w:val="Altbilgi"/>
          <w:jc w:val="center"/>
        </w:pPr>
        <w:r>
          <w:fldChar w:fldCharType="begin"/>
        </w:r>
        <w:r>
          <w:instrText>PAGE   \* MERGEFORMAT</w:instrText>
        </w:r>
        <w:r>
          <w:fldChar w:fldCharType="separate"/>
        </w:r>
        <w:r w:rsidR="00B04CAE">
          <w:rPr>
            <w:noProof/>
          </w:rPr>
          <w:t>2</w:t>
        </w:r>
        <w:r>
          <w:fldChar w:fldCharType="end"/>
        </w:r>
      </w:p>
    </w:sdtContent>
  </w:sdt>
  <w:p w14:paraId="3F01A786" w14:textId="77777777" w:rsidR="00DE63E4" w:rsidRDefault="00DE63E4">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6CB1B" w14:textId="77777777" w:rsidR="00DE63E4" w:rsidRDefault="00DE63E4" w:rsidP="004005D3">
    <w:pPr>
      <w:pStyle w:val="Altbilgi"/>
      <w:jc w:val="center"/>
    </w:pPr>
  </w:p>
  <w:p w14:paraId="027A8C00" w14:textId="77777777" w:rsidR="00DE63E4" w:rsidRDefault="00DE63E4">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5385462"/>
      <w:docPartObj>
        <w:docPartGallery w:val="Page Numbers (Bottom of Page)"/>
        <w:docPartUnique/>
      </w:docPartObj>
    </w:sdtPr>
    <w:sdtEndPr/>
    <w:sdtContent>
      <w:p w14:paraId="310A4B2F" w14:textId="77777777" w:rsidR="00DE63E4" w:rsidRDefault="00DE63E4">
        <w:pPr>
          <w:pStyle w:val="Altbilgi"/>
          <w:jc w:val="center"/>
        </w:pPr>
        <w:r>
          <w:fldChar w:fldCharType="begin"/>
        </w:r>
        <w:r>
          <w:instrText>PAGE   \* MERGEFORMAT</w:instrText>
        </w:r>
        <w:r>
          <w:fldChar w:fldCharType="separate"/>
        </w:r>
        <w:r w:rsidR="00B04CAE">
          <w:rPr>
            <w:noProof/>
          </w:rPr>
          <w:t>13</w:t>
        </w:r>
        <w:r>
          <w:fldChar w:fldCharType="end"/>
        </w:r>
      </w:p>
    </w:sdtContent>
  </w:sdt>
  <w:p w14:paraId="72F32722" w14:textId="77777777" w:rsidR="00DE63E4" w:rsidRDefault="00DE63E4">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A94AF8" w14:textId="77777777" w:rsidR="00DE63E4" w:rsidRDefault="00DE63E4" w:rsidP="008D6245">
    <w:pPr>
      <w:pStyle w:val="Altbilgi"/>
      <w:jc w:val="center"/>
    </w:pPr>
  </w:p>
  <w:p w14:paraId="28AE17D6" w14:textId="77777777" w:rsidR="00DE63E4" w:rsidRDefault="00DE63E4">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7135114"/>
      <w:docPartObj>
        <w:docPartGallery w:val="Page Numbers (Bottom of Page)"/>
        <w:docPartUnique/>
      </w:docPartObj>
    </w:sdtPr>
    <w:sdtEndPr/>
    <w:sdtContent>
      <w:p w14:paraId="44A2E394" w14:textId="77777777" w:rsidR="00DE63E4" w:rsidRDefault="00DE63E4">
        <w:pPr>
          <w:pStyle w:val="Altbilgi"/>
          <w:jc w:val="center"/>
        </w:pPr>
        <w:r>
          <w:fldChar w:fldCharType="begin"/>
        </w:r>
        <w:r>
          <w:instrText>PAGE   \* MERGEFORMAT</w:instrText>
        </w:r>
        <w:r>
          <w:fldChar w:fldCharType="separate"/>
        </w:r>
        <w:r w:rsidR="00B04CAE">
          <w:rPr>
            <w:noProof/>
          </w:rPr>
          <w:t>26</w:t>
        </w:r>
        <w:r>
          <w:fldChar w:fldCharType="end"/>
        </w:r>
      </w:p>
    </w:sdtContent>
  </w:sdt>
  <w:p w14:paraId="38018234" w14:textId="77777777" w:rsidR="00DE63E4" w:rsidRDefault="00DE63E4">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523E54" w14:textId="77777777" w:rsidR="00DE63E4" w:rsidRDefault="00DE63E4" w:rsidP="00B83EDC">
    <w:pPr>
      <w:pStyle w:val="Altbilgi"/>
      <w:jc w:val="center"/>
    </w:pPr>
  </w:p>
  <w:p w14:paraId="552DD65C" w14:textId="77777777" w:rsidR="00DE63E4" w:rsidRDefault="00DE63E4">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FF14DB" w14:textId="77777777" w:rsidR="00AB23CA" w:rsidRDefault="00AB23CA" w:rsidP="00E722E0">
      <w:pPr>
        <w:spacing w:after="0" w:line="240" w:lineRule="auto"/>
      </w:pPr>
      <w:r>
        <w:separator/>
      </w:r>
    </w:p>
  </w:footnote>
  <w:footnote w:type="continuationSeparator" w:id="0">
    <w:p w14:paraId="4FDDFC36" w14:textId="77777777" w:rsidR="00AB23CA" w:rsidRDefault="00AB23CA" w:rsidP="00E722E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07DB9"/>
    <w:multiLevelType w:val="hybridMultilevel"/>
    <w:tmpl w:val="D2F0F24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0E320B"/>
    <w:multiLevelType w:val="multilevel"/>
    <w:tmpl w:val="FCA6127C"/>
    <w:lvl w:ilvl="0">
      <w:start w:val="3"/>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1D45639"/>
    <w:multiLevelType w:val="hybridMultilevel"/>
    <w:tmpl w:val="BD8E9E6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261776E"/>
    <w:multiLevelType w:val="hybridMultilevel"/>
    <w:tmpl w:val="5F6C24C8"/>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3FB6D65"/>
    <w:multiLevelType w:val="hybridMultilevel"/>
    <w:tmpl w:val="0E6A4D1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49F6DA1"/>
    <w:multiLevelType w:val="multilevel"/>
    <w:tmpl w:val="0A6E8EE2"/>
    <w:lvl w:ilvl="0">
      <w:start w:val="2"/>
      <w:numFmt w:val="decimal"/>
      <w:lvlText w:val="%1"/>
      <w:lvlJc w:val="left"/>
      <w:pPr>
        <w:ind w:left="375" w:hanging="375"/>
      </w:pPr>
      <w:rPr>
        <w:rFonts w:hint="default"/>
      </w:rPr>
    </w:lvl>
    <w:lvl w:ilvl="1">
      <w:start w:val="6"/>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
    <w:nsid w:val="084459D1"/>
    <w:multiLevelType w:val="multilevel"/>
    <w:tmpl w:val="C9C2BC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68144B"/>
    <w:multiLevelType w:val="multilevel"/>
    <w:tmpl w:val="8ABA8C8E"/>
    <w:lvl w:ilvl="0">
      <w:start w:val="3"/>
      <w:numFmt w:val="decimal"/>
      <w:lvlText w:val="%1."/>
      <w:lvlJc w:val="left"/>
      <w:pPr>
        <w:ind w:left="675" w:hanging="67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nsid w:val="113E3631"/>
    <w:multiLevelType w:val="multilevel"/>
    <w:tmpl w:val="6360DD78"/>
    <w:lvl w:ilvl="0">
      <w:start w:val="1"/>
      <w:numFmt w:val="decimal"/>
      <w:lvlText w:val="%1."/>
      <w:lvlJc w:val="left"/>
      <w:pPr>
        <w:ind w:left="675" w:hanging="67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nsid w:val="11C90903"/>
    <w:multiLevelType w:val="hybridMultilevel"/>
    <w:tmpl w:val="D21C34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123A7158"/>
    <w:multiLevelType w:val="hybridMultilevel"/>
    <w:tmpl w:val="1A521910"/>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1">
    <w:nsid w:val="150C2FAA"/>
    <w:multiLevelType w:val="hybridMultilevel"/>
    <w:tmpl w:val="85A2371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162F4AD4"/>
    <w:multiLevelType w:val="hybridMultilevel"/>
    <w:tmpl w:val="92460596"/>
    <w:lvl w:ilvl="0" w:tplc="90DA644C">
      <w:start w:val="1"/>
      <w:numFmt w:val="decimal"/>
      <w:lvlText w:val="Tablo %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ED04C80"/>
    <w:multiLevelType w:val="multilevel"/>
    <w:tmpl w:val="3386F560"/>
    <w:lvl w:ilvl="0">
      <w:start w:val="1"/>
      <w:numFmt w:val="bullet"/>
      <w:lvlText w:val=""/>
      <w:lvlJc w:val="left"/>
      <w:pPr>
        <w:tabs>
          <w:tab w:val="num" w:pos="643"/>
        </w:tabs>
        <w:ind w:left="643"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12A03C9"/>
    <w:multiLevelType w:val="hybridMultilevel"/>
    <w:tmpl w:val="B49AF2E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220E33F4"/>
    <w:multiLevelType w:val="hybridMultilevel"/>
    <w:tmpl w:val="0B60CC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2890F38"/>
    <w:multiLevelType w:val="multilevel"/>
    <w:tmpl w:val="EEE8DF68"/>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51D1487"/>
    <w:multiLevelType w:val="multilevel"/>
    <w:tmpl w:val="7842170A"/>
    <w:lvl w:ilvl="0">
      <w:start w:val="1"/>
      <w:numFmt w:val="decimal"/>
      <w:lvlText w:val="%1."/>
      <w:lvlJc w:val="left"/>
      <w:pPr>
        <w:ind w:left="450" w:hanging="450"/>
      </w:pPr>
      <w:rPr>
        <w:rFonts w:hint="default"/>
      </w:rPr>
    </w:lvl>
    <w:lvl w:ilvl="1">
      <w:start w:val="1"/>
      <w:numFmt w:val="decimal"/>
      <w:lvlText w:val="%1.%2."/>
      <w:lvlJc w:val="left"/>
      <w:pPr>
        <w:ind w:left="1470" w:hanging="720"/>
      </w:pPr>
      <w:rPr>
        <w:rFonts w:hint="default"/>
      </w:rPr>
    </w:lvl>
    <w:lvl w:ilvl="2">
      <w:start w:val="1"/>
      <w:numFmt w:val="decimal"/>
      <w:lvlText w:val="%1.%2.%3."/>
      <w:lvlJc w:val="left"/>
      <w:pPr>
        <w:ind w:left="2220" w:hanging="720"/>
      </w:pPr>
      <w:rPr>
        <w:rFonts w:hint="default"/>
      </w:rPr>
    </w:lvl>
    <w:lvl w:ilvl="3">
      <w:start w:val="1"/>
      <w:numFmt w:val="decimal"/>
      <w:lvlText w:val="%1.%2.%3.%4."/>
      <w:lvlJc w:val="left"/>
      <w:pPr>
        <w:ind w:left="3330" w:hanging="1080"/>
      </w:pPr>
      <w:rPr>
        <w:rFonts w:hint="default"/>
      </w:rPr>
    </w:lvl>
    <w:lvl w:ilvl="4">
      <w:start w:val="1"/>
      <w:numFmt w:val="decimal"/>
      <w:lvlText w:val="%1.%2.%3.%4.%5."/>
      <w:lvlJc w:val="left"/>
      <w:pPr>
        <w:ind w:left="4080" w:hanging="1080"/>
      </w:pPr>
      <w:rPr>
        <w:rFonts w:hint="default"/>
      </w:rPr>
    </w:lvl>
    <w:lvl w:ilvl="5">
      <w:start w:val="1"/>
      <w:numFmt w:val="decimal"/>
      <w:lvlText w:val="%1.%2.%3.%4.%5.%6."/>
      <w:lvlJc w:val="left"/>
      <w:pPr>
        <w:ind w:left="5190" w:hanging="1440"/>
      </w:pPr>
      <w:rPr>
        <w:rFonts w:hint="default"/>
      </w:rPr>
    </w:lvl>
    <w:lvl w:ilvl="6">
      <w:start w:val="1"/>
      <w:numFmt w:val="decimal"/>
      <w:lvlText w:val="%1.%2.%3.%4.%5.%6.%7."/>
      <w:lvlJc w:val="left"/>
      <w:pPr>
        <w:ind w:left="6300" w:hanging="1800"/>
      </w:pPr>
      <w:rPr>
        <w:rFonts w:hint="default"/>
      </w:rPr>
    </w:lvl>
    <w:lvl w:ilvl="7">
      <w:start w:val="1"/>
      <w:numFmt w:val="decimal"/>
      <w:lvlText w:val="%1.%2.%3.%4.%5.%6.%7.%8."/>
      <w:lvlJc w:val="left"/>
      <w:pPr>
        <w:ind w:left="7050" w:hanging="1800"/>
      </w:pPr>
      <w:rPr>
        <w:rFonts w:hint="default"/>
      </w:rPr>
    </w:lvl>
    <w:lvl w:ilvl="8">
      <w:start w:val="1"/>
      <w:numFmt w:val="decimal"/>
      <w:lvlText w:val="%1.%2.%3.%4.%5.%6.%7.%8.%9."/>
      <w:lvlJc w:val="left"/>
      <w:pPr>
        <w:ind w:left="8160" w:hanging="2160"/>
      </w:pPr>
      <w:rPr>
        <w:rFonts w:hint="default"/>
      </w:rPr>
    </w:lvl>
  </w:abstractNum>
  <w:abstractNum w:abstractNumId="18">
    <w:nsid w:val="283A013D"/>
    <w:multiLevelType w:val="hybridMultilevel"/>
    <w:tmpl w:val="923A559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28DD5407"/>
    <w:multiLevelType w:val="multilevel"/>
    <w:tmpl w:val="C6682152"/>
    <w:lvl w:ilvl="0">
      <w:start w:val="1"/>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31554D83"/>
    <w:multiLevelType w:val="hybridMultilevel"/>
    <w:tmpl w:val="A70CF2BA"/>
    <w:lvl w:ilvl="0" w:tplc="041F000D">
      <w:start w:val="1"/>
      <w:numFmt w:val="bullet"/>
      <w:lvlText w:val=""/>
      <w:lvlJc w:val="left"/>
      <w:pPr>
        <w:ind w:left="862" w:hanging="360"/>
      </w:pPr>
      <w:rPr>
        <w:rFonts w:ascii="Wingdings" w:hAnsi="Wingdings"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21">
    <w:nsid w:val="3A7562C0"/>
    <w:multiLevelType w:val="multilevel"/>
    <w:tmpl w:val="42E4ADD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3C5D6CB8"/>
    <w:multiLevelType w:val="hybridMultilevel"/>
    <w:tmpl w:val="0C74FE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D593492"/>
    <w:multiLevelType w:val="multilevel"/>
    <w:tmpl w:val="065A0DCE"/>
    <w:lvl w:ilvl="0">
      <w:start w:val="3"/>
      <w:numFmt w:val="decimal"/>
      <w:lvlText w:val="%1."/>
      <w:lvlJc w:val="left"/>
      <w:pPr>
        <w:ind w:left="675" w:hanging="675"/>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4">
    <w:nsid w:val="3FED2C84"/>
    <w:multiLevelType w:val="multilevel"/>
    <w:tmpl w:val="1B46B20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nsid w:val="4B4B490F"/>
    <w:multiLevelType w:val="hybridMultilevel"/>
    <w:tmpl w:val="F12E02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C8F5AA9"/>
    <w:multiLevelType w:val="hybridMultilevel"/>
    <w:tmpl w:val="4648C30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E5D0D00"/>
    <w:multiLevelType w:val="multilevel"/>
    <w:tmpl w:val="E60E32CE"/>
    <w:lvl w:ilvl="0">
      <w:start w:val="3"/>
      <w:numFmt w:val="decimal"/>
      <w:lvlText w:val="%1"/>
      <w:lvlJc w:val="left"/>
      <w:pPr>
        <w:ind w:left="600" w:hanging="600"/>
      </w:pPr>
      <w:rPr>
        <w:rFonts w:hint="default"/>
      </w:rPr>
    </w:lvl>
    <w:lvl w:ilvl="1">
      <w:start w:val="4"/>
      <w:numFmt w:val="decimal"/>
      <w:lvlText w:val="%1.%2"/>
      <w:lvlJc w:val="left"/>
      <w:pPr>
        <w:ind w:left="600" w:hanging="60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50726B2D"/>
    <w:multiLevelType w:val="multilevel"/>
    <w:tmpl w:val="D408F128"/>
    <w:lvl w:ilvl="0">
      <w:start w:val="3"/>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55A57056"/>
    <w:multiLevelType w:val="multilevel"/>
    <w:tmpl w:val="EC1224AE"/>
    <w:lvl w:ilvl="0">
      <w:start w:val="3"/>
      <w:numFmt w:val="decimal"/>
      <w:lvlText w:val="%1"/>
      <w:lvlJc w:val="left"/>
      <w:pPr>
        <w:ind w:left="600" w:hanging="600"/>
      </w:pPr>
      <w:rPr>
        <w:rFonts w:hint="default"/>
      </w:rPr>
    </w:lvl>
    <w:lvl w:ilvl="1">
      <w:start w:val="4"/>
      <w:numFmt w:val="decimal"/>
      <w:lvlText w:val="%1.%2"/>
      <w:lvlJc w:val="left"/>
      <w:pPr>
        <w:ind w:left="600" w:hanging="6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60AF644B"/>
    <w:multiLevelType w:val="multilevel"/>
    <w:tmpl w:val="DE82C3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639D422F"/>
    <w:multiLevelType w:val="multilevel"/>
    <w:tmpl w:val="75745A02"/>
    <w:lvl w:ilvl="0">
      <w:start w:val="3"/>
      <w:numFmt w:val="decimal"/>
      <w:lvlText w:val="%1."/>
      <w:lvlJc w:val="left"/>
      <w:pPr>
        <w:ind w:left="675" w:hanging="675"/>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2">
    <w:nsid w:val="655C3FFF"/>
    <w:multiLevelType w:val="multilevel"/>
    <w:tmpl w:val="C88065D0"/>
    <w:lvl w:ilvl="0">
      <w:start w:val="3"/>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68C87C2C"/>
    <w:multiLevelType w:val="hybridMultilevel"/>
    <w:tmpl w:val="CA3841B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A076C38"/>
    <w:multiLevelType w:val="hybridMultilevel"/>
    <w:tmpl w:val="D3EE12E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A410468"/>
    <w:multiLevelType w:val="multilevel"/>
    <w:tmpl w:val="55FE7BB8"/>
    <w:lvl w:ilvl="0">
      <w:start w:val="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6A5873B3"/>
    <w:multiLevelType w:val="multilevel"/>
    <w:tmpl w:val="FAF2D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ABF5D9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6FA724F8"/>
    <w:multiLevelType w:val="hybridMultilevel"/>
    <w:tmpl w:val="245EADB6"/>
    <w:lvl w:ilvl="0" w:tplc="71A0999A">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9">
    <w:nsid w:val="70B221B7"/>
    <w:multiLevelType w:val="hybridMultilevel"/>
    <w:tmpl w:val="068A1BC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26B365E"/>
    <w:multiLevelType w:val="hybridMultilevel"/>
    <w:tmpl w:val="ECF0373E"/>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1">
    <w:nsid w:val="73107B17"/>
    <w:multiLevelType w:val="multilevel"/>
    <w:tmpl w:val="C9C660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31258C1"/>
    <w:multiLevelType w:val="multilevel"/>
    <w:tmpl w:val="7DFA7F46"/>
    <w:lvl w:ilvl="0">
      <w:start w:val="1"/>
      <w:numFmt w:val="decimal"/>
      <w:lvlText w:val="%1"/>
      <w:lvlJc w:val="left"/>
      <w:pPr>
        <w:ind w:left="360" w:hanging="360"/>
      </w:pPr>
      <w:rPr>
        <w:rFonts w:hint="default"/>
      </w:rPr>
    </w:lvl>
    <w:lvl w:ilvl="1">
      <w:start w:val="2"/>
      <w:numFmt w:val="decimal"/>
      <w:lvlText w:val="%1.%2"/>
      <w:lvlJc w:val="left"/>
      <w:pPr>
        <w:ind w:left="1830" w:hanging="360"/>
      </w:pPr>
      <w:rPr>
        <w:rFonts w:hint="default"/>
      </w:rPr>
    </w:lvl>
    <w:lvl w:ilvl="2">
      <w:start w:val="1"/>
      <w:numFmt w:val="decimal"/>
      <w:lvlText w:val="%1.%2.%3"/>
      <w:lvlJc w:val="left"/>
      <w:pPr>
        <w:ind w:left="3660" w:hanging="720"/>
      </w:pPr>
      <w:rPr>
        <w:rFonts w:hint="default"/>
      </w:rPr>
    </w:lvl>
    <w:lvl w:ilvl="3">
      <w:start w:val="1"/>
      <w:numFmt w:val="decimal"/>
      <w:lvlText w:val="%1.%2.%3.%4"/>
      <w:lvlJc w:val="left"/>
      <w:pPr>
        <w:ind w:left="5130" w:hanging="720"/>
      </w:pPr>
      <w:rPr>
        <w:rFonts w:hint="default"/>
      </w:rPr>
    </w:lvl>
    <w:lvl w:ilvl="4">
      <w:start w:val="1"/>
      <w:numFmt w:val="decimal"/>
      <w:lvlText w:val="%1.%2.%3.%4.%5"/>
      <w:lvlJc w:val="left"/>
      <w:pPr>
        <w:ind w:left="6960" w:hanging="1080"/>
      </w:pPr>
      <w:rPr>
        <w:rFonts w:hint="default"/>
      </w:rPr>
    </w:lvl>
    <w:lvl w:ilvl="5">
      <w:start w:val="1"/>
      <w:numFmt w:val="decimal"/>
      <w:lvlText w:val="%1.%2.%3.%4.%5.%6"/>
      <w:lvlJc w:val="left"/>
      <w:pPr>
        <w:ind w:left="8430" w:hanging="1080"/>
      </w:pPr>
      <w:rPr>
        <w:rFonts w:hint="default"/>
      </w:rPr>
    </w:lvl>
    <w:lvl w:ilvl="6">
      <w:start w:val="1"/>
      <w:numFmt w:val="decimal"/>
      <w:lvlText w:val="%1.%2.%3.%4.%5.%6.%7"/>
      <w:lvlJc w:val="left"/>
      <w:pPr>
        <w:ind w:left="10260" w:hanging="1440"/>
      </w:pPr>
      <w:rPr>
        <w:rFonts w:hint="default"/>
      </w:rPr>
    </w:lvl>
    <w:lvl w:ilvl="7">
      <w:start w:val="1"/>
      <w:numFmt w:val="decimal"/>
      <w:lvlText w:val="%1.%2.%3.%4.%5.%6.%7.%8"/>
      <w:lvlJc w:val="left"/>
      <w:pPr>
        <w:ind w:left="11730" w:hanging="1440"/>
      </w:pPr>
      <w:rPr>
        <w:rFonts w:hint="default"/>
      </w:rPr>
    </w:lvl>
    <w:lvl w:ilvl="8">
      <w:start w:val="1"/>
      <w:numFmt w:val="decimal"/>
      <w:lvlText w:val="%1.%2.%3.%4.%5.%6.%7.%8.%9"/>
      <w:lvlJc w:val="left"/>
      <w:pPr>
        <w:ind w:left="13560" w:hanging="1800"/>
      </w:pPr>
      <w:rPr>
        <w:rFonts w:hint="default"/>
      </w:rPr>
    </w:lvl>
  </w:abstractNum>
  <w:abstractNum w:abstractNumId="43">
    <w:nsid w:val="775B3AA3"/>
    <w:multiLevelType w:val="multilevel"/>
    <w:tmpl w:val="6028411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4">
    <w:nsid w:val="776704AC"/>
    <w:multiLevelType w:val="multilevel"/>
    <w:tmpl w:val="D4960710"/>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43"/>
  </w:num>
  <w:num w:numId="2">
    <w:abstractNumId w:val="13"/>
  </w:num>
  <w:num w:numId="3">
    <w:abstractNumId w:val="9"/>
  </w:num>
  <w:num w:numId="4">
    <w:abstractNumId w:val="19"/>
  </w:num>
  <w:num w:numId="5">
    <w:abstractNumId w:val="5"/>
  </w:num>
  <w:num w:numId="6">
    <w:abstractNumId w:val="16"/>
  </w:num>
  <w:num w:numId="7">
    <w:abstractNumId w:val="29"/>
  </w:num>
  <w:num w:numId="8">
    <w:abstractNumId w:val="27"/>
  </w:num>
  <w:num w:numId="9">
    <w:abstractNumId w:val="12"/>
  </w:num>
  <w:num w:numId="10">
    <w:abstractNumId w:val="17"/>
  </w:num>
  <w:num w:numId="11">
    <w:abstractNumId w:val="8"/>
  </w:num>
  <w:num w:numId="12">
    <w:abstractNumId w:val="3"/>
  </w:num>
  <w:num w:numId="13">
    <w:abstractNumId w:val="30"/>
  </w:num>
  <w:num w:numId="14">
    <w:abstractNumId w:val="31"/>
  </w:num>
  <w:num w:numId="15">
    <w:abstractNumId w:val="1"/>
  </w:num>
  <w:num w:numId="16">
    <w:abstractNumId w:val="32"/>
  </w:num>
  <w:num w:numId="17">
    <w:abstractNumId w:val="23"/>
  </w:num>
  <w:num w:numId="18">
    <w:abstractNumId w:val="35"/>
  </w:num>
  <w:num w:numId="19">
    <w:abstractNumId w:val="7"/>
  </w:num>
  <w:num w:numId="20">
    <w:abstractNumId w:val="21"/>
  </w:num>
  <w:num w:numId="21">
    <w:abstractNumId w:val="28"/>
  </w:num>
  <w:num w:numId="22">
    <w:abstractNumId w:val="44"/>
  </w:num>
  <w:num w:numId="23">
    <w:abstractNumId w:val="41"/>
  </w:num>
  <w:num w:numId="24">
    <w:abstractNumId w:val="24"/>
  </w:num>
  <w:num w:numId="25">
    <w:abstractNumId w:val="15"/>
  </w:num>
  <w:num w:numId="26">
    <w:abstractNumId w:val="25"/>
  </w:num>
  <w:num w:numId="27">
    <w:abstractNumId w:val="26"/>
  </w:num>
  <w:num w:numId="28">
    <w:abstractNumId w:val="22"/>
  </w:num>
  <w:num w:numId="29">
    <w:abstractNumId w:val="39"/>
  </w:num>
  <w:num w:numId="30">
    <w:abstractNumId w:val="2"/>
  </w:num>
  <w:num w:numId="31">
    <w:abstractNumId w:val="42"/>
  </w:num>
  <w:num w:numId="32">
    <w:abstractNumId w:val="37"/>
  </w:num>
  <w:num w:numId="33">
    <w:abstractNumId w:val="36"/>
  </w:num>
  <w:num w:numId="34">
    <w:abstractNumId w:val="6"/>
  </w:num>
  <w:num w:numId="35">
    <w:abstractNumId w:val="11"/>
  </w:num>
  <w:num w:numId="36">
    <w:abstractNumId w:val="18"/>
  </w:num>
  <w:num w:numId="37">
    <w:abstractNumId w:val="40"/>
  </w:num>
  <w:num w:numId="38">
    <w:abstractNumId w:val="0"/>
  </w:num>
  <w:num w:numId="39">
    <w:abstractNumId w:val="33"/>
  </w:num>
  <w:num w:numId="40">
    <w:abstractNumId w:val="34"/>
  </w:num>
  <w:num w:numId="41">
    <w:abstractNumId w:val="4"/>
  </w:num>
  <w:num w:numId="42">
    <w:abstractNumId w:val="38"/>
  </w:num>
  <w:num w:numId="43">
    <w:abstractNumId w:val="10"/>
  </w:num>
  <w:num w:numId="44">
    <w:abstractNumId w:val="20"/>
  </w:num>
  <w:num w:numId="4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4A91"/>
    <w:rsid w:val="00001EDC"/>
    <w:rsid w:val="000035AD"/>
    <w:rsid w:val="00006268"/>
    <w:rsid w:val="000111D3"/>
    <w:rsid w:val="000117C7"/>
    <w:rsid w:val="00012D2D"/>
    <w:rsid w:val="00021ED3"/>
    <w:rsid w:val="000320BA"/>
    <w:rsid w:val="00032BAD"/>
    <w:rsid w:val="000340E0"/>
    <w:rsid w:val="00035875"/>
    <w:rsid w:val="00040FC6"/>
    <w:rsid w:val="000441A8"/>
    <w:rsid w:val="0004437A"/>
    <w:rsid w:val="00045480"/>
    <w:rsid w:val="00045B35"/>
    <w:rsid w:val="00047893"/>
    <w:rsid w:val="00047BE6"/>
    <w:rsid w:val="00053376"/>
    <w:rsid w:val="000539E5"/>
    <w:rsid w:val="00053F4C"/>
    <w:rsid w:val="000541CC"/>
    <w:rsid w:val="00054917"/>
    <w:rsid w:val="00054EFF"/>
    <w:rsid w:val="000575F3"/>
    <w:rsid w:val="00060B1B"/>
    <w:rsid w:val="00062552"/>
    <w:rsid w:val="000660B1"/>
    <w:rsid w:val="00070808"/>
    <w:rsid w:val="00073C7C"/>
    <w:rsid w:val="00076EAD"/>
    <w:rsid w:val="00077D69"/>
    <w:rsid w:val="00084FB4"/>
    <w:rsid w:val="00086AC4"/>
    <w:rsid w:val="00086AEB"/>
    <w:rsid w:val="00086F61"/>
    <w:rsid w:val="000877B7"/>
    <w:rsid w:val="00087DCD"/>
    <w:rsid w:val="00087FFC"/>
    <w:rsid w:val="00094B66"/>
    <w:rsid w:val="000977ED"/>
    <w:rsid w:val="000A1326"/>
    <w:rsid w:val="000A18C9"/>
    <w:rsid w:val="000A529D"/>
    <w:rsid w:val="000A53BF"/>
    <w:rsid w:val="000A5703"/>
    <w:rsid w:val="000B3B37"/>
    <w:rsid w:val="000B48A4"/>
    <w:rsid w:val="000B5213"/>
    <w:rsid w:val="000B68FB"/>
    <w:rsid w:val="000B7587"/>
    <w:rsid w:val="000C15E6"/>
    <w:rsid w:val="000C3C35"/>
    <w:rsid w:val="000C4CA7"/>
    <w:rsid w:val="000C5A6E"/>
    <w:rsid w:val="000C6E6A"/>
    <w:rsid w:val="000D1EE0"/>
    <w:rsid w:val="000D352F"/>
    <w:rsid w:val="000D3A78"/>
    <w:rsid w:val="000E1F19"/>
    <w:rsid w:val="000E3504"/>
    <w:rsid w:val="000E68A3"/>
    <w:rsid w:val="000E6EB2"/>
    <w:rsid w:val="000E7517"/>
    <w:rsid w:val="000F4098"/>
    <w:rsid w:val="000F5BCE"/>
    <w:rsid w:val="000F5EFC"/>
    <w:rsid w:val="000F6BED"/>
    <w:rsid w:val="000F6CB8"/>
    <w:rsid w:val="00115FA0"/>
    <w:rsid w:val="00120923"/>
    <w:rsid w:val="00130443"/>
    <w:rsid w:val="001310E7"/>
    <w:rsid w:val="001311BD"/>
    <w:rsid w:val="00133C4F"/>
    <w:rsid w:val="00136803"/>
    <w:rsid w:val="0014115B"/>
    <w:rsid w:val="001502C5"/>
    <w:rsid w:val="001543FB"/>
    <w:rsid w:val="00154ABE"/>
    <w:rsid w:val="0016412C"/>
    <w:rsid w:val="001642E1"/>
    <w:rsid w:val="001657C5"/>
    <w:rsid w:val="0016580C"/>
    <w:rsid w:val="00166465"/>
    <w:rsid w:val="00167A37"/>
    <w:rsid w:val="0017387F"/>
    <w:rsid w:val="00174CFB"/>
    <w:rsid w:val="001849F6"/>
    <w:rsid w:val="00184A25"/>
    <w:rsid w:val="00187D53"/>
    <w:rsid w:val="00191DD5"/>
    <w:rsid w:val="00192B9E"/>
    <w:rsid w:val="00194B19"/>
    <w:rsid w:val="001A1004"/>
    <w:rsid w:val="001A2A38"/>
    <w:rsid w:val="001A3CF8"/>
    <w:rsid w:val="001A3FF2"/>
    <w:rsid w:val="001A4D74"/>
    <w:rsid w:val="001A6A1F"/>
    <w:rsid w:val="001B24C7"/>
    <w:rsid w:val="001B40D7"/>
    <w:rsid w:val="001B42FC"/>
    <w:rsid w:val="001B558C"/>
    <w:rsid w:val="001B7A31"/>
    <w:rsid w:val="001C11E0"/>
    <w:rsid w:val="001C2499"/>
    <w:rsid w:val="001C6555"/>
    <w:rsid w:val="001D2BC7"/>
    <w:rsid w:val="001D3B9F"/>
    <w:rsid w:val="001D4062"/>
    <w:rsid w:val="001D6107"/>
    <w:rsid w:val="001D62C9"/>
    <w:rsid w:val="001D67C3"/>
    <w:rsid w:val="001D71F9"/>
    <w:rsid w:val="001E1DCD"/>
    <w:rsid w:val="001E3189"/>
    <w:rsid w:val="001E41C6"/>
    <w:rsid w:val="001E56D3"/>
    <w:rsid w:val="001F258C"/>
    <w:rsid w:val="00201BD8"/>
    <w:rsid w:val="00206204"/>
    <w:rsid w:val="0021087E"/>
    <w:rsid w:val="002115C6"/>
    <w:rsid w:val="00214271"/>
    <w:rsid w:val="00214629"/>
    <w:rsid w:val="002151D0"/>
    <w:rsid w:val="0021745A"/>
    <w:rsid w:val="00217A9A"/>
    <w:rsid w:val="00217E95"/>
    <w:rsid w:val="002204B3"/>
    <w:rsid w:val="00225C72"/>
    <w:rsid w:val="00227244"/>
    <w:rsid w:val="00231462"/>
    <w:rsid w:val="002318BB"/>
    <w:rsid w:val="0023260A"/>
    <w:rsid w:val="00233E46"/>
    <w:rsid w:val="00241C15"/>
    <w:rsid w:val="00241D70"/>
    <w:rsid w:val="002446B8"/>
    <w:rsid w:val="00245136"/>
    <w:rsid w:val="00246EE2"/>
    <w:rsid w:val="0025388D"/>
    <w:rsid w:val="00254753"/>
    <w:rsid w:val="002628E2"/>
    <w:rsid w:val="00267A49"/>
    <w:rsid w:val="00267D7C"/>
    <w:rsid w:val="00273B18"/>
    <w:rsid w:val="002757F2"/>
    <w:rsid w:val="00276856"/>
    <w:rsid w:val="00281694"/>
    <w:rsid w:val="00281F94"/>
    <w:rsid w:val="0028776A"/>
    <w:rsid w:val="00290B75"/>
    <w:rsid w:val="0029281E"/>
    <w:rsid w:val="00292F07"/>
    <w:rsid w:val="00293953"/>
    <w:rsid w:val="00293DB5"/>
    <w:rsid w:val="002A21E1"/>
    <w:rsid w:val="002A3132"/>
    <w:rsid w:val="002A3953"/>
    <w:rsid w:val="002A4722"/>
    <w:rsid w:val="002A47E4"/>
    <w:rsid w:val="002A4FF2"/>
    <w:rsid w:val="002A5197"/>
    <w:rsid w:val="002A6700"/>
    <w:rsid w:val="002A776B"/>
    <w:rsid w:val="002A7DE6"/>
    <w:rsid w:val="002B067E"/>
    <w:rsid w:val="002B164D"/>
    <w:rsid w:val="002B2D16"/>
    <w:rsid w:val="002B3A41"/>
    <w:rsid w:val="002C0A44"/>
    <w:rsid w:val="002C1D63"/>
    <w:rsid w:val="002C362E"/>
    <w:rsid w:val="002C3855"/>
    <w:rsid w:val="002C3A57"/>
    <w:rsid w:val="002C513C"/>
    <w:rsid w:val="002C5E13"/>
    <w:rsid w:val="002C6589"/>
    <w:rsid w:val="002D5559"/>
    <w:rsid w:val="002D5DD5"/>
    <w:rsid w:val="002E0214"/>
    <w:rsid w:val="002E68E6"/>
    <w:rsid w:val="002E760F"/>
    <w:rsid w:val="002F001D"/>
    <w:rsid w:val="002F64F0"/>
    <w:rsid w:val="0030118F"/>
    <w:rsid w:val="0030170A"/>
    <w:rsid w:val="00304422"/>
    <w:rsid w:val="003073C3"/>
    <w:rsid w:val="003117E2"/>
    <w:rsid w:val="00312C36"/>
    <w:rsid w:val="003133EB"/>
    <w:rsid w:val="00314A53"/>
    <w:rsid w:val="0032076F"/>
    <w:rsid w:val="0032140D"/>
    <w:rsid w:val="0032275E"/>
    <w:rsid w:val="003245E4"/>
    <w:rsid w:val="00324C9F"/>
    <w:rsid w:val="00330F3C"/>
    <w:rsid w:val="003359B4"/>
    <w:rsid w:val="0034122B"/>
    <w:rsid w:val="00341C5E"/>
    <w:rsid w:val="00344B2B"/>
    <w:rsid w:val="00345575"/>
    <w:rsid w:val="0035022E"/>
    <w:rsid w:val="00352188"/>
    <w:rsid w:val="00353F37"/>
    <w:rsid w:val="00354117"/>
    <w:rsid w:val="00360D60"/>
    <w:rsid w:val="00363755"/>
    <w:rsid w:val="00363DA1"/>
    <w:rsid w:val="0036429B"/>
    <w:rsid w:val="00366A10"/>
    <w:rsid w:val="00376A99"/>
    <w:rsid w:val="00380A53"/>
    <w:rsid w:val="003869DF"/>
    <w:rsid w:val="0039091E"/>
    <w:rsid w:val="0039381F"/>
    <w:rsid w:val="00395E4B"/>
    <w:rsid w:val="00396D2E"/>
    <w:rsid w:val="00397B9E"/>
    <w:rsid w:val="00397BDE"/>
    <w:rsid w:val="003A0D5F"/>
    <w:rsid w:val="003A4F69"/>
    <w:rsid w:val="003A7AD8"/>
    <w:rsid w:val="003B3C09"/>
    <w:rsid w:val="003B4C6E"/>
    <w:rsid w:val="003B6507"/>
    <w:rsid w:val="003B6A14"/>
    <w:rsid w:val="003C0FFA"/>
    <w:rsid w:val="003C6579"/>
    <w:rsid w:val="003C6D65"/>
    <w:rsid w:val="003D1F75"/>
    <w:rsid w:val="003E2D63"/>
    <w:rsid w:val="003E7B20"/>
    <w:rsid w:val="003F02BF"/>
    <w:rsid w:val="003F0634"/>
    <w:rsid w:val="003F1707"/>
    <w:rsid w:val="003F49CA"/>
    <w:rsid w:val="003F4CF5"/>
    <w:rsid w:val="003F54EA"/>
    <w:rsid w:val="004005D3"/>
    <w:rsid w:val="004010A8"/>
    <w:rsid w:val="004051AF"/>
    <w:rsid w:val="00406DA4"/>
    <w:rsid w:val="00412740"/>
    <w:rsid w:val="00414129"/>
    <w:rsid w:val="00420C1C"/>
    <w:rsid w:val="00420D75"/>
    <w:rsid w:val="004360F6"/>
    <w:rsid w:val="00441C18"/>
    <w:rsid w:val="00443534"/>
    <w:rsid w:val="004443C3"/>
    <w:rsid w:val="00445625"/>
    <w:rsid w:val="00447482"/>
    <w:rsid w:val="004501DB"/>
    <w:rsid w:val="00454CEC"/>
    <w:rsid w:val="00460499"/>
    <w:rsid w:val="004608D9"/>
    <w:rsid w:val="0046276B"/>
    <w:rsid w:val="00465E6B"/>
    <w:rsid w:val="004747B1"/>
    <w:rsid w:val="00474AE5"/>
    <w:rsid w:val="00476D30"/>
    <w:rsid w:val="00477703"/>
    <w:rsid w:val="004809C7"/>
    <w:rsid w:val="00482FB4"/>
    <w:rsid w:val="0048342B"/>
    <w:rsid w:val="00487C49"/>
    <w:rsid w:val="00490292"/>
    <w:rsid w:val="004950FF"/>
    <w:rsid w:val="00496258"/>
    <w:rsid w:val="004A1DC1"/>
    <w:rsid w:val="004A36FF"/>
    <w:rsid w:val="004A7852"/>
    <w:rsid w:val="004B0DAD"/>
    <w:rsid w:val="004B149B"/>
    <w:rsid w:val="004B27A4"/>
    <w:rsid w:val="004B3F88"/>
    <w:rsid w:val="004B7BE5"/>
    <w:rsid w:val="004C1958"/>
    <w:rsid w:val="004C1D1B"/>
    <w:rsid w:val="004C46A2"/>
    <w:rsid w:val="004D6162"/>
    <w:rsid w:val="004E037E"/>
    <w:rsid w:val="004E0AE4"/>
    <w:rsid w:val="004E4680"/>
    <w:rsid w:val="004E7EBC"/>
    <w:rsid w:val="004F2242"/>
    <w:rsid w:val="004F4711"/>
    <w:rsid w:val="004F4F1F"/>
    <w:rsid w:val="004F5858"/>
    <w:rsid w:val="004F6ED4"/>
    <w:rsid w:val="00504289"/>
    <w:rsid w:val="00506678"/>
    <w:rsid w:val="005118E3"/>
    <w:rsid w:val="00513136"/>
    <w:rsid w:val="00516DF7"/>
    <w:rsid w:val="0051763E"/>
    <w:rsid w:val="005225C3"/>
    <w:rsid w:val="00523C89"/>
    <w:rsid w:val="00525F30"/>
    <w:rsid w:val="00530FED"/>
    <w:rsid w:val="00532524"/>
    <w:rsid w:val="005336D3"/>
    <w:rsid w:val="00536714"/>
    <w:rsid w:val="0054107A"/>
    <w:rsid w:val="0054492C"/>
    <w:rsid w:val="005610A5"/>
    <w:rsid w:val="00577289"/>
    <w:rsid w:val="005814BC"/>
    <w:rsid w:val="00581E2C"/>
    <w:rsid w:val="00584C3B"/>
    <w:rsid w:val="0058551D"/>
    <w:rsid w:val="00587955"/>
    <w:rsid w:val="005922DD"/>
    <w:rsid w:val="00592F52"/>
    <w:rsid w:val="005954EF"/>
    <w:rsid w:val="00595F0D"/>
    <w:rsid w:val="00596CE8"/>
    <w:rsid w:val="00597149"/>
    <w:rsid w:val="00597885"/>
    <w:rsid w:val="005A18DD"/>
    <w:rsid w:val="005A3D3E"/>
    <w:rsid w:val="005A5ECE"/>
    <w:rsid w:val="005B0176"/>
    <w:rsid w:val="005B1895"/>
    <w:rsid w:val="005B44BB"/>
    <w:rsid w:val="005B7AAC"/>
    <w:rsid w:val="005C1815"/>
    <w:rsid w:val="005C2161"/>
    <w:rsid w:val="005C3656"/>
    <w:rsid w:val="005C5876"/>
    <w:rsid w:val="005D0880"/>
    <w:rsid w:val="005D0AAD"/>
    <w:rsid w:val="005D4B61"/>
    <w:rsid w:val="005E4BE2"/>
    <w:rsid w:val="005E50ED"/>
    <w:rsid w:val="005E54B2"/>
    <w:rsid w:val="005E5C60"/>
    <w:rsid w:val="005E70A2"/>
    <w:rsid w:val="005E7C81"/>
    <w:rsid w:val="005F043B"/>
    <w:rsid w:val="005F1C69"/>
    <w:rsid w:val="005F477D"/>
    <w:rsid w:val="005F6BF5"/>
    <w:rsid w:val="0060270D"/>
    <w:rsid w:val="00603DFC"/>
    <w:rsid w:val="00604AE6"/>
    <w:rsid w:val="00606C2F"/>
    <w:rsid w:val="00616196"/>
    <w:rsid w:val="0061651D"/>
    <w:rsid w:val="00622DAF"/>
    <w:rsid w:val="0062324B"/>
    <w:rsid w:val="00623364"/>
    <w:rsid w:val="00625F28"/>
    <w:rsid w:val="0062673C"/>
    <w:rsid w:val="0062757C"/>
    <w:rsid w:val="00627C09"/>
    <w:rsid w:val="00632167"/>
    <w:rsid w:val="00634DCD"/>
    <w:rsid w:val="00636FE7"/>
    <w:rsid w:val="00636FF8"/>
    <w:rsid w:val="006461A2"/>
    <w:rsid w:val="00650301"/>
    <w:rsid w:val="006529CB"/>
    <w:rsid w:val="006548A9"/>
    <w:rsid w:val="00654CAC"/>
    <w:rsid w:val="00661BA2"/>
    <w:rsid w:val="00665DFF"/>
    <w:rsid w:val="00666044"/>
    <w:rsid w:val="00666ADC"/>
    <w:rsid w:val="00666E12"/>
    <w:rsid w:val="00667099"/>
    <w:rsid w:val="00671EDD"/>
    <w:rsid w:val="00673E6B"/>
    <w:rsid w:val="006745F9"/>
    <w:rsid w:val="00674E44"/>
    <w:rsid w:val="00675A57"/>
    <w:rsid w:val="00677243"/>
    <w:rsid w:val="00681C98"/>
    <w:rsid w:val="006843B3"/>
    <w:rsid w:val="00690D12"/>
    <w:rsid w:val="006977D6"/>
    <w:rsid w:val="006A0147"/>
    <w:rsid w:val="006A090A"/>
    <w:rsid w:val="006A6223"/>
    <w:rsid w:val="006B6900"/>
    <w:rsid w:val="006C03BD"/>
    <w:rsid w:val="006C1C84"/>
    <w:rsid w:val="006C20D8"/>
    <w:rsid w:val="006C6EC7"/>
    <w:rsid w:val="006D15F2"/>
    <w:rsid w:val="006D16AA"/>
    <w:rsid w:val="006D430F"/>
    <w:rsid w:val="006E2FD1"/>
    <w:rsid w:val="006E46A0"/>
    <w:rsid w:val="006F0522"/>
    <w:rsid w:val="006F1590"/>
    <w:rsid w:val="006F29C5"/>
    <w:rsid w:val="006F35C4"/>
    <w:rsid w:val="006F4E26"/>
    <w:rsid w:val="006F7386"/>
    <w:rsid w:val="00705256"/>
    <w:rsid w:val="00705BE8"/>
    <w:rsid w:val="007105A5"/>
    <w:rsid w:val="007121C5"/>
    <w:rsid w:val="0071473F"/>
    <w:rsid w:val="00714B69"/>
    <w:rsid w:val="00717843"/>
    <w:rsid w:val="007178B7"/>
    <w:rsid w:val="007218E7"/>
    <w:rsid w:val="00727103"/>
    <w:rsid w:val="007276A3"/>
    <w:rsid w:val="00730CE5"/>
    <w:rsid w:val="00735B7A"/>
    <w:rsid w:val="00737F93"/>
    <w:rsid w:val="007418BA"/>
    <w:rsid w:val="0074578D"/>
    <w:rsid w:val="007463F9"/>
    <w:rsid w:val="00746659"/>
    <w:rsid w:val="00747459"/>
    <w:rsid w:val="00751CBC"/>
    <w:rsid w:val="00752C31"/>
    <w:rsid w:val="0075667A"/>
    <w:rsid w:val="007568B9"/>
    <w:rsid w:val="0076534D"/>
    <w:rsid w:val="00770B53"/>
    <w:rsid w:val="00771BED"/>
    <w:rsid w:val="00776B2E"/>
    <w:rsid w:val="007836A9"/>
    <w:rsid w:val="00785088"/>
    <w:rsid w:val="00787012"/>
    <w:rsid w:val="00787410"/>
    <w:rsid w:val="0078791A"/>
    <w:rsid w:val="00792DB6"/>
    <w:rsid w:val="0079386E"/>
    <w:rsid w:val="007941B7"/>
    <w:rsid w:val="0079458C"/>
    <w:rsid w:val="00795B37"/>
    <w:rsid w:val="00797BFF"/>
    <w:rsid w:val="007A062E"/>
    <w:rsid w:val="007A0896"/>
    <w:rsid w:val="007A0937"/>
    <w:rsid w:val="007A3870"/>
    <w:rsid w:val="007A558E"/>
    <w:rsid w:val="007B0D6B"/>
    <w:rsid w:val="007B1E92"/>
    <w:rsid w:val="007B204C"/>
    <w:rsid w:val="007B7492"/>
    <w:rsid w:val="007C3F7E"/>
    <w:rsid w:val="007D2A8B"/>
    <w:rsid w:val="007D3099"/>
    <w:rsid w:val="007D5B9F"/>
    <w:rsid w:val="007D5F38"/>
    <w:rsid w:val="007D7D99"/>
    <w:rsid w:val="007E0C96"/>
    <w:rsid w:val="007E13CE"/>
    <w:rsid w:val="007E1AFE"/>
    <w:rsid w:val="007E3C95"/>
    <w:rsid w:val="007E74D9"/>
    <w:rsid w:val="007F370A"/>
    <w:rsid w:val="007F3FC7"/>
    <w:rsid w:val="007F7940"/>
    <w:rsid w:val="0080075A"/>
    <w:rsid w:val="008035C1"/>
    <w:rsid w:val="00805EEC"/>
    <w:rsid w:val="00805FE5"/>
    <w:rsid w:val="00807C80"/>
    <w:rsid w:val="00812580"/>
    <w:rsid w:val="00812646"/>
    <w:rsid w:val="00812C4B"/>
    <w:rsid w:val="008145D4"/>
    <w:rsid w:val="00815414"/>
    <w:rsid w:val="008225C5"/>
    <w:rsid w:val="00822C4A"/>
    <w:rsid w:val="00823262"/>
    <w:rsid w:val="008245AF"/>
    <w:rsid w:val="00830C1F"/>
    <w:rsid w:val="00831D60"/>
    <w:rsid w:val="008322F6"/>
    <w:rsid w:val="00835BA3"/>
    <w:rsid w:val="008417E2"/>
    <w:rsid w:val="00842479"/>
    <w:rsid w:val="00845694"/>
    <w:rsid w:val="00853826"/>
    <w:rsid w:val="00855516"/>
    <w:rsid w:val="00855C89"/>
    <w:rsid w:val="008604EF"/>
    <w:rsid w:val="00861F18"/>
    <w:rsid w:val="00862A21"/>
    <w:rsid w:val="00864A75"/>
    <w:rsid w:val="00870917"/>
    <w:rsid w:val="008712F7"/>
    <w:rsid w:val="00873925"/>
    <w:rsid w:val="00873C64"/>
    <w:rsid w:val="008746C1"/>
    <w:rsid w:val="00874E26"/>
    <w:rsid w:val="008776B1"/>
    <w:rsid w:val="0087789A"/>
    <w:rsid w:val="0088132F"/>
    <w:rsid w:val="00881F4A"/>
    <w:rsid w:val="008823DA"/>
    <w:rsid w:val="00882D4E"/>
    <w:rsid w:val="00883706"/>
    <w:rsid w:val="008843C9"/>
    <w:rsid w:val="008846E5"/>
    <w:rsid w:val="00887C46"/>
    <w:rsid w:val="00891FAE"/>
    <w:rsid w:val="008930C4"/>
    <w:rsid w:val="00893EEF"/>
    <w:rsid w:val="00896CFB"/>
    <w:rsid w:val="00896E9B"/>
    <w:rsid w:val="008974B5"/>
    <w:rsid w:val="008A38DF"/>
    <w:rsid w:val="008A3D1F"/>
    <w:rsid w:val="008A41FC"/>
    <w:rsid w:val="008A7446"/>
    <w:rsid w:val="008A76FF"/>
    <w:rsid w:val="008B151B"/>
    <w:rsid w:val="008B5B59"/>
    <w:rsid w:val="008C2622"/>
    <w:rsid w:val="008C3488"/>
    <w:rsid w:val="008D6245"/>
    <w:rsid w:val="008D7CB3"/>
    <w:rsid w:val="008E2183"/>
    <w:rsid w:val="008E40D2"/>
    <w:rsid w:val="008E585E"/>
    <w:rsid w:val="008F058B"/>
    <w:rsid w:val="008F3BFA"/>
    <w:rsid w:val="008F5D0C"/>
    <w:rsid w:val="008F73A5"/>
    <w:rsid w:val="00901FE6"/>
    <w:rsid w:val="009026E1"/>
    <w:rsid w:val="00903B8B"/>
    <w:rsid w:val="00905667"/>
    <w:rsid w:val="00906C8F"/>
    <w:rsid w:val="00911B66"/>
    <w:rsid w:val="009141F4"/>
    <w:rsid w:val="00922875"/>
    <w:rsid w:val="009229BF"/>
    <w:rsid w:val="00923CC8"/>
    <w:rsid w:val="00924669"/>
    <w:rsid w:val="00925E6E"/>
    <w:rsid w:val="0093131F"/>
    <w:rsid w:val="00932CC3"/>
    <w:rsid w:val="00933E37"/>
    <w:rsid w:val="0093736F"/>
    <w:rsid w:val="00943102"/>
    <w:rsid w:val="009433BC"/>
    <w:rsid w:val="00944E49"/>
    <w:rsid w:val="00947AE1"/>
    <w:rsid w:val="0095149D"/>
    <w:rsid w:val="0095404D"/>
    <w:rsid w:val="009548EB"/>
    <w:rsid w:val="0096475C"/>
    <w:rsid w:val="009651CB"/>
    <w:rsid w:val="0096538A"/>
    <w:rsid w:val="00967D77"/>
    <w:rsid w:val="00972EC2"/>
    <w:rsid w:val="009742E7"/>
    <w:rsid w:val="00980923"/>
    <w:rsid w:val="00984D55"/>
    <w:rsid w:val="009867FB"/>
    <w:rsid w:val="00993D08"/>
    <w:rsid w:val="00994E3C"/>
    <w:rsid w:val="00996810"/>
    <w:rsid w:val="00996C22"/>
    <w:rsid w:val="009A4311"/>
    <w:rsid w:val="009A60DE"/>
    <w:rsid w:val="009A6457"/>
    <w:rsid w:val="009A67B1"/>
    <w:rsid w:val="009A7CBF"/>
    <w:rsid w:val="009B38F9"/>
    <w:rsid w:val="009B5A8F"/>
    <w:rsid w:val="009B5C10"/>
    <w:rsid w:val="009B675F"/>
    <w:rsid w:val="009B6E1C"/>
    <w:rsid w:val="009B7083"/>
    <w:rsid w:val="009B7971"/>
    <w:rsid w:val="009C038A"/>
    <w:rsid w:val="009C20FD"/>
    <w:rsid w:val="009C56C7"/>
    <w:rsid w:val="009D007F"/>
    <w:rsid w:val="009E0EB4"/>
    <w:rsid w:val="009E1C27"/>
    <w:rsid w:val="009E5690"/>
    <w:rsid w:val="009E6A52"/>
    <w:rsid w:val="009E742D"/>
    <w:rsid w:val="009F2019"/>
    <w:rsid w:val="009F2849"/>
    <w:rsid w:val="009F611D"/>
    <w:rsid w:val="00A00074"/>
    <w:rsid w:val="00A01AF2"/>
    <w:rsid w:val="00A05ACF"/>
    <w:rsid w:val="00A101E5"/>
    <w:rsid w:val="00A13480"/>
    <w:rsid w:val="00A13D92"/>
    <w:rsid w:val="00A14277"/>
    <w:rsid w:val="00A169B6"/>
    <w:rsid w:val="00A17199"/>
    <w:rsid w:val="00A21977"/>
    <w:rsid w:val="00A22CD1"/>
    <w:rsid w:val="00A2453E"/>
    <w:rsid w:val="00A259F7"/>
    <w:rsid w:val="00A26BE1"/>
    <w:rsid w:val="00A30B66"/>
    <w:rsid w:val="00A30E7E"/>
    <w:rsid w:val="00A327AB"/>
    <w:rsid w:val="00A359EB"/>
    <w:rsid w:val="00A363D5"/>
    <w:rsid w:val="00A50F8B"/>
    <w:rsid w:val="00A5136E"/>
    <w:rsid w:val="00A52030"/>
    <w:rsid w:val="00A5403B"/>
    <w:rsid w:val="00A54607"/>
    <w:rsid w:val="00A5662F"/>
    <w:rsid w:val="00A57BCE"/>
    <w:rsid w:val="00A606F2"/>
    <w:rsid w:val="00A6318F"/>
    <w:rsid w:val="00A67554"/>
    <w:rsid w:val="00A7102D"/>
    <w:rsid w:val="00A74133"/>
    <w:rsid w:val="00A77256"/>
    <w:rsid w:val="00A835AD"/>
    <w:rsid w:val="00A94004"/>
    <w:rsid w:val="00A94B56"/>
    <w:rsid w:val="00A9516D"/>
    <w:rsid w:val="00AA0AF5"/>
    <w:rsid w:val="00AA35BB"/>
    <w:rsid w:val="00AA4C25"/>
    <w:rsid w:val="00AA645D"/>
    <w:rsid w:val="00AA7FDD"/>
    <w:rsid w:val="00AB0B7F"/>
    <w:rsid w:val="00AB23CA"/>
    <w:rsid w:val="00AB267E"/>
    <w:rsid w:val="00AB3A92"/>
    <w:rsid w:val="00AB551B"/>
    <w:rsid w:val="00AC1FDB"/>
    <w:rsid w:val="00AC20D1"/>
    <w:rsid w:val="00AC267A"/>
    <w:rsid w:val="00AC2766"/>
    <w:rsid w:val="00AC42C0"/>
    <w:rsid w:val="00AC6DE7"/>
    <w:rsid w:val="00AD3BA5"/>
    <w:rsid w:val="00AD7D42"/>
    <w:rsid w:val="00AE0CEA"/>
    <w:rsid w:val="00AE563D"/>
    <w:rsid w:val="00AF2A41"/>
    <w:rsid w:val="00AF63CB"/>
    <w:rsid w:val="00AF7809"/>
    <w:rsid w:val="00B0008F"/>
    <w:rsid w:val="00B00CA6"/>
    <w:rsid w:val="00B04CAE"/>
    <w:rsid w:val="00B129EA"/>
    <w:rsid w:val="00B159CF"/>
    <w:rsid w:val="00B24E56"/>
    <w:rsid w:val="00B308A5"/>
    <w:rsid w:val="00B31495"/>
    <w:rsid w:val="00B33C6B"/>
    <w:rsid w:val="00B364DB"/>
    <w:rsid w:val="00B3706E"/>
    <w:rsid w:val="00B4372D"/>
    <w:rsid w:val="00B447BA"/>
    <w:rsid w:val="00B44D4C"/>
    <w:rsid w:val="00B51611"/>
    <w:rsid w:val="00B55B0E"/>
    <w:rsid w:val="00B55D2E"/>
    <w:rsid w:val="00B56E5C"/>
    <w:rsid w:val="00B56E99"/>
    <w:rsid w:val="00B5771B"/>
    <w:rsid w:val="00B65546"/>
    <w:rsid w:val="00B66F2B"/>
    <w:rsid w:val="00B704BF"/>
    <w:rsid w:val="00B83EDC"/>
    <w:rsid w:val="00B85498"/>
    <w:rsid w:val="00B941C8"/>
    <w:rsid w:val="00B94576"/>
    <w:rsid w:val="00B95131"/>
    <w:rsid w:val="00B95314"/>
    <w:rsid w:val="00B9653D"/>
    <w:rsid w:val="00B96F6E"/>
    <w:rsid w:val="00B977E3"/>
    <w:rsid w:val="00B978C3"/>
    <w:rsid w:val="00BA06B2"/>
    <w:rsid w:val="00BA1346"/>
    <w:rsid w:val="00BA2E83"/>
    <w:rsid w:val="00BA431A"/>
    <w:rsid w:val="00BA5683"/>
    <w:rsid w:val="00BA7215"/>
    <w:rsid w:val="00BA72F5"/>
    <w:rsid w:val="00BB1EE3"/>
    <w:rsid w:val="00BB22DF"/>
    <w:rsid w:val="00BB3ECB"/>
    <w:rsid w:val="00BB4FE6"/>
    <w:rsid w:val="00BB7D66"/>
    <w:rsid w:val="00BC29AD"/>
    <w:rsid w:val="00BC3E56"/>
    <w:rsid w:val="00BD3F38"/>
    <w:rsid w:val="00BD52B2"/>
    <w:rsid w:val="00BD6D79"/>
    <w:rsid w:val="00BE005C"/>
    <w:rsid w:val="00BE698C"/>
    <w:rsid w:val="00BE7C42"/>
    <w:rsid w:val="00BF1E04"/>
    <w:rsid w:val="00BF5985"/>
    <w:rsid w:val="00BF7909"/>
    <w:rsid w:val="00C0087B"/>
    <w:rsid w:val="00C01101"/>
    <w:rsid w:val="00C037C1"/>
    <w:rsid w:val="00C04346"/>
    <w:rsid w:val="00C07091"/>
    <w:rsid w:val="00C074C1"/>
    <w:rsid w:val="00C13D9C"/>
    <w:rsid w:val="00C15896"/>
    <w:rsid w:val="00C219BF"/>
    <w:rsid w:val="00C2207E"/>
    <w:rsid w:val="00C23F3F"/>
    <w:rsid w:val="00C258A8"/>
    <w:rsid w:val="00C3012F"/>
    <w:rsid w:val="00C339AA"/>
    <w:rsid w:val="00C407FD"/>
    <w:rsid w:val="00C41CEE"/>
    <w:rsid w:val="00C462AE"/>
    <w:rsid w:val="00C50081"/>
    <w:rsid w:val="00C51715"/>
    <w:rsid w:val="00C51969"/>
    <w:rsid w:val="00C51A63"/>
    <w:rsid w:val="00C525A4"/>
    <w:rsid w:val="00C53AEF"/>
    <w:rsid w:val="00C559E3"/>
    <w:rsid w:val="00C648B6"/>
    <w:rsid w:val="00C669B1"/>
    <w:rsid w:val="00C67E86"/>
    <w:rsid w:val="00C70E73"/>
    <w:rsid w:val="00C744B9"/>
    <w:rsid w:val="00C854DF"/>
    <w:rsid w:val="00C872F8"/>
    <w:rsid w:val="00C8751E"/>
    <w:rsid w:val="00C9092C"/>
    <w:rsid w:val="00C922F0"/>
    <w:rsid w:val="00C92A3F"/>
    <w:rsid w:val="00C9552F"/>
    <w:rsid w:val="00C95B50"/>
    <w:rsid w:val="00C97807"/>
    <w:rsid w:val="00CA11EE"/>
    <w:rsid w:val="00CA1699"/>
    <w:rsid w:val="00CA25D0"/>
    <w:rsid w:val="00CA3E75"/>
    <w:rsid w:val="00CA5179"/>
    <w:rsid w:val="00CA64EB"/>
    <w:rsid w:val="00CB02DE"/>
    <w:rsid w:val="00CB0C11"/>
    <w:rsid w:val="00CB4193"/>
    <w:rsid w:val="00CB45B0"/>
    <w:rsid w:val="00CC6680"/>
    <w:rsid w:val="00CC779A"/>
    <w:rsid w:val="00CD06CE"/>
    <w:rsid w:val="00CD0DA1"/>
    <w:rsid w:val="00CD2CAF"/>
    <w:rsid w:val="00CD529D"/>
    <w:rsid w:val="00CD7750"/>
    <w:rsid w:val="00CD79E2"/>
    <w:rsid w:val="00CE0950"/>
    <w:rsid w:val="00CE0F2A"/>
    <w:rsid w:val="00CE12D0"/>
    <w:rsid w:val="00CE205D"/>
    <w:rsid w:val="00CE22A4"/>
    <w:rsid w:val="00CE2E55"/>
    <w:rsid w:val="00CE61A9"/>
    <w:rsid w:val="00CF0DCD"/>
    <w:rsid w:val="00CF2812"/>
    <w:rsid w:val="00CF3361"/>
    <w:rsid w:val="00CF3D28"/>
    <w:rsid w:val="00CF52E1"/>
    <w:rsid w:val="00CF755F"/>
    <w:rsid w:val="00D01E2C"/>
    <w:rsid w:val="00D034DA"/>
    <w:rsid w:val="00D0415B"/>
    <w:rsid w:val="00D055CF"/>
    <w:rsid w:val="00D06AD6"/>
    <w:rsid w:val="00D10179"/>
    <w:rsid w:val="00D137FF"/>
    <w:rsid w:val="00D16125"/>
    <w:rsid w:val="00D176A2"/>
    <w:rsid w:val="00D23F6C"/>
    <w:rsid w:val="00D24794"/>
    <w:rsid w:val="00D2525E"/>
    <w:rsid w:val="00D25FE9"/>
    <w:rsid w:val="00D3217A"/>
    <w:rsid w:val="00D324D5"/>
    <w:rsid w:val="00D35A41"/>
    <w:rsid w:val="00D36331"/>
    <w:rsid w:val="00D37316"/>
    <w:rsid w:val="00D37987"/>
    <w:rsid w:val="00D42650"/>
    <w:rsid w:val="00D45757"/>
    <w:rsid w:val="00D51FB8"/>
    <w:rsid w:val="00D53963"/>
    <w:rsid w:val="00D5543F"/>
    <w:rsid w:val="00D559F2"/>
    <w:rsid w:val="00D62A67"/>
    <w:rsid w:val="00D65E96"/>
    <w:rsid w:val="00D67037"/>
    <w:rsid w:val="00D7268A"/>
    <w:rsid w:val="00D74E71"/>
    <w:rsid w:val="00D75100"/>
    <w:rsid w:val="00D755DF"/>
    <w:rsid w:val="00D814A3"/>
    <w:rsid w:val="00D82886"/>
    <w:rsid w:val="00D86D07"/>
    <w:rsid w:val="00D92929"/>
    <w:rsid w:val="00D962C3"/>
    <w:rsid w:val="00D96440"/>
    <w:rsid w:val="00D97522"/>
    <w:rsid w:val="00D976BA"/>
    <w:rsid w:val="00DA4B91"/>
    <w:rsid w:val="00DA57D8"/>
    <w:rsid w:val="00DA6E3C"/>
    <w:rsid w:val="00DA7F42"/>
    <w:rsid w:val="00DB2B66"/>
    <w:rsid w:val="00DC2A3F"/>
    <w:rsid w:val="00DC3E04"/>
    <w:rsid w:val="00DC4BCA"/>
    <w:rsid w:val="00DC75E7"/>
    <w:rsid w:val="00DD24DC"/>
    <w:rsid w:val="00DD2FB8"/>
    <w:rsid w:val="00DE0035"/>
    <w:rsid w:val="00DE1A09"/>
    <w:rsid w:val="00DE562D"/>
    <w:rsid w:val="00DE63E4"/>
    <w:rsid w:val="00DE7038"/>
    <w:rsid w:val="00DF248D"/>
    <w:rsid w:val="00DF2CD7"/>
    <w:rsid w:val="00E02369"/>
    <w:rsid w:val="00E043F3"/>
    <w:rsid w:val="00E06733"/>
    <w:rsid w:val="00E11508"/>
    <w:rsid w:val="00E11B35"/>
    <w:rsid w:val="00E14AF1"/>
    <w:rsid w:val="00E156CC"/>
    <w:rsid w:val="00E1684F"/>
    <w:rsid w:val="00E22D38"/>
    <w:rsid w:val="00E235A9"/>
    <w:rsid w:val="00E30A2B"/>
    <w:rsid w:val="00E31BCF"/>
    <w:rsid w:val="00E33196"/>
    <w:rsid w:val="00E334FB"/>
    <w:rsid w:val="00E33BFB"/>
    <w:rsid w:val="00E36287"/>
    <w:rsid w:val="00E428FD"/>
    <w:rsid w:val="00E45CB3"/>
    <w:rsid w:val="00E506BF"/>
    <w:rsid w:val="00E52FC7"/>
    <w:rsid w:val="00E600E2"/>
    <w:rsid w:val="00E615AA"/>
    <w:rsid w:val="00E63AF4"/>
    <w:rsid w:val="00E650BD"/>
    <w:rsid w:val="00E72105"/>
    <w:rsid w:val="00E722E0"/>
    <w:rsid w:val="00E74902"/>
    <w:rsid w:val="00E75B5D"/>
    <w:rsid w:val="00E76751"/>
    <w:rsid w:val="00E81320"/>
    <w:rsid w:val="00E8242F"/>
    <w:rsid w:val="00E82919"/>
    <w:rsid w:val="00E85FFC"/>
    <w:rsid w:val="00E860DD"/>
    <w:rsid w:val="00E87583"/>
    <w:rsid w:val="00E90454"/>
    <w:rsid w:val="00E913F5"/>
    <w:rsid w:val="00E9235C"/>
    <w:rsid w:val="00E92818"/>
    <w:rsid w:val="00E94DAE"/>
    <w:rsid w:val="00E96F33"/>
    <w:rsid w:val="00EA0927"/>
    <w:rsid w:val="00EA25E3"/>
    <w:rsid w:val="00EA3845"/>
    <w:rsid w:val="00EA5A69"/>
    <w:rsid w:val="00EB0340"/>
    <w:rsid w:val="00EC28B6"/>
    <w:rsid w:val="00EC454B"/>
    <w:rsid w:val="00EC5738"/>
    <w:rsid w:val="00ED258B"/>
    <w:rsid w:val="00ED2CD8"/>
    <w:rsid w:val="00ED357C"/>
    <w:rsid w:val="00ED5A21"/>
    <w:rsid w:val="00ED6F19"/>
    <w:rsid w:val="00EE4631"/>
    <w:rsid w:val="00EE4729"/>
    <w:rsid w:val="00EE4E7C"/>
    <w:rsid w:val="00EE6E90"/>
    <w:rsid w:val="00EE750D"/>
    <w:rsid w:val="00EF09F9"/>
    <w:rsid w:val="00EF1C74"/>
    <w:rsid w:val="00EF41DB"/>
    <w:rsid w:val="00EF4D07"/>
    <w:rsid w:val="00EF4EE7"/>
    <w:rsid w:val="00EF54EE"/>
    <w:rsid w:val="00F00221"/>
    <w:rsid w:val="00F01DDE"/>
    <w:rsid w:val="00F0209C"/>
    <w:rsid w:val="00F06C84"/>
    <w:rsid w:val="00F07A48"/>
    <w:rsid w:val="00F109B3"/>
    <w:rsid w:val="00F1116F"/>
    <w:rsid w:val="00F139CD"/>
    <w:rsid w:val="00F14272"/>
    <w:rsid w:val="00F14A91"/>
    <w:rsid w:val="00F202D7"/>
    <w:rsid w:val="00F24A4C"/>
    <w:rsid w:val="00F258E3"/>
    <w:rsid w:val="00F25A2C"/>
    <w:rsid w:val="00F25B11"/>
    <w:rsid w:val="00F311DB"/>
    <w:rsid w:val="00F33E1C"/>
    <w:rsid w:val="00F34EA8"/>
    <w:rsid w:val="00F358A1"/>
    <w:rsid w:val="00F358DF"/>
    <w:rsid w:val="00F40FBF"/>
    <w:rsid w:val="00F43500"/>
    <w:rsid w:val="00F45C5F"/>
    <w:rsid w:val="00F45C8C"/>
    <w:rsid w:val="00F51240"/>
    <w:rsid w:val="00F5339B"/>
    <w:rsid w:val="00F55A82"/>
    <w:rsid w:val="00F55F75"/>
    <w:rsid w:val="00F60EDE"/>
    <w:rsid w:val="00F63674"/>
    <w:rsid w:val="00F71448"/>
    <w:rsid w:val="00F72B4F"/>
    <w:rsid w:val="00F756D6"/>
    <w:rsid w:val="00F9279E"/>
    <w:rsid w:val="00F9468F"/>
    <w:rsid w:val="00F95762"/>
    <w:rsid w:val="00F95ADA"/>
    <w:rsid w:val="00F971F4"/>
    <w:rsid w:val="00FA3EB6"/>
    <w:rsid w:val="00FA4039"/>
    <w:rsid w:val="00FA6565"/>
    <w:rsid w:val="00FB1459"/>
    <w:rsid w:val="00FB1F59"/>
    <w:rsid w:val="00FB6B67"/>
    <w:rsid w:val="00FC0B56"/>
    <w:rsid w:val="00FC5741"/>
    <w:rsid w:val="00FC7A07"/>
    <w:rsid w:val="00FD09E7"/>
    <w:rsid w:val="00FD1539"/>
    <w:rsid w:val="00FD29BB"/>
    <w:rsid w:val="00FD636A"/>
    <w:rsid w:val="00FD693A"/>
    <w:rsid w:val="00FD7C99"/>
    <w:rsid w:val="00FE24DA"/>
    <w:rsid w:val="00FE27C5"/>
    <w:rsid w:val="00FE39D5"/>
    <w:rsid w:val="00FE48B2"/>
    <w:rsid w:val="00FE78B1"/>
    <w:rsid w:val="00FE7958"/>
    <w:rsid w:val="00FF1E0B"/>
    <w:rsid w:val="00FF60B8"/>
    <w:rsid w:val="00FF66E1"/>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25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0927"/>
    <w:rPr>
      <w:rFonts w:ascii="Times New Roman" w:hAnsi="Times New Roman"/>
      <w:sz w:val="24"/>
    </w:rPr>
  </w:style>
  <w:style w:type="paragraph" w:styleId="Balk1">
    <w:name w:val="heading 1"/>
    <w:basedOn w:val="Normal"/>
    <w:link w:val="Balk1Char"/>
    <w:uiPriority w:val="9"/>
    <w:qFormat/>
    <w:rsid w:val="0054492C"/>
    <w:pPr>
      <w:spacing w:after="0" w:line="240" w:lineRule="auto"/>
      <w:jc w:val="center"/>
      <w:outlineLvl w:val="0"/>
    </w:pPr>
    <w:rPr>
      <w:rFonts w:eastAsia="Times New Roman" w:cs="Times New Roman"/>
      <w:b/>
      <w:bCs/>
      <w:kern w:val="36"/>
      <w:szCs w:val="48"/>
      <w:lang w:eastAsia="tr-TR"/>
    </w:rPr>
  </w:style>
  <w:style w:type="paragraph" w:styleId="Balk2">
    <w:name w:val="heading 2"/>
    <w:basedOn w:val="Normal"/>
    <w:next w:val="Normal"/>
    <w:link w:val="Balk2Char"/>
    <w:uiPriority w:val="9"/>
    <w:unhideWhenUsed/>
    <w:qFormat/>
    <w:rsid w:val="00206204"/>
    <w:pPr>
      <w:keepNext/>
      <w:keepLines/>
      <w:spacing w:after="0"/>
      <w:jc w:val="both"/>
      <w:outlineLvl w:val="1"/>
    </w:pPr>
    <w:rPr>
      <w:rFonts w:eastAsiaTheme="majorEastAsia" w:cstheme="majorBidi"/>
      <w:b/>
      <w:szCs w:val="26"/>
    </w:rPr>
  </w:style>
  <w:style w:type="paragraph" w:styleId="Balk3">
    <w:name w:val="heading 3"/>
    <w:basedOn w:val="Normal"/>
    <w:next w:val="Normal"/>
    <w:link w:val="Balk3Char"/>
    <w:uiPriority w:val="9"/>
    <w:unhideWhenUsed/>
    <w:qFormat/>
    <w:rsid w:val="00206204"/>
    <w:pPr>
      <w:keepNext/>
      <w:keepLines/>
      <w:spacing w:before="40" w:after="0"/>
      <w:jc w:val="both"/>
      <w:outlineLvl w:val="2"/>
    </w:pPr>
    <w:rPr>
      <w:rFonts w:eastAsiaTheme="majorEastAsia" w:cstheme="majorBidi"/>
      <w:b/>
      <w:szCs w:val="24"/>
    </w:rPr>
  </w:style>
  <w:style w:type="paragraph" w:styleId="Balk4">
    <w:name w:val="heading 4"/>
    <w:basedOn w:val="Normal"/>
    <w:next w:val="Normal"/>
    <w:link w:val="Balk4Char"/>
    <w:uiPriority w:val="9"/>
    <w:unhideWhenUsed/>
    <w:qFormat/>
    <w:rsid w:val="00BA1346"/>
    <w:pPr>
      <w:keepNext/>
      <w:keepLines/>
      <w:spacing w:before="40" w:after="0"/>
      <w:outlineLvl w:val="3"/>
    </w:pPr>
    <w:rPr>
      <w:rFonts w:eastAsiaTheme="majorEastAsia" w:cstheme="majorBidi"/>
      <w: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4492C"/>
    <w:rPr>
      <w:rFonts w:ascii="Times New Roman" w:eastAsia="Times New Roman" w:hAnsi="Times New Roman" w:cs="Times New Roman"/>
      <w:b/>
      <w:bCs/>
      <w:kern w:val="36"/>
      <w:sz w:val="24"/>
      <w:szCs w:val="48"/>
      <w:lang w:eastAsia="tr-TR"/>
    </w:rPr>
  </w:style>
  <w:style w:type="character" w:customStyle="1" w:styleId="Balk2Char">
    <w:name w:val="Başlık 2 Char"/>
    <w:basedOn w:val="VarsaylanParagrafYazTipi"/>
    <w:link w:val="Balk2"/>
    <w:uiPriority w:val="9"/>
    <w:rsid w:val="00206204"/>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206204"/>
    <w:rPr>
      <w:rFonts w:ascii="Times New Roman" w:eastAsiaTheme="majorEastAsia" w:hAnsi="Times New Roman" w:cstheme="majorBidi"/>
      <w:b/>
      <w:sz w:val="24"/>
      <w:szCs w:val="24"/>
    </w:rPr>
  </w:style>
  <w:style w:type="paragraph" w:styleId="HTMLncedenBiimlendirilmi">
    <w:name w:val="HTML Preformatted"/>
    <w:basedOn w:val="Normal"/>
    <w:link w:val="HTMLncedenBiimlendirilmiChar"/>
    <w:uiPriority w:val="99"/>
    <w:unhideWhenUsed/>
    <w:rsid w:val="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E722E0"/>
    <w:rPr>
      <w:rFonts w:ascii="Courier New" w:eastAsia="Times New Roman" w:hAnsi="Courier New" w:cs="Courier New"/>
      <w:sz w:val="20"/>
      <w:szCs w:val="20"/>
      <w:lang w:eastAsia="tr-TR"/>
    </w:rPr>
  </w:style>
  <w:style w:type="paragraph" w:styleId="stbilgi">
    <w:name w:val="header"/>
    <w:basedOn w:val="Normal"/>
    <w:link w:val="stbilgiChar"/>
    <w:uiPriority w:val="99"/>
    <w:unhideWhenUsed/>
    <w:rsid w:val="00E722E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722E0"/>
  </w:style>
  <w:style w:type="paragraph" w:styleId="Altbilgi">
    <w:name w:val="footer"/>
    <w:basedOn w:val="Normal"/>
    <w:link w:val="AltbilgiChar"/>
    <w:uiPriority w:val="99"/>
    <w:unhideWhenUsed/>
    <w:rsid w:val="00E722E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722E0"/>
  </w:style>
  <w:style w:type="table" w:styleId="TabloKlavuzu">
    <w:name w:val="Table Grid"/>
    <w:basedOn w:val="NormalTablo"/>
    <w:uiPriority w:val="39"/>
    <w:rsid w:val="00E722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722E0"/>
    <w:pPr>
      <w:autoSpaceDE w:val="0"/>
      <w:autoSpaceDN w:val="0"/>
      <w:adjustRightInd w:val="0"/>
      <w:spacing w:after="0" w:line="240" w:lineRule="auto"/>
    </w:pPr>
    <w:rPr>
      <w:rFonts w:ascii="Times New Roman" w:hAnsi="Times New Roman" w:cs="Times New Roman"/>
      <w:color w:val="000000"/>
      <w:sz w:val="24"/>
      <w:szCs w:val="24"/>
    </w:rPr>
  </w:style>
  <w:style w:type="character" w:styleId="Kpr">
    <w:name w:val="Hyperlink"/>
    <w:basedOn w:val="VarsaylanParagrafYazTipi"/>
    <w:uiPriority w:val="99"/>
    <w:unhideWhenUsed/>
    <w:rsid w:val="00E722E0"/>
    <w:rPr>
      <w:color w:val="0000FF"/>
      <w:u w:val="single"/>
    </w:rPr>
  </w:style>
  <w:style w:type="paragraph" w:styleId="NormalWeb">
    <w:name w:val="Normal (Web)"/>
    <w:basedOn w:val="Normal"/>
    <w:uiPriority w:val="99"/>
    <w:unhideWhenUsed/>
    <w:rsid w:val="00E722E0"/>
    <w:pPr>
      <w:spacing w:before="100" w:beforeAutospacing="1" w:after="100" w:afterAutospacing="1" w:line="240" w:lineRule="auto"/>
    </w:pPr>
    <w:rPr>
      <w:rFonts w:eastAsia="Times New Roman" w:cs="Times New Roman"/>
      <w:szCs w:val="24"/>
      <w:lang w:eastAsia="tr-TR"/>
    </w:rPr>
  </w:style>
  <w:style w:type="character" w:styleId="Vurgu">
    <w:name w:val="Emphasis"/>
    <w:basedOn w:val="VarsaylanParagrafYazTipi"/>
    <w:uiPriority w:val="20"/>
    <w:qFormat/>
    <w:rsid w:val="00E722E0"/>
    <w:rPr>
      <w:i/>
      <w:iCs/>
    </w:rPr>
  </w:style>
  <w:style w:type="character" w:customStyle="1" w:styleId="al-author-name-more">
    <w:name w:val="al-author-name-more"/>
    <w:basedOn w:val="VarsaylanParagrafYazTipi"/>
    <w:rsid w:val="00E722E0"/>
  </w:style>
  <w:style w:type="character" w:styleId="Gl">
    <w:name w:val="Strong"/>
    <w:basedOn w:val="VarsaylanParagrafYazTipi"/>
    <w:uiPriority w:val="22"/>
    <w:qFormat/>
    <w:rsid w:val="00E722E0"/>
    <w:rPr>
      <w:b/>
      <w:bCs/>
    </w:rPr>
  </w:style>
  <w:style w:type="character" w:customStyle="1" w:styleId="authorsname">
    <w:name w:val="authors__name"/>
    <w:basedOn w:val="VarsaylanParagrafYazTipi"/>
    <w:rsid w:val="00E722E0"/>
  </w:style>
  <w:style w:type="character" w:customStyle="1" w:styleId="booktitle">
    <w:name w:val="booktitle"/>
    <w:basedOn w:val="VarsaylanParagrafYazTipi"/>
    <w:rsid w:val="00E722E0"/>
  </w:style>
  <w:style w:type="character" w:customStyle="1" w:styleId="page-numbers-info">
    <w:name w:val="page-numbers-info"/>
    <w:basedOn w:val="VarsaylanParagrafYazTipi"/>
    <w:rsid w:val="00E722E0"/>
  </w:style>
  <w:style w:type="character" w:customStyle="1" w:styleId="title-text">
    <w:name w:val="title-text"/>
    <w:basedOn w:val="VarsaylanParagrafYazTipi"/>
    <w:rsid w:val="00E722E0"/>
  </w:style>
  <w:style w:type="character" w:customStyle="1" w:styleId="size-m">
    <w:name w:val="size-m"/>
    <w:basedOn w:val="VarsaylanParagrafYazTipi"/>
    <w:rsid w:val="00E722E0"/>
  </w:style>
  <w:style w:type="character" w:customStyle="1" w:styleId="sr-only">
    <w:name w:val="sr-only"/>
    <w:basedOn w:val="VarsaylanParagrafYazTipi"/>
    <w:rsid w:val="00E722E0"/>
  </w:style>
  <w:style w:type="character" w:customStyle="1" w:styleId="titleheading">
    <w:name w:val="titleheading"/>
    <w:basedOn w:val="VarsaylanParagrafYazTipi"/>
    <w:rsid w:val="00E722E0"/>
  </w:style>
  <w:style w:type="paragraph" w:styleId="ListeParagraf">
    <w:name w:val="List Paragraph"/>
    <w:basedOn w:val="Normal"/>
    <w:uiPriority w:val="34"/>
    <w:qFormat/>
    <w:rsid w:val="00E722E0"/>
    <w:pPr>
      <w:ind w:left="720"/>
      <w:contextualSpacing/>
    </w:pPr>
  </w:style>
  <w:style w:type="character" w:styleId="AklamaBavurusu">
    <w:name w:val="annotation reference"/>
    <w:basedOn w:val="VarsaylanParagrafYazTipi"/>
    <w:uiPriority w:val="99"/>
    <w:semiHidden/>
    <w:unhideWhenUsed/>
    <w:rsid w:val="00E722E0"/>
    <w:rPr>
      <w:sz w:val="16"/>
      <w:szCs w:val="16"/>
    </w:rPr>
  </w:style>
  <w:style w:type="paragraph" w:styleId="AklamaMetni">
    <w:name w:val="annotation text"/>
    <w:basedOn w:val="Normal"/>
    <w:link w:val="AklamaMetniChar"/>
    <w:uiPriority w:val="99"/>
    <w:semiHidden/>
    <w:unhideWhenUsed/>
    <w:rsid w:val="00E722E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722E0"/>
    <w:rPr>
      <w:sz w:val="20"/>
      <w:szCs w:val="20"/>
    </w:rPr>
  </w:style>
  <w:style w:type="paragraph" w:styleId="AklamaKonusu">
    <w:name w:val="annotation subject"/>
    <w:basedOn w:val="AklamaMetni"/>
    <w:next w:val="AklamaMetni"/>
    <w:link w:val="AklamaKonusuChar"/>
    <w:uiPriority w:val="99"/>
    <w:semiHidden/>
    <w:unhideWhenUsed/>
    <w:rsid w:val="00E722E0"/>
    <w:rPr>
      <w:b/>
      <w:bCs/>
    </w:rPr>
  </w:style>
  <w:style w:type="character" w:customStyle="1" w:styleId="AklamaKonusuChar">
    <w:name w:val="Açıklama Konusu Char"/>
    <w:basedOn w:val="AklamaMetniChar"/>
    <w:link w:val="AklamaKonusu"/>
    <w:uiPriority w:val="99"/>
    <w:semiHidden/>
    <w:rsid w:val="00E722E0"/>
    <w:rPr>
      <w:b/>
      <w:bCs/>
      <w:sz w:val="20"/>
      <w:szCs w:val="20"/>
    </w:rPr>
  </w:style>
  <w:style w:type="paragraph" w:styleId="BalonMetni">
    <w:name w:val="Balloon Text"/>
    <w:basedOn w:val="Normal"/>
    <w:link w:val="BalonMetniChar"/>
    <w:uiPriority w:val="99"/>
    <w:semiHidden/>
    <w:unhideWhenUsed/>
    <w:rsid w:val="00E722E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722E0"/>
    <w:rPr>
      <w:rFonts w:ascii="Segoe UI" w:hAnsi="Segoe UI" w:cs="Segoe UI"/>
      <w:sz w:val="18"/>
      <w:szCs w:val="18"/>
    </w:rPr>
  </w:style>
  <w:style w:type="paragraph" w:styleId="TBal">
    <w:name w:val="TOC Heading"/>
    <w:basedOn w:val="Balk1"/>
    <w:next w:val="Normal"/>
    <w:uiPriority w:val="39"/>
    <w:unhideWhenUsed/>
    <w:qFormat/>
    <w:rsid w:val="00E722E0"/>
    <w:pPr>
      <w:keepNext/>
      <w:keepLines/>
      <w:spacing w:before="24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1">
    <w:name w:val="toc 1"/>
    <w:basedOn w:val="Normal"/>
    <w:next w:val="Normal"/>
    <w:autoRedefine/>
    <w:uiPriority w:val="39"/>
    <w:unhideWhenUsed/>
    <w:rsid w:val="00943102"/>
    <w:pPr>
      <w:tabs>
        <w:tab w:val="left" w:pos="284"/>
        <w:tab w:val="right" w:leader="dot" w:pos="8494"/>
      </w:tabs>
      <w:spacing w:after="0" w:line="360" w:lineRule="auto"/>
      <w:jc w:val="center"/>
    </w:pPr>
    <w:rPr>
      <w:noProof/>
    </w:rPr>
  </w:style>
  <w:style w:type="paragraph" w:styleId="T2">
    <w:name w:val="toc 2"/>
    <w:basedOn w:val="Normal"/>
    <w:next w:val="Normal"/>
    <w:autoRedefine/>
    <w:uiPriority w:val="39"/>
    <w:unhideWhenUsed/>
    <w:rsid w:val="00E722E0"/>
    <w:pPr>
      <w:spacing w:after="100"/>
      <w:ind w:left="220"/>
    </w:pPr>
    <w:rPr>
      <w:rFonts w:eastAsiaTheme="minorEastAsia" w:cs="Times New Roman"/>
      <w:lang w:eastAsia="tr-TR"/>
    </w:rPr>
  </w:style>
  <w:style w:type="paragraph" w:styleId="T3">
    <w:name w:val="toc 3"/>
    <w:basedOn w:val="Normal"/>
    <w:next w:val="Normal"/>
    <w:autoRedefine/>
    <w:uiPriority w:val="39"/>
    <w:unhideWhenUsed/>
    <w:rsid w:val="00E722E0"/>
    <w:pPr>
      <w:spacing w:after="100"/>
      <w:ind w:left="440"/>
    </w:pPr>
    <w:rPr>
      <w:rFonts w:eastAsiaTheme="minorEastAsia" w:cs="Times New Roman"/>
      <w:lang w:eastAsia="tr-TR"/>
    </w:rPr>
  </w:style>
  <w:style w:type="paragraph" w:styleId="AralkYok">
    <w:name w:val="No Spacing"/>
    <w:uiPriority w:val="1"/>
    <w:qFormat/>
    <w:rsid w:val="00E722E0"/>
    <w:pPr>
      <w:spacing w:after="0" w:line="240" w:lineRule="auto"/>
    </w:pPr>
    <w:rPr>
      <w:rFonts w:eastAsiaTheme="minorEastAsia"/>
      <w:lang w:eastAsia="tr-TR"/>
    </w:rPr>
  </w:style>
  <w:style w:type="paragraph" w:styleId="GvdeMetni">
    <w:name w:val="Body Text"/>
    <w:basedOn w:val="Normal"/>
    <w:link w:val="GvdeMetniChar"/>
    <w:uiPriority w:val="99"/>
    <w:unhideWhenUsed/>
    <w:rsid w:val="00E722E0"/>
    <w:pPr>
      <w:spacing w:after="120" w:line="240" w:lineRule="auto"/>
      <w:jc w:val="center"/>
    </w:pPr>
    <w:rPr>
      <w:rFonts w:eastAsiaTheme="minorEastAsia"/>
      <w:sz w:val="20"/>
      <w:lang w:eastAsia="tr-TR"/>
    </w:rPr>
  </w:style>
  <w:style w:type="character" w:customStyle="1" w:styleId="GvdeMetniChar">
    <w:name w:val="Gövde Metni Char"/>
    <w:basedOn w:val="VarsaylanParagrafYazTipi"/>
    <w:link w:val="GvdeMetni"/>
    <w:uiPriority w:val="99"/>
    <w:rsid w:val="00E722E0"/>
    <w:rPr>
      <w:rFonts w:ascii="Times New Roman" w:eastAsiaTheme="minorEastAsia" w:hAnsi="Times New Roman"/>
      <w:sz w:val="20"/>
      <w:lang w:eastAsia="tr-TR"/>
    </w:rPr>
  </w:style>
  <w:style w:type="paragraph" w:customStyle="1" w:styleId="tablob">
    <w:name w:val="tablob"/>
    <w:basedOn w:val="Normal"/>
    <w:autoRedefine/>
    <w:rsid w:val="00CE22A4"/>
    <w:pPr>
      <w:widowControl w:val="0"/>
      <w:tabs>
        <w:tab w:val="left" w:pos="1304"/>
      </w:tabs>
      <w:autoSpaceDE w:val="0"/>
      <w:autoSpaceDN w:val="0"/>
      <w:adjustRightInd w:val="0"/>
      <w:spacing w:after="0" w:line="240" w:lineRule="auto"/>
      <w:jc w:val="center"/>
    </w:pPr>
    <w:rPr>
      <w:rFonts w:eastAsia="Times New Roman" w:cs="Times New Roman"/>
      <w:b/>
      <w:spacing w:val="1"/>
      <w:szCs w:val="24"/>
      <w:lang w:eastAsia="tr-TR"/>
    </w:rPr>
  </w:style>
  <w:style w:type="paragraph" w:styleId="ekillerTablosu">
    <w:name w:val="table of figures"/>
    <w:basedOn w:val="Normal"/>
    <w:next w:val="Normal"/>
    <w:autoRedefine/>
    <w:uiPriority w:val="99"/>
    <w:unhideWhenUsed/>
    <w:rsid w:val="00E722E0"/>
    <w:pPr>
      <w:tabs>
        <w:tab w:val="left" w:pos="1320"/>
        <w:tab w:val="right" w:leader="dot" w:pos="8493"/>
      </w:tabs>
      <w:spacing w:after="0" w:line="240" w:lineRule="auto"/>
      <w:ind w:left="851" w:hanging="851"/>
    </w:pPr>
    <w:rPr>
      <w:rFonts w:eastAsiaTheme="minorEastAsia"/>
      <w:lang w:eastAsia="tr-TR"/>
    </w:rPr>
  </w:style>
  <w:style w:type="character" w:customStyle="1" w:styleId="zmlenmeyenBahsetme1">
    <w:name w:val="Çözümlenmeyen Bahsetme1"/>
    <w:basedOn w:val="VarsaylanParagrafYazTipi"/>
    <w:uiPriority w:val="99"/>
    <w:semiHidden/>
    <w:unhideWhenUsed/>
    <w:rsid w:val="00E722E0"/>
    <w:rPr>
      <w:color w:val="808080"/>
      <w:shd w:val="clear" w:color="auto" w:fill="E6E6E6"/>
    </w:rPr>
  </w:style>
  <w:style w:type="numbering" w:customStyle="1" w:styleId="ListeYok1">
    <w:name w:val="Liste Yok1"/>
    <w:next w:val="ListeYok"/>
    <w:uiPriority w:val="99"/>
    <w:semiHidden/>
    <w:unhideWhenUsed/>
    <w:rsid w:val="00E722E0"/>
  </w:style>
  <w:style w:type="character" w:styleId="zlenenKpr">
    <w:name w:val="FollowedHyperlink"/>
    <w:basedOn w:val="VarsaylanParagrafYazTipi"/>
    <w:uiPriority w:val="99"/>
    <w:semiHidden/>
    <w:unhideWhenUsed/>
    <w:rsid w:val="00E722E0"/>
    <w:rPr>
      <w:color w:val="954F72" w:themeColor="followedHyperlink"/>
      <w:u w:val="single"/>
    </w:rPr>
  </w:style>
  <w:style w:type="character" w:customStyle="1" w:styleId="journaltitle">
    <w:name w:val="journaltitle"/>
    <w:basedOn w:val="VarsaylanParagrafYazTipi"/>
    <w:rsid w:val="00E722E0"/>
  </w:style>
  <w:style w:type="character" w:customStyle="1" w:styleId="articlecitationyear">
    <w:name w:val="articlecitation_year"/>
    <w:basedOn w:val="VarsaylanParagrafYazTipi"/>
    <w:rsid w:val="00E722E0"/>
  </w:style>
  <w:style w:type="character" w:customStyle="1" w:styleId="articlecitationvolume">
    <w:name w:val="articlecitation_volume"/>
    <w:basedOn w:val="VarsaylanParagrafYazTipi"/>
    <w:rsid w:val="00E722E0"/>
  </w:style>
  <w:style w:type="character" w:customStyle="1" w:styleId="articlecitationpages">
    <w:name w:val="articlecitation_pages"/>
    <w:basedOn w:val="VarsaylanParagrafYazTipi"/>
    <w:rsid w:val="00E722E0"/>
  </w:style>
  <w:style w:type="paragraph" w:styleId="ResimYazs">
    <w:name w:val="caption"/>
    <w:basedOn w:val="Normal"/>
    <w:next w:val="Normal"/>
    <w:uiPriority w:val="35"/>
    <w:unhideWhenUsed/>
    <w:qFormat/>
    <w:rsid w:val="00AA4C25"/>
    <w:pPr>
      <w:spacing w:after="200" w:line="240" w:lineRule="auto"/>
    </w:pPr>
    <w:rPr>
      <w:i/>
      <w:iCs/>
      <w:color w:val="44546A" w:themeColor="text2"/>
      <w:sz w:val="18"/>
      <w:szCs w:val="18"/>
    </w:rPr>
  </w:style>
  <w:style w:type="character" w:customStyle="1" w:styleId="Balk4Char">
    <w:name w:val="Başlık 4 Char"/>
    <w:basedOn w:val="VarsaylanParagrafYazTipi"/>
    <w:link w:val="Balk4"/>
    <w:uiPriority w:val="9"/>
    <w:rsid w:val="00BA1346"/>
    <w:rPr>
      <w:rFonts w:ascii="Times New Roman" w:eastAsiaTheme="majorEastAsia" w:hAnsi="Times New Roman" w:cstheme="majorBidi"/>
      <w:i/>
      <w:iCs/>
      <w:sz w:val="24"/>
    </w:rPr>
  </w:style>
  <w:style w:type="paragraph" w:styleId="T4">
    <w:name w:val="toc 4"/>
    <w:basedOn w:val="Normal"/>
    <w:next w:val="Normal"/>
    <w:autoRedefine/>
    <w:uiPriority w:val="39"/>
    <w:unhideWhenUsed/>
    <w:rsid w:val="00F45C5F"/>
    <w:pPr>
      <w:spacing w:after="100"/>
      <w:ind w:left="660"/>
    </w:pPr>
    <w:rPr>
      <w:rFonts w:asciiTheme="minorHAnsi" w:eastAsiaTheme="minorEastAsia" w:hAnsiTheme="minorHAnsi"/>
      <w:sz w:val="22"/>
      <w:lang w:eastAsia="tr-TR"/>
    </w:rPr>
  </w:style>
  <w:style w:type="paragraph" w:styleId="T5">
    <w:name w:val="toc 5"/>
    <w:basedOn w:val="Normal"/>
    <w:next w:val="Normal"/>
    <w:autoRedefine/>
    <w:uiPriority w:val="39"/>
    <w:unhideWhenUsed/>
    <w:rsid w:val="00F45C5F"/>
    <w:pPr>
      <w:spacing w:after="100"/>
      <w:ind w:left="880"/>
    </w:pPr>
    <w:rPr>
      <w:rFonts w:asciiTheme="minorHAnsi" w:eastAsiaTheme="minorEastAsia" w:hAnsiTheme="minorHAnsi"/>
      <w:sz w:val="22"/>
      <w:lang w:eastAsia="tr-TR"/>
    </w:rPr>
  </w:style>
  <w:style w:type="paragraph" w:styleId="T6">
    <w:name w:val="toc 6"/>
    <w:basedOn w:val="Normal"/>
    <w:next w:val="Normal"/>
    <w:autoRedefine/>
    <w:uiPriority w:val="39"/>
    <w:unhideWhenUsed/>
    <w:rsid w:val="00F45C5F"/>
    <w:pPr>
      <w:spacing w:after="100"/>
      <w:ind w:left="1100"/>
    </w:pPr>
    <w:rPr>
      <w:rFonts w:asciiTheme="minorHAnsi" w:eastAsiaTheme="minorEastAsia" w:hAnsiTheme="minorHAnsi"/>
      <w:sz w:val="22"/>
      <w:lang w:eastAsia="tr-TR"/>
    </w:rPr>
  </w:style>
  <w:style w:type="paragraph" w:styleId="T7">
    <w:name w:val="toc 7"/>
    <w:basedOn w:val="Normal"/>
    <w:next w:val="Normal"/>
    <w:autoRedefine/>
    <w:uiPriority w:val="39"/>
    <w:unhideWhenUsed/>
    <w:rsid w:val="00F45C5F"/>
    <w:pPr>
      <w:spacing w:after="100"/>
      <w:ind w:left="1320"/>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F45C5F"/>
    <w:pPr>
      <w:spacing w:after="100"/>
      <w:ind w:left="1540"/>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F45C5F"/>
    <w:pPr>
      <w:spacing w:after="100"/>
      <w:ind w:left="1760"/>
    </w:pPr>
    <w:rPr>
      <w:rFonts w:asciiTheme="minorHAnsi" w:eastAsiaTheme="minorEastAsia" w:hAnsiTheme="minorHAnsi"/>
      <w:sz w:val="22"/>
      <w:lang w:eastAsia="tr-TR"/>
    </w:rPr>
  </w:style>
  <w:style w:type="character" w:customStyle="1" w:styleId="zmlenmeyenBahsetme2">
    <w:name w:val="Çözümlenmeyen Bahsetme2"/>
    <w:basedOn w:val="VarsaylanParagrafYazTipi"/>
    <w:uiPriority w:val="99"/>
    <w:semiHidden/>
    <w:unhideWhenUsed/>
    <w:rsid w:val="00B5771B"/>
    <w:rPr>
      <w:color w:val="605E5C"/>
      <w:shd w:val="clear" w:color="auto" w:fill="E1DFDD"/>
    </w:rPr>
  </w:style>
  <w:style w:type="character" w:customStyle="1" w:styleId="ff7">
    <w:name w:val="ff7"/>
    <w:basedOn w:val="VarsaylanParagrafYazTipi"/>
    <w:rsid w:val="00FB6B67"/>
  </w:style>
  <w:style w:type="character" w:customStyle="1" w:styleId="ff8">
    <w:name w:val="ff8"/>
    <w:basedOn w:val="VarsaylanParagrafYazTipi"/>
    <w:rsid w:val="00FB6B67"/>
  </w:style>
  <w:style w:type="character" w:customStyle="1" w:styleId="ls3f">
    <w:name w:val="ls3f"/>
    <w:basedOn w:val="VarsaylanParagrafYazTipi"/>
    <w:rsid w:val="00FB6B67"/>
  </w:style>
  <w:style w:type="character" w:customStyle="1" w:styleId="lsb">
    <w:name w:val="lsb"/>
    <w:basedOn w:val="VarsaylanParagrafYazTipi"/>
    <w:rsid w:val="00FB6B67"/>
  </w:style>
  <w:style w:type="character" w:customStyle="1" w:styleId="ls40">
    <w:name w:val="ls40"/>
    <w:basedOn w:val="VarsaylanParagrafYazTipi"/>
    <w:rsid w:val="00FB6B67"/>
  </w:style>
  <w:style w:type="character" w:customStyle="1" w:styleId="ws5">
    <w:name w:val="ws5"/>
    <w:basedOn w:val="VarsaylanParagrafYazTipi"/>
    <w:rsid w:val="00FB6B67"/>
  </w:style>
  <w:style w:type="character" w:customStyle="1" w:styleId="ls7">
    <w:name w:val="ls7"/>
    <w:basedOn w:val="VarsaylanParagrafYazTipi"/>
    <w:rsid w:val="00FA4039"/>
  </w:style>
  <w:style w:type="character" w:customStyle="1" w:styleId="a">
    <w:name w:val="_"/>
    <w:basedOn w:val="VarsaylanParagrafYazTipi"/>
    <w:rsid w:val="00FA4039"/>
  </w:style>
  <w:style w:type="character" w:customStyle="1" w:styleId="text">
    <w:name w:val="text"/>
    <w:basedOn w:val="VarsaylanParagrafYazTipi"/>
    <w:rsid w:val="0032275E"/>
  </w:style>
  <w:style w:type="character" w:customStyle="1" w:styleId="authors-info">
    <w:name w:val="authors-info"/>
    <w:basedOn w:val="VarsaylanParagrafYazTipi"/>
    <w:rsid w:val="0021087E"/>
  </w:style>
  <w:style w:type="character" w:customStyle="1" w:styleId="zmlenmeyenBahsetme3">
    <w:name w:val="Çözümlenmeyen Bahsetme3"/>
    <w:basedOn w:val="VarsaylanParagrafYazTipi"/>
    <w:uiPriority w:val="99"/>
    <w:semiHidden/>
    <w:unhideWhenUsed/>
    <w:rsid w:val="00120923"/>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0927"/>
    <w:rPr>
      <w:rFonts w:ascii="Times New Roman" w:hAnsi="Times New Roman"/>
      <w:sz w:val="24"/>
    </w:rPr>
  </w:style>
  <w:style w:type="paragraph" w:styleId="Balk1">
    <w:name w:val="heading 1"/>
    <w:basedOn w:val="Normal"/>
    <w:link w:val="Balk1Char"/>
    <w:uiPriority w:val="9"/>
    <w:qFormat/>
    <w:rsid w:val="0054492C"/>
    <w:pPr>
      <w:spacing w:after="0" w:line="240" w:lineRule="auto"/>
      <w:jc w:val="center"/>
      <w:outlineLvl w:val="0"/>
    </w:pPr>
    <w:rPr>
      <w:rFonts w:eastAsia="Times New Roman" w:cs="Times New Roman"/>
      <w:b/>
      <w:bCs/>
      <w:kern w:val="36"/>
      <w:szCs w:val="48"/>
      <w:lang w:eastAsia="tr-TR"/>
    </w:rPr>
  </w:style>
  <w:style w:type="paragraph" w:styleId="Balk2">
    <w:name w:val="heading 2"/>
    <w:basedOn w:val="Normal"/>
    <w:next w:val="Normal"/>
    <w:link w:val="Balk2Char"/>
    <w:uiPriority w:val="9"/>
    <w:unhideWhenUsed/>
    <w:qFormat/>
    <w:rsid w:val="00206204"/>
    <w:pPr>
      <w:keepNext/>
      <w:keepLines/>
      <w:spacing w:after="0"/>
      <w:jc w:val="both"/>
      <w:outlineLvl w:val="1"/>
    </w:pPr>
    <w:rPr>
      <w:rFonts w:eastAsiaTheme="majorEastAsia" w:cstheme="majorBidi"/>
      <w:b/>
      <w:szCs w:val="26"/>
    </w:rPr>
  </w:style>
  <w:style w:type="paragraph" w:styleId="Balk3">
    <w:name w:val="heading 3"/>
    <w:basedOn w:val="Normal"/>
    <w:next w:val="Normal"/>
    <w:link w:val="Balk3Char"/>
    <w:uiPriority w:val="9"/>
    <w:unhideWhenUsed/>
    <w:qFormat/>
    <w:rsid w:val="00206204"/>
    <w:pPr>
      <w:keepNext/>
      <w:keepLines/>
      <w:spacing w:before="40" w:after="0"/>
      <w:jc w:val="both"/>
      <w:outlineLvl w:val="2"/>
    </w:pPr>
    <w:rPr>
      <w:rFonts w:eastAsiaTheme="majorEastAsia" w:cstheme="majorBidi"/>
      <w:b/>
      <w:szCs w:val="24"/>
    </w:rPr>
  </w:style>
  <w:style w:type="paragraph" w:styleId="Balk4">
    <w:name w:val="heading 4"/>
    <w:basedOn w:val="Normal"/>
    <w:next w:val="Normal"/>
    <w:link w:val="Balk4Char"/>
    <w:uiPriority w:val="9"/>
    <w:unhideWhenUsed/>
    <w:qFormat/>
    <w:rsid w:val="00BA1346"/>
    <w:pPr>
      <w:keepNext/>
      <w:keepLines/>
      <w:spacing w:before="40" w:after="0"/>
      <w:outlineLvl w:val="3"/>
    </w:pPr>
    <w:rPr>
      <w:rFonts w:eastAsiaTheme="majorEastAsia" w:cstheme="majorBidi"/>
      <w: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4492C"/>
    <w:rPr>
      <w:rFonts w:ascii="Times New Roman" w:eastAsia="Times New Roman" w:hAnsi="Times New Roman" w:cs="Times New Roman"/>
      <w:b/>
      <w:bCs/>
      <w:kern w:val="36"/>
      <w:sz w:val="24"/>
      <w:szCs w:val="48"/>
      <w:lang w:eastAsia="tr-TR"/>
    </w:rPr>
  </w:style>
  <w:style w:type="character" w:customStyle="1" w:styleId="Balk2Char">
    <w:name w:val="Başlık 2 Char"/>
    <w:basedOn w:val="VarsaylanParagrafYazTipi"/>
    <w:link w:val="Balk2"/>
    <w:uiPriority w:val="9"/>
    <w:rsid w:val="00206204"/>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206204"/>
    <w:rPr>
      <w:rFonts w:ascii="Times New Roman" w:eastAsiaTheme="majorEastAsia" w:hAnsi="Times New Roman" w:cstheme="majorBidi"/>
      <w:b/>
      <w:sz w:val="24"/>
      <w:szCs w:val="24"/>
    </w:rPr>
  </w:style>
  <w:style w:type="paragraph" w:styleId="HTMLncedenBiimlendirilmi">
    <w:name w:val="HTML Preformatted"/>
    <w:basedOn w:val="Normal"/>
    <w:link w:val="HTMLncedenBiimlendirilmiChar"/>
    <w:uiPriority w:val="99"/>
    <w:unhideWhenUsed/>
    <w:rsid w:val="00E72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E722E0"/>
    <w:rPr>
      <w:rFonts w:ascii="Courier New" w:eastAsia="Times New Roman" w:hAnsi="Courier New" w:cs="Courier New"/>
      <w:sz w:val="20"/>
      <w:szCs w:val="20"/>
      <w:lang w:eastAsia="tr-TR"/>
    </w:rPr>
  </w:style>
  <w:style w:type="paragraph" w:styleId="stbilgi">
    <w:name w:val="header"/>
    <w:basedOn w:val="Normal"/>
    <w:link w:val="stbilgiChar"/>
    <w:uiPriority w:val="99"/>
    <w:unhideWhenUsed/>
    <w:rsid w:val="00E722E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722E0"/>
  </w:style>
  <w:style w:type="paragraph" w:styleId="Altbilgi">
    <w:name w:val="footer"/>
    <w:basedOn w:val="Normal"/>
    <w:link w:val="AltbilgiChar"/>
    <w:uiPriority w:val="99"/>
    <w:unhideWhenUsed/>
    <w:rsid w:val="00E722E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722E0"/>
  </w:style>
  <w:style w:type="table" w:styleId="TabloKlavuzu">
    <w:name w:val="Table Grid"/>
    <w:basedOn w:val="NormalTablo"/>
    <w:uiPriority w:val="39"/>
    <w:rsid w:val="00E722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722E0"/>
    <w:pPr>
      <w:autoSpaceDE w:val="0"/>
      <w:autoSpaceDN w:val="0"/>
      <w:adjustRightInd w:val="0"/>
      <w:spacing w:after="0" w:line="240" w:lineRule="auto"/>
    </w:pPr>
    <w:rPr>
      <w:rFonts w:ascii="Times New Roman" w:hAnsi="Times New Roman" w:cs="Times New Roman"/>
      <w:color w:val="000000"/>
      <w:sz w:val="24"/>
      <w:szCs w:val="24"/>
    </w:rPr>
  </w:style>
  <w:style w:type="character" w:styleId="Kpr">
    <w:name w:val="Hyperlink"/>
    <w:basedOn w:val="VarsaylanParagrafYazTipi"/>
    <w:uiPriority w:val="99"/>
    <w:unhideWhenUsed/>
    <w:rsid w:val="00E722E0"/>
    <w:rPr>
      <w:color w:val="0000FF"/>
      <w:u w:val="single"/>
    </w:rPr>
  </w:style>
  <w:style w:type="paragraph" w:styleId="NormalWeb">
    <w:name w:val="Normal (Web)"/>
    <w:basedOn w:val="Normal"/>
    <w:uiPriority w:val="99"/>
    <w:unhideWhenUsed/>
    <w:rsid w:val="00E722E0"/>
    <w:pPr>
      <w:spacing w:before="100" w:beforeAutospacing="1" w:after="100" w:afterAutospacing="1" w:line="240" w:lineRule="auto"/>
    </w:pPr>
    <w:rPr>
      <w:rFonts w:eastAsia="Times New Roman" w:cs="Times New Roman"/>
      <w:szCs w:val="24"/>
      <w:lang w:eastAsia="tr-TR"/>
    </w:rPr>
  </w:style>
  <w:style w:type="character" w:styleId="Vurgu">
    <w:name w:val="Emphasis"/>
    <w:basedOn w:val="VarsaylanParagrafYazTipi"/>
    <w:uiPriority w:val="20"/>
    <w:qFormat/>
    <w:rsid w:val="00E722E0"/>
    <w:rPr>
      <w:i/>
      <w:iCs/>
    </w:rPr>
  </w:style>
  <w:style w:type="character" w:customStyle="1" w:styleId="al-author-name-more">
    <w:name w:val="al-author-name-more"/>
    <w:basedOn w:val="VarsaylanParagrafYazTipi"/>
    <w:rsid w:val="00E722E0"/>
  </w:style>
  <w:style w:type="character" w:styleId="Gl">
    <w:name w:val="Strong"/>
    <w:basedOn w:val="VarsaylanParagrafYazTipi"/>
    <w:uiPriority w:val="22"/>
    <w:qFormat/>
    <w:rsid w:val="00E722E0"/>
    <w:rPr>
      <w:b/>
      <w:bCs/>
    </w:rPr>
  </w:style>
  <w:style w:type="character" w:customStyle="1" w:styleId="authorsname">
    <w:name w:val="authors__name"/>
    <w:basedOn w:val="VarsaylanParagrafYazTipi"/>
    <w:rsid w:val="00E722E0"/>
  </w:style>
  <w:style w:type="character" w:customStyle="1" w:styleId="booktitle">
    <w:name w:val="booktitle"/>
    <w:basedOn w:val="VarsaylanParagrafYazTipi"/>
    <w:rsid w:val="00E722E0"/>
  </w:style>
  <w:style w:type="character" w:customStyle="1" w:styleId="page-numbers-info">
    <w:name w:val="page-numbers-info"/>
    <w:basedOn w:val="VarsaylanParagrafYazTipi"/>
    <w:rsid w:val="00E722E0"/>
  </w:style>
  <w:style w:type="character" w:customStyle="1" w:styleId="title-text">
    <w:name w:val="title-text"/>
    <w:basedOn w:val="VarsaylanParagrafYazTipi"/>
    <w:rsid w:val="00E722E0"/>
  </w:style>
  <w:style w:type="character" w:customStyle="1" w:styleId="size-m">
    <w:name w:val="size-m"/>
    <w:basedOn w:val="VarsaylanParagrafYazTipi"/>
    <w:rsid w:val="00E722E0"/>
  </w:style>
  <w:style w:type="character" w:customStyle="1" w:styleId="sr-only">
    <w:name w:val="sr-only"/>
    <w:basedOn w:val="VarsaylanParagrafYazTipi"/>
    <w:rsid w:val="00E722E0"/>
  </w:style>
  <w:style w:type="character" w:customStyle="1" w:styleId="titleheading">
    <w:name w:val="titleheading"/>
    <w:basedOn w:val="VarsaylanParagrafYazTipi"/>
    <w:rsid w:val="00E722E0"/>
  </w:style>
  <w:style w:type="paragraph" w:styleId="ListeParagraf">
    <w:name w:val="List Paragraph"/>
    <w:basedOn w:val="Normal"/>
    <w:uiPriority w:val="34"/>
    <w:qFormat/>
    <w:rsid w:val="00E722E0"/>
    <w:pPr>
      <w:ind w:left="720"/>
      <w:contextualSpacing/>
    </w:pPr>
  </w:style>
  <w:style w:type="character" w:styleId="AklamaBavurusu">
    <w:name w:val="annotation reference"/>
    <w:basedOn w:val="VarsaylanParagrafYazTipi"/>
    <w:uiPriority w:val="99"/>
    <w:semiHidden/>
    <w:unhideWhenUsed/>
    <w:rsid w:val="00E722E0"/>
    <w:rPr>
      <w:sz w:val="16"/>
      <w:szCs w:val="16"/>
    </w:rPr>
  </w:style>
  <w:style w:type="paragraph" w:styleId="AklamaMetni">
    <w:name w:val="annotation text"/>
    <w:basedOn w:val="Normal"/>
    <w:link w:val="AklamaMetniChar"/>
    <w:uiPriority w:val="99"/>
    <w:semiHidden/>
    <w:unhideWhenUsed/>
    <w:rsid w:val="00E722E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722E0"/>
    <w:rPr>
      <w:sz w:val="20"/>
      <w:szCs w:val="20"/>
    </w:rPr>
  </w:style>
  <w:style w:type="paragraph" w:styleId="AklamaKonusu">
    <w:name w:val="annotation subject"/>
    <w:basedOn w:val="AklamaMetni"/>
    <w:next w:val="AklamaMetni"/>
    <w:link w:val="AklamaKonusuChar"/>
    <w:uiPriority w:val="99"/>
    <w:semiHidden/>
    <w:unhideWhenUsed/>
    <w:rsid w:val="00E722E0"/>
    <w:rPr>
      <w:b/>
      <w:bCs/>
    </w:rPr>
  </w:style>
  <w:style w:type="character" w:customStyle="1" w:styleId="AklamaKonusuChar">
    <w:name w:val="Açıklama Konusu Char"/>
    <w:basedOn w:val="AklamaMetniChar"/>
    <w:link w:val="AklamaKonusu"/>
    <w:uiPriority w:val="99"/>
    <w:semiHidden/>
    <w:rsid w:val="00E722E0"/>
    <w:rPr>
      <w:b/>
      <w:bCs/>
      <w:sz w:val="20"/>
      <w:szCs w:val="20"/>
    </w:rPr>
  </w:style>
  <w:style w:type="paragraph" w:styleId="BalonMetni">
    <w:name w:val="Balloon Text"/>
    <w:basedOn w:val="Normal"/>
    <w:link w:val="BalonMetniChar"/>
    <w:uiPriority w:val="99"/>
    <w:semiHidden/>
    <w:unhideWhenUsed/>
    <w:rsid w:val="00E722E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722E0"/>
    <w:rPr>
      <w:rFonts w:ascii="Segoe UI" w:hAnsi="Segoe UI" w:cs="Segoe UI"/>
      <w:sz w:val="18"/>
      <w:szCs w:val="18"/>
    </w:rPr>
  </w:style>
  <w:style w:type="paragraph" w:styleId="TBal">
    <w:name w:val="TOC Heading"/>
    <w:basedOn w:val="Balk1"/>
    <w:next w:val="Normal"/>
    <w:uiPriority w:val="39"/>
    <w:unhideWhenUsed/>
    <w:qFormat/>
    <w:rsid w:val="00E722E0"/>
    <w:pPr>
      <w:keepNext/>
      <w:keepLines/>
      <w:spacing w:before="24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1">
    <w:name w:val="toc 1"/>
    <w:basedOn w:val="Normal"/>
    <w:next w:val="Normal"/>
    <w:autoRedefine/>
    <w:uiPriority w:val="39"/>
    <w:unhideWhenUsed/>
    <w:rsid w:val="00943102"/>
    <w:pPr>
      <w:tabs>
        <w:tab w:val="left" w:pos="284"/>
        <w:tab w:val="right" w:leader="dot" w:pos="8494"/>
      </w:tabs>
      <w:spacing w:after="0" w:line="360" w:lineRule="auto"/>
      <w:jc w:val="center"/>
    </w:pPr>
    <w:rPr>
      <w:noProof/>
    </w:rPr>
  </w:style>
  <w:style w:type="paragraph" w:styleId="T2">
    <w:name w:val="toc 2"/>
    <w:basedOn w:val="Normal"/>
    <w:next w:val="Normal"/>
    <w:autoRedefine/>
    <w:uiPriority w:val="39"/>
    <w:unhideWhenUsed/>
    <w:rsid w:val="00E722E0"/>
    <w:pPr>
      <w:spacing w:after="100"/>
      <w:ind w:left="220"/>
    </w:pPr>
    <w:rPr>
      <w:rFonts w:eastAsiaTheme="minorEastAsia" w:cs="Times New Roman"/>
      <w:lang w:eastAsia="tr-TR"/>
    </w:rPr>
  </w:style>
  <w:style w:type="paragraph" w:styleId="T3">
    <w:name w:val="toc 3"/>
    <w:basedOn w:val="Normal"/>
    <w:next w:val="Normal"/>
    <w:autoRedefine/>
    <w:uiPriority w:val="39"/>
    <w:unhideWhenUsed/>
    <w:rsid w:val="00E722E0"/>
    <w:pPr>
      <w:spacing w:after="100"/>
      <w:ind w:left="440"/>
    </w:pPr>
    <w:rPr>
      <w:rFonts w:eastAsiaTheme="minorEastAsia" w:cs="Times New Roman"/>
      <w:lang w:eastAsia="tr-TR"/>
    </w:rPr>
  </w:style>
  <w:style w:type="paragraph" w:styleId="AralkYok">
    <w:name w:val="No Spacing"/>
    <w:uiPriority w:val="1"/>
    <w:qFormat/>
    <w:rsid w:val="00E722E0"/>
    <w:pPr>
      <w:spacing w:after="0" w:line="240" w:lineRule="auto"/>
    </w:pPr>
    <w:rPr>
      <w:rFonts w:eastAsiaTheme="minorEastAsia"/>
      <w:lang w:eastAsia="tr-TR"/>
    </w:rPr>
  </w:style>
  <w:style w:type="paragraph" w:styleId="GvdeMetni">
    <w:name w:val="Body Text"/>
    <w:basedOn w:val="Normal"/>
    <w:link w:val="GvdeMetniChar"/>
    <w:uiPriority w:val="99"/>
    <w:unhideWhenUsed/>
    <w:rsid w:val="00E722E0"/>
    <w:pPr>
      <w:spacing w:after="120" w:line="240" w:lineRule="auto"/>
      <w:jc w:val="center"/>
    </w:pPr>
    <w:rPr>
      <w:rFonts w:eastAsiaTheme="minorEastAsia"/>
      <w:sz w:val="20"/>
      <w:lang w:eastAsia="tr-TR"/>
    </w:rPr>
  </w:style>
  <w:style w:type="character" w:customStyle="1" w:styleId="GvdeMetniChar">
    <w:name w:val="Gövde Metni Char"/>
    <w:basedOn w:val="VarsaylanParagrafYazTipi"/>
    <w:link w:val="GvdeMetni"/>
    <w:uiPriority w:val="99"/>
    <w:rsid w:val="00E722E0"/>
    <w:rPr>
      <w:rFonts w:ascii="Times New Roman" w:eastAsiaTheme="minorEastAsia" w:hAnsi="Times New Roman"/>
      <w:sz w:val="20"/>
      <w:lang w:eastAsia="tr-TR"/>
    </w:rPr>
  </w:style>
  <w:style w:type="paragraph" w:customStyle="1" w:styleId="tablob">
    <w:name w:val="tablob"/>
    <w:basedOn w:val="Normal"/>
    <w:autoRedefine/>
    <w:rsid w:val="00CE22A4"/>
    <w:pPr>
      <w:widowControl w:val="0"/>
      <w:tabs>
        <w:tab w:val="left" w:pos="1304"/>
      </w:tabs>
      <w:autoSpaceDE w:val="0"/>
      <w:autoSpaceDN w:val="0"/>
      <w:adjustRightInd w:val="0"/>
      <w:spacing w:after="0" w:line="240" w:lineRule="auto"/>
      <w:jc w:val="center"/>
    </w:pPr>
    <w:rPr>
      <w:rFonts w:eastAsia="Times New Roman" w:cs="Times New Roman"/>
      <w:b/>
      <w:spacing w:val="1"/>
      <w:szCs w:val="24"/>
      <w:lang w:eastAsia="tr-TR"/>
    </w:rPr>
  </w:style>
  <w:style w:type="paragraph" w:styleId="ekillerTablosu">
    <w:name w:val="table of figures"/>
    <w:basedOn w:val="Normal"/>
    <w:next w:val="Normal"/>
    <w:autoRedefine/>
    <w:uiPriority w:val="99"/>
    <w:unhideWhenUsed/>
    <w:rsid w:val="00E722E0"/>
    <w:pPr>
      <w:tabs>
        <w:tab w:val="left" w:pos="1320"/>
        <w:tab w:val="right" w:leader="dot" w:pos="8493"/>
      </w:tabs>
      <w:spacing w:after="0" w:line="240" w:lineRule="auto"/>
      <w:ind w:left="851" w:hanging="851"/>
    </w:pPr>
    <w:rPr>
      <w:rFonts w:eastAsiaTheme="minorEastAsia"/>
      <w:lang w:eastAsia="tr-TR"/>
    </w:rPr>
  </w:style>
  <w:style w:type="character" w:customStyle="1" w:styleId="zmlenmeyenBahsetme1">
    <w:name w:val="Çözümlenmeyen Bahsetme1"/>
    <w:basedOn w:val="VarsaylanParagrafYazTipi"/>
    <w:uiPriority w:val="99"/>
    <w:semiHidden/>
    <w:unhideWhenUsed/>
    <w:rsid w:val="00E722E0"/>
    <w:rPr>
      <w:color w:val="808080"/>
      <w:shd w:val="clear" w:color="auto" w:fill="E6E6E6"/>
    </w:rPr>
  </w:style>
  <w:style w:type="numbering" w:customStyle="1" w:styleId="ListeYok1">
    <w:name w:val="Liste Yok1"/>
    <w:next w:val="ListeYok"/>
    <w:uiPriority w:val="99"/>
    <w:semiHidden/>
    <w:unhideWhenUsed/>
    <w:rsid w:val="00E722E0"/>
  </w:style>
  <w:style w:type="character" w:styleId="zlenenKpr">
    <w:name w:val="FollowedHyperlink"/>
    <w:basedOn w:val="VarsaylanParagrafYazTipi"/>
    <w:uiPriority w:val="99"/>
    <w:semiHidden/>
    <w:unhideWhenUsed/>
    <w:rsid w:val="00E722E0"/>
    <w:rPr>
      <w:color w:val="954F72" w:themeColor="followedHyperlink"/>
      <w:u w:val="single"/>
    </w:rPr>
  </w:style>
  <w:style w:type="character" w:customStyle="1" w:styleId="journaltitle">
    <w:name w:val="journaltitle"/>
    <w:basedOn w:val="VarsaylanParagrafYazTipi"/>
    <w:rsid w:val="00E722E0"/>
  </w:style>
  <w:style w:type="character" w:customStyle="1" w:styleId="articlecitationyear">
    <w:name w:val="articlecitation_year"/>
    <w:basedOn w:val="VarsaylanParagrafYazTipi"/>
    <w:rsid w:val="00E722E0"/>
  </w:style>
  <w:style w:type="character" w:customStyle="1" w:styleId="articlecitationvolume">
    <w:name w:val="articlecitation_volume"/>
    <w:basedOn w:val="VarsaylanParagrafYazTipi"/>
    <w:rsid w:val="00E722E0"/>
  </w:style>
  <w:style w:type="character" w:customStyle="1" w:styleId="articlecitationpages">
    <w:name w:val="articlecitation_pages"/>
    <w:basedOn w:val="VarsaylanParagrafYazTipi"/>
    <w:rsid w:val="00E722E0"/>
  </w:style>
  <w:style w:type="paragraph" w:styleId="ResimYazs">
    <w:name w:val="caption"/>
    <w:basedOn w:val="Normal"/>
    <w:next w:val="Normal"/>
    <w:uiPriority w:val="35"/>
    <w:unhideWhenUsed/>
    <w:qFormat/>
    <w:rsid w:val="00AA4C25"/>
    <w:pPr>
      <w:spacing w:after="200" w:line="240" w:lineRule="auto"/>
    </w:pPr>
    <w:rPr>
      <w:i/>
      <w:iCs/>
      <w:color w:val="44546A" w:themeColor="text2"/>
      <w:sz w:val="18"/>
      <w:szCs w:val="18"/>
    </w:rPr>
  </w:style>
  <w:style w:type="character" w:customStyle="1" w:styleId="Balk4Char">
    <w:name w:val="Başlık 4 Char"/>
    <w:basedOn w:val="VarsaylanParagrafYazTipi"/>
    <w:link w:val="Balk4"/>
    <w:uiPriority w:val="9"/>
    <w:rsid w:val="00BA1346"/>
    <w:rPr>
      <w:rFonts w:ascii="Times New Roman" w:eastAsiaTheme="majorEastAsia" w:hAnsi="Times New Roman" w:cstheme="majorBidi"/>
      <w:i/>
      <w:iCs/>
      <w:sz w:val="24"/>
    </w:rPr>
  </w:style>
  <w:style w:type="paragraph" w:styleId="T4">
    <w:name w:val="toc 4"/>
    <w:basedOn w:val="Normal"/>
    <w:next w:val="Normal"/>
    <w:autoRedefine/>
    <w:uiPriority w:val="39"/>
    <w:unhideWhenUsed/>
    <w:rsid w:val="00F45C5F"/>
    <w:pPr>
      <w:spacing w:after="100"/>
      <w:ind w:left="660"/>
    </w:pPr>
    <w:rPr>
      <w:rFonts w:asciiTheme="minorHAnsi" w:eastAsiaTheme="minorEastAsia" w:hAnsiTheme="minorHAnsi"/>
      <w:sz w:val="22"/>
      <w:lang w:eastAsia="tr-TR"/>
    </w:rPr>
  </w:style>
  <w:style w:type="paragraph" w:styleId="T5">
    <w:name w:val="toc 5"/>
    <w:basedOn w:val="Normal"/>
    <w:next w:val="Normal"/>
    <w:autoRedefine/>
    <w:uiPriority w:val="39"/>
    <w:unhideWhenUsed/>
    <w:rsid w:val="00F45C5F"/>
    <w:pPr>
      <w:spacing w:after="100"/>
      <w:ind w:left="880"/>
    </w:pPr>
    <w:rPr>
      <w:rFonts w:asciiTheme="minorHAnsi" w:eastAsiaTheme="minorEastAsia" w:hAnsiTheme="minorHAnsi"/>
      <w:sz w:val="22"/>
      <w:lang w:eastAsia="tr-TR"/>
    </w:rPr>
  </w:style>
  <w:style w:type="paragraph" w:styleId="T6">
    <w:name w:val="toc 6"/>
    <w:basedOn w:val="Normal"/>
    <w:next w:val="Normal"/>
    <w:autoRedefine/>
    <w:uiPriority w:val="39"/>
    <w:unhideWhenUsed/>
    <w:rsid w:val="00F45C5F"/>
    <w:pPr>
      <w:spacing w:after="100"/>
      <w:ind w:left="1100"/>
    </w:pPr>
    <w:rPr>
      <w:rFonts w:asciiTheme="minorHAnsi" w:eastAsiaTheme="minorEastAsia" w:hAnsiTheme="minorHAnsi"/>
      <w:sz w:val="22"/>
      <w:lang w:eastAsia="tr-TR"/>
    </w:rPr>
  </w:style>
  <w:style w:type="paragraph" w:styleId="T7">
    <w:name w:val="toc 7"/>
    <w:basedOn w:val="Normal"/>
    <w:next w:val="Normal"/>
    <w:autoRedefine/>
    <w:uiPriority w:val="39"/>
    <w:unhideWhenUsed/>
    <w:rsid w:val="00F45C5F"/>
    <w:pPr>
      <w:spacing w:after="100"/>
      <w:ind w:left="1320"/>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F45C5F"/>
    <w:pPr>
      <w:spacing w:after="100"/>
      <w:ind w:left="1540"/>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F45C5F"/>
    <w:pPr>
      <w:spacing w:after="100"/>
      <w:ind w:left="1760"/>
    </w:pPr>
    <w:rPr>
      <w:rFonts w:asciiTheme="minorHAnsi" w:eastAsiaTheme="minorEastAsia" w:hAnsiTheme="minorHAnsi"/>
      <w:sz w:val="22"/>
      <w:lang w:eastAsia="tr-TR"/>
    </w:rPr>
  </w:style>
  <w:style w:type="character" w:customStyle="1" w:styleId="zmlenmeyenBahsetme2">
    <w:name w:val="Çözümlenmeyen Bahsetme2"/>
    <w:basedOn w:val="VarsaylanParagrafYazTipi"/>
    <w:uiPriority w:val="99"/>
    <w:semiHidden/>
    <w:unhideWhenUsed/>
    <w:rsid w:val="00B5771B"/>
    <w:rPr>
      <w:color w:val="605E5C"/>
      <w:shd w:val="clear" w:color="auto" w:fill="E1DFDD"/>
    </w:rPr>
  </w:style>
  <w:style w:type="character" w:customStyle="1" w:styleId="ff7">
    <w:name w:val="ff7"/>
    <w:basedOn w:val="VarsaylanParagrafYazTipi"/>
    <w:rsid w:val="00FB6B67"/>
  </w:style>
  <w:style w:type="character" w:customStyle="1" w:styleId="ff8">
    <w:name w:val="ff8"/>
    <w:basedOn w:val="VarsaylanParagrafYazTipi"/>
    <w:rsid w:val="00FB6B67"/>
  </w:style>
  <w:style w:type="character" w:customStyle="1" w:styleId="ls3f">
    <w:name w:val="ls3f"/>
    <w:basedOn w:val="VarsaylanParagrafYazTipi"/>
    <w:rsid w:val="00FB6B67"/>
  </w:style>
  <w:style w:type="character" w:customStyle="1" w:styleId="lsb">
    <w:name w:val="lsb"/>
    <w:basedOn w:val="VarsaylanParagrafYazTipi"/>
    <w:rsid w:val="00FB6B67"/>
  </w:style>
  <w:style w:type="character" w:customStyle="1" w:styleId="ls40">
    <w:name w:val="ls40"/>
    <w:basedOn w:val="VarsaylanParagrafYazTipi"/>
    <w:rsid w:val="00FB6B67"/>
  </w:style>
  <w:style w:type="character" w:customStyle="1" w:styleId="ws5">
    <w:name w:val="ws5"/>
    <w:basedOn w:val="VarsaylanParagrafYazTipi"/>
    <w:rsid w:val="00FB6B67"/>
  </w:style>
  <w:style w:type="character" w:customStyle="1" w:styleId="ls7">
    <w:name w:val="ls7"/>
    <w:basedOn w:val="VarsaylanParagrafYazTipi"/>
    <w:rsid w:val="00FA4039"/>
  </w:style>
  <w:style w:type="character" w:customStyle="1" w:styleId="a">
    <w:name w:val="_"/>
    <w:basedOn w:val="VarsaylanParagrafYazTipi"/>
    <w:rsid w:val="00FA4039"/>
  </w:style>
  <w:style w:type="character" w:customStyle="1" w:styleId="text">
    <w:name w:val="text"/>
    <w:basedOn w:val="VarsaylanParagrafYazTipi"/>
    <w:rsid w:val="0032275E"/>
  </w:style>
  <w:style w:type="character" w:customStyle="1" w:styleId="authors-info">
    <w:name w:val="authors-info"/>
    <w:basedOn w:val="VarsaylanParagrafYazTipi"/>
    <w:rsid w:val="0021087E"/>
  </w:style>
  <w:style w:type="character" w:customStyle="1" w:styleId="zmlenmeyenBahsetme3">
    <w:name w:val="Çözümlenmeyen Bahsetme3"/>
    <w:basedOn w:val="VarsaylanParagrafYazTipi"/>
    <w:uiPriority w:val="99"/>
    <w:semiHidden/>
    <w:unhideWhenUsed/>
    <w:rsid w:val="001209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74337">
      <w:bodyDiv w:val="1"/>
      <w:marLeft w:val="0"/>
      <w:marRight w:val="0"/>
      <w:marTop w:val="0"/>
      <w:marBottom w:val="0"/>
      <w:divBdr>
        <w:top w:val="none" w:sz="0" w:space="0" w:color="auto"/>
        <w:left w:val="none" w:sz="0" w:space="0" w:color="auto"/>
        <w:bottom w:val="none" w:sz="0" w:space="0" w:color="auto"/>
        <w:right w:val="none" w:sz="0" w:space="0" w:color="auto"/>
      </w:divBdr>
    </w:div>
    <w:div w:id="247739245">
      <w:bodyDiv w:val="1"/>
      <w:marLeft w:val="0"/>
      <w:marRight w:val="0"/>
      <w:marTop w:val="0"/>
      <w:marBottom w:val="0"/>
      <w:divBdr>
        <w:top w:val="none" w:sz="0" w:space="0" w:color="auto"/>
        <w:left w:val="none" w:sz="0" w:space="0" w:color="auto"/>
        <w:bottom w:val="none" w:sz="0" w:space="0" w:color="auto"/>
        <w:right w:val="none" w:sz="0" w:space="0" w:color="auto"/>
      </w:divBdr>
      <w:divsChild>
        <w:div w:id="726614912">
          <w:marLeft w:val="0"/>
          <w:marRight w:val="0"/>
          <w:marTop w:val="0"/>
          <w:marBottom w:val="0"/>
          <w:divBdr>
            <w:top w:val="none" w:sz="0" w:space="0" w:color="auto"/>
            <w:left w:val="none" w:sz="0" w:space="0" w:color="auto"/>
            <w:bottom w:val="none" w:sz="0" w:space="0" w:color="auto"/>
            <w:right w:val="none" w:sz="0" w:space="0" w:color="auto"/>
          </w:divBdr>
          <w:divsChild>
            <w:div w:id="308828894">
              <w:marLeft w:val="0"/>
              <w:marRight w:val="0"/>
              <w:marTop w:val="0"/>
              <w:marBottom w:val="0"/>
              <w:divBdr>
                <w:top w:val="none" w:sz="0" w:space="0" w:color="auto"/>
                <w:left w:val="none" w:sz="0" w:space="0" w:color="auto"/>
                <w:bottom w:val="none" w:sz="0" w:space="0" w:color="auto"/>
                <w:right w:val="none" w:sz="0" w:space="0" w:color="auto"/>
              </w:divBdr>
              <w:divsChild>
                <w:div w:id="480149040">
                  <w:marLeft w:val="0"/>
                  <w:marRight w:val="0"/>
                  <w:marTop w:val="0"/>
                  <w:marBottom w:val="0"/>
                  <w:divBdr>
                    <w:top w:val="none" w:sz="0" w:space="0" w:color="auto"/>
                    <w:left w:val="none" w:sz="0" w:space="0" w:color="auto"/>
                    <w:bottom w:val="none" w:sz="0" w:space="0" w:color="auto"/>
                    <w:right w:val="none" w:sz="0" w:space="0" w:color="auto"/>
                  </w:divBdr>
                  <w:divsChild>
                    <w:div w:id="325985567">
                      <w:marLeft w:val="2700"/>
                      <w:marRight w:val="0"/>
                      <w:marTop w:val="0"/>
                      <w:marBottom w:val="0"/>
                      <w:divBdr>
                        <w:top w:val="none" w:sz="0" w:space="0" w:color="auto"/>
                        <w:left w:val="none" w:sz="0" w:space="0" w:color="auto"/>
                        <w:bottom w:val="none" w:sz="0" w:space="0" w:color="auto"/>
                        <w:right w:val="none" w:sz="0" w:space="0" w:color="auto"/>
                      </w:divBdr>
                      <w:divsChild>
                        <w:div w:id="284119967">
                          <w:marLeft w:val="0"/>
                          <w:marRight w:val="0"/>
                          <w:marTop w:val="0"/>
                          <w:marBottom w:val="0"/>
                          <w:divBdr>
                            <w:top w:val="none" w:sz="0" w:space="0" w:color="auto"/>
                            <w:left w:val="none" w:sz="0" w:space="0" w:color="auto"/>
                            <w:bottom w:val="none" w:sz="0" w:space="0" w:color="auto"/>
                            <w:right w:val="none" w:sz="0" w:space="0" w:color="auto"/>
                          </w:divBdr>
                          <w:divsChild>
                            <w:div w:id="152509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99325">
          <w:marLeft w:val="0"/>
          <w:marRight w:val="0"/>
          <w:marTop w:val="0"/>
          <w:marBottom w:val="0"/>
          <w:divBdr>
            <w:top w:val="none" w:sz="0" w:space="0" w:color="auto"/>
            <w:left w:val="none" w:sz="0" w:space="0" w:color="auto"/>
            <w:bottom w:val="none" w:sz="0" w:space="0" w:color="auto"/>
            <w:right w:val="none" w:sz="0" w:space="0" w:color="auto"/>
          </w:divBdr>
          <w:divsChild>
            <w:div w:id="624895396">
              <w:marLeft w:val="0"/>
              <w:marRight w:val="0"/>
              <w:marTop w:val="0"/>
              <w:marBottom w:val="0"/>
              <w:divBdr>
                <w:top w:val="none" w:sz="0" w:space="0" w:color="auto"/>
                <w:left w:val="none" w:sz="0" w:space="0" w:color="auto"/>
                <w:bottom w:val="none" w:sz="0" w:space="0" w:color="auto"/>
                <w:right w:val="none" w:sz="0" w:space="0" w:color="auto"/>
              </w:divBdr>
              <w:divsChild>
                <w:div w:id="1933119350">
                  <w:marLeft w:val="0"/>
                  <w:marRight w:val="0"/>
                  <w:marTop w:val="0"/>
                  <w:marBottom w:val="0"/>
                  <w:divBdr>
                    <w:top w:val="none" w:sz="0" w:space="0" w:color="auto"/>
                    <w:left w:val="none" w:sz="0" w:space="0" w:color="auto"/>
                    <w:bottom w:val="none" w:sz="0" w:space="0" w:color="auto"/>
                    <w:right w:val="none" w:sz="0" w:space="0" w:color="auto"/>
                  </w:divBdr>
                  <w:divsChild>
                    <w:div w:id="1961763819">
                      <w:marLeft w:val="2700"/>
                      <w:marRight w:val="3960"/>
                      <w:marTop w:val="0"/>
                      <w:marBottom w:val="0"/>
                      <w:divBdr>
                        <w:top w:val="none" w:sz="0" w:space="0" w:color="auto"/>
                        <w:left w:val="none" w:sz="0" w:space="0" w:color="auto"/>
                        <w:bottom w:val="none" w:sz="0" w:space="0" w:color="auto"/>
                        <w:right w:val="none" w:sz="0" w:space="0" w:color="auto"/>
                      </w:divBdr>
                      <w:divsChild>
                        <w:div w:id="58789078">
                          <w:marLeft w:val="0"/>
                          <w:marRight w:val="0"/>
                          <w:marTop w:val="0"/>
                          <w:marBottom w:val="0"/>
                          <w:divBdr>
                            <w:top w:val="none" w:sz="0" w:space="0" w:color="auto"/>
                            <w:left w:val="none" w:sz="0" w:space="0" w:color="auto"/>
                            <w:bottom w:val="none" w:sz="0" w:space="0" w:color="auto"/>
                            <w:right w:val="none" w:sz="0" w:space="0" w:color="auto"/>
                          </w:divBdr>
                          <w:divsChild>
                            <w:div w:id="1277373059">
                              <w:marLeft w:val="0"/>
                              <w:marRight w:val="0"/>
                              <w:marTop w:val="0"/>
                              <w:marBottom w:val="0"/>
                              <w:divBdr>
                                <w:top w:val="none" w:sz="0" w:space="0" w:color="auto"/>
                                <w:left w:val="none" w:sz="0" w:space="0" w:color="auto"/>
                                <w:bottom w:val="none" w:sz="0" w:space="0" w:color="auto"/>
                                <w:right w:val="none" w:sz="0" w:space="0" w:color="auto"/>
                              </w:divBdr>
                              <w:divsChild>
                                <w:div w:id="333073372">
                                  <w:marLeft w:val="0"/>
                                  <w:marRight w:val="0"/>
                                  <w:marTop w:val="0"/>
                                  <w:marBottom w:val="0"/>
                                  <w:divBdr>
                                    <w:top w:val="none" w:sz="0" w:space="0" w:color="auto"/>
                                    <w:left w:val="none" w:sz="0" w:space="0" w:color="auto"/>
                                    <w:bottom w:val="none" w:sz="0" w:space="0" w:color="auto"/>
                                    <w:right w:val="none" w:sz="0" w:space="0" w:color="auto"/>
                                  </w:divBdr>
                                  <w:divsChild>
                                    <w:div w:id="176430196">
                                      <w:marLeft w:val="0"/>
                                      <w:marRight w:val="0"/>
                                      <w:marTop w:val="90"/>
                                      <w:marBottom w:val="0"/>
                                      <w:divBdr>
                                        <w:top w:val="none" w:sz="0" w:space="0" w:color="auto"/>
                                        <w:left w:val="none" w:sz="0" w:space="0" w:color="auto"/>
                                        <w:bottom w:val="none" w:sz="0" w:space="0" w:color="auto"/>
                                        <w:right w:val="none" w:sz="0" w:space="0" w:color="auto"/>
                                      </w:divBdr>
                                      <w:divsChild>
                                        <w:div w:id="490754157">
                                          <w:marLeft w:val="0"/>
                                          <w:marRight w:val="0"/>
                                          <w:marTop w:val="0"/>
                                          <w:marBottom w:val="420"/>
                                          <w:divBdr>
                                            <w:top w:val="none" w:sz="0" w:space="0" w:color="auto"/>
                                            <w:left w:val="none" w:sz="0" w:space="0" w:color="auto"/>
                                            <w:bottom w:val="none" w:sz="0" w:space="0" w:color="auto"/>
                                            <w:right w:val="none" w:sz="0" w:space="0" w:color="auto"/>
                                          </w:divBdr>
                                          <w:divsChild>
                                            <w:div w:id="2126995483">
                                              <w:marLeft w:val="0"/>
                                              <w:marRight w:val="0"/>
                                              <w:marTop w:val="0"/>
                                              <w:marBottom w:val="0"/>
                                              <w:divBdr>
                                                <w:top w:val="none" w:sz="0" w:space="0" w:color="auto"/>
                                                <w:left w:val="none" w:sz="0" w:space="0" w:color="auto"/>
                                                <w:bottom w:val="none" w:sz="0" w:space="0" w:color="auto"/>
                                                <w:right w:val="none" w:sz="0" w:space="0" w:color="auto"/>
                                              </w:divBdr>
                                              <w:divsChild>
                                                <w:div w:id="164781693">
                                                  <w:marLeft w:val="0"/>
                                                  <w:marRight w:val="0"/>
                                                  <w:marTop w:val="0"/>
                                                  <w:marBottom w:val="0"/>
                                                  <w:divBdr>
                                                    <w:top w:val="none" w:sz="0" w:space="0" w:color="auto"/>
                                                    <w:left w:val="none" w:sz="0" w:space="0" w:color="auto"/>
                                                    <w:bottom w:val="none" w:sz="0" w:space="0" w:color="auto"/>
                                                    <w:right w:val="none" w:sz="0" w:space="0" w:color="auto"/>
                                                  </w:divBdr>
                                                  <w:divsChild>
                                                    <w:div w:id="177073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9333330">
      <w:bodyDiv w:val="1"/>
      <w:marLeft w:val="0"/>
      <w:marRight w:val="0"/>
      <w:marTop w:val="0"/>
      <w:marBottom w:val="0"/>
      <w:divBdr>
        <w:top w:val="none" w:sz="0" w:space="0" w:color="auto"/>
        <w:left w:val="none" w:sz="0" w:space="0" w:color="auto"/>
        <w:bottom w:val="none" w:sz="0" w:space="0" w:color="auto"/>
        <w:right w:val="none" w:sz="0" w:space="0" w:color="auto"/>
      </w:divBdr>
    </w:div>
    <w:div w:id="1141263438">
      <w:bodyDiv w:val="1"/>
      <w:marLeft w:val="0"/>
      <w:marRight w:val="0"/>
      <w:marTop w:val="0"/>
      <w:marBottom w:val="0"/>
      <w:divBdr>
        <w:top w:val="none" w:sz="0" w:space="0" w:color="auto"/>
        <w:left w:val="none" w:sz="0" w:space="0" w:color="auto"/>
        <w:bottom w:val="none" w:sz="0" w:space="0" w:color="auto"/>
        <w:right w:val="none" w:sz="0" w:space="0" w:color="auto"/>
      </w:divBdr>
    </w:div>
    <w:div w:id="1413505805">
      <w:bodyDiv w:val="1"/>
      <w:marLeft w:val="0"/>
      <w:marRight w:val="0"/>
      <w:marTop w:val="0"/>
      <w:marBottom w:val="0"/>
      <w:divBdr>
        <w:top w:val="none" w:sz="0" w:space="0" w:color="auto"/>
        <w:left w:val="none" w:sz="0" w:space="0" w:color="auto"/>
        <w:bottom w:val="none" w:sz="0" w:space="0" w:color="auto"/>
        <w:right w:val="none" w:sz="0" w:space="0" w:color="auto"/>
      </w:divBdr>
    </w:div>
    <w:div w:id="1562868638">
      <w:bodyDiv w:val="1"/>
      <w:marLeft w:val="0"/>
      <w:marRight w:val="0"/>
      <w:marTop w:val="0"/>
      <w:marBottom w:val="0"/>
      <w:divBdr>
        <w:top w:val="none" w:sz="0" w:space="0" w:color="auto"/>
        <w:left w:val="none" w:sz="0" w:space="0" w:color="auto"/>
        <w:bottom w:val="none" w:sz="0" w:space="0" w:color="auto"/>
        <w:right w:val="none" w:sz="0" w:space="0" w:color="auto"/>
      </w:divBdr>
    </w:div>
    <w:div w:id="1584342161">
      <w:bodyDiv w:val="1"/>
      <w:marLeft w:val="0"/>
      <w:marRight w:val="0"/>
      <w:marTop w:val="0"/>
      <w:marBottom w:val="0"/>
      <w:divBdr>
        <w:top w:val="none" w:sz="0" w:space="0" w:color="auto"/>
        <w:left w:val="none" w:sz="0" w:space="0" w:color="auto"/>
        <w:bottom w:val="none" w:sz="0" w:space="0" w:color="auto"/>
        <w:right w:val="none" w:sz="0" w:space="0" w:color="auto"/>
      </w:divBdr>
    </w:div>
    <w:div w:id="1786540005">
      <w:bodyDiv w:val="1"/>
      <w:marLeft w:val="0"/>
      <w:marRight w:val="0"/>
      <w:marTop w:val="0"/>
      <w:marBottom w:val="0"/>
      <w:divBdr>
        <w:top w:val="none" w:sz="0" w:space="0" w:color="auto"/>
        <w:left w:val="none" w:sz="0" w:space="0" w:color="auto"/>
        <w:bottom w:val="none" w:sz="0" w:space="0" w:color="auto"/>
        <w:right w:val="none" w:sz="0" w:space="0" w:color="auto"/>
      </w:divBdr>
    </w:div>
    <w:div w:id="1852838082">
      <w:bodyDiv w:val="1"/>
      <w:marLeft w:val="0"/>
      <w:marRight w:val="0"/>
      <w:marTop w:val="0"/>
      <w:marBottom w:val="0"/>
      <w:divBdr>
        <w:top w:val="none" w:sz="0" w:space="0" w:color="auto"/>
        <w:left w:val="none" w:sz="0" w:space="0" w:color="auto"/>
        <w:bottom w:val="none" w:sz="0" w:space="0" w:color="auto"/>
        <w:right w:val="none" w:sz="0" w:space="0" w:color="auto"/>
      </w:divBdr>
    </w:div>
    <w:div w:id="1922637382">
      <w:bodyDiv w:val="1"/>
      <w:marLeft w:val="0"/>
      <w:marRight w:val="0"/>
      <w:marTop w:val="0"/>
      <w:marBottom w:val="0"/>
      <w:divBdr>
        <w:top w:val="none" w:sz="0" w:space="0" w:color="auto"/>
        <w:left w:val="none" w:sz="0" w:space="0" w:color="auto"/>
        <w:bottom w:val="none" w:sz="0" w:space="0" w:color="auto"/>
        <w:right w:val="none" w:sz="0" w:space="0" w:color="auto"/>
      </w:divBdr>
    </w:div>
    <w:div w:id="2106613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9.xml"/><Relationship Id="rId117" Type="http://schemas.openxmlformats.org/officeDocument/2006/relationships/hyperlink" Target="https://wearesocial.com/blog/2020/04/digital-around-the-world-in-april-2020" TargetMode="External"/><Relationship Id="rId21" Type="http://schemas.openxmlformats.org/officeDocument/2006/relationships/hyperlink" Target="https://wearesocial.com/" TargetMode="External"/><Relationship Id="rId42" Type="http://schemas.openxmlformats.org/officeDocument/2006/relationships/hyperlink" Target="http://eyad.mu.edu.tr/index.php/eyad/article/view/56" TargetMode="External"/><Relationship Id="rId47" Type="http://schemas.openxmlformats.org/officeDocument/2006/relationships/hyperlink" Target="https://dergipark.org.tr/tr/pub/deuefad/issue/39919/453429" TargetMode="External"/><Relationship Id="rId63" Type="http://schemas.openxmlformats.org/officeDocument/2006/relationships/hyperlink" Target="https://ieeexplore.ieee.org/author/37085769931" TargetMode="External"/><Relationship Id="rId68" Type="http://schemas.openxmlformats.org/officeDocument/2006/relationships/hyperlink" Target="https://dl.acm.org/doi/abs/10.1145/1979742.1979614" TargetMode="External"/><Relationship Id="rId84" Type="http://schemas.openxmlformats.org/officeDocument/2006/relationships/hyperlink" Target="http://acta.uni-obuda.hu/Kolnhofer-Derecskei_Reicher_Szeghegyi_79." TargetMode="External"/><Relationship Id="rId89" Type="http://schemas.openxmlformats.org/officeDocument/2006/relationships/hyperlink" Target="https://www.sciencedirect.com/science/article/pii/S102931321500041X" TargetMode="External"/><Relationship Id="rId112" Type="http://schemas.openxmlformats.org/officeDocument/2006/relationships/hyperlink" Target="https://www.researchgate.net/publication/242760064_" TargetMode="External"/><Relationship Id="rId16" Type="http://schemas.openxmlformats.org/officeDocument/2006/relationships/footer" Target="footer6.xml"/><Relationship Id="rId107" Type="http://schemas.openxmlformats.org/officeDocument/2006/relationships/hyperlink" Target="https://dergipark.org.tr/tr/pub/opus/issue/50925/626283" TargetMode="External"/><Relationship Id="rId11" Type="http://schemas.openxmlformats.org/officeDocument/2006/relationships/footer" Target="footer1.xml"/><Relationship Id="rId32" Type="http://schemas.openxmlformats.org/officeDocument/2006/relationships/hyperlink" Target="http://citeseerx.ist.psu.edu/viewdoc/download?doi=10.1.1.251.2277&amp;rep=rep1&amp;type=pdf" TargetMode="External"/><Relationship Id="rId37" Type="http://schemas.openxmlformats.org/officeDocument/2006/relationships/hyperlink" Target="http://www.ccsenet.org/journal/index.php/ibr/article/view/64368" TargetMode="External"/><Relationship Id="rId53" Type="http://schemas.openxmlformats.org/officeDocument/2006/relationships/hyperlink" Target="https://search.proquest.com/openview/6b09dcaa97dc33f2a0cffcd69ffb2dfd/1?pq-origsite=gscholar&amp;cbl=40231" TargetMode="External"/><Relationship Id="rId58" Type="http://schemas.openxmlformats.org/officeDocument/2006/relationships/hyperlink" Target="https://dergipark.org.tr/tr/pub/opus/issue/44324/557240" TargetMode="External"/><Relationship Id="rId74" Type="http://schemas.openxmlformats.org/officeDocument/2006/relationships/hyperlink" Target="https://dergipark.org.tr/tr/download/article-file/445005" TargetMode="External"/><Relationship Id="rId79" Type="http://schemas.openxmlformats.org/officeDocument/2006/relationships/hyperlink" Target="https://link.springer.com/article/10.1007/s10796-017-9810-y" TargetMode="External"/><Relationship Id="rId102" Type="http://schemas.openxmlformats.org/officeDocument/2006/relationships/hyperlink" Target="http://www.acta.sapientia.ro/acta-comm/C1/comm1-3" TargetMode="External"/><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dergipark.org.tr/tr/download/article-file/405829" TargetMode="External"/><Relationship Id="rId82" Type="http://schemas.openxmlformats.org/officeDocument/2006/relationships/hyperlink" Target="http://koreascience.or.kr/article/JAKO201830540459744.page" TargetMode="External"/><Relationship Id="rId90" Type="http://schemas.openxmlformats.org/officeDocument/2006/relationships/hyperlink" Target="https://journals.sagepub.com/doi/abs/10.1177/1467358415610371" TargetMode="External"/><Relationship Id="rId95" Type="http://schemas.openxmlformats.org/officeDocument/2006/relationships/hyperlink" Target="https://dergipark.org.tr/tr/pub/mkusbed/issue/33533/323659" TargetMode="External"/><Relationship Id="rId19" Type="http://schemas.openxmlformats.org/officeDocument/2006/relationships/hyperlink" Target="javascript:;" TargetMode="External"/><Relationship Id="rId14" Type="http://schemas.openxmlformats.org/officeDocument/2006/relationships/footer" Target="footer4.xml"/><Relationship Id="rId22" Type="http://schemas.openxmlformats.org/officeDocument/2006/relationships/hyperlink" Target="https://wearesocial.com/" TargetMode="External"/><Relationship Id="rId27" Type="http://schemas.openxmlformats.org/officeDocument/2006/relationships/footer" Target="footer10.xml"/><Relationship Id="rId30" Type="http://schemas.openxmlformats.org/officeDocument/2006/relationships/footer" Target="footer13.xml"/><Relationship Id="rId35" Type="http://schemas.openxmlformats.org/officeDocument/2006/relationships/hyperlink" Target="http://ijmeb.org/index.php/zkesbe/article/view/168" TargetMode="External"/><Relationship Id="rId43" Type="http://schemas.openxmlformats.org/officeDocument/2006/relationships/hyperlink" Target="https://epdf.pub/surviving-the-baby-boomer-exodus-capturing-knowledge-for-gen-x-and-y-employees.html" TargetMode="External"/><Relationship Id="rId48" Type="http://schemas.openxmlformats.org/officeDocument/2006/relationships/hyperlink" Target="https://pdfs.semanticscholar.org/d00a/64caa5347a6371e390ade3b957375aaf31c8.pdf" TargetMode="External"/><Relationship Id="rId56" Type="http://schemas.openxmlformats.org/officeDocument/2006/relationships/hyperlink" Target="https://dergipark.org.tr/tr/pub/josc/issue/19032/201185" TargetMode="External"/><Relationship Id="rId64" Type="http://schemas.openxmlformats.org/officeDocument/2006/relationships/hyperlink" Target="https://ieeexplore.ieee.org/author/37085796115" TargetMode="External"/><Relationship Id="rId69" Type="http://schemas.openxmlformats.org/officeDocument/2006/relationships/hyperlink" Target="https://dergipark.org.tr/tr/pub/girkal/issue/42757/517192" TargetMode="External"/><Relationship Id="rId77" Type="http://schemas.openxmlformats.org/officeDocument/2006/relationships/hyperlink" Target="https://ijournals.in/wp-content/uploads" TargetMode="External"/><Relationship Id="rId100" Type="http://schemas.openxmlformats.org/officeDocument/2006/relationships/hyperlink" Target="https://scholar.google.com/citations?user=ChiSICwAAAAJ&amp;hl=tr" TargetMode="External"/><Relationship Id="rId105" Type="http://schemas.openxmlformats.org/officeDocument/2006/relationships/hyperlink" Target="https://www.researchgate.net/publication/283772662_" TargetMode="External"/><Relationship Id="rId113" Type="http://schemas.openxmlformats.org/officeDocument/2006/relationships/hyperlink" Target="https://dergipark.org.tr/tr/pub/muiibd/issue/497/4408" TargetMode="External"/><Relationship Id="rId118" Type="http://schemas.openxmlformats.org/officeDocument/2006/relationships/image" Target="media/image3.jpeg"/><Relationship Id="rId8" Type="http://schemas.openxmlformats.org/officeDocument/2006/relationships/endnotes" Target="endnotes.xml"/><Relationship Id="rId51" Type="http://schemas.openxmlformats.org/officeDocument/2006/relationships/hyperlink" Target="Https://Www.Ngenperformance.Com/Pdf/Managinggendivideoverview.Pdf" TargetMode="External"/><Relationship Id="rId72" Type="http://schemas.openxmlformats.org/officeDocument/2006/relationships/hyperlink" Target="https://www.sciencedirect.com/science/article/abs/pii/S0747563215002307" TargetMode="External"/><Relationship Id="rId80" Type="http://schemas.openxmlformats.org/officeDocument/2006/relationships/hyperlink" Target="https://www.infona.pl/resource/bwmeta1.element.elsevier-cc38c646-b737-35ac-bb5e-84bdd9f6ebb4" TargetMode="External"/><Relationship Id="rId85" Type="http://schemas.openxmlformats.org/officeDocument/2006/relationships/hyperlink" Target="https://ab.org.tr/ab12/bildiri/146.pdf" TargetMode="External"/><Relationship Id="rId93" Type="http://schemas.openxmlformats.org/officeDocument/2006/relationships/hyperlink" Target="https://www.researchgate.net/publication/306189905_" TargetMode="External"/><Relationship Id="rId98" Type="http://schemas.openxmlformats.org/officeDocument/2006/relationships/hyperlink" Target="https://doi.org/10.2200/S00783ED1V01Y201706CAC041" TargetMode="External"/><Relationship Id="rId121" Type="http://schemas.openxmlformats.org/officeDocument/2006/relationships/hyperlink" Target="mailto:sakiraozkan@gmail.co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7.xml"/><Relationship Id="rId25" Type="http://schemas.openxmlformats.org/officeDocument/2006/relationships/footer" Target="footer8.xml"/><Relationship Id="rId33" Type="http://schemas.openxmlformats.org/officeDocument/2006/relationships/hyperlink" Target="https://dergipark.org.tr/en/download/article-file/215113" TargetMode="External"/><Relationship Id="rId38" Type="http://schemas.openxmlformats.org/officeDocument/2006/relationships/hyperlink" Target="https://dergipark.org.tr/en/download/article-file/151016" TargetMode="External"/><Relationship Id="rId46" Type="http://schemas.openxmlformats.org/officeDocument/2006/relationships/hyperlink" Target="https://dergipark.org.tr/tr/pub/deuefad" TargetMode="External"/><Relationship Id="rId59" Type="http://schemas.openxmlformats.org/officeDocument/2006/relationships/hyperlink" Target="http://www.idealonline.com.tr/IdealOnline/lookAtPublications/paperDetail.xhtml?uId=63278" TargetMode="External"/><Relationship Id="rId67" Type="http://schemas.openxmlformats.org/officeDocument/2006/relationships/hyperlink" Target="https://academic.oup.com/jcmc/article/17/3/319/4067682" TargetMode="External"/><Relationship Id="rId103" Type="http://schemas.openxmlformats.org/officeDocument/2006/relationships/hyperlink" Target="https://dergipark.org.tr/tr/download/article-file/204930" TargetMode="External"/><Relationship Id="rId108" Type="http://schemas.openxmlformats.org/officeDocument/2006/relationships/hyperlink" Target="https://dergipark.org.tr/tr/pub/akil" TargetMode="External"/><Relationship Id="rId116" Type="http://schemas.openxmlformats.org/officeDocument/2006/relationships/hyperlink" Target="http://jhss-khazar.org/2009-12-2/" TargetMode="External"/><Relationship Id="rId124" Type="http://schemas.openxmlformats.org/officeDocument/2006/relationships/theme" Target="theme/theme1.xml"/><Relationship Id="rId20" Type="http://schemas.openxmlformats.org/officeDocument/2006/relationships/hyperlink" Target="javascript:;" TargetMode="External"/><Relationship Id="rId41" Type="http://schemas.openxmlformats.org/officeDocument/2006/relationships/hyperlink" Target="https://dergipark.org.tr/tr/pub/jomat1/issue/27369/287998" TargetMode="External"/><Relationship Id="rId54" Type="http://schemas.openxmlformats.org/officeDocument/2006/relationships/hyperlink" Target="https://dergipark.org.tr/tr/pub/erusosbilder/issue/26810/282081" TargetMode="External"/><Relationship Id="rId62" Type="http://schemas.openxmlformats.org/officeDocument/2006/relationships/hyperlink" Target="https://ieeexplore.ieee.org/author/37085588891" TargetMode="External"/><Relationship Id="rId70" Type="http://schemas.openxmlformats.org/officeDocument/2006/relationships/hyperlink" Target="https://dergipark.org.tr/tr/pub/jobs/issue/36382/399952" TargetMode="External"/><Relationship Id="rId75" Type="http://schemas.openxmlformats.org/officeDocument/2006/relationships/hyperlink" Target="https://www.tandfonline.com/doi/full/10.1080/20932685.2015.1110041?needAccess=true" TargetMode="External"/><Relationship Id="rId83" Type="http://schemas.openxmlformats.org/officeDocument/2006/relationships/hyperlink" Target="https://journals.udsm.ac.tz/index.php/orsea/article/view/848/778" TargetMode="External"/><Relationship Id="rId88" Type="http://schemas.openxmlformats.org/officeDocument/2006/relationships/hyperlink" Target="https://sfmagazine.com/wp-content/uploads/sfarchive/2005/12/Managing-Your-Multigenerational-Workforce" TargetMode="External"/><Relationship Id="rId91" Type="http://schemas.openxmlformats.org/officeDocument/2006/relationships/hyperlink" Target="https://www.researchgate.net/publication/296573458_" TargetMode="External"/><Relationship Id="rId96" Type="http://schemas.openxmlformats.org/officeDocument/2006/relationships/hyperlink" Target="https://dergipark.org.tr/tr/pub/iled/issue/18466/194413" TargetMode="External"/><Relationship Id="rId111" Type="http://schemas.openxmlformats.org/officeDocument/2006/relationships/hyperlink" Target="https://dergipark.org.tr/tr/download/article-file/179294"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s://wearesocial.com/" TargetMode="Externa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hyperlink" Target="http://www.registericpess.org/index.php/ICPESS/article/view/2194" TargetMode="External"/><Relationship Id="rId57" Type="http://schemas.openxmlformats.org/officeDocument/2006/relationships/hyperlink" Target="http://www.isarder.org/isardercom/2015vol7issue1/vol.7_issue.1_article010_full_text.pdf" TargetMode="External"/><Relationship Id="rId106" Type="http://schemas.openxmlformats.org/officeDocument/2006/relationships/hyperlink" Target="https://atif.sobiad.com/index.jsp?modul=" TargetMode="External"/><Relationship Id="rId114" Type="http://schemas.openxmlformats.org/officeDocument/2006/relationships/hyperlink" Target="https://cplt.uitm.edu.my/v1/images/v4n2/Article5." TargetMode="External"/><Relationship Id="rId119" Type="http://schemas.openxmlformats.org/officeDocument/2006/relationships/image" Target="media/image4.jpeg"/><Relationship Id="rId10" Type="http://schemas.openxmlformats.org/officeDocument/2006/relationships/image" Target="media/image2.png"/><Relationship Id="rId31" Type="http://schemas.openxmlformats.org/officeDocument/2006/relationships/footer" Target="footer14.xml"/><Relationship Id="rId44" Type="http://schemas.openxmlformats.org/officeDocument/2006/relationships/hyperlink" Target="https://sloanreview.mit.edu/article/a-framework-for-marketing-image-management/" TargetMode="External"/><Relationship Id="rId52" Type="http://schemas.openxmlformats.org/officeDocument/2006/relationships/hyperlink" Target="https://dergipark.org.tr/tr/pub/sutad/issue/17843/187108" TargetMode="External"/><Relationship Id="rId60" Type="http://schemas.openxmlformats.org/officeDocument/2006/relationships/hyperlink" Target="https://dergipark.org.tr/en/download/article-file/186836" TargetMode="External"/><Relationship Id="rId65" Type="http://schemas.openxmlformats.org/officeDocument/2006/relationships/hyperlink" Target="https://ieeexplore.ieee.org/author/37396829900" TargetMode="External"/><Relationship Id="rId73" Type="http://schemas.openxmlformats.org/officeDocument/2006/relationships/hyperlink" Target="https://dergipark.org.tr/en/download/article-file/630648" TargetMode="External"/><Relationship Id="rId78" Type="http://schemas.openxmlformats.org/officeDocument/2006/relationships/hyperlink" Target="https://www.sciencedirect.com/science/article/pii/S0007681309001232" TargetMode="External"/><Relationship Id="rId81" Type="http://schemas.openxmlformats.org/officeDocument/2006/relationships/hyperlink" Target="http://citeseerx.ist.psu.edu/viewdoc/download?doi=" TargetMode="External"/><Relationship Id="rId86" Type="http://schemas.openxmlformats.org/officeDocument/2006/relationships/hyperlink" Target="https://dergipark.org.tr/tr/pub/esosder/issue/6163/82862" TargetMode="External"/><Relationship Id="rId94" Type="http://schemas.openxmlformats.org/officeDocument/2006/relationships/hyperlink" Target="https://www.liebertpub.com/doi/10.1089/cyber.2009.0257" TargetMode="External"/><Relationship Id="rId99" Type="http://schemas.openxmlformats.org/officeDocument/2006/relationships/hyperlink" Target="https://www.sciencedirect.com/science/article/pii/S0747563218300293" TargetMode="External"/><Relationship Id="rId101" Type="http://schemas.openxmlformats.org/officeDocument/2006/relationships/hyperlink" Target="https://dergipark.org.tr/tr/download/article-file/886929" TargetMode="External"/><Relationship Id="rId122" Type="http://schemas.openxmlformats.org/officeDocument/2006/relationships/footer" Target="footer16.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hyperlink" Target="javascript:;" TargetMode="External"/><Relationship Id="rId39" Type="http://schemas.openxmlformats.org/officeDocument/2006/relationships/hyperlink" Target="https://dergipark.org.tr/tr/download/article-file/695733" TargetMode="External"/><Relationship Id="rId109" Type="http://schemas.openxmlformats.org/officeDocument/2006/relationships/hyperlink" Target="https://dergipark.org.tr/tr/pub/akil/issue/40153" TargetMode="External"/><Relationship Id="rId34" Type="http://schemas.openxmlformats.org/officeDocument/2006/relationships/hyperlink" Target="https://dergipark.org.tr/en/download/article-file/431402" TargetMode="External"/><Relationship Id="rId50" Type="http://schemas.openxmlformats.org/officeDocument/2006/relationships/hyperlink" Target="https://academic.oup.com/jcmc/article/13/1/210/4583062" TargetMode="External"/><Relationship Id="rId55" Type="http://schemas.openxmlformats.org/officeDocument/2006/relationships/hyperlink" Target="https://dergipark.org.tr/en/download/article-file/203324" TargetMode="External"/><Relationship Id="rId76" Type="http://schemas.openxmlformats.org/officeDocument/2006/relationships/hyperlink" Target="Https://Link.Springer.Com/Chapter/10.1007/978-3-319-13254-9_68" TargetMode="External"/><Relationship Id="rId97" Type="http://schemas.openxmlformats.org/officeDocument/2006/relationships/hyperlink" Target="https://www.ncbi.nlm.nih.gov/pmc/articles/PMC5770097/" TargetMode="External"/><Relationship Id="rId104" Type="http://schemas.openxmlformats.org/officeDocument/2006/relationships/hyperlink" Target="https://dergipark.org.tr/tr/pub/iusoskon/issue/9507/118826" TargetMode="External"/><Relationship Id="rId120" Type="http://schemas.openxmlformats.org/officeDocument/2006/relationships/image" Target="media/image5.jpeg"/><Relationship Id="rId7" Type="http://schemas.openxmlformats.org/officeDocument/2006/relationships/footnotes" Target="footnotes.xml"/><Relationship Id="rId71" Type="http://schemas.openxmlformats.org/officeDocument/2006/relationships/hyperlink" Target="http://web.firat.edu.tr/icits2011/papers/27845.pdf" TargetMode="External"/><Relationship Id="rId92" Type="http://schemas.openxmlformats.org/officeDocument/2006/relationships/hyperlink" Target="Https://Www.&#304;crossing.Com/Uk/Sites/Default/Files_Uk/&#304;nsight" TargetMode="External"/><Relationship Id="rId2" Type="http://schemas.openxmlformats.org/officeDocument/2006/relationships/numbering" Target="numbering.xml"/><Relationship Id="rId29" Type="http://schemas.openxmlformats.org/officeDocument/2006/relationships/footer" Target="footer12.xml"/><Relationship Id="rId24" Type="http://schemas.openxmlformats.org/officeDocument/2006/relationships/hyperlink" Target="https://ieeexplore.ieee.org/author/37085542599" TargetMode="External"/><Relationship Id="rId40" Type="http://schemas.openxmlformats.org/officeDocument/2006/relationships/hyperlink" Target="http://dergisosyalbil.selcuk.edu.tr/susbed/article/view/1256" TargetMode="External"/><Relationship Id="rId45" Type="http://schemas.openxmlformats.org/officeDocument/2006/relationships/hyperlink" Target="https://dergipark.org.tr/tr/pub/ejovoc/issue/5396/73192" TargetMode="External"/><Relationship Id="rId66" Type="http://schemas.openxmlformats.org/officeDocument/2006/relationships/hyperlink" Target="https://www.computer.org/csdl/proceedings-article/hicss/2016/5670d829/12OmNrkBwpL" TargetMode="External"/><Relationship Id="rId87" Type="http://schemas.openxmlformats.org/officeDocument/2006/relationships/hyperlink" Target="http://www.iosrjournals.org/iosr-jhss/papers/Vol.%2021%20Issue2/Version-1/M021218498." TargetMode="External"/><Relationship Id="rId110" Type="http://schemas.openxmlformats.org/officeDocument/2006/relationships/hyperlink" Target="https://www.erudit.org/en/journals/irrodl/2012-v13-n1-irrodl05116/1067298ar/" TargetMode="External"/><Relationship Id="rId115" Type="http://schemas.openxmlformats.org/officeDocument/2006/relationships/hyperlink" Target="https://dergipark.org.tr/tr/pub/esosder/issue/24938/263240"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26865C-8FBD-4D8F-996A-DCC6CE9CE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38280</Words>
  <Characters>218202</Characters>
  <Application>Microsoft Office Word</Application>
  <DocSecurity>0</DocSecurity>
  <Lines>1818</Lines>
  <Paragraphs>511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255971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ÖZKAN</cp:lastModifiedBy>
  <cp:revision>4</cp:revision>
  <cp:lastPrinted>2020-08-17T20:07:00Z</cp:lastPrinted>
  <dcterms:created xsi:type="dcterms:W3CDTF">2020-08-17T20:07:00Z</dcterms:created>
  <dcterms:modified xsi:type="dcterms:W3CDTF">2020-08-17T20:09:00Z</dcterms:modified>
</cp:coreProperties>
</file>